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1873F" w14:textId="4E1E9669" w:rsidR="007D5F74" w:rsidRDefault="007D5F74" w:rsidP="00A634C1">
      <w:pPr>
        <w:pStyle w:val="Heading1"/>
      </w:pPr>
    </w:p>
    <w:p w14:paraId="067D0800" w14:textId="78EE8EEA" w:rsidR="007D5F74" w:rsidRDefault="007D5F74" w:rsidP="007D5F74"/>
    <w:p w14:paraId="72ED97D9" w14:textId="1D4CEA33" w:rsidR="007D5F74" w:rsidRDefault="007D5F74" w:rsidP="007D5F74"/>
    <w:p w14:paraId="2AC160F9" w14:textId="77777777" w:rsidR="007D5F74" w:rsidRPr="007D5F74" w:rsidRDefault="007D5F74" w:rsidP="007D5F74"/>
    <w:p w14:paraId="4AAB4A0B" w14:textId="3E96E7A5" w:rsidR="00AA6046" w:rsidRPr="004E520E" w:rsidRDefault="00AA6046" w:rsidP="00A634C1">
      <w:pPr>
        <w:pStyle w:val="Heading1"/>
        <w:rPr>
          <w:lang w:eastAsia="zh-CN"/>
        </w:rPr>
      </w:pPr>
      <w:bookmarkStart w:id="0" w:name="_Toc181183308"/>
      <w:bookmarkStart w:id="1" w:name="_Toc193985807"/>
      <w:r w:rsidRPr="004E520E">
        <w:t>WIPO ST.96 XSD Validator Manual</w:t>
      </w:r>
      <w:bookmarkEnd w:id="0"/>
      <w:bookmarkEnd w:id="1"/>
    </w:p>
    <w:p w14:paraId="28446E46" w14:textId="01EBE7AD" w:rsidR="00AA6046" w:rsidRPr="00AA6046" w:rsidRDefault="007D5F74" w:rsidP="007B57DB">
      <w:pPr>
        <w:spacing w:before="120" w:after="120"/>
        <w:jc w:val="center"/>
        <w:rPr>
          <w:rFonts w:ascii="Arial" w:eastAsia="SimSun" w:hAnsi="Arial" w:cs="Arial"/>
          <w:i/>
          <w:iCs/>
          <w:szCs w:val="20"/>
        </w:rPr>
      </w:pPr>
      <w:bookmarkStart w:id="2" w:name="Validator_Version"/>
      <w:r w:rsidRPr="007D5F74">
        <w:rPr>
          <w:rFonts w:ascii="Arial" w:hAnsi="Arial" w:cs="Arial"/>
          <w:lang w:val="en-GB"/>
        </w:rPr>
        <w:t xml:space="preserve">Version </w:t>
      </w:r>
      <w:r w:rsidR="00052AA0">
        <w:rPr>
          <w:rFonts w:ascii="Arial" w:hAnsi="Arial" w:cs="Arial"/>
          <w:lang w:val="en-GB"/>
        </w:rPr>
        <w:t>4</w:t>
      </w:r>
      <w:r w:rsidR="00F6098B">
        <w:rPr>
          <w:rFonts w:ascii="Arial" w:hAnsi="Arial" w:cs="Arial"/>
          <w:lang w:val="en-GB"/>
        </w:rPr>
        <w:t>.</w:t>
      </w:r>
      <w:r w:rsidR="0000068E">
        <w:rPr>
          <w:rFonts w:ascii="Arial" w:hAnsi="Arial" w:cs="Arial"/>
          <w:lang w:val="en-GB"/>
        </w:rPr>
        <w:t>0</w:t>
      </w:r>
      <w:bookmarkEnd w:id="2"/>
    </w:p>
    <w:p w14:paraId="64474AF2" w14:textId="5857F316" w:rsidR="00AA6046" w:rsidRPr="00AA6046" w:rsidRDefault="00DC1E62" w:rsidP="007D5F74">
      <w:pPr>
        <w:jc w:val="center"/>
        <w:rPr>
          <w:rFonts w:ascii="Arial" w:hAnsi="Arial" w:cs="Arial"/>
          <w:sz w:val="20"/>
          <w:szCs w:val="20"/>
        </w:rPr>
      </w:pPr>
      <w:bookmarkStart w:id="3" w:name="Publication_Month"/>
      <w:r>
        <w:rPr>
          <w:rFonts w:ascii="Arial" w:hAnsi="Arial" w:cs="Arial"/>
          <w:sz w:val="20"/>
          <w:szCs w:val="20"/>
        </w:rPr>
        <w:t>April</w:t>
      </w:r>
      <w:r w:rsidR="00EC04BE">
        <w:rPr>
          <w:rFonts w:ascii="Arial" w:hAnsi="Arial" w:cs="Arial"/>
          <w:sz w:val="20"/>
          <w:szCs w:val="20"/>
        </w:rPr>
        <w:t xml:space="preserve"> </w:t>
      </w:r>
      <w:bookmarkEnd w:id="3"/>
      <w:r w:rsidR="00ED1BA5">
        <w:rPr>
          <w:rFonts w:ascii="Arial" w:hAnsi="Arial" w:cs="Arial"/>
          <w:sz w:val="20"/>
          <w:szCs w:val="20"/>
        </w:rPr>
        <w:t xml:space="preserve"> </w:t>
      </w:r>
      <w:r w:rsidR="00EC04BE">
        <w:rPr>
          <w:rFonts w:ascii="Arial" w:hAnsi="Arial" w:cs="Arial"/>
          <w:sz w:val="20"/>
          <w:szCs w:val="20"/>
        </w:rPr>
        <w:t>1</w:t>
      </w:r>
      <w:r w:rsidR="0027486E">
        <w:rPr>
          <w:rFonts w:ascii="Arial" w:hAnsi="Arial" w:cs="Arial"/>
          <w:sz w:val="20"/>
          <w:szCs w:val="20"/>
        </w:rPr>
        <w:t xml:space="preserve">, </w:t>
      </w:r>
      <w:bookmarkStart w:id="4" w:name="Publication_Year"/>
      <w:r w:rsidR="0027486E">
        <w:rPr>
          <w:rFonts w:ascii="Arial" w:hAnsi="Arial" w:cs="Arial"/>
          <w:sz w:val="20"/>
          <w:szCs w:val="20"/>
        </w:rPr>
        <w:t>2</w:t>
      </w:r>
      <w:r w:rsidR="00ED1BA5">
        <w:rPr>
          <w:rFonts w:ascii="Arial" w:hAnsi="Arial" w:cs="Arial"/>
          <w:sz w:val="20"/>
          <w:szCs w:val="20"/>
        </w:rPr>
        <w:t>02</w:t>
      </w:r>
      <w:r w:rsidR="00151FF6">
        <w:rPr>
          <w:rFonts w:ascii="Arial" w:hAnsi="Arial" w:cs="Arial"/>
          <w:sz w:val="20"/>
          <w:szCs w:val="20"/>
        </w:rPr>
        <w:t>5</w:t>
      </w:r>
      <w:bookmarkEnd w:id="4"/>
    </w:p>
    <w:p w14:paraId="25E5ECD1" w14:textId="28D926BC" w:rsidR="00603446" w:rsidRPr="00D4006F" w:rsidRDefault="00603446" w:rsidP="00C62250">
      <w:pPr>
        <w:rPr>
          <w:rFonts w:ascii="Arial" w:hAnsi="Arial" w:cs="Arial"/>
          <w:sz w:val="20"/>
          <w:szCs w:val="20"/>
        </w:rPr>
      </w:pPr>
    </w:p>
    <w:p w14:paraId="0B96900A" w14:textId="0F1D515F" w:rsidR="003652E6" w:rsidRPr="00C8378C" w:rsidRDefault="003652E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  <w:lang w:val="fr-FR"/>
        </w:rPr>
      </w:pPr>
    </w:p>
    <w:p w14:paraId="72C77051" w14:textId="77777777" w:rsidR="00AA6046" w:rsidRDefault="00AA604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</w:rPr>
      </w:pPr>
    </w:p>
    <w:p w14:paraId="17B65F5A" w14:textId="77777777" w:rsidR="00AA6046" w:rsidRPr="00D4006F" w:rsidRDefault="00AA6046" w:rsidP="003652E6">
      <w:pPr>
        <w:tabs>
          <w:tab w:val="right" w:pos="10080"/>
        </w:tabs>
        <w:rPr>
          <w:rFonts w:ascii="Arial" w:hAnsi="Arial" w:cs="Arial"/>
          <w:bCs/>
          <w:sz w:val="20"/>
          <w:szCs w:val="20"/>
        </w:rPr>
      </w:pPr>
    </w:p>
    <w:p w14:paraId="3B27A84B" w14:textId="27878B63" w:rsidR="000D1586" w:rsidRPr="00D4006F" w:rsidRDefault="00840C53" w:rsidP="00840C53">
      <w:pPr>
        <w:ind w:left="3600" w:right="-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0D1586" w:rsidRPr="00D4006F">
        <w:rPr>
          <w:rFonts w:ascii="Arial" w:hAnsi="Arial" w:cs="Arial"/>
          <w:b/>
          <w:sz w:val="20"/>
          <w:szCs w:val="20"/>
        </w:rPr>
        <w:t>Version History</w:t>
      </w:r>
    </w:p>
    <w:p w14:paraId="7B70253A" w14:textId="77777777" w:rsidR="00C62250" w:rsidRPr="00D4006F" w:rsidRDefault="00C62250" w:rsidP="00C62250">
      <w:pPr>
        <w:rPr>
          <w:rFonts w:ascii="Arial" w:hAnsi="Arial" w:cs="Arial"/>
          <w:sz w:val="20"/>
          <w:szCs w:val="20"/>
        </w:rPr>
      </w:pPr>
    </w:p>
    <w:tbl>
      <w:tblPr>
        <w:tblW w:w="9576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58"/>
        <w:gridCol w:w="2119"/>
        <w:gridCol w:w="5999"/>
      </w:tblGrid>
      <w:tr w:rsidR="00880180" w:rsidRPr="00D4006F" w14:paraId="62B81271" w14:textId="77777777" w:rsidTr="007B1460">
        <w:trPr>
          <w:cantSplit/>
        </w:trPr>
        <w:tc>
          <w:tcPr>
            <w:tcW w:w="1458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18511610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Change date </w:t>
            </w:r>
          </w:p>
        </w:tc>
        <w:tc>
          <w:tcPr>
            <w:tcW w:w="2119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79C81E2E" w14:textId="45D78454" w:rsidR="00880180" w:rsidRPr="00D4006F" w:rsidRDefault="00C75D1E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ST96XSD</w:t>
            </w:r>
            <w:r w:rsidR="00345406" w:rsidRPr="00D4006F">
              <w:rPr>
                <w:rFonts w:ascii="Arial" w:hAnsi="Arial" w:cs="Arial"/>
                <w:b/>
                <w:sz w:val="20"/>
                <w:szCs w:val="20"/>
              </w:rPr>
              <w:t>Validator</w:t>
            </w:r>
          </w:p>
          <w:p w14:paraId="0D3AB7A9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version</w:t>
            </w:r>
          </w:p>
        </w:tc>
        <w:tc>
          <w:tcPr>
            <w:tcW w:w="5999" w:type="dxa"/>
            <w:tcBorders>
              <w:top w:val="single" w:sz="18" w:space="0" w:color="auto"/>
              <w:bottom w:val="single" w:sz="6" w:space="0" w:color="auto"/>
            </w:tcBorders>
            <w:shd w:val="clear" w:color="auto" w:fill="C0C0C0"/>
          </w:tcPr>
          <w:p w14:paraId="20A48612" w14:textId="77777777" w:rsidR="00880180" w:rsidRPr="00D4006F" w:rsidRDefault="00880180" w:rsidP="0088018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Description of changes </w:t>
            </w:r>
          </w:p>
        </w:tc>
      </w:tr>
      <w:tr w:rsidR="00516025" w:rsidRPr="00D4006F" w14:paraId="5F26C6AA" w14:textId="77777777" w:rsidTr="007B1460">
        <w:trPr>
          <w:cantSplit/>
        </w:trPr>
        <w:tc>
          <w:tcPr>
            <w:tcW w:w="1458" w:type="dxa"/>
          </w:tcPr>
          <w:p w14:paraId="4C261F3E" w14:textId="228E9E4E" w:rsidR="00516025" w:rsidRPr="00D4006F" w:rsidRDefault="00516025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2016-0</w:t>
            </w:r>
            <w:r w:rsidR="00380F18" w:rsidRPr="00D4006F">
              <w:rPr>
                <w:rFonts w:ascii="Arial" w:hAnsi="Arial" w:cs="Arial"/>
                <w:sz w:val="20"/>
                <w:szCs w:val="20"/>
              </w:rPr>
              <w:t>6</w:t>
            </w:r>
            <w:r w:rsidRPr="00D4006F">
              <w:rPr>
                <w:rFonts w:ascii="Arial" w:hAnsi="Arial" w:cs="Arial"/>
                <w:sz w:val="20"/>
                <w:szCs w:val="20"/>
              </w:rPr>
              <w:t>-</w:t>
            </w:r>
            <w:r w:rsidR="00D4006F" w:rsidRPr="00D4006F">
              <w:rPr>
                <w:rFonts w:ascii="Arial" w:hAnsi="Arial" w:cs="Arial"/>
                <w:sz w:val="20"/>
                <w:szCs w:val="20"/>
              </w:rPr>
              <w:t>01</w:t>
            </w:r>
          </w:p>
        </w:tc>
        <w:tc>
          <w:tcPr>
            <w:tcW w:w="2119" w:type="dxa"/>
          </w:tcPr>
          <w:p w14:paraId="6D895920" w14:textId="71B2DD52" w:rsidR="00516025" w:rsidRPr="00D4006F" w:rsidRDefault="00516025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1.</w:t>
            </w:r>
            <w:r w:rsidR="00380F18" w:rsidRPr="00D4006F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999" w:type="dxa"/>
          </w:tcPr>
          <w:p w14:paraId="492D0507" w14:textId="75E18C78" w:rsidR="00516025" w:rsidRPr="00D4006F" w:rsidRDefault="00380F18" w:rsidP="00380F18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R</w:t>
            </w:r>
            <w:r w:rsidR="006B3815" w:rsidRPr="00D4006F">
              <w:rPr>
                <w:rFonts w:ascii="Arial" w:hAnsi="Arial" w:cs="Arial"/>
                <w:sz w:val="20"/>
                <w:szCs w:val="20"/>
              </w:rPr>
              <w:t>elease</w:t>
            </w:r>
            <w:r w:rsidR="00516025" w:rsidRPr="00D4006F">
              <w:rPr>
                <w:rFonts w:ascii="Arial" w:hAnsi="Arial" w:cs="Arial"/>
                <w:sz w:val="20"/>
                <w:szCs w:val="20"/>
              </w:rPr>
              <w:t xml:space="preserve"> based on WIPO Standard ST96 Annex</w:t>
            </w:r>
            <w:r w:rsidR="00EE5F5F" w:rsidRPr="00D4006F">
              <w:rPr>
                <w:rFonts w:ascii="Arial" w:eastAsiaTheme="minorEastAsia" w:hAnsi="Arial" w:cs="Arial"/>
                <w:sz w:val="20"/>
                <w:szCs w:val="20"/>
                <w:lang w:eastAsia="ko-KR"/>
              </w:rPr>
              <w:t xml:space="preserve"> </w:t>
            </w:r>
            <w:r w:rsidR="00516025" w:rsidRPr="00D4006F">
              <w:rPr>
                <w:rFonts w:ascii="Arial" w:hAnsi="Arial" w:cs="Arial"/>
                <w:sz w:val="20"/>
                <w:szCs w:val="20"/>
              </w:rPr>
              <w:t>I V2.</w:t>
            </w:r>
            <w:r w:rsidR="006B3815" w:rsidRPr="00D4006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37AD2" w:rsidRPr="00D4006F" w14:paraId="4C0B208C" w14:textId="77777777" w:rsidTr="007B1460">
        <w:trPr>
          <w:cantSplit/>
        </w:trPr>
        <w:tc>
          <w:tcPr>
            <w:tcW w:w="1458" w:type="dxa"/>
          </w:tcPr>
          <w:p w14:paraId="2F7C88F6" w14:textId="56D8E007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2020-05-26</w:t>
            </w:r>
          </w:p>
        </w:tc>
        <w:tc>
          <w:tcPr>
            <w:tcW w:w="2119" w:type="dxa"/>
          </w:tcPr>
          <w:p w14:paraId="579F1850" w14:textId="6EE2392D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5999" w:type="dxa"/>
          </w:tcPr>
          <w:p w14:paraId="0D7491D4" w14:textId="627BDC97" w:rsidR="00037AD2" w:rsidRPr="00D4006F" w:rsidRDefault="00D4006F" w:rsidP="00B13AEE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Release based on WIPO Standard ST96 Annex I V4.0</w:t>
            </w:r>
          </w:p>
        </w:tc>
      </w:tr>
      <w:tr w:rsidR="00BC348C" w:rsidRPr="00D4006F" w14:paraId="28EC9F46" w14:textId="77777777" w:rsidTr="007B1460">
        <w:trPr>
          <w:cantSplit/>
        </w:trPr>
        <w:tc>
          <w:tcPr>
            <w:tcW w:w="1458" w:type="dxa"/>
          </w:tcPr>
          <w:p w14:paraId="1724D199" w14:textId="55A2213C" w:rsidR="00BC348C" w:rsidRPr="00D4006F" w:rsidRDefault="00BC348C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</w:t>
            </w:r>
            <w:r w:rsidR="0069768A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435399">
              <w:rPr>
                <w:rFonts w:ascii="Arial" w:hAnsi="Arial" w:cs="Arial"/>
                <w:sz w:val="20"/>
                <w:szCs w:val="20"/>
              </w:rPr>
              <w:t>1</w:t>
            </w:r>
            <w:r w:rsidR="0069768A">
              <w:rPr>
                <w:rFonts w:ascii="Arial" w:hAnsi="Arial" w:cs="Arial"/>
                <w:sz w:val="20"/>
                <w:szCs w:val="20"/>
              </w:rPr>
              <w:t>0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69768A">
              <w:rPr>
                <w:rFonts w:ascii="Arial" w:hAnsi="Arial" w:cs="Arial"/>
                <w:sz w:val="20"/>
                <w:szCs w:val="20"/>
              </w:rPr>
              <w:t>01</w:t>
            </w:r>
          </w:p>
        </w:tc>
        <w:tc>
          <w:tcPr>
            <w:tcW w:w="2119" w:type="dxa"/>
          </w:tcPr>
          <w:p w14:paraId="7A8988E2" w14:textId="7F803C56" w:rsidR="00BC348C" w:rsidRPr="00D4006F" w:rsidRDefault="007C6AEF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2.0</w:t>
            </w:r>
          </w:p>
        </w:tc>
        <w:tc>
          <w:tcPr>
            <w:tcW w:w="5999" w:type="dxa"/>
          </w:tcPr>
          <w:p w14:paraId="0955500C" w14:textId="38AB87B6" w:rsidR="00BC348C" w:rsidRPr="00D4006F" w:rsidRDefault="00BC348C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to incorporate improvements</w:t>
            </w:r>
            <w:r w:rsidR="00D13D93">
              <w:rPr>
                <w:rFonts w:ascii="Arial" w:hAnsi="Arial" w:cs="Arial"/>
                <w:sz w:val="20"/>
                <w:szCs w:val="20"/>
              </w:rPr>
              <w:t xml:space="preserve"> and new spell</w:t>
            </w:r>
            <w:r w:rsidR="00017647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13D93">
              <w:rPr>
                <w:rFonts w:ascii="Arial" w:hAnsi="Arial" w:cs="Arial"/>
                <w:sz w:val="20"/>
                <w:szCs w:val="20"/>
              </w:rPr>
              <w:t>check capability</w:t>
            </w:r>
          </w:p>
        </w:tc>
      </w:tr>
      <w:tr w:rsidR="00C4323F" w:rsidRPr="00D4006F" w14:paraId="31803099" w14:textId="77777777" w:rsidTr="007B1460">
        <w:trPr>
          <w:cantSplit/>
        </w:trPr>
        <w:tc>
          <w:tcPr>
            <w:tcW w:w="1458" w:type="dxa"/>
          </w:tcPr>
          <w:p w14:paraId="27E794F4" w14:textId="01601AC7" w:rsidR="00C4323F" w:rsidRDefault="00C4323F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2023-03-29</w:t>
            </w:r>
          </w:p>
        </w:tc>
        <w:tc>
          <w:tcPr>
            <w:tcW w:w="2119" w:type="dxa"/>
          </w:tcPr>
          <w:p w14:paraId="7A4A220A" w14:textId="1BF0A103" w:rsidR="00C4323F" w:rsidRDefault="00C4323F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5999" w:type="dxa"/>
          </w:tcPr>
          <w:p w14:paraId="0908CBD4" w14:textId="6736F3B5" w:rsidR="00C4323F" w:rsidRDefault="00C4323F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based on WIPO Standard ST96 Annex I V7.0 and minor improvements</w:t>
            </w:r>
          </w:p>
        </w:tc>
      </w:tr>
      <w:tr w:rsidR="00E74F65" w:rsidRPr="00D4006F" w14:paraId="5E1459F1" w14:textId="77777777" w:rsidTr="007B1460">
        <w:trPr>
          <w:cantSplit/>
        </w:trPr>
        <w:tc>
          <w:tcPr>
            <w:tcW w:w="1458" w:type="dxa"/>
          </w:tcPr>
          <w:p w14:paraId="1CF6D125" w14:textId="4A911F87" w:rsidR="00E74F65" w:rsidRDefault="00E74F65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2023-09-22</w:t>
            </w:r>
          </w:p>
        </w:tc>
        <w:tc>
          <w:tcPr>
            <w:tcW w:w="2119" w:type="dxa"/>
          </w:tcPr>
          <w:p w14:paraId="43C23EB9" w14:textId="21819BBC" w:rsidR="00E74F65" w:rsidRDefault="00E74F65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</w:t>
            </w:r>
          </w:p>
        </w:tc>
        <w:tc>
          <w:tcPr>
            <w:tcW w:w="5999" w:type="dxa"/>
          </w:tcPr>
          <w:p w14:paraId="0DED2796" w14:textId="5C28580E" w:rsidR="00E74F65" w:rsidRDefault="002E5E4F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to fix bugs</w:t>
            </w:r>
          </w:p>
        </w:tc>
      </w:tr>
      <w:tr w:rsidR="0046761C" w:rsidRPr="00D4006F" w14:paraId="2D8B1F75" w14:textId="77777777" w:rsidTr="007B1460">
        <w:trPr>
          <w:cantSplit/>
        </w:trPr>
        <w:tc>
          <w:tcPr>
            <w:tcW w:w="1458" w:type="dxa"/>
          </w:tcPr>
          <w:p w14:paraId="03E44CD3" w14:textId="55FBC261" w:rsidR="0046761C" w:rsidRDefault="0046761C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2024-</w:t>
            </w:r>
            <w:r w:rsidR="00222A4F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="00222A4F">
              <w:rPr>
                <w:rFonts w:ascii="Arial" w:hAnsi="Arial" w:cs="Arial"/>
                <w:sz w:val="20"/>
                <w:szCs w:val="20"/>
              </w:rPr>
              <w:t>05</w:t>
            </w:r>
          </w:p>
        </w:tc>
        <w:tc>
          <w:tcPr>
            <w:tcW w:w="2119" w:type="dxa"/>
          </w:tcPr>
          <w:p w14:paraId="6863EE5A" w14:textId="203E3A22" w:rsidR="0046761C" w:rsidRDefault="00425FBD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  <w:r w:rsidR="0046761C"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5999" w:type="dxa"/>
          </w:tcPr>
          <w:p w14:paraId="5CBBD945" w14:textId="6D61296B" w:rsidR="0046761C" w:rsidRDefault="00722D30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Release based on WIPO Standard ST96 Annex I V8.0 and improvements</w:t>
            </w:r>
            <w:r w:rsidR="00346B3C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527D8">
              <w:rPr>
                <w:rFonts w:ascii="Arial" w:hAnsi="Arial" w:cs="Arial"/>
                <w:sz w:val="20"/>
                <w:szCs w:val="20"/>
              </w:rPr>
              <w:t>to integrity check</w:t>
            </w:r>
            <w:r w:rsidR="005B268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181354">
              <w:rPr>
                <w:rFonts w:ascii="Arial" w:hAnsi="Arial" w:cs="Arial"/>
                <w:sz w:val="20"/>
                <w:szCs w:val="20"/>
              </w:rPr>
              <w:t xml:space="preserve">and conformance checks for </w:t>
            </w:r>
            <w:r w:rsidR="005B268D">
              <w:rPr>
                <w:rFonts w:ascii="Arial" w:hAnsi="Arial" w:cs="Arial"/>
                <w:sz w:val="20"/>
                <w:szCs w:val="20"/>
              </w:rPr>
              <w:t>GD-23</w:t>
            </w:r>
            <w:r w:rsidR="00742D64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56BF8">
              <w:rPr>
                <w:rFonts w:ascii="Arial" w:hAnsi="Arial" w:cs="Arial"/>
                <w:sz w:val="20"/>
                <w:szCs w:val="20"/>
              </w:rPr>
              <w:t>GD-24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742D64">
              <w:rPr>
                <w:rFonts w:ascii="Arial" w:hAnsi="Arial" w:cs="Arial"/>
                <w:sz w:val="20"/>
                <w:szCs w:val="20"/>
              </w:rPr>
              <w:t>GD-25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AB5B84">
              <w:rPr>
                <w:rFonts w:ascii="Arial" w:hAnsi="Arial" w:cs="Arial"/>
                <w:sz w:val="20"/>
                <w:szCs w:val="20"/>
              </w:rPr>
              <w:t xml:space="preserve">SD-01, </w:t>
            </w:r>
            <w:r w:rsidR="008829FD">
              <w:rPr>
                <w:rFonts w:ascii="Arial" w:hAnsi="Arial" w:cs="Arial"/>
                <w:sz w:val="20"/>
                <w:szCs w:val="20"/>
              </w:rPr>
              <w:t xml:space="preserve">SD-02, </w:t>
            </w:r>
            <w:r w:rsidR="008C4D5E">
              <w:rPr>
                <w:rFonts w:ascii="Arial" w:hAnsi="Arial" w:cs="Arial"/>
                <w:sz w:val="20"/>
                <w:szCs w:val="20"/>
              </w:rPr>
              <w:t xml:space="preserve">SD-04, </w:t>
            </w:r>
            <w:r w:rsidR="00FB2FB4">
              <w:rPr>
                <w:rFonts w:ascii="Arial" w:hAnsi="Arial" w:cs="Arial"/>
                <w:sz w:val="20"/>
                <w:szCs w:val="20"/>
              </w:rPr>
              <w:t xml:space="preserve">SD-22, </w:t>
            </w:r>
            <w:r w:rsidR="00A61667">
              <w:rPr>
                <w:rFonts w:ascii="Arial" w:hAnsi="Arial" w:cs="Arial"/>
                <w:sz w:val="20"/>
                <w:szCs w:val="20"/>
              </w:rPr>
              <w:t xml:space="preserve">SD-34, </w:t>
            </w:r>
            <w:r w:rsidR="00A56CFB">
              <w:rPr>
                <w:rFonts w:ascii="Arial" w:hAnsi="Arial" w:cs="Arial"/>
                <w:sz w:val="20"/>
                <w:szCs w:val="20"/>
              </w:rPr>
              <w:t xml:space="preserve">SD-36, </w:t>
            </w:r>
            <w:r w:rsidR="008C4D5E">
              <w:rPr>
                <w:rFonts w:ascii="Arial" w:hAnsi="Arial" w:cs="Arial"/>
                <w:sz w:val="20"/>
                <w:szCs w:val="20"/>
              </w:rPr>
              <w:t>SD-40</w:t>
            </w:r>
            <w:r w:rsidR="00EC745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0B6056">
              <w:rPr>
                <w:rFonts w:ascii="Arial" w:hAnsi="Arial" w:cs="Arial"/>
                <w:sz w:val="20"/>
                <w:szCs w:val="20"/>
              </w:rPr>
              <w:t>SD-43</w:t>
            </w:r>
            <w:r w:rsidR="00551E87">
              <w:rPr>
                <w:rFonts w:ascii="Arial" w:hAnsi="Arial" w:cs="Arial"/>
                <w:sz w:val="20"/>
                <w:szCs w:val="20"/>
              </w:rPr>
              <w:t>, SD-47</w:t>
            </w:r>
            <w:r w:rsidR="001C7248">
              <w:rPr>
                <w:rFonts w:ascii="Arial" w:hAnsi="Arial" w:cs="Arial"/>
                <w:sz w:val="20"/>
                <w:szCs w:val="20"/>
              </w:rPr>
              <w:t>, SD-57</w:t>
            </w:r>
            <w:r w:rsidR="003F1D73">
              <w:rPr>
                <w:rFonts w:ascii="Arial" w:hAnsi="Arial" w:cs="Arial"/>
                <w:sz w:val="20"/>
                <w:szCs w:val="20"/>
              </w:rPr>
              <w:t>, SD-62</w:t>
            </w:r>
            <w:r w:rsidR="000B605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40EFB">
              <w:rPr>
                <w:rFonts w:ascii="Arial" w:hAnsi="Arial" w:cs="Arial"/>
                <w:sz w:val="20"/>
                <w:szCs w:val="20"/>
              </w:rPr>
              <w:t xml:space="preserve">and </w:t>
            </w:r>
            <w:r w:rsidR="00EC745A">
              <w:rPr>
                <w:rFonts w:ascii="Arial" w:hAnsi="Arial" w:cs="Arial"/>
                <w:sz w:val="20"/>
                <w:szCs w:val="20"/>
              </w:rPr>
              <w:t>SD-63</w:t>
            </w:r>
          </w:p>
        </w:tc>
      </w:tr>
      <w:tr w:rsidR="00CF77F5" w:rsidRPr="00D4006F" w14:paraId="6A97C909" w14:textId="77777777" w:rsidTr="007B1460">
        <w:trPr>
          <w:cantSplit/>
        </w:trPr>
        <w:tc>
          <w:tcPr>
            <w:tcW w:w="1458" w:type="dxa"/>
          </w:tcPr>
          <w:p w14:paraId="31F55731" w14:textId="0D0BBA51" w:rsidR="00CF77F5" w:rsidRDefault="00995149" w:rsidP="006976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2025-0</w:t>
            </w:r>
            <w:r w:rsidR="00455F5D">
              <w:rPr>
                <w:rFonts w:ascii="Arial" w:hAnsi="Arial" w:cs="Arial"/>
                <w:sz w:val="20"/>
                <w:szCs w:val="20"/>
              </w:rPr>
              <w:t>4-01</w:t>
            </w:r>
          </w:p>
        </w:tc>
        <w:tc>
          <w:tcPr>
            <w:tcW w:w="2119" w:type="dxa"/>
          </w:tcPr>
          <w:p w14:paraId="2C1EBC9B" w14:textId="0A23EADC" w:rsidR="00CF77F5" w:rsidRDefault="00CF77F5" w:rsidP="00B13AE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4.0</w:t>
            </w:r>
          </w:p>
        </w:tc>
        <w:tc>
          <w:tcPr>
            <w:tcW w:w="5999" w:type="dxa"/>
          </w:tcPr>
          <w:p w14:paraId="32365CED" w14:textId="223FDB6D" w:rsidR="00CF77F5" w:rsidRDefault="008211F2" w:rsidP="00BC34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Release based on </w:t>
            </w:r>
            <w:r w:rsidR="00BB1221">
              <w:rPr>
                <w:rFonts w:ascii="Arial" w:hAnsi="Arial" w:cs="Arial"/>
                <w:sz w:val="20"/>
                <w:szCs w:val="20"/>
              </w:rPr>
              <w:t xml:space="preserve">WIPO Standard ST96 Annex I V9.0, which updates SD-03, and </w:t>
            </w:r>
            <w:r w:rsidR="002F0B58">
              <w:rPr>
                <w:rFonts w:ascii="Arial" w:hAnsi="Arial" w:cs="Arial"/>
                <w:sz w:val="20"/>
                <w:szCs w:val="20"/>
              </w:rPr>
              <w:t xml:space="preserve">numerous improvements. See release notes. </w:t>
            </w:r>
          </w:p>
        </w:tc>
      </w:tr>
    </w:tbl>
    <w:p w14:paraId="61EC6CFB" w14:textId="77777777" w:rsidR="00F8591E" w:rsidRPr="00D4006F" w:rsidRDefault="00F8591E" w:rsidP="00C62250">
      <w:pPr>
        <w:rPr>
          <w:rFonts w:ascii="Arial" w:hAnsi="Arial" w:cs="Arial"/>
          <w:sz w:val="20"/>
          <w:szCs w:val="20"/>
        </w:rPr>
      </w:pPr>
    </w:p>
    <w:p w14:paraId="461DB605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CDCB9AD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3ACC163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427CF2E7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4E7F673A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08A7F7B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2ED6BA37" w14:textId="276FFBA4" w:rsidR="00F8591E" w:rsidRPr="00D4006F" w:rsidRDefault="007B1460" w:rsidP="007B1460">
      <w:pPr>
        <w:tabs>
          <w:tab w:val="left" w:pos="276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7EB29330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23C59605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6E1901C6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5065FF77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4065FDA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3398366B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16C6309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66204B00" w14:textId="77777777" w:rsidR="00F8591E" w:rsidRPr="00D4006F" w:rsidRDefault="00F8591E" w:rsidP="00F8591E">
      <w:pPr>
        <w:rPr>
          <w:rFonts w:ascii="Arial" w:hAnsi="Arial" w:cs="Arial"/>
          <w:sz w:val="20"/>
          <w:szCs w:val="20"/>
        </w:rPr>
      </w:pPr>
    </w:p>
    <w:p w14:paraId="7F324B17" w14:textId="42C943E2" w:rsidR="00FB2D19" w:rsidRPr="00D4006F" w:rsidRDefault="0004329F" w:rsidP="007D5F74">
      <w:pPr>
        <w:tabs>
          <w:tab w:val="left" w:pos="5876"/>
        </w:tabs>
        <w:rPr>
          <w:rFonts w:ascii="Arial" w:hAnsi="Arial" w:cs="Arial"/>
          <w:sz w:val="20"/>
          <w:szCs w:val="20"/>
        </w:rPr>
        <w:sectPr w:rsidR="00FB2D19" w:rsidRPr="00D4006F" w:rsidSect="00A649F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26"/>
        </w:sectPr>
      </w:pPr>
      <w:r>
        <w:rPr>
          <w:rFonts w:ascii="Arial" w:hAnsi="Arial" w:cs="Arial"/>
          <w:sz w:val="20"/>
          <w:szCs w:val="20"/>
        </w:rPr>
        <w:t xml:space="preserve"> </w:t>
      </w:r>
    </w:p>
    <w:p w14:paraId="798A2853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6AD9DBB3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70A7D981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0C36A775" w14:textId="666078EC" w:rsidR="007D5F74" w:rsidRDefault="003654E4" w:rsidP="00CE1963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TABLE OF CONTENTS</w:t>
      </w:r>
    </w:p>
    <w:p w14:paraId="210D9EE2" w14:textId="77777777" w:rsidR="007D5F74" w:rsidRDefault="007D5F74" w:rsidP="00CE1963">
      <w:pPr>
        <w:jc w:val="center"/>
        <w:rPr>
          <w:rFonts w:ascii="Arial" w:hAnsi="Arial" w:cs="Arial"/>
          <w:b/>
          <w:sz w:val="20"/>
          <w:szCs w:val="20"/>
        </w:rPr>
      </w:pPr>
    </w:p>
    <w:p w14:paraId="57E3BAF7" w14:textId="6542D574" w:rsidR="00747DB4" w:rsidRDefault="003654E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rFonts w:ascii="Arial" w:hAnsi="Arial" w:cs="Arial"/>
          <w:b w:val="0"/>
          <w:caps w:val="0"/>
        </w:rPr>
        <w:fldChar w:fldCharType="begin"/>
      </w:r>
      <w:r>
        <w:rPr>
          <w:rFonts w:ascii="Arial" w:hAnsi="Arial" w:cs="Arial"/>
          <w:b w:val="0"/>
          <w:caps w:val="0"/>
        </w:rPr>
        <w:instrText xml:space="preserve"> TOC \o "1-3" \u </w:instrText>
      </w:r>
      <w:r>
        <w:rPr>
          <w:rFonts w:ascii="Arial" w:hAnsi="Arial" w:cs="Arial"/>
          <w:b w:val="0"/>
          <w:caps w:val="0"/>
        </w:rPr>
        <w:fldChar w:fldCharType="separate"/>
      </w:r>
      <w:r w:rsidR="00747DB4">
        <w:rPr>
          <w:noProof/>
        </w:rPr>
        <w:t>WIPO ST.96 XSD Validator Manual</w:t>
      </w:r>
      <w:r w:rsidR="00747DB4">
        <w:rPr>
          <w:noProof/>
        </w:rPr>
        <w:tab/>
      </w:r>
      <w:r w:rsidR="00747DB4">
        <w:rPr>
          <w:noProof/>
        </w:rPr>
        <w:fldChar w:fldCharType="begin"/>
      </w:r>
      <w:r w:rsidR="00747DB4">
        <w:rPr>
          <w:noProof/>
        </w:rPr>
        <w:instrText xml:space="preserve"> PAGEREF _Toc193985807 \h </w:instrText>
      </w:r>
      <w:r w:rsidR="00747DB4">
        <w:rPr>
          <w:noProof/>
        </w:rPr>
      </w:r>
      <w:r w:rsidR="00747DB4">
        <w:rPr>
          <w:noProof/>
        </w:rPr>
        <w:fldChar w:fldCharType="separate"/>
      </w:r>
      <w:r w:rsidR="00747DB4">
        <w:rPr>
          <w:noProof/>
        </w:rPr>
        <w:t>1</w:t>
      </w:r>
      <w:r w:rsidR="00747DB4">
        <w:rPr>
          <w:noProof/>
        </w:rPr>
        <w:fldChar w:fldCharType="end"/>
      </w:r>
    </w:p>
    <w:p w14:paraId="5688709E" w14:textId="343CD274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Introduction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B5543E6" w14:textId="2BEFB465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Purpose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11ABAFA" w14:textId="67DD72DF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1.2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Benefits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983DC4B" w14:textId="1673F317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1.3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2A6EA0E" w14:textId="15F6FB74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Validating Conformance to ST.96 DRCs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86E1FDD" w14:textId="173B887A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About Schematron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03C90FAB" w14:textId="13F87ABD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Installing and Configuring ‘ST96XSDValidator’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536AD74E" w14:textId="5AB84BBD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1.4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Requirements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4D2B06A" w14:textId="0C136D4C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1.5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Installation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1C6AD9E" w14:textId="7B7A73A4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1.6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IP Office Specific Configuration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DFF81CF" w14:textId="697CEC23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1.7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Approved Exceptions Configuration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E239BE4" w14:textId="6D655B39" w:rsidR="00747DB4" w:rsidRDefault="00747DB4">
      <w:pPr>
        <w:pStyle w:val="TOC3"/>
        <w:tabs>
          <w:tab w:val="left" w:pos="1200"/>
          <w:tab w:val="right" w:leader="dot" w:pos="8630"/>
        </w:tabs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</w:pPr>
      <w:r w:rsidRPr="00DB701C">
        <w:rPr>
          <w:rFonts w:cs="Times New Roman"/>
          <w:noProof/>
        </w:rPr>
        <w:t>1.7.1</w:t>
      </w:r>
      <w:r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  <w:tab/>
      </w:r>
      <w:r>
        <w:rPr>
          <w:noProof/>
        </w:rPr>
        <w:t>Approved Exceptions Update via Excel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72074C9" w14:textId="1DA354B7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1.8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Spell Check Configuration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32D1FB4" w14:textId="65CC4C16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Running ‘ST96XSDValidator’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52630AE" w14:textId="1DD93132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1.9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From the command line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5265974" w14:textId="5EE751E9" w:rsidR="00747DB4" w:rsidRDefault="00747DB4">
      <w:pPr>
        <w:pStyle w:val="TOC3"/>
        <w:tabs>
          <w:tab w:val="left" w:pos="1200"/>
          <w:tab w:val="right" w:leader="dot" w:pos="8630"/>
        </w:tabs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</w:pPr>
      <w:r w:rsidRPr="00DB701C">
        <w:rPr>
          <w:rFonts w:cs="Times New Roman"/>
          <w:noProof/>
        </w:rPr>
        <w:t>1.9.1</w:t>
      </w:r>
      <w:r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  <w:tab/>
      </w:r>
      <w:r>
        <w:rPr>
          <w:noProof/>
        </w:rPr>
        <w:t>Checking Schema(s) in a Directory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B42939B" w14:textId="5AAED987" w:rsidR="00747DB4" w:rsidRDefault="00747DB4">
      <w:pPr>
        <w:pStyle w:val="TOC3"/>
        <w:tabs>
          <w:tab w:val="left" w:pos="1200"/>
          <w:tab w:val="right" w:leader="dot" w:pos="8630"/>
        </w:tabs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</w:pPr>
      <w:r w:rsidRPr="00DB701C">
        <w:rPr>
          <w:rFonts w:cs="Times New Roman"/>
          <w:noProof/>
        </w:rPr>
        <w:t>1.9.2</w:t>
      </w:r>
      <w:r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  <w:tab/>
      </w:r>
      <w:r>
        <w:rPr>
          <w:noProof/>
        </w:rPr>
        <w:t>Checking Schema(s) in a Directory, by comparing against a previous version of the Schema(s)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64255A54" w14:textId="278813B2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1.10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With a Graphical User Interface: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08072B20" w14:textId="78EC391D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1.11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/>
          <w:noProof/>
        </w:rPr>
        <w:t>Integrity checks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160E1F9A" w14:textId="18D39B23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1.12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/>
          <w:noProof/>
        </w:rPr>
        <w:t>Component Name Report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36DF1A88" w14:textId="340217E8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1.13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/>
          <w:noProof/>
        </w:rPr>
        <w:t>Referenced Component Lookup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2809A71A" w14:textId="010C06E0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>
        <w:rPr>
          <w:noProof/>
        </w:rPr>
        <w:t>1.14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>
        <w:rPr>
          <w:noProof/>
        </w:rPr>
        <w:t>Unit Tests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155C662B" w14:textId="79B18EBD" w:rsidR="00747DB4" w:rsidRDefault="00747DB4">
      <w:pPr>
        <w:pStyle w:val="TOC2"/>
        <w:tabs>
          <w:tab w:val="left" w:pos="960"/>
          <w:tab w:val="right" w:leader="dot" w:pos="8630"/>
        </w:tabs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</w:pPr>
      <w:r w:rsidRPr="00DB701C">
        <w:rPr>
          <w:rFonts w:ascii="Arial" w:hAnsi="Arial"/>
          <w:noProof/>
        </w:rPr>
        <w:t>1.15</w:t>
      </w:r>
      <w:r>
        <w:rPr>
          <w:rFonts w:eastAsiaTheme="minorEastAsia" w:cstheme="minorBidi"/>
          <w:smallCaps w:val="0"/>
          <w:noProof/>
          <w:sz w:val="22"/>
          <w:szCs w:val="22"/>
          <w:lang w:val="en-GB" w:eastAsia="en-GB"/>
        </w:rPr>
        <w:tab/>
      </w:r>
      <w:r w:rsidRPr="00DB701C">
        <w:rPr>
          <w:rFonts w:ascii="Arial" w:hAnsi="Arial" w:cs="Arial"/>
          <w:noProof/>
        </w:rPr>
        <w:t>Using oXygen XML Editor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14C82B4F" w14:textId="4B839838" w:rsidR="00747DB4" w:rsidRDefault="00747DB4">
      <w:pPr>
        <w:pStyle w:val="TOC3"/>
        <w:tabs>
          <w:tab w:val="left" w:pos="1440"/>
          <w:tab w:val="right" w:leader="dot" w:pos="8630"/>
        </w:tabs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</w:pPr>
      <w:r w:rsidRPr="00DB701C">
        <w:rPr>
          <w:rFonts w:cs="Times New Roman"/>
          <w:noProof/>
        </w:rPr>
        <w:t>1.15.1</w:t>
      </w:r>
      <w:r>
        <w:rPr>
          <w:rFonts w:eastAsiaTheme="minorEastAsia" w:cstheme="minorBidi"/>
          <w:i w:val="0"/>
          <w:iCs w:val="0"/>
          <w:noProof/>
          <w:sz w:val="22"/>
          <w:szCs w:val="22"/>
          <w:lang w:val="en-GB" w:eastAsia="en-GB"/>
        </w:rPr>
        <w:tab/>
      </w:r>
      <w:r>
        <w:rPr>
          <w:noProof/>
        </w:rPr>
        <w:t>Checking a Single File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5E322534" w14:textId="36D8F5DE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44CA1BE0" w14:textId="67233B51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Appendix A: Rules Enforced by the Schematron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189C2E01" w14:textId="620922CA" w:rsidR="00747DB4" w:rsidRDefault="00747DB4">
      <w:pPr>
        <w:pStyle w:val="TOC1"/>
        <w:tabs>
          <w:tab w:val="right" w:leader="dot" w:pos="8630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en-GB" w:eastAsia="en-GB"/>
        </w:rPr>
      </w:pPr>
      <w:r>
        <w:rPr>
          <w:noProof/>
        </w:rPr>
        <w:t>Appendix B: Unit Testing Framework Details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_Toc193985834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14:paraId="04D15366" w14:textId="3A9D96BC" w:rsidR="00F7532F" w:rsidRDefault="003654E4" w:rsidP="00C622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fldChar w:fldCharType="end"/>
      </w:r>
    </w:p>
    <w:p w14:paraId="7C02D346" w14:textId="77777777" w:rsidR="00F7532F" w:rsidRDefault="00F7532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6D791D89" w14:textId="77777777" w:rsidR="00562A4E" w:rsidRPr="00D4006F" w:rsidRDefault="00562A4E" w:rsidP="00A634C1">
      <w:pPr>
        <w:pStyle w:val="Heading1"/>
      </w:pPr>
      <w:bookmarkStart w:id="5" w:name="_What_is_a"/>
      <w:bookmarkStart w:id="6" w:name="_Introduction"/>
      <w:bookmarkStart w:id="7" w:name="_Toc131133510"/>
      <w:bookmarkStart w:id="8" w:name="_Toc181183309"/>
      <w:bookmarkStart w:id="9" w:name="_Toc193985808"/>
      <w:bookmarkEnd w:id="5"/>
      <w:bookmarkEnd w:id="6"/>
      <w:r w:rsidRPr="00D4006F">
        <w:lastRenderedPageBreak/>
        <w:t>Introduction</w:t>
      </w:r>
      <w:bookmarkEnd w:id="7"/>
      <w:bookmarkEnd w:id="8"/>
      <w:bookmarkEnd w:id="9"/>
    </w:p>
    <w:p w14:paraId="5A6EF46C" w14:textId="3A122545" w:rsidR="00562A4E" w:rsidRPr="00D4006F" w:rsidRDefault="00562A4E" w:rsidP="00C62250">
      <w:pPr>
        <w:pStyle w:val="Heading2"/>
        <w:rPr>
          <w:rFonts w:ascii="Arial" w:hAnsi="Arial" w:cs="Arial"/>
          <w:sz w:val="20"/>
          <w:szCs w:val="20"/>
        </w:rPr>
      </w:pPr>
      <w:bookmarkStart w:id="10" w:name="_Toc131133511"/>
      <w:bookmarkStart w:id="11" w:name="_Toc181183310"/>
      <w:bookmarkStart w:id="12" w:name="_Toc193985809"/>
      <w:r w:rsidRPr="00D4006F">
        <w:rPr>
          <w:rFonts w:ascii="Arial" w:hAnsi="Arial" w:cs="Arial"/>
          <w:sz w:val="20"/>
          <w:szCs w:val="20"/>
        </w:rPr>
        <w:t>Purpose</w:t>
      </w:r>
      <w:bookmarkEnd w:id="10"/>
      <w:bookmarkEnd w:id="11"/>
      <w:bookmarkEnd w:id="12"/>
    </w:p>
    <w:p w14:paraId="6DA3C38D" w14:textId="6B9C2FA3" w:rsidR="009E5D30" w:rsidRPr="00D4006F" w:rsidRDefault="009E5D30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document describes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="0036145C" w:rsidRPr="00D4006F">
        <w:rPr>
          <w:rFonts w:ascii="Arial" w:hAnsi="Arial" w:cs="Arial"/>
          <w:sz w:val="20"/>
          <w:szCs w:val="20"/>
        </w:rPr>
        <w:t xml:space="preserve">, </w:t>
      </w:r>
      <w:r w:rsidR="007A1DC3" w:rsidRPr="00D4006F">
        <w:rPr>
          <w:rFonts w:ascii="Arial" w:hAnsi="Arial" w:cs="Arial"/>
          <w:sz w:val="20"/>
          <w:szCs w:val="20"/>
        </w:rPr>
        <w:t xml:space="preserve">a </w:t>
      </w:r>
      <w:r w:rsidR="00D041B3" w:rsidRPr="00D4006F">
        <w:rPr>
          <w:rFonts w:ascii="Arial" w:hAnsi="Arial" w:cs="Arial"/>
          <w:sz w:val="20"/>
          <w:szCs w:val="20"/>
        </w:rPr>
        <w:t>tool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A3591E" w:rsidRPr="00D4006F">
        <w:rPr>
          <w:rFonts w:ascii="Arial" w:hAnsi="Arial" w:cs="Arial"/>
          <w:sz w:val="20"/>
          <w:szCs w:val="20"/>
        </w:rPr>
        <w:t xml:space="preserve">that uses </w:t>
      </w:r>
      <w:proofErr w:type="spellStart"/>
      <w:r w:rsidR="00A3591E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A3591E" w:rsidRPr="00D4006F">
        <w:rPr>
          <w:rFonts w:ascii="Arial" w:hAnsi="Arial" w:cs="Arial"/>
          <w:sz w:val="20"/>
          <w:szCs w:val="20"/>
        </w:rPr>
        <w:t xml:space="preserve"> to validate</w:t>
      </w:r>
      <w:r w:rsidR="00BF2F1C" w:rsidRPr="00D4006F">
        <w:rPr>
          <w:rFonts w:ascii="Arial" w:hAnsi="Arial" w:cs="Arial"/>
          <w:sz w:val="20"/>
          <w:szCs w:val="20"/>
        </w:rPr>
        <w:t xml:space="preserve"> XML Schemas </w:t>
      </w:r>
      <w:r w:rsidR="00380F18" w:rsidRPr="00D4006F">
        <w:rPr>
          <w:rFonts w:ascii="Arial" w:hAnsi="Arial" w:cs="Arial"/>
          <w:sz w:val="20"/>
          <w:szCs w:val="20"/>
        </w:rPr>
        <w:t xml:space="preserve">(XSDs) </w:t>
      </w:r>
      <w:r w:rsidRPr="00D4006F">
        <w:rPr>
          <w:rFonts w:ascii="Arial" w:hAnsi="Arial" w:cs="Arial"/>
          <w:sz w:val="20"/>
          <w:szCs w:val="20"/>
        </w:rPr>
        <w:t xml:space="preserve">against </w:t>
      </w:r>
      <w:r w:rsidR="00D100D0" w:rsidRPr="00D4006F">
        <w:rPr>
          <w:rFonts w:ascii="Arial" w:hAnsi="Arial" w:cs="Arial"/>
          <w:i/>
          <w:sz w:val="20"/>
          <w:szCs w:val="20"/>
        </w:rPr>
        <w:t xml:space="preserve">WIPO </w:t>
      </w:r>
      <w:r w:rsidR="000F401B" w:rsidRPr="00D4006F">
        <w:rPr>
          <w:rFonts w:ascii="Arial" w:hAnsi="Arial" w:cs="Arial"/>
          <w:i/>
          <w:sz w:val="20"/>
          <w:szCs w:val="20"/>
        </w:rPr>
        <w:t xml:space="preserve">Standard </w:t>
      </w:r>
      <w:r w:rsidR="00380F18" w:rsidRPr="00D4006F">
        <w:rPr>
          <w:rFonts w:ascii="Arial" w:hAnsi="Arial" w:cs="Arial"/>
          <w:i/>
          <w:sz w:val="20"/>
          <w:szCs w:val="20"/>
        </w:rPr>
        <w:t xml:space="preserve">ST.96, </w:t>
      </w:r>
      <w:r w:rsidR="00B93D7E" w:rsidRPr="00D4006F">
        <w:rPr>
          <w:rFonts w:ascii="Arial" w:hAnsi="Arial" w:cs="Arial"/>
          <w:i/>
          <w:sz w:val="20"/>
          <w:szCs w:val="20"/>
        </w:rPr>
        <w:t>Annex</w:t>
      </w:r>
      <w:r w:rsidR="00380F18" w:rsidRPr="00D4006F">
        <w:rPr>
          <w:rFonts w:ascii="Arial" w:hAnsi="Arial" w:cs="Arial"/>
          <w:i/>
          <w:sz w:val="20"/>
          <w:szCs w:val="20"/>
        </w:rPr>
        <w:t xml:space="preserve"> </w:t>
      </w:r>
      <w:r w:rsidR="00B93D7E" w:rsidRPr="00D4006F">
        <w:rPr>
          <w:rFonts w:ascii="Arial" w:hAnsi="Arial" w:cs="Arial"/>
          <w:i/>
          <w:sz w:val="20"/>
          <w:szCs w:val="20"/>
        </w:rPr>
        <w:t xml:space="preserve">I - </w:t>
      </w:r>
      <w:r w:rsidR="00380F18" w:rsidRPr="00D4006F">
        <w:rPr>
          <w:rFonts w:ascii="Arial" w:hAnsi="Arial" w:cs="Arial"/>
          <w:i/>
          <w:sz w:val="20"/>
          <w:szCs w:val="20"/>
        </w:rPr>
        <w:t>IP</w:t>
      </w:r>
      <w:r w:rsidR="00D100D0" w:rsidRPr="00D4006F">
        <w:rPr>
          <w:rFonts w:ascii="Arial" w:hAnsi="Arial" w:cs="Arial"/>
          <w:i/>
          <w:sz w:val="20"/>
          <w:szCs w:val="20"/>
        </w:rPr>
        <w:t xml:space="preserve"> </w:t>
      </w:r>
      <w:r w:rsidRPr="00D4006F">
        <w:rPr>
          <w:rFonts w:ascii="Arial" w:hAnsi="Arial" w:cs="Arial"/>
          <w:i/>
          <w:sz w:val="20"/>
          <w:szCs w:val="20"/>
        </w:rPr>
        <w:t xml:space="preserve">XML </w:t>
      </w:r>
      <w:r w:rsidR="00D100D0" w:rsidRPr="00D4006F">
        <w:rPr>
          <w:rFonts w:ascii="Arial" w:hAnsi="Arial" w:cs="Arial"/>
          <w:i/>
          <w:sz w:val="20"/>
          <w:szCs w:val="20"/>
        </w:rPr>
        <w:t>Design Rules and Convention</w:t>
      </w:r>
      <w:r w:rsidR="0029131D" w:rsidRPr="00D4006F">
        <w:rPr>
          <w:rFonts w:ascii="Arial" w:hAnsi="Arial" w:cs="Arial"/>
          <w:i/>
          <w:sz w:val="20"/>
          <w:szCs w:val="20"/>
        </w:rPr>
        <w:t>s</w:t>
      </w:r>
      <w:r w:rsidR="006D4CD2" w:rsidRPr="00D4006F">
        <w:rPr>
          <w:rFonts w:ascii="Arial" w:hAnsi="Arial" w:cs="Arial"/>
          <w:i/>
          <w:sz w:val="20"/>
          <w:szCs w:val="20"/>
        </w:rPr>
        <w:t xml:space="preserve"> (DRCs)</w:t>
      </w:r>
      <w:r w:rsidRPr="00D4006F">
        <w:rPr>
          <w:rFonts w:ascii="Arial" w:hAnsi="Arial" w:cs="Arial"/>
          <w:sz w:val="20"/>
          <w:szCs w:val="20"/>
        </w:rPr>
        <w:t>.</w:t>
      </w:r>
    </w:p>
    <w:p w14:paraId="3E91DCC7" w14:textId="77777777" w:rsidR="001E66FA" w:rsidRPr="00D4006F" w:rsidRDefault="001E66FA" w:rsidP="00C62250">
      <w:pPr>
        <w:pStyle w:val="Heading2"/>
        <w:rPr>
          <w:rFonts w:ascii="Arial" w:hAnsi="Arial" w:cs="Arial"/>
          <w:sz w:val="20"/>
          <w:szCs w:val="20"/>
        </w:rPr>
      </w:pPr>
      <w:bookmarkStart w:id="13" w:name="_Toc181183311"/>
      <w:bookmarkStart w:id="14" w:name="_Toc256399546"/>
      <w:bookmarkStart w:id="15" w:name="_Toc130923681"/>
      <w:bookmarkStart w:id="16" w:name="_Toc130923791"/>
      <w:bookmarkStart w:id="17" w:name="_Toc131133512"/>
      <w:bookmarkStart w:id="18" w:name="_Toc193985810"/>
      <w:r w:rsidRPr="00D4006F">
        <w:rPr>
          <w:rFonts w:ascii="Arial" w:hAnsi="Arial" w:cs="Arial"/>
          <w:sz w:val="20"/>
          <w:szCs w:val="20"/>
        </w:rPr>
        <w:t>Benefits</w:t>
      </w:r>
      <w:bookmarkEnd w:id="13"/>
      <w:bookmarkEnd w:id="18"/>
    </w:p>
    <w:p w14:paraId="7CCF8F23" w14:textId="61DC7B3F" w:rsidR="00666593" w:rsidRPr="00D4006F" w:rsidRDefault="00206EA1" w:rsidP="00666593">
      <w:pPr>
        <w:pStyle w:val="BodyTex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 xml:space="preserve">Automated enforcement of </w:t>
      </w:r>
      <w:r w:rsidR="007413F8" w:rsidRPr="00D4006F">
        <w:rPr>
          <w:rFonts w:ascii="Arial" w:hAnsi="Arial" w:cs="Arial"/>
          <w:i/>
          <w:sz w:val="20"/>
        </w:rPr>
        <w:t xml:space="preserve">WIPO Standard </w:t>
      </w:r>
      <w:r w:rsidR="00380F18" w:rsidRPr="00D4006F">
        <w:rPr>
          <w:rFonts w:ascii="Arial" w:hAnsi="Arial" w:cs="Arial"/>
          <w:i/>
          <w:sz w:val="20"/>
        </w:rPr>
        <w:t xml:space="preserve">ST.96, </w:t>
      </w:r>
      <w:r w:rsidR="007413F8" w:rsidRPr="00D4006F">
        <w:rPr>
          <w:rFonts w:ascii="Arial" w:hAnsi="Arial" w:cs="Arial"/>
          <w:i/>
          <w:sz w:val="20"/>
        </w:rPr>
        <w:t>Annex</w:t>
      </w:r>
      <w:r w:rsidR="00380F18" w:rsidRPr="00D4006F">
        <w:rPr>
          <w:rFonts w:ascii="Arial" w:hAnsi="Arial" w:cs="Arial"/>
          <w:i/>
          <w:sz w:val="20"/>
        </w:rPr>
        <w:t xml:space="preserve"> </w:t>
      </w:r>
      <w:r w:rsidR="007413F8" w:rsidRPr="00D4006F">
        <w:rPr>
          <w:rFonts w:ascii="Arial" w:hAnsi="Arial" w:cs="Arial"/>
          <w:i/>
          <w:sz w:val="20"/>
        </w:rPr>
        <w:t xml:space="preserve">I - </w:t>
      </w:r>
      <w:r w:rsidR="00380F18" w:rsidRPr="00D4006F">
        <w:rPr>
          <w:rFonts w:ascii="Arial" w:hAnsi="Arial" w:cs="Arial"/>
          <w:i/>
          <w:sz w:val="20"/>
        </w:rPr>
        <w:t>IP</w:t>
      </w:r>
      <w:r w:rsidR="00BF2F1C" w:rsidRPr="00D4006F">
        <w:rPr>
          <w:rFonts w:ascii="Arial" w:hAnsi="Arial" w:cs="Arial"/>
          <w:i/>
          <w:sz w:val="20"/>
        </w:rPr>
        <w:t xml:space="preserve"> XML Design Rules and Conventions:</w:t>
      </w:r>
    </w:p>
    <w:p w14:paraId="41B3318B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p</w:t>
      </w:r>
      <w:r w:rsidR="00666593" w:rsidRPr="00D4006F">
        <w:rPr>
          <w:rFonts w:ascii="Arial" w:hAnsi="Arial" w:cs="Arial"/>
          <w:sz w:val="20"/>
        </w:rPr>
        <w:t xml:space="preserve">romotes interoperability </w:t>
      </w:r>
      <w:r w:rsidR="00CC3B18" w:rsidRPr="00D4006F">
        <w:rPr>
          <w:rFonts w:ascii="Arial" w:hAnsi="Arial" w:cs="Arial"/>
          <w:sz w:val="20"/>
        </w:rPr>
        <w:t xml:space="preserve"> </w:t>
      </w:r>
      <w:r w:rsidR="00666593" w:rsidRPr="00D4006F">
        <w:rPr>
          <w:rFonts w:ascii="Arial" w:hAnsi="Arial" w:cs="Arial"/>
          <w:sz w:val="20"/>
        </w:rPr>
        <w:t>and sound data exchange by enforcing a stand</w:t>
      </w:r>
      <w:r w:rsidRPr="00D4006F">
        <w:rPr>
          <w:rFonts w:ascii="Arial" w:hAnsi="Arial" w:cs="Arial"/>
          <w:sz w:val="20"/>
        </w:rPr>
        <w:t>ard set of rules and guidelines,</w:t>
      </w:r>
    </w:p>
    <w:p w14:paraId="128076D8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e</w:t>
      </w:r>
      <w:r w:rsidR="00666593" w:rsidRPr="00D4006F">
        <w:rPr>
          <w:rFonts w:ascii="Arial" w:hAnsi="Arial" w:cs="Arial"/>
          <w:sz w:val="20"/>
        </w:rPr>
        <w:t xml:space="preserve">nsures consistency throughout the </w:t>
      </w:r>
      <w:r w:rsidR="00CC3B18" w:rsidRPr="00D4006F">
        <w:rPr>
          <w:rFonts w:ascii="Arial" w:hAnsi="Arial" w:cs="Arial"/>
          <w:sz w:val="20"/>
        </w:rPr>
        <w:t xml:space="preserve">intellectual property communities </w:t>
      </w:r>
      <w:r w:rsidR="00666593" w:rsidRPr="00D4006F">
        <w:rPr>
          <w:rFonts w:ascii="Arial" w:hAnsi="Arial" w:cs="Arial"/>
          <w:sz w:val="20"/>
        </w:rPr>
        <w:t>and helps to accommodate growth and change by enforcing</w:t>
      </w:r>
      <w:r w:rsidRPr="00D4006F">
        <w:rPr>
          <w:rFonts w:ascii="Arial" w:hAnsi="Arial" w:cs="Arial"/>
          <w:sz w:val="20"/>
        </w:rPr>
        <w:t xml:space="preserve"> flexible XML design principles,</w:t>
      </w:r>
    </w:p>
    <w:p w14:paraId="655BEBAC" w14:textId="77777777" w:rsidR="00666593" w:rsidRPr="00D4006F" w:rsidRDefault="00095834" w:rsidP="00F14911">
      <w:pPr>
        <w:pStyle w:val="BodyText"/>
        <w:numPr>
          <w:ilvl w:val="0"/>
          <w:numId w:val="3"/>
        </w:numPr>
        <w:spacing w:before="160" w:after="160" w:line="240" w:lineRule="atLeast"/>
        <w:jc w:val="left"/>
        <w:rPr>
          <w:rFonts w:ascii="Arial" w:hAnsi="Arial" w:cs="Arial"/>
          <w:sz w:val="20"/>
        </w:rPr>
      </w:pPr>
      <w:r w:rsidRPr="00D4006F">
        <w:rPr>
          <w:rFonts w:ascii="Arial" w:hAnsi="Arial" w:cs="Arial"/>
          <w:sz w:val="20"/>
        </w:rPr>
        <w:t>d</w:t>
      </w:r>
      <w:r w:rsidR="00EA334C" w:rsidRPr="00D4006F">
        <w:rPr>
          <w:rFonts w:ascii="Arial" w:hAnsi="Arial" w:cs="Arial"/>
          <w:sz w:val="20"/>
        </w:rPr>
        <w:t>ecreases the level of effort required for XML developers to follow the standards by providing automated enforcement for most rules and a clear checklist for rules that must be manually checked</w:t>
      </w:r>
      <w:r w:rsidRPr="00D4006F">
        <w:rPr>
          <w:rFonts w:ascii="Arial" w:hAnsi="Arial" w:cs="Arial"/>
          <w:sz w:val="20"/>
        </w:rPr>
        <w:t>.</w:t>
      </w:r>
    </w:p>
    <w:p w14:paraId="126D0FF6" w14:textId="3D8A3377" w:rsidR="00562A4E" w:rsidRPr="00D4006F" w:rsidRDefault="00562A4E" w:rsidP="00C62250">
      <w:pPr>
        <w:pStyle w:val="Heading2"/>
        <w:rPr>
          <w:rFonts w:ascii="Arial" w:hAnsi="Arial" w:cs="Arial"/>
          <w:sz w:val="20"/>
          <w:szCs w:val="20"/>
        </w:rPr>
      </w:pPr>
      <w:bookmarkStart w:id="19" w:name="_Toc181183312"/>
      <w:bookmarkStart w:id="20" w:name="_Toc193985811"/>
      <w:r w:rsidRPr="00D4006F">
        <w:rPr>
          <w:rFonts w:ascii="Arial" w:hAnsi="Arial" w:cs="Arial"/>
          <w:sz w:val="20"/>
          <w:szCs w:val="20"/>
        </w:rPr>
        <w:t>Scope</w:t>
      </w:r>
      <w:bookmarkEnd w:id="14"/>
      <w:bookmarkEnd w:id="15"/>
      <w:bookmarkEnd w:id="16"/>
      <w:bookmarkEnd w:id="17"/>
      <w:bookmarkEnd w:id="19"/>
      <w:bookmarkEnd w:id="20"/>
    </w:p>
    <w:p w14:paraId="7D0A081C" w14:textId="1117D1B4" w:rsidR="00562A4E" w:rsidRPr="00D4006F" w:rsidRDefault="00E63986" w:rsidP="00C6225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scope of this document </w:t>
      </w:r>
      <w:r w:rsidR="0045636C" w:rsidRPr="00D4006F">
        <w:rPr>
          <w:rFonts w:ascii="Arial" w:hAnsi="Arial" w:cs="Arial"/>
          <w:sz w:val="20"/>
          <w:szCs w:val="20"/>
        </w:rPr>
        <w:t>includes</w:t>
      </w:r>
      <w:r w:rsidRPr="00D4006F">
        <w:rPr>
          <w:rFonts w:ascii="Arial" w:hAnsi="Arial" w:cs="Arial"/>
          <w:sz w:val="20"/>
          <w:szCs w:val="20"/>
        </w:rPr>
        <w:t xml:space="preserve"> validat</w:t>
      </w:r>
      <w:r w:rsidR="0045636C" w:rsidRPr="00D4006F">
        <w:rPr>
          <w:rFonts w:ascii="Arial" w:hAnsi="Arial" w:cs="Arial"/>
          <w:sz w:val="20"/>
          <w:szCs w:val="20"/>
        </w:rPr>
        <w:t xml:space="preserve">ion of </w:t>
      </w:r>
      <w:r w:rsidRPr="00D4006F">
        <w:rPr>
          <w:rFonts w:ascii="Arial" w:hAnsi="Arial" w:cs="Arial"/>
          <w:sz w:val="20"/>
          <w:szCs w:val="20"/>
        </w:rPr>
        <w:t xml:space="preserve">conformance </w:t>
      </w:r>
      <w:r w:rsidR="0045636C" w:rsidRPr="00D4006F">
        <w:rPr>
          <w:rFonts w:ascii="Arial" w:hAnsi="Arial" w:cs="Arial"/>
          <w:sz w:val="20"/>
          <w:szCs w:val="20"/>
        </w:rPr>
        <w:t>WIPO</w:t>
      </w:r>
      <w:r w:rsidR="004B4A92" w:rsidRPr="00D4006F">
        <w:rPr>
          <w:rFonts w:ascii="Arial" w:hAnsi="Arial" w:cs="Arial"/>
          <w:sz w:val="20"/>
          <w:szCs w:val="20"/>
        </w:rPr>
        <w:t xml:space="preserve"> Standard</w:t>
      </w:r>
      <w:r w:rsidR="0045636C" w:rsidRPr="00D4006F">
        <w:rPr>
          <w:rFonts w:ascii="Arial" w:hAnsi="Arial" w:cs="Arial"/>
          <w:sz w:val="20"/>
          <w:szCs w:val="20"/>
        </w:rPr>
        <w:t xml:space="preserve"> ST.96 rules pertaining to the </w:t>
      </w:r>
      <w:r w:rsidRPr="00D4006F">
        <w:rPr>
          <w:rFonts w:ascii="Arial" w:hAnsi="Arial" w:cs="Arial"/>
          <w:sz w:val="20"/>
          <w:szCs w:val="20"/>
        </w:rPr>
        <w:t xml:space="preserve">creation of </w:t>
      </w:r>
      <w:r w:rsidR="0045636C" w:rsidRPr="00D4006F">
        <w:rPr>
          <w:rFonts w:ascii="Arial" w:hAnsi="Arial" w:cs="Arial"/>
          <w:sz w:val="20"/>
          <w:szCs w:val="20"/>
        </w:rPr>
        <w:t xml:space="preserve"> </w:t>
      </w:r>
      <w:r w:rsidR="00A3591E" w:rsidRPr="00D4006F">
        <w:rPr>
          <w:rFonts w:ascii="Arial" w:hAnsi="Arial" w:cs="Arial"/>
          <w:sz w:val="20"/>
          <w:szCs w:val="20"/>
        </w:rPr>
        <w:t>XML Schemas</w:t>
      </w:r>
      <w:r w:rsidRPr="00D4006F">
        <w:rPr>
          <w:rFonts w:ascii="Arial" w:hAnsi="Arial" w:cs="Arial"/>
          <w:sz w:val="20"/>
          <w:szCs w:val="20"/>
        </w:rPr>
        <w:t xml:space="preserve">.  </w:t>
      </w:r>
      <w:r w:rsidR="0045636C" w:rsidRPr="00D4006F">
        <w:rPr>
          <w:rFonts w:ascii="Arial" w:hAnsi="Arial" w:cs="Arial"/>
          <w:sz w:val="20"/>
          <w:szCs w:val="20"/>
        </w:rPr>
        <w:t>Rule</w:t>
      </w:r>
      <w:r w:rsidR="00007C19">
        <w:rPr>
          <w:rFonts w:ascii="Arial" w:hAnsi="Arial" w:cs="Arial"/>
          <w:sz w:val="20"/>
          <w:szCs w:val="20"/>
        </w:rPr>
        <w:t>s</w:t>
      </w:r>
      <w:r w:rsidR="0045636C" w:rsidRPr="00D4006F">
        <w:rPr>
          <w:rFonts w:ascii="Arial" w:hAnsi="Arial" w:cs="Arial"/>
          <w:sz w:val="20"/>
          <w:szCs w:val="20"/>
        </w:rPr>
        <w:t xml:space="preserve"> pertaining to the creation of  XML document instances are out of scope.</w:t>
      </w:r>
    </w:p>
    <w:p w14:paraId="04E61FC6" w14:textId="77777777" w:rsidR="005D3BA1" w:rsidRPr="00D4006F" w:rsidRDefault="005D3BA1" w:rsidP="00C62250">
      <w:pPr>
        <w:rPr>
          <w:rFonts w:ascii="Arial" w:hAnsi="Arial" w:cs="Arial"/>
          <w:sz w:val="20"/>
          <w:szCs w:val="20"/>
        </w:rPr>
      </w:pPr>
    </w:p>
    <w:p w14:paraId="1EC94BF2" w14:textId="1A83701E" w:rsidR="004106DC" w:rsidRPr="00D4006F" w:rsidRDefault="006A0C43" w:rsidP="0083069C">
      <w:pPr>
        <w:tabs>
          <w:tab w:val="left" w:pos="1210"/>
        </w:tabs>
        <w:rPr>
          <w:rFonts w:ascii="Arial" w:hAnsi="Arial" w:cs="Arial"/>
          <w:sz w:val="20"/>
          <w:szCs w:val="20"/>
        </w:rPr>
      </w:pPr>
      <w:bookmarkStart w:id="21" w:name="_Toc256399548"/>
      <w:r w:rsidRPr="00D4006F">
        <w:rPr>
          <w:rFonts w:ascii="Arial" w:hAnsi="Arial" w:cs="Arial"/>
          <w:sz w:val="20"/>
          <w:szCs w:val="20"/>
        </w:rPr>
        <w:tab/>
      </w:r>
    </w:p>
    <w:p w14:paraId="1992A92B" w14:textId="2898DF0F" w:rsidR="008C5BE3" w:rsidRPr="00D4006F" w:rsidRDefault="008C5BE3" w:rsidP="00A634C1">
      <w:pPr>
        <w:pStyle w:val="Heading1"/>
      </w:pPr>
      <w:bookmarkStart w:id="22" w:name="_Required_[language_name]"/>
      <w:bookmarkStart w:id="23" w:name="_Toc181183313"/>
      <w:bookmarkStart w:id="24" w:name="_Toc193985812"/>
      <w:bookmarkEnd w:id="21"/>
      <w:bookmarkEnd w:id="22"/>
      <w:r w:rsidRPr="00D4006F">
        <w:t xml:space="preserve">Validating Conformance to </w:t>
      </w:r>
      <w:r w:rsidR="00E330C1" w:rsidRPr="00D4006F">
        <w:t xml:space="preserve">ST.96 </w:t>
      </w:r>
      <w:r w:rsidR="00380F18" w:rsidRPr="00D4006F">
        <w:t>DRCs</w:t>
      </w:r>
      <w:bookmarkEnd w:id="23"/>
      <w:bookmarkEnd w:id="24"/>
    </w:p>
    <w:p w14:paraId="2A709D94" w14:textId="36839850" w:rsidR="00BE42EF" w:rsidRPr="00D4006F" w:rsidRDefault="00F23D40" w:rsidP="008C5BE3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i/>
          <w:sz w:val="20"/>
          <w:szCs w:val="20"/>
        </w:rPr>
        <w:t xml:space="preserve">WIPO ST.96  </w:t>
      </w:r>
      <w:r w:rsidR="00751B14" w:rsidRPr="00D4006F">
        <w:rPr>
          <w:rFonts w:ascii="Arial" w:hAnsi="Arial" w:cs="Arial"/>
          <w:i/>
          <w:sz w:val="20"/>
          <w:szCs w:val="20"/>
        </w:rPr>
        <w:t>XML Design Rules and Conventions</w:t>
      </w:r>
      <w:r w:rsidR="008C5BE3" w:rsidRPr="00D4006F">
        <w:rPr>
          <w:rFonts w:ascii="Arial" w:hAnsi="Arial" w:cs="Arial"/>
          <w:i/>
          <w:sz w:val="20"/>
          <w:szCs w:val="20"/>
        </w:rPr>
        <w:t xml:space="preserve"> </w:t>
      </w:r>
      <w:r w:rsidR="008C5BE3" w:rsidRPr="00D4006F">
        <w:rPr>
          <w:rFonts w:ascii="Arial" w:hAnsi="Arial" w:cs="Arial"/>
          <w:sz w:val="20"/>
          <w:szCs w:val="20"/>
        </w:rPr>
        <w:t xml:space="preserve">defines </w:t>
      </w:r>
      <w:r w:rsidRPr="00D4006F">
        <w:rPr>
          <w:rFonts w:ascii="Arial" w:hAnsi="Arial" w:cs="Arial"/>
          <w:sz w:val="20"/>
          <w:szCs w:val="20"/>
        </w:rPr>
        <w:t xml:space="preserve">a comprehensive set of constraints to be followed when creating </w:t>
      </w:r>
      <w:r w:rsidR="00F647B3" w:rsidRPr="00D4006F">
        <w:rPr>
          <w:rFonts w:ascii="Arial" w:hAnsi="Arial" w:cs="Arial"/>
          <w:sz w:val="20"/>
          <w:szCs w:val="20"/>
        </w:rPr>
        <w:t>XSDs related to patent, trademark, design</w:t>
      </w:r>
      <w:r w:rsidR="00DE6197">
        <w:rPr>
          <w:rFonts w:ascii="Arial" w:hAnsi="Arial" w:cs="Arial"/>
          <w:sz w:val="20"/>
          <w:szCs w:val="20"/>
        </w:rPr>
        <w:t>, geographical indication, and copyright</w:t>
      </w:r>
      <w:r w:rsidR="007A1DC3" w:rsidRPr="00D4006F">
        <w:rPr>
          <w:rFonts w:ascii="Arial" w:hAnsi="Arial" w:cs="Arial"/>
          <w:sz w:val="20"/>
          <w:szCs w:val="20"/>
        </w:rPr>
        <w:t xml:space="preserve"> Industrial Property (IP) types</w:t>
      </w:r>
      <w:r w:rsidR="00F647B3" w:rsidRPr="00D4006F">
        <w:rPr>
          <w:rFonts w:ascii="Arial" w:hAnsi="Arial" w:cs="Arial"/>
          <w:sz w:val="20"/>
          <w:szCs w:val="20"/>
        </w:rPr>
        <w:t xml:space="preserve">.  XSDs </w:t>
      </w:r>
      <w:r w:rsidR="008C5BE3" w:rsidRPr="00D4006F">
        <w:rPr>
          <w:rFonts w:ascii="Arial" w:hAnsi="Arial" w:cs="Arial"/>
          <w:sz w:val="20"/>
          <w:szCs w:val="20"/>
        </w:rPr>
        <w:t xml:space="preserve">should be </w:t>
      </w:r>
      <w:r w:rsidR="00E330C1" w:rsidRPr="00D4006F">
        <w:rPr>
          <w:rFonts w:ascii="Arial" w:hAnsi="Arial" w:cs="Arial"/>
          <w:sz w:val="20"/>
          <w:szCs w:val="20"/>
        </w:rPr>
        <w:t xml:space="preserve">validated </w:t>
      </w:r>
      <w:r w:rsidR="008C5BE3" w:rsidRPr="00D4006F">
        <w:rPr>
          <w:rFonts w:ascii="Arial" w:hAnsi="Arial" w:cs="Arial"/>
          <w:sz w:val="20"/>
          <w:szCs w:val="20"/>
        </w:rPr>
        <w:t>to determine whether they conform to these rules.  Sometimes this validation process</w:t>
      </w:r>
      <w:r w:rsidR="00BE42EF" w:rsidRPr="00D4006F">
        <w:rPr>
          <w:rFonts w:ascii="Arial" w:hAnsi="Arial" w:cs="Arial"/>
          <w:sz w:val="20"/>
          <w:szCs w:val="20"/>
        </w:rPr>
        <w:t xml:space="preserve"> can be automated, but in other cases it</w:t>
      </w:r>
      <w:r w:rsidR="008C5BE3" w:rsidRPr="00D4006F">
        <w:rPr>
          <w:rFonts w:ascii="Arial" w:hAnsi="Arial" w:cs="Arial"/>
          <w:sz w:val="20"/>
          <w:szCs w:val="20"/>
        </w:rPr>
        <w:t xml:space="preserve"> requires manual </w:t>
      </w:r>
      <w:r w:rsidR="001831BF" w:rsidRPr="00D4006F">
        <w:rPr>
          <w:rFonts w:ascii="Arial" w:hAnsi="Arial" w:cs="Arial"/>
          <w:sz w:val="20"/>
          <w:szCs w:val="20"/>
        </w:rPr>
        <w:t>assessment</w:t>
      </w:r>
      <w:r w:rsidR="00BE42EF" w:rsidRPr="00D4006F">
        <w:rPr>
          <w:rFonts w:ascii="Arial" w:hAnsi="Arial" w:cs="Arial"/>
          <w:sz w:val="20"/>
          <w:szCs w:val="20"/>
        </w:rPr>
        <w:t>.</w:t>
      </w:r>
    </w:p>
    <w:p w14:paraId="3D5A1121" w14:textId="77777777" w:rsidR="00BE42EF" w:rsidRPr="00D4006F" w:rsidRDefault="00BE42EF" w:rsidP="008C5BE3">
      <w:pPr>
        <w:rPr>
          <w:rFonts w:ascii="Arial" w:hAnsi="Arial" w:cs="Arial"/>
          <w:sz w:val="20"/>
          <w:szCs w:val="20"/>
        </w:rPr>
      </w:pPr>
    </w:p>
    <w:p w14:paraId="434FFB13" w14:textId="77777777" w:rsidR="00A73C24" w:rsidRPr="00D4006F" w:rsidRDefault="00A73C24" w:rsidP="008C5BE3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An automated tool can enforce rules that are expressed </w:t>
      </w:r>
      <w:r w:rsidR="00934CB8" w:rsidRPr="00D4006F">
        <w:rPr>
          <w:rFonts w:ascii="Arial" w:hAnsi="Arial" w:cs="Arial"/>
          <w:sz w:val="20"/>
          <w:szCs w:val="20"/>
        </w:rPr>
        <w:t>mechanistically</w:t>
      </w:r>
      <w:r w:rsidRPr="00D4006F">
        <w:rPr>
          <w:rFonts w:ascii="Arial" w:hAnsi="Arial" w:cs="Arial"/>
          <w:sz w:val="20"/>
          <w:szCs w:val="20"/>
        </w:rPr>
        <w:t xml:space="preserve">.  For example, a rule requiring </w:t>
      </w:r>
      <w:r w:rsidR="00934CB8" w:rsidRPr="00D4006F">
        <w:rPr>
          <w:rFonts w:ascii="Arial" w:hAnsi="Arial" w:cs="Arial"/>
          <w:sz w:val="20"/>
          <w:szCs w:val="20"/>
        </w:rPr>
        <w:t xml:space="preserve">the length of </w:t>
      </w:r>
      <w:r w:rsidRPr="00D4006F">
        <w:rPr>
          <w:rFonts w:ascii="Arial" w:hAnsi="Arial" w:cs="Arial"/>
          <w:sz w:val="20"/>
          <w:szCs w:val="20"/>
        </w:rPr>
        <w:t xml:space="preserve">component names to </w:t>
      </w:r>
      <w:r w:rsidR="00934CB8" w:rsidRPr="00D4006F">
        <w:rPr>
          <w:rFonts w:ascii="Arial" w:hAnsi="Arial" w:cs="Arial"/>
          <w:sz w:val="20"/>
          <w:szCs w:val="20"/>
        </w:rPr>
        <w:t>be less than 35 characters (GD-07) can be automated.</w:t>
      </w:r>
      <w:r w:rsidR="00C05BD9" w:rsidRPr="00D4006F">
        <w:rPr>
          <w:rFonts w:ascii="Arial" w:hAnsi="Arial" w:cs="Arial"/>
          <w:sz w:val="20"/>
          <w:szCs w:val="20"/>
        </w:rPr>
        <w:t xml:space="preserve">  Automation can enforce rules</w:t>
      </w:r>
      <w:r w:rsidR="000432A5" w:rsidRPr="00D4006F">
        <w:rPr>
          <w:rFonts w:ascii="Arial" w:hAnsi="Arial" w:cs="Arial"/>
          <w:sz w:val="20"/>
          <w:szCs w:val="20"/>
        </w:rPr>
        <w:t xml:space="preserve"> that state what is prohibited.  For example, </w:t>
      </w:r>
      <w:r w:rsidR="00BD6D7D" w:rsidRPr="00D4006F">
        <w:rPr>
          <w:rFonts w:ascii="Arial" w:hAnsi="Arial" w:cs="Arial"/>
          <w:sz w:val="20"/>
          <w:szCs w:val="20"/>
        </w:rPr>
        <w:t xml:space="preserve">a rule </w:t>
      </w:r>
      <w:r w:rsidR="00995D2D" w:rsidRPr="00D4006F">
        <w:rPr>
          <w:rFonts w:ascii="Arial" w:hAnsi="Arial" w:cs="Arial"/>
          <w:sz w:val="20"/>
          <w:szCs w:val="20"/>
        </w:rPr>
        <w:t xml:space="preserve">stating that schemas must not use </w:t>
      </w:r>
      <w:proofErr w:type="spellStart"/>
      <w:r w:rsidR="00995D2D" w:rsidRPr="00D4006F">
        <w:rPr>
          <w:rStyle w:val="inlinecode"/>
          <w:rFonts w:ascii="Arial" w:hAnsi="Arial" w:cs="Arial"/>
          <w:sz w:val="20"/>
          <w:szCs w:val="20"/>
        </w:rPr>
        <w:t>xsd:redefine</w:t>
      </w:r>
      <w:proofErr w:type="spellEnd"/>
      <w:r w:rsidR="00995D2D" w:rsidRPr="00D4006F">
        <w:rPr>
          <w:rFonts w:ascii="Arial" w:hAnsi="Arial" w:cs="Arial"/>
          <w:sz w:val="20"/>
          <w:szCs w:val="20"/>
        </w:rPr>
        <w:t xml:space="preserve"> (SD-07) can be automated.</w:t>
      </w:r>
    </w:p>
    <w:p w14:paraId="6E5FEACE" w14:textId="77777777" w:rsidR="00A73C24" w:rsidRPr="00D4006F" w:rsidRDefault="00A73C24" w:rsidP="008C5BE3">
      <w:pPr>
        <w:rPr>
          <w:rFonts w:ascii="Arial" w:hAnsi="Arial" w:cs="Arial"/>
          <w:sz w:val="20"/>
          <w:szCs w:val="20"/>
        </w:rPr>
      </w:pPr>
    </w:p>
    <w:p w14:paraId="70BFD80B" w14:textId="77777777" w:rsidR="006719D2" w:rsidRPr="00D4006F" w:rsidRDefault="00BE42EF" w:rsidP="007A661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An automated tool </w:t>
      </w:r>
      <w:r w:rsidRPr="00D4006F">
        <w:rPr>
          <w:rFonts w:ascii="Arial" w:hAnsi="Arial" w:cs="Arial"/>
          <w:i/>
          <w:sz w:val="20"/>
          <w:szCs w:val="20"/>
        </w:rPr>
        <w:t>cannot</w:t>
      </w:r>
      <w:r w:rsidR="001831BF" w:rsidRPr="00D4006F">
        <w:rPr>
          <w:rFonts w:ascii="Arial" w:hAnsi="Arial" w:cs="Arial"/>
          <w:sz w:val="20"/>
          <w:szCs w:val="20"/>
        </w:rPr>
        <w:t xml:space="preserve"> enforce</w:t>
      </w:r>
      <w:r w:rsidRPr="00D4006F">
        <w:rPr>
          <w:rFonts w:ascii="Arial" w:hAnsi="Arial" w:cs="Arial"/>
          <w:sz w:val="20"/>
          <w:szCs w:val="20"/>
        </w:rPr>
        <w:t xml:space="preserve"> rules requiring human judgement.</w:t>
      </w:r>
      <w:r w:rsidR="001831BF" w:rsidRPr="00D4006F">
        <w:rPr>
          <w:rFonts w:ascii="Arial" w:hAnsi="Arial" w:cs="Arial"/>
          <w:sz w:val="20"/>
          <w:szCs w:val="20"/>
        </w:rPr>
        <w:t xml:space="preserve">  For example</w:t>
      </w:r>
      <w:r w:rsidR="00E13E12" w:rsidRPr="00D4006F">
        <w:rPr>
          <w:rFonts w:ascii="Arial" w:hAnsi="Arial" w:cs="Arial"/>
          <w:sz w:val="20"/>
          <w:szCs w:val="20"/>
        </w:rPr>
        <w:t xml:space="preserve">, a rule calling for names to be self-explanatory (GD-08) cannot be automated.  </w:t>
      </w:r>
      <w:proofErr w:type="spellStart"/>
      <w:r w:rsidR="00E13E12" w:rsidRPr="00D4006F">
        <w:rPr>
          <w:rFonts w:ascii="Arial" w:hAnsi="Arial" w:cs="Arial"/>
          <w:sz w:val="20"/>
          <w:szCs w:val="20"/>
        </w:rPr>
        <w:t>Automatation</w:t>
      </w:r>
      <w:proofErr w:type="spellEnd"/>
      <w:r w:rsidR="00E13E12" w:rsidRPr="00D4006F">
        <w:rPr>
          <w:rFonts w:ascii="Arial" w:hAnsi="Arial" w:cs="Arial"/>
          <w:sz w:val="20"/>
          <w:szCs w:val="20"/>
        </w:rPr>
        <w:t xml:space="preserve"> also cannot enforce rules that state what is permitted rather than what is </w:t>
      </w:r>
      <w:r w:rsidR="000432A5" w:rsidRPr="00D4006F">
        <w:rPr>
          <w:rFonts w:ascii="Arial" w:hAnsi="Arial" w:cs="Arial"/>
          <w:sz w:val="20"/>
          <w:szCs w:val="20"/>
        </w:rPr>
        <w:t>prohibited</w:t>
      </w:r>
      <w:r w:rsidR="00E13E12" w:rsidRPr="00D4006F">
        <w:rPr>
          <w:rFonts w:ascii="Arial" w:hAnsi="Arial" w:cs="Arial"/>
          <w:sz w:val="20"/>
          <w:szCs w:val="20"/>
        </w:rPr>
        <w:t xml:space="preserve">.  For example, </w:t>
      </w:r>
      <w:r w:rsidR="006719D2" w:rsidRPr="00D4006F">
        <w:rPr>
          <w:rFonts w:ascii="Arial" w:hAnsi="Arial" w:cs="Arial"/>
          <w:sz w:val="20"/>
          <w:szCs w:val="20"/>
        </w:rPr>
        <w:t>a rule stating that abstract types may be used (SD-47) involves nothing to check because it declares only that which is already allowed by W3C XML Schemas.</w:t>
      </w:r>
    </w:p>
    <w:p w14:paraId="0AD01DE7" w14:textId="77777777" w:rsidR="00995D2D" w:rsidRPr="00D4006F" w:rsidRDefault="00995D2D" w:rsidP="007A6616">
      <w:pPr>
        <w:rPr>
          <w:rFonts w:ascii="Arial" w:hAnsi="Arial" w:cs="Arial"/>
          <w:sz w:val="20"/>
          <w:szCs w:val="20"/>
        </w:rPr>
      </w:pPr>
    </w:p>
    <w:p w14:paraId="6D17DCCA" w14:textId="114BAFB6" w:rsidR="0003191A" w:rsidRDefault="00095834" w:rsidP="007A661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Appendix A has a table describing whether automation is possible and whether enabling assumptions are required each XSD rule in </w:t>
      </w:r>
      <w:r w:rsidRPr="00D4006F">
        <w:rPr>
          <w:rFonts w:ascii="Arial" w:hAnsi="Arial" w:cs="Arial"/>
          <w:i/>
          <w:sz w:val="20"/>
          <w:szCs w:val="20"/>
        </w:rPr>
        <w:t>WIPO ST.96  XML Design Rules and Conventions</w:t>
      </w:r>
      <w:r w:rsidRPr="00D4006F">
        <w:rPr>
          <w:rFonts w:ascii="Arial" w:hAnsi="Arial" w:cs="Arial"/>
          <w:sz w:val="20"/>
          <w:szCs w:val="20"/>
        </w:rPr>
        <w:t>.</w:t>
      </w:r>
    </w:p>
    <w:p w14:paraId="74290269" w14:textId="77777777" w:rsidR="00DA1445" w:rsidRDefault="00DA1445">
      <w:pPr>
        <w:rPr>
          <w:rFonts w:ascii="Arial" w:hAnsi="Arial" w:cs="Arial"/>
          <w:sz w:val="20"/>
          <w:szCs w:val="20"/>
        </w:rPr>
      </w:pPr>
    </w:p>
    <w:p w14:paraId="1FA09BBB" w14:textId="5FEAACFA" w:rsidR="0003191A" w:rsidRDefault="00DA144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757808">
        <w:rPr>
          <w:rFonts w:ascii="Arial" w:hAnsi="Arial" w:cs="Arial"/>
          <w:sz w:val="20"/>
          <w:szCs w:val="20"/>
        </w:rPr>
        <w:t xml:space="preserve">his tool is </w:t>
      </w:r>
      <w:r w:rsidR="00370BFB">
        <w:rPr>
          <w:rFonts w:ascii="Arial" w:hAnsi="Arial" w:cs="Arial"/>
          <w:sz w:val="20"/>
          <w:szCs w:val="20"/>
        </w:rPr>
        <w:t xml:space="preserve">intended to be run on design schemas, but may also be run on flattened schemas with the understanding that </w:t>
      </w:r>
      <w:r w:rsidR="00AF0C2F">
        <w:rPr>
          <w:rFonts w:ascii="Arial" w:hAnsi="Arial" w:cs="Arial"/>
          <w:sz w:val="20"/>
          <w:szCs w:val="20"/>
        </w:rPr>
        <w:t>some rules may not apply</w:t>
      </w:r>
      <w:r w:rsidR="00085418">
        <w:rPr>
          <w:rFonts w:ascii="Arial" w:hAnsi="Arial" w:cs="Arial"/>
          <w:sz w:val="20"/>
          <w:szCs w:val="20"/>
        </w:rPr>
        <w:t xml:space="preserve"> to flattened schemas</w:t>
      </w:r>
      <w:r w:rsidR="00AF0C2F">
        <w:rPr>
          <w:rFonts w:ascii="Arial" w:hAnsi="Arial" w:cs="Arial"/>
          <w:sz w:val="20"/>
          <w:szCs w:val="20"/>
        </w:rPr>
        <w:t xml:space="preserve">, or </w:t>
      </w:r>
      <w:r w:rsidR="00457026">
        <w:rPr>
          <w:rFonts w:ascii="Arial" w:hAnsi="Arial" w:cs="Arial"/>
          <w:sz w:val="20"/>
          <w:szCs w:val="20"/>
        </w:rPr>
        <w:t>can</w:t>
      </w:r>
      <w:r w:rsidR="00AF0C2F">
        <w:rPr>
          <w:rFonts w:ascii="Arial" w:hAnsi="Arial" w:cs="Arial"/>
          <w:sz w:val="20"/>
          <w:szCs w:val="20"/>
        </w:rPr>
        <w:t xml:space="preserve">not be checked. </w:t>
      </w:r>
      <w:r w:rsidR="0003191A">
        <w:rPr>
          <w:rFonts w:ascii="Arial" w:hAnsi="Arial" w:cs="Arial"/>
          <w:sz w:val="20"/>
          <w:szCs w:val="20"/>
        </w:rPr>
        <w:br w:type="page"/>
      </w:r>
    </w:p>
    <w:p w14:paraId="477E223A" w14:textId="77777777" w:rsidR="009E5D30" w:rsidRPr="00D4006F" w:rsidRDefault="009E5D30" w:rsidP="00A634C1">
      <w:pPr>
        <w:pStyle w:val="Heading1"/>
      </w:pPr>
      <w:bookmarkStart w:id="25" w:name="_Toc181183314"/>
      <w:bookmarkStart w:id="26" w:name="_Toc193985813"/>
      <w:r w:rsidRPr="00D4006F">
        <w:lastRenderedPageBreak/>
        <w:t xml:space="preserve">About </w:t>
      </w:r>
      <w:proofErr w:type="spellStart"/>
      <w:r w:rsidRPr="00D4006F">
        <w:t>Schematron</w:t>
      </w:r>
      <w:bookmarkEnd w:id="25"/>
      <w:bookmarkEnd w:id="26"/>
      <w:proofErr w:type="spellEnd"/>
    </w:p>
    <w:p w14:paraId="4CF3D3D3" w14:textId="77777777" w:rsidR="002F5B0C" w:rsidRPr="00D4006F" w:rsidRDefault="002F5B0C" w:rsidP="002F5B0C">
      <w:pPr>
        <w:rPr>
          <w:rFonts w:ascii="Arial" w:hAnsi="Arial" w:cs="Arial"/>
          <w:sz w:val="20"/>
          <w:szCs w:val="20"/>
        </w:rPr>
      </w:pP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is an ISO Standard (ISO/IEC 19757-3:2006) schema language that allows </w:t>
      </w:r>
      <w:r w:rsidR="00EC2C39" w:rsidRPr="00D4006F">
        <w:rPr>
          <w:rFonts w:ascii="Arial" w:hAnsi="Arial" w:cs="Arial"/>
          <w:sz w:val="20"/>
          <w:szCs w:val="20"/>
        </w:rPr>
        <w:t xml:space="preserve">for the </w:t>
      </w:r>
      <w:r w:rsidRPr="00D4006F">
        <w:rPr>
          <w:rFonts w:ascii="Arial" w:hAnsi="Arial" w:cs="Arial"/>
          <w:sz w:val="20"/>
          <w:szCs w:val="20"/>
        </w:rPr>
        <w:t xml:space="preserve"> express</w:t>
      </w:r>
      <w:r w:rsidR="00EC2C39" w:rsidRPr="00D4006F">
        <w:rPr>
          <w:rFonts w:ascii="Arial" w:hAnsi="Arial" w:cs="Arial"/>
          <w:sz w:val="20"/>
          <w:szCs w:val="20"/>
        </w:rPr>
        <w:t>ion of</w:t>
      </w:r>
      <w:r w:rsidRPr="00D4006F">
        <w:rPr>
          <w:rFonts w:ascii="Arial" w:hAnsi="Arial" w:cs="Arial"/>
          <w:sz w:val="20"/>
          <w:szCs w:val="20"/>
        </w:rPr>
        <w:t xml:space="preserve"> constraints on XML document</w:t>
      </w:r>
      <w:r w:rsidR="00EC2C39" w:rsidRPr="00D4006F">
        <w:rPr>
          <w:rFonts w:ascii="Arial" w:hAnsi="Arial" w:cs="Arial"/>
          <w:sz w:val="20"/>
          <w:szCs w:val="20"/>
        </w:rPr>
        <w:t>s</w:t>
      </w:r>
      <w:r w:rsidRPr="00D4006F">
        <w:rPr>
          <w:rFonts w:ascii="Arial" w:hAnsi="Arial" w:cs="Arial"/>
          <w:sz w:val="20"/>
          <w:szCs w:val="20"/>
        </w:rPr>
        <w:t xml:space="preserve">.  While most grammar-based schema languages (such as W3C XML Schema) can specify the general structure and valid values of an XML document,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is much more flexible in terms of the kinds of constraints or "business rules" it can enforce. It uses XPath to express these constraints, and provides a custom vocabulary that helps to document the individual rules and the desired reporting procedures for violations of these rules.</w:t>
      </w:r>
    </w:p>
    <w:p w14:paraId="41122DCE" w14:textId="520A907B" w:rsidR="00D6516E" w:rsidRPr="00D4006F" w:rsidRDefault="00D6516E">
      <w:pPr>
        <w:rPr>
          <w:rFonts w:ascii="Arial" w:hAnsi="Arial" w:cs="Arial"/>
          <w:sz w:val="20"/>
          <w:szCs w:val="20"/>
        </w:rPr>
      </w:pPr>
    </w:p>
    <w:p w14:paraId="7173FDBE" w14:textId="77777777" w:rsidR="002F5B0C" w:rsidRPr="00D4006F" w:rsidRDefault="002F5B0C" w:rsidP="00397F56">
      <w:pPr>
        <w:keepLines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following code sample shows </w:t>
      </w:r>
      <w:r w:rsidR="001A7266" w:rsidRPr="00D4006F">
        <w:rPr>
          <w:rFonts w:ascii="Arial" w:hAnsi="Arial" w:cs="Arial"/>
          <w:sz w:val="20"/>
          <w:szCs w:val="20"/>
        </w:rPr>
        <w:t xml:space="preserve">a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</w:t>
      </w:r>
      <w:r w:rsidR="001A7266" w:rsidRPr="00D4006F">
        <w:rPr>
          <w:rFonts w:ascii="Arial" w:hAnsi="Arial" w:cs="Arial"/>
          <w:sz w:val="20"/>
          <w:szCs w:val="20"/>
        </w:rPr>
        <w:t xml:space="preserve">pattern </w:t>
      </w:r>
      <w:r w:rsidRPr="00D4006F">
        <w:rPr>
          <w:rFonts w:ascii="Arial" w:hAnsi="Arial" w:cs="Arial"/>
          <w:sz w:val="20"/>
          <w:szCs w:val="20"/>
        </w:rPr>
        <w:t xml:space="preserve">that enforces </w:t>
      </w:r>
      <w:r w:rsidR="00D32AEA" w:rsidRPr="00D4006F">
        <w:rPr>
          <w:rFonts w:ascii="Arial" w:hAnsi="Arial" w:cs="Arial"/>
          <w:sz w:val="20"/>
          <w:szCs w:val="20"/>
        </w:rPr>
        <w:t>GD-07 (</w:t>
      </w:r>
      <w:r w:rsidR="00EC2C39" w:rsidRPr="00D4006F">
        <w:rPr>
          <w:rFonts w:ascii="Arial" w:hAnsi="Arial" w:cs="Arial"/>
          <w:i/>
          <w:sz w:val="20"/>
          <w:szCs w:val="20"/>
        </w:rPr>
        <w:t>t</w:t>
      </w:r>
      <w:r w:rsidR="00D32AEA" w:rsidRPr="00D4006F">
        <w:rPr>
          <w:rFonts w:ascii="Arial" w:hAnsi="Arial" w:cs="Arial"/>
          <w:i/>
          <w:sz w:val="20"/>
          <w:szCs w:val="20"/>
        </w:rPr>
        <w:t>he maximum length of a component name SHOULD be no more than 35 characters</w:t>
      </w:r>
      <w:r w:rsidR="00D32AEA" w:rsidRPr="00D4006F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>:</w:t>
      </w:r>
    </w:p>
    <w:p w14:paraId="09DA4DEC" w14:textId="77777777" w:rsidR="00D32AEA" w:rsidRPr="00D4006F" w:rsidRDefault="00D32AEA" w:rsidP="00397F56">
      <w:pPr>
        <w:keepLines/>
        <w:rPr>
          <w:rFonts w:ascii="Arial" w:hAnsi="Arial" w:cs="Arial"/>
          <w:sz w:val="20"/>
          <w:szCs w:val="20"/>
        </w:rPr>
      </w:pPr>
    </w:p>
    <w:p w14:paraId="16EC1FCB" w14:textId="77777777" w:rsidR="00D6516E" w:rsidRPr="007B1460" w:rsidRDefault="008C1C5C" w:rsidP="00397F56">
      <w:pPr>
        <w:keepLines/>
        <w:tabs>
          <w:tab w:val="left" w:pos="72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&lt;pattern&gt;</w:t>
      </w:r>
    </w:p>
    <w:p w14:paraId="7B8C660A" w14:textId="77777777" w:rsidR="00D6516E" w:rsidRPr="007B1460" w:rsidRDefault="00D6516E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  <w:t xml:space="preserve">&lt;title&gt;GD-07&lt;/title&gt; </w:t>
      </w:r>
      <w:r w:rsidRPr="007B1460">
        <w:rPr>
          <w:rFonts w:ascii="Cambria Math" w:hAnsi="Cambria Math" w:cs="Cambria Math"/>
          <w:sz w:val="20"/>
          <w:szCs w:val="20"/>
        </w:rPr>
        <w:t>①</w:t>
      </w:r>
    </w:p>
    <w:p w14:paraId="54338FC8" w14:textId="77777777" w:rsidR="00D6516E" w:rsidRPr="007B1460" w:rsidRDefault="00B71D46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&lt;rule context="</w:t>
      </w:r>
      <w:r w:rsidR="00D6516E" w:rsidRPr="007B1460">
        <w:rPr>
          <w:rFonts w:ascii="Cambria Math" w:hAnsi="Cambria Math" w:cs="Cambria Math"/>
          <w:sz w:val="20"/>
          <w:szCs w:val="20"/>
        </w:rPr>
        <w:t>②</w:t>
      </w:r>
      <w:r w:rsidR="00D6516E" w:rsidRPr="007B1460">
        <w:rPr>
          <w:rFonts w:ascii="Courier New" w:hAnsi="Courier New" w:cs="Courier New"/>
          <w:sz w:val="20"/>
          <w:szCs w:val="20"/>
        </w:rPr>
        <w:t xml:space="preserve"> 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xsd:complexType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591FD920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xsd:simpleType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35D988ED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xsd:element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</w:t>
      </w:r>
    </w:p>
    <w:p w14:paraId="7566BFF1" w14:textId="77777777" w:rsidR="00D6516E" w:rsidRPr="007B1460" w:rsidRDefault="00B71D46" w:rsidP="00397F56">
      <w:pPr>
        <w:keepLines/>
        <w:tabs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| 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xsd:attribute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>[@name]"&gt;</w:t>
      </w:r>
    </w:p>
    <w:p w14:paraId="01DE6436" w14:textId="77777777" w:rsidR="00D6516E" w:rsidRPr="007B1460" w:rsidRDefault="00B71D46" w:rsidP="00397F56">
      <w:pPr>
        <w:keepLines/>
        <w:tabs>
          <w:tab w:val="left" w:pos="144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&lt;assert</w:t>
      </w:r>
      <w:r w:rsidRPr="007B1460">
        <w:rPr>
          <w:rFonts w:ascii="Courier New" w:hAnsi="Courier New" w:cs="Courier New"/>
          <w:sz w:val="20"/>
          <w:szCs w:val="20"/>
        </w:rPr>
        <w:t xml:space="preserve"> </w:t>
      </w:r>
      <w:r w:rsidR="00D6516E" w:rsidRPr="007B1460">
        <w:rPr>
          <w:rFonts w:ascii="Courier New" w:hAnsi="Courier New" w:cs="Courier New"/>
          <w:sz w:val="20"/>
          <w:szCs w:val="20"/>
        </w:rPr>
        <w:t>test="string-length(@name) &amp;</w:t>
      </w:r>
      <w:proofErr w:type="spellStart"/>
      <w:r w:rsidR="00D6516E" w:rsidRPr="007B1460">
        <w:rPr>
          <w:rFonts w:ascii="Courier New" w:hAnsi="Courier New" w:cs="Courier New"/>
          <w:sz w:val="20"/>
          <w:szCs w:val="20"/>
        </w:rPr>
        <w:t>lt</w:t>
      </w:r>
      <w:proofErr w:type="spellEnd"/>
      <w:r w:rsidR="00D6516E" w:rsidRPr="007B1460">
        <w:rPr>
          <w:rFonts w:ascii="Courier New" w:hAnsi="Courier New" w:cs="Courier New"/>
          <w:sz w:val="20"/>
          <w:szCs w:val="20"/>
        </w:rPr>
        <w:t xml:space="preserve">;= 35" </w:t>
      </w:r>
      <w:r w:rsidR="00D6516E" w:rsidRPr="007B1460">
        <w:rPr>
          <w:rFonts w:ascii="Cambria Math" w:hAnsi="Cambria Math" w:cs="Cambria Math"/>
          <w:sz w:val="20"/>
          <w:szCs w:val="20"/>
        </w:rPr>
        <w:t>③</w:t>
      </w:r>
    </w:p>
    <w:p w14:paraId="4BB70F35" w14:textId="77777777" w:rsidR="00D6516E" w:rsidRPr="007B1460" w:rsidRDefault="00B71D46" w:rsidP="00397F56">
      <w:pPr>
        <w:keepLines/>
        <w:tabs>
          <w:tab w:val="left" w:pos="252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flag="AUTO" </w:t>
      </w:r>
      <w:r w:rsidR="00D6516E" w:rsidRPr="007B1460">
        <w:rPr>
          <w:rFonts w:ascii="Cambria Math" w:hAnsi="Cambria Math" w:cs="Cambria Math"/>
          <w:sz w:val="20"/>
          <w:szCs w:val="20"/>
        </w:rPr>
        <w:t>④</w:t>
      </w:r>
    </w:p>
    <w:p w14:paraId="3DC9F3F5" w14:textId="77777777" w:rsidR="00E14F25" w:rsidRDefault="00B71D46" w:rsidP="00397F56">
      <w:pPr>
        <w:keepLines/>
        <w:tabs>
          <w:tab w:val="left" w:pos="2520"/>
        </w:tabs>
        <w:rPr>
          <w:rFonts w:ascii="Cambria Math" w:hAnsi="Cambria Math" w:cs="Cambria Math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 xml:space="preserve">role="WARNING" </w:t>
      </w:r>
      <w:r w:rsidR="00D6516E" w:rsidRPr="007B1460">
        <w:rPr>
          <w:rFonts w:ascii="Cambria Math" w:hAnsi="Cambria Math" w:cs="Cambria Math"/>
          <w:sz w:val="20"/>
          <w:szCs w:val="20"/>
        </w:rPr>
        <w:t>⑤</w:t>
      </w:r>
    </w:p>
    <w:p w14:paraId="2E1B7091" w14:textId="77777777" w:rsidR="005A6D80" w:rsidRDefault="00E14F25" w:rsidP="00397F56">
      <w:pPr>
        <w:keepLines/>
        <w:tabs>
          <w:tab w:val="left" w:pos="2520"/>
        </w:tabs>
        <w:rPr>
          <w:rFonts w:ascii="Cambria Math" w:hAnsi="Cambria Math" w:cs="Cambria Math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ab/>
        <w:t>diagnostics=</w:t>
      </w:r>
      <w:r w:rsidR="00D119FC" w:rsidRPr="007B1460">
        <w:rPr>
          <w:rFonts w:ascii="Courier New" w:hAnsi="Courier New" w:cs="Courier New"/>
          <w:sz w:val="20"/>
          <w:szCs w:val="20"/>
        </w:rPr>
        <w:t>"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componentName</w:t>
      </w:r>
      <w:proofErr w:type="spellEnd"/>
      <w:r w:rsidR="00997CB6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namespaceName</w:t>
      </w:r>
      <w:proofErr w:type="spellEnd"/>
      <w:r w:rsidR="00997CB6"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 w:rsidR="00997CB6">
        <w:rPr>
          <w:rFonts w:ascii="Courier New" w:hAnsi="Courier New" w:cs="Courier New"/>
          <w:sz w:val="20"/>
          <w:szCs w:val="20"/>
        </w:rPr>
        <w:t>uri</w:t>
      </w:r>
      <w:proofErr w:type="spellEnd"/>
      <w:r w:rsidR="00D119FC" w:rsidRPr="007B1460">
        <w:rPr>
          <w:rFonts w:ascii="Courier New" w:hAnsi="Courier New" w:cs="Courier New"/>
          <w:sz w:val="20"/>
          <w:szCs w:val="20"/>
        </w:rPr>
        <w:t>"</w:t>
      </w:r>
      <w:r w:rsidR="00997CB6">
        <w:rPr>
          <w:rFonts w:ascii="Courier New" w:hAnsi="Courier New" w:cs="Courier New"/>
          <w:sz w:val="20"/>
          <w:szCs w:val="20"/>
        </w:rPr>
        <w:t xml:space="preserve"> </w:t>
      </w:r>
      <w:r w:rsidR="005A6D80" w:rsidRPr="00DA70EE">
        <w:rPr>
          <w:rFonts w:ascii="Cambria Math" w:hAnsi="Cambria Math" w:cs="Cambria Math"/>
          <w:sz w:val="20"/>
          <w:szCs w:val="20"/>
        </w:rPr>
        <w:t>⑦</w:t>
      </w:r>
    </w:p>
    <w:p w14:paraId="48CF48CF" w14:textId="602D71D8" w:rsidR="00D6516E" w:rsidRPr="007B1460" w:rsidRDefault="005A6D80" w:rsidP="00397F56">
      <w:pPr>
        <w:keepLines/>
        <w:tabs>
          <w:tab w:val="left" w:pos="2520"/>
        </w:tabs>
        <w:rPr>
          <w:rFonts w:ascii="Courier New" w:hAnsi="Courier New" w:cs="Courier New"/>
          <w:sz w:val="20"/>
          <w:szCs w:val="20"/>
        </w:rPr>
      </w:pPr>
      <w:r>
        <w:rPr>
          <w:rFonts w:ascii="Cambria Math" w:hAnsi="Cambria Math" w:cs="Cambria Math"/>
          <w:sz w:val="20"/>
          <w:szCs w:val="20"/>
        </w:rPr>
        <w:tab/>
      </w:r>
      <w:r w:rsidR="00997CB6">
        <w:rPr>
          <w:rFonts w:ascii="Courier New" w:hAnsi="Courier New" w:cs="Courier New"/>
          <w:sz w:val="20"/>
          <w:szCs w:val="20"/>
        </w:rPr>
        <w:t>see=</w:t>
      </w:r>
      <w:r w:rsidR="00997CB6" w:rsidRPr="007B1460">
        <w:rPr>
          <w:rFonts w:ascii="Courier New" w:hAnsi="Courier New" w:cs="Courier New"/>
          <w:sz w:val="20"/>
          <w:szCs w:val="20"/>
        </w:rPr>
        <w:t>"</w:t>
      </w:r>
      <w:r w:rsidR="006D1FD1">
        <w:rPr>
          <w:rFonts w:ascii="Courier New" w:hAnsi="Courier New" w:cs="Courier New"/>
          <w:sz w:val="20"/>
          <w:szCs w:val="20"/>
        </w:rPr>
        <w:t>#GD-07</w:t>
      </w:r>
      <w:r w:rsidR="00997CB6" w:rsidRPr="007B1460">
        <w:rPr>
          <w:rFonts w:ascii="Courier New" w:hAnsi="Courier New" w:cs="Courier New"/>
          <w:sz w:val="20"/>
          <w:szCs w:val="20"/>
        </w:rPr>
        <w:t>"</w:t>
      </w:r>
      <w:r w:rsidR="00DA70EE">
        <w:rPr>
          <w:rFonts w:ascii="Courier New" w:hAnsi="Courier New" w:cs="Courier New"/>
          <w:sz w:val="20"/>
          <w:szCs w:val="20"/>
        </w:rPr>
        <w:t> </w:t>
      </w:r>
      <w:r>
        <w:rPr>
          <w:rFonts w:ascii="Cambria Math" w:hAnsi="Cambria Math" w:cs="Cambria Math"/>
          <w:sz w:val="20"/>
          <w:szCs w:val="20"/>
        </w:rPr>
        <w:t>⑧</w:t>
      </w:r>
      <w:r w:rsidR="00D6516E" w:rsidRPr="007B1460">
        <w:rPr>
          <w:rFonts w:ascii="Courier New" w:hAnsi="Courier New" w:cs="Courier New"/>
          <w:sz w:val="20"/>
          <w:szCs w:val="20"/>
        </w:rPr>
        <w:t>&gt;</w:t>
      </w:r>
    </w:p>
    <w:p w14:paraId="532914E6" w14:textId="77777777" w:rsidR="00D6516E" w:rsidRPr="007B1460" w:rsidRDefault="00B71D46" w:rsidP="00397F56">
      <w:pPr>
        <w:keepLines/>
        <w:tabs>
          <w:tab w:val="left" w:pos="144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ambria Math" w:hAnsi="Cambria Math" w:cs="Cambria Math"/>
          <w:sz w:val="20"/>
          <w:szCs w:val="20"/>
        </w:rPr>
        <w:t>⑥</w:t>
      </w:r>
      <w:r w:rsidR="00D6516E" w:rsidRPr="007B1460">
        <w:rPr>
          <w:rFonts w:ascii="Courier New" w:hAnsi="Courier New" w:cs="Courier New"/>
          <w:sz w:val="20"/>
          <w:szCs w:val="20"/>
        </w:rPr>
        <w:t xml:space="preserve">  </w:t>
      </w:r>
      <w:proofErr w:type="gramStart"/>
      <w:r w:rsidR="00D6516E" w:rsidRPr="007B1460">
        <w:rPr>
          <w:rFonts w:ascii="Courier New" w:hAnsi="Courier New" w:cs="Courier New"/>
          <w:sz w:val="20"/>
          <w:szCs w:val="20"/>
        </w:rPr>
        <w:t>The</w:t>
      </w:r>
      <w:proofErr w:type="gramEnd"/>
      <w:r w:rsidR="00D6516E" w:rsidRPr="007B1460">
        <w:rPr>
          <w:rFonts w:ascii="Courier New" w:hAnsi="Courier New" w:cs="Courier New"/>
          <w:sz w:val="20"/>
          <w:szCs w:val="20"/>
        </w:rPr>
        <w:t xml:space="preserve"> length of the</w:t>
      </w:r>
    </w:p>
    <w:p w14:paraId="6A13A461" w14:textId="37CD7C29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select="local-name(.)"/&gt;</w:t>
      </w:r>
      <w:r w:rsidR="00DA70EE">
        <w:rPr>
          <w:rFonts w:ascii="Courier New" w:hAnsi="Courier New" w:cs="Courier New"/>
          <w:sz w:val="20"/>
          <w:szCs w:val="20"/>
        </w:rPr>
        <w:t> </w:t>
      </w:r>
    </w:p>
    <w:p w14:paraId="0E95FB80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named</w:t>
      </w:r>
    </w:p>
    <w:p w14:paraId="2ADE244F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select="@name"/&gt;</w:t>
      </w:r>
    </w:p>
    <w:p w14:paraId="2723B721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is</w:t>
      </w:r>
    </w:p>
    <w:p w14:paraId="20352AF5" w14:textId="77777777" w:rsidR="00D6516E" w:rsidRPr="007B1460" w:rsidRDefault="00B71D46" w:rsidP="00397F56">
      <w:pPr>
        <w:keepLines/>
        <w:tabs>
          <w:tab w:val="left" w:pos="180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&lt;value-of select="string-length(@name)"/&gt;.</w:t>
      </w:r>
    </w:p>
    <w:p w14:paraId="32BDB4CC" w14:textId="77777777" w:rsidR="00D6516E" w:rsidRPr="007B1460" w:rsidRDefault="00B71D46" w:rsidP="00397F56">
      <w:pPr>
        <w:keepLines/>
        <w:tabs>
          <w:tab w:val="left" w:pos="1453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&lt;/assert&gt;</w:t>
      </w:r>
    </w:p>
    <w:p w14:paraId="32CDCE00" w14:textId="77777777" w:rsidR="00D6516E" w:rsidRPr="007B1460" w:rsidRDefault="00B71D46" w:rsidP="00397F56">
      <w:pPr>
        <w:keepLines/>
        <w:tabs>
          <w:tab w:val="left" w:pos="10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&lt;/rule&gt;</w:t>
      </w:r>
    </w:p>
    <w:p w14:paraId="1C64B250" w14:textId="77777777" w:rsidR="002F5B0C" w:rsidRPr="007B1460" w:rsidRDefault="00B71D46" w:rsidP="00397F56">
      <w:pPr>
        <w:keepLines/>
        <w:tabs>
          <w:tab w:val="left" w:pos="720"/>
          <w:tab w:val="left" w:pos="1453"/>
          <w:tab w:val="left" w:pos="2160"/>
          <w:tab w:val="left" w:pos="2880"/>
        </w:tabs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ab/>
      </w:r>
      <w:r w:rsidR="00D6516E" w:rsidRPr="007B1460">
        <w:rPr>
          <w:rFonts w:ascii="Courier New" w:hAnsi="Courier New" w:cs="Courier New"/>
          <w:sz w:val="20"/>
          <w:szCs w:val="20"/>
        </w:rPr>
        <w:t>&lt;/pattern&gt;</w:t>
      </w:r>
    </w:p>
    <w:p w14:paraId="5E197882" w14:textId="77777777" w:rsidR="00D6516E" w:rsidRPr="00D4006F" w:rsidRDefault="00D6516E" w:rsidP="00397F56">
      <w:pPr>
        <w:keepLines/>
        <w:rPr>
          <w:rFonts w:ascii="Arial" w:hAnsi="Arial" w:cs="Arial"/>
          <w:sz w:val="20"/>
          <w:szCs w:val="20"/>
        </w:rPr>
      </w:pPr>
    </w:p>
    <w:p w14:paraId="1230FE14" w14:textId="77777777" w:rsidR="009E5D30" w:rsidRPr="00D4006F" w:rsidRDefault="00D46AF0" w:rsidP="00397F56">
      <w:pPr>
        <w:keepLines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The</w:t>
      </w:r>
      <w:r w:rsidR="00147B0E" w:rsidRPr="00D4006F">
        <w:rPr>
          <w:rFonts w:ascii="Arial" w:hAnsi="Arial" w:cs="Arial"/>
          <w:sz w:val="20"/>
          <w:szCs w:val="20"/>
        </w:rPr>
        <w:t xml:space="preserve"> major parts of this </w:t>
      </w:r>
      <w:proofErr w:type="spellStart"/>
      <w:r w:rsidR="00C13EE8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C13EE8" w:rsidRPr="00D4006F">
        <w:rPr>
          <w:rFonts w:ascii="Arial" w:hAnsi="Arial" w:cs="Arial"/>
          <w:sz w:val="20"/>
          <w:szCs w:val="20"/>
        </w:rPr>
        <w:t xml:space="preserve"> pattern work </w:t>
      </w:r>
      <w:r w:rsidR="00AF7A67" w:rsidRPr="00D4006F">
        <w:rPr>
          <w:rFonts w:ascii="Arial" w:hAnsi="Arial" w:cs="Arial"/>
          <w:sz w:val="20"/>
          <w:szCs w:val="20"/>
        </w:rPr>
        <w:t xml:space="preserve">together </w:t>
      </w:r>
      <w:r w:rsidR="00147B0E" w:rsidRPr="00D4006F">
        <w:rPr>
          <w:rFonts w:ascii="Arial" w:hAnsi="Arial" w:cs="Arial"/>
          <w:sz w:val="20"/>
          <w:szCs w:val="20"/>
        </w:rPr>
        <w:t>to enforce the GD-07 rule</w:t>
      </w:r>
      <w:r w:rsidR="00C13EE8" w:rsidRPr="00D4006F">
        <w:rPr>
          <w:rFonts w:ascii="Arial" w:hAnsi="Arial" w:cs="Arial"/>
          <w:sz w:val="20"/>
          <w:szCs w:val="20"/>
        </w:rPr>
        <w:t>:</w:t>
      </w:r>
    </w:p>
    <w:p w14:paraId="7C8FF97D" w14:textId="77777777" w:rsidR="00C438E9" w:rsidRPr="00D4006F" w:rsidRDefault="00C438E9" w:rsidP="00397F56">
      <w:pPr>
        <w:keepLines/>
        <w:rPr>
          <w:rFonts w:ascii="Arial" w:hAnsi="Arial" w:cs="Arial"/>
          <w:sz w:val="20"/>
          <w:szCs w:val="20"/>
        </w:rPr>
      </w:pPr>
    </w:p>
    <w:p w14:paraId="3A63216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①</w:t>
      </w:r>
      <w:r w:rsidRPr="007B1460">
        <w:rPr>
          <w:rFonts w:ascii="Arial" w:hAnsi="Arial" w:cs="Arial"/>
          <w:sz w:val="20"/>
          <w:szCs w:val="20"/>
        </w:rPr>
        <w:tab/>
      </w:r>
      <w:r w:rsidR="00AF7A67" w:rsidRPr="007B1460">
        <w:rPr>
          <w:rFonts w:ascii="Arial" w:hAnsi="Arial" w:cs="Arial"/>
          <w:sz w:val="20"/>
          <w:szCs w:val="20"/>
        </w:rPr>
        <w:t xml:space="preserve">This pattern’s </w:t>
      </w:r>
      <w:r w:rsidR="00AF7A67" w:rsidRPr="007B1460">
        <w:rPr>
          <w:rFonts w:ascii="Arial" w:hAnsi="Arial" w:cs="Arial"/>
          <w:b/>
          <w:sz w:val="20"/>
          <w:szCs w:val="20"/>
        </w:rPr>
        <w:t>title</w:t>
      </w:r>
      <w:r w:rsidRPr="007B1460">
        <w:rPr>
          <w:rFonts w:ascii="Arial" w:hAnsi="Arial" w:cs="Arial"/>
          <w:sz w:val="20"/>
          <w:szCs w:val="20"/>
        </w:rPr>
        <w:t xml:space="preserve"> specifies the rule identifier</w:t>
      </w:r>
      <w:r w:rsidR="001A7266" w:rsidRPr="007B1460">
        <w:rPr>
          <w:rFonts w:ascii="Arial" w:hAnsi="Arial" w:cs="Arial"/>
          <w:sz w:val="20"/>
          <w:szCs w:val="20"/>
        </w:rPr>
        <w:t>, GD-07,</w:t>
      </w:r>
      <w:r w:rsidRPr="007B1460">
        <w:rPr>
          <w:rFonts w:ascii="Arial" w:hAnsi="Arial" w:cs="Arial"/>
          <w:sz w:val="20"/>
          <w:szCs w:val="20"/>
        </w:rPr>
        <w:t xml:space="preserve"> implemented by this pattern.</w:t>
      </w:r>
    </w:p>
    <w:p w14:paraId="080542F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②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AF7A67" w:rsidRPr="007B1460">
        <w:rPr>
          <w:rFonts w:ascii="Arial" w:hAnsi="Arial" w:cs="Arial"/>
          <w:sz w:val="20"/>
          <w:szCs w:val="20"/>
        </w:rPr>
        <w:t>The</w:t>
      </w:r>
      <w:proofErr w:type="gramEnd"/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context</w:t>
      </w:r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sz w:val="20"/>
          <w:szCs w:val="20"/>
        </w:rPr>
        <w:t>of this rule specifies</w:t>
      </w:r>
      <w:r w:rsidR="001A7266" w:rsidRPr="007B1460">
        <w:rPr>
          <w:rFonts w:ascii="Arial" w:hAnsi="Arial" w:cs="Arial"/>
          <w:sz w:val="20"/>
          <w:szCs w:val="20"/>
        </w:rPr>
        <w:t xml:space="preserve"> that</w:t>
      </w:r>
      <w:r w:rsidR="00F13666" w:rsidRPr="007B1460">
        <w:rPr>
          <w:rFonts w:ascii="Arial" w:hAnsi="Arial" w:cs="Arial"/>
          <w:sz w:val="20"/>
          <w:szCs w:val="20"/>
        </w:rPr>
        <w:t xml:space="preserve"> GD-07 </w:t>
      </w:r>
      <w:r w:rsidR="001A7266" w:rsidRPr="007B1460">
        <w:rPr>
          <w:rFonts w:ascii="Arial" w:hAnsi="Arial" w:cs="Arial"/>
          <w:sz w:val="20"/>
          <w:szCs w:val="20"/>
        </w:rPr>
        <w:t>applies to named components (</w:t>
      </w:r>
      <w:proofErr w:type="spellStart"/>
      <w:r w:rsidR="001A7266" w:rsidRPr="007B1460">
        <w:rPr>
          <w:rFonts w:ascii="Arial" w:hAnsi="Arial" w:cs="Arial"/>
          <w:sz w:val="20"/>
          <w:szCs w:val="20"/>
        </w:rPr>
        <w:t>complexTypes</w:t>
      </w:r>
      <w:proofErr w:type="spellEnd"/>
      <w:r w:rsidR="001A7266" w:rsidRPr="007B1460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1A7266" w:rsidRPr="007B1460">
        <w:rPr>
          <w:rFonts w:ascii="Arial" w:hAnsi="Arial" w:cs="Arial"/>
          <w:sz w:val="20"/>
          <w:szCs w:val="20"/>
        </w:rPr>
        <w:t>simpleTypes</w:t>
      </w:r>
      <w:proofErr w:type="spellEnd"/>
      <w:r w:rsidR="001A7266" w:rsidRPr="007B1460">
        <w:rPr>
          <w:rFonts w:ascii="Arial" w:hAnsi="Arial" w:cs="Arial"/>
          <w:sz w:val="20"/>
          <w:szCs w:val="20"/>
        </w:rPr>
        <w:t>, elements, and attributes)</w:t>
      </w:r>
      <w:r w:rsidR="00F13666" w:rsidRPr="007B1460">
        <w:rPr>
          <w:rFonts w:ascii="Arial" w:hAnsi="Arial" w:cs="Arial"/>
          <w:sz w:val="20"/>
          <w:szCs w:val="20"/>
        </w:rPr>
        <w:t xml:space="preserve"> in the input XSD</w:t>
      </w:r>
      <w:r w:rsidRPr="007B1460">
        <w:rPr>
          <w:rFonts w:ascii="Arial" w:hAnsi="Arial" w:cs="Arial"/>
          <w:sz w:val="20"/>
          <w:szCs w:val="20"/>
        </w:rPr>
        <w:t>.</w:t>
      </w:r>
    </w:p>
    <w:p w14:paraId="4CE6A957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③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AF7A67" w:rsidRPr="007B1460">
        <w:rPr>
          <w:rFonts w:ascii="Arial" w:hAnsi="Arial" w:cs="Arial"/>
          <w:sz w:val="20"/>
          <w:szCs w:val="20"/>
        </w:rPr>
        <w:t>The</w:t>
      </w:r>
      <w:proofErr w:type="gramEnd"/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test</w:t>
      </w:r>
      <w:r w:rsidR="00AF7A67" w:rsidRPr="007B1460">
        <w:rPr>
          <w:rFonts w:ascii="Arial" w:hAnsi="Arial" w:cs="Arial"/>
          <w:sz w:val="20"/>
          <w:szCs w:val="20"/>
        </w:rPr>
        <w:t xml:space="preserve"> </w:t>
      </w:r>
      <w:r w:rsidR="00F13666" w:rsidRPr="007B1460">
        <w:rPr>
          <w:rFonts w:ascii="Arial" w:hAnsi="Arial" w:cs="Arial"/>
          <w:sz w:val="20"/>
          <w:szCs w:val="20"/>
        </w:rPr>
        <w:t>specif</w:t>
      </w:r>
      <w:r w:rsidR="00AF7A67" w:rsidRPr="007B1460">
        <w:rPr>
          <w:rFonts w:ascii="Arial" w:hAnsi="Arial" w:cs="Arial"/>
          <w:sz w:val="20"/>
          <w:szCs w:val="20"/>
        </w:rPr>
        <w:t>ies</w:t>
      </w:r>
      <w:r w:rsidR="00F13666" w:rsidRPr="007B1460">
        <w:rPr>
          <w:rFonts w:ascii="Arial" w:hAnsi="Arial" w:cs="Arial"/>
          <w:sz w:val="20"/>
          <w:szCs w:val="20"/>
        </w:rPr>
        <w:t xml:space="preserve"> that GD-07 requires </w:t>
      </w:r>
      <w:r w:rsidR="00977C32" w:rsidRPr="007B1460">
        <w:rPr>
          <w:rFonts w:ascii="Arial" w:hAnsi="Arial" w:cs="Arial"/>
          <w:sz w:val="20"/>
          <w:szCs w:val="20"/>
        </w:rPr>
        <w:t>names to</w:t>
      </w:r>
      <w:r w:rsidR="00F13666" w:rsidRPr="007B1460">
        <w:rPr>
          <w:rFonts w:ascii="Arial" w:hAnsi="Arial" w:cs="Arial"/>
          <w:sz w:val="20"/>
          <w:szCs w:val="20"/>
        </w:rPr>
        <w:t xml:space="preserve"> be less than 35</w:t>
      </w:r>
      <w:r w:rsidR="00977C32" w:rsidRPr="007B1460">
        <w:rPr>
          <w:rFonts w:ascii="Arial" w:hAnsi="Arial" w:cs="Arial"/>
          <w:sz w:val="20"/>
          <w:szCs w:val="20"/>
        </w:rPr>
        <w:t xml:space="preserve"> characters long</w:t>
      </w:r>
      <w:r w:rsidR="00F13666" w:rsidRPr="007B1460">
        <w:rPr>
          <w:rFonts w:ascii="Arial" w:hAnsi="Arial" w:cs="Arial"/>
          <w:sz w:val="20"/>
          <w:szCs w:val="20"/>
        </w:rPr>
        <w:t>.</w:t>
      </w:r>
    </w:p>
    <w:p w14:paraId="47FB3D81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④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f</w:t>
      </w:r>
      <w:r w:rsidR="008C1DDC" w:rsidRPr="007B1460">
        <w:rPr>
          <w:rFonts w:ascii="Arial" w:hAnsi="Arial" w:cs="Arial"/>
          <w:b/>
          <w:sz w:val="20"/>
          <w:szCs w:val="20"/>
        </w:rPr>
        <w:t>lag</w:t>
      </w:r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sz w:val="20"/>
          <w:szCs w:val="20"/>
        </w:rPr>
        <w:t xml:space="preserve">indicates that this rule can be determined </w:t>
      </w:r>
      <w:proofErr w:type="spellStart"/>
      <w:r w:rsidR="00147B0E" w:rsidRPr="007B1460">
        <w:rPr>
          <w:rFonts w:ascii="Arial" w:hAnsi="Arial" w:cs="Arial"/>
          <w:sz w:val="20"/>
          <w:szCs w:val="20"/>
        </w:rPr>
        <w:t>AUTO</w:t>
      </w:r>
      <w:r w:rsidR="00AF7A67" w:rsidRPr="007B1460">
        <w:rPr>
          <w:rFonts w:ascii="Arial" w:hAnsi="Arial" w:cs="Arial"/>
          <w:sz w:val="20"/>
          <w:szCs w:val="20"/>
        </w:rPr>
        <w:t>matically</w:t>
      </w:r>
      <w:proofErr w:type="spellEnd"/>
      <w:r w:rsidR="00AF7A67" w:rsidRPr="007B1460">
        <w:rPr>
          <w:rFonts w:ascii="Arial" w:hAnsi="Arial" w:cs="Arial"/>
          <w:sz w:val="20"/>
          <w:szCs w:val="20"/>
        </w:rPr>
        <w:t>.</w:t>
      </w:r>
    </w:p>
    <w:p w14:paraId="0C7361F9" w14:textId="77777777" w:rsidR="00FF6592" w:rsidRPr="007B1460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⑤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AF7A67" w:rsidRPr="007B1460">
        <w:rPr>
          <w:rFonts w:ascii="Arial" w:hAnsi="Arial" w:cs="Arial"/>
          <w:b/>
          <w:sz w:val="20"/>
          <w:szCs w:val="20"/>
        </w:rPr>
        <w:t>assertion r</w:t>
      </w:r>
      <w:r w:rsidR="008C1DDC" w:rsidRPr="007B1460">
        <w:rPr>
          <w:rFonts w:ascii="Arial" w:hAnsi="Arial" w:cs="Arial"/>
          <w:b/>
          <w:sz w:val="20"/>
          <w:szCs w:val="20"/>
        </w:rPr>
        <w:t>ole</w:t>
      </w:r>
      <w:r w:rsidR="00AF7A67" w:rsidRPr="007B1460">
        <w:rPr>
          <w:rFonts w:ascii="Arial" w:hAnsi="Arial" w:cs="Arial"/>
          <w:sz w:val="20"/>
          <w:szCs w:val="20"/>
        </w:rPr>
        <w:t xml:space="preserve"> indicates that the user should be </w:t>
      </w:r>
      <w:proofErr w:type="spellStart"/>
      <w:r w:rsidR="00147B0E" w:rsidRPr="007B1460">
        <w:rPr>
          <w:rFonts w:ascii="Arial" w:hAnsi="Arial" w:cs="Arial"/>
          <w:sz w:val="20"/>
          <w:szCs w:val="20"/>
        </w:rPr>
        <w:t>WARN</w:t>
      </w:r>
      <w:r w:rsidR="00AF7A67" w:rsidRPr="007B1460">
        <w:rPr>
          <w:rFonts w:ascii="Arial" w:hAnsi="Arial" w:cs="Arial"/>
          <w:sz w:val="20"/>
          <w:szCs w:val="20"/>
        </w:rPr>
        <w:t>ed</w:t>
      </w:r>
      <w:proofErr w:type="spellEnd"/>
      <w:r w:rsidR="00AF7A67" w:rsidRPr="007B1460">
        <w:rPr>
          <w:rFonts w:ascii="Arial" w:hAnsi="Arial" w:cs="Arial"/>
          <w:sz w:val="20"/>
          <w:szCs w:val="20"/>
        </w:rPr>
        <w:t xml:space="preserve"> if this assertion’s test proves not to be true</w:t>
      </w:r>
      <w:r w:rsidR="00F13666" w:rsidRPr="007B1460">
        <w:rPr>
          <w:rFonts w:ascii="Arial" w:hAnsi="Arial" w:cs="Arial"/>
          <w:sz w:val="20"/>
          <w:szCs w:val="20"/>
        </w:rPr>
        <w:t>.</w:t>
      </w:r>
      <w:r w:rsidR="00AF7A67" w:rsidRPr="007B1460">
        <w:rPr>
          <w:rFonts w:ascii="Arial" w:hAnsi="Arial" w:cs="Arial"/>
          <w:sz w:val="20"/>
          <w:szCs w:val="20"/>
        </w:rPr>
        <w:t xml:space="preserve">  Violation of any rule using the SHOULD keyword results in a warning; violation of any rule using the MUST keyword results in an error.</w:t>
      </w:r>
    </w:p>
    <w:p w14:paraId="41823458" w14:textId="25C12F26" w:rsidR="00FF6592" w:rsidRDefault="00FF6592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7B1460">
        <w:rPr>
          <w:rFonts w:ascii="Cambria Math" w:hAnsi="Cambria Math" w:cs="Cambria Math"/>
          <w:sz w:val="20"/>
          <w:szCs w:val="20"/>
        </w:rPr>
        <w:t>⑥</w:t>
      </w:r>
      <w:r w:rsidRPr="007B1460">
        <w:rPr>
          <w:rFonts w:ascii="Arial" w:hAnsi="Arial" w:cs="Arial"/>
          <w:sz w:val="20"/>
          <w:szCs w:val="20"/>
        </w:rPr>
        <w:tab/>
      </w:r>
      <w:proofErr w:type="gramStart"/>
      <w:r w:rsidR="001A7266" w:rsidRPr="007B1460">
        <w:rPr>
          <w:rFonts w:ascii="Arial" w:hAnsi="Arial" w:cs="Arial"/>
          <w:sz w:val="20"/>
          <w:szCs w:val="20"/>
        </w:rPr>
        <w:t>The</w:t>
      </w:r>
      <w:proofErr w:type="gramEnd"/>
      <w:r w:rsidR="001A7266" w:rsidRPr="007B1460">
        <w:rPr>
          <w:rFonts w:ascii="Arial" w:hAnsi="Arial" w:cs="Arial"/>
          <w:sz w:val="20"/>
          <w:szCs w:val="20"/>
        </w:rPr>
        <w:t xml:space="preserve"> </w:t>
      </w:r>
      <w:r w:rsidR="008C1DDC" w:rsidRPr="007B1460">
        <w:rPr>
          <w:rFonts w:ascii="Arial" w:hAnsi="Arial" w:cs="Arial"/>
          <w:b/>
          <w:sz w:val="20"/>
          <w:szCs w:val="20"/>
        </w:rPr>
        <w:t>assertion violation message</w:t>
      </w:r>
      <w:r w:rsidR="001A7266" w:rsidRPr="007B1460">
        <w:rPr>
          <w:rFonts w:ascii="Arial" w:hAnsi="Arial" w:cs="Arial"/>
          <w:sz w:val="20"/>
          <w:szCs w:val="20"/>
        </w:rPr>
        <w:t xml:space="preserve"> specifies</w:t>
      </w:r>
      <w:r w:rsidR="00F13666" w:rsidRPr="007B1460">
        <w:rPr>
          <w:rFonts w:ascii="Arial" w:hAnsi="Arial" w:cs="Arial"/>
          <w:sz w:val="20"/>
          <w:szCs w:val="20"/>
        </w:rPr>
        <w:t xml:space="preserve"> </w:t>
      </w:r>
      <w:r w:rsidR="00147B0E" w:rsidRPr="007B1460">
        <w:rPr>
          <w:rFonts w:ascii="Arial" w:hAnsi="Arial" w:cs="Arial"/>
          <w:sz w:val="20"/>
          <w:szCs w:val="20"/>
        </w:rPr>
        <w:t>the warning to display to when this assertion’s test fails</w:t>
      </w:r>
      <w:r w:rsidR="001A7266" w:rsidRPr="007B1460">
        <w:rPr>
          <w:rFonts w:ascii="Arial" w:hAnsi="Arial" w:cs="Arial"/>
          <w:sz w:val="20"/>
          <w:szCs w:val="20"/>
        </w:rPr>
        <w:t>.</w:t>
      </w:r>
    </w:p>
    <w:p w14:paraId="0FF958FD" w14:textId="37A0F933" w:rsidR="005A6D80" w:rsidRDefault="00DA70EE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 w:rsidRPr="00DA70EE">
        <w:rPr>
          <w:rFonts w:ascii="Cambria Math" w:hAnsi="Cambria Math" w:cs="Cambria Math"/>
          <w:sz w:val="20"/>
          <w:szCs w:val="20"/>
        </w:rPr>
        <w:t>⑦</w:t>
      </w:r>
      <w:r>
        <w:rPr>
          <w:rFonts w:ascii="Cambria Math" w:hAnsi="Cambria Math" w:cs="Cambria Math"/>
          <w:sz w:val="20"/>
          <w:szCs w:val="20"/>
        </w:rPr>
        <w:tab/>
      </w:r>
      <w:proofErr w:type="gramStart"/>
      <w:r>
        <w:rPr>
          <w:rFonts w:ascii="Arial" w:hAnsi="Arial" w:cs="Arial"/>
          <w:sz w:val="20"/>
          <w:szCs w:val="20"/>
        </w:rPr>
        <w:t>Th</w:t>
      </w:r>
      <w:r w:rsidRPr="007B1460">
        <w:rPr>
          <w:rFonts w:ascii="Arial" w:hAnsi="Arial" w:cs="Arial"/>
          <w:sz w:val="20"/>
          <w:szCs w:val="20"/>
        </w:rPr>
        <w:t>e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diagnostics</w:t>
      </w:r>
      <w:r>
        <w:rPr>
          <w:rFonts w:ascii="Arial" w:hAnsi="Arial" w:cs="Arial"/>
          <w:sz w:val="20"/>
          <w:szCs w:val="20"/>
        </w:rPr>
        <w:t xml:space="preserve"> </w:t>
      </w:r>
      <w:r w:rsidR="000D3F36">
        <w:rPr>
          <w:rFonts w:ascii="Arial" w:hAnsi="Arial" w:cs="Arial"/>
          <w:sz w:val="20"/>
          <w:szCs w:val="20"/>
        </w:rPr>
        <w:t xml:space="preserve">references elements which </w:t>
      </w:r>
      <w:r w:rsidR="000A506C">
        <w:rPr>
          <w:rFonts w:ascii="Arial" w:hAnsi="Arial" w:cs="Arial"/>
          <w:sz w:val="20"/>
          <w:szCs w:val="20"/>
        </w:rPr>
        <w:t xml:space="preserve">provide diagnostic information such as </w:t>
      </w:r>
      <w:r w:rsidR="00736CB6">
        <w:rPr>
          <w:rFonts w:ascii="Arial" w:hAnsi="Arial" w:cs="Arial"/>
          <w:sz w:val="20"/>
          <w:szCs w:val="20"/>
        </w:rPr>
        <w:t>the path of the input XSD</w:t>
      </w:r>
      <w:r w:rsidR="00B63E0A">
        <w:rPr>
          <w:rFonts w:ascii="Arial" w:hAnsi="Arial" w:cs="Arial"/>
          <w:sz w:val="20"/>
          <w:szCs w:val="20"/>
        </w:rPr>
        <w:t>, and is used to produce the Summary reports.</w:t>
      </w:r>
      <w:r w:rsidR="006D1FD1">
        <w:rPr>
          <w:rFonts w:ascii="Arial" w:hAnsi="Arial" w:cs="Arial"/>
          <w:sz w:val="20"/>
          <w:szCs w:val="20"/>
        </w:rPr>
        <w:t xml:space="preserve"> </w:t>
      </w:r>
    </w:p>
    <w:p w14:paraId="7F3A9606" w14:textId="0F26A751" w:rsidR="00DA70EE" w:rsidRPr="00DA70EE" w:rsidRDefault="005A6D80" w:rsidP="00397F56">
      <w:pPr>
        <w:keepLines/>
        <w:ind w:left="360" w:hanging="360"/>
        <w:rPr>
          <w:rFonts w:ascii="Arial" w:hAnsi="Arial" w:cs="Arial"/>
          <w:sz w:val="20"/>
          <w:szCs w:val="20"/>
        </w:rPr>
      </w:pPr>
      <w:r>
        <w:rPr>
          <w:rFonts w:ascii="Cambria Math" w:hAnsi="Cambria Math" w:cs="Cambria Math"/>
          <w:sz w:val="20"/>
          <w:szCs w:val="20"/>
        </w:rPr>
        <w:t xml:space="preserve">⑧ </w:t>
      </w:r>
      <w:r>
        <w:rPr>
          <w:rFonts w:ascii="Cambria Math" w:hAnsi="Cambria Math" w:cs="Cambria Math"/>
          <w:sz w:val="20"/>
          <w:szCs w:val="20"/>
        </w:rPr>
        <w:tab/>
      </w:r>
      <w:proofErr w:type="gramStart"/>
      <w:r w:rsidR="006D1FD1">
        <w:rPr>
          <w:rFonts w:ascii="Arial" w:hAnsi="Arial" w:cs="Arial"/>
          <w:sz w:val="20"/>
          <w:szCs w:val="20"/>
        </w:rPr>
        <w:t>The</w:t>
      </w:r>
      <w:proofErr w:type="gramEnd"/>
      <w:r w:rsidR="006D1FD1">
        <w:rPr>
          <w:rFonts w:ascii="Arial" w:hAnsi="Arial" w:cs="Arial"/>
          <w:sz w:val="20"/>
          <w:szCs w:val="20"/>
        </w:rPr>
        <w:t xml:space="preserve"> </w:t>
      </w:r>
      <w:r w:rsidR="006D1FD1" w:rsidRPr="006D1FD1">
        <w:rPr>
          <w:rFonts w:ascii="Arial" w:hAnsi="Arial" w:cs="Arial"/>
          <w:b/>
          <w:bCs/>
          <w:sz w:val="20"/>
          <w:szCs w:val="20"/>
        </w:rPr>
        <w:t>see</w:t>
      </w:r>
      <w:r w:rsidR="006D1FD1">
        <w:rPr>
          <w:rFonts w:ascii="Arial" w:hAnsi="Arial" w:cs="Arial"/>
          <w:sz w:val="20"/>
          <w:szCs w:val="20"/>
        </w:rPr>
        <w:t xml:space="preserve"> </w:t>
      </w:r>
      <w:r w:rsidR="008701C8">
        <w:rPr>
          <w:rFonts w:ascii="Arial" w:hAnsi="Arial" w:cs="Arial"/>
          <w:sz w:val="20"/>
          <w:szCs w:val="20"/>
        </w:rPr>
        <w:t>specifies the rule identifier, and is used for aggregating results in the Summary reports.</w:t>
      </w:r>
      <w:r w:rsidR="00B63E0A">
        <w:rPr>
          <w:rFonts w:ascii="Arial" w:hAnsi="Arial" w:cs="Arial"/>
          <w:sz w:val="20"/>
          <w:szCs w:val="20"/>
        </w:rPr>
        <w:t xml:space="preserve"> </w:t>
      </w:r>
    </w:p>
    <w:p w14:paraId="3B1EF839" w14:textId="77777777" w:rsidR="00C438E9" w:rsidRPr="00D4006F" w:rsidRDefault="00C438E9" w:rsidP="00C438E9">
      <w:pPr>
        <w:ind w:left="360" w:hanging="360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color w:val="FF0000"/>
          <w:sz w:val="20"/>
          <w:szCs w:val="20"/>
        </w:rPr>
        <w:tab/>
      </w:r>
    </w:p>
    <w:p w14:paraId="2E257DE5" w14:textId="3CC1F495" w:rsidR="00016F19" w:rsidRPr="00D4006F" w:rsidRDefault="00016F19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For a </w:t>
      </w:r>
      <w:r w:rsidR="008D2908" w:rsidRPr="00D4006F">
        <w:rPr>
          <w:rFonts w:ascii="Arial" w:hAnsi="Arial" w:cs="Arial"/>
          <w:sz w:val="20"/>
          <w:szCs w:val="20"/>
        </w:rPr>
        <w:t>general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8D2908" w:rsidRPr="00D4006F">
        <w:rPr>
          <w:rFonts w:ascii="Arial" w:hAnsi="Arial" w:cs="Arial"/>
          <w:sz w:val="20"/>
          <w:szCs w:val="20"/>
        </w:rPr>
        <w:t>introduction</w:t>
      </w:r>
      <w:r w:rsidRPr="00D4006F">
        <w:rPr>
          <w:rFonts w:ascii="Arial" w:hAnsi="Arial" w:cs="Arial"/>
          <w:sz w:val="20"/>
          <w:szCs w:val="20"/>
        </w:rPr>
        <w:t xml:space="preserve"> on ISO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see </w:t>
      </w:r>
      <w:proofErr w:type="spellStart"/>
      <w:r w:rsidR="009A3C78" w:rsidRPr="00897F80">
        <w:rPr>
          <w:rFonts w:ascii="Arial" w:hAnsi="Arial" w:cs="Arial"/>
          <w:sz w:val="20"/>
          <w:szCs w:val="20"/>
        </w:rPr>
        <w:t>Schematron</w:t>
      </w:r>
      <w:proofErr w:type="spellEnd"/>
      <w:r w:rsidR="009A3C78" w:rsidRPr="00897F80">
        <w:rPr>
          <w:rFonts w:ascii="Arial" w:hAnsi="Arial" w:cs="Arial"/>
          <w:sz w:val="20"/>
          <w:szCs w:val="20"/>
        </w:rPr>
        <w:t xml:space="preserve"> Implementation</w:t>
      </w:r>
      <w:r w:rsidR="009A3C78">
        <w:rPr>
          <w:rFonts w:ascii="Arial" w:hAnsi="Arial" w:cs="Arial"/>
          <w:sz w:val="20"/>
          <w:szCs w:val="20"/>
        </w:rPr>
        <w:t xml:space="preserve"> and </w:t>
      </w:r>
      <w:r w:rsidR="0019092F">
        <w:rPr>
          <w:rFonts w:ascii="Arial" w:hAnsi="Arial" w:cs="Arial"/>
          <w:sz w:val="20"/>
          <w:szCs w:val="20"/>
        </w:rPr>
        <w:t xml:space="preserve">the </w:t>
      </w:r>
      <w:proofErr w:type="spellStart"/>
      <w:r w:rsidR="0019092F" w:rsidRPr="00897F80">
        <w:rPr>
          <w:rFonts w:ascii="Arial" w:hAnsi="Arial" w:cs="Arial"/>
          <w:sz w:val="20"/>
          <w:szCs w:val="20"/>
        </w:rPr>
        <w:t>Schematron</w:t>
      </w:r>
      <w:proofErr w:type="spellEnd"/>
      <w:r w:rsidR="0019092F" w:rsidRPr="00897F80">
        <w:rPr>
          <w:rFonts w:ascii="Arial" w:hAnsi="Arial" w:cs="Arial"/>
          <w:sz w:val="20"/>
          <w:szCs w:val="20"/>
        </w:rPr>
        <w:t xml:space="preserve"> &amp; SVRL Cheat Sheet</w:t>
      </w:r>
      <w:r w:rsidRPr="00D4006F">
        <w:rPr>
          <w:rFonts w:ascii="Arial" w:hAnsi="Arial" w:cs="Arial"/>
          <w:sz w:val="20"/>
          <w:szCs w:val="20"/>
        </w:rPr>
        <w:t>.</w:t>
      </w:r>
    </w:p>
    <w:p w14:paraId="4EEB96E9" w14:textId="77777777" w:rsidR="0003191A" w:rsidRDefault="0003191A" w:rsidP="00063EA5">
      <w:bookmarkStart w:id="27" w:name="_Ref410500666"/>
    </w:p>
    <w:p w14:paraId="6F5B9633" w14:textId="522AF94B" w:rsidR="00AB18C9" w:rsidRPr="00D4006F" w:rsidRDefault="00AB18C9" w:rsidP="00A634C1">
      <w:pPr>
        <w:pStyle w:val="Heading1"/>
      </w:pPr>
      <w:bookmarkStart w:id="28" w:name="_Toc181183315"/>
      <w:bookmarkStart w:id="29" w:name="_Toc193985814"/>
      <w:r w:rsidRPr="00D4006F">
        <w:t xml:space="preserve">Installing </w:t>
      </w:r>
      <w:r w:rsidR="00AC75DA" w:rsidRPr="00D4006F">
        <w:t xml:space="preserve">and </w:t>
      </w:r>
      <w:proofErr w:type="gramStart"/>
      <w:r w:rsidR="00AC75DA" w:rsidRPr="00D4006F">
        <w:t>Configuring</w:t>
      </w:r>
      <w:proofErr w:type="gramEnd"/>
      <w:r w:rsidR="00AC75DA" w:rsidRPr="00D4006F">
        <w:t xml:space="preserve"> </w:t>
      </w:r>
      <w:r w:rsidR="00F20D54">
        <w:t>‘</w:t>
      </w:r>
      <w:r w:rsidR="00C75D1E" w:rsidRPr="00D4006F">
        <w:t>ST96XSD</w:t>
      </w:r>
      <w:r w:rsidR="00345406" w:rsidRPr="00D4006F">
        <w:t>Validator</w:t>
      </w:r>
      <w:bookmarkEnd w:id="27"/>
      <w:r w:rsidR="00F20D54">
        <w:t>’</w:t>
      </w:r>
      <w:bookmarkEnd w:id="28"/>
      <w:bookmarkEnd w:id="29"/>
    </w:p>
    <w:p w14:paraId="279E24D4" w14:textId="21067527" w:rsidR="00AB18C9" w:rsidRPr="00D4006F" w:rsidRDefault="00AB18C9" w:rsidP="00AB18C9">
      <w:pPr>
        <w:pStyle w:val="Heading2"/>
        <w:rPr>
          <w:rFonts w:ascii="Arial" w:hAnsi="Arial" w:cs="Arial"/>
          <w:sz w:val="20"/>
          <w:szCs w:val="20"/>
        </w:rPr>
      </w:pPr>
      <w:bookmarkStart w:id="30" w:name="_Toc181183316"/>
      <w:bookmarkStart w:id="31" w:name="_Toc193985815"/>
      <w:r w:rsidRPr="00D4006F">
        <w:rPr>
          <w:rFonts w:ascii="Arial" w:hAnsi="Arial" w:cs="Arial"/>
          <w:sz w:val="20"/>
          <w:szCs w:val="20"/>
        </w:rPr>
        <w:t>Requirements</w:t>
      </w:r>
      <w:bookmarkEnd w:id="30"/>
      <w:bookmarkEnd w:id="31"/>
    </w:p>
    <w:p w14:paraId="78F7AE0E" w14:textId="06145120" w:rsidR="00043554" w:rsidRDefault="005F14A8" w:rsidP="00B33D6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While, it is recommended to have Java JDK 1.</w:t>
      </w:r>
      <w:r w:rsidR="00CD6D4B">
        <w:rPr>
          <w:rFonts w:ascii="Arial" w:hAnsi="Arial" w:cs="Arial"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t xml:space="preserve"> or later, t</w:t>
      </w:r>
      <w:r w:rsidR="00043554" w:rsidRPr="00D4006F">
        <w:rPr>
          <w:rFonts w:ascii="Arial" w:hAnsi="Arial" w:cs="Arial"/>
          <w:sz w:val="20"/>
          <w:szCs w:val="20"/>
        </w:rPr>
        <w:t xml:space="preserve">he only external dependency required to run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="00043554" w:rsidRPr="00D4006F">
        <w:rPr>
          <w:rFonts w:ascii="Arial" w:hAnsi="Arial" w:cs="Arial"/>
          <w:sz w:val="20"/>
          <w:szCs w:val="20"/>
        </w:rPr>
        <w:t xml:space="preserve"> is Java </w:t>
      </w:r>
      <w:r w:rsidR="00DD3178">
        <w:rPr>
          <w:rFonts w:ascii="Arial" w:hAnsi="Arial" w:cs="Arial"/>
          <w:sz w:val="20"/>
          <w:szCs w:val="20"/>
        </w:rPr>
        <w:t>JRE</w:t>
      </w:r>
      <w:r w:rsidR="00DD3178" w:rsidRPr="00D4006F">
        <w:rPr>
          <w:rFonts w:ascii="Arial" w:hAnsi="Arial" w:cs="Arial"/>
          <w:sz w:val="20"/>
          <w:szCs w:val="20"/>
        </w:rPr>
        <w:t xml:space="preserve"> </w:t>
      </w:r>
      <w:r w:rsidR="00043554" w:rsidRPr="00D4006F">
        <w:rPr>
          <w:rFonts w:ascii="Arial" w:hAnsi="Arial" w:cs="Arial"/>
          <w:sz w:val="20"/>
          <w:szCs w:val="20"/>
        </w:rPr>
        <w:t>1.</w:t>
      </w:r>
      <w:r w:rsidR="00CD6D4B">
        <w:rPr>
          <w:rFonts w:ascii="Arial" w:hAnsi="Arial" w:cs="Arial"/>
          <w:sz w:val="20"/>
          <w:szCs w:val="20"/>
        </w:rPr>
        <w:t>8</w:t>
      </w:r>
      <w:r w:rsidR="00CD6D4B" w:rsidRPr="00D4006F">
        <w:rPr>
          <w:rFonts w:ascii="Arial" w:hAnsi="Arial" w:cs="Arial"/>
          <w:sz w:val="20"/>
          <w:szCs w:val="20"/>
        </w:rPr>
        <w:t xml:space="preserve"> </w:t>
      </w:r>
      <w:r w:rsidR="00043554" w:rsidRPr="00D4006F">
        <w:rPr>
          <w:rFonts w:ascii="Arial" w:hAnsi="Arial" w:cs="Arial"/>
          <w:sz w:val="20"/>
          <w:szCs w:val="20"/>
        </w:rPr>
        <w:t>or later.  Everything else is included in the installation zip file.</w:t>
      </w:r>
    </w:p>
    <w:p w14:paraId="2095E546" w14:textId="1D470C51" w:rsidR="00A278E7" w:rsidRPr="00D4006F" w:rsidRDefault="00014C5A" w:rsidP="00B33D6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XSD validator will not work with JDK 15 or later. </w:t>
      </w:r>
    </w:p>
    <w:p w14:paraId="50DD5582" w14:textId="77777777" w:rsidR="00043554" w:rsidRPr="00D4006F" w:rsidRDefault="00043554" w:rsidP="00B33D6A">
      <w:pPr>
        <w:rPr>
          <w:rFonts w:ascii="Arial" w:hAnsi="Arial" w:cs="Arial"/>
          <w:sz w:val="20"/>
          <w:szCs w:val="20"/>
        </w:rPr>
      </w:pPr>
    </w:p>
    <w:p w14:paraId="562630F8" w14:textId="77777777" w:rsidR="00B75508" w:rsidRPr="00D4006F" w:rsidRDefault="00AB18C9" w:rsidP="00B75508">
      <w:pPr>
        <w:pStyle w:val="Heading2"/>
        <w:rPr>
          <w:rFonts w:ascii="Arial" w:hAnsi="Arial" w:cs="Arial"/>
          <w:sz w:val="20"/>
          <w:szCs w:val="20"/>
        </w:rPr>
      </w:pPr>
      <w:bookmarkStart w:id="32" w:name="_Toc181183317"/>
      <w:bookmarkStart w:id="33" w:name="_Toc193985816"/>
      <w:r w:rsidRPr="00D4006F">
        <w:rPr>
          <w:rFonts w:ascii="Arial" w:hAnsi="Arial" w:cs="Arial"/>
          <w:sz w:val="20"/>
          <w:szCs w:val="20"/>
        </w:rPr>
        <w:t>Installation</w:t>
      </w:r>
      <w:bookmarkEnd w:id="32"/>
      <w:bookmarkEnd w:id="33"/>
    </w:p>
    <w:p w14:paraId="123184A5" w14:textId="1E9507C1" w:rsidR="008A629F" w:rsidRPr="007B1460" w:rsidRDefault="009A5859" w:rsidP="008A629F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Java JRE is sufficient</w:t>
      </w:r>
      <w:r w:rsidR="00DD3178">
        <w:rPr>
          <w:rFonts w:ascii="Arial" w:hAnsi="Arial" w:cs="Arial"/>
          <w:sz w:val="20"/>
          <w:szCs w:val="20"/>
        </w:rPr>
        <w:t xml:space="preserve"> for running the Validator</w:t>
      </w:r>
      <w:r w:rsidR="00F7323D">
        <w:rPr>
          <w:rFonts w:ascii="Arial" w:hAnsi="Arial" w:cs="Arial"/>
          <w:sz w:val="20"/>
          <w:szCs w:val="20"/>
        </w:rPr>
        <w:t xml:space="preserve">, but the Validator will </w:t>
      </w:r>
      <w:r w:rsidR="003B3461">
        <w:rPr>
          <w:rFonts w:ascii="Arial" w:hAnsi="Arial" w:cs="Arial"/>
          <w:sz w:val="20"/>
          <w:szCs w:val="20"/>
        </w:rPr>
        <w:t>w</w:t>
      </w:r>
      <w:r w:rsidR="00F7323D">
        <w:rPr>
          <w:rFonts w:ascii="Arial" w:hAnsi="Arial" w:cs="Arial"/>
          <w:sz w:val="20"/>
          <w:szCs w:val="20"/>
        </w:rPr>
        <w:t xml:space="preserve">arn about </w:t>
      </w:r>
      <w:r w:rsidR="00E363BF">
        <w:rPr>
          <w:rFonts w:ascii="Arial" w:hAnsi="Arial" w:cs="Arial"/>
          <w:sz w:val="20"/>
          <w:szCs w:val="20"/>
        </w:rPr>
        <w:t xml:space="preserve">the </w:t>
      </w:r>
      <w:r w:rsidR="00F7323D">
        <w:rPr>
          <w:rFonts w:ascii="Arial" w:hAnsi="Arial" w:cs="Arial"/>
          <w:sz w:val="20"/>
          <w:szCs w:val="20"/>
        </w:rPr>
        <w:t>missing</w:t>
      </w:r>
      <w:r w:rsidR="008254EF">
        <w:rPr>
          <w:rFonts w:ascii="Arial" w:hAnsi="Arial" w:cs="Arial"/>
          <w:sz w:val="20"/>
          <w:szCs w:val="20"/>
        </w:rPr>
        <w:t xml:space="preserve"> file</w:t>
      </w:r>
      <w:r w:rsidR="00F7323D">
        <w:rPr>
          <w:rFonts w:ascii="Arial" w:hAnsi="Arial" w:cs="Arial"/>
          <w:sz w:val="20"/>
          <w:szCs w:val="20"/>
        </w:rPr>
        <w:t xml:space="preserve"> "tools.jar"</w:t>
      </w:r>
      <w:r w:rsidR="00121678">
        <w:rPr>
          <w:rFonts w:ascii="Arial" w:hAnsi="Arial" w:cs="Arial"/>
          <w:sz w:val="20"/>
          <w:szCs w:val="20"/>
        </w:rPr>
        <w:t xml:space="preserve"> (this file is not needed to run the Ant </w:t>
      </w:r>
      <w:r w:rsidR="00960917">
        <w:rPr>
          <w:rFonts w:ascii="Arial" w:hAnsi="Arial" w:cs="Arial"/>
          <w:sz w:val="20"/>
          <w:szCs w:val="20"/>
        </w:rPr>
        <w:t>tasks used by the Validator</w:t>
      </w:r>
      <w:r w:rsidR="00121678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 xml:space="preserve">.  </w:t>
      </w:r>
    </w:p>
    <w:p w14:paraId="10BA6CA9" w14:textId="1F4DE706" w:rsidR="00B75508" w:rsidRPr="007B1460" w:rsidRDefault="007F2F10" w:rsidP="007F2F10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Download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="00CD4C33" w:rsidRPr="007B1460">
        <w:rPr>
          <w:rStyle w:val="inlinecode"/>
          <w:rFonts w:ascii="Arial" w:hAnsi="Arial" w:cs="Arial"/>
          <w:sz w:val="20"/>
          <w:szCs w:val="20"/>
        </w:rPr>
        <w:t>_</w:t>
      </w:r>
      <w:r w:rsidR="009A5859" w:rsidRPr="007B1460">
        <w:rPr>
          <w:rStyle w:val="inlinecode"/>
          <w:rFonts w:ascii="Arial" w:hAnsi="Arial" w:cs="Arial"/>
          <w:i/>
          <w:sz w:val="20"/>
          <w:szCs w:val="20"/>
        </w:rPr>
        <w:t>version</w:t>
      </w:r>
      <w:r w:rsidRPr="007B1460">
        <w:rPr>
          <w:rStyle w:val="inlinecode"/>
          <w:rFonts w:ascii="Arial" w:hAnsi="Arial" w:cs="Arial"/>
          <w:sz w:val="20"/>
          <w:szCs w:val="20"/>
        </w:rPr>
        <w:t>.zip</w:t>
      </w:r>
      <w:r w:rsidR="00B75508" w:rsidRPr="007B1460">
        <w:rPr>
          <w:rFonts w:ascii="Arial" w:hAnsi="Arial" w:cs="Arial"/>
          <w:sz w:val="20"/>
          <w:szCs w:val="20"/>
        </w:rPr>
        <w:t>.</w:t>
      </w:r>
    </w:p>
    <w:p w14:paraId="5AE74425" w14:textId="69617A93" w:rsidR="007F2F10" w:rsidRPr="007B1460" w:rsidRDefault="00B75508" w:rsidP="007F2F10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>U</w:t>
      </w:r>
      <w:r w:rsidR="007F2F10" w:rsidRPr="007B1460">
        <w:rPr>
          <w:rFonts w:ascii="Arial" w:hAnsi="Arial" w:cs="Arial"/>
          <w:sz w:val="20"/>
          <w:szCs w:val="20"/>
        </w:rPr>
        <w:t xml:space="preserve">nzip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Pr="007B1460">
        <w:rPr>
          <w:rStyle w:val="inlinecode"/>
          <w:rFonts w:ascii="Arial" w:hAnsi="Arial" w:cs="Arial"/>
          <w:sz w:val="20"/>
          <w:szCs w:val="20"/>
        </w:rPr>
        <w:t>_</w:t>
      </w:r>
      <w:r w:rsidRPr="007B1460">
        <w:rPr>
          <w:rStyle w:val="inlinecode"/>
          <w:rFonts w:ascii="Arial" w:hAnsi="Arial" w:cs="Arial"/>
          <w:i/>
          <w:sz w:val="20"/>
          <w:szCs w:val="20"/>
        </w:rPr>
        <w:t>version</w:t>
      </w:r>
      <w:r w:rsidRPr="007B1460">
        <w:rPr>
          <w:rStyle w:val="inlinecode"/>
          <w:rFonts w:ascii="Arial" w:hAnsi="Arial" w:cs="Arial"/>
          <w:sz w:val="20"/>
          <w:szCs w:val="20"/>
        </w:rPr>
        <w:t>.zip</w:t>
      </w:r>
      <w:r w:rsidRPr="007B1460">
        <w:rPr>
          <w:rFonts w:ascii="Arial" w:hAnsi="Arial" w:cs="Arial"/>
          <w:sz w:val="20"/>
          <w:szCs w:val="20"/>
        </w:rPr>
        <w:t xml:space="preserve"> </w:t>
      </w:r>
      <w:r w:rsidR="007F2F10" w:rsidRPr="007B1460">
        <w:rPr>
          <w:rFonts w:ascii="Arial" w:hAnsi="Arial" w:cs="Arial"/>
          <w:sz w:val="20"/>
          <w:szCs w:val="20"/>
        </w:rPr>
        <w:t>into an installation directory.</w:t>
      </w:r>
    </w:p>
    <w:p w14:paraId="752E147B" w14:textId="60DF0AE1" w:rsidR="00277F0E" w:rsidRPr="007B1460" w:rsidRDefault="002E78B9" w:rsidP="00277F0E">
      <w:pPr>
        <w:pStyle w:val="ListParagraph"/>
        <w:numPr>
          <w:ilvl w:val="0"/>
          <w:numId w:val="13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Update </w:t>
      </w:r>
      <w:r w:rsidR="00C75D1E" w:rsidRPr="007B1460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7B1460">
        <w:rPr>
          <w:rStyle w:val="inlinecode"/>
          <w:rFonts w:ascii="Arial" w:hAnsi="Arial" w:cs="Arial"/>
          <w:sz w:val="20"/>
          <w:szCs w:val="20"/>
        </w:rPr>
        <w:t>Validator</w:t>
      </w:r>
      <w:r w:rsidRPr="007B1460">
        <w:rPr>
          <w:rStyle w:val="inlinecode"/>
          <w:rFonts w:ascii="Arial" w:hAnsi="Arial" w:cs="Arial"/>
          <w:sz w:val="20"/>
          <w:szCs w:val="20"/>
        </w:rPr>
        <w:t xml:space="preserve">/dev/settings.xml file with </w:t>
      </w:r>
      <w:r w:rsidR="007E53D6" w:rsidRPr="007B1460">
        <w:rPr>
          <w:rStyle w:val="inlinecode"/>
          <w:rFonts w:ascii="Arial" w:hAnsi="Arial" w:cs="Arial"/>
          <w:sz w:val="20"/>
          <w:szCs w:val="20"/>
        </w:rPr>
        <w:t>the Java JDK installation path</w:t>
      </w:r>
      <w:r w:rsidR="00277F0E" w:rsidRPr="007B1460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Arial" w:hAnsi="Arial" w:cs="Arial"/>
          <w:sz w:val="20"/>
          <w:szCs w:val="20"/>
        </w:rPr>
        <w:t>from step #1</w:t>
      </w:r>
      <w:r w:rsidR="00277F0E" w:rsidRPr="007B1460">
        <w:rPr>
          <w:rStyle w:val="inlinecode"/>
          <w:rFonts w:ascii="Arial" w:hAnsi="Arial" w:cs="Arial"/>
          <w:sz w:val="20"/>
          <w:szCs w:val="20"/>
        </w:rPr>
        <w:t>.  For example:</w:t>
      </w:r>
    </w:p>
    <w:p w14:paraId="03D4B91C" w14:textId="72E36145" w:rsidR="00277F0E" w:rsidRDefault="00277F0E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</w:t>
      </w:r>
      <w:proofErr w:type="spellStart"/>
      <w:r w:rsidRPr="007B1460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  <w:r w:rsidR="008D5B53" w:rsidRPr="007B1460">
        <w:rPr>
          <w:rFonts w:ascii="Courier New" w:hAnsi="Courier New" w:cs="Courier New"/>
          <w:sz w:val="20"/>
          <w:szCs w:val="20"/>
        </w:rPr>
        <w:t>”</w:t>
      </w:r>
      <w:r w:rsidRPr="007B1460">
        <w:rPr>
          <w:rFonts w:ascii="Courier New" w:hAnsi="Courier New" w:cs="Courier New"/>
          <w:sz w:val="20"/>
          <w:szCs w:val="20"/>
          <w:shd w:val="clear" w:color="auto" w:fill="EEEEEE"/>
        </w:rPr>
        <w:t>C:\Program Files\Java\jdk1.8.0_11</w:t>
      </w:r>
      <w:r w:rsidR="008D5B53" w:rsidRPr="007B1460">
        <w:rPr>
          <w:rFonts w:ascii="Courier New" w:hAnsi="Courier New" w:cs="Courier New"/>
          <w:sz w:val="20"/>
          <w:szCs w:val="20"/>
          <w:shd w:val="clear" w:color="auto" w:fill="EEEEEE"/>
        </w:rPr>
        <w:t>”</w:t>
      </w:r>
      <w:r w:rsidRPr="007B1460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7B1460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1817903A" w14:textId="768BCA45" w:rsidR="007256CB" w:rsidRDefault="007256CB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or </w:t>
      </w:r>
    </w:p>
    <w:p w14:paraId="6BDBA1BD" w14:textId="3C34D7C5" w:rsidR="007256CB" w:rsidRPr="007B1460" w:rsidRDefault="00243824" w:rsidP="00A649F4">
      <w:pPr>
        <w:ind w:left="360" w:firstLine="720"/>
        <w:rPr>
          <w:rFonts w:ascii="Courier New" w:hAnsi="Courier New" w:cs="Courier New"/>
          <w:sz w:val="20"/>
          <w:szCs w:val="20"/>
        </w:rPr>
      </w:pPr>
      <w:r w:rsidRPr="00243824">
        <w:rPr>
          <w:rFonts w:ascii="Courier New" w:hAnsi="Courier New" w:cs="Courier New"/>
          <w:sz w:val="20"/>
          <w:szCs w:val="20"/>
        </w:rPr>
        <w:t>&lt;</w:t>
      </w:r>
      <w:proofErr w:type="spellStart"/>
      <w:r w:rsidRPr="00243824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243824">
        <w:rPr>
          <w:rFonts w:ascii="Courier New" w:hAnsi="Courier New" w:cs="Courier New"/>
          <w:sz w:val="20"/>
          <w:szCs w:val="20"/>
        </w:rPr>
        <w:t>&gt;"C:\Program Files (x86)\Java\jre1.8.0_</w:t>
      </w:r>
      <w:r w:rsidR="00C23AEE">
        <w:rPr>
          <w:rFonts w:ascii="Courier New" w:hAnsi="Courier New" w:cs="Courier New"/>
          <w:sz w:val="20"/>
          <w:szCs w:val="20"/>
        </w:rPr>
        <w:t>291</w:t>
      </w:r>
      <w:r w:rsidRPr="00243824">
        <w:rPr>
          <w:rFonts w:ascii="Courier New" w:hAnsi="Courier New" w:cs="Courier New"/>
          <w:sz w:val="20"/>
          <w:szCs w:val="20"/>
        </w:rPr>
        <w:t>"&lt;/</w:t>
      </w:r>
      <w:proofErr w:type="spellStart"/>
      <w:r w:rsidRPr="00243824">
        <w:rPr>
          <w:rFonts w:ascii="Courier New" w:hAnsi="Courier New" w:cs="Courier New"/>
          <w:sz w:val="20"/>
          <w:szCs w:val="20"/>
        </w:rPr>
        <w:t>JDKHome</w:t>
      </w:r>
      <w:proofErr w:type="spellEnd"/>
      <w:r w:rsidRPr="00243824">
        <w:rPr>
          <w:rFonts w:ascii="Courier New" w:hAnsi="Courier New" w:cs="Courier New"/>
          <w:sz w:val="20"/>
          <w:szCs w:val="20"/>
        </w:rPr>
        <w:t>&gt;</w:t>
      </w:r>
    </w:p>
    <w:p w14:paraId="071DACC6" w14:textId="77777777" w:rsidR="007E53D6" w:rsidRPr="00D4006F" w:rsidRDefault="007E53D6" w:rsidP="007E53D6">
      <w:pPr>
        <w:rPr>
          <w:rFonts w:ascii="Arial" w:hAnsi="Arial" w:cs="Arial"/>
          <w:sz w:val="20"/>
          <w:szCs w:val="20"/>
        </w:rPr>
      </w:pPr>
    </w:p>
    <w:p w14:paraId="1879E6A6" w14:textId="495DEC4D" w:rsidR="007E53D6" w:rsidRPr="00D4006F" w:rsidRDefault="007E53D6" w:rsidP="007E53D6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is now ready to run.  The remaining subsection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>s in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 xml:space="preserve">Section </w:t>
      </w:r>
      <w:r w:rsidR="001A577E">
        <w:rPr>
          <w:rStyle w:val="inlinecode"/>
          <w:rFonts w:ascii="Arial" w:hAnsi="Arial" w:cs="Arial"/>
          <w:sz w:val="20"/>
          <w:szCs w:val="20"/>
        </w:rPr>
        <w:t>0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describe optional configuration settings.  You may skip ahead to </w:t>
      </w:r>
      <w:r w:rsidR="0015409B" w:rsidRPr="00D4006F">
        <w:rPr>
          <w:rStyle w:val="inlinecode"/>
          <w:rFonts w:ascii="Arial" w:hAnsi="Arial" w:cs="Arial"/>
          <w:sz w:val="20"/>
          <w:szCs w:val="20"/>
        </w:rPr>
        <w:t xml:space="preserve">Section </w:t>
      </w:r>
      <w:r w:rsidR="001A577E">
        <w:rPr>
          <w:rStyle w:val="inlinecode"/>
          <w:rFonts w:ascii="Arial" w:hAnsi="Arial" w:cs="Arial"/>
          <w:sz w:val="20"/>
          <w:szCs w:val="20"/>
        </w:rPr>
        <w:t>0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if you wish to run </w:t>
      </w:r>
      <w:r w:rsidR="00C75D1E" w:rsidRPr="00D4006F">
        <w:rPr>
          <w:rStyle w:val="inlinecode"/>
          <w:rFonts w:ascii="Arial" w:hAnsi="Arial" w:cs="Arial"/>
          <w:sz w:val="20"/>
          <w:szCs w:val="20"/>
        </w:rPr>
        <w:t>ST96XSD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Validator</w:t>
      </w:r>
      <w:r w:rsidRPr="00D4006F">
        <w:rPr>
          <w:rStyle w:val="inlinecode"/>
          <w:rFonts w:ascii="Arial" w:hAnsi="Arial" w:cs="Arial"/>
          <w:sz w:val="20"/>
          <w:szCs w:val="20"/>
        </w:rPr>
        <w:t xml:space="preserve"> in its default configuration.</w:t>
      </w:r>
    </w:p>
    <w:p w14:paraId="1792230F" w14:textId="77777777" w:rsidR="008F1671" w:rsidRPr="00D4006F" w:rsidRDefault="008F1671" w:rsidP="008F1671">
      <w:pPr>
        <w:pStyle w:val="Heading2"/>
        <w:rPr>
          <w:rFonts w:ascii="Arial" w:hAnsi="Arial" w:cs="Arial"/>
          <w:sz w:val="20"/>
          <w:szCs w:val="20"/>
        </w:rPr>
      </w:pPr>
      <w:bookmarkStart w:id="34" w:name="_Toc181183318"/>
      <w:bookmarkStart w:id="35" w:name="_Toc193985817"/>
      <w:r w:rsidRPr="00D4006F">
        <w:rPr>
          <w:rFonts w:ascii="Arial" w:hAnsi="Arial" w:cs="Arial"/>
          <w:sz w:val="20"/>
          <w:szCs w:val="20"/>
        </w:rPr>
        <w:t>IP Office Specific Configuration</w:t>
      </w:r>
      <w:bookmarkEnd w:id="34"/>
      <w:bookmarkEnd w:id="35"/>
    </w:p>
    <w:p w14:paraId="5C57A521" w14:textId="4F57C77A" w:rsidR="000C529B" w:rsidRPr="00D4006F" w:rsidRDefault="000C529B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section describes </w:t>
      </w:r>
      <w:r w:rsidRPr="00D4006F">
        <w:rPr>
          <w:rFonts w:ascii="Arial" w:hAnsi="Arial" w:cs="Arial"/>
          <w:i/>
          <w:sz w:val="20"/>
          <w:szCs w:val="20"/>
        </w:rPr>
        <w:t>optional</w:t>
      </w:r>
      <w:r w:rsidRPr="00D4006F">
        <w:rPr>
          <w:rFonts w:ascii="Arial" w:hAnsi="Arial" w:cs="Arial"/>
          <w:sz w:val="20"/>
          <w:szCs w:val="20"/>
        </w:rPr>
        <w:t xml:space="preserve"> settings for specifying IP Office specific configuration.  It is not required in order to use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.</w:t>
      </w:r>
    </w:p>
    <w:p w14:paraId="2966C30C" w14:textId="77777777" w:rsidR="000C529B" w:rsidRPr="00D4006F" w:rsidRDefault="000C529B" w:rsidP="008F1671">
      <w:pPr>
        <w:rPr>
          <w:rFonts w:ascii="Arial" w:hAnsi="Arial" w:cs="Arial"/>
          <w:sz w:val="20"/>
          <w:szCs w:val="20"/>
        </w:rPr>
      </w:pPr>
    </w:p>
    <w:p w14:paraId="665577F4" w14:textId="77777777" w:rsidR="00B145D3" w:rsidRPr="00D4006F" w:rsidRDefault="002E78F5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Most</w:t>
      </w:r>
      <w:r w:rsidR="00364094" w:rsidRPr="00D4006F">
        <w:rPr>
          <w:rFonts w:ascii="Arial" w:hAnsi="Arial" w:cs="Arial"/>
          <w:sz w:val="20"/>
          <w:szCs w:val="20"/>
        </w:rPr>
        <w:t xml:space="preserve"> ST.96 rules apply equally well to ST.96 XSDs and IPO-specific XSDs.  The validator may be run without change on IPO-specific XSDs, and </w:t>
      </w:r>
      <w:r w:rsidRPr="00D4006F">
        <w:rPr>
          <w:rFonts w:ascii="Arial" w:hAnsi="Arial" w:cs="Arial"/>
          <w:sz w:val="20"/>
          <w:szCs w:val="20"/>
        </w:rPr>
        <w:t>most</w:t>
      </w:r>
      <w:r w:rsidR="00364094" w:rsidRPr="00D4006F">
        <w:rPr>
          <w:rFonts w:ascii="Arial" w:hAnsi="Arial" w:cs="Arial"/>
          <w:sz w:val="20"/>
          <w:szCs w:val="20"/>
        </w:rPr>
        <w:t xml:space="preserve"> of the rules will be checked just fine.  For example, GD-07 checks that the maximum length of component names does not exceed 35 characters.  This check will apply equally well to IPO-specific XSDs.</w:t>
      </w:r>
    </w:p>
    <w:p w14:paraId="77E7A840" w14:textId="77777777" w:rsidR="00364094" w:rsidRPr="00D4006F" w:rsidRDefault="00364094" w:rsidP="008F1671">
      <w:pPr>
        <w:rPr>
          <w:rFonts w:ascii="Arial" w:hAnsi="Arial" w:cs="Arial"/>
          <w:sz w:val="20"/>
          <w:szCs w:val="20"/>
        </w:rPr>
      </w:pPr>
    </w:p>
    <w:p w14:paraId="0D2E8C93" w14:textId="2AE972D9" w:rsidR="00364094" w:rsidRPr="00D4006F" w:rsidRDefault="00364094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However, a rule such as SD-03, which says that Patent schemas must not refer to Trademark schemas (and vice-versa), can also be made to work for IPO-specific</w:t>
      </w:r>
      <w:r w:rsidR="00AD244A" w:rsidRPr="00D4006F">
        <w:rPr>
          <w:rFonts w:ascii="Arial" w:hAnsi="Arial" w:cs="Arial"/>
          <w:sz w:val="20"/>
          <w:szCs w:val="20"/>
        </w:rPr>
        <w:t xml:space="preserve"> XSDs by providing IPO-specific namespace configuration information in the file, </w:t>
      </w:r>
      <w:r w:rsidR="003D6644">
        <w:rPr>
          <w:rStyle w:val="inlinecode"/>
          <w:rFonts w:ascii="Arial" w:hAnsi="Arial" w:cs="Arial"/>
          <w:sz w:val="20"/>
          <w:szCs w:val="20"/>
        </w:rPr>
        <w:t>BaselineNamespaces</w:t>
      </w:r>
      <w:r w:rsidR="00AD244A" w:rsidRPr="00D4006F">
        <w:rPr>
          <w:rStyle w:val="inlinecode"/>
          <w:rFonts w:ascii="Arial" w:hAnsi="Arial" w:cs="Arial"/>
          <w:sz w:val="20"/>
          <w:szCs w:val="20"/>
        </w:rPr>
        <w:t>.xml</w:t>
      </w:r>
      <w:r w:rsidR="00AD244A" w:rsidRPr="00D4006F">
        <w:rPr>
          <w:rFonts w:ascii="Arial" w:hAnsi="Arial" w:cs="Arial"/>
          <w:sz w:val="20"/>
          <w:szCs w:val="20"/>
        </w:rPr>
        <w:t xml:space="preserve">. </w:t>
      </w:r>
    </w:p>
    <w:p w14:paraId="4DD3977A" w14:textId="77777777" w:rsidR="00AD244A" w:rsidRPr="00D4006F" w:rsidRDefault="00AD244A" w:rsidP="008F1671">
      <w:pPr>
        <w:rPr>
          <w:rFonts w:ascii="Arial" w:hAnsi="Arial" w:cs="Arial"/>
          <w:sz w:val="20"/>
          <w:szCs w:val="20"/>
        </w:rPr>
      </w:pPr>
    </w:p>
    <w:p w14:paraId="49670660" w14:textId="0FE5D100" w:rsidR="00AD244A" w:rsidRPr="00D4006F" w:rsidRDefault="00AD244A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Simply </w:t>
      </w:r>
      <w:r w:rsidR="00FF402D">
        <w:rPr>
          <w:rFonts w:ascii="Arial" w:hAnsi="Arial" w:cs="Arial"/>
          <w:sz w:val="20"/>
          <w:szCs w:val="20"/>
        </w:rPr>
        <w:t xml:space="preserve">add Namespace elements for </w:t>
      </w:r>
      <w:r w:rsidRPr="00D4006F">
        <w:rPr>
          <w:rFonts w:ascii="Arial" w:hAnsi="Arial" w:cs="Arial"/>
          <w:sz w:val="20"/>
          <w:szCs w:val="20"/>
        </w:rPr>
        <w:t>any IPO-specific namespace information you wish to be considered during validation.  This is entirely optional; validation does not require</w:t>
      </w:r>
      <w:r w:rsidR="002E78F5" w:rsidRPr="00D4006F">
        <w:rPr>
          <w:rFonts w:ascii="Arial" w:hAnsi="Arial" w:cs="Arial"/>
          <w:sz w:val="20"/>
          <w:szCs w:val="20"/>
        </w:rPr>
        <w:t xml:space="preserve"> that any</w:t>
      </w:r>
      <w:r w:rsidRPr="00D4006F">
        <w:rPr>
          <w:rFonts w:ascii="Arial" w:hAnsi="Arial" w:cs="Arial"/>
          <w:sz w:val="20"/>
          <w:szCs w:val="20"/>
        </w:rPr>
        <w:t xml:space="preserve"> IPO-specific configuration</w:t>
      </w:r>
      <w:r w:rsidR="002E78F5" w:rsidRPr="00D4006F">
        <w:rPr>
          <w:rFonts w:ascii="Arial" w:hAnsi="Arial" w:cs="Arial"/>
          <w:sz w:val="20"/>
          <w:szCs w:val="20"/>
        </w:rPr>
        <w:t xml:space="preserve"> be made.</w:t>
      </w:r>
    </w:p>
    <w:p w14:paraId="106C6FAA" w14:textId="77777777" w:rsidR="00AD244A" w:rsidRPr="00D4006F" w:rsidRDefault="00AD244A" w:rsidP="00B145D3">
      <w:pPr>
        <w:shd w:val="clear" w:color="auto" w:fill="FFFFFF"/>
        <w:rPr>
          <w:rFonts w:ascii="Arial" w:hAnsi="Arial" w:cs="Arial"/>
          <w:color w:val="222222"/>
          <w:sz w:val="20"/>
          <w:szCs w:val="20"/>
          <w:shd w:val="clear" w:color="auto" w:fill="FFFFFF"/>
        </w:rPr>
      </w:pPr>
    </w:p>
    <w:p w14:paraId="2B04779E" w14:textId="06901B6B" w:rsidR="00B145D3" w:rsidRPr="00D4006F" w:rsidRDefault="00B145D3" w:rsidP="00397F56">
      <w:pPr>
        <w:keepNext/>
        <w:keepLines/>
        <w:shd w:val="clear" w:color="auto" w:fill="FFFFFF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lastRenderedPageBreak/>
        <w:t xml:space="preserve">Here </w:t>
      </w:r>
      <w:r w:rsidR="00E33E70">
        <w:rPr>
          <w:rFonts w:ascii="Arial" w:hAnsi="Arial" w:cs="Arial"/>
          <w:sz w:val="20"/>
          <w:szCs w:val="20"/>
        </w:rPr>
        <w:t xml:space="preserve">are </w:t>
      </w:r>
      <w:r w:rsidR="002E78F5" w:rsidRPr="00D4006F">
        <w:rPr>
          <w:rFonts w:ascii="Arial" w:hAnsi="Arial" w:cs="Arial"/>
          <w:sz w:val="20"/>
          <w:szCs w:val="20"/>
        </w:rPr>
        <w:t xml:space="preserve">examples </w:t>
      </w:r>
      <w:r w:rsidR="00E33E70">
        <w:rPr>
          <w:rFonts w:ascii="Arial" w:hAnsi="Arial" w:cs="Arial"/>
          <w:sz w:val="20"/>
          <w:szCs w:val="20"/>
        </w:rPr>
        <w:t>of IP</w:t>
      </w:r>
      <w:r w:rsidR="00E62645">
        <w:rPr>
          <w:rFonts w:ascii="Arial" w:hAnsi="Arial" w:cs="Arial"/>
          <w:sz w:val="20"/>
          <w:szCs w:val="20"/>
        </w:rPr>
        <w:t>O</w:t>
      </w:r>
      <w:r w:rsidR="00E33E70">
        <w:rPr>
          <w:rFonts w:ascii="Arial" w:hAnsi="Arial" w:cs="Arial"/>
          <w:sz w:val="20"/>
          <w:szCs w:val="20"/>
        </w:rPr>
        <w:t xml:space="preserve">-specific namespace information </w:t>
      </w:r>
      <w:r w:rsidR="001F4579">
        <w:rPr>
          <w:rFonts w:ascii="Arial" w:hAnsi="Arial" w:cs="Arial"/>
          <w:sz w:val="20"/>
          <w:szCs w:val="20"/>
        </w:rPr>
        <w:t xml:space="preserve">configured </w:t>
      </w:r>
      <w:r w:rsidR="00E33E70">
        <w:rPr>
          <w:rFonts w:ascii="Arial" w:hAnsi="Arial" w:cs="Arial"/>
          <w:sz w:val="20"/>
          <w:szCs w:val="20"/>
        </w:rPr>
        <w:t>in BaselineNamespaces.xml</w:t>
      </w:r>
      <w:r w:rsidRPr="00D4006F">
        <w:rPr>
          <w:rFonts w:ascii="Arial" w:hAnsi="Arial" w:cs="Arial"/>
          <w:sz w:val="20"/>
          <w:szCs w:val="20"/>
        </w:rPr>
        <w:t>:</w:t>
      </w:r>
    </w:p>
    <w:p w14:paraId="656DBE57" w14:textId="77777777" w:rsidR="00B145D3" w:rsidRPr="00D4006F" w:rsidRDefault="00B145D3" w:rsidP="00397F56">
      <w:pPr>
        <w:keepNext/>
        <w:keepLines/>
        <w:shd w:val="clear" w:color="auto" w:fill="FFFFFF"/>
        <w:rPr>
          <w:rFonts w:ascii="Arial" w:hAnsi="Arial" w:cs="Arial"/>
          <w:color w:val="222222"/>
          <w:sz w:val="20"/>
          <w:szCs w:val="20"/>
        </w:rPr>
      </w:pPr>
    </w:p>
    <w:p w14:paraId="382496DD" w14:textId="0220A8AF" w:rsidR="00433652" w:rsidRDefault="00B145D3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</w:t>
      </w:r>
      <w:r w:rsidR="0002368C" w:rsidRPr="0002368C">
        <w:rPr>
          <w:rFonts w:ascii="Courier New" w:hAnsi="Courier New" w:cs="Courier New"/>
          <w:sz w:val="20"/>
          <w:szCs w:val="20"/>
        </w:rPr>
        <w:t>Namespaces</w:t>
      </w:r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7A75EE7D" w14:textId="30F01275" w:rsidR="00433652" w:rsidRPr="007B1460" w:rsidRDefault="00433652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...</w:t>
      </w:r>
    </w:p>
    <w:p w14:paraId="41901CAD" w14:textId="3C8BD73D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</w:t>
      </w:r>
      <w:r w:rsidRPr="0002368C">
        <w:rPr>
          <w:rFonts w:ascii="Courier New" w:hAnsi="Courier New" w:cs="Courier New"/>
          <w:sz w:val="20"/>
          <w:szCs w:val="20"/>
        </w:rPr>
        <w:t>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USCommon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urn:us:gov:doc:uspto:common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uscom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component="common"/&gt;</w:t>
      </w:r>
    </w:p>
    <w:p w14:paraId="50A8FDED" w14:textId="77777777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USPatent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urn:us:gov:doc:uspto:patent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uspat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component="patent"/&gt;</w:t>
      </w:r>
    </w:p>
    <w:p w14:paraId="7E224835" w14:textId="77777777" w:rsidR="0002368C" w:rsidRPr="0002368C" w:rsidRDefault="0002368C" w:rsidP="0002368C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USDesign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urn:us:gov:doc:uspto:design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usdgn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component="design"/&gt;</w:t>
      </w:r>
    </w:p>
    <w:p w14:paraId="031C041B" w14:textId="77777777" w:rsidR="0002368C" w:rsidRDefault="0002368C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02368C">
        <w:rPr>
          <w:rFonts w:ascii="Courier New" w:hAnsi="Courier New" w:cs="Courier New"/>
          <w:sz w:val="20"/>
          <w:szCs w:val="20"/>
        </w:rPr>
        <w:t xml:space="preserve">   &lt;Namespace subdir="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USTrademark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urn:us:gov:doc:uspto:trademark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ns-prefix="</w:t>
      </w:r>
      <w:proofErr w:type="spellStart"/>
      <w:r w:rsidRPr="0002368C">
        <w:rPr>
          <w:rFonts w:ascii="Courier New" w:hAnsi="Courier New" w:cs="Courier New"/>
          <w:sz w:val="20"/>
          <w:szCs w:val="20"/>
        </w:rPr>
        <w:t>ustmk</w:t>
      </w:r>
      <w:proofErr w:type="spellEnd"/>
      <w:r w:rsidRPr="0002368C">
        <w:rPr>
          <w:rFonts w:ascii="Courier New" w:hAnsi="Courier New" w:cs="Courier New"/>
          <w:sz w:val="20"/>
          <w:szCs w:val="20"/>
        </w:rPr>
        <w:t>" std="USPTO" component="trademark"/&gt;</w:t>
      </w:r>
    </w:p>
    <w:p w14:paraId="2B8D42D3" w14:textId="48BC569B" w:rsidR="00B145D3" w:rsidRPr="007B1460" w:rsidRDefault="00B145D3" w:rsidP="00397F56">
      <w:pPr>
        <w:keepNext/>
        <w:keepLines/>
        <w:shd w:val="clear" w:color="auto" w:fill="FFFFFF"/>
        <w:rPr>
          <w:rFonts w:ascii="Courier New" w:hAnsi="Courier New" w:cs="Courier New"/>
          <w:sz w:val="20"/>
          <w:szCs w:val="20"/>
        </w:rPr>
      </w:pPr>
      <w:r w:rsidRPr="007B1460">
        <w:rPr>
          <w:rFonts w:ascii="Courier New" w:hAnsi="Courier New" w:cs="Courier New"/>
          <w:sz w:val="20"/>
          <w:szCs w:val="20"/>
        </w:rPr>
        <w:t>&lt;/</w:t>
      </w:r>
      <w:proofErr w:type="spellStart"/>
      <w:r w:rsidR="0002368C" w:rsidRPr="0002368C">
        <w:rPr>
          <w:rFonts w:ascii="Courier New" w:hAnsi="Courier New" w:cs="Courier New"/>
          <w:sz w:val="20"/>
          <w:szCs w:val="20"/>
        </w:rPr>
        <w:t>NamespacesNamespaces</w:t>
      </w:r>
      <w:proofErr w:type="spellEnd"/>
      <w:r w:rsidRPr="007B1460">
        <w:rPr>
          <w:rFonts w:ascii="Courier New" w:hAnsi="Courier New" w:cs="Courier New"/>
          <w:sz w:val="20"/>
          <w:szCs w:val="20"/>
        </w:rPr>
        <w:t>&gt;</w:t>
      </w:r>
    </w:p>
    <w:p w14:paraId="65496EE5" w14:textId="77777777" w:rsidR="00B145D3" w:rsidRPr="00D4006F" w:rsidRDefault="00B145D3" w:rsidP="00B145D3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</w:p>
    <w:p w14:paraId="4D303170" w14:textId="266EABDB" w:rsidR="008F1671" w:rsidRPr="00D4006F" w:rsidRDefault="00AD244A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purpose of </w:t>
      </w:r>
      <w:r w:rsidR="009143DC">
        <w:rPr>
          <w:rFonts w:ascii="Arial" w:hAnsi="Arial" w:cs="Arial"/>
          <w:sz w:val="20"/>
          <w:szCs w:val="20"/>
        </w:rPr>
        <w:t>BaselineNamespaces</w:t>
      </w:r>
      <w:r w:rsidRPr="00D4006F">
        <w:rPr>
          <w:rFonts w:ascii="Arial" w:hAnsi="Arial" w:cs="Arial"/>
          <w:sz w:val="20"/>
          <w:szCs w:val="20"/>
        </w:rPr>
        <w:t xml:space="preserve">.xml is to centralize namespace settings in one location apart from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source code, thereby keeping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source IPO-neutral.</w:t>
      </w:r>
    </w:p>
    <w:p w14:paraId="4CE58541" w14:textId="77777777" w:rsidR="0087200A" w:rsidRPr="00D4006F" w:rsidRDefault="0087200A" w:rsidP="0087200A">
      <w:pPr>
        <w:pStyle w:val="Heading2"/>
        <w:rPr>
          <w:rFonts w:ascii="Arial" w:hAnsi="Arial" w:cs="Arial"/>
          <w:sz w:val="20"/>
          <w:szCs w:val="20"/>
        </w:rPr>
      </w:pPr>
      <w:bookmarkStart w:id="36" w:name="_Toc181183319"/>
      <w:bookmarkStart w:id="37" w:name="_Toc193985818"/>
      <w:r w:rsidRPr="00D4006F">
        <w:rPr>
          <w:rFonts w:ascii="Arial" w:hAnsi="Arial" w:cs="Arial"/>
          <w:sz w:val="20"/>
          <w:szCs w:val="20"/>
        </w:rPr>
        <w:t>Approved Exceptions Configuration</w:t>
      </w:r>
      <w:bookmarkEnd w:id="36"/>
      <w:bookmarkEnd w:id="37"/>
    </w:p>
    <w:p w14:paraId="1C35FA36" w14:textId="4105E468" w:rsidR="0087200A" w:rsidRPr="00D4006F" w:rsidRDefault="0087200A" w:rsidP="0087200A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This section describes </w:t>
      </w:r>
      <w:r w:rsidRPr="00D4006F">
        <w:rPr>
          <w:rFonts w:ascii="Arial" w:hAnsi="Arial" w:cs="Arial"/>
          <w:i/>
          <w:sz w:val="20"/>
          <w:szCs w:val="20"/>
        </w:rPr>
        <w:t>optional</w:t>
      </w:r>
      <w:r w:rsidRPr="00D4006F">
        <w:rPr>
          <w:rFonts w:ascii="Arial" w:hAnsi="Arial" w:cs="Arial"/>
          <w:sz w:val="20"/>
          <w:szCs w:val="20"/>
        </w:rPr>
        <w:t xml:space="preserve"> settings for </w:t>
      </w:r>
      <w:r w:rsidR="006D5A60" w:rsidRPr="00D4006F">
        <w:rPr>
          <w:rFonts w:ascii="Arial" w:hAnsi="Arial" w:cs="Arial"/>
          <w:sz w:val="20"/>
          <w:szCs w:val="20"/>
        </w:rPr>
        <w:t xml:space="preserve">approving exceptions to normal </w:t>
      </w:r>
      <w:r w:rsidR="009B6F5E" w:rsidRPr="00D4006F">
        <w:rPr>
          <w:rFonts w:ascii="Arial" w:hAnsi="Arial" w:cs="Arial"/>
          <w:sz w:val="20"/>
          <w:szCs w:val="20"/>
        </w:rPr>
        <w:t>ST.96 rules</w:t>
      </w:r>
      <w:r w:rsidR="006D5A60" w:rsidRPr="00D4006F">
        <w:rPr>
          <w:rFonts w:ascii="Arial" w:hAnsi="Arial" w:cs="Arial"/>
          <w:sz w:val="20"/>
          <w:szCs w:val="20"/>
        </w:rPr>
        <w:t xml:space="preserve"> checking</w:t>
      </w:r>
      <w:r w:rsidRPr="00D4006F">
        <w:rPr>
          <w:rFonts w:ascii="Arial" w:hAnsi="Arial" w:cs="Arial"/>
          <w:sz w:val="20"/>
          <w:szCs w:val="20"/>
        </w:rPr>
        <w:t xml:space="preserve">.  It is not required in order to use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.</w:t>
      </w:r>
    </w:p>
    <w:p w14:paraId="5DCCBD29" w14:textId="77777777" w:rsidR="007C61BD" w:rsidRPr="00D4006F" w:rsidRDefault="007C61BD" w:rsidP="0087200A">
      <w:pPr>
        <w:rPr>
          <w:rFonts w:ascii="Arial" w:hAnsi="Arial" w:cs="Arial"/>
          <w:sz w:val="20"/>
          <w:szCs w:val="20"/>
        </w:rPr>
      </w:pPr>
    </w:p>
    <w:p w14:paraId="1281BC0B" w14:textId="2EA50AEB" w:rsidR="007C61BD" w:rsidRPr="00D4006F" w:rsidRDefault="00926DCA" w:rsidP="0087200A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Some</w:t>
      </w:r>
      <w:r w:rsidR="007C61BD" w:rsidRPr="00D4006F">
        <w:rPr>
          <w:rFonts w:ascii="Arial" w:hAnsi="Arial" w:cs="Arial"/>
          <w:sz w:val="20"/>
          <w:szCs w:val="20"/>
        </w:rPr>
        <w:t xml:space="preserve"> </w:t>
      </w:r>
      <w:r w:rsidR="009B6F5E" w:rsidRPr="00D4006F">
        <w:rPr>
          <w:rFonts w:ascii="Arial" w:hAnsi="Arial" w:cs="Arial"/>
          <w:sz w:val="20"/>
          <w:szCs w:val="20"/>
        </w:rPr>
        <w:t>rules</w:t>
      </w:r>
      <w:r w:rsidR="007C61BD" w:rsidRPr="00D4006F">
        <w:rPr>
          <w:rFonts w:ascii="Arial" w:hAnsi="Arial" w:cs="Arial"/>
          <w:sz w:val="20"/>
          <w:szCs w:val="20"/>
        </w:rPr>
        <w:t xml:space="preserve"> violation</w:t>
      </w:r>
      <w:r w:rsidRPr="00D4006F">
        <w:rPr>
          <w:rFonts w:ascii="Arial" w:hAnsi="Arial" w:cs="Arial"/>
          <w:sz w:val="20"/>
          <w:szCs w:val="20"/>
        </w:rPr>
        <w:t>s</w:t>
      </w:r>
      <w:r w:rsidR="007C61BD" w:rsidRPr="00D4006F">
        <w:rPr>
          <w:rFonts w:ascii="Arial" w:hAnsi="Arial" w:cs="Arial"/>
          <w:sz w:val="20"/>
          <w:szCs w:val="20"/>
        </w:rPr>
        <w:t xml:space="preserve"> may </w:t>
      </w:r>
      <w:r w:rsidRPr="00D4006F">
        <w:rPr>
          <w:rFonts w:ascii="Arial" w:hAnsi="Arial" w:cs="Arial"/>
          <w:sz w:val="20"/>
          <w:szCs w:val="20"/>
        </w:rPr>
        <w:t xml:space="preserve">be decided to </w:t>
      </w:r>
      <w:r w:rsidR="007C61BD" w:rsidRPr="00D4006F">
        <w:rPr>
          <w:rFonts w:ascii="Arial" w:hAnsi="Arial" w:cs="Arial"/>
          <w:sz w:val="20"/>
          <w:szCs w:val="20"/>
        </w:rPr>
        <w:t xml:space="preserve">be acceptable.  </w:t>
      </w:r>
      <w:r w:rsidR="00364825" w:rsidRPr="00D4006F">
        <w:rPr>
          <w:rFonts w:ascii="Arial" w:hAnsi="Arial" w:cs="Arial"/>
          <w:sz w:val="20"/>
          <w:szCs w:val="20"/>
        </w:rPr>
        <w:t>Rather than having acceptable violation</w:t>
      </w:r>
      <w:r w:rsidRPr="00D4006F">
        <w:rPr>
          <w:rFonts w:ascii="Arial" w:hAnsi="Arial" w:cs="Arial"/>
          <w:sz w:val="20"/>
          <w:szCs w:val="20"/>
        </w:rPr>
        <w:t>s</w:t>
      </w:r>
      <w:r w:rsidR="00364825" w:rsidRPr="00D4006F">
        <w:rPr>
          <w:rFonts w:ascii="Arial" w:hAnsi="Arial" w:cs="Arial"/>
          <w:sz w:val="20"/>
          <w:szCs w:val="20"/>
        </w:rPr>
        <w:t xml:space="preserve"> </w:t>
      </w:r>
      <w:r w:rsidRPr="00D4006F">
        <w:rPr>
          <w:rFonts w:ascii="Arial" w:hAnsi="Arial" w:cs="Arial"/>
          <w:sz w:val="20"/>
          <w:szCs w:val="20"/>
        </w:rPr>
        <w:t xml:space="preserve">forever appear on the summary report, it is possible to approve an exception to a ST.96 rule so that future runs of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will not report the violation. </w:t>
      </w:r>
    </w:p>
    <w:p w14:paraId="1617A5ED" w14:textId="77777777" w:rsidR="009B6F5E" w:rsidRPr="00D4006F" w:rsidRDefault="009B6F5E" w:rsidP="0087200A">
      <w:pPr>
        <w:rPr>
          <w:rFonts w:ascii="Arial" w:hAnsi="Arial" w:cs="Arial"/>
          <w:sz w:val="20"/>
          <w:szCs w:val="20"/>
        </w:rPr>
      </w:pPr>
    </w:p>
    <w:p w14:paraId="244523DB" w14:textId="2B2783C6" w:rsidR="0087200A" w:rsidRPr="00D4006F" w:rsidRDefault="00715157" w:rsidP="008F16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For example, consider</w:t>
      </w:r>
      <w:r w:rsidR="006254F9" w:rsidRPr="00D4006F">
        <w:rPr>
          <w:rFonts w:ascii="Arial" w:hAnsi="Arial" w:cs="Arial"/>
          <w:sz w:val="20"/>
          <w:szCs w:val="20"/>
        </w:rPr>
        <w:t xml:space="preserve"> </w:t>
      </w:r>
      <w:r w:rsidR="00BE61BC">
        <w:rPr>
          <w:rFonts w:ascii="Arial" w:hAnsi="Arial" w:cs="Arial"/>
          <w:sz w:val="20"/>
          <w:szCs w:val="20"/>
        </w:rPr>
        <w:t>GD-14</w:t>
      </w:r>
      <w:r w:rsidR="006254F9" w:rsidRPr="00D4006F">
        <w:rPr>
          <w:rFonts w:ascii="Arial" w:hAnsi="Arial" w:cs="Arial"/>
          <w:sz w:val="20"/>
          <w:szCs w:val="20"/>
        </w:rPr>
        <w:t>:</w:t>
      </w:r>
    </w:p>
    <w:p w14:paraId="0B7D493A" w14:textId="77777777" w:rsidR="006254F9" w:rsidRPr="00D4006F" w:rsidRDefault="006254F9" w:rsidP="008F1671">
      <w:pPr>
        <w:rPr>
          <w:rFonts w:ascii="Arial" w:hAnsi="Arial" w:cs="Arial"/>
          <w:sz w:val="20"/>
          <w:szCs w:val="20"/>
        </w:rPr>
      </w:pPr>
    </w:p>
    <w:p w14:paraId="606EE02E" w14:textId="0EEE0BAF" w:rsidR="006254F9" w:rsidRPr="00D4006F" w:rsidRDefault="0071678A" w:rsidP="006254F9">
      <w:pPr>
        <w:ind w:left="432"/>
        <w:rPr>
          <w:rFonts w:ascii="Arial" w:hAnsi="Arial" w:cs="Arial"/>
          <w:sz w:val="20"/>
          <w:szCs w:val="20"/>
        </w:rPr>
      </w:pPr>
      <w:r w:rsidRPr="0071678A">
        <w:rPr>
          <w:rFonts w:ascii="Arial" w:hAnsi="Arial" w:cs="Arial"/>
          <w:sz w:val="20"/>
          <w:szCs w:val="20"/>
        </w:rPr>
        <w:t>Acronyms and abbreviations MUST appear as listed in Appendix C for element and type names.</w:t>
      </w:r>
    </w:p>
    <w:p w14:paraId="189B21B3" w14:textId="77777777" w:rsidR="006254F9" w:rsidRPr="00D4006F" w:rsidRDefault="006254F9" w:rsidP="006254F9">
      <w:pPr>
        <w:ind w:left="432"/>
        <w:rPr>
          <w:rFonts w:ascii="Arial" w:hAnsi="Arial" w:cs="Arial"/>
          <w:sz w:val="20"/>
          <w:szCs w:val="20"/>
        </w:rPr>
      </w:pPr>
    </w:p>
    <w:p w14:paraId="12689377" w14:textId="18402D32" w:rsidR="006254F9" w:rsidRPr="00D4006F" w:rsidRDefault="00CA5CB5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 w:rsidR="006254F9" w:rsidRPr="00D4006F">
        <w:rPr>
          <w:rFonts w:ascii="Arial" w:hAnsi="Arial" w:cs="Arial"/>
          <w:sz w:val="20"/>
          <w:szCs w:val="20"/>
        </w:rPr>
        <w:t xml:space="preserve">heuristic used by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6254F9" w:rsidRPr="00D4006F">
        <w:rPr>
          <w:rFonts w:ascii="Arial" w:hAnsi="Arial" w:cs="Arial"/>
          <w:sz w:val="20"/>
          <w:szCs w:val="20"/>
        </w:rPr>
        <w:t xml:space="preserve"> to </w:t>
      </w:r>
      <w:r>
        <w:rPr>
          <w:rFonts w:ascii="Arial" w:hAnsi="Arial" w:cs="Arial"/>
          <w:sz w:val="20"/>
          <w:szCs w:val="20"/>
        </w:rPr>
        <w:t xml:space="preserve">analyze </w:t>
      </w:r>
      <w:r w:rsidR="006254F9" w:rsidRPr="00D4006F">
        <w:rPr>
          <w:rFonts w:ascii="Arial" w:hAnsi="Arial" w:cs="Arial"/>
          <w:sz w:val="20"/>
          <w:szCs w:val="20"/>
        </w:rPr>
        <w:t>the name of the component</w:t>
      </w:r>
      <w:r>
        <w:rPr>
          <w:rFonts w:ascii="Arial" w:hAnsi="Arial" w:cs="Arial"/>
          <w:sz w:val="20"/>
          <w:szCs w:val="20"/>
        </w:rPr>
        <w:t xml:space="preserve"> works by first splitting the component names according to the camel casing</w:t>
      </w:r>
      <w:r w:rsidR="006254F9" w:rsidRPr="00D4006F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For instance, the component "</w:t>
      </w:r>
      <w:proofErr w:type="spellStart"/>
      <w:r w:rsidRPr="00CA5CB5">
        <w:rPr>
          <w:rFonts w:ascii="Arial" w:hAnsi="Arial" w:cs="Arial"/>
          <w:sz w:val="20"/>
          <w:szCs w:val="20"/>
        </w:rPr>
        <w:t>MarkMultimediaFileFormatCategory</w:t>
      </w:r>
      <w:proofErr w:type="spellEnd"/>
      <w:r>
        <w:rPr>
          <w:rFonts w:ascii="Arial" w:hAnsi="Arial" w:cs="Arial"/>
          <w:sz w:val="20"/>
          <w:szCs w:val="20"/>
        </w:rPr>
        <w:t xml:space="preserve">" will be analyzed by splitting the terms: "Mark", "Multimedia", "File", "Format", and "Category". </w:t>
      </w:r>
      <w:r w:rsidR="00E4270E">
        <w:rPr>
          <w:rFonts w:ascii="Arial" w:hAnsi="Arial" w:cs="Arial"/>
          <w:sz w:val="20"/>
          <w:szCs w:val="20"/>
        </w:rPr>
        <w:t xml:space="preserve">However, </w:t>
      </w:r>
      <w:r w:rsidR="00E02B26">
        <w:rPr>
          <w:rFonts w:ascii="Arial" w:hAnsi="Arial" w:cs="Arial"/>
          <w:sz w:val="20"/>
          <w:szCs w:val="20"/>
        </w:rPr>
        <w:t xml:space="preserve">acronyms and </w:t>
      </w:r>
      <w:r w:rsidR="00E4270E">
        <w:rPr>
          <w:rFonts w:ascii="Arial" w:hAnsi="Arial" w:cs="Arial"/>
          <w:sz w:val="20"/>
          <w:szCs w:val="20"/>
        </w:rPr>
        <w:t xml:space="preserve">abbreviations </w:t>
      </w:r>
      <w:r w:rsidR="007F0F09">
        <w:rPr>
          <w:rFonts w:ascii="Arial" w:hAnsi="Arial" w:cs="Arial"/>
          <w:sz w:val="20"/>
          <w:szCs w:val="20"/>
        </w:rPr>
        <w:t xml:space="preserve">which appear next to each other will </w:t>
      </w:r>
      <w:proofErr w:type="spellStart"/>
      <w:r w:rsidR="007F0F09">
        <w:rPr>
          <w:rFonts w:ascii="Arial" w:hAnsi="Arial" w:cs="Arial"/>
          <w:sz w:val="20"/>
          <w:szCs w:val="20"/>
        </w:rPr>
        <w:t>fail.For</w:t>
      </w:r>
      <w:proofErr w:type="spellEnd"/>
      <w:r w:rsidR="007F0F09">
        <w:rPr>
          <w:rFonts w:ascii="Arial" w:hAnsi="Arial" w:cs="Arial"/>
          <w:sz w:val="20"/>
          <w:szCs w:val="20"/>
        </w:rPr>
        <w:t xml:space="preserve"> instance</w:t>
      </w:r>
      <w:r w:rsidR="006254F9" w:rsidRPr="00D4006F">
        <w:rPr>
          <w:rFonts w:ascii="Arial" w:hAnsi="Arial" w:cs="Arial"/>
          <w:sz w:val="20"/>
          <w:szCs w:val="20"/>
        </w:rPr>
        <w:t>:</w:t>
      </w:r>
    </w:p>
    <w:p w14:paraId="50EE01FD" w14:textId="77777777" w:rsidR="006254F9" w:rsidRPr="00D4006F" w:rsidRDefault="006254F9" w:rsidP="006254F9">
      <w:pPr>
        <w:rPr>
          <w:rFonts w:ascii="Arial" w:hAnsi="Arial" w:cs="Arial"/>
          <w:sz w:val="20"/>
          <w:szCs w:val="20"/>
        </w:rPr>
      </w:pPr>
    </w:p>
    <w:p w14:paraId="08741A82" w14:textId="0813A2DF" w:rsidR="006254F9" w:rsidRDefault="006254F9" w:rsidP="006254F9">
      <w:pPr>
        <w:ind w:left="720"/>
        <w:rPr>
          <w:rFonts w:ascii="Courier New" w:hAnsi="Courier New" w:cs="Courier New"/>
          <w:sz w:val="20"/>
          <w:szCs w:val="20"/>
        </w:rPr>
      </w:pPr>
    </w:p>
    <w:p w14:paraId="3D385B0A" w14:textId="1AD305D2" w:rsidR="007F0F09" w:rsidRDefault="007F0F09" w:rsidP="006254F9">
      <w:pPr>
        <w:ind w:left="720"/>
        <w:rPr>
          <w:rFonts w:ascii="Courier New" w:hAnsi="Courier New" w:cs="Courier New"/>
          <w:sz w:val="20"/>
          <w:szCs w:val="20"/>
        </w:rPr>
      </w:pPr>
      <w:r w:rsidRPr="007F0F09">
        <w:rPr>
          <w:rFonts w:ascii="Courier New" w:hAnsi="Courier New" w:cs="Courier New"/>
          <w:sz w:val="20"/>
          <w:szCs w:val="20"/>
        </w:rPr>
        <w:t>Common/</w:t>
      </w:r>
      <w:r w:rsidRPr="00DA01AB">
        <w:rPr>
          <w:rFonts w:ascii="Courier New" w:hAnsi="Courier New" w:cs="Courier New"/>
          <w:b/>
          <w:bCs/>
          <w:sz w:val="20"/>
          <w:szCs w:val="20"/>
        </w:rPr>
        <w:t>IPOASIS</w:t>
      </w:r>
      <w:r w:rsidRPr="007F0F09">
        <w:rPr>
          <w:rFonts w:ascii="Courier New" w:hAnsi="Courier New" w:cs="Courier New"/>
          <w:sz w:val="20"/>
          <w:szCs w:val="20"/>
        </w:rPr>
        <w:t>TableType.xsd</w:t>
      </w:r>
      <w:r w:rsidRPr="007F0F09">
        <w:rPr>
          <w:rFonts w:ascii="Courier New" w:hAnsi="Courier New" w:cs="Courier New"/>
          <w:sz w:val="20"/>
          <w:szCs w:val="20"/>
        </w:rPr>
        <w:tab/>
      </w:r>
    </w:p>
    <w:p w14:paraId="2C931C3C" w14:textId="336D3162" w:rsidR="001D3753" w:rsidRPr="007B1460" w:rsidRDefault="001D3753" w:rsidP="006254F9">
      <w:pPr>
        <w:ind w:left="720"/>
        <w:rPr>
          <w:rFonts w:ascii="Courier New" w:hAnsi="Courier New" w:cs="Courier New"/>
          <w:sz w:val="20"/>
          <w:szCs w:val="20"/>
        </w:rPr>
      </w:pPr>
      <w:r w:rsidRPr="001D3753">
        <w:rPr>
          <w:rFonts w:ascii="Courier New" w:hAnsi="Courier New" w:cs="Courier New"/>
          <w:sz w:val="20"/>
          <w:szCs w:val="20"/>
        </w:rPr>
        <w:t>Common/</w:t>
      </w:r>
      <w:r w:rsidRPr="00DA01AB">
        <w:rPr>
          <w:rFonts w:ascii="Courier New" w:hAnsi="Courier New" w:cs="Courier New"/>
          <w:b/>
          <w:bCs/>
          <w:sz w:val="20"/>
          <w:szCs w:val="20"/>
        </w:rPr>
        <w:t>WIPOST3</w:t>
      </w:r>
      <w:r w:rsidRPr="001D3753">
        <w:rPr>
          <w:rFonts w:ascii="Courier New" w:hAnsi="Courier New" w:cs="Courier New"/>
          <w:sz w:val="20"/>
          <w:szCs w:val="20"/>
        </w:rPr>
        <w:t>CodeType.xsd</w:t>
      </w:r>
      <w:r w:rsidRPr="001D3753">
        <w:rPr>
          <w:rFonts w:ascii="Courier New" w:hAnsi="Courier New" w:cs="Courier New"/>
          <w:sz w:val="20"/>
          <w:szCs w:val="20"/>
        </w:rPr>
        <w:tab/>
      </w:r>
    </w:p>
    <w:p w14:paraId="692990BE" w14:textId="77777777" w:rsidR="006254F9" w:rsidRPr="00D4006F" w:rsidRDefault="006254F9" w:rsidP="006254F9">
      <w:pPr>
        <w:rPr>
          <w:rFonts w:ascii="Arial" w:hAnsi="Arial" w:cs="Arial"/>
          <w:sz w:val="20"/>
          <w:szCs w:val="20"/>
        </w:rPr>
      </w:pPr>
    </w:p>
    <w:p w14:paraId="7AA2B21B" w14:textId="1ABF1B5D" w:rsidR="006254F9" w:rsidRPr="00D4006F" w:rsidRDefault="008F45B6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 the examples above, both "IP" and "OASIS" are </w:t>
      </w:r>
      <w:r w:rsidR="00CD12EF">
        <w:rPr>
          <w:rFonts w:ascii="Arial" w:hAnsi="Arial" w:cs="Arial"/>
          <w:sz w:val="20"/>
          <w:szCs w:val="20"/>
        </w:rPr>
        <w:t xml:space="preserve">both approved acronyms, </w:t>
      </w:r>
      <w:r w:rsidR="00294E0C">
        <w:rPr>
          <w:rFonts w:ascii="Arial" w:hAnsi="Arial" w:cs="Arial"/>
          <w:sz w:val="20"/>
          <w:szCs w:val="20"/>
        </w:rPr>
        <w:t xml:space="preserve">but the Validator is unable to </w:t>
      </w:r>
      <w:r w:rsidR="00344C04">
        <w:rPr>
          <w:rFonts w:ascii="Arial" w:hAnsi="Arial" w:cs="Arial"/>
          <w:sz w:val="20"/>
          <w:szCs w:val="20"/>
        </w:rPr>
        <w:t xml:space="preserve">determine that the component name is composed </w:t>
      </w:r>
      <w:r w:rsidR="00DA258D">
        <w:rPr>
          <w:rFonts w:ascii="Arial" w:hAnsi="Arial" w:cs="Arial"/>
          <w:sz w:val="20"/>
          <w:szCs w:val="20"/>
        </w:rPr>
        <w:t xml:space="preserve">of both </w:t>
      </w:r>
      <w:r w:rsidR="000B7855">
        <w:rPr>
          <w:rFonts w:ascii="Arial" w:hAnsi="Arial" w:cs="Arial"/>
          <w:sz w:val="20"/>
          <w:szCs w:val="20"/>
        </w:rPr>
        <w:t>acronyms</w:t>
      </w:r>
      <w:r w:rsidR="00715157" w:rsidRPr="00D4006F">
        <w:rPr>
          <w:rFonts w:ascii="Arial" w:hAnsi="Arial" w:cs="Arial"/>
          <w:sz w:val="20"/>
          <w:szCs w:val="20"/>
        </w:rPr>
        <w:t xml:space="preserve">. </w:t>
      </w:r>
    </w:p>
    <w:p w14:paraId="4E97BFAD" w14:textId="1521F25D" w:rsidR="00043DCC" w:rsidRDefault="00043DC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525BA4B6" w14:textId="77777777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</w:p>
    <w:p w14:paraId="2EA13214" w14:textId="3F395EA7" w:rsidR="00715157" w:rsidRPr="00D4006F" w:rsidRDefault="00715157" w:rsidP="0071515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remove these XSDs from the violations list for </w:t>
      </w:r>
      <w:r w:rsidR="001A5332">
        <w:rPr>
          <w:rFonts w:ascii="Arial" w:hAnsi="Arial" w:cs="Arial"/>
          <w:sz w:val="20"/>
          <w:szCs w:val="20"/>
        </w:rPr>
        <w:t>GD-14</w:t>
      </w:r>
      <w:r w:rsidRPr="00D4006F">
        <w:rPr>
          <w:rFonts w:ascii="Arial" w:hAnsi="Arial" w:cs="Arial"/>
          <w:sz w:val="20"/>
          <w:szCs w:val="20"/>
        </w:rPr>
        <w:t xml:space="preserve">, add an entry in the ApprovedExceptions.xml file in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 installation directory</w:t>
      </w:r>
      <w:r w:rsidRPr="00D4006F">
        <w:rPr>
          <w:rFonts w:ascii="Arial" w:hAnsi="Arial" w:cs="Arial"/>
          <w:sz w:val="20"/>
          <w:szCs w:val="20"/>
        </w:rPr>
        <w:t xml:space="preserve"> as follows:</w:t>
      </w:r>
    </w:p>
    <w:p w14:paraId="790B081F" w14:textId="77777777" w:rsidR="00715157" w:rsidRPr="00D4006F" w:rsidRDefault="00715157" w:rsidP="00715157">
      <w:pPr>
        <w:rPr>
          <w:rFonts w:ascii="Arial" w:hAnsi="Arial" w:cs="Arial"/>
          <w:sz w:val="20"/>
          <w:szCs w:val="20"/>
        </w:rPr>
      </w:pPr>
    </w:p>
    <w:p w14:paraId="140730C0" w14:textId="77777777" w:rsidR="00395DE8" w:rsidRDefault="00715157" w:rsidP="00395DE8">
      <w:pPr>
        <w:rPr>
          <w:rFonts w:ascii="Courier New" w:eastAsia="Cambria" w:hAnsi="Courier New" w:cs="Courier New"/>
          <w:sz w:val="20"/>
          <w:szCs w:val="20"/>
        </w:rPr>
      </w:pPr>
      <w:r w:rsidRPr="007B1460">
        <w:rPr>
          <w:rFonts w:ascii="Courier New" w:eastAsia="Cambria" w:hAnsi="Courier New" w:cs="Courier New"/>
          <w:sz w:val="20"/>
          <w:szCs w:val="20"/>
        </w:rPr>
        <w:t>&lt;</w:t>
      </w:r>
      <w:proofErr w:type="spellStart"/>
      <w:r w:rsidRPr="007B1460">
        <w:rPr>
          <w:rFonts w:ascii="Courier New" w:eastAsia="Cambria" w:hAnsi="Courier New" w:cs="Courier New"/>
          <w:sz w:val="20"/>
          <w:szCs w:val="20"/>
        </w:rPr>
        <w:t>ApprovedExceptions</w:t>
      </w:r>
      <w:proofErr w:type="spellEnd"/>
      <w:r w:rsidRPr="007B1460">
        <w:rPr>
          <w:rFonts w:ascii="Courier New" w:eastAsia="Cambria" w:hAnsi="Courier New" w:cs="Courier New"/>
          <w:sz w:val="20"/>
          <w:szCs w:val="20"/>
        </w:rPr>
        <w:t>&gt;</w:t>
      </w:r>
    </w:p>
    <w:p w14:paraId="3ACDD114" w14:textId="0E326C94" w:rsidR="00395DE8" w:rsidRPr="00395DE8" w:rsidRDefault="00395DE8" w:rsidP="00395DE8">
      <w:pPr>
        <w:ind w:firstLine="720"/>
        <w:rPr>
          <w:rFonts w:ascii="Courier New" w:eastAsia="Cambria" w:hAnsi="Courier New" w:cs="Courier New"/>
          <w:sz w:val="20"/>
          <w:szCs w:val="20"/>
        </w:rPr>
      </w:pPr>
      <w:r>
        <w:rPr>
          <w:rFonts w:ascii="Courier New" w:eastAsia="Cambria" w:hAnsi="Courier New" w:cs="Courier New"/>
          <w:sz w:val="20"/>
          <w:szCs w:val="20"/>
        </w:rPr>
        <w:t>...</w:t>
      </w:r>
      <w:r w:rsidR="00715157" w:rsidRPr="007B1460">
        <w:rPr>
          <w:rFonts w:ascii="Courier New" w:eastAsia="Cambria" w:hAnsi="Courier New" w:cs="Courier New"/>
          <w:sz w:val="20"/>
          <w:szCs w:val="20"/>
        </w:rPr>
        <w:br/>
      </w:r>
      <w:r w:rsidRPr="00395DE8">
        <w:rPr>
          <w:rFonts w:ascii="Courier New" w:eastAsia="Cambria" w:hAnsi="Courier New" w:cs="Courier New"/>
          <w:sz w:val="20"/>
          <w:szCs w:val="20"/>
        </w:rPr>
        <w:tab/>
        <w:t>&lt;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>="GD-14" subdir="Common" file="ExtendedWIPOST3CodeType.xsd"/&gt;</w:t>
      </w:r>
    </w:p>
    <w:p w14:paraId="04DAC7D5" w14:textId="77777777" w:rsidR="00395DE8" w:rsidRPr="00395DE8" w:rsidRDefault="00395DE8" w:rsidP="00395DE8">
      <w:pPr>
        <w:rPr>
          <w:rFonts w:ascii="Courier New" w:eastAsia="Cambria" w:hAnsi="Courier New" w:cs="Courier New"/>
          <w:sz w:val="20"/>
          <w:szCs w:val="20"/>
        </w:rPr>
      </w:pPr>
      <w:r w:rsidRPr="00395DE8">
        <w:rPr>
          <w:rFonts w:ascii="Courier New" w:eastAsia="Cambria" w:hAnsi="Courier New" w:cs="Courier New"/>
          <w:sz w:val="20"/>
          <w:szCs w:val="20"/>
        </w:rPr>
        <w:tab/>
        <w:t>&lt;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>="GD-14" subdir="Common" file="IPOASISEntryType.xsd"/&gt;</w:t>
      </w:r>
    </w:p>
    <w:p w14:paraId="5830E881" w14:textId="77777777" w:rsidR="00395DE8" w:rsidRPr="00395DE8" w:rsidRDefault="00395DE8" w:rsidP="00395DE8">
      <w:pPr>
        <w:rPr>
          <w:rFonts w:ascii="Courier New" w:eastAsia="Cambria" w:hAnsi="Courier New" w:cs="Courier New"/>
          <w:sz w:val="20"/>
          <w:szCs w:val="20"/>
        </w:rPr>
      </w:pPr>
      <w:r w:rsidRPr="00395DE8">
        <w:rPr>
          <w:rFonts w:ascii="Courier New" w:eastAsia="Cambria" w:hAnsi="Courier New" w:cs="Courier New"/>
          <w:sz w:val="20"/>
          <w:szCs w:val="20"/>
        </w:rPr>
        <w:tab/>
        <w:t>&lt;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>="GD-14" subdir="Common" file="IPOASISTable.xsd"/&gt;</w:t>
      </w:r>
    </w:p>
    <w:p w14:paraId="67548A8E" w14:textId="77777777" w:rsidR="00395DE8" w:rsidRPr="00395DE8" w:rsidRDefault="00395DE8" w:rsidP="00395DE8">
      <w:pPr>
        <w:rPr>
          <w:rFonts w:ascii="Courier New" w:eastAsia="Cambria" w:hAnsi="Courier New" w:cs="Courier New"/>
          <w:sz w:val="20"/>
          <w:szCs w:val="20"/>
        </w:rPr>
      </w:pPr>
      <w:r w:rsidRPr="00395DE8">
        <w:rPr>
          <w:rFonts w:ascii="Courier New" w:eastAsia="Cambria" w:hAnsi="Courier New" w:cs="Courier New"/>
          <w:sz w:val="20"/>
          <w:szCs w:val="20"/>
        </w:rPr>
        <w:tab/>
        <w:t>&lt;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>="GD-14" subdir="Common" file="IPOASISTableType.xsd"/&gt;</w:t>
      </w:r>
    </w:p>
    <w:p w14:paraId="40C4CCC6" w14:textId="77777777" w:rsidR="00395DE8" w:rsidRDefault="00395DE8" w:rsidP="00395DE8">
      <w:pPr>
        <w:rPr>
          <w:rFonts w:ascii="Courier New" w:eastAsia="Cambria" w:hAnsi="Courier New" w:cs="Courier New"/>
          <w:sz w:val="20"/>
          <w:szCs w:val="20"/>
        </w:rPr>
      </w:pPr>
      <w:r w:rsidRPr="00395DE8">
        <w:rPr>
          <w:rFonts w:ascii="Courier New" w:eastAsia="Cambria" w:hAnsi="Courier New" w:cs="Courier New"/>
          <w:sz w:val="20"/>
          <w:szCs w:val="20"/>
        </w:rPr>
        <w:tab/>
        <w:t>&lt;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ApprovedException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 xml:space="preserve"> </w:t>
      </w:r>
      <w:proofErr w:type="spellStart"/>
      <w:r w:rsidRPr="00395DE8">
        <w:rPr>
          <w:rFonts w:ascii="Courier New" w:eastAsia="Cambria" w:hAnsi="Courier New" w:cs="Courier New"/>
          <w:sz w:val="20"/>
          <w:szCs w:val="20"/>
        </w:rPr>
        <w:t>ruleID</w:t>
      </w:r>
      <w:proofErr w:type="spellEnd"/>
      <w:r w:rsidRPr="00395DE8">
        <w:rPr>
          <w:rFonts w:ascii="Courier New" w:eastAsia="Cambria" w:hAnsi="Courier New" w:cs="Courier New"/>
          <w:sz w:val="20"/>
          <w:szCs w:val="20"/>
        </w:rPr>
        <w:t>="GD-14" subdir="Common" file="WIPOST3CodeType.xsd"/&gt;</w:t>
      </w:r>
    </w:p>
    <w:p w14:paraId="37438BD1" w14:textId="45424AD2" w:rsidR="00715157" w:rsidRPr="007B1460" w:rsidRDefault="00395DE8" w:rsidP="00395DE8">
      <w:pPr>
        <w:ind w:firstLine="720"/>
        <w:rPr>
          <w:rFonts w:ascii="Courier New" w:hAnsi="Courier New" w:cs="Courier New"/>
          <w:sz w:val="20"/>
          <w:szCs w:val="20"/>
        </w:rPr>
      </w:pPr>
      <w:r>
        <w:rPr>
          <w:rFonts w:ascii="Courier New" w:eastAsia="Cambria" w:hAnsi="Courier New" w:cs="Courier New"/>
          <w:sz w:val="20"/>
          <w:szCs w:val="20"/>
        </w:rPr>
        <w:t>...</w:t>
      </w:r>
      <w:r w:rsidR="00715157" w:rsidRPr="007B1460">
        <w:rPr>
          <w:rFonts w:ascii="Courier New" w:eastAsia="Cambria" w:hAnsi="Courier New" w:cs="Courier New"/>
          <w:sz w:val="20"/>
          <w:szCs w:val="20"/>
        </w:rPr>
        <w:br/>
        <w:t>&lt;/</w:t>
      </w:r>
      <w:proofErr w:type="spellStart"/>
      <w:r w:rsidR="00715157" w:rsidRPr="007B1460">
        <w:rPr>
          <w:rFonts w:ascii="Courier New" w:eastAsia="Cambria" w:hAnsi="Courier New" w:cs="Courier New"/>
          <w:sz w:val="20"/>
          <w:szCs w:val="20"/>
        </w:rPr>
        <w:t>ApprovedExceptions</w:t>
      </w:r>
      <w:proofErr w:type="spellEnd"/>
      <w:r w:rsidR="00715157" w:rsidRPr="007B1460">
        <w:rPr>
          <w:rFonts w:ascii="Courier New" w:eastAsia="Cambria" w:hAnsi="Courier New" w:cs="Courier New"/>
          <w:sz w:val="20"/>
          <w:szCs w:val="20"/>
        </w:rPr>
        <w:t>&gt;</w:t>
      </w:r>
    </w:p>
    <w:p w14:paraId="3557A2D3" w14:textId="77777777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</w:p>
    <w:p w14:paraId="7E0E4094" w14:textId="1C3440F2" w:rsidR="00715157" w:rsidRPr="00D4006F" w:rsidRDefault="00715157" w:rsidP="006254F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Th</w:t>
      </w:r>
      <w:r w:rsidR="005F4E9D">
        <w:rPr>
          <w:rFonts w:ascii="Arial" w:hAnsi="Arial" w:cs="Arial"/>
          <w:sz w:val="20"/>
          <w:szCs w:val="20"/>
        </w:rPr>
        <w:t>ese</w:t>
      </w:r>
      <w:r w:rsidRPr="00D4006F">
        <w:rPr>
          <w:rFonts w:ascii="Arial" w:hAnsi="Arial" w:cs="Arial"/>
          <w:sz w:val="20"/>
          <w:szCs w:val="20"/>
        </w:rPr>
        <w:t xml:space="preserve"> entr</w:t>
      </w:r>
      <w:r w:rsidR="005F4E9D">
        <w:rPr>
          <w:rFonts w:ascii="Arial" w:hAnsi="Arial" w:cs="Arial"/>
          <w:sz w:val="20"/>
          <w:szCs w:val="20"/>
        </w:rPr>
        <w:t>ies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5F4E9D">
        <w:rPr>
          <w:rFonts w:ascii="Arial" w:hAnsi="Arial" w:cs="Arial"/>
          <w:sz w:val="20"/>
          <w:szCs w:val="20"/>
        </w:rPr>
        <w:t xml:space="preserve">instruct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to suppress violation reports of </w:t>
      </w:r>
      <w:r w:rsidR="00933BF0">
        <w:rPr>
          <w:rFonts w:ascii="Arial" w:hAnsi="Arial" w:cs="Arial"/>
          <w:sz w:val="20"/>
          <w:szCs w:val="20"/>
        </w:rPr>
        <w:t>G</w:t>
      </w:r>
      <w:r w:rsidR="00933BF0" w:rsidRPr="00D4006F">
        <w:rPr>
          <w:rFonts w:ascii="Arial" w:hAnsi="Arial" w:cs="Arial"/>
          <w:sz w:val="20"/>
          <w:szCs w:val="20"/>
        </w:rPr>
        <w:t>D</w:t>
      </w:r>
      <w:r w:rsidRPr="00D4006F">
        <w:rPr>
          <w:rFonts w:ascii="Arial" w:hAnsi="Arial" w:cs="Arial"/>
          <w:sz w:val="20"/>
          <w:szCs w:val="20"/>
        </w:rPr>
        <w:t>-</w:t>
      </w:r>
      <w:r w:rsidR="00933BF0">
        <w:rPr>
          <w:rFonts w:ascii="Arial" w:hAnsi="Arial" w:cs="Arial"/>
          <w:sz w:val="20"/>
          <w:szCs w:val="20"/>
        </w:rPr>
        <w:t>1</w:t>
      </w:r>
      <w:r w:rsidRPr="00D4006F">
        <w:rPr>
          <w:rFonts w:ascii="Arial" w:hAnsi="Arial" w:cs="Arial"/>
          <w:sz w:val="20"/>
          <w:szCs w:val="20"/>
        </w:rPr>
        <w:t xml:space="preserve">4 for the listed XSDs. </w:t>
      </w:r>
    </w:p>
    <w:p w14:paraId="03D07C5C" w14:textId="77777777" w:rsidR="001E1C27" w:rsidRPr="00D4006F" w:rsidRDefault="001E1C27" w:rsidP="006254F9">
      <w:pPr>
        <w:rPr>
          <w:rFonts w:ascii="Arial" w:hAnsi="Arial" w:cs="Arial"/>
          <w:sz w:val="20"/>
          <w:szCs w:val="20"/>
        </w:rPr>
      </w:pPr>
    </w:p>
    <w:p w14:paraId="703F7C02" w14:textId="34F4516E" w:rsidR="001E1C27" w:rsidRDefault="001E1C27" w:rsidP="006254F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If </w:t>
      </w:r>
      <w:proofErr w:type="spellStart"/>
      <w:r w:rsidR="00290451">
        <w:rPr>
          <w:rFonts w:ascii="Arial" w:hAnsi="Arial" w:cs="Arial"/>
          <w:sz w:val="20"/>
          <w:szCs w:val="20"/>
        </w:rPr>
        <w:t>ApprovedException</w:t>
      </w:r>
      <w:proofErr w:type="spellEnd"/>
      <w:r w:rsidR="00CC4CCB" w:rsidRPr="00D4006F">
        <w:rPr>
          <w:rFonts w:ascii="Arial" w:hAnsi="Arial" w:cs="Arial"/>
          <w:sz w:val="20"/>
          <w:szCs w:val="20"/>
        </w:rPr>
        <w:t>/@</w:t>
      </w:r>
      <w:r w:rsidRPr="00D4006F">
        <w:rPr>
          <w:rFonts w:ascii="Arial" w:hAnsi="Arial" w:cs="Arial"/>
          <w:sz w:val="20"/>
          <w:szCs w:val="20"/>
        </w:rPr>
        <w:t>subdir</w:t>
      </w:r>
      <w:r w:rsidR="00CC4CCB" w:rsidRPr="00D4006F">
        <w:rPr>
          <w:rFonts w:ascii="Arial" w:hAnsi="Arial" w:cs="Arial"/>
          <w:sz w:val="20"/>
          <w:szCs w:val="20"/>
        </w:rPr>
        <w:t xml:space="preserve"> is omitted, an XSD named </w:t>
      </w:r>
      <w:proofErr w:type="spellStart"/>
      <w:r w:rsidR="00290451">
        <w:rPr>
          <w:rFonts w:ascii="Arial" w:hAnsi="Arial" w:cs="Arial"/>
          <w:sz w:val="20"/>
          <w:szCs w:val="20"/>
        </w:rPr>
        <w:t>ApprovedException</w:t>
      </w:r>
      <w:proofErr w:type="spellEnd"/>
      <w:r w:rsidR="00CC4CCB" w:rsidRPr="00D4006F">
        <w:rPr>
          <w:rFonts w:ascii="Arial" w:hAnsi="Arial" w:cs="Arial"/>
          <w:sz w:val="20"/>
          <w:szCs w:val="20"/>
        </w:rPr>
        <w:t>/@file found in any subdir will be considered to be an approved exception.</w:t>
      </w:r>
    </w:p>
    <w:p w14:paraId="2FF5898B" w14:textId="77777777" w:rsidR="00184503" w:rsidRDefault="00184503" w:rsidP="006254F9">
      <w:pPr>
        <w:rPr>
          <w:rFonts w:ascii="Arial" w:hAnsi="Arial" w:cs="Arial"/>
          <w:sz w:val="20"/>
          <w:szCs w:val="20"/>
        </w:rPr>
      </w:pPr>
    </w:p>
    <w:p w14:paraId="74CEA3EB" w14:textId="5EDAF732" w:rsidR="00184503" w:rsidRDefault="00184503" w:rsidP="00184503">
      <w:pPr>
        <w:pStyle w:val="Heading3"/>
      </w:pPr>
      <w:bookmarkStart w:id="38" w:name="_Toc193985819"/>
      <w:r w:rsidRPr="00D4006F">
        <w:t xml:space="preserve">Approved Exceptions </w:t>
      </w:r>
      <w:r w:rsidR="00681D24">
        <w:t>Update via Excel</w:t>
      </w:r>
      <w:bookmarkEnd w:id="38"/>
    </w:p>
    <w:p w14:paraId="78110A64" w14:textId="79B53AF3" w:rsidR="0060693A" w:rsidRDefault="00AA33EE" w:rsidP="001C181A">
      <w:pPr>
        <w:spacing w:before="240"/>
        <w:rPr>
          <w:rFonts w:ascii="Arial" w:hAnsi="Arial" w:cs="Arial"/>
          <w:sz w:val="20"/>
          <w:szCs w:val="20"/>
        </w:rPr>
      </w:pPr>
      <w:r w:rsidRPr="005A383D">
        <w:rPr>
          <w:rFonts w:ascii="Arial" w:hAnsi="Arial" w:cs="Arial"/>
          <w:sz w:val="20"/>
          <w:szCs w:val="20"/>
        </w:rPr>
        <w:t xml:space="preserve">For convenience, the </w:t>
      </w:r>
      <w:r w:rsidR="00E269DF">
        <w:rPr>
          <w:rFonts w:ascii="Arial" w:hAnsi="Arial" w:cs="Arial"/>
          <w:sz w:val="20"/>
          <w:szCs w:val="20"/>
        </w:rPr>
        <w:t>ApprovedExceptions.xml file may be updated through Excel</w:t>
      </w:r>
      <w:r w:rsidR="000150DE">
        <w:rPr>
          <w:rFonts w:ascii="Arial" w:hAnsi="Arial" w:cs="Arial"/>
          <w:sz w:val="20"/>
          <w:szCs w:val="20"/>
        </w:rPr>
        <w:t xml:space="preserve"> by adding or deleting rows as needed, and exporting the updates to the XML file. </w:t>
      </w:r>
    </w:p>
    <w:p w14:paraId="4BC878C9" w14:textId="77777777" w:rsidR="006F0334" w:rsidRDefault="006F0334" w:rsidP="006254F9">
      <w:pPr>
        <w:rPr>
          <w:rFonts w:ascii="Arial" w:hAnsi="Arial" w:cs="Arial"/>
          <w:sz w:val="20"/>
          <w:szCs w:val="20"/>
        </w:rPr>
      </w:pPr>
    </w:p>
    <w:p w14:paraId="10A45ECE" w14:textId="77777777" w:rsidR="00CC2742" w:rsidRDefault="006F0334" w:rsidP="00CC2742">
      <w:pPr>
        <w:keepNext/>
      </w:pPr>
      <w:r w:rsidRPr="006F0334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432B9D8" wp14:editId="2C3675BD">
            <wp:extent cx="5486400" cy="21691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6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70224" w14:textId="55D96034" w:rsidR="00184503" w:rsidRDefault="00CC2742" w:rsidP="00CC2742">
      <w:pPr>
        <w:pStyle w:val="Caption"/>
        <w:jc w:val="center"/>
        <w:rPr>
          <w:rFonts w:ascii="Arial" w:hAnsi="Arial" w:cs="Arial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4C23AB">
        <w:rPr>
          <w:noProof/>
        </w:rPr>
        <w:t>1</w:t>
      </w:r>
      <w:r>
        <w:fldChar w:fldCharType="end"/>
      </w:r>
      <w:r>
        <w:t xml:space="preserve">: </w:t>
      </w:r>
      <w:r w:rsidR="006B5E3A">
        <w:t>Updating the Approved Exceptions via Excel</w:t>
      </w:r>
    </w:p>
    <w:p w14:paraId="41736A9F" w14:textId="77777777" w:rsidR="00C51FF6" w:rsidRDefault="00C51FF6" w:rsidP="006254F9">
      <w:pPr>
        <w:rPr>
          <w:rFonts w:ascii="Arial" w:hAnsi="Arial" w:cs="Arial"/>
          <w:sz w:val="20"/>
          <w:szCs w:val="20"/>
        </w:rPr>
      </w:pPr>
    </w:p>
    <w:p w14:paraId="5979A1AF" w14:textId="0E686A94" w:rsidR="00246106" w:rsidRPr="00D4006F" w:rsidRDefault="00246106" w:rsidP="00246106">
      <w:pPr>
        <w:pStyle w:val="Heading2"/>
        <w:rPr>
          <w:rFonts w:ascii="Arial" w:hAnsi="Arial" w:cs="Arial"/>
          <w:sz w:val="20"/>
          <w:szCs w:val="20"/>
        </w:rPr>
      </w:pPr>
      <w:bookmarkStart w:id="39" w:name="_Toc181183320"/>
      <w:bookmarkStart w:id="40" w:name="_Toc193985820"/>
      <w:r>
        <w:rPr>
          <w:rFonts w:ascii="Arial" w:hAnsi="Arial" w:cs="Arial"/>
          <w:sz w:val="20"/>
          <w:szCs w:val="20"/>
        </w:rPr>
        <w:t xml:space="preserve">Spell </w:t>
      </w:r>
      <w:r w:rsidR="00B95D83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>heck</w:t>
      </w:r>
      <w:r w:rsidRPr="00D4006F">
        <w:rPr>
          <w:rFonts w:ascii="Arial" w:hAnsi="Arial" w:cs="Arial"/>
          <w:sz w:val="20"/>
          <w:szCs w:val="20"/>
        </w:rPr>
        <w:t xml:space="preserve"> Configuration</w:t>
      </w:r>
      <w:bookmarkEnd w:id="39"/>
      <w:bookmarkEnd w:id="40"/>
    </w:p>
    <w:p w14:paraId="0525713B" w14:textId="1064BE0E" w:rsidR="00763CD3" w:rsidRDefault="00045228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This section describes </w:t>
      </w:r>
      <w:r>
        <w:rPr>
          <w:rFonts w:ascii="Arial" w:hAnsi="Arial" w:cs="Arial"/>
          <w:i/>
          <w:sz w:val="20"/>
          <w:szCs w:val="20"/>
        </w:rPr>
        <w:t>optional</w:t>
      </w:r>
      <w:r>
        <w:rPr>
          <w:rFonts w:ascii="Arial" w:hAnsi="Arial" w:cs="Arial"/>
          <w:sz w:val="20"/>
          <w:szCs w:val="20"/>
        </w:rPr>
        <w:t xml:space="preserve"> settings for </w:t>
      </w:r>
      <w:r w:rsidR="00D15B1F">
        <w:rPr>
          <w:rFonts w:ascii="Arial" w:hAnsi="Arial" w:cs="Arial"/>
          <w:sz w:val="20"/>
          <w:szCs w:val="20"/>
        </w:rPr>
        <w:t>indicating custom words</w:t>
      </w:r>
      <w:r w:rsidR="004914FD">
        <w:rPr>
          <w:rFonts w:ascii="Arial" w:hAnsi="Arial" w:cs="Arial"/>
          <w:sz w:val="20"/>
          <w:szCs w:val="20"/>
        </w:rPr>
        <w:t xml:space="preserve"> to be used in the spell check</w:t>
      </w:r>
      <w:r w:rsidR="007535F1">
        <w:rPr>
          <w:rFonts w:ascii="Arial" w:hAnsi="Arial" w:cs="Arial"/>
          <w:sz w:val="20"/>
          <w:szCs w:val="20"/>
        </w:rPr>
        <w:t xml:space="preserve"> reported in the Integrity Check</w:t>
      </w:r>
      <w:r w:rsidR="003064F6">
        <w:rPr>
          <w:rFonts w:ascii="Arial" w:hAnsi="Arial" w:cs="Arial"/>
          <w:sz w:val="20"/>
          <w:szCs w:val="20"/>
        </w:rPr>
        <w:t xml:space="preserve">. </w:t>
      </w:r>
      <w:r w:rsidR="00291C46">
        <w:rPr>
          <w:rFonts w:ascii="Arial" w:hAnsi="Arial" w:cs="Arial"/>
          <w:sz w:val="20"/>
          <w:szCs w:val="20"/>
        </w:rPr>
        <w:t xml:space="preserve">These should consist of </w:t>
      </w:r>
      <w:r w:rsidR="00D51641">
        <w:rPr>
          <w:rFonts w:ascii="Arial" w:hAnsi="Arial" w:cs="Arial"/>
          <w:sz w:val="20"/>
          <w:szCs w:val="20"/>
        </w:rPr>
        <w:t>IP</w:t>
      </w:r>
      <w:r w:rsidR="00291C46">
        <w:rPr>
          <w:rFonts w:ascii="Arial" w:hAnsi="Arial" w:cs="Arial"/>
          <w:sz w:val="20"/>
          <w:szCs w:val="20"/>
        </w:rPr>
        <w:t xml:space="preserve">-specific terminology that </w:t>
      </w:r>
      <w:r w:rsidR="005B3877">
        <w:rPr>
          <w:rFonts w:ascii="Arial" w:hAnsi="Arial" w:cs="Arial"/>
          <w:sz w:val="20"/>
          <w:szCs w:val="20"/>
        </w:rPr>
        <w:t xml:space="preserve">are not </w:t>
      </w:r>
      <w:r w:rsidR="00291C46">
        <w:rPr>
          <w:rFonts w:ascii="Arial" w:hAnsi="Arial" w:cs="Arial"/>
          <w:sz w:val="20"/>
          <w:szCs w:val="20"/>
        </w:rPr>
        <w:t xml:space="preserve">included in the dictionary </w:t>
      </w:r>
      <w:r w:rsidR="0023160A">
        <w:rPr>
          <w:rFonts w:ascii="Arial" w:hAnsi="Arial" w:cs="Arial"/>
          <w:sz w:val="20"/>
          <w:szCs w:val="20"/>
        </w:rPr>
        <w:t>used</w:t>
      </w:r>
      <w:r w:rsidR="00291C46">
        <w:rPr>
          <w:rFonts w:ascii="Arial" w:hAnsi="Arial" w:cs="Arial"/>
          <w:sz w:val="20"/>
          <w:szCs w:val="20"/>
        </w:rPr>
        <w:t xml:space="preserve">. </w:t>
      </w:r>
      <w:r w:rsidR="00265924">
        <w:rPr>
          <w:rFonts w:ascii="Arial" w:hAnsi="Arial" w:cs="Arial"/>
          <w:sz w:val="20"/>
          <w:szCs w:val="20"/>
        </w:rPr>
        <w:t xml:space="preserve">The spell check will use </w:t>
      </w:r>
      <w:r w:rsidR="002D4124">
        <w:rPr>
          <w:rFonts w:ascii="Arial" w:hAnsi="Arial" w:cs="Arial"/>
          <w:sz w:val="20"/>
          <w:szCs w:val="20"/>
        </w:rPr>
        <w:t xml:space="preserve">the provided dictionary and affix files </w:t>
      </w:r>
      <w:proofErr w:type="spellStart"/>
      <w:r w:rsidR="00021218">
        <w:rPr>
          <w:rFonts w:ascii="Arial" w:hAnsi="Arial" w:cs="Arial"/>
          <w:sz w:val="20"/>
          <w:szCs w:val="20"/>
        </w:rPr>
        <w:t>en_GB_oxendict</w:t>
      </w:r>
      <w:r w:rsidR="002D4124">
        <w:rPr>
          <w:rFonts w:ascii="Arial" w:hAnsi="Arial" w:cs="Arial"/>
          <w:sz w:val="20"/>
          <w:szCs w:val="20"/>
        </w:rPr>
        <w:t>.dic</w:t>
      </w:r>
      <w:proofErr w:type="spellEnd"/>
      <w:r w:rsidR="002D4124">
        <w:rPr>
          <w:rFonts w:ascii="Arial" w:hAnsi="Arial" w:cs="Arial"/>
          <w:sz w:val="20"/>
          <w:szCs w:val="20"/>
        </w:rPr>
        <w:t xml:space="preserve"> and </w:t>
      </w:r>
      <w:proofErr w:type="spellStart"/>
      <w:r w:rsidR="00021218">
        <w:rPr>
          <w:rFonts w:ascii="Arial" w:hAnsi="Arial" w:cs="Arial"/>
          <w:sz w:val="20"/>
          <w:szCs w:val="20"/>
        </w:rPr>
        <w:t>en_GB_oxendict</w:t>
      </w:r>
      <w:r w:rsidR="002D4124">
        <w:rPr>
          <w:rFonts w:ascii="Arial" w:hAnsi="Arial" w:cs="Arial"/>
          <w:sz w:val="20"/>
          <w:szCs w:val="20"/>
        </w:rPr>
        <w:t>.aff</w:t>
      </w:r>
      <w:proofErr w:type="spellEnd"/>
      <w:r w:rsidR="002D4124">
        <w:rPr>
          <w:rFonts w:ascii="Arial" w:hAnsi="Arial" w:cs="Arial"/>
          <w:sz w:val="20"/>
          <w:szCs w:val="20"/>
        </w:rPr>
        <w:t xml:space="preserve"> (respectively). </w:t>
      </w:r>
      <w:r w:rsidR="00E63A96">
        <w:rPr>
          <w:rFonts w:ascii="Arial" w:hAnsi="Arial" w:cs="Arial"/>
          <w:sz w:val="20"/>
          <w:szCs w:val="20"/>
        </w:rPr>
        <w:t xml:space="preserve">In addition, the </w:t>
      </w:r>
      <w:r w:rsidR="00F9317A">
        <w:rPr>
          <w:rFonts w:ascii="Arial" w:hAnsi="Arial" w:cs="Arial"/>
          <w:sz w:val="20"/>
          <w:szCs w:val="20"/>
        </w:rPr>
        <w:t>s</w:t>
      </w:r>
      <w:r w:rsidR="00E63A96">
        <w:rPr>
          <w:rFonts w:ascii="Arial" w:hAnsi="Arial" w:cs="Arial"/>
          <w:sz w:val="20"/>
          <w:szCs w:val="20"/>
        </w:rPr>
        <w:t xml:space="preserve">pell check will </w:t>
      </w:r>
      <w:r w:rsidR="00E63A96">
        <w:rPr>
          <w:rFonts w:ascii="Arial" w:hAnsi="Arial" w:cs="Arial"/>
          <w:sz w:val="20"/>
          <w:szCs w:val="20"/>
        </w:rPr>
        <w:lastRenderedPageBreak/>
        <w:t xml:space="preserve">automatically </w:t>
      </w:r>
      <w:r w:rsidR="00DE73ED">
        <w:rPr>
          <w:rFonts w:ascii="Arial" w:hAnsi="Arial" w:cs="Arial"/>
          <w:sz w:val="20"/>
          <w:szCs w:val="20"/>
        </w:rPr>
        <w:t xml:space="preserve">incorporate the terms in </w:t>
      </w:r>
      <w:r w:rsidR="00AB14DE">
        <w:rPr>
          <w:rFonts w:ascii="Arial" w:hAnsi="Arial" w:cs="Arial"/>
          <w:sz w:val="20"/>
          <w:szCs w:val="20"/>
        </w:rPr>
        <w:t>AcronymsAndAbbreviations.xml</w:t>
      </w:r>
      <w:r w:rsidR="00207435">
        <w:rPr>
          <w:rFonts w:ascii="Arial" w:hAnsi="Arial" w:cs="Arial"/>
          <w:sz w:val="20"/>
          <w:szCs w:val="20"/>
        </w:rPr>
        <w:t xml:space="preserve"> </w:t>
      </w:r>
      <w:r w:rsidR="00027CCD">
        <w:rPr>
          <w:rFonts w:ascii="Arial" w:hAnsi="Arial" w:cs="Arial"/>
          <w:sz w:val="20"/>
          <w:szCs w:val="20"/>
        </w:rPr>
        <w:t xml:space="preserve">and AcronymsAndAbbreviationsLocal.xml </w:t>
      </w:r>
      <w:r w:rsidR="00207435">
        <w:rPr>
          <w:rFonts w:ascii="Arial" w:hAnsi="Arial" w:cs="Arial"/>
          <w:sz w:val="20"/>
          <w:szCs w:val="20"/>
        </w:rPr>
        <w:t>to the custom words</w:t>
      </w:r>
      <w:r w:rsidR="002E049F">
        <w:rPr>
          <w:rFonts w:ascii="Arial" w:hAnsi="Arial" w:cs="Arial"/>
          <w:sz w:val="20"/>
          <w:szCs w:val="20"/>
        </w:rPr>
        <w:t xml:space="preserve"> </w:t>
      </w:r>
      <w:r w:rsidR="00533A30">
        <w:rPr>
          <w:rFonts w:ascii="Arial" w:hAnsi="Arial" w:cs="Arial"/>
          <w:sz w:val="20"/>
          <w:szCs w:val="20"/>
        </w:rPr>
        <w:t>file</w:t>
      </w:r>
      <w:r w:rsidR="009E7F98">
        <w:rPr>
          <w:rFonts w:ascii="Arial" w:hAnsi="Arial" w:cs="Arial"/>
          <w:sz w:val="20"/>
          <w:szCs w:val="20"/>
        </w:rPr>
        <w:t xml:space="preserve">. </w:t>
      </w:r>
    </w:p>
    <w:p w14:paraId="73550578" w14:textId="4284BDE4" w:rsidR="0059033B" w:rsidRDefault="0059033B" w:rsidP="006254F9">
      <w:pPr>
        <w:rPr>
          <w:rFonts w:ascii="Arial" w:hAnsi="Arial" w:cs="Arial"/>
          <w:sz w:val="20"/>
          <w:szCs w:val="20"/>
        </w:rPr>
      </w:pPr>
    </w:p>
    <w:p w14:paraId="7975BBAD" w14:textId="044960DE" w:rsidR="0059033B" w:rsidRDefault="0059033B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Add </w:t>
      </w:r>
      <w:r w:rsidR="00E135E3">
        <w:rPr>
          <w:rFonts w:ascii="Arial" w:hAnsi="Arial" w:cs="Arial"/>
          <w:sz w:val="20"/>
          <w:szCs w:val="20"/>
        </w:rPr>
        <w:t xml:space="preserve">IP-specific terminology </w:t>
      </w:r>
      <w:r w:rsidR="008B5288">
        <w:rPr>
          <w:rFonts w:ascii="Arial" w:hAnsi="Arial" w:cs="Arial"/>
          <w:sz w:val="20"/>
          <w:szCs w:val="20"/>
        </w:rPr>
        <w:t>not recognized by the Spell Check dictionary</w:t>
      </w:r>
      <w:r w:rsidR="00E01406">
        <w:rPr>
          <w:rFonts w:ascii="Arial" w:hAnsi="Arial" w:cs="Arial"/>
          <w:sz w:val="20"/>
          <w:szCs w:val="20"/>
        </w:rPr>
        <w:t xml:space="preserve"> </w:t>
      </w:r>
      <w:r w:rsidR="00C53758">
        <w:rPr>
          <w:rFonts w:ascii="Arial" w:hAnsi="Arial" w:cs="Arial"/>
          <w:sz w:val="20"/>
          <w:szCs w:val="20"/>
        </w:rPr>
        <w:t>t</w:t>
      </w:r>
      <w:r w:rsidR="009F2048">
        <w:rPr>
          <w:rFonts w:ascii="Arial" w:hAnsi="Arial" w:cs="Arial"/>
          <w:sz w:val="20"/>
          <w:szCs w:val="20"/>
        </w:rPr>
        <w:t xml:space="preserve">o the file CustomWords-ST96.txt. </w:t>
      </w:r>
      <w:r w:rsidR="007A0C67">
        <w:rPr>
          <w:rFonts w:ascii="Arial" w:hAnsi="Arial" w:cs="Arial"/>
          <w:sz w:val="20"/>
          <w:szCs w:val="20"/>
        </w:rPr>
        <w:t xml:space="preserve">Each </w:t>
      </w:r>
      <w:r w:rsidR="00FD7C4B">
        <w:rPr>
          <w:rFonts w:ascii="Arial" w:hAnsi="Arial" w:cs="Arial"/>
          <w:sz w:val="20"/>
          <w:szCs w:val="20"/>
        </w:rPr>
        <w:t>term should be on a separate line</w:t>
      </w:r>
      <w:r w:rsidR="00EB00FB">
        <w:rPr>
          <w:rFonts w:ascii="Arial" w:hAnsi="Arial" w:cs="Arial"/>
          <w:sz w:val="20"/>
          <w:szCs w:val="20"/>
        </w:rPr>
        <w:t xml:space="preserve">. There is no need to update the word count in the first line. </w:t>
      </w:r>
    </w:p>
    <w:p w14:paraId="6EA954C6" w14:textId="7C443E8D" w:rsidR="009D4BA8" w:rsidRDefault="009D4BA8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 add IP-specific terminology </w:t>
      </w:r>
      <w:r w:rsidR="00007862">
        <w:rPr>
          <w:rFonts w:ascii="Arial" w:hAnsi="Arial" w:cs="Arial"/>
          <w:sz w:val="20"/>
          <w:szCs w:val="20"/>
        </w:rPr>
        <w:t xml:space="preserve">that might appear </w:t>
      </w:r>
      <w:r>
        <w:rPr>
          <w:rFonts w:ascii="Arial" w:hAnsi="Arial" w:cs="Arial"/>
          <w:sz w:val="20"/>
          <w:szCs w:val="20"/>
        </w:rPr>
        <w:t xml:space="preserve">with </w:t>
      </w:r>
      <w:r w:rsidR="00007862">
        <w:rPr>
          <w:rFonts w:ascii="Arial" w:hAnsi="Arial" w:cs="Arial"/>
          <w:sz w:val="20"/>
          <w:szCs w:val="20"/>
        </w:rPr>
        <w:t xml:space="preserve">different </w:t>
      </w:r>
      <w:r w:rsidR="00E91842">
        <w:rPr>
          <w:rFonts w:ascii="Arial" w:hAnsi="Arial" w:cs="Arial"/>
          <w:sz w:val="20"/>
          <w:szCs w:val="20"/>
        </w:rPr>
        <w:t xml:space="preserve">word stems, add a line to the CustomWords-ST96-with-stemming.txt file </w:t>
      </w:r>
      <w:r w:rsidR="00201F19">
        <w:rPr>
          <w:rFonts w:ascii="Arial" w:hAnsi="Arial" w:cs="Arial"/>
          <w:sz w:val="20"/>
          <w:szCs w:val="20"/>
        </w:rPr>
        <w:t xml:space="preserve">that is colon-delimited </w:t>
      </w:r>
      <w:r w:rsidR="00E91842">
        <w:rPr>
          <w:rFonts w:ascii="Arial" w:hAnsi="Arial" w:cs="Arial"/>
          <w:sz w:val="20"/>
          <w:szCs w:val="20"/>
        </w:rPr>
        <w:t>in the following format:</w:t>
      </w:r>
    </w:p>
    <w:p w14:paraId="5FD08ACA" w14:textId="77777777" w:rsidR="00AB49C6" w:rsidRDefault="00AB49C6" w:rsidP="006254F9">
      <w:pPr>
        <w:rPr>
          <w:rFonts w:ascii="Arial" w:hAnsi="Arial" w:cs="Arial"/>
          <w:sz w:val="20"/>
          <w:szCs w:val="20"/>
        </w:rPr>
      </w:pPr>
    </w:p>
    <w:p w14:paraId="3C3CA879" w14:textId="5CEEF23B" w:rsidR="00351677" w:rsidRDefault="00351677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351677">
        <w:rPr>
          <w:rFonts w:ascii="Arial" w:hAnsi="Arial" w:cs="Arial"/>
          <w:sz w:val="20"/>
          <w:szCs w:val="20"/>
        </w:rPr>
        <w:t xml:space="preserve">&lt;new word&gt;:&lt;existing </w:t>
      </w:r>
      <w:r w:rsidR="00CC5AF0">
        <w:rPr>
          <w:rFonts w:ascii="Arial" w:hAnsi="Arial" w:cs="Arial"/>
          <w:sz w:val="20"/>
          <w:szCs w:val="20"/>
        </w:rPr>
        <w:t xml:space="preserve">dictionary </w:t>
      </w:r>
      <w:r w:rsidRPr="00351677">
        <w:rPr>
          <w:rFonts w:ascii="Arial" w:hAnsi="Arial" w:cs="Arial"/>
          <w:sz w:val="20"/>
          <w:szCs w:val="20"/>
        </w:rPr>
        <w:t xml:space="preserve">word </w:t>
      </w:r>
      <w:r w:rsidR="006033F3">
        <w:rPr>
          <w:rFonts w:ascii="Arial" w:hAnsi="Arial" w:cs="Arial"/>
          <w:sz w:val="20"/>
          <w:szCs w:val="20"/>
        </w:rPr>
        <w:t>that has</w:t>
      </w:r>
      <w:r w:rsidRPr="00351677">
        <w:rPr>
          <w:rFonts w:ascii="Arial" w:hAnsi="Arial" w:cs="Arial"/>
          <w:sz w:val="20"/>
          <w:szCs w:val="20"/>
        </w:rPr>
        <w:t xml:space="preserve"> the same </w:t>
      </w:r>
      <w:r w:rsidR="00A21B24">
        <w:rPr>
          <w:rFonts w:ascii="Arial" w:hAnsi="Arial" w:cs="Arial"/>
          <w:sz w:val="20"/>
          <w:szCs w:val="20"/>
        </w:rPr>
        <w:t>prefix/</w:t>
      </w:r>
      <w:r w:rsidRPr="00351677">
        <w:rPr>
          <w:rFonts w:ascii="Arial" w:hAnsi="Arial" w:cs="Arial"/>
          <w:sz w:val="20"/>
          <w:szCs w:val="20"/>
        </w:rPr>
        <w:t>stemming&gt;</w:t>
      </w:r>
    </w:p>
    <w:p w14:paraId="768ED32E" w14:textId="74808A6E" w:rsidR="00E91842" w:rsidRDefault="00E91842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D90135">
        <w:rPr>
          <w:rFonts w:ascii="Arial" w:hAnsi="Arial" w:cs="Arial"/>
          <w:sz w:val="20"/>
          <w:szCs w:val="20"/>
        </w:rPr>
        <w:t>E</w:t>
      </w:r>
      <w:r w:rsidR="00C870E3">
        <w:rPr>
          <w:rFonts w:ascii="Arial" w:hAnsi="Arial" w:cs="Arial"/>
          <w:sz w:val="20"/>
          <w:szCs w:val="20"/>
        </w:rPr>
        <w:t>xample: “</w:t>
      </w:r>
      <w:proofErr w:type="spellStart"/>
      <w:r w:rsidR="0047084E" w:rsidRPr="0047084E">
        <w:rPr>
          <w:rFonts w:ascii="Arial" w:hAnsi="Arial" w:cs="Arial"/>
          <w:sz w:val="20"/>
          <w:szCs w:val="20"/>
        </w:rPr>
        <w:t>grantor:assessor</w:t>
      </w:r>
      <w:proofErr w:type="spellEnd"/>
      <w:r w:rsidR="00C870E3">
        <w:rPr>
          <w:rFonts w:ascii="Arial" w:hAnsi="Arial" w:cs="Arial"/>
          <w:sz w:val="20"/>
          <w:szCs w:val="20"/>
        </w:rPr>
        <w:t>”</w:t>
      </w:r>
    </w:p>
    <w:p w14:paraId="7D89000E" w14:textId="38D5EA9D" w:rsidR="00B70ADE" w:rsidRDefault="00B70ADE" w:rsidP="006254F9">
      <w:pPr>
        <w:rPr>
          <w:rFonts w:ascii="Arial" w:hAnsi="Arial" w:cs="Arial"/>
          <w:sz w:val="20"/>
          <w:szCs w:val="20"/>
        </w:rPr>
      </w:pPr>
    </w:p>
    <w:p w14:paraId="6365E49E" w14:textId="4DC473E7" w:rsidR="009D699B" w:rsidRPr="009D699B" w:rsidRDefault="00BB4353" w:rsidP="000D57C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Spell check </w:t>
      </w:r>
      <w:r w:rsidR="009D699B" w:rsidRPr="009D699B">
        <w:rPr>
          <w:rFonts w:ascii="Arial" w:hAnsi="Arial" w:cs="Arial"/>
          <w:sz w:val="20"/>
          <w:szCs w:val="20"/>
        </w:rPr>
        <w:t>usage: ST96SpellChecker [mandatory] 1 2 3 [optional] -a 4 -c 5 -o 6</w:t>
      </w:r>
    </w:p>
    <w:p w14:paraId="5700667A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4568316F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>mandatory arguments:</w:t>
      </w:r>
    </w:p>
    <w:p w14:paraId="493D445E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1. words file path=&lt;path&gt;      path to file containing words to be checked, </w:t>
      </w:r>
      <w:proofErr w:type="spellStart"/>
      <w:r w:rsidRPr="009D699B">
        <w:rPr>
          <w:rFonts w:ascii="Arial" w:hAnsi="Arial" w:cs="Arial"/>
          <w:sz w:val="20"/>
          <w:szCs w:val="20"/>
        </w:rPr>
        <w:t>e.g</w:t>
      </w:r>
      <w:proofErr w:type="spellEnd"/>
      <w:r w:rsidRPr="009D699B">
        <w:rPr>
          <w:rFonts w:ascii="Arial" w:hAnsi="Arial" w:cs="Arial"/>
          <w:sz w:val="20"/>
          <w:szCs w:val="20"/>
        </w:rPr>
        <w:t xml:space="preserve"> st96words.txt</w:t>
      </w:r>
    </w:p>
    <w:p w14:paraId="4E74AA35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2. dictionary file path=&lt;path&gt; path to language dictionary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D699B">
        <w:rPr>
          <w:rFonts w:ascii="Arial" w:hAnsi="Arial" w:cs="Arial"/>
          <w:sz w:val="20"/>
          <w:szCs w:val="20"/>
        </w:rPr>
        <w:t>en_GB-large.dic</w:t>
      </w:r>
      <w:proofErr w:type="spellEnd"/>
    </w:p>
    <w:p w14:paraId="6CB287D8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3. affix file path=&lt;path&gt;      path to language affix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D699B">
        <w:rPr>
          <w:rFonts w:ascii="Arial" w:hAnsi="Arial" w:cs="Arial"/>
          <w:sz w:val="20"/>
          <w:szCs w:val="20"/>
        </w:rPr>
        <w:t>en_GB-large.aff</w:t>
      </w:r>
      <w:proofErr w:type="spellEnd"/>
    </w:p>
    <w:p w14:paraId="18126C72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15D71860" w14:textId="77777777" w:rsidR="009D699B" w:rsidRPr="009D699B" w:rsidRDefault="009D699B" w:rsidP="00EB4B25">
      <w:pPr>
        <w:keepNext/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>optional:</w:t>
      </w:r>
    </w:p>
    <w:p w14:paraId="77CECEDF" w14:textId="65345C5C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-a  4. words affix file path=&lt;path&gt;    path to custom affix file containing words to be checked, </w:t>
      </w:r>
      <w:proofErr w:type="spellStart"/>
      <w:r w:rsidRPr="009D699B">
        <w:rPr>
          <w:rFonts w:ascii="Arial" w:hAnsi="Arial" w:cs="Arial"/>
          <w:sz w:val="20"/>
          <w:szCs w:val="20"/>
        </w:rPr>
        <w:t>e.g</w:t>
      </w:r>
      <w:proofErr w:type="spellEnd"/>
      <w:r w:rsidRPr="009D699B">
        <w:rPr>
          <w:rFonts w:ascii="Arial" w:hAnsi="Arial" w:cs="Arial"/>
          <w:sz w:val="20"/>
          <w:szCs w:val="20"/>
        </w:rPr>
        <w:t xml:space="preserve"> </w:t>
      </w:r>
      <w:r w:rsidR="0039401D">
        <w:rPr>
          <w:rFonts w:ascii="Arial" w:hAnsi="Arial" w:cs="Arial"/>
          <w:sz w:val="20"/>
          <w:szCs w:val="20"/>
        </w:rPr>
        <w:t>CustomWords-ST96-with-stemming.txt</w:t>
      </w:r>
    </w:p>
    <w:p w14:paraId="53E34376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-c  5. custom words file path=&lt;path&gt;   path to custom words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CustomWords-ST96.txt</w:t>
      </w:r>
    </w:p>
    <w:p w14:paraId="509FE8D9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-o  6. output xml file path=&lt;path&gt;     path to output file, </w:t>
      </w:r>
      <w:proofErr w:type="gramStart"/>
      <w:r w:rsidRPr="009D699B">
        <w:rPr>
          <w:rFonts w:ascii="Arial" w:hAnsi="Arial" w:cs="Arial"/>
          <w:sz w:val="20"/>
          <w:szCs w:val="20"/>
        </w:rPr>
        <w:t>e.g.</w:t>
      </w:r>
      <w:proofErr w:type="gramEnd"/>
      <w:r w:rsidRPr="009D699B">
        <w:rPr>
          <w:rFonts w:ascii="Arial" w:hAnsi="Arial" w:cs="Arial"/>
          <w:sz w:val="20"/>
          <w:szCs w:val="20"/>
        </w:rPr>
        <w:t xml:space="preserve"> output.xml</w:t>
      </w:r>
    </w:p>
    <w:p w14:paraId="21B4A4A6" w14:textId="77777777" w:rsidR="009D699B" w:rsidRP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</w:p>
    <w:p w14:paraId="01964B80" w14:textId="2A1D49A6" w:rsidR="009D699B" w:rsidRDefault="009D699B" w:rsidP="00A649F4">
      <w:pPr>
        <w:ind w:left="720"/>
        <w:rPr>
          <w:rFonts w:ascii="Arial" w:hAnsi="Arial" w:cs="Arial"/>
          <w:sz w:val="20"/>
          <w:szCs w:val="20"/>
        </w:rPr>
      </w:pPr>
      <w:r w:rsidRPr="009D699B">
        <w:rPr>
          <w:rFonts w:ascii="Arial" w:hAnsi="Arial" w:cs="Arial"/>
          <w:sz w:val="20"/>
          <w:szCs w:val="20"/>
        </w:rPr>
        <w:t xml:space="preserve">  -help, -h, -?          print this message</w:t>
      </w:r>
    </w:p>
    <w:p w14:paraId="60230F5B" w14:textId="77777777" w:rsidR="009D699B" w:rsidRDefault="009D699B" w:rsidP="006254F9">
      <w:pPr>
        <w:rPr>
          <w:rFonts w:ascii="Arial" w:hAnsi="Arial" w:cs="Arial"/>
          <w:sz w:val="20"/>
          <w:szCs w:val="20"/>
        </w:rPr>
      </w:pPr>
    </w:p>
    <w:p w14:paraId="69605B6C" w14:textId="29DEE00F" w:rsidR="005E3D3A" w:rsidRDefault="005E3D3A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Spell check is performed on words delimited by </w:t>
      </w:r>
      <w:r w:rsidR="00B12DA9">
        <w:rPr>
          <w:rFonts w:ascii="Arial" w:hAnsi="Arial" w:cs="Arial"/>
          <w:sz w:val="20"/>
          <w:szCs w:val="20"/>
        </w:rPr>
        <w:t>line breaks or commas</w:t>
      </w:r>
      <w:r w:rsidR="00BA41E9">
        <w:rPr>
          <w:rFonts w:ascii="Arial" w:hAnsi="Arial" w:cs="Arial"/>
          <w:sz w:val="20"/>
          <w:szCs w:val="20"/>
        </w:rPr>
        <w:t>.</w:t>
      </w:r>
    </w:p>
    <w:p w14:paraId="763A92F3" w14:textId="41A5FDE1" w:rsidR="00201AB0" w:rsidRDefault="00201AB0" w:rsidP="006254F9">
      <w:pPr>
        <w:rPr>
          <w:rFonts w:ascii="Arial" w:hAnsi="Arial" w:cs="Arial"/>
          <w:sz w:val="20"/>
          <w:szCs w:val="20"/>
        </w:rPr>
      </w:pPr>
    </w:p>
    <w:p w14:paraId="18097FC1" w14:textId="58114036" w:rsidR="00201AB0" w:rsidRDefault="00201AB0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Component Names:</w:t>
      </w:r>
    </w:p>
    <w:p w14:paraId="28D92D56" w14:textId="55B7B61C" w:rsidR="00201AB0" w:rsidRPr="00A649F4" w:rsidRDefault="00AE231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 xml:space="preserve">are split </w:t>
      </w:r>
      <w:r w:rsidR="007E6A69">
        <w:rPr>
          <w:rFonts w:ascii="Arial" w:hAnsi="Arial" w:cs="Arial"/>
          <w:sz w:val="20"/>
          <w:szCs w:val="20"/>
        </w:rPr>
        <w:t xml:space="preserve">into words </w:t>
      </w:r>
      <w:r w:rsidRPr="00A649F4">
        <w:rPr>
          <w:rFonts w:ascii="Arial" w:hAnsi="Arial" w:cs="Arial"/>
          <w:sz w:val="20"/>
          <w:szCs w:val="20"/>
        </w:rPr>
        <w:t>based on camel casing</w:t>
      </w:r>
      <w:r w:rsidR="009879E7">
        <w:rPr>
          <w:rFonts w:ascii="Arial" w:hAnsi="Arial" w:cs="Arial"/>
          <w:sz w:val="20"/>
          <w:szCs w:val="20"/>
        </w:rPr>
        <w:t>.</w:t>
      </w:r>
    </w:p>
    <w:p w14:paraId="1D78DE96" w14:textId="77777777" w:rsidR="006D42A4" w:rsidRDefault="006D42A4" w:rsidP="006254F9">
      <w:pPr>
        <w:rPr>
          <w:rFonts w:ascii="Arial" w:hAnsi="Arial" w:cs="Arial"/>
          <w:sz w:val="20"/>
          <w:szCs w:val="20"/>
        </w:rPr>
      </w:pPr>
    </w:p>
    <w:p w14:paraId="7F923D32" w14:textId="7DD1D739" w:rsidR="00B70ADE" w:rsidRDefault="00FF6CD6" w:rsidP="00E33802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Enumeration Values</w:t>
      </w:r>
      <w:r w:rsidR="003158AA">
        <w:rPr>
          <w:rFonts w:ascii="Arial" w:hAnsi="Arial" w:cs="Arial"/>
          <w:sz w:val="20"/>
          <w:szCs w:val="20"/>
        </w:rPr>
        <w:t>:</w:t>
      </w:r>
    </w:p>
    <w:p w14:paraId="710B6EB9" w14:textId="30740B19" w:rsidR="00F025CA" w:rsidRDefault="002A42B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>Assumptions:</w:t>
      </w:r>
      <w:r w:rsidR="006526D7">
        <w:rPr>
          <w:rFonts w:ascii="Arial" w:hAnsi="Arial" w:cs="Arial"/>
          <w:sz w:val="20"/>
          <w:szCs w:val="20"/>
        </w:rPr>
        <w:t xml:space="preserve"> underscore is used </w:t>
      </w:r>
      <w:r w:rsidR="004D07D9">
        <w:rPr>
          <w:rFonts w:ascii="Arial" w:hAnsi="Arial" w:cs="Arial"/>
          <w:sz w:val="20"/>
          <w:szCs w:val="20"/>
        </w:rPr>
        <w:t xml:space="preserve">in some cases </w:t>
      </w:r>
      <w:r w:rsidR="005846B2">
        <w:rPr>
          <w:rFonts w:ascii="Arial" w:hAnsi="Arial" w:cs="Arial"/>
          <w:sz w:val="20"/>
          <w:szCs w:val="20"/>
        </w:rPr>
        <w:t xml:space="preserve">where punctuation would normally be used </w:t>
      </w:r>
      <w:r w:rsidR="00AA0815">
        <w:rPr>
          <w:rFonts w:ascii="Arial" w:hAnsi="Arial" w:cs="Arial"/>
          <w:sz w:val="20"/>
          <w:szCs w:val="20"/>
        </w:rPr>
        <w:t>(</w:t>
      </w:r>
      <w:proofErr w:type="gramStart"/>
      <w:r w:rsidR="00AA0815">
        <w:rPr>
          <w:rFonts w:ascii="Arial" w:hAnsi="Arial" w:cs="Arial"/>
          <w:sz w:val="20"/>
          <w:szCs w:val="20"/>
        </w:rPr>
        <w:t>e.g.</w:t>
      </w:r>
      <w:proofErr w:type="gramEnd"/>
      <w:r w:rsidR="00AA0815">
        <w:rPr>
          <w:rFonts w:ascii="Arial" w:hAnsi="Arial" w:cs="Arial"/>
          <w:sz w:val="20"/>
          <w:szCs w:val="20"/>
        </w:rPr>
        <w:t xml:space="preserve"> "</w:t>
      </w:r>
      <w:proofErr w:type="spellStart"/>
      <w:r w:rsidR="00AA0815">
        <w:rPr>
          <w:rFonts w:ascii="Arial" w:hAnsi="Arial" w:cs="Arial"/>
          <w:sz w:val="20"/>
          <w:szCs w:val="20"/>
        </w:rPr>
        <w:t>As_of_right</w:t>
      </w:r>
      <w:proofErr w:type="spellEnd"/>
      <w:r w:rsidR="00AA0815">
        <w:rPr>
          <w:rFonts w:ascii="Arial" w:hAnsi="Arial" w:cs="Arial"/>
          <w:sz w:val="20"/>
          <w:szCs w:val="20"/>
        </w:rPr>
        <w:t xml:space="preserve"> extension granted")</w:t>
      </w:r>
      <w:r w:rsidR="005846B2">
        <w:rPr>
          <w:rFonts w:ascii="Arial" w:hAnsi="Arial" w:cs="Arial"/>
          <w:sz w:val="20"/>
          <w:szCs w:val="20"/>
        </w:rPr>
        <w:t xml:space="preserve">; dashes </w:t>
      </w:r>
      <w:r w:rsidR="009D65C9">
        <w:rPr>
          <w:rFonts w:ascii="Arial" w:hAnsi="Arial" w:cs="Arial"/>
          <w:sz w:val="20"/>
          <w:szCs w:val="20"/>
        </w:rPr>
        <w:t xml:space="preserve">were </w:t>
      </w:r>
      <w:r w:rsidR="003E55AF">
        <w:rPr>
          <w:rFonts w:ascii="Arial" w:hAnsi="Arial" w:cs="Arial"/>
          <w:sz w:val="20"/>
          <w:szCs w:val="20"/>
        </w:rPr>
        <w:t>stripped (e.g. "</w:t>
      </w:r>
      <w:r w:rsidR="001A4365">
        <w:rPr>
          <w:rFonts w:ascii="Arial" w:hAnsi="Arial" w:cs="Arial"/>
          <w:sz w:val="20"/>
          <w:szCs w:val="20"/>
        </w:rPr>
        <w:t>Pre-Registration publication" became enumeration value "</w:t>
      </w:r>
      <w:proofErr w:type="spellStart"/>
      <w:r w:rsidR="001A4365">
        <w:rPr>
          <w:rFonts w:ascii="Arial" w:hAnsi="Arial" w:cs="Arial"/>
          <w:sz w:val="20"/>
          <w:szCs w:val="20"/>
        </w:rPr>
        <w:t>PreRegistration</w:t>
      </w:r>
      <w:proofErr w:type="spellEnd"/>
      <w:r w:rsidR="001A4365">
        <w:rPr>
          <w:rFonts w:ascii="Arial" w:hAnsi="Arial" w:cs="Arial"/>
          <w:sz w:val="20"/>
          <w:szCs w:val="20"/>
        </w:rPr>
        <w:t xml:space="preserve"> publication")</w:t>
      </w:r>
    </w:p>
    <w:p w14:paraId="380734B2" w14:textId="3985EE18" w:rsidR="00991ECF" w:rsidRPr="00A649F4" w:rsidRDefault="00991ECF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values are split into words based on camel casing, </w:t>
      </w:r>
      <w:r w:rsidR="00AD33BD">
        <w:rPr>
          <w:rFonts w:ascii="Arial" w:hAnsi="Arial" w:cs="Arial"/>
          <w:sz w:val="20"/>
          <w:szCs w:val="20"/>
        </w:rPr>
        <w:t xml:space="preserve">underscore </w:t>
      </w:r>
      <w:r w:rsidR="00CC0437">
        <w:rPr>
          <w:rFonts w:ascii="Arial" w:hAnsi="Arial" w:cs="Arial"/>
          <w:sz w:val="20"/>
          <w:szCs w:val="20"/>
        </w:rPr>
        <w:t xml:space="preserve">and space </w:t>
      </w:r>
      <w:r w:rsidR="00AD33BD">
        <w:rPr>
          <w:rFonts w:ascii="Arial" w:hAnsi="Arial" w:cs="Arial"/>
          <w:sz w:val="20"/>
          <w:szCs w:val="20"/>
        </w:rPr>
        <w:t>delimiters</w:t>
      </w:r>
      <w:r w:rsidR="00CC0437">
        <w:rPr>
          <w:rFonts w:ascii="Arial" w:hAnsi="Arial" w:cs="Arial"/>
          <w:sz w:val="20"/>
          <w:szCs w:val="20"/>
        </w:rPr>
        <w:t>.</w:t>
      </w:r>
    </w:p>
    <w:p w14:paraId="4E29D16E" w14:textId="3F6239D7" w:rsidR="00465D85" w:rsidRDefault="00544D8B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Ignored: </w:t>
      </w:r>
      <w:r w:rsidR="00E76224">
        <w:rPr>
          <w:rFonts w:ascii="Arial" w:hAnsi="Arial" w:cs="Arial"/>
          <w:sz w:val="20"/>
          <w:szCs w:val="20"/>
        </w:rPr>
        <w:t xml:space="preserve">alphanumeric codes such as 2- or 3-letter codes </w:t>
      </w:r>
      <w:r w:rsidR="00BA1945">
        <w:rPr>
          <w:rFonts w:ascii="Arial" w:hAnsi="Arial" w:cs="Arial"/>
          <w:sz w:val="20"/>
          <w:szCs w:val="20"/>
        </w:rPr>
        <w:t>(</w:t>
      </w:r>
      <w:r w:rsidR="0059655E">
        <w:rPr>
          <w:rFonts w:ascii="Arial" w:hAnsi="Arial" w:cs="Arial"/>
          <w:sz w:val="20"/>
          <w:szCs w:val="20"/>
        </w:rPr>
        <w:t>ST.3</w:t>
      </w:r>
      <w:r w:rsidR="00BA1945">
        <w:rPr>
          <w:rFonts w:ascii="Arial" w:hAnsi="Arial" w:cs="Arial"/>
          <w:sz w:val="20"/>
          <w:szCs w:val="20"/>
        </w:rPr>
        <w:t xml:space="preserve"> codes, </w:t>
      </w:r>
      <w:r w:rsidR="009844A3">
        <w:rPr>
          <w:rFonts w:ascii="Arial" w:hAnsi="Arial" w:cs="Arial"/>
          <w:sz w:val="20"/>
          <w:szCs w:val="20"/>
        </w:rPr>
        <w:t>Key Event Codes in Legal Status, etc.</w:t>
      </w:r>
      <w:r w:rsidR="00BA1945">
        <w:rPr>
          <w:rFonts w:ascii="Arial" w:hAnsi="Arial" w:cs="Arial"/>
          <w:sz w:val="20"/>
          <w:szCs w:val="20"/>
        </w:rPr>
        <w:t>)</w:t>
      </w:r>
    </w:p>
    <w:p w14:paraId="3E889B5F" w14:textId="52F9BF1A" w:rsidR="002A42BA" w:rsidRDefault="002A42BA" w:rsidP="006254F9">
      <w:pPr>
        <w:rPr>
          <w:rFonts w:ascii="Arial" w:hAnsi="Arial" w:cs="Arial"/>
          <w:sz w:val="20"/>
          <w:szCs w:val="20"/>
        </w:rPr>
      </w:pPr>
    </w:p>
    <w:p w14:paraId="522529ED" w14:textId="5B14C47E" w:rsidR="001329AC" w:rsidRDefault="007B2EB0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Component </w:t>
      </w:r>
      <w:r w:rsidR="001329AC">
        <w:rPr>
          <w:rFonts w:ascii="Arial" w:hAnsi="Arial" w:cs="Arial"/>
          <w:sz w:val="20"/>
          <w:szCs w:val="20"/>
        </w:rPr>
        <w:t>Documentation:</w:t>
      </w:r>
    </w:p>
    <w:p w14:paraId="46C2EBDE" w14:textId="17211053" w:rsidR="007B2EB0" w:rsidRDefault="00C23F62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Ignored: hyperlinks, words </w:t>
      </w:r>
      <w:r w:rsidR="008A21AC">
        <w:rPr>
          <w:rFonts w:ascii="Arial" w:hAnsi="Arial" w:cs="Arial"/>
          <w:sz w:val="20"/>
          <w:szCs w:val="20"/>
        </w:rPr>
        <w:t xml:space="preserve">composed of numbers, </w:t>
      </w:r>
      <w:r w:rsidR="00F80E38">
        <w:rPr>
          <w:rFonts w:ascii="Arial" w:hAnsi="Arial" w:cs="Arial"/>
          <w:sz w:val="20"/>
          <w:szCs w:val="20"/>
        </w:rPr>
        <w:t xml:space="preserve">and </w:t>
      </w:r>
      <w:r w:rsidR="008A21AC">
        <w:rPr>
          <w:rFonts w:ascii="Arial" w:hAnsi="Arial" w:cs="Arial"/>
          <w:sz w:val="20"/>
          <w:szCs w:val="20"/>
        </w:rPr>
        <w:t>ST96 components referenced with prefix</w:t>
      </w:r>
      <w:r w:rsidR="00EE22D4">
        <w:rPr>
          <w:rFonts w:ascii="Arial" w:hAnsi="Arial" w:cs="Arial"/>
          <w:sz w:val="20"/>
          <w:szCs w:val="20"/>
        </w:rPr>
        <w:t xml:space="preserve"> (</w:t>
      </w:r>
      <w:proofErr w:type="gramStart"/>
      <w:r w:rsidR="00EE22D4">
        <w:rPr>
          <w:rFonts w:ascii="Arial" w:hAnsi="Arial" w:cs="Arial"/>
          <w:sz w:val="20"/>
          <w:szCs w:val="20"/>
        </w:rPr>
        <w:t>e.g.</w:t>
      </w:r>
      <w:proofErr w:type="gramEnd"/>
      <w:r w:rsidR="00EE22D4">
        <w:rPr>
          <w:rFonts w:ascii="Arial" w:hAnsi="Arial" w:cs="Arial"/>
          <w:sz w:val="20"/>
          <w:szCs w:val="20"/>
        </w:rPr>
        <w:t xml:space="preserve"> "</w:t>
      </w:r>
      <w:proofErr w:type="spellStart"/>
      <w:r w:rsidR="00141A85" w:rsidRPr="00141A85">
        <w:rPr>
          <w:rFonts w:ascii="Arial" w:hAnsi="Arial" w:cs="Arial"/>
          <w:sz w:val="20"/>
          <w:szCs w:val="20"/>
        </w:rPr>
        <w:t>com:FigureReference</w:t>
      </w:r>
      <w:proofErr w:type="spellEnd"/>
      <w:r w:rsidR="00EE22D4">
        <w:rPr>
          <w:rFonts w:ascii="Arial" w:hAnsi="Arial" w:cs="Arial"/>
          <w:sz w:val="20"/>
          <w:szCs w:val="20"/>
        </w:rPr>
        <w:t>"</w:t>
      </w:r>
      <w:r w:rsidR="003B10C4">
        <w:rPr>
          <w:rFonts w:ascii="Arial" w:hAnsi="Arial" w:cs="Arial"/>
          <w:sz w:val="20"/>
          <w:szCs w:val="20"/>
        </w:rPr>
        <w:t>)</w:t>
      </w:r>
    </w:p>
    <w:p w14:paraId="6A7C0289" w14:textId="1B39AB75" w:rsidR="0023785F" w:rsidRDefault="0023785F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Preprocessing to replace </w:t>
      </w:r>
      <w:r w:rsidR="008E07AE">
        <w:rPr>
          <w:rFonts w:ascii="Arial" w:hAnsi="Arial" w:cs="Arial"/>
          <w:sz w:val="20"/>
          <w:szCs w:val="20"/>
        </w:rPr>
        <w:t xml:space="preserve">or </w:t>
      </w:r>
      <w:r w:rsidR="00AF0250">
        <w:rPr>
          <w:rFonts w:ascii="Arial" w:hAnsi="Arial" w:cs="Arial"/>
          <w:sz w:val="20"/>
          <w:szCs w:val="20"/>
        </w:rPr>
        <w:t>remove punctuation</w:t>
      </w:r>
      <w:r w:rsidR="00D57294">
        <w:rPr>
          <w:rFonts w:ascii="Arial" w:hAnsi="Arial" w:cs="Arial"/>
          <w:sz w:val="20"/>
          <w:szCs w:val="20"/>
        </w:rPr>
        <w:t xml:space="preserve">. </w:t>
      </w:r>
    </w:p>
    <w:p w14:paraId="2BB90F80" w14:textId="6ECB68C4" w:rsidR="00EA6365" w:rsidRPr="00A649F4" w:rsidRDefault="00EA6365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Documentation is split based on the following delimiters: space, comma</w:t>
      </w:r>
      <w:r w:rsidR="00F9275D">
        <w:rPr>
          <w:rFonts w:ascii="Arial" w:hAnsi="Arial" w:cs="Arial"/>
          <w:sz w:val="20"/>
          <w:szCs w:val="20"/>
        </w:rPr>
        <w:t xml:space="preserve"> (",")</w:t>
      </w:r>
      <w:r>
        <w:rPr>
          <w:rFonts w:ascii="Arial" w:hAnsi="Arial" w:cs="Arial"/>
          <w:sz w:val="20"/>
          <w:szCs w:val="20"/>
        </w:rPr>
        <w:t>, semicolon</w:t>
      </w:r>
      <w:r w:rsidR="00983974">
        <w:rPr>
          <w:rFonts w:ascii="Arial" w:hAnsi="Arial" w:cs="Arial"/>
          <w:sz w:val="20"/>
          <w:szCs w:val="20"/>
        </w:rPr>
        <w:t xml:space="preserve"> (";")</w:t>
      </w:r>
      <w:r>
        <w:rPr>
          <w:rFonts w:ascii="Arial" w:hAnsi="Arial" w:cs="Arial"/>
          <w:sz w:val="20"/>
          <w:szCs w:val="20"/>
        </w:rPr>
        <w:t>, slash ("/")</w:t>
      </w:r>
      <w:r w:rsidR="00BB68F9">
        <w:rPr>
          <w:rFonts w:ascii="Arial" w:hAnsi="Arial" w:cs="Arial"/>
          <w:sz w:val="20"/>
          <w:szCs w:val="20"/>
        </w:rPr>
        <w:t xml:space="preserve"> before performing spell check</w:t>
      </w:r>
    </w:p>
    <w:p w14:paraId="74678132" w14:textId="7AFE58A6" w:rsidR="001329AC" w:rsidRDefault="001329AC" w:rsidP="006254F9">
      <w:pPr>
        <w:rPr>
          <w:rFonts w:ascii="Arial" w:hAnsi="Arial" w:cs="Arial"/>
          <w:sz w:val="20"/>
          <w:szCs w:val="20"/>
        </w:rPr>
      </w:pPr>
    </w:p>
    <w:p w14:paraId="0A9BC9D3" w14:textId="3E37FDC8" w:rsidR="00E03E26" w:rsidRDefault="00E03E26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Enumeration Value Documentation:</w:t>
      </w:r>
    </w:p>
    <w:p w14:paraId="6AE5E4D7" w14:textId="77777777" w:rsidR="009E141C" w:rsidRDefault="009E141C" w:rsidP="009E141C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Preprocessing to replace or remove punctuation. </w:t>
      </w:r>
    </w:p>
    <w:p w14:paraId="7501F1A5" w14:textId="2DF56E95" w:rsidR="00E03E26" w:rsidRDefault="00E03E26" w:rsidP="006254F9">
      <w:pPr>
        <w:rPr>
          <w:rFonts w:ascii="Arial" w:hAnsi="Arial" w:cs="Arial"/>
          <w:sz w:val="20"/>
          <w:szCs w:val="20"/>
        </w:rPr>
      </w:pPr>
    </w:p>
    <w:p w14:paraId="3BA0222C" w14:textId="1497137D" w:rsidR="00CB55DF" w:rsidRDefault="00CB55DF" w:rsidP="006254F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Current limitations:</w:t>
      </w:r>
    </w:p>
    <w:p w14:paraId="02D362DA" w14:textId="29146FDF" w:rsidR="00CB55DF" w:rsidRPr="00A649F4" w:rsidRDefault="00221BEA" w:rsidP="00A649F4">
      <w:pPr>
        <w:pStyle w:val="ListParagraph"/>
        <w:numPr>
          <w:ilvl w:val="0"/>
          <w:numId w:val="17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T</w:t>
      </w:r>
      <w:r w:rsidR="00CB55DF" w:rsidRPr="005F5BF2">
        <w:rPr>
          <w:rFonts w:ascii="Arial" w:hAnsi="Arial" w:cs="Arial"/>
          <w:sz w:val="20"/>
          <w:szCs w:val="20"/>
        </w:rPr>
        <w:t xml:space="preserve">he </w:t>
      </w:r>
      <w:r w:rsidR="00B05236" w:rsidRPr="00A649F4">
        <w:rPr>
          <w:rFonts w:ascii="Arial" w:hAnsi="Arial" w:cs="Arial"/>
          <w:sz w:val="20"/>
          <w:szCs w:val="20"/>
        </w:rPr>
        <w:t xml:space="preserve">feature </w:t>
      </w:r>
      <w:r w:rsidR="00CB55DF" w:rsidRPr="005F5BF2">
        <w:rPr>
          <w:rFonts w:ascii="Arial" w:hAnsi="Arial" w:cs="Arial"/>
          <w:sz w:val="20"/>
          <w:szCs w:val="20"/>
        </w:rPr>
        <w:t xml:space="preserve">requires the input </w:t>
      </w:r>
      <w:r w:rsidR="00B05236" w:rsidRPr="00A649F4">
        <w:rPr>
          <w:rFonts w:ascii="Arial" w:hAnsi="Arial" w:cs="Arial"/>
          <w:sz w:val="20"/>
          <w:szCs w:val="20"/>
        </w:rPr>
        <w:t xml:space="preserve">be tokenized into individual words prior to checking the spelling. This means that the spell check cannot </w:t>
      </w:r>
      <w:r w:rsidR="00884166" w:rsidRPr="00A649F4">
        <w:rPr>
          <w:rFonts w:ascii="Arial" w:hAnsi="Arial" w:cs="Arial"/>
          <w:sz w:val="20"/>
          <w:szCs w:val="20"/>
        </w:rPr>
        <w:t>properly check the spelling of compound words</w:t>
      </w:r>
      <w:r w:rsidR="004954E2" w:rsidRPr="00A649F4">
        <w:rPr>
          <w:rFonts w:ascii="Arial" w:hAnsi="Arial" w:cs="Arial"/>
          <w:sz w:val="20"/>
          <w:szCs w:val="20"/>
        </w:rPr>
        <w:t>.</w:t>
      </w:r>
    </w:p>
    <w:p w14:paraId="619607C1" w14:textId="77777777" w:rsidR="00CB55DF" w:rsidRPr="00045228" w:rsidRDefault="00CB55DF" w:rsidP="006254F9">
      <w:pPr>
        <w:rPr>
          <w:rFonts w:ascii="Arial" w:hAnsi="Arial" w:cs="Arial"/>
          <w:sz w:val="20"/>
          <w:szCs w:val="20"/>
        </w:rPr>
      </w:pPr>
    </w:p>
    <w:p w14:paraId="4E854778" w14:textId="05C97DFA" w:rsidR="00AB18C9" w:rsidRPr="00D4006F" w:rsidRDefault="00AB18C9" w:rsidP="00A634C1">
      <w:pPr>
        <w:pStyle w:val="Heading1"/>
      </w:pPr>
      <w:bookmarkStart w:id="41" w:name="_Ref410500574"/>
      <w:bookmarkStart w:id="42" w:name="_Ref410500603"/>
      <w:bookmarkStart w:id="43" w:name="_Toc181183321"/>
      <w:bookmarkStart w:id="44" w:name="_Toc193985821"/>
      <w:r w:rsidRPr="00D4006F">
        <w:t xml:space="preserve">Running </w:t>
      </w:r>
      <w:r w:rsidR="00F20D54">
        <w:t>‘</w:t>
      </w:r>
      <w:r w:rsidR="00345406" w:rsidRPr="00D4006F">
        <w:t>ST96XSDValidator</w:t>
      </w:r>
      <w:bookmarkEnd w:id="41"/>
      <w:bookmarkEnd w:id="42"/>
      <w:r w:rsidR="00F20D54">
        <w:t>’</w:t>
      </w:r>
      <w:bookmarkEnd w:id="43"/>
      <w:bookmarkEnd w:id="44"/>
    </w:p>
    <w:p w14:paraId="6A13B26A" w14:textId="4BA80F8E" w:rsidR="00E101FB" w:rsidRPr="00D4006F" w:rsidRDefault="00EA305D" w:rsidP="00E101FB">
      <w:pPr>
        <w:pStyle w:val="Heading2"/>
        <w:rPr>
          <w:rFonts w:ascii="Arial" w:hAnsi="Arial" w:cs="Arial"/>
          <w:sz w:val="20"/>
          <w:szCs w:val="20"/>
        </w:rPr>
      </w:pPr>
      <w:bookmarkStart w:id="45" w:name="_Ref176418862"/>
      <w:bookmarkStart w:id="46" w:name="_Toc181183322"/>
      <w:bookmarkStart w:id="47" w:name="_Toc193985822"/>
      <w:r w:rsidRPr="00D4006F">
        <w:rPr>
          <w:rFonts w:ascii="Arial" w:hAnsi="Arial" w:cs="Arial"/>
          <w:sz w:val="20"/>
          <w:szCs w:val="20"/>
        </w:rPr>
        <w:t>From the command line</w:t>
      </w:r>
      <w:bookmarkEnd w:id="45"/>
      <w:bookmarkEnd w:id="46"/>
      <w:bookmarkEnd w:id="47"/>
    </w:p>
    <w:p w14:paraId="10B074F6" w14:textId="4E9C663C" w:rsidR="00EF4E5F" w:rsidRPr="00D4006F" w:rsidRDefault="00EF4E5F" w:rsidP="00EF4E5F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preferred way to run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 xml:space="preserve"> is </w:t>
      </w:r>
      <w:r w:rsidR="00EA305D" w:rsidRPr="00D4006F">
        <w:rPr>
          <w:rFonts w:ascii="Arial" w:hAnsi="Arial" w:cs="Arial"/>
          <w:sz w:val="20"/>
          <w:szCs w:val="20"/>
        </w:rPr>
        <w:t>from the command line because it</w:t>
      </w:r>
    </w:p>
    <w:p w14:paraId="5C83BCC9" w14:textId="77777777" w:rsidR="0057156F" w:rsidRPr="00D4006F" w:rsidRDefault="00E07DDA" w:rsidP="00632C9E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p</w:t>
      </w:r>
      <w:r w:rsidR="00EF4E5F" w:rsidRPr="00D4006F">
        <w:rPr>
          <w:rFonts w:ascii="Arial" w:hAnsi="Arial" w:cs="Arial"/>
          <w:sz w:val="20"/>
          <w:szCs w:val="20"/>
        </w:rPr>
        <w:t>roduces the highest quality output reports</w:t>
      </w:r>
      <w:r w:rsidR="00EA305D" w:rsidRPr="00D4006F">
        <w:rPr>
          <w:rFonts w:ascii="Arial" w:hAnsi="Arial" w:cs="Arial"/>
          <w:sz w:val="20"/>
          <w:szCs w:val="20"/>
        </w:rPr>
        <w:t xml:space="preserve"> and </w:t>
      </w:r>
      <w:r w:rsidRPr="00D4006F">
        <w:rPr>
          <w:rFonts w:ascii="Arial" w:hAnsi="Arial" w:cs="Arial"/>
          <w:sz w:val="20"/>
          <w:szCs w:val="20"/>
        </w:rPr>
        <w:t>c</w:t>
      </w:r>
      <w:r w:rsidR="00CC0EFE" w:rsidRPr="00D4006F">
        <w:rPr>
          <w:rFonts w:ascii="Arial" w:hAnsi="Arial" w:cs="Arial"/>
          <w:sz w:val="20"/>
          <w:szCs w:val="20"/>
        </w:rPr>
        <w:t>an test</w:t>
      </w:r>
      <w:r w:rsidR="00032510" w:rsidRPr="00D4006F">
        <w:rPr>
          <w:rFonts w:ascii="Arial" w:hAnsi="Arial" w:cs="Arial"/>
          <w:sz w:val="20"/>
          <w:szCs w:val="20"/>
        </w:rPr>
        <w:t xml:space="preserve"> validation via a unit test suite of over</w:t>
      </w:r>
      <w:r w:rsidR="00EF4E5F" w:rsidRPr="00D4006F">
        <w:rPr>
          <w:rFonts w:ascii="Arial" w:hAnsi="Arial" w:cs="Arial"/>
          <w:sz w:val="20"/>
          <w:szCs w:val="20"/>
        </w:rPr>
        <w:t xml:space="preserve"> </w:t>
      </w:r>
      <w:r w:rsidR="001A3F3C" w:rsidRPr="00D4006F">
        <w:rPr>
          <w:rFonts w:ascii="Arial" w:hAnsi="Arial" w:cs="Arial"/>
          <w:sz w:val="20"/>
          <w:szCs w:val="20"/>
        </w:rPr>
        <w:t>3</w:t>
      </w:r>
      <w:r w:rsidR="00032510" w:rsidRPr="00D4006F">
        <w:rPr>
          <w:rFonts w:ascii="Arial" w:hAnsi="Arial" w:cs="Arial"/>
          <w:sz w:val="20"/>
          <w:szCs w:val="20"/>
        </w:rPr>
        <w:t>5</w:t>
      </w:r>
      <w:r w:rsidR="001A3F3C" w:rsidRPr="00D4006F">
        <w:rPr>
          <w:rFonts w:ascii="Arial" w:hAnsi="Arial" w:cs="Arial"/>
          <w:sz w:val="20"/>
          <w:szCs w:val="20"/>
        </w:rPr>
        <w:t xml:space="preserve">0 </w:t>
      </w:r>
      <w:r w:rsidR="00032510" w:rsidRPr="00D4006F">
        <w:rPr>
          <w:rFonts w:ascii="Arial" w:hAnsi="Arial" w:cs="Arial"/>
          <w:sz w:val="20"/>
          <w:szCs w:val="20"/>
        </w:rPr>
        <w:t xml:space="preserve">automated </w:t>
      </w:r>
      <w:r w:rsidRPr="00D4006F">
        <w:rPr>
          <w:rFonts w:ascii="Arial" w:hAnsi="Arial" w:cs="Arial"/>
          <w:sz w:val="20"/>
          <w:szCs w:val="20"/>
        </w:rPr>
        <w:t>assertions</w:t>
      </w:r>
      <w:r w:rsidR="00EA305D" w:rsidRPr="00D4006F">
        <w:rPr>
          <w:rFonts w:ascii="Arial" w:hAnsi="Arial" w:cs="Arial"/>
          <w:sz w:val="20"/>
          <w:szCs w:val="20"/>
        </w:rPr>
        <w:t>.</w:t>
      </w:r>
    </w:p>
    <w:p w14:paraId="44EE466F" w14:textId="77777777" w:rsidR="00E807A7" w:rsidRPr="00434A04" w:rsidRDefault="00133531" w:rsidP="00434A04">
      <w:pPr>
        <w:pStyle w:val="Heading3"/>
      </w:pPr>
      <w:bookmarkStart w:id="48" w:name="_Ref391909929"/>
      <w:bookmarkStart w:id="49" w:name="_Ref391909933"/>
      <w:bookmarkStart w:id="50" w:name="_Toc181183323"/>
      <w:bookmarkStart w:id="51" w:name="_Toc193985823"/>
      <w:r w:rsidRPr="00434A04">
        <w:t xml:space="preserve">Checking Schema(s) in a </w:t>
      </w:r>
      <w:r w:rsidR="001D6B3B" w:rsidRPr="00434A04">
        <w:t>Directory</w:t>
      </w:r>
      <w:bookmarkEnd w:id="48"/>
      <w:bookmarkEnd w:id="49"/>
      <w:bookmarkEnd w:id="50"/>
      <w:bookmarkEnd w:id="51"/>
    </w:p>
    <w:p w14:paraId="0410DAE2" w14:textId="77777777" w:rsidR="00E807A7" w:rsidRPr="00D4006F" w:rsidRDefault="00E807A7" w:rsidP="00E807A7">
      <w:pPr>
        <w:rPr>
          <w:rFonts w:ascii="Arial" w:hAnsi="Arial" w:cs="Arial"/>
          <w:sz w:val="20"/>
          <w:szCs w:val="20"/>
        </w:rPr>
      </w:pPr>
    </w:p>
    <w:p w14:paraId="15A9B951" w14:textId="7B3DA2B1" w:rsidR="007F2F10" w:rsidRPr="00D4006F" w:rsidRDefault="00E807A7" w:rsidP="007F2F1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</w:t>
      </w:r>
      <w:r w:rsidR="001D6B3B" w:rsidRPr="00D4006F">
        <w:rPr>
          <w:rFonts w:ascii="Arial" w:hAnsi="Arial" w:cs="Arial"/>
          <w:sz w:val="20"/>
          <w:szCs w:val="20"/>
        </w:rPr>
        <w:t xml:space="preserve">check an entire directory of XSDs (and the </w:t>
      </w:r>
      <w:r w:rsidR="002164A7" w:rsidRPr="00D4006F">
        <w:rPr>
          <w:rFonts w:ascii="Arial" w:hAnsi="Arial" w:cs="Arial"/>
          <w:sz w:val="20"/>
          <w:szCs w:val="20"/>
        </w:rPr>
        <w:t xml:space="preserve">XSDs in the </w:t>
      </w:r>
      <w:r w:rsidR="001D6B3B" w:rsidRPr="00D4006F">
        <w:rPr>
          <w:rFonts w:ascii="Arial" w:hAnsi="Arial" w:cs="Arial"/>
          <w:sz w:val="20"/>
          <w:szCs w:val="20"/>
        </w:rPr>
        <w:t>subdirectories within, recursively)</w:t>
      </w:r>
      <w:r w:rsidRPr="00D4006F">
        <w:rPr>
          <w:rFonts w:ascii="Arial" w:hAnsi="Arial" w:cs="Arial"/>
          <w:sz w:val="20"/>
          <w:szCs w:val="20"/>
        </w:rPr>
        <w:t xml:space="preserve">, </w:t>
      </w:r>
      <w:r w:rsidR="007F2F10" w:rsidRPr="00D4006F">
        <w:rPr>
          <w:rFonts w:ascii="Arial" w:hAnsi="Arial" w:cs="Arial"/>
          <w:sz w:val="20"/>
          <w:szCs w:val="20"/>
        </w:rPr>
        <w:t xml:space="preserve">type the following command from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7F2F10" w:rsidRPr="00D4006F">
        <w:rPr>
          <w:rStyle w:val="inlinecode"/>
          <w:rFonts w:ascii="Arial" w:hAnsi="Arial" w:cs="Arial"/>
          <w:sz w:val="20"/>
          <w:szCs w:val="20"/>
        </w:rPr>
        <w:t>/dev</w:t>
      </w:r>
      <w:r w:rsidR="007F2F10" w:rsidRPr="00D4006F">
        <w:rPr>
          <w:rFonts w:ascii="Arial" w:hAnsi="Arial" w:cs="Arial"/>
          <w:sz w:val="20"/>
          <w:szCs w:val="20"/>
        </w:rPr>
        <w:t xml:space="preserve"> installation directory:</w:t>
      </w:r>
    </w:p>
    <w:p w14:paraId="2B370828" w14:textId="77777777" w:rsidR="007F2F10" w:rsidRPr="00D4006F" w:rsidRDefault="007F2F10" w:rsidP="007F2F10">
      <w:pPr>
        <w:rPr>
          <w:rFonts w:ascii="Arial" w:hAnsi="Arial" w:cs="Arial"/>
          <w:sz w:val="20"/>
          <w:szCs w:val="20"/>
        </w:rPr>
      </w:pPr>
    </w:p>
    <w:p w14:paraId="7940B50E" w14:textId="77777777" w:rsidR="00585D32" w:rsidRPr="00D4006F" w:rsidRDefault="00585D32" w:rsidP="007F2F1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426EC1B6" w14:textId="68F540FA" w:rsidR="00021640" w:rsidRPr="007B1460" w:rsidRDefault="00160B06" w:rsidP="00021640">
      <w:pPr>
        <w:rPr>
          <w:rStyle w:val="inlinecode"/>
          <w:rFonts w:ascii="Courier New" w:hAnsi="Courier New" w:cs="Courier New"/>
          <w:b/>
          <w:i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983B0C" w:rsidRPr="007B1460">
        <w:rPr>
          <w:rStyle w:val="inlinecode"/>
          <w:rFonts w:ascii="Courier New" w:hAnsi="Courier New" w:cs="Courier New"/>
          <w:sz w:val="20"/>
          <w:szCs w:val="20"/>
        </w:rPr>
        <w:t>alidator</w:t>
      </w:r>
      <w:r w:rsidR="00021640" w:rsidRPr="007B1460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02164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E0A450D" w14:textId="77777777" w:rsidR="00E05595" w:rsidRPr="00D4006F" w:rsidRDefault="00E05595" w:rsidP="00585D32">
      <w:pPr>
        <w:rPr>
          <w:rStyle w:val="inlinecode"/>
          <w:rFonts w:ascii="Arial" w:hAnsi="Arial" w:cs="Arial"/>
          <w:b/>
          <w:sz w:val="20"/>
          <w:szCs w:val="20"/>
        </w:rPr>
      </w:pPr>
    </w:p>
    <w:p w14:paraId="5B07C6B5" w14:textId="77777777" w:rsidR="00585D32" w:rsidRPr="007B1460" w:rsidRDefault="00585D32" w:rsidP="00585D32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545EF66E" w14:textId="7615C5E4" w:rsidR="00585D32" w:rsidRPr="00D4006F" w:rsidRDefault="00585D32" w:rsidP="00585D32">
      <w:pPr>
        <w:rPr>
          <w:rStyle w:val="inlinecode"/>
          <w:rFonts w:ascii="Arial" w:hAnsi="Arial" w:cs="Arial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r w:rsidR="00E05595" w:rsidRPr="007B1460">
        <w:rPr>
          <w:rStyle w:val="inlinecode"/>
          <w:rFonts w:ascii="Courier New" w:hAnsi="Courier New" w:cs="Courier New"/>
          <w:sz w:val="20"/>
          <w:szCs w:val="20"/>
        </w:rPr>
        <w:t>./</w:t>
      </w:r>
      <w:r w:rsidR="00160B06"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983B0C" w:rsidRPr="007B1460">
        <w:rPr>
          <w:rStyle w:val="inlinecode"/>
          <w:rFonts w:ascii="Courier New" w:hAnsi="Courier New" w:cs="Courier New"/>
          <w:sz w:val="20"/>
          <w:szCs w:val="20"/>
        </w:rPr>
        <w:t>alidator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.sh 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5A20AA48" w14:textId="77777777" w:rsidR="007F2F10" w:rsidRPr="00D4006F" w:rsidRDefault="007F2F10" w:rsidP="00E807A7">
      <w:pPr>
        <w:rPr>
          <w:rFonts w:ascii="Arial" w:hAnsi="Arial" w:cs="Arial"/>
          <w:sz w:val="20"/>
          <w:szCs w:val="20"/>
        </w:rPr>
      </w:pPr>
    </w:p>
    <w:p w14:paraId="32318192" w14:textId="450220F1" w:rsidR="00021640" w:rsidRPr="00D4006F" w:rsidRDefault="00021640" w:rsidP="00E807A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For example, if the </w:t>
      </w:r>
      <w:r w:rsidR="007611B4" w:rsidRPr="00D4006F">
        <w:rPr>
          <w:rFonts w:ascii="Arial" w:hAnsi="Arial" w:cs="Arial"/>
          <w:sz w:val="20"/>
          <w:szCs w:val="20"/>
        </w:rPr>
        <w:t>path to the input directory containing</w:t>
      </w:r>
      <w:r w:rsidRPr="00D4006F">
        <w:rPr>
          <w:rFonts w:ascii="Arial" w:hAnsi="Arial" w:cs="Arial"/>
          <w:sz w:val="20"/>
          <w:szCs w:val="20"/>
        </w:rPr>
        <w:t xml:space="preserve"> the XSDs to check is </w:t>
      </w:r>
      <w:r w:rsidR="00FC2F81" w:rsidRPr="00D4006F">
        <w:rPr>
          <w:rStyle w:val="inlinecode"/>
          <w:rFonts w:ascii="Arial" w:hAnsi="Arial" w:cs="Arial"/>
          <w:sz w:val="20"/>
          <w:szCs w:val="20"/>
        </w:rPr>
        <w:t>C:\Users\John\ST96XMLSchema_V2_1</w:t>
      </w:r>
      <w:r w:rsidR="007611B4" w:rsidRPr="00D4006F">
        <w:rPr>
          <w:rStyle w:val="inlinecode"/>
          <w:rFonts w:ascii="Arial" w:hAnsi="Arial" w:cs="Arial"/>
          <w:sz w:val="20"/>
          <w:szCs w:val="20"/>
        </w:rPr>
        <w:t xml:space="preserve">, </w:t>
      </w:r>
      <w:r w:rsidR="00037A7D" w:rsidRPr="00D4006F">
        <w:rPr>
          <w:rFonts w:ascii="Arial" w:hAnsi="Arial" w:cs="Arial"/>
          <w:sz w:val="20"/>
          <w:szCs w:val="20"/>
        </w:rPr>
        <w:t xml:space="preserve">and executable installation directory is </w:t>
      </w:r>
      <w:r w:rsidR="00037A7D" w:rsidRPr="00D4006F">
        <w:rPr>
          <w:rStyle w:val="inlinecode"/>
          <w:rFonts w:ascii="Arial" w:hAnsi="Arial" w:cs="Arial"/>
          <w:sz w:val="20"/>
          <w:szCs w:val="20"/>
        </w:rPr>
        <w:t>c:\Users\John\ST96XSDValidator</w:t>
      </w:r>
      <w:r w:rsidR="00BF4192" w:rsidRPr="00D4006F">
        <w:rPr>
          <w:rStyle w:val="inlinecode"/>
          <w:rFonts w:ascii="Arial" w:hAnsi="Arial" w:cs="Arial"/>
          <w:sz w:val="20"/>
          <w:szCs w:val="20"/>
        </w:rPr>
        <w:t>_v1.</w:t>
      </w:r>
      <w:r w:rsidR="00FC2F81" w:rsidRPr="00D4006F">
        <w:rPr>
          <w:rStyle w:val="inlinecode"/>
          <w:rFonts w:ascii="Arial" w:hAnsi="Arial" w:cs="Arial"/>
          <w:sz w:val="20"/>
          <w:szCs w:val="20"/>
        </w:rPr>
        <w:t>1</w:t>
      </w:r>
      <w:r w:rsidR="00037A7D" w:rsidRPr="00D4006F">
        <w:rPr>
          <w:rFonts w:ascii="Arial" w:hAnsi="Arial" w:cs="Arial"/>
          <w:sz w:val="20"/>
          <w:szCs w:val="20"/>
        </w:rPr>
        <w:t>, is</w:t>
      </w:r>
      <w:r w:rsidR="007611B4" w:rsidRPr="00D4006F">
        <w:rPr>
          <w:rFonts w:ascii="Arial" w:hAnsi="Arial" w:cs="Arial"/>
          <w:sz w:val="20"/>
          <w:szCs w:val="20"/>
        </w:rPr>
        <w:t>sue the following command:</w:t>
      </w:r>
    </w:p>
    <w:p w14:paraId="304489B8" w14:textId="77777777" w:rsidR="007611B4" w:rsidRPr="00D4006F" w:rsidRDefault="007611B4" w:rsidP="00E807A7">
      <w:pPr>
        <w:rPr>
          <w:rFonts w:ascii="Arial" w:hAnsi="Arial" w:cs="Arial"/>
          <w:sz w:val="20"/>
          <w:szCs w:val="20"/>
        </w:rPr>
      </w:pPr>
    </w:p>
    <w:p w14:paraId="50641CDA" w14:textId="77777777" w:rsidR="007611B4" w:rsidRPr="00D4006F" w:rsidRDefault="007611B4" w:rsidP="007611B4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3D368B53" w14:textId="66975B62" w:rsidR="00BF4192" w:rsidRPr="007B1460" w:rsidRDefault="00BF4192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>cd C:\Users\John\ST96XSDValidator_v1.4\dev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</w:p>
    <w:p w14:paraId="2BB3BC33" w14:textId="6053700C" w:rsidR="007611B4" w:rsidRPr="007B1460" w:rsidRDefault="00553C40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alidat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or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 xml:space="preserve"> "</w:t>
      </w:r>
      <w:r w:rsidR="00F31D18" w:rsidRPr="007B1460">
        <w:rPr>
          <w:rStyle w:val="inlinecode"/>
          <w:rFonts w:ascii="Courier New" w:hAnsi="Courier New" w:cs="Courier New"/>
          <w:sz w:val="20"/>
          <w:szCs w:val="20"/>
        </w:rPr>
        <w:t>C:\</w:t>
      </w:r>
      <w:r w:rsidR="00BF4192" w:rsidRPr="007B1460">
        <w:rPr>
          <w:rStyle w:val="inlinecode"/>
          <w:rFonts w:ascii="Courier New" w:hAnsi="Courier New" w:cs="Courier New"/>
          <w:sz w:val="20"/>
          <w:szCs w:val="20"/>
        </w:rPr>
        <w:t>Users\John\PE2E XSDs\v1</w:t>
      </w:r>
      <w:r w:rsidR="00084009" w:rsidRPr="007B1460">
        <w:rPr>
          <w:rStyle w:val="inlinecode"/>
          <w:rFonts w:ascii="Courier New" w:hAnsi="Courier New" w:cs="Courier New"/>
          <w:sz w:val="20"/>
          <w:szCs w:val="20"/>
        </w:rPr>
        <w:t>\Schema</w:t>
      </w:r>
      <w:r w:rsidR="007611B4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947C4AC" w14:textId="77777777" w:rsidR="00817781" w:rsidRPr="00D4006F" w:rsidRDefault="00817781" w:rsidP="007611B4">
      <w:pPr>
        <w:rPr>
          <w:rStyle w:val="inlinecode"/>
          <w:rFonts w:ascii="Arial" w:hAnsi="Arial" w:cs="Arial"/>
          <w:sz w:val="20"/>
          <w:szCs w:val="20"/>
        </w:rPr>
      </w:pPr>
    </w:p>
    <w:p w14:paraId="4150D3A6" w14:textId="772EC3BE" w:rsidR="00EA457F" w:rsidRPr="00D4006F" w:rsidRDefault="00553C40" w:rsidP="007611B4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5818516C" wp14:editId="1A262A83">
            <wp:extent cx="5486400" cy="1473591"/>
            <wp:effectExtent l="0" t="0" r="0" b="0"/>
            <wp:docPr id="2" name="Picture 2" descr="Windows command line example for running the valida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Windows command line example for running the validator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73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466FD" w14:textId="77777777" w:rsidR="00EA457F" w:rsidRPr="00D4006F" w:rsidRDefault="00EA457F" w:rsidP="007611B4">
      <w:pPr>
        <w:rPr>
          <w:rStyle w:val="inlinecode"/>
          <w:rFonts w:ascii="Arial" w:hAnsi="Arial" w:cs="Arial"/>
          <w:i/>
          <w:sz w:val="20"/>
          <w:szCs w:val="20"/>
        </w:rPr>
      </w:pPr>
    </w:p>
    <w:p w14:paraId="737FD006" w14:textId="77777777" w:rsidR="007611B4" w:rsidRPr="00D4006F" w:rsidRDefault="007611B4" w:rsidP="007611B4">
      <w:pPr>
        <w:rPr>
          <w:rStyle w:val="inlinecode"/>
          <w:rFonts w:ascii="Arial" w:hAnsi="Arial" w:cs="Arial"/>
          <w:b/>
          <w:i/>
          <w:sz w:val="20"/>
          <w:szCs w:val="20"/>
        </w:rPr>
      </w:pPr>
    </w:p>
    <w:p w14:paraId="095C6766" w14:textId="77777777" w:rsidR="007611B4" w:rsidRPr="00D4006F" w:rsidRDefault="007611B4" w:rsidP="007611B4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38F77937" w14:textId="7D21E4BB" w:rsidR="007611B4" w:rsidRPr="007B1460" w:rsidRDefault="007611B4" w:rsidP="007611B4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./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ST96XSDV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alidat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or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.sh "</w:t>
      </w:r>
      <w:r w:rsidR="00553C40" w:rsidRPr="007B1460">
        <w:rPr>
          <w:rStyle w:val="inlinecode"/>
          <w:rFonts w:ascii="Courier New" w:hAnsi="Courier New" w:cs="Courier New"/>
          <w:sz w:val="20"/>
          <w:szCs w:val="20"/>
        </w:rPr>
        <w:t>Users/John/PE2E XSDs/v1/Schema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08F1FF90" w14:textId="77777777" w:rsidR="007611B4" w:rsidRPr="00D4006F" w:rsidRDefault="007611B4" w:rsidP="00E807A7">
      <w:pPr>
        <w:rPr>
          <w:rFonts w:ascii="Arial" w:hAnsi="Arial" w:cs="Arial"/>
          <w:sz w:val="20"/>
          <w:szCs w:val="20"/>
        </w:rPr>
      </w:pPr>
    </w:p>
    <w:p w14:paraId="10A69183" w14:textId="50F77B2B" w:rsidR="00E807A7" w:rsidRPr="00D4006F" w:rsidRDefault="00E807A7" w:rsidP="00E807A7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</w:t>
      </w:r>
      <w:r w:rsidR="001D6B3B" w:rsidRPr="00D4006F">
        <w:rPr>
          <w:rFonts w:ascii="Arial" w:hAnsi="Arial" w:cs="Arial"/>
          <w:sz w:val="20"/>
          <w:szCs w:val="20"/>
        </w:rPr>
        <w:t>rules checking</w:t>
      </w:r>
      <w:r w:rsidRPr="00D4006F">
        <w:rPr>
          <w:rFonts w:ascii="Arial" w:hAnsi="Arial" w:cs="Arial"/>
          <w:sz w:val="20"/>
          <w:szCs w:val="20"/>
        </w:rPr>
        <w:t xml:space="preserve"> will be available in the </w:t>
      </w:r>
      <w:r w:rsidRPr="00D4006F">
        <w:rPr>
          <w:rStyle w:val="inlinecode"/>
          <w:rFonts w:ascii="Arial" w:hAnsi="Arial" w:cs="Arial"/>
          <w:sz w:val="20"/>
          <w:szCs w:val="20"/>
        </w:rPr>
        <w:t>output/</w:t>
      </w:r>
      <w:r w:rsidR="002164A7" w:rsidRPr="00D4006F">
        <w:rPr>
          <w:rStyle w:val="inlinecode"/>
          <w:rFonts w:ascii="Arial" w:hAnsi="Arial" w:cs="Arial"/>
          <w:sz w:val="20"/>
          <w:szCs w:val="20"/>
        </w:rPr>
        <w:t>summary</w:t>
      </w:r>
      <w:r w:rsidRPr="00D4006F">
        <w:rPr>
          <w:rStyle w:val="inlinecode"/>
          <w:rFonts w:ascii="Arial" w:hAnsi="Arial" w:cs="Arial"/>
          <w:sz w:val="20"/>
          <w:szCs w:val="20"/>
        </w:rPr>
        <w:t>.html</w:t>
      </w:r>
      <w:r w:rsidRPr="00D4006F">
        <w:rPr>
          <w:rFonts w:ascii="Arial" w:hAnsi="Arial" w:cs="Arial"/>
          <w:sz w:val="20"/>
          <w:szCs w:val="20"/>
        </w:rPr>
        <w:t xml:space="preserve"> </w:t>
      </w:r>
      <w:r w:rsidR="00EA457F" w:rsidRPr="00D4006F">
        <w:rPr>
          <w:rFonts w:ascii="Arial" w:hAnsi="Arial" w:cs="Arial"/>
          <w:sz w:val="20"/>
          <w:szCs w:val="20"/>
        </w:rPr>
        <w:t xml:space="preserve">file (as well as in a timestamped copy </w:t>
      </w:r>
      <w:r w:rsidR="00EA457F" w:rsidRPr="00D4006F">
        <w:rPr>
          <w:rStyle w:val="inlinecode"/>
          <w:rFonts w:ascii="Arial" w:hAnsi="Arial" w:cs="Arial"/>
          <w:sz w:val="20"/>
          <w:szCs w:val="20"/>
        </w:rPr>
        <w:t>output/summary_DATE_TIME.html</w:t>
      </w:r>
      <w:r w:rsidR="00EA457F" w:rsidRPr="00D4006F">
        <w:rPr>
          <w:rFonts w:ascii="Arial" w:hAnsi="Arial" w:cs="Arial"/>
          <w:sz w:val="20"/>
          <w:szCs w:val="20"/>
        </w:rPr>
        <w:t>)</w:t>
      </w:r>
      <w:r w:rsidRPr="00D4006F">
        <w:rPr>
          <w:rFonts w:ascii="Arial" w:hAnsi="Arial" w:cs="Arial"/>
          <w:sz w:val="20"/>
          <w:szCs w:val="20"/>
        </w:rPr>
        <w:t>, an excerpt from which is show</w:t>
      </w:r>
      <w:r w:rsidR="00263841">
        <w:rPr>
          <w:rFonts w:ascii="Arial" w:hAnsi="Arial" w:cs="Arial"/>
          <w:sz w:val="20"/>
          <w:szCs w:val="20"/>
        </w:rPr>
        <w:t>n</w:t>
      </w:r>
      <w:r w:rsidRPr="00D4006F">
        <w:rPr>
          <w:rFonts w:ascii="Arial" w:hAnsi="Arial" w:cs="Arial"/>
          <w:sz w:val="20"/>
          <w:szCs w:val="20"/>
        </w:rPr>
        <w:t xml:space="preserve"> below:</w:t>
      </w:r>
    </w:p>
    <w:p w14:paraId="6129110D" w14:textId="3C2B7B44" w:rsidR="00E807A7" w:rsidRDefault="00E807A7" w:rsidP="00E807A7">
      <w:pPr>
        <w:rPr>
          <w:rFonts w:ascii="Arial" w:hAnsi="Arial" w:cs="Arial"/>
          <w:sz w:val="20"/>
          <w:szCs w:val="20"/>
        </w:rPr>
      </w:pPr>
    </w:p>
    <w:p w14:paraId="6B24BFE9" w14:textId="27964482" w:rsidR="00F63C8C" w:rsidRDefault="00F63C8C" w:rsidP="00E807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[Windows:]</w:t>
      </w:r>
    </w:p>
    <w:p w14:paraId="4ACEF55C" w14:textId="12C6E120" w:rsidR="00F63C8C" w:rsidRDefault="00EC48BD" w:rsidP="00E807A7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ST96XSDValidator</w:t>
      </w:r>
      <w:r w:rsidR="007347DF">
        <w:rPr>
          <w:rStyle w:val="inlinecode"/>
          <w:rFonts w:ascii="Courier New" w:hAnsi="Courier New" w:cs="Courier New"/>
          <w:sz w:val="20"/>
          <w:szCs w:val="20"/>
        </w:rPr>
        <w:t xml:space="preserve"> help</w:t>
      </w:r>
    </w:p>
    <w:p w14:paraId="36653E28" w14:textId="77777777" w:rsidR="00557707" w:rsidRDefault="00557707" w:rsidP="00E807A7">
      <w:pPr>
        <w:rPr>
          <w:rStyle w:val="inlinecode"/>
          <w:rFonts w:ascii="Courier New" w:hAnsi="Courier New" w:cs="Courier New"/>
          <w:sz w:val="20"/>
          <w:szCs w:val="20"/>
        </w:rPr>
      </w:pPr>
    </w:p>
    <w:p w14:paraId="4E1B07C4" w14:textId="23EF1952" w:rsidR="00B80E3A" w:rsidRDefault="00B80E3A" w:rsidP="00E807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Will return </w:t>
      </w:r>
      <w:r w:rsidR="00C665BB">
        <w:rPr>
          <w:rFonts w:ascii="Arial" w:hAnsi="Arial" w:cs="Arial"/>
          <w:sz w:val="20"/>
          <w:szCs w:val="20"/>
        </w:rPr>
        <w:t>a list of available targets</w:t>
      </w:r>
      <w:r w:rsidR="003645A6">
        <w:rPr>
          <w:rFonts w:ascii="Arial" w:hAnsi="Arial" w:cs="Arial"/>
          <w:sz w:val="20"/>
          <w:szCs w:val="20"/>
        </w:rPr>
        <w:t>:</w:t>
      </w:r>
    </w:p>
    <w:p w14:paraId="5B6999DE" w14:textId="77777777" w:rsidR="00925867" w:rsidRDefault="00925867" w:rsidP="00E807A7">
      <w:pPr>
        <w:rPr>
          <w:rFonts w:ascii="Arial" w:hAnsi="Arial" w:cs="Arial"/>
          <w:sz w:val="20"/>
          <w:szCs w:val="20"/>
        </w:rPr>
      </w:pPr>
    </w:p>
    <w:p w14:paraId="5D27FAF2" w14:textId="62BF32B8" w:rsidR="00925867" w:rsidRDefault="00925867" w:rsidP="00E807A7">
      <w:pPr>
        <w:rPr>
          <w:rFonts w:ascii="Arial" w:hAnsi="Arial" w:cs="Arial"/>
          <w:sz w:val="20"/>
          <w:szCs w:val="20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17D1F7C9" wp14:editId="2C1873B4">
            <wp:extent cx="5486400" cy="2553335"/>
            <wp:effectExtent l="0" t="0" r="0" b="0"/>
            <wp:docPr id="6" name="Picture 6" descr="Command line list of available targ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ommand line list of available target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9B388" w14:textId="42D0670D" w:rsidR="00475934" w:rsidRDefault="00475934" w:rsidP="00E807A7">
      <w:pPr>
        <w:rPr>
          <w:rFonts w:ascii="Arial" w:hAnsi="Arial" w:cs="Arial"/>
          <w:sz w:val="20"/>
          <w:szCs w:val="20"/>
        </w:rPr>
      </w:pPr>
    </w:p>
    <w:p w14:paraId="315DCF6F" w14:textId="2C36DF4C" w:rsidR="00475934" w:rsidRDefault="00475934" w:rsidP="00475934">
      <w:pPr>
        <w:rPr>
          <w:rFonts w:ascii="Arial" w:hAnsi="Arial" w:cs="Arial"/>
          <w:sz w:val="20"/>
          <w:szCs w:val="20"/>
        </w:rPr>
      </w:pPr>
    </w:p>
    <w:p w14:paraId="653A316C" w14:textId="77777777" w:rsidR="00475934" w:rsidRPr="00D4006F" w:rsidRDefault="00475934" w:rsidP="00475934">
      <w:pPr>
        <w:rPr>
          <w:rFonts w:ascii="Arial" w:hAnsi="Arial" w:cs="Arial"/>
          <w:sz w:val="20"/>
          <w:szCs w:val="20"/>
        </w:rPr>
      </w:pPr>
    </w:p>
    <w:p w14:paraId="500E45DF" w14:textId="77777777" w:rsidR="00475934" w:rsidRPr="00D4006F" w:rsidRDefault="00475934" w:rsidP="00E807A7">
      <w:pPr>
        <w:rPr>
          <w:rFonts w:ascii="Arial" w:hAnsi="Arial" w:cs="Arial"/>
          <w:sz w:val="20"/>
          <w:szCs w:val="20"/>
        </w:rPr>
      </w:pPr>
    </w:p>
    <w:p w14:paraId="7F7FFDFB" w14:textId="6BAFC3EA" w:rsidR="00E807A7" w:rsidRPr="00D4006F" w:rsidRDefault="008017EB" w:rsidP="00E807A7">
      <w:pPr>
        <w:rPr>
          <w:rFonts w:ascii="Arial" w:hAnsi="Arial" w:cs="Arial"/>
          <w:sz w:val="20"/>
          <w:szCs w:val="20"/>
        </w:rPr>
      </w:pPr>
      <w:r w:rsidRPr="00D4006F" w:rsidDel="008017EB">
        <w:rPr>
          <w:rFonts w:ascii="Arial" w:hAnsi="Arial" w:cs="Arial"/>
          <w:noProof/>
          <w:sz w:val="20"/>
          <w:szCs w:val="20"/>
          <w:lang w:val="en-GB" w:eastAsia="en-GB"/>
        </w:rPr>
        <w:t xml:space="preserve"> </w:t>
      </w:r>
      <w:r w:rsidR="004521E2">
        <w:rPr>
          <w:noProof/>
          <w:lang w:val="en-GB" w:eastAsia="en-GB"/>
        </w:rPr>
        <w:drawing>
          <wp:inline distT="0" distB="0" distL="0" distR="0" wp14:anchorId="0C7E4374" wp14:editId="4673C189">
            <wp:extent cx="5480655" cy="4476115"/>
            <wp:effectExtent l="0" t="0" r="6350" b="635"/>
            <wp:docPr id="10" name="Picture 10" descr="Validation Results Re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Validation Results Report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0655" cy="447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667A" w:rsidRPr="00D4006F" w:rsidDel="008017EB">
        <w:rPr>
          <w:rFonts w:ascii="Arial" w:hAnsi="Arial" w:cs="Arial"/>
          <w:noProof/>
          <w:sz w:val="20"/>
          <w:szCs w:val="20"/>
          <w:lang w:val="en-GB" w:eastAsia="en-GB"/>
        </w:rPr>
        <w:t xml:space="preserve"> </w:t>
      </w:r>
    </w:p>
    <w:p w14:paraId="6C3F735A" w14:textId="77777777" w:rsidR="003F01B7" w:rsidRPr="00D4006F" w:rsidRDefault="003F01B7" w:rsidP="00F23043">
      <w:pPr>
        <w:pStyle w:val="Caption"/>
        <w:jc w:val="center"/>
        <w:rPr>
          <w:rFonts w:ascii="Arial" w:hAnsi="Arial" w:cs="Arial"/>
        </w:rPr>
      </w:pPr>
    </w:p>
    <w:p w14:paraId="5939368F" w14:textId="1980AA85" w:rsidR="00E807A7" w:rsidRPr="00D4006F" w:rsidRDefault="00F23043" w:rsidP="00F23043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lastRenderedPageBreak/>
        <w:t xml:space="preserve">Figure </w:t>
      </w:r>
      <w:r w:rsidR="004C23AB" w:rsidRPr="002A1532">
        <w:rPr>
          <w:rFonts w:ascii="Arial" w:hAnsi="Arial" w:cs="Arial"/>
        </w:rPr>
        <w:fldChar w:fldCharType="begin"/>
      </w:r>
      <w:r w:rsidR="004C23AB" w:rsidRPr="002A1532">
        <w:rPr>
          <w:rFonts w:ascii="Arial" w:hAnsi="Arial" w:cs="Arial"/>
        </w:rPr>
        <w:instrText xml:space="preserve"> SEQ Figure \* ARABIC </w:instrText>
      </w:r>
      <w:r w:rsidR="004C23AB" w:rsidRPr="002A1532">
        <w:rPr>
          <w:rFonts w:ascii="Arial" w:hAnsi="Arial" w:cs="Arial"/>
        </w:rPr>
        <w:fldChar w:fldCharType="separate"/>
      </w:r>
      <w:r w:rsidR="004C23AB" w:rsidRPr="002A1532">
        <w:rPr>
          <w:rFonts w:ascii="Arial" w:hAnsi="Arial" w:cs="Arial"/>
        </w:rPr>
        <w:t>2</w:t>
      </w:r>
      <w:r w:rsidR="004C23AB" w:rsidRPr="002A1532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>: Validation Results Report</w:t>
      </w:r>
    </w:p>
    <w:p w14:paraId="485D7652" w14:textId="1F8455E5" w:rsidR="00193F28" w:rsidRPr="00434A04" w:rsidRDefault="00193F28" w:rsidP="00434A04">
      <w:pPr>
        <w:pStyle w:val="Heading3"/>
      </w:pPr>
      <w:bookmarkStart w:id="52" w:name="_Toc181183324"/>
      <w:bookmarkStart w:id="53" w:name="_Toc193985824"/>
      <w:r w:rsidRPr="00434A04">
        <w:t>Checking Schema(s) in a Directory</w:t>
      </w:r>
      <w:r w:rsidR="009E4361" w:rsidRPr="00434A04">
        <w:t>, by comparing against a previous version of the Schema(s)</w:t>
      </w:r>
      <w:bookmarkEnd w:id="52"/>
      <w:bookmarkEnd w:id="53"/>
    </w:p>
    <w:p w14:paraId="02EEF753" w14:textId="66BF2809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6813A10B" w14:textId="07804D25" w:rsidR="00E27854" w:rsidRPr="00D4006F" w:rsidRDefault="004F3D2B" w:rsidP="00E2785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It is recommended to provide </w:t>
      </w:r>
      <w:r w:rsidR="00E27854">
        <w:rPr>
          <w:rFonts w:ascii="Arial" w:hAnsi="Arial" w:cs="Arial"/>
          <w:sz w:val="20"/>
          <w:szCs w:val="20"/>
        </w:rPr>
        <w:t xml:space="preserve">the </w:t>
      </w:r>
      <w:r w:rsidR="00E27854" w:rsidRPr="00D4006F">
        <w:rPr>
          <w:rFonts w:ascii="Arial" w:hAnsi="Arial" w:cs="Arial"/>
          <w:sz w:val="20"/>
          <w:szCs w:val="20"/>
        </w:rPr>
        <w:t xml:space="preserve">directory of </w:t>
      </w:r>
      <w:r w:rsidR="00E27854">
        <w:rPr>
          <w:rFonts w:ascii="Arial" w:hAnsi="Arial" w:cs="Arial"/>
          <w:sz w:val="20"/>
          <w:szCs w:val="20"/>
        </w:rPr>
        <w:t xml:space="preserve">the previous version of the </w:t>
      </w:r>
      <w:r w:rsidR="00E27854" w:rsidRPr="00D4006F">
        <w:rPr>
          <w:rFonts w:ascii="Arial" w:hAnsi="Arial" w:cs="Arial"/>
          <w:sz w:val="20"/>
          <w:szCs w:val="20"/>
        </w:rPr>
        <w:t xml:space="preserve">XSDs (and the XSDs in the subdirectories within, recursively), </w:t>
      </w:r>
      <w:r>
        <w:rPr>
          <w:rFonts w:ascii="Arial" w:hAnsi="Arial" w:cs="Arial"/>
          <w:sz w:val="20"/>
          <w:szCs w:val="20"/>
        </w:rPr>
        <w:t xml:space="preserve">so that </w:t>
      </w:r>
      <w:r w:rsidR="00E27854" w:rsidRPr="00D4006F">
        <w:rPr>
          <w:rFonts w:ascii="Arial" w:hAnsi="Arial" w:cs="Arial"/>
          <w:sz w:val="20"/>
          <w:szCs w:val="20"/>
        </w:rPr>
        <w:t xml:space="preserve">the </w:t>
      </w:r>
      <w:r w:rsidR="00E27854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E27854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3148A7">
        <w:rPr>
          <w:rStyle w:val="inlinecode"/>
          <w:rFonts w:ascii="Arial" w:hAnsi="Arial" w:cs="Arial"/>
          <w:sz w:val="20"/>
          <w:szCs w:val="20"/>
        </w:rPr>
        <w:t xml:space="preserve">can </w:t>
      </w:r>
      <w:r w:rsidR="00E27854">
        <w:rPr>
          <w:rStyle w:val="inlinecode"/>
          <w:rFonts w:ascii="Arial" w:hAnsi="Arial" w:cs="Arial"/>
          <w:sz w:val="20"/>
          <w:szCs w:val="20"/>
        </w:rPr>
        <w:t>identify new and modified components, and sort the results of any rule violations for these components first</w:t>
      </w:r>
      <w:r w:rsidR="00E27854" w:rsidRPr="00D4006F">
        <w:rPr>
          <w:rFonts w:ascii="Arial" w:hAnsi="Arial" w:cs="Arial"/>
          <w:sz w:val="20"/>
          <w:szCs w:val="20"/>
        </w:rPr>
        <w:t>:</w:t>
      </w:r>
    </w:p>
    <w:p w14:paraId="5416175C" w14:textId="77777777" w:rsidR="00E27854" w:rsidRPr="00D4006F" w:rsidRDefault="00E27854" w:rsidP="00E27854">
      <w:pPr>
        <w:rPr>
          <w:rFonts w:ascii="Arial" w:hAnsi="Arial" w:cs="Arial"/>
          <w:sz w:val="20"/>
          <w:szCs w:val="20"/>
        </w:rPr>
      </w:pPr>
    </w:p>
    <w:p w14:paraId="6E8B01A1" w14:textId="77777777" w:rsidR="00E27854" w:rsidRPr="00D4006F" w:rsidRDefault="00E27854" w:rsidP="00E27854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65CA7C31" w14:textId="768D9B78" w:rsidR="00E27854" w:rsidRPr="007B1460" w:rsidRDefault="00E27854" w:rsidP="00E27854">
      <w:pPr>
        <w:rPr>
          <w:rStyle w:val="inlinecode"/>
          <w:rFonts w:ascii="Courier New" w:hAnsi="Courier New" w:cs="Courier New"/>
          <w:b/>
          <w:i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ST96XSDValidator 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r w:rsidR="00502B56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502B56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502B56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</w:t>
      </w:r>
      <w:r w:rsidR="00502B56">
        <w:rPr>
          <w:rStyle w:val="inlinecode"/>
          <w:rFonts w:ascii="Courier New" w:hAnsi="Courier New" w:cs="Courier New"/>
          <w:b/>
          <w:i/>
          <w:sz w:val="20"/>
          <w:szCs w:val="20"/>
        </w:rPr>
        <w:t>previous_schema_</w:t>
      </w:r>
      <w:r w:rsidR="00502B56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dir</w:t>
      </w:r>
      <w:proofErr w:type="spellEnd"/>
      <w:r w:rsidR="00502B56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240B43A3" w14:textId="77777777" w:rsidR="00E27854" w:rsidRPr="00D4006F" w:rsidRDefault="00E27854" w:rsidP="00E27854">
      <w:pPr>
        <w:rPr>
          <w:rStyle w:val="inlinecode"/>
          <w:rFonts w:ascii="Arial" w:hAnsi="Arial" w:cs="Arial"/>
          <w:b/>
          <w:sz w:val="20"/>
          <w:szCs w:val="20"/>
        </w:rPr>
      </w:pPr>
    </w:p>
    <w:p w14:paraId="5F2E83E7" w14:textId="77777777" w:rsidR="00E27854" w:rsidRPr="007B1460" w:rsidRDefault="00E27854" w:rsidP="00E27854">
      <w:pPr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16871DE5" w14:textId="75350911" w:rsidR="00E27854" w:rsidRPr="00D4006F" w:rsidRDefault="00E27854" w:rsidP="00E27854">
      <w:pPr>
        <w:rPr>
          <w:rStyle w:val="inlinecode"/>
          <w:rFonts w:ascii="Arial" w:hAnsi="Arial" w:cs="Arial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./ST96XSDValidator.sh "</w:t>
      </w:r>
      <w:proofErr w:type="spellStart"/>
      <w:r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path_to_input_dir</w:t>
      </w:r>
      <w:proofErr w:type="spellEnd"/>
      <w:r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r w:rsidR="00751AF9"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  <w:r w:rsidR="006C3490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  <w:proofErr w:type="spellStart"/>
      <w:r w:rsidR="006C349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path_to_</w:t>
      </w:r>
      <w:r w:rsidR="006C3490">
        <w:rPr>
          <w:rStyle w:val="inlinecode"/>
          <w:rFonts w:ascii="Courier New" w:hAnsi="Courier New" w:cs="Courier New"/>
          <w:b/>
          <w:i/>
          <w:sz w:val="20"/>
          <w:szCs w:val="20"/>
        </w:rPr>
        <w:t>previous_schema_</w:t>
      </w:r>
      <w:r w:rsidR="006C3490" w:rsidRPr="007B1460">
        <w:rPr>
          <w:rStyle w:val="inlinecode"/>
          <w:rFonts w:ascii="Courier New" w:hAnsi="Courier New" w:cs="Courier New"/>
          <w:b/>
          <w:i/>
          <w:sz w:val="20"/>
          <w:szCs w:val="20"/>
        </w:rPr>
        <w:t>dir</w:t>
      </w:r>
      <w:proofErr w:type="spellEnd"/>
      <w:r w:rsidR="006C3490" w:rsidRPr="007B1460">
        <w:rPr>
          <w:rStyle w:val="inlinecode"/>
          <w:rFonts w:ascii="Courier New" w:hAnsi="Courier New" w:cs="Courier New"/>
          <w:sz w:val="20"/>
          <w:szCs w:val="20"/>
        </w:rPr>
        <w:t>"</w:t>
      </w:r>
    </w:p>
    <w:p w14:paraId="4E6FE033" w14:textId="4EF81C9D" w:rsidR="00811516" w:rsidRDefault="00811516" w:rsidP="0057156F">
      <w:pPr>
        <w:rPr>
          <w:rFonts w:ascii="Arial" w:hAnsi="Arial" w:cs="Arial"/>
          <w:sz w:val="20"/>
          <w:szCs w:val="20"/>
        </w:rPr>
      </w:pPr>
    </w:p>
    <w:p w14:paraId="1DE4DF2D" w14:textId="67CFACBA" w:rsidR="001F584A" w:rsidRDefault="001F584A" w:rsidP="00A649F4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results </w:t>
      </w:r>
      <w:r w:rsidR="0058140D">
        <w:rPr>
          <w:rFonts w:ascii="Arial" w:hAnsi="Arial" w:cs="Arial"/>
          <w:sz w:val="20"/>
          <w:szCs w:val="20"/>
        </w:rPr>
        <w:t xml:space="preserve">of </w:t>
      </w:r>
      <w:r>
        <w:rPr>
          <w:rFonts w:ascii="Arial" w:hAnsi="Arial" w:cs="Arial"/>
          <w:sz w:val="20"/>
          <w:szCs w:val="20"/>
        </w:rPr>
        <w:t xml:space="preserve">new or modified components </w:t>
      </w:r>
      <w:r w:rsidR="0058140D">
        <w:rPr>
          <w:rFonts w:ascii="Arial" w:hAnsi="Arial" w:cs="Arial"/>
          <w:sz w:val="20"/>
          <w:szCs w:val="20"/>
        </w:rPr>
        <w:t xml:space="preserve">will precede </w:t>
      </w:r>
      <w:r>
        <w:rPr>
          <w:rFonts w:ascii="Arial" w:hAnsi="Arial" w:cs="Arial"/>
          <w:sz w:val="20"/>
          <w:szCs w:val="20"/>
        </w:rPr>
        <w:t>unchanged components</w:t>
      </w:r>
      <w:r w:rsidR="00BD5EE4">
        <w:rPr>
          <w:rFonts w:ascii="Arial" w:hAnsi="Arial" w:cs="Arial"/>
          <w:sz w:val="20"/>
          <w:szCs w:val="20"/>
        </w:rPr>
        <w:t xml:space="preserve">. </w:t>
      </w:r>
    </w:p>
    <w:p w14:paraId="016BE295" w14:textId="77777777" w:rsidR="001F584A" w:rsidRDefault="001F584A" w:rsidP="00A649F4">
      <w:pPr>
        <w:keepNext/>
        <w:rPr>
          <w:rFonts w:ascii="Arial" w:hAnsi="Arial" w:cs="Arial"/>
          <w:sz w:val="20"/>
          <w:szCs w:val="20"/>
        </w:rPr>
      </w:pPr>
    </w:p>
    <w:p w14:paraId="3F1C6900" w14:textId="64229617" w:rsidR="00D6732A" w:rsidRPr="00D4006F" w:rsidRDefault="00D6732A" w:rsidP="00A649F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rules checking </w:t>
      </w:r>
      <w:r w:rsidR="00900991">
        <w:rPr>
          <w:rFonts w:ascii="Arial" w:hAnsi="Arial" w:cs="Arial"/>
          <w:sz w:val="20"/>
          <w:szCs w:val="20"/>
        </w:rPr>
        <w:t xml:space="preserve">after providing the directory of the previous version of the schema </w:t>
      </w:r>
      <w:r w:rsidRPr="00D4006F">
        <w:rPr>
          <w:rFonts w:ascii="Arial" w:hAnsi="Arial" w:cs="Arial"/>
          <w:sz w:val="20"/>
          <w:szCs w:val="20"/>
        </w:rPr>
        <w:t>is show</w:t>
      </w:r>
      <w:r w:rsidR="00900991">
        <w:rPr>
          <w:rFonts w:ascii="Arial" w:hAnsi="Arial" w:cs="Arial"/>
          <w:sz w:val="20"/>
          <w:szCs w:val="20"/>
        </w:rPr>
        <w:t>n</w:t>
      </w:r>
      <w:r w:rsidRPr="00D4006F">
        <w:rPr>
          <w:rFonts w:ascii="Arial" w:hAnsi="Arial" w:cs="Arial"/>
          <w:sz w:val="20"/>
          <w:szCs w:val="20"/>
        </w:rPr>
        <w:t xml:space="preserve"> below:</w:t>
      </w:r>
    </w:p>
    <w:p w14:paraId="1F6E9A71" w14:textId="1CB24EB0" w:rsidR="00811516" w:rsidRDefault="00811516" w:rsidP="00A649F4">
      <w:pPr>
        <w:keepNext/>
        <w:rPr>
          <w:rFonts w:ascii="Arial" w:hAnsi="Arial" w:cs="Arial"/>
          <w:sz w:val="20"/>
          <w:szCs w:val="20"/>
        </w:rPr>
      </w:pPr>
    </w:p>
    <w:p w14:paraId="7F817A6B" w14:textId="0C7446B7" w:rsidR="003F67F5" w:rsidRDefault="003F4503" w:rsidP="00A649F4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val="en-GB" w:eastAsia="en-GB"/>
        </w:rPr>
        <w:drawing>
          <wp:inline distT="0" distB="0" distL="0" distR="0" wp14:anchorId="63C98B68" wp14:editId="7C1807CC">
            <wp:extent cx="5486400" cy="4564250"/>
            <wp:effectExtent l="0" t="0" r="0" b="8255"/>
            <wp:docPr id="1" name="Picture 1" descr="Validation Results Report identifying component status as new/modified/unchan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Validation Results Report identifying component status as new/modified/unchang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6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B87C4" w14:textId="03CD4580" w:rsidR="008A0D98" w:rsidRPr="00D4006F" w:rsidRDefault="00606CDF" w:rsidP="00A649F4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4C23AB" w:rsidRPr="002A1532">
        <w:rPr>
          <w:rFonts w:ascii="Arial" w:hAnsi="Arial" w:cs="Arial"/>
        </w:rPr>
        <w:fldChar w:fldCharType="begin"/>
      </w:r>
      <w:r w:rsidR="004C23AB" w:rsidRPr="002A1532">
        <w:rPr>
          <w:rFonts w:ascii="Arial" w:hAnsi="Arial" w:cs="Arial"/>
        </w:rPr>
        <w:instrText xml:space="preserve"> SEQ Figure \* ARABIC </w:instrText>
      </w:r>
      <w:r w:rsidR="004C23AB" w:rsidRPr="002A1532">
        <w:rPr>
          <w:rFonts w:ascii="Arial" w:hAnsi="Arial" w:cs="Arial"/>
        </w:rPr>
        <w:fldChar w:fldCharType="separate"/>
      </w:r>
      <w:r w:rsidR="004C23AB" w:rsidRPr="002A1532">
        <w:rPr>
          <w:rFonts w:ascii="Arial" w:hAnsi="Arial" w:cs="Arial"/>
        </w:rPr>
        <w:t>3</w:t>
      </w:r>
      <w:r w:rsidR="004C23AB" w:rsidRPr="002A1532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>: Validation Results Report</w:t>
      </w:r>
    </w:p>
    <w:p w14:paraId="2492E9CB" w14:textId="121ADC1C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2B7ACB21" w14:textId="3861D5B7" w:rsidR="002731CB" w:rsidRDefault="002731CB" w:rsidP="0057156F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57156F" w:rsidRPr="00D4006F" w14:paraId="699CEEFE" w14:textId="77777777" w:rsidTr="002731CB">
        <w:trPr>
          <w:trHeight w:val="341"/>
        </w:trPr>
        <w:tc>
          <w:tcPr>
            <w:tcW w:w="8342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331FE4E5" w14:textId="77777777" w:rsidR="0057156F" w:rsidRPr="00D4006F" w:rsidRDefault="003F01B7" w:rsidP="00C8608F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 xml:space="preserve">Technical </w:t>
            </w:r>
            <w:r w:rsidR="0057156F"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:  Developers familiar with </w:t>
            </w:r>
            <w:r w:rsidR="0057156F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Apache ant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can bypass the </w:t>
            </w:r>
            <w:proofErr w:type="spellStart"/>
            <w:r w:rsidR="00C8608F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="00C8608F" w:rsidRPr="00D4006F">
              <w:rPr>
                <w:rFonts w:ascii="Arial" w:hAnsi="Arial" w:cs="Arial"/>
                <w:sz w:val="20"/>
                <w:szCs w:val="20"/>
              </w:rPr>
              <w:t xml:space="preserve"> script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and directly </w:t>
            </w:r>
            <w:r w:rsidRPr="00D4006F">
              <w:rPr>
                <w:rFonts w:ascii="Arial" w:hAnsi="Arial" w:cs="Arial"/>
                <w:sz w:val="20"/>
                <w:szCs w:val="20"/>
              </w:rPr>
              <w:t>hit the ant target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 xml:space="preserve"> for </w:t>
            </w:r>
            <w:r w:rsidRPr="00D4006F">
              <w:rPr>
                <w:rFonts w:ascii="Arial" w:hAnsi="Arial" w:cs="Arial"/>
                <w:sz w:val="20"/>
                <w:szCs w:val="20"/>
              </w:rPr>
              <w:t>generating a validation summary (</w:t>
            </w:r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summary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).  A list of other targets </w:t>
            </w:r>
            <w:proofErr w:type="gramStart"/>
            <w:r w:rsidRPr="00D4006F">
              <w:rPr>
                <w:rFonts w:ascii="Arial" w:hAnsi="Arial" w:cs="Arial"/>
                <w:sz w:val="20"/>
                <w:szCs w:val="20"/>
              </w:rPr>
              <w:t>are</w:t>
            </w:r>
            <w:proofErr w:type="gramEnd"/>
            <w:r w:rsidRPr="00D4006F">
              <w:rPr>
                <w:rFonts w:ascii="Arial" w:hAnsi="Arial" w:cs="Arial"/>
                <w:sz w:val="20"/>
                <w:szCs w:val="20"/>
              </w:rPr>
              <w:t xml:space="preserve"> available.  </w:t>
            </w:r>
            <w:r w:rsidR="00F73863" w:rsidRPr="00D4006F">
              <w:rPr>
                <w:rFonts w:ascii="Arial" w:hAnsi="Arial" w:cs="Arial"/>
                <w:sz w:val="20"/>
                <w:szCs w:val="20"/>
              </w:rPr>
              <w:t xml:space="preserve">Hit the </w:t>
            </w:r>
            <w:r w:rsidRPr="00D4006F">
              <w:rPr>
                <w:rFonts w:ascii="Arial" w:hAnsi="Arial" w:cs="Arial"/>
                <w:sz w:val="20"/>
                <w:szCs w:val="20"/>
              </w:rPr>
              <w:t>“</w:t>
            </w:r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help”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73863" w:rsidRPr="00D4006F">
              <w:rPr>
                <w:rFonts w:ascii="Arial" w:hAnsi="Arial" w:cs="Arial"/>
                <w:sz w:val="20"/>
                <w:szCs w:val="20"/>
              </w:rPr>
              <w:t>for details</w:t>
            </w:r>
            <w:r w:rsidRPr="00D4006F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49472CEF" w14:textId="77777777" w:rsidR="002731CB" w:rsidRPr="00D4006F" w:rsidRDefault="002731CB" w:rsidP="002731CB">
      <w:pPr>
        <w:pStyle w:val="Heading2"/>
        <w:rPr>
          <w:rFonts w:ascii="Arial" w:hAnsi="Arial" w:cs="Arial"/>
          <w:sz w:val="20"/>
          <w:szCs w:val="20"/>
        </w:rPr>
      </w:pPr>
      <w:bookmarkStart w:id="54" w:name="_Toc181183325"/>
      <w:bookmarkStart w:id="55" w:name="_Toc193985825"/>
      <w:r>
        <w:rPr>
          <w:rFonts w:ascii="Arial" w:hAnsi="Arial" w:cs="Arial"/>
          <w:sz w:val="20"/>
          <w:szCs w:val="20"/>
        </w:rPr>
        <w:t>With a Graphical User Interface:</w:t>
      </w:r>
      <w:bookmarkEnd w:id="54"/>
      <w:bookmarkEnd w:id="55"/>
    </w:p>
    <w:p w14:paraId="4A93A8FC" w14:textId="77777777" w:rsidR="002731CB" w:rsidRPr="00D4006F" w:rsidRDefault="002731CB" w:rsidP="00B31F1D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1DC6B56C" w14:textId="77777777" w:rsidR="002731CB" w:rsidRPr="007B1460" w:rsidRDefault="002731CB" w:rsidP="00B31F1D">
      <w:pPr>
        <w:keepNext/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ST96XSDValidator</w:t>
      </w:r>
      <w:r>
        <w:rPr>
          <w:rStyle w:val="inlinecode"/>
          <w:rFonts w:ascii="Courier New" w:hAnsi="Courier New" w:cs="Courier New"/>
          <w:sz w:val="20"/>
          <w:szCs w:val="20"/>
        </w:rPr>
        <w:t xml:space="preserve"> </w:t>
      </w:r>
    </w:p>
    <w:p w14:paraId="6B2ABCF5" w14:textId="77777777" w:rsidR="002731CB" w:rsidRPr="00D4006F" w:rsidRDefault="002731CB" w:rsidP="00B31F1D">
      <w:pPr>
        <w:keepNext/>
        <w:rPr>
          <w:rStyle w:val="inlinecode"/>
          <w:rFonts w:ascii="Arial" w:hAnsi="Arial" w:cs="Arial"/>
          <w:sz w:val="20"/>
          <w:szCs w:val="20"/>
        </w:rPr>
      </w:pPr>
    </w:p>
    <w:p w14:paraId="61A00334" w14:textId="77777777" w:rsidR="002731CB" w:rsidRPr="00D4006F" w:rsidRDefault="002731CB" w:rsidP="00B31F1D">
      <w:pPr>
        <w:keepNext/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52A7DA00" w14:textId="77777777" w:rsidR="002731CB" w:rsidRPr="007B1460" w:rsidRDefault="002731CB" w:rsidP="00B31F1D">
      <w:pPr>
        <w:keepNext/>
        <w:rPr>
          <w:rStyle w:val="inlinecode"/>
          <w:rFonts w:ascii="Courier New" w:hAnsi="Courier New" w:cs="Courier New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 xml:space="preserve">  </w:t>
      </w:r>
      <w:r w:rsidRPr="007B1460">
        <w:rPr>
          <w:rStyle w:val="inlinecode"/>
          <w:rFonts w:ascii="Courier New" w:hAnsi="Courier New" w:cs="Courier New"/>
          <w:sz w:val="20"/>
          <w:szCs w:val="20"/>
        </w:rPr>
        <w:t>./ST96XSDValidator.sh</w:t>
      </w:r>
    </w:p>
    <w:p w14:paraId="0C63125C" w14:textId="2801D032" w:rsidR="002731CB" w:rsidRDefault="002731CB" w:rsidP="00B31F1D">
      <w:pPr>
        <w:keepNext/>
        <w:rPr>
          <w:rFonts w:ascii="Arial" w:hAnsi="Arial" w:cs="Arial"/>
          <w:sz w:val="20"/>
          <w:szCs w:val="20"/>
        </w:rPr>
      </w:pPr>
    </w:p>
    <w:p w14:paraId="689CC83B" w14:textId="4DB60ECB" w:rsidR="00647730" w:rsidRDefault="00647730" w:rsidP="00FD7A6E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Double-clicking or calling the Validator with no arguments will launch a dialog asking the user to </w:t>
      </w:r>
      <w:r w:rsidR="004F6617">
        <w:rPr>
          <w:rFonts w:ascii="Arial" w:hAnsi="Arial" w:cs="Arial"/>
          <w:sz w:val="20"/>
          <w:szCs w:val="20"/>
        </w:rPr>
        <w:t>select the directory containing the XSD files</w:t>
      </w:r>
      <w:r w:rsidR="0055146A">
        <w:rPr>
          <w:rFonts w:ascii="Arial" w:hAnsi="Arial" w:cs="Arial"/>
          <w:sz w:val="20"/>
          <w:szCs w:val="20"/>
        </w:rPr>
        <w:t>, and optionally, the directory containing the reference XSD files (</w:t>
      </w:r>
      <w:proofErr w:type="gramStart"/>
      <w:r w:rsidR="0055146A">
        <w:rPr>
          <w:rFonts w:ascii="Arial" w:hAnsi="Arial" w:cs="Arial"/>
          <w:sz w:val="20"/>
          <w:szCs w:val="20"/>
        </w:rPr>
        <w:t>e.g.</w:t>
      </w:r>
      <w:proofErr w:type="gramEnd"/>
      <w:r w:rsidR="0055146A">
        <w:rPr>
          <w:rFonts w:ascii="Arial" w:hAnsi="Arial" w:cs="Arial"/>
          <w:sz w:val="20"/>
          <w:szCs w:val="20"/>
        </w:rPr>
        <w:t xml:space="preserve"> the previous version of the Schema), used for comparison. </w:t>
      </w:r>
    </w:p>
    <w:p w14:paraId="5C625BE2" w14:textId="77777777" w:rsidR="00FD7A6E" w:rsidRDefault="00FD7A6E" w:rsidP="00FD7A6E">
      <w:pPr>
        <w:keepNext/>
        <w:rPr>
          <w:rFonts w:ascii="Arial" w:hAnsi="Arial" w:cs="Arial"/>
          <w:sz w:val="20"/>
          <w:szCs w:val="20"/>
        </w:rPr>
      </w:pPr>
    </w:p>
    <w:p w14:paraId="268E4624" w14:textId="77777777" w:rsidR="00581ADC" w:rsidRDefault="002731CB" w:rsidP="00581ADC">
      <w:pPr>
        <w:keepNext/>
        <w:ind w:left="576"/>
        <w:jc w:val="center"/>
      </w:pP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1AD902C" wp14:editId="5BD061E9">
            <wp:extent cx="3718560" cy="929640"/>
            <wp:effectExtent l="0" t="0" r="0" b="3810"/>
            <wp:docPr id="8" name="Picture 8" descr="Graphical user interface option for launching the valida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 option for launching the validator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8560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41D86" w14:textId="25F3D42E" w:rsidR="002731CB" w:rsidRDefault="00581ADC" w:rsidP="00581ADC">
      <w:pPr>
        <w:pStyle w:val="Caption"/>
        <w:jc w:val="center"/>
        <w:rPr>
          <w:rFonts w:ascii="Arial" w:hAnsi="Arial" w:cs="Arial"/>
        </w:rPr>
      </w:pPr>
      <w:r w:rsidRPr="0083022E">
        <w:rPr>
          <w:rFonts w:ascii="Arial" w:hAnsi="Arial" w:cs="Arial"/>
        </w:rPr>
        <w:t xml:space="preserve">Figure </w:t>
      </w:r>
      <w:r w:rsidR="004C23AB" w:rsidRPr="0083022E">
        <w:rPr>
          <w:rFonts w:ascii="Arial" w:hAnsi="Arial" w:cs="Arial"/>
        </w:rPr>
        <w:fldChar w:fldCharType="begin"/>
      </w:r>
      <w:r w:rsidR="004C23AB" w:rsidRPr="0083022E">
        <w:rPr>
          <w:rFonts w:ascii="Arial" w:hAnsi="Arial" w:cs="Arial"/>
        </w:rPr>
        <w:instrText xml:space="preserve"> SEQ Figure \* ARABIC </w:instrText>
      </w:r>
      <w:r w:rsidR="004C23AB" w:rsidRPr="0083022E">
        <w:rPr>
          <w:rFonts w:ascii="Arial" w:hAnsi="Arial" w:cs="Arial"/>
        </w:rPr>
        <w:fldChar w:fldCharType="separate"/>
      </w:r>
      <w:r w:rsidR="004C23AB" w:rsidRPr="0083022E">
        <w:rPr>
          <w:rFonts w:ascii="Arial" w:hAnsi="Arial" w:cs="Arial"/>
        </w:rPr>
        <w:t>4</w:t>
      </w:r>
      <w:r w:rsidR="004C23AB" w:rsidRPr="0083022E">
        <w:rPr>
          <w:rFonts w:ascii="Arial" w:hAnsi="Arial" w:cs="Arial"/>
        </w:rPr>
        <w:fldChar w:fldCharType="end"/>
      </w:r>
      <w:r w:rsidRPr="0083022E">
        <w:rPr>
          <w:rFonts w:ascii="Arial" w:hAnsi="Arial" w:cs="Arial"/>
        </w:rPr>
        <w:t>: User Interface for XSD Validator</w:t>
      </w:r>
    </w:p>
    <w:p w14:paraId="44898341" w14:textId="513A444F" w:rsidR="0057156F" w:rsidRDefault="0057156F" w:rsidP="0057156F">
      <w:pPr>
        <w:rPr>
          <w:rFonts w:ascii="Arial" w:hAnsi="Arial" w:cs="Arial"/>
          <w:sz w:val="20"/>
          <w:szCs w:val="20"/>
        </w:rPr>
      </w:pPr>
    </w:p>
    <w:p w14:paraId="435B6477" w14:textId="71A500CE" w:rsidR="00456E38" w:rsidRPr="005A6CD4" w:rsidRDefault="00456E38" w:rsidP="005A6CD4">
      <w:pPr>
        <w:pStyle w:val="Heading2"/>
        <w:rPr>
          <w:rFonts w:ascii="Arial" w:hAnsi="Arial"/>
          <w:sz w:val="20"/>
        </w:rPr>
      </w:pPr>
      <w:bookmarkStart w:id="56" w:name="_Toc181183326"/>
      <w:bookmarkStart w:id="57" w:name="_Toc193985826"/>
      <w:r w:rsidRPr="005A6CD4">
        <w:rPr>
          <w:rFonts w:ascii="Arial" w:hAnsi="Arial"/>
          <w:sz w:val="20"/>
        </w:rPr>
        <w:t>Integrity checks</w:t>
      </w:r>
      <w:bookmarkEnd w:id="56"/>
      <w:bookmarkEnd w:id="57"/>
      <w:r w:rsidR="00CD0990" w:rsidRPr="005A6CD4">
        <w:rPr>
          <w:rFonts w:ascii="Arial" w:hAnsi="Arial"/>
          <w:sz w:val="20"/>
        </w:rPr>
        <w:t xml:space="preserve"> </w:t>
      </w:r>
    </w:p>
    <w:p w14:paraId="1717CF5B" w14:textId="4338CB09" w:rsidR="00456E38" w:rsidRDefault="00456E38" w:rsidP="0057156F">
      <w:pPr>
        <w:rPr>
          <w:rFonts w:ascii="Arial" w:hAnsi="Arial" w:cs="Arial"/>
          <w:sz w:val="20"/>
          <w:szCs w:val="20"/>
        </w:rPr>
      </w:pPr>
    </w:p>
    <w:p w14:paraId="1352EEC1" w14:textId="17010E29" w:rsidR="000762C3" w:rsidRPr="00A649F4" w:rsidRDefault="001842E7" w:rsidP="00AA51D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Integrity checks </w:t>
      </w:r>
      <w:r w:rsidR="00A50ED3">
        <w:rPr>
          <w:rFonts w:ascii="Arial" w:hAnsi="Arial" w:cs="Arial"/>
          <w:sz w:val="20"/>
          <w:szCs w:val="20"/>
        </w:rPr>
        <w:t xml:space="preserve">attempt to identify potential issues which are not directly related to </w:t>
      </w:r>
      <w:r w:rsidR="00037872">
        <w:rPr>
          <w:rFonts w:ascii="Arial" w:hAnsi="Arial" w:cs="Arial"/>
          <w:sz w:val="20"/>
          <w:szCs w:val="20"/>
        </w:rPr>
        <w:t>a design rule</w:t>
      </w:r>
      <w:r w:rsidR="000F5E63">
        <w:rPr>
          <w:rFonts w:ascii="Arial" w:hAnsi="Arial" w:cs="Arial"/>
          <w:sz w:val="20"/>
          <w:szCs w:val="20"/>
        </w:rPr>
        <w:t xml:space="preserve">, or which cannot be automated using </w:t>
      </w:r>
      <w:proofErr w:type="spellStart"/>
      <w:r w:rsidR="000F5E63">
        <w:rPr>
          <w:rFonts w:ascii="Arial" w:hAnsi="Arial" w:cs="Arial"/>
          <w:sz w:val="20"/>
          <w:szCs w:val="20"/>
        </w:rPr>
        <w:t>Schematron</w:t>
      </w:r>
      <w:proofErr w:type="spellEnd"/>
      <w:r w:rsidR="00037872">
        <w:rPr>
          <w:rFonts w:ascii="Arial" w:hAnsi="Arial" w:cs="Arial"/>
          <w:sz w:val="20"/>
          <w:szCs w:val="20"/>
        </w:rPr>
        <w:t xml:space="preserve">. </w:t>
      </w:r>
      <w:r w:rsidR="00D65E1F">
        <w:rPr>
          <w:rFonts w:ascii="Arial" w:hAnsi="Arial" w:cs="Arial"/>
          <w:sz w:val="20"/>
          <w:szCs w:val="20"/>
        </w:rPr>
        <w:t xml:space="preserve">The </w:t>
      </w:r>
      <w:r w:rsidR="00B01282">
        <w:rPr>
          <w:rFonts w:ascii="Arial" w:hAnsi="Arial" w:cs="Arial"/>
          <w:sz w:val="20"/>
          <w:szCs w:val="20"/>
        </w:rPr>
        <w:t xml:space="preserve">Schema Integrity Check includes </w:t>
      </w:r>
      <w:r w:rsidR="00D51944">
        <w:rPr>
          <w:rFonts w:ascii="Arial" w:hAnsi="Arial" w:cs="Arial"/>
          <w:sz w:val="20"/>
          <w:szCs w:val="20"/>
        </w:rPr>
        <w:t xml:space="preserve">spell checking </w:t>
      </w:r>
      <w:r w:rsidR="009F2EC5">
        <w:rPr>
          <w:rFonts w:ascii="Arial" w:hAnsi="Arial" w:cs="Arial"/>
          <w:sz w:val="20"/>
          <w:szCs w:val="20"/>
        </w:rPr>
        <w:t>of component names or enumeration values</w:t>
      </w:r>
      <w:r w:rsidR="00AA51DE">
        <w:rPr>
          <w:rFonts w:ascii="Arial" w:hAnsi="Arial" w:cs="Arial"/>
          <w:sz w:val="20"/>
          <w:szCs w:val="20"/>
        </w:rPr>
        <w:t xml:space="preserve">, </w:t>
      </w:r>
      <w:r w:rsidR="009C5365">
        <w:rPr>
          <w:rFonts w:ascii="Arial" w:hAnsi="Arial" w:cs="Arial"/>
          <w:sz w:val="20"/>
          <w:szCs w:val="20"/>
        </w:rPr>
        <w:t xml:space="preserve">and </w:t>
      </w:r>
      <w:r w:rsidR="00AA51DE">
        <w:rPr>
          <w:rFonts w:ascii="Arial" w:hAnsi="Arial" w:cs="Arial"/>
          <w:sz w:val="20"/>
          <w:szCs w:val="20"/>
        </w:rPr>
        <w:t xml:space="preserve">checking of </w:t>
      </w:r>
      <w:r w:rsidR="0048581F">
        <w:rPr>
          <w:rFonts w:ascii="Arial" w:hAnsi="Arial" w:cs="Arial"/>
          <w:sz w:val="20"/>
          <w:szCs w:val="20"/>
        </w:rPr>
        <w:t>formalities such as missing data types, unused prefixes</w:t>
      </w:r>
      <w:r w:rsidR="00666767">
        <w:rPr>
          <w:rFonts w:ascii="Arial" w:hAnsi="Arial" w:cs="Arial"/>
          <w:sz w:val="20"/>
          <w:szCs w:val="20"/>
        </w:rPr>
        <w:t xml:space="preserve">. </w:t>
      </w:r>
    </w:p>
    <w:p w14:paraId="75BB43B0" w14:textId="77777777" w:rsidR="00456E38" w:rsidRPr="00D4006F" w:rsidRDefault="00456E38" w:rsidP="0057156F">
      <w:pPr>
        <w:rPr>
          <w:rFonts w:ascii="Arial" w:hAnsi="Arial" w:cs="Arial"/>
          <w:sz w:val="20"/>
          <w:szCs w:val="20"/>
        </w:rPr>
      </w:pPr>
    </w:p>
    <w:p w14:paraId="55C79879" w14:textId="0AC57FF9" w:rsidR="004D4DCA" w:rsidRPr="005A6CD4" w:rsidRDefault="00C40DDD" w:rsidP="005A6CD4">
      <w:pPr>
        <w:pStyle w:val="Heading2"/>
        <w:rPr>
          <w:rFonts w:ascii="Arial" w:hAnsi="Arial"/>
          <w:sz w:val="20"/>
        </w:rPr>
      </w:pPr>
      <w:bookmarkStart w:id="58" w:name="_Toc181183327"/>
      <w:bookmarkStart w:id="59" w:name="_Toc193985827"/>
      <w:r w:rsidRPr="005A6CD4">
        <w:rPr>
          <w:rFonts w:ascii="Arial" w:hAnsi="Arial"/>
          <w:sz w:val="20"/>
        </w:rPr>
        <w:t>Compone</w:t>
      </w:r>
      <w:r w:rsidR="00D42175" w:rsidRPr="005A6CD4">
        <w:rPr>
          <w:rFonts w:ascii="Arial" w:hAnsi="Arial"/>
          <w:sz w:val="20"/>
        </w:rPr>
        <w:t>n</w:t>
      </w:r>
      <w:r w:rsidRPr="005A6CD4">
        <w:rPr>
          <w:rFonts w:ascii="Arial" w:hAnsi="Arial"/>
          <w:sz w:val="20"/>
        </w:rPr>
        <w:t>t Name Report</w:t>
      </w:r>
      <w:bookmarkEnd w:id="58"/>
      <w:bookmarkEnd w:id="59"/>
    </w:p>
    <w:p w14:paraId="76C41D66" w14:textId="3AE1E2C6" w:rsidR="004D4DCA" w:rsidRDefault="004D4DCA" w:rsidP="00A649F4"/>
    <w:p w14:paraId="06C586E5" w14:textId="7D9E5214" w:rsidR="004A75DA" w:rsidRDefault="004A75DA" w:rsidP="00A649F4">
      <w:pPr>
        <w:rPr>
          <w:rFonts w:ascii="Arial" w:hAnsi="Arial" w:cs="Arial"/>
          <w:sz w:val="20"/>
          <w:szCs w:val="20"/>
        </w:rPr>
      </w:pPr>
      <w:r w:rsidRPr="00A649F4">
        <w:rPr>
          <w:rFonts w:ascii="Arial" w:hAnsi="Arial" w:cs="Arial"/>
          <w:sz w:val="20"/>
          <w:szCs w:val="20"/>
        </w:rPr>
        <w:t xml:space="preserve">The Component </w:t>
      </w:r>
      <w:r w:rsidR="00FB0DE2">
        <w:rPr>
          <w:rFonts w:ascii="Arial" w:hAnsi="Arial" w:cs="Arial"/>
          <w:sz w:val="20"/>
          <w:szCs w:val="20"/>
        </w:rPr>
        <w:t xml:space="preserve">Name report </w:t>
      </w:r>
      <w:r w:rsidR="001C1BC5">
        <w:rPr>
          <w:rFonts w:ascii="Arial" w:hAnsi="Arial" w:cs="Arial"/>
          <w:sz w:val="20"/>
          <w:szCs w:val="20"/>
        </w:rPr>
        <w:t xml:space="preserve">provides a </w:t>
      </w:r>
      <w:r w:rsidR="00790DF6">
        <w:rPr>
          <w:rFonts w:ascii="Arial" w:hAnsi="Arial" w:cs="Arial"/>
          <w:sz w:val="20"/>
          <w:szCs w:val="20"/>
        </w:rPr>
        <w:t xml:space="preserve">list of </w:t>
      </w:r>
      <w:r w:rsidR="00D87064">
        <w:rPr>
          <w:rFonts w:ascii="Arial" w:hAnsi="Arial" w:cs="Arial"/>
          <w:sz w:val="20"/>
          <w:szCs w:val="20"/>
        </w:rPr>
        <w:t xml:space="preserve">Elements, Complex Types, Simple Types, and Attributes for each </w:t>
      </w:r>
      <w:r w:rsidR="00674778">
        <w:rPr>
          <w:rFonts w:ascii="Arial" w:hAnsi="Arial" w:cs="Arial"/>
          <w:sz w:val="20"/>
          <w:szCs w:val="20"/>
        </w:rPr>
        <w:t>n</w:t>
      </w:r>
      <w:r w:rsidR="00D87064">
        <w:rPr>
          <w:rFonts w:ascii="Arial" w:hAnsi="Arial" w:cs="Arial"/>
          <w:sz w:val="20"/>
          <w:szCs w:val="20"/>
        </w:rPr>
        <w:t xml:space="preserve">amespace. </w:t>
      </w:r>
    </w:p>
    <w:p w14:paraId="3DBFB23E" w14:textId="7FEC9278" w:rsidR="009D48D5" w:rsidRDefault="009D48D5" w:rsidP="00A649F4">
      <w:pPr>
        <w:rPr>
          <w:rFonts w:ascii="Arial" w:hAnsi="Arial" w:cs="Arial"/>
          <w:sz w:val="20"/>
          <w:szCs w:val="20"/>
        </w:rPr>
      </w:pPr>
    </w:p>
    <w:p w14:paraId="31BBF2EA" w14:textId="25BBBC4E" w:rsidR="009D48D5" w:rsidRPr="00A649F4" w:rsidRDefault="009D48D5" w:rsidP="00A649F4">
      <w:pPr>
        <w:keepNext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If the previous schema </w:t>
      </w:r>
      <w:r w:rsidR="0032087B">
        <w:rPr>
          <w:rFonts w:ascii="Arial" w:hAnsi="Arial" w:cs="Arial"/>
          <w:sz w:val="20"/>
          <w:szCs w:val="20"/>
        </w:rPr>
        <w:t xml:space="preserve">directory is provided to the Validator, </w:t>
      </w:r>
      <w:r w:rsidR="00727E9F">
        <w:rPr>
          <w:rFonts w:ascii="Arial" w:hAnsi="Arial" w:cs="Arial"/>
          <w:sz w:val="20"/>
          <w:szCs w:val="20"/>
        </w:rPr>
        <w:t xml:space="preserve">the report will indicate which components are </w:t>
      </w:r>
      <w:r w:rsidR="00BF5675">
        <w:rPr>
          <w:rFonts w:ascii="Arial" w:hAnsi="Arial" w:cs="Arial"/>
          <w:sz w:val="20"/>
          <w:szCs w:val="20"/>
        </w:rPr>
        <w:t xml:space="preserve">identified as </w:t>
      </w:r>
      <w:r w:rsidR="00727E9F">
        <w:rPr>
          <w:rFonts w:ascii="Arial" w:hAnsi="Arial" w:cs="Arial"/>
          <w:sz w:val="20"/>
          <w:szCs w:val="20"/>
        </w:rPr>
        <w:t>New or Modified</w:t>
      </w:r>
      <w:r w:rsidR="00ED16F4">
        <w:rPr>
          <w:rFonts w:ascii="Arial" w:hAnsi="Arial" w:cs="Arial"/>
          <w:sz w:val="20"/>
          <w:szCs w:val="20"/>
        </w:rPr>
        <w:t xml:space="preserve">, including </w:t>
      </w:r>
      <w:r w:rsidR="00AA0A8E">
        <w:rPr>
          <w:rFonts w:ascii="Arial" w:hAnsi="Arial" w:cs="Arial"/>
          <w:sz w:val="20"/>
          <w:szCs w:val="20"/>
        </w:rPr>
        <w:t xml:space="preserve">a feature to toggle the components displayed </w:t>
      </w:r>
      <w:r w:rsidR="009A6A22">
        <w:rPr>
          <w:rFonts w:ascii="Arial" w:hAnsi="Arial" w:cs="Arial"/>
          <w:sz w:val="20"/>
          <w:szCs w:val="20"/>
        </w:rPr>
        <w:t>according to revision status</w:t>
      </w:r>
      <w:r w:rsidR="000C27C5">
        <w:rPr>
          <w:rFonts w:ascii="Arial" w:hAnsi="Arial" w:cs="Arial"/>
          <w:sz w:val="20"/>
          <w:szCs w:val="20"/>
        </w:rPr>
        <w:t>, as shown below</w:t>
      </w:r>
      <w:r w:rsidR="00642E88">
        <w:rPr>
          <w:rFonts w:ascii="Arial" w:hAnsi="Arial" w:cs="Arial"/>
          <w:sz w:val="20"/>
          <w:szCs w:val="20"/>
        </w:rPr>
        <w:t>:</w:t>
      </w:r>
    </w:p>
    <w:p w14:paraId="421B3BB1" w14:textId="078873E4" w:rsidR="005622E7" w:rsidRDefault="005622E7" w:rsidP="00A649F4">
      <w:r>
        <w:rPr>
          <w:noProof/>
          <w:lang w:val="en-GB" w:eastAsia="en-GB"/>
        </w:rPr>
        <w:drawing>
          <wp:inline distT="0" distB="0" distL="0" distR="0" wp14:anchorId="25220B30" wp14:editId="31F345EF">
            <wp:extent cx="4965977" cy="5364318"/>
            <wp:effectExtent l="0" t="0" r="6350" b="8255"/>
            <wp:docPr id="5" name="Picture 5" descr="Component Name Re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omponent Name Repor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977" cy="5364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31B81" w14:textId="43DDF45F" w:rsidR="00771E96" w:rsidRPr="00D4006F" w:rsidRDefault="00771E96" w:rsidP="00771E96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4C23AB" w:rsidRPr="0083022E">
        <w:rPr>
          <w:rFonts w:ascii="Arial" w:hAnsi="Arial" w:cs="Arial"/>
        </w:rPr>
        <w:fldChar w:fldCharType="begin"/>
      </w:r>
      <w:r w:rsidR="004C23AB" w:rsidRPr="0083022E">
        <w:rPr>
          <w:rFonts w:ascii="Arial" w:hAnsi="Arial" w:cs="Arial"/>
        </w:rPr>
        <w:instrText xml:space="preserve"> SEQ Figure \* ARABIC </w:instrText>
      </w:r>
      <w:r w:rsidR="004C23AB" w:rsidRPr="0083022E">
        <w:rPr>
          <w:rFonts w:ascii="Arial" w:hAnsi="Arial" w:cs="Arial"/>
        </w:rPr>
        <w:fldChar w:fldCharType="separate"/>
      </w:r>
      <w:r w:rsidR="004C23AB" w:rsidRPr="0083022E">
        <w:rPr>
          <w:rFonts w:ascii="Arial" w:hAnsi="Arial" w:cs="Arial"/>
        </w:rPr>
        <w:t>5</w:t>
      </w:r>
      <w:r w:rsidR="004C23AB" w:rsidRPr="0083022E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 xml:space="preserve">: </w:t>
      </w:r>
      <w:r w:rsidR="00341C52">
        <w:rPr>
          <w:rFonts w:ascii="Arial" w:hAnsi="Arial" w:cs="Arial"/>
        </w:rPr>
        <w:t xml:space="preserve">Component Name </w:t>
      </w:r>
      <w:r w:rsidRPr="00D4006F">
        <w:rPr>
          <w:rFonts w:ascii="Arial" w:hAnsi="Arial" w:cs="Arial"/>
        </w:rPr>
        <w:t>Report</w:t>
      </w:r>
    </w:p>
    <w:p w14:paraId="18D2B5CA" w14:textId="77777777" w:rsidR="00771E96" w:rsidRPr="004D4DCA" w:rsidRDefault="00771E96" w:rsidP="00A649F4"/>
    <w:p w14:paraId="25B2CC7C" w14:textId="068C0577" w:rsidR="00335A12" w:rsidRDefault="00335A12" w:rsidP="00335A12">
      <w:pPr>
        <w:pStyle w:val="Heading2"/>
        <w:numPr>
          <w:ilvl w:val="0"/>
          <w:numId w:val="0"/>
        </w:numPr>
        <w:ind w:left="576" w:hanging="576"/>
      </w:pPr>
    </w:p>
    <w:p w14:paraId="65B41C2E" w14:textId="4A1E6DCD" w:rsidR="00335A12" w:rsidRPr="005A6CD4" w:rsidRDefault="00596733" w:rsidP="00335A12">
      <w:pPr>
        <w:pStyle w:val="Heading2"/>
        <w:rPr>
          <w:rFonts w:ascii="Arial" w:hAnsi="Arial"/>
          <w:sz w:val="20"/>
        </w:rPr>
      </w:pPr>
      <w:bookmarkStart w:id="60" w:name="_Toc181183328"/>
      <w:bookmarkStart w:id="61" w:name="_Toc193985828"/>
      <w:r>
        <w:rPr>
          <w:rFonts w:ascii="Arial" w:hAnsi="Arial"/>
          <w:sz w:val="20"/>
        </w:rPr>
        <w:t>Referenced Component Lookup</w:t>
      </w:r>
      <w:bookmarkEnd w:id="60"/>
      <w:bookmarkEnd w:id="61"/>
    </w:p>
    <w:p w14:paraId="44BA4806" w14:textId="312C810D" w:rsidR="00335A12" w:rsidRDefault="00335A12" w:rsidP="00335A12">
      <w:pPr>
        <w:rPr>
          <w:rFonts w:ascii="Arial" w:hAnsi="Arial" w:cs="Arial"/>
          <w:sz w:val="20"/>
          <w:szCs w:val="20"/>
        </w:rPr>
      </w:pPr>
      <w:r w:rsidRPr="00071566">
        <w:rPr>
          <w:rFonts w:ascii="Arial" w:hAnsi="Arial" w:cs="Arial"/>
          <w:sz w:val="20"/>
          <w:szCs w:val="20"/>
        </w:rPr>
        <w:t>The</w:t>
      </w:r>
      <w:r>
        <w:t xml:space="preserve"> </w:t>
      </w:r>
      <w:r w:rsidR="001035C2" w:rsidRPr="00071566">
        <w:rPr>
          <w:rFonts w:ascii="Arial" w:hAnsi="Arial" w:cs="Arial"/>
          <w:sz w:val="20"/>
          <w:szCs w:val="20"/>
        </w:rPr>
        <w:t xml:space="preserve">Referenced </w:t>
      </w:r>
      <w:r w:rsidR="00B67369" w:rsidRPr="00071566">
        <w:rPr>
          <w:rFonts w:ascii="Arial" w:hAnsi="Arial" w:cs="Arial"/>
          <w:sz w:val="20"/>
          <w:szCs w:val="20"/>
        </w:rPr>
        <w:t>Component Lookup</w:t>
      </w:r>
      <w:r w:rsidR="00B67369" w:rsidRPr="00216431">
        <w:rPr>
          <w:rFonts w:ascii="Arial" w:hAnsi="Arial" w:cs="Arial"/>
          <w:sz w:val="20"/>
          <w:szCs w:val="20"/>
        </w:rPr>
        <w:t xml:space="preserve"> </w:t>
      </w:r>
      <w:r w:rsidR="004D6C2E" w:rsidRPr="00216431">
        <w:rPr>
          <w:rFonts w:ascii="Arial" w:hAnsi="Arial" w:cs="Arial"/>
          <w:sz w:val="20"/>
          <w:szCs w:val="20"/>
        </w:rPr>
        <w:t xml:space="preserve">provides </w:t>
      </w:r>
      <w:r w:rsidR="00734DF9">
        <w:rPr>
          <w:rFonts w:ascii="Arial" w:hAnsi="Arial" w:cs="Arial"/>
          <w:sz w:val="20"/>
          <w:szCs w:val="20"/>
        </w:rPr>
        <w:t xml:space="preserve">a lookup </w:t>
      </w:r>
      <w:r w:rsidR="00DA2538">
        <w:rPr>
          <w:rFonts w:ascii="Arial" w:hAnsi="Arial" w:cs="Arial"/>
          <w:sz w:val="20"/>
          <w:szCs w:val="20"/>
        </w:rPr>
        <w:t xml:space="preserve">of referenced components </w:t>
      </w:r>
      <w:r w:rsidR="002865F1">
        <w:rPr>
          <w:rFonts w:ascii="Arial" w:hAnsi="Arial" w:cs="Arial"/>
          <w:sz w:val="20"/>
          <w:szCs w:val="20"/>
        </w:rPr>
        <w:t xml:space="preserve">in each namespace, </w:t>
      </w:r>
      <w:r w:rsidR="00DA2538">
        <w:rPr>
          <w:rFonts w:ascii="Arial" w:hAnsi="Arial" w:cs="Arial"/>
          <w:sz w:val="20"/>
          <w:szCs w:val="20"/>
        </w:rPr>
        <w:t>and the corresponding comp</w:t>
      </w:r>
      <w:r w:rsidR="00046107">
        <w:rPr>
          <w:rFonts w:ascii="Arial" w:hAnsi="Arial" w:cs="Arial"/>
          <w:sz w:val="20"/>
          <w:szCs w:val="20"/>
        </w:rPr>
        <w:t>o</w:t>
      </w:r>
      <w:r w:rsidR="00DA2538">
        <w:rPr>
          <w:rFonts w:ascii="Arial" w:hAnsi="Arial" w:cs="Arial"/>
          <w:sz w:val="20"/>
          <w:szCs w:val="20"/>
        </w:rPr>
        <w:t xml:space="preserve">nents which use </w:t>
      </w:r>
      <w:r w:rsidR="00554D54">
        <w:rPr>
          <w:rFonts w:ascii="Arial" w:hAnsi="Arial" w:cs="Arial"/>
          <w:sz w:val="20"/>
          <w:szCs w:val="20"/>
        </w:rPr>
        <w:t>them</w:t>
      </w:r>
      <w:r w:rsidR="00D2023B">
        <w:rPr>
          <w:rFonts w:ascii="Arial" w:hAnsi="Arial" w:cs="Arial"/>
          <w:sz w:val="20"/>
          <w:szCs w:val="20"/>
        </w:rPr>
        <w:t xml:space="preserve">. </w:t>
      </w:r>
    </w:p>
    <w:p w14:paraId="2EFD9DEF" w14:textId="52A09CE2" w:rsidR="00D532B7" w:rsidRDefault="00D532B7" w:rsidP="00335A12">
      <w:pPr>
        <w:rPr>
          <w:rFonts w:ascii="Arial" w:hAnsi="Arial" w:cs="Arial"/>
          <w:sz w:val="20"/>
          <w:szCs w:val="20"/>
        </w:rPr>
      </w:pPr>
    </w:p>
    <w:p w14:paraId="76AF79BE" w14:textId="4764BFDC" w:rsidR="00D532B7" w:rsidRDefault="00355605" w:rsidP="00335A12">
      <w:pPr>
        <w:rPr>
          <w:rFonts w:ascii="Arial" w:hAnsi="Arial" w:cs="Arial"/>
          <w:sz w:val="20"/>
          <w:szCs w:val="20"/>
        </w:rPr>
      </w:pPr>
      <w:r w:rsidRPr="00355605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642FCEF9" wp14:editId="572FC2AF">
            <wp:extent cx="5486400" cy="3146425"/>
            <wp:effectExtent l="0" t="0" r="0" b="0"/>
            <wp:docPr id="3" name="Picture 3" descr="Referenced Component Look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Referenced Component Lookup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75A98" w14:textId="5CA16E95" w:rsidR="00591EB8" w:rsidRPr="00D4006F" w:rsidRDefault="00591EB8" w:rsidP="00591EB8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4C23AB" w:rsidRPr="0083022E">
        <w:rPr>
          <w:rFonts w:ascii="Arial" w:hAnsi="Arial" w:cs="Arial"/>
        </w:rPr>
        <w:fldChar w:fldCharType="begin"/>
      </w:r>
      <w:r w:rsidR="004C23AB" w:rsidRPr="0083022E">
        <w:rPr>
          <w:rFonts w:ascii="Arial" w:hAnsi="Arial" w:cs="Arial"/>
        </w:rPr>
        <w:instrText xml:space="preserve"> SEQ Figure \* ARABIC </w:instrText>
      </w:r>
      <w:r w:rsidR="004C23AB" w:rsidRPr="0083022E">
        <w:rPr>
          <w:rFonts w:ascii="Arial" w:hAnsi="Arial" w:cs="Arial"/>
        </w:rPr>
        <w:fldChar w:fldCharType="separate"/>
      </w:r>
      <w:r w:rsidR="004C23AB" w:rsidRPr="0083022E">
        <w:rPr>
          <w:rFonts w:ascii="Arial" w:hAnsi="Arial" w:cs="Arial"/>
        </w:rPr>
        <w:t>6</w:t>
      </w:r>
      <w:r w:rsidR="004C23AB" w:rsidRPr="0083022E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Referenced Component Lookup</w:t>
      </w:r>
    </w:p>
    <w:p w14:paraId="7F213236" w14:textId="77777777" w:rsidR="00CD685F" w:rsidRPr="00216431" w:rsidRDefault="00CD685F" w:rsidP="00335A12">
      <w:pPr>
        <w:rPr>
          <w:rFonts w:ascii="Arial" w:hAnsi="Arial" w:cs="Arial"/>
          <w:sz w:val="20"/>
          <w:szCs w:val="20"/>
        </w:rPr>
      </w:pPr>
    </w:p>
    <w:p w14:paraId="6A7D2D8D" w14:textId="77777777" w:rsidR="00133531" w:rsidRPr="00434A04" w:rsidRDefault="00133531" w:rsidP="005A6CD4">
      <w:pPr>
        <w:pStyle w:val="Heading2"/>
      </w:pPr>
      <w:bookmarkStart w:id="62" w:name="_Toc181183329"/>
      <w:bookmarkStart w:id="63" w:name="_Toc193985829"/>
      <w:r w:rsidRPr="00434A04">
        <w:t>Unit Tests</w:t>
      </w:r>
      <w:bookmarkEnd w:id="62"/>
      <w:bookmarkEnd w:id="63"/>
    </w:p>
    <w:p w14:paraId="5F496B5D" w14:textId="77777777" w:rsidR="00133531" w:rsidRPr="00D4006F" w:rsidRDefault="00133531" w:rsidP="00A649F4">
      <w:pPr>
        <w:keepNext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133531" w:rsidRPr="00D4006F" w14:paraId="48F2016F" w14:textId="77777777" w:rsidTr="00F050A0">
        <w:trPr>
          <w:trHeight w:val="341"/>
        </w:trPr>
        <w:tc>
          <w:tcPr>
            <w:tcW w:w="8640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1EA8B344" w14:textId="56D1BB77" w:rsidR="00133531" w:rsidRPr="00D4006F" w:rsidRDefault="00133531" w:rsidP="0015409B">
            <w:pPr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Pr="00D4006F">
              <w:rPr>
                <w:rFonts w:ascii="Arial" w:hAnsi="Arial" w:cs="Arial"/>
                <w:sz w:val="20"/>
                <w:szCs w:val="20"/>
              </w:rPr>
              <w:t>:  Unit tests are used by develo</w:t>
            </w:r>
            <w:r w:rsidR="0057156F" w:rsidRPr="00D4006F">
              <w:rPr>
                <w:rFonts w:ascii="Arial" w:hAnsi="Arial" w:cs="Arial"/>
                <w:sz w:val="20"/>
                <w:szCs w:val="20"/>
              </w:rPr>
              <w:t>p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ers during development and testing of </w:t>
            </w:r>
            <w:proofErr w:type="spellStart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Pr="00D4006F">
              <w:rPr>
                <w:rFonts w:ascii="Arial" w:hAnsi="Arial" w:cs="Arial"/>
                <w:sz w:val="20"/>
                <w:szCs w:val="20"/>
              </w:rPr>
              <w:t xml:space="preserve">.  Most of the time, regular users will want to use the </w:t>
            </w:r>
            <w:proofErr w:type="spellStart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>xsdvalidate</w:t>
            </w:r>
            <w:proofErr w:type="spellEnd"/>
            <w:r w:rsidRPr="00D4006F">
              <w:rPr>
                <w:rStyle w:val="inlinecode"/>
                <w:rFonts w:ascii="Arial" w:hAnsi="Arial" w:cs="Arial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sz w:val="20"/>
                <w:szCs w:val="20"/>
              </w:rPr>
              <w:t xml:space="preserve">command as described in Section </w:t>
            </w:r>
            <w:r w:rsidR="001A577E">
              <w:rPr>
                <w:rFonts w:ascii="Arial" w:hAnsi="Arial" w:cs="Arial"/>
                <w:sz w:val="20"/>
                <w:szCs w:val="20"/>
              </w:rPr>
              <w:t>1.9.1</w:t>
            </w:r>
            <w:r w:rsidRPr="00D4006F">
              <w:rPr>
                <w:rFonts w:ascii="Arial" w:hAnsi="Arial" w:cs="Arial"/>
                <w:sz w:val="20"/>
                <w:szCs w:val="20"/>
              </w:rPr>
              <w:t>.</w:t>
            </w:r>
            <w:r w:rsidR="000E715A" w:rsidRPr="00D4006F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</w:tbl>
    <w:p w14:paraId="072DCEFA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036A0386" w14:textId="73E55367" w:rsidR="00133531" w:rsidRPr="00D4006F" w:rsidRDefault="00133531" w:rsidP="00186C3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run the unit tests, type the following command from the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</w:t>
      </w:r>
      <w:r w:rsidRPr="00D4006F">
        <w:rPr>
          <w:rFonts w:ascii="Arial" w:hAnsi="Arial" w:cs="Arial"/>
          <w:sz w:val="20"/>
          <w:szCs w:val="20"/>
        </w:rPr>
        <w:t xml:space="preserve"> directory:</w:t>
      </w:r>
    </w:p>
    <w:p w14:paraId="1515CFB9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00CEADD9" w14:textId="77777777" w:rsidR="00C13A99" w:rsidRPr="00D4006F" w:rsidRDefault="00C13A99" w:rsidP="00C13A99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[Windows:]</w:t>
      </w:r>
    </w:p>
    <w:p w14:paraId="13F015CE" w14:textId="77777777" w:rsidR="00F313B7" w:rsidRPr="007B1460" w:rsidRDefault="00C13A99" w:rsidP="00C13A99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proofErr w:type="spellStart"/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runtests</w:t>
      </w:r>
      <w:proofErr w:type="spellEnd"/>
    </w:p>
    <w:p w14:paraId="7C814D9C" w14:textId="50273622" w:rsidR="00C13A99" w:rsidRPr="00D4006F" w:rsidRDefault="00830076" w:rsidP="00C13A99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0B54A972" wp14:editId="711D8B9A">
            <wp:extent cx="5486400" cy="1473591"/>
            <wp:effectExtent l="0" t="0" r="0" b="0"/>
            <wp:docPr id="7" name="Picture 7" descr="Windows command line for Unit tes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Windows command line for Unit tests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73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24EB" w:rsidRPr="00D4006F">
        <w:rPr>
          <w:rFonts w:ascii="Arial" w:hAnsi="Arial" w:cs="Arial"/>
          <w:noProof/>
          <w:sz w:val="20"/>
          <w:szCs w:val="20"/>
        </w:rPr>
        <w:t xml:space="preserve"> </w:t>
      </w:r>
    </w:p>
    <w:p w14:paraId="078B53D9" w14:textId="77777777" w:rsidR="00C13A99" w:rsidRPr="00D4006F" w:rsidRDefault="00C13A99" w:rsidP="00C13A99">
      <w:pPr>
        <w:rPr>
          <w:rStyle w:val="inlinecode"/>
          <w:rFonts w:ascii="Arial" w:hAnsi="Arial" w:cs="Arial"/>
          <w:sz w:val="20"/>
          <w:szCs w:val="20"/>
        </w:rPr>
      </w:pPr>
    </w:p>
    <w:p w14:paraId="071C5293" w14:textId="77777777" w:rsidR="00EA457F" w:rsidRPr="00D4006F" w:rsidRDefault="00EA457F" w:rsidP="00C13A99">
      <w:pPr>
        <w:rPr>
          <w:rStyle w:val="inlinecode"/>
          <w:rFonts w:ascii="Arial" w:hAnsi="Arial" w:cs="Arial"/>
          <w:sz w:val="20"/>
          <w:szCs w:val="20"/>
        </w:rPr>
      </w:pPr>
    </w:p>
    <w:p w14:paraId="6498815B" w14:textId="77777777" w:rsidR="00C13A99" w:rsidRPr="00D4006F" w:rsidRDefault="00C13A99" w:rsidP="00C13A99">
      <w:pPr>
        <w:rPr>
          <w:rStyle w:val="inlinecode"/>
          <w:rFonts w:ascii="Arial" w:hAnsi="Arial" w:cs="Arial"/>
          <w:sz w:val="20"/>
          <w:szCs w:val="20"/>
        </w:rPr>
      </w:pPr>
      <w:r w:rsidRPr="00D4006F">
        <w:rPr>
          <w:rStyle w:val="inlinecode"/>
          <w:rFonts w:ascii="Arial" w:hAnsi="Arial" w:cs="Arial"/>
          <w:sz w:val="20"/>
          <w:szCs w:val="20"/>
        </w:rPr>
        <w:t>[Mac OS or Linux:]</w:t>
      </w:r>
    </w:p>
    <w:p w14:paraId="49A7637D" w14:textId="77777777" w:rsidR="00C13A99" w:rsidRPr="007B1460" w:rsidRDefault="00C13A99" w:rsidP="00C13A99">
      <w:pPr>
        <w:rPr>
          <w:rStyle w:val="inlinecode"/>
          <w:rFonts w:ascii="Courier New" w:hAnsi="Courier New" w:cs="Courier New"/>
          <w:sz w:val="20"/>
          <w:szCs w:val="20"/>
        </w:rPr>
      </w:pPr>
      <w:r w:rsidRPr="007B1460">
        <w:rPr>
          <w:rStyle w:val="inlinecode"/>
          <w:rFonts w:ascii="Courier New" w:hAnsi="Courier New" w:cs="Courier New"/>
          <w:sz w:val="20"/>
          <w:szCs w:val="20"/>
        </w:rPr>
        <w:t xml:space="preserve">  </w:t>
      </w:r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./</w:t>
      </w:r>
      <w:proofErr w:type="spellStart"/>
      <w:r w:rsidR="002324EB" w:rsidRPr="007B1460">
        <w:rPr>
          <w:rStyle w:val="inlinecode"/>
          <w:rFonts w:ascii="Courier New" w:hAnsi="Courier New" w:cs="Courier New"/>
          <w:sz w:val="20"/>
          <w:szCs w:val="20"/>
        </w:rPr>
        <w:t>runtests</w:t>
      </w:r>
      <w:proofErr w:type="spellEnd"/>
    </w:p>
    <w:p w14:paraId="35A08DAC" w14:textId="39628B6A" w:rsidR="00043DCC" w:rsidRDefault="00043DC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48B385A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6B67E276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results of the unit tests will be available in the </w:t>
      </w:r>
      <w:r w:rsidRPr="00D4006F">
        <w:rPr>
          <w:rStyle w:val="inlinecode"/>
          <w:rFonts w:ascii="Arial" w:hAnsi="Arial" w:cs="Arial"/>
          <w:sz w:val="20"/>
          <w:szCs w:val="20"/>
        </w:rPr>
        <w:t>output/status.html</w:t>
      </w:r>
      <w:r w:rsidRPr="00D4006F">
        <w:rPr>
          <w:rFonts w:ascii="Arial" w:hAnsi="Arial" w:cs="Arial"/>
          <w:sz w:val="20"/>
          <w:szCs w:val="20"/>
        </w:rPr>
        <w:t xml:space="preserve"> file, an excerpt from which is show below:</w:t>
      </w:r>
    </w:p>
    <w:p w14:paraId="0B67C70D" w14:textId="77777777" w:rsidR="00133531" w:rsidRPr="00D4006F" w:rsidRDefault="00133531" w:rsidP="00133531">
      <w:pPr>
        <w:rPr>
          <w:rFonts w:ascii="Arial" w:hAnsi="Arial" w:cs="Arial"/>
          <w:sz w:val="20"/>
          <w:szCs w:val="20"/>
        </w:rPr>
      </w:pPr>
    </w:p>
    <w:p w14:paraId="274BECB4" w14:textId="06C0CF37" w:rsidR="007D24C6" w:rsidRPr="00D4006F" w:rsidRDefault="00DC59A8" w:rsidP="00133531">
      <w:pPr>
        <w:rPr>
          <w:rFonts w:ascii="Arial" w:hAnsi="Arial" w:cs="Arial"/>
          <w:sz w:val="20"/>
          <w:szCs w:val="20"/>
        </w:rPr>
      </w:pPr>
      <w:r w:rsidRPr="00DC59A8">
        <w:rPr>
          <w:noProof/>
          <w:lang w:val="en-GB" w:eastAsia="en-GB"/>
        </w:rPr>
        <w:t xml:space="preserve"> </w:t>
      </w:r>
      <w:r>
        <w:rPr>
          <w:noProof/>
          <w:lang w:val="en-GB" w:eastAsia="en-GB"/>
        </w:rPr>
        <w:drawing>
          <wp:inline distT="0" distB="0" distL="0" distR="0" wp14:anchorId="1684C08C" wp14:editId="134F95CF">
            <wp:extent cx="5486400" cy="4309110"/>
            <wp:effectExtent l="0" t="0" r="0" b="0"/>
            <wp:docPr id="11" name="Picture 11" descr="Unit test resul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Unit test results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48AF6" w14:textId="77777777" w:rsidR="00C6536C" w:rsidRPr="00D4006F" w:rsidRDefault="00C6536C" w:rsidP="00133531">
      <w:pPr>
        <w:rPr>
          <w:rFonts w:ascii="Arial" w:hAnsi="Arial" w:cs="Arial"/>
          <w:sz w:val="20"/>
          <w:szCs w:val="20"/>
        </w:rPr>
      </w:pPr>
    </w:p>
    <w:p w14:paraId="5D13C37A" w14:textId="75F342F2" w:rsidR="00133531" w:rsidRPr="00D4006F" w:rsidRDefault="00133531" w:rsidP="00133531">
      <w:pPr>
        <w:pStyle w:val="Caption"/>
        <w:jc w:val="center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Figure </w:t>
      </w:r>
      <w:r w:rsidR="004C23AB" w:rsidRPr="0083022E">
        <w:rPr>
          <w:rFonts w:ascii="Arial" w:hAnsi="Arial" w:cs="Arial"/>
        </w:rPr>
        <w:fldChar w:fldCharType="begin"/>
      </w:r>
      <w:r w:rsidR="004C23AB" w:rsidRPr="0083022E">
        <w:rPr>
          <w:rFonts w:ascii="Arial" w:hAnsi="Arial" w:cs="Arial"/>
        </w:rPr>
        <w:instrText xml:space="preserve"> SEQ Figure \* ARABIC </w:instrText>
      </w:r>
      <w:r w:rsidR="004C23AB" w:rsidRPr="0083022E">
        <w:rPr>
          <w:rFonts w:ascii="Arial" w:hAnsi="Arial" w:cs="Arial"/>
        </w:rPr>
        <w:fldChar w:fldCharType="separate"/>
      </w:r>
      <w:r w:rsidR="004C23AB" w:rsidRPr="0083022E">
        <w:rPr>
          <w:rFonts w:ascii="Arial" w:hAnsi="Arial" w:cs="Arial"/>
        </w:rPr>
        <w:t>7</w:t>
      </w:r>
      <w:r w:rsidR="004C23AB" w:rsidRPr="0083022E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>: Project Status Report</w:t>
      </w:r>
    </w:p>
    <w:p w14:paraId="5A3EFD6E" w14:textId="77777777" w:rsidR="00913ADD" w:rsidRPr="00D4006F" w:rsidRDefault="00913ADD" w:rsidP="00B02245">
      <w:pPr>
        <w:rPr>
          <w:rFonts w:ascii="Arial" w:hAnsi="Arial" w:cs="Arial"/>
          <w:sz w:val="20"/>
          <w:szCs w:val="20"/>
        </w:rPr>
      </w:pPr>
    </w:p>
    <w:p w14:paraId="3D8D4432" w14:textId="2D3AC496" w:rsidR="00B02245" w:rsidRPr="00D4006F" w:rsidRDefault="009525D1" w:rsidP="00B02245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Further details regarding unit testing of</w:t>
      </w:r>
      <w:r w:rsidR="005F7A1E" w:rsidRPr="00D4006F">
        <w:rPr>
          <w:rFonts w:ascii="Arial" w:hAnsi="Arial" w:cs="Arial"/>
          <w:sz w:val="20"/>
          <w:szCs w:val="20"/>
        </w:rPr>
        <w:t xml:space="preserve">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5F7A1E"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="005F7A1E" w:rsidRPr="00D4006F">
        <w:rPr>
          <w:rFonts w:ascii="Arial" w:hAnsi="Arial" w:cs="Arial"/>
          <w:sz w:val="20"/>
          <w:szCs w:val="20"/>
        </w:rPr>
        <w:t xml:space="preserve">can be found in </w:t>
      </w:r>
      <w:r w:rsidRPr="00897F80">
        <w:rPr>
          <w:rFonts w:ascii="Arial" w:hAnsi="Arial" w:cs="Arial"/>
          <w:sz w:val="20"/>
          <w:szCs w:val="20"/>
        </w:rPr>
        <w:t>Appendix B: Unit Testing Framework</w:t>
      </w:r>
      <w:r w:rsidR="005F7A1E" w:rsidRPr="00D4006F">
        <w:rPr>
          <w:rFonts w:ascii="Arial" w:hAnsi="Arial" w:cs="Arial"/>
          <w:sz w:val="20"/>
          <w:szCs w:val="20"/>
        </w:rPr>
        <w:t>.</w:t>
      </w:r>
    </w:p>
    <w:p w14:paraId="6F7E06D5" w14:textId="77777777" w:rsidR="009E5D30" w:rsidRPr="00D4006F" w:rsidRDefault="00E101FB" w:rsidP="009E5D30">
      <w:pPr>
        <w:pStyle w:val="Heading2"/>
        <w:rPr>
          <w:rFonts w:ascii="Arial" w:hAnsi="Arial" w:cs="Arial"/>
          <w:sz w:val="20"/>
          <w:szCs w:val="20"/>
        </w:rPr>
      </w:pPr>
      <w:bookmarkStart w:id="64" w:name="_Toc181183330"/>
      <w:bookmarkStart w:id="65" w:name="_Toc193985830"/>
      <w:r w:rsidRPr="00D4006F">
        <w:rPr>
          <w:rFonts w:ascii="Arial" w:hAnsi="Arial" w:cs="Arial"/>
          <w:sz w:val="20"/>
          <w:szCs w:val="20"/>
        </w:rPr>
        <w:lastRenderedPageBreak/>
        <w:t>Using</w:t>
      </w:r>
      <w:r w:rsidR="00A3591E"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EF5B64" w:rsidRPr="00D4006F">
        <w:rPr>
          <w:rFonts w:ascii="Arial" w:hAnsi="Arial" w:cs="Arial"/>
          <w:sz w:val="20"/>
          <w:szCs w:val="20"/>
        </w:rPr>
        <w:t>oXygen</w:t>
      </w:r>
      <w:proofErr w:type="spellEnd"/>
      <w:r w:rsidR="00A3591E" w:rsidRPr="00D4006F">
        <w:rPr>
          <w:rFonts w:ascii="Arial" w:hAnsi="Arial" w:cs="Arial"/>
          <w:sz w:val="20"/>
          <w:szCs w:val="20"/>
        </w:rPr>
        <w:t xml:space="preserve"> </w:t>
      </w:r>
      <w:r w:rsidR="009C766E" w:rsidRPr="00D4006F">
        <w:rPr>
          <w:rFonts w:ascii="Arial" w:hAnsi="Arial" w:cs="Arial"/>
          <w:sz w:val="20"/>
          <w:szCs w:val="20"/>
        </w:rPr>
        <w:t xml:space="preserve">XML </w:t>
      </w:r>
      <w:r w:rsidR="00EF4E5F" w:rsidRPr="00D4006F">
        <w:rPr>
          <w:rFonts w:ascii="Arial" w:hAnsi="Arial" w:cs="Arial"/>
          <w:sz w:val="20"/>
          <w:szCs w:val="20"/>
        </w:rPr>
        <w:t>E</w:t>
      </w:r>
      <w:r w:rsidR="009C766E" w:rsidRPr="00D4006F">
        <w:rPr>
          <w:rFonts w:ascii="Arial" w:hAnsi="Arial" w:cs="Arial"/>
          <w:sz w:val="20"/>
          <w:szCs w:val="20"/>
        </w:rPr>
        <w:t>ditor</w:t>
      </w:r>
      <w:bookmarkEnd w:id="64"/>
      <w:bookmarkEnd w:id="65"/>
    </w:p>
    <w:p w14:paraId="50D8FCF5" w14:textId="045F06D4" w:rsidR="004048C3" w:rsidRPr="00D4006F" w:rsidRDefault="004048C3" w:rsidP="00A649F4">
      <w:pPr>
        <w:keepNext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</w:t>
      </w:r>
      <w:proofErr w:type="spellStart"/>
      <w:r w:rsidRPr="00D4006F">
        <w:rPr>
          <w:rFonts w:ascii="Arial" w:hAnsi="Arial" w:cs="Arial"/>
          <w:sz w:val="20"/>
          <w:szCs w:val="20"/>
        </w:rPr>
        <w:t>oXygen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XML Editor </w:t>
      </w:r>
      <w:r w:rsidR="009D0EEA" w:rsidRPr="00D4006F">
        <w:rPr>
          <w:rFonts w:ascii="Arial" w:hAnsi="Arial" w:cs="Arial"/>
          <w:sz w:val="20"/>
          <w:szCs w:val="20"/>
        </w:rPr>
        <w:t>can</w:t>
      </w:r>
      <w:r w:rsidR="003269E3" w:rsidRPr="00D4006F">
        <w:rPr>
          <w:rFonts w:ascii="Arial" w:hAnsi="Arial" w:cs="Arial"/>
          <w:sz w:val="20"/>
          <w:szCs w:val="20"/>
        </w:rPr>
        <w:t xml:space="preserve"> validate a document </w:t>
      </w:r>
      <w:r w:rsidRPr="00D4006F">
        <w:rPr>
          <w:rFonts w:ascii="Arial" w:hAnsi="Arial" w:cs="Arial"/>
          <w:sz w:val="20"/>
          <w:szCs w:val="20"/>
        </w:rPr>
        <w:t xml:space="preserve">using a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schema</w:t>
      </w:r>
      <w:r w:rsidR="004D70DC" w:rsidRPr="00D4006F">
        <w:rPr>
          <w:rStyle w:val="FootnoteReference"/>
          <w:rFonts w:ascii="Arial" w:hAnsi="Arial" w:cs="Arial"/>
          <w:sz w:val="20"/>
          <w:szCs w:val="20"/>
        </w:rPr>
        <w:footnoteReference w:id="2"/>
      </w:r>
      <w:r w:rsidRPr="00D4006F">
        <w:rPr>
          <w:rFonts w:ascii="Arial" w:hAnsi="Arial" w:cs="Arial"/>
          <w:sz w:val="20"/>
          <w:szCs w:val="20"/>
        </w:rPr>
        <w:t>.</w:t>
      </w:r>
      <w:r w:rsidR="003269E3" w:rsidRPr="00D4006F">
        <w:rPr>
          <w:rFonts w:ascii="Arial" w:hAnsi="Arial" w:cs="Arial"/>
          <w:sz w:val="20"/>
          <w:szCs w:val="20"/>
        </w:rPr>
        <w:t xml:space="preserve">  This </w:t>
      </w:r>
      <w:r w:rsidR="009D0EEA" w:rsidRPr="00D4006F">
        <w:rPr>
          <w:rFonts w:ascii="Arial" w:hAnsi="Arial" w:cs="Arial"/>
          <w:sz w:val="20"/>
          <w:szCs w:val="20"/>
        </w:rPr>
        <w:t>capab</w:t>
      </w:r>
      <w:r w:rsidR="003269E3" w:rsidRPr="00D4006F">
        <w:rPr>
          <w:rFonts w:ascii="Arial" w:hAnsi="Arial" w:cs="Arial"/>
          <w:sz w:val="20"/>
          <w:szCs w:val="20"/>
        </w:rPr>
        <w:t>ility can</w:t>
      </w:r>
      <w:r w:rsidR="009D0EEA" w:rsidRPr="00D4006F">
        <w:rPr>
          <w:rFonts w:ascii="Arial" w:hAnsi="Arial" w:cs="Arial"/>
          <w:sz w:val="20"/>
          <w:szCs w:val="20"/>
        </w:rPr>
        <w:t xml:space="preserve"> be used in a limited manner to validate an XSD against the </w:t>
      </w:r>
      <w:proofErr w:type="spellStart"/>
      <w:r w:rsidR="009D0EEA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9D0EEA" w:rsidRPr="00D4006F">
        <w:rPr>
          <w:rFonts w:ascii="Arial" w:hAnsi="Arial" w:cs="Arial"/>
          <w:sz w:val="20"/>
          <w:szCs w:val="20"/>
        </w:rPr>
        <w:t xml:space="preserve"> schema used in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9D0EEA" w:rsidRPr="00D4006F">
        <w:rPr>
          <w:rFonts w:ascii="Arial" w:hAnsi="Arial" w:cs="Arial"/>
          <w:sz w:val="20"/>
          <w:szCs w:val="20"/>
        </w:rPr>
        <w:t>.</w:t>
      </w:r>
      <w:r w:rsidR="003269E3" w:rsidRPr="00D4006F">
        <w:rPr>
          <w:rFonts w:ascii="Arial" w:hAnsi="Arial" w:cs="Arial"/>
          <w:sz w:val="20"/>
          <w:szCs w:val="20"/>
        </w:rPr>
        <w:t xml:space="preserve"> </w:t>
      </w:r>
    </w:p>
    <w:p w14:paraId="2F6D2C48" w14:textId="77777777" w:rsidR="004048C3" w:rsidRPr="00D4006F" w:rsidRDefault="004048C3" w:rsidP="00A649F4">
      <w:pPr>
        <w:keepNext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288" w:type="dxa"/>
        <w:tblBorders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8342"/>
      </w:tblGrid>
      <w:tr w:rsidR="00010110" w:rsidRPr="00D4006F" w14:paraId="1A9CDFF2" w14:textId="77777777" w:rsidTr="004048C3">
        <w:trPr>
          <w:trHeight w:val="341"/>
        </w:trPr>
        <w:tc>
          <w:tcPr>
            <w:tcW w:w="8640" w:type="dxa"/>
            <w:shd w:val="clear" w:color="auto" w:fill="F2F2F2" w:themeFill="background1" w:themeFillShade="F2"/>
            <w:tcMar>
              <w:top w:w="216" w:type="dxa"/>
              <w:left w:w="144" w:type="dxa"/>
              <w:bottom w:w="216" w:type="dxa"/>
              <w:right w:w="144" w:type="dxa"/>
            </w:tcMar>
          </w:tcPr>
          <w:p w14:paraId="0A488181" w14:textId="52A7C40F" w:rsidR="00010110" w:rsidRPr="00D4006F" w:rsidRDefault="00010110" w:rsidP="00A649F4">
            <w:pPr>
              <w:keepNext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sz w:val="20"/>
                <w:szCs w:val="20"/>
              </w:rPr>
              <w:t>Note</w:t>
            </w:r>
            <w:r w:rsidRPr="00D4006F">
              <w:rPr>
                <w:rFonts w:ascii="Arial" w:hAnsi="Arial" w:cs="Arial"/>
                <w:sz w:val="20"/>
                <w:szCs w:val="20"/>
              </w:rPr>
              <w:t>: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 The preferred way to run </w:t>
            </w:r>
            <w:r w:rsidR="00345406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ST96XSDValidator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 is via </w:t>
            </w:r>
            <w:r w:rsidR="00EA305D" w:rsidRPr="00D4006F">
              <w:rPr>
                <w:rFonts w:ascii="Arial" w:hAnsi="Arial" w:cs="Arial"/>
                <w:sz w:val="20"/>
                <w:szCs w:val="20"/>
              </w:rPr>
              <w:t>the command line</w:t>
            </w:r>
            <w:r w:rsidR="006C557C" w:rsidRPr="00D4006F">
              <w:rPr>
                <w:rFonts w:ascii="Arial" w:hAnsi="Arial" w:cs="Arial"/>
                <w:sz w:val="20"/>
                <w:szCs w:val="20"/>
              </w:rPr>
              <w:t xml:space="preserve">.  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Unlike the reports produced via </w:t>
            </w:r>
            <w:r w:rsidR="004048C3" w:rsidRPr="00D4006F">
              <w:rPr>
                <w:rFonts w:ascii="Arial" w:hAnsi="Arial" w:cs="Arial"/>
                <w:sz w:val="20"/>
                <w:szCs w:val="20"/>
              </w:rPr>
              <w:t xml:space="preserve">ant build or Windows batch file, error and warning messages in </w:t>
            </w:r>
            <w:proofErr w:type="spellStart"/>
            <w:r w:rsidR="004048C3" w:rsidRPr="00D4006F">
              <w:rPr>
                <w:rFonts w:ascii="Arial" w:hAnsi="Arial" w:cs="Arial"/>
                <w:sz w:val="20"/>
                <w:szCs w:val="20"/>
              </w:rPr>
              <w:t>oXygen</w:t>
            </w:r>
            <w:proofErr w:type="spellEnd"/>
            <w:r w:rsidR="004048C3" w:rsidRPr="00D4006F">
              <w:rPr>
                <w:rFonts w:ascii="Arial" w:hAnsi="Arial" w:cs="Arial"/>
                <w:sz w:val="20"/>
                <w:szCs w:val="20"/>
              </w:rPr>
              <w:t xml:space="preserve"> show neither ST.96 rule identifier nor rule text.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  See </w:t>
            </w:r>
            <w:r w:rsidR="003269E3" w:rsidRPr="007D272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Section </w:t>
            </w:r>
            <w:r w:rsidR="001A577E">
              <w:rPr>
                <w:rFonts w:ascii="Arial" w:hAnsi="Arial" w:cs="Arial"/>
                <w:b/>
                <w:bCs/>
                <w:sz w:val="20"/>
                <w:szCs w:val="20"/>
              </w:rPr>
              <w:t>1.9</w:t>
            </w:r>
            <w:r w:rsidR="007D272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269E3" w:rsidRPr="00D4006F">
              <w:rPr>
                <w:rFonts w:ascii="Arial" w:hAnsi="Arial" w:cs="Arial"/>
                <w:sz w:val="20"/>
                <w:szCs w:val="20"/>
              </w:rPr>
              <w:t xml:space="preserve">for 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 xml:space="preserve">further advantages of running </w:t>
            </w:r>
            <w:r w:rsidR="00345406" w:rsidRPr="00D4006F">
              <w:rPr>
                <w:rStyle w:val="inlinecode"/>
                <w:rFonts w:ascii="Arial" w:hAnsi="Arial" w:cs="Arial"/>
                <w:sz w:val="20"/>
                <w:szCs w:val="20"/>
              </w:rPr>
              <w:t>ST96XSDValidator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 xml:space="preserve"> via </w:t>
            </w:r>
            <w:r w:rsidR="00EA305D" w:rsidRPr="00D4006F">
              <w:rPr>
                <w:rFonts w:ascii="Arial" w:hAnsi="Arial" w:cs="Arial"/>
                <w:sz w:val="20"/>
                <w:szCs w:val="20"/>
              </w:rPr>
              <w:t>the command line</w:t>
            </w:r>
            <w:r w:rsidR="009D0EEA" w:rsidRPr="00D4006F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0F481598" w14:textId="65B2E464" w:rsidR="004E520E" w:rsidRDefault="004E520E" w:rsidP="009E5D30">
      <w:pPr>
        <w:rPr>
          <w:rFonts w:ascii="Arial" w:hAnsi="Arial" w:cs="Arial"/>
          <w:sz w:val="20"/>
          <w:szCs w:val="20"/>
        </w:rPr>
      </w:pPr>
    </w:p>
    <w:p w14:paraId="1AF0B842" w14:textId="77777777" w:rsidR="004E520E" w:rsidRDefault="004E520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0995732" w14:textId="77777777" w:rsidR="008859B3" w:rsidRPr="00D4006F" w:rsidRDefault="008859B3" w:rsidP="009E5D30">
      <w:pPr>
        <w:rPr>
          <w:rFonts w:ascii="Arial" w:hAnsi="Arial" w:cs="Arial"/>
          <w:sz w:val="20"/>
          <w:szCs w:val="20"/>
        </w:rPr>
      </w:pPr>
    </w:p>
    <w:p w14:paraId="5B71110E" w14:textId="77777777" w:rsidR="00010110" w:rsidRPr="00434A04" w:rsidRDefault="00010110" w:rsidP="00434A04">
      <w:pPr>
        <w:pStyle w:val="Heading3"/>
      </w:pPr>
      <w:bookmarkStart w:id="66" w:name="_Toc181183331"/>
      <w:bookmarkStart w:id="67" w:name="_Toc193985831"/>
      <w:r w:rsidRPr="00434A04">
        <w:t>Checking a Single File</w:t>
      </w:r>
      <w:bookmarkEnd w:id="66"/>
      <w:bookmarkEnd w:id="67"/>
    </w:p>
    <w:p w14:paraId="1BA81FB4" w14:textId="77777777" w:rsidR="00010110" w:rsidRPr="00D4006F" w:rsidRDefault="00010110" w:rsidP="009E5D30">
      <w:pPr>
        <w:rPr>
          <w:rFonts w:ascii="Arial" w:hAnsi="Arial" w:cs="Arial"/>
          <w:sz w:val="20"/>
          <w:szCs w:val="20"/>
        </w:rPr>
      </w:pPr>
    </w:p>
    <w:p w14:paraId="1BD4F929" w14:textId="77777777" w:rsidR="008859B3" w:rsidRPr="00D4006F" w:rsidRDefault="00010110" w:rsidP="009E5D30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To check a single file using </w:t>
      </w:r>
      <w:proofErr w:type="gramStart"/>
      <w:r w:rsidRPr="00D4006F">
        <w:rPr>
          <w:rFonts w:ascii="Arial" w:hAnsi="Arial" w:cs="Arial"/>
          <w:sz w:val="20"/>
          <w:szCs w:val="20"/>
        </w:rPr>
        <w:t>The</w:t>
      </w:r>
      <w:proofErr w:type="gramEnd"/>
      <w:r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4006F">
        <w:rPr>
          <w:rFonts w:ascii="Arial" w:hAnsi="Arial" w:cs="Arial"/>
          <w:sz w:val="20"/>
          <w:szCs w:val="20"/>
        </w:rPr>
        <w:t>oXygen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XML Editor</w:t>
      </w:r>
      <w:r w:rsidR="008859B3" w:rsidRPr="00D4006F">
        <w:rPr>
          <w:rFonts w:ascii="Arial" w:hAnsi="Arial" w:cs="Arial"/>
          <w:sz w:val="20"/>
          <w:szCs w:val="20"/>
        </w:rPr>
        <w:t>:</w:t>
      </w:r>
    </w:p>
    <w:p w14:paraId="54675948" w14:textId="77777777" w:rsidR="008859B3" w:rsidRPr="00D4006F" w:rsidRDefault="008859B3" w:rsidP="009E5D30">
      <w:pPr>
        <w:rPr>
          <w:rFonts w:ascii="Arial" w:hAnsi="Arial" w:cs="Arial"/>
          <w:sz w:val="20"/>
          <w:szCs w:val="20"/>
        </w:rPr>
      </w:pPr>
    </w:p>
    <w:p w14:paraId="1BD912A0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Open the </w:t>
      </w:r>
      <w:r w:rsidR="00481897" w:rsidRPr="00D4006F">
        <w:rPr>
          <w:rFonts w:ascii="Arial" w:hAnsi="Arial" w:cs="Arial"/>
          <w:sz w:val="20"/>
          <w:szCs w:val="20"/>
        </w:rPr>
        <w:t>XSD</w:t>
      </w:r>
      <w:r w:rsidRPr="00D4006F">
        <w:rPr>
          <w:rFonts w:ascii="Arial" w:hAnsi="Arial" w:cs="Arial"/>
          <w:sz w:val="20"/>
          <w:szCs w:val="20"/>
        </w:rPr>
        <w:t xml:space="preserve"> to be validated.  </w:t>
      </w:r>
    </w:p>
    <w:p w14:paraId="71AC3414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Choose </w:t>
      </w:r>
      <w:r w:rsidR="008B66B8" w:rsidRPr="00D4006F">
        <w:rPr>
          <w:rFonts w:ascii="Arial" w:hAnsi="Arial" w:cs="Arial"/>
          <w:sz w:val="20"/>
          <w:szCs w:val="20"/>
        </w:rPr>
        <w:t xml:space="preserve">the menu item </w:t>
      </w:r>
      <w:r w:rsidRPr="00D4006F">
        <w:rPr>
          <w:rFonts w:ascii="Arial" w:hAnsi="Arial" w:cs="Arial"/>
          <w:b/>
          <w:sz w:val="20"/>
          <w:szCs w:val="20"/>
        </w:rPr>
        <w:t>Document</w:t>
      </w:r>
      <w:r w:rsidRPr="00D4006F">
        <w:rPr>
          <w:rFonts w:ascii="Arial" w:hAnsi="Arial" w:cs="Arial"/>
          <w:sz w:val="20"/>
          <w:szCs w:val="20"/>
        </w:rPr>
        <w:t>/</w:t>
      </w:r>
      <w:r w:rsidRPr="00D4006F">
        <w:rPr>
          <w:rFonts w:ascii="Arial" w:hAnsi="Arial" w:cs="Arial"/>
          <w:b/>
          <w:sz w:val="20"/>
          <w:szCs w:val="20"/>
        </w:rPr>
        <w:t>Validate</w:t>
      </w:r>
      <w:r w:rsidRPr="00D4006F">
        <w:rPr>
          <w:rFonts w:ascii="Arial" w:hAnsi="Arial" w:cs="Arial"/>
          <w:sz w:val="20"/>
          <w:szCs w:val="20"/>
        </w:rPr>
        <w:t>/</w:t>
      </w:r>
      <w:r w:rsidRPr="00D4006F">
        <w:rPr>
          <w:rFonts w:ascii="Arial" w:hAnsi="Arial" w:cs="Arial"/>
          <w:b/>
          <w:sz w:val="20"/>
          <w:szCs w:val="20"/>
        </w:rPr>
        <w:t>Validate with...</w:t>
      </w:r>
    </w:p>
    <w:p w14:paraId="7656C6B1" w14:textId="77777777" w:rsidR="008859B3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Choose the tab </w:t>
      </w:r>
      <w:r w:rsidR="00F84686" w:rsidRPr="00D4006F">
        <w:rPr>
          <w:rFonts w:ascii="Arial" w:hAnsi="Arial" w:cs="Arial"/>
          <w:sz w:val="20"/>
          <w:szCs w:val="20"/>
        </w:rPr>
        <w:t>labeled</w:t>
      </w:r>
      <w:r w:rsidRPr="00D4006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Schema</w:t>
      </w:r>
      <w:r w:rsidRPr="00D4006F">
        <w:rPr>
          <w:rFonts w:ascii="Arial" w:hAnsi="Arial" w:cs="Arial"/>
          <w:sz w:val="20"/>
          <w:szCs w:val="20"/>
        </w:rPr>
        <w:t>.</w:t>
      </w:r>
    </w:p>
    <w:p w14:paraId="7A117600" w14:textId="6DECBD4C" w:rsidR="00BE7A41" w:rsidRPr="00D4006F" w:rsidRDefault="008859B3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In the URL box, navigate to the location of the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schema</w:t>
      </w:r>
      <w:r w:rsidR="00481897" w:rsidRPr="00D4006F">
        <w:rPr>
          <w:rFonts w:ascii="Arial" w:hAnsi="Arial" w:cs="Arial"/>
          <w:sz w:val="20"/>
          <w:szCs w:val="20"/>
        </w:rPr>
        <w:t xml:space="preserve"> (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EA305D" w:rsidRPr="00D4006F">
        <w:rPr>
          <w:rStyle w:val="inlinecode"/>
          <w:rFonts w:ascii="Arial" w:hAnsi="Arial" w:cs="Arial"/>
          <w:sz w:val="20"/>
          <w:szCs w:val="20"/>
        </w:rPr>
        <w:t>/dev</w:t>
      </w:r>
      <w:r w:rsidR="00481897" w:rsidRPr="00D4006F">
        <w:rPr>
          <w:rStyle w:val="inlinecode"/>
          <w:rFonts w:ascii="Arial" w:hAnsi="Arial" w:cs="Arial"/>
          <w:sz w:val="20"/>
          <w:szCs w:val="20"/>
        </w:rPr>
        <w:t>/</w:t>
      </w:r>
      <w:r w:rsidRPr="00D4006F">
        <w:rPr>
          <w:rStyle w:val="inlinecode"/>
          <w:rFonts w:ascii="Arial" w:hAnsi="Arial" w:cs="Arial"/>
          <w:sz w:val="20"/>
          <w:szCs w:val="20"/>
        </w:rPr>
        <w:t>schemas/</w:t>
      </w:r>
      <w:proofErr w:type="spellStart"/>
      <w:r w:rsidR="00481897" w:rsidRPr="00D4006F">
        <w:rPr>
          <w:rStyle w:val="inlinecode"/>
          <w:rFonts w:ascii="Arial" w:hAnsi="Arial" w:cs="Arial"/>
          <w:sz w:val="20"/>
          <w:szCs w:val="20"/>
        </w:rPr>
        <w:t>wipo</w:t>
      </w:r>
      <w:r w:rsidRPr="00D4006F">
        <w:rPr>
          <w:rStyle w:val="inlinecode"/>
          <w:rFonts w:ascii="Arial" w:hAnsi="Arial" w:cs="Arial"/>
          <w:sz w:val="20"/>
          <w:szCs w:val="20"/>
        </w:rPr>
        <w:t>_</w:t>
      </w:r>
      <w:r w:rsidR="00481897" w:rsidRPr="00D4006F">
        <w:rPr>
          <w:rStyle w:val="inlinecode"/>
          <w:rFonts w:ascii="Arial" w:hAnsi="Arial" w:cs="Arial"/>
          <w:sz w:val="20"/>
          <w:szCs w:val="20"/>
        </w:rPr>
        <w:t>xsd</w:t>
      </w:r>
      <w:r w:rsidRPr="00D4006F">
        <w:rPr>
          <w:rStyle w:val="inlinecode"/>
          <w:rFonts w:ascii="Arial" w:hAnsi="Arial" w:cs="Arial"/>
          <w:sz w:val="20"/>
          <w:szCs w:val="20"/>
        </w:rPr>
        <w:t>.sch</w:t>
      </w:r>
      <w:proofErr w:type="spellEnd"/>
      <w:r w:rsidR="00481897" w:rsidRPr="00D4006F">
        <w:rPr>
          <w:rFonts w:ascii="Arial" w:hAnsi="Arial" w:cs="Arial"/>
          <w:sz w:val="20"/>
          <w:szCs w:val="20"/>
        </w:rPr>
        <w:t>).</w:t>
      </w:r>
    </w:p>
    <w:p w14:paraId="0AE8C807" w14:textId="77777777" w:rsidR="00BE7A41" w:rsidRPr="00D4006F" w:rsidRDefault="00BE7A41" w:rsidP="00F14911">
      <w:pPr>
        <w:numPr>
          <w:ilvl w:val="0"/>
          <w:numId w:val="4"/>
        </w:num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Click OK.</w:t>
      </w:r>
    </w:p>
    <w:p w14:paraId="1F4E68EC" w14:textId="77777777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</w:p>
    <w:p w14:paraId="1E1BD7F0" w14:textId="00D7B821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The resulting error messages will appear in a separate results box, as shown in </w:t>
      </w:r>
      <w:r w:rsidR="00D12A1A">
        <w:rPr>
          <w:rFonts w:ascii="Arial" w:hAnsi="Arial" w:cs="Arial"/>
          <w:sz w:val="20"/>
          <w:szCs w:val="20"/>
        </w:rPr>
        <w:t>below</w:t>
      </w:r>
      <w:r w:rsidRPr="00D4006F">
        <w:rPr>
          <w:rFonts w:ascii="Arial" w:hAnsi="Arial" w:cs="Arial"/>
          <w:sz w:val="20"/>
          <w:szCs w:val="20"/>
        </w:rPr>
        <w:t xml:space="preserve">. </w:t>
      </w:r>
      <w:r w:rsidR="00010110" w:rsidRPr="00D4006F">
        <w:rPr>
          <w:rFonts w:ascii="Arial" w:hAnsi="Arial" w:cs="Arial"/>
          <w:sz w:val="20"/>
          <w:szCs w:val="20"/>
        </w:rPr>
        <w:t xml:space="preserve">For many error messages, </w:t>
      </w:r>
      <w:r w:rsidRPr="00D4006F">
        <w:rPr>
          <w:rFonts w:ascii="Arial" w:hAnsi="Arial" w:cs="Arial"/>
          <w:sz w:val="20"/>
          <w:szCs w:val="20"/>
        </w:rPr>
        <w:t>click</w:t>
      </w:r>
      <w:r w:rsidR="00010110" w:rsidRPr="00D4006F">
        <w:rPr>
          <w:rFonts w:ascii="Arial" w:hAnsi="Arial" w:cs="Arial"/>
          <w:sz w:val="20"/>
          <w:szCs w:val="20"/>
        </w:rPr>
        <w:t>ing</w:t>
      </w:r>
      <w:r w:rsidRPr="00D4006F">
        <w:rPr>
          <w:rFonts w:ascii="Arial" w:hAnsi="Arial" w:cs="Arial"/>
          <w:sz w:val="20"/>
          <w:szCs w:val="20"/>
        </w:rPr>
        <w:t xml:space="preserve"> on </w:t>
      </w:r>
      <w:r w:rsidR="00010110" w:rsidRPr="00D4006F">
        <w:rPr>
          <w:rFonts w:ascii="Arial" w:hAnsi="Arial" w:cs="Arial"/>
          <w:sz w:val="20"/>
          <w:szCs w:val="20"/>
        </w:rPr>
        <w:t>the</w:t>
      </w:r>
      <w:r w:rsidRPr="00D4006F">
        <w:rPr>
          <w:rFonts w:ascii="Arial" w:hAnsi="Arial" w:cs="Arial"/>
          <w:sz w:val="20"/>
          <w:szCs w:val="20"/>
        </w:rPr>
        <w:t xml:space="preserve"> error message </w:t>
      </w:r>
      <w:r w:rsidR="00010110" w:rsidRPr="00D4006F">
        <w:rPr>
          <w:rFonts w:ascii="Arial" w:hAnsi="Arial" w:cs="Arial"/>
          <w:sz w:val="20"/>
          <w:szCs w:val="20"/>
        </w:rPr>
        <w:t>w</w:t>
      </w:r>
      <w:r w:rsidRPr="00D4006F">
        <w:rPr>
          <w:rFonts w:ascii="Arial" w:hAnsi="Arial" w:cs="Arial"/>
          <w:sz w:val="20"/>
          <w:szCs w:val="20"/>
        </w:rPr>
        <w:t xml:space="preserve">ill </w:t>
      </w:r>
      <w:r w:rsidR="00010110" w:rsidRPr="00D4006F">
        <w:rPr>
          <w:rFonts w:ascii="Arial" w:hAnsi="Arial" w:cs="Arial"/>
          <w:sz w:val="20"/>
          <w:szCs w:val="20"/>
        </w:rPr>
        <w:t>show the line</w:t>
      </w:r>
      <w:r w:rsidRPr="00D4006F">
        <w:rPr>
          <w:rFonts w:ascii="Arial" w:hAnsi="Arial" w:cs="Arial"/>
          <w:sz w:val="20"/>
          <w:szCs w:val="20"/>
        </w:rPr>
        <w:t xml:space="preserve"> in the document that triggered that message.</w:t>
      </w:r>
    </w:p>
    <w:p w14:paraId="2D37E07D" w14:textId="77777777" w:rsidR="00BE7A41" w:rsidRPr="00D4006F" w:rsidRDefault="00BE7A41" w:rsidP="00BE7A41">
      <w:pPr>
        <w:rPr>
          <w:rFonts w:ascii="Arial" w:hAnsi="Arial" w:cs="Arial"/>
          <w:sz w:val="20"/>
          <w:szCs w:val="20"/>
        </w:rPr>
      </w:pPr>
    </w:p>
    <w:p w14:paraId="53ABEE21" w14:textId="77777777" w:rsidR="00F23043" w:rsidRPr="00D4006F" w:rsidRDefault="00F23043" w:rsidP="00BE7A41">
      <w:pPr>
        <w:rPr>
          <w:rFonts w:ascii="Arial" w:hAnsi="Arial" w:cs="Arial"/>
          <w:sz w:val="20"/>
          <w:szCs w:val="20"/>
        </w:rPr>
      </w:pPr>
    </w:p>
    <w:p w14:paraId="05DB5636" w14:textId="0CE6B481" w:rsidR="00CC763D" w:rsidRPr="00D4006F" w:rsidRDefault="0050412E" w:rsidP="00F23043">
      <w:pPr>
        <w:keepNext/>
        <w:jc w:val="center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4F80EB21" wp14:editId="55D93BC1">
            <wp:extent cx="5438775" cy="3952875"/>
            <wp:effectExtent l="0" t="0" r="9525" b="9525"/>
            <wp:docPr id="12" name="Picture 12" descr="Schematron results in oXygen XML Edi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Schematron results in oXygen XML Edito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71083" w14:textId="098CFD85" w:rsidR="00F23043" w:rsidRPr="00D4006F" w:rsidRDefault="00F23043" w:rsidP="00F23043">
      <w:pPr>
        <w:pStyle w:val="Caption"/>
        <w:jc w:val="center"/>
        <w:rPr>
          <w:rFonts w:ascii="Arial" w:hAnsi="Arial" w:cs="Arial"/>
        </w:rPr>
      </w:pPr>
      <w:bookmarkStart w:id="68" w:name="_Ref391295891"/>
      <w:r w:rsidRPr="00D4006F">
        <w:rPr>
          <w:rFonts w:ascii="Arial" w:hAnsi="Arial" w:cs="Arial"/>
        </w:rPr>
        <w:t xml:space="preserve">Figure </w:t>
      </w:r>
      <w:bookmarkEnd w:id="68"/>
      <w:r w:rsidR="004C23AB" w:rsidRPr="0083022E">
        <w:rPr>
          <w:rFonts w:ascii="Arial" w:hAnsi="Arial" w:cs="Arial"/>
        </w:rPr>
        <w:fldChar w:fldCharType="begin"/>
      </w:r>
      <w:r w:rsidR="004C23AB" w:rsidRPr="0083022E">
        <w:rPr>
          <w:rFonts w:ascii="Arial" w:hAnsi="Arial" w:cs="Arial"/>
        </w:rPr>
        <w:instrText xml:space="preserve"> SEQ Figure \* ARABIC </w:instrText>
      </w:r>
      <w:r w:rsidR="004C23AB" w:rsidRPr="0083022E">
        <w:rPr>
          <w:rFonts w:ascii="Arial" w:hAnsi="Arial" w:cs="Arial"/>
        </w:rPr>
        <w:fldChar w:fldCharType="separate"/>
      </w:r>
      <w:r w:rsidR="004C23AB" w:rsidRPr="0083022E">
        <w:rPr>
          <w:rFonts w:ascii="Arial" w:hAnsi="Arial" w:cs="Arial"/>
        </w:rPr>
        <w:t>8</w:t>
      </w:r>
      <w:r w:rsidR="004C23AB" w:rsidRPr="0083022E">
        <w:rPr>
          <w:rFonts w:ascii="Arial" w:hAnsi="Arial" w:cs="Arial"/>
        </w:rPr>
        <w:fldChar w:fldCharType="end"/>
      </w:r>
      <w:r w:rsidRPr="00D4006F">
        <w:rPr>
          <w:rFonts w:ascii="Arial" w:hAnsi="Arial" w:cs="Arial"/>
        </w:rPr>
        <w:t xml:space="preserve">: Errors/Warnings in </w:t>
      </w:r>
      <w:r w:rsidR="00AC2D8E">
        <w:rPr>
          <w:rFonts w:ascii="Arial" w:hAnsi="Arial" w:cs="Arial"/>
        </w:rPr>
        <w:t>t</w:t>
      </w:r>
      <w:r w:rsidRPr="00D4006F">
        <w:rPr>
          <w:rFonts w:ascii="Arial" w:hAnsi="Arial" w:cs="Arial"/>
        </w:rPr>
        <w:t xml:space="preserve">he </w:t>
      </w:r>
      <w:proofErr w:type="spellStart"/>
      <w:r w:rsidRPr="00D4006F">
        <w:rPr>
          <w:rFonts w:ascii="Arial" w:hAnsi="Arial" w:cs="Arial"/>
        </w:rPr>
        <w:t>oXygen</w:t>
      </w:r>
      <w:proofErr w:type="spellEnd"/>
      <w:r w:rsidRPr="00D4006F">
        <w:rPr>
          <w:rFonts w:ascii="Arial" w:hAnsi="Arial" w:cs="Arial"/>
        </w:rPr>
        <w:t xml:space="preserve"> XML Editor</w:t>
      </w:r>
    </w:p>
    <w:p w14:paraId="3A914297" w14:textId="77777777" w:rsidR="008859B3" w:rsidRPr="00D4006F" w:rsidRDefault="008859B3" w:rsidP="00CC763D">
      <w:pPr>
        <w:pStyle w:val="Caption"/>
        <w:rPr>
          <w:rFonts w:ascii="Arial" w:hAnsi="Arial" w:cs="Arial"/>
        </w:rPr>
      </w:pPr>
      <w:r w:rsidRPr="00D4006F">
        <w:rPr>
          <w:rFonts w:ascii="Arial" w:hAnsi="Arial" w:cs="Arial"/>
        </w:rPr>
        <w:t xml:space="preserve"> </w:t>
      </w:r>
    </w:p>
    <w:p w14:paraId="71B45BE4" w14:textId="77777777" w:rsidR="00F23043" w:rsidRPr="00D4006F" w:rsidRDefault="00F23043" w:rsidP="009E5D30">
      <w:pPr>
        <w:rPr>
          <w:rFonts w:ascii="Arial" w:hAnsi="Arial" w:cs="Arial"/>
          <w:sz w:val="20"/>
          <w:szCs w:val="20"/>
        </w:rPr>
      </w:pPr>
    </w:p>
    <w:p w14:paraId="684BDA5F" w14:textId="4BFE59A7" w:rsidR="004E520E" w:rsidRDefault="004E520E" w:rsidP="00F20D54"/>
    <w:p w14:paraId="77C24743" w14:textId="77777777" w:rsidR="004E520E" w:rsidRPr="004E520E" w:rsidRDefault="004E520E" w:rsidP="004E520E"/>
    <w:p w14:paraId="0B157039" w14:textId="0D6D3DF7" w:rsidR="00F20D54" w:rsidRDefault="00F20D54">
      <w:r>
        <w:br w:type="page"/>
      </w:r>
    </w:p>
    <w:p w14:paraId="32EEF0EB" w14:textId="77777777" w:rsidR="004E520E" w:rsidRDefault="004E520E" w:rsidP="00F20D54"/>
    <w:p w14:paraId="2F362D25" w14:textId="2B237A3E" w:rsidR="00E418AB" w:rsidRPr="00D4006F" w:rsidRDefault="00E418AB" w:rsidP="00A634C1">
      <w:pPr>
        <w:pStyle w:val="Heading1"/>
      </w:pPr>
      <w:bookmarkStart w:id="69" w:name="_Toc181183332"/>
      <w:bookmarkStart w:id="70" w:name="_Toc193985832"/>
      <w:r w:rsidRPr="00D4006F">
        <w:t>Reference</w:t>
      </w:r>
      <w:r w:rsidR="00205162" w:rsidRPr="00D4006F">
        <w:t>s</w:t>
      </w:r>
      <w:bookmarkEnd w:id="69"/>
      <w:bookmarkEnd w:id="70"/>
    </w:p>
    <w:p w14:paraId="4C6EACE6" w14:textId="4515BC56" w:rsidR="00DD7CA5" w:rsidRPr="007B1460" w:rsidRDefault="00DD7CA5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r w:rsidRPr="007B1460">
        <w:rPr>
          <w:rFonts w:ascii="Arial" w:hAnsi="Arial" w:cs="Arial"/>
          <w:sz w:val="20"/>
          <w:szCs w:val="20"/>
        </w:rPr>
        <w:t xml:space="preserve">WIPO </w:t>
      </w:r>
      <w:r w:rsidR="00290E76" w:rsidRPr="007B1460">
        <w:rPr>
          <w:rFonts w:ascii="Arial" w:hAnsi="Arial" w:cs="Arial"/>
          <w:sz w:val="20"/>
          <w:szCs w:val="20"/>
        </w:rPr>
        <w:t xml:space="preserve">Standard </w:t>
      </w:r>
      <w:r w:rsidRPr="007B1460">
        <w:rPr>
          <w:rFonts w:ascii="Arial" w:hAnsi="Arial" w:cs="Arial"/>
          <w:sz w:val="20"/>
          <w:szCs w:val="20"/>
        </w:rPr>
        <w:t xml:space="preserve">ST.96 </w:t>
      </w:r>
      <w:r w:rsidR="001E75C4" w:rsidRPr="007B1460">
        <w:rPr>
          <w:rFonts w:ascii="Arial" w:hAnsi="Arial" w:cs="Arial"/>
          <w:sz w:val="20"/>
          <w:szCs w:val="20"/>
        </w:rPr>
        <w:t>Annex</w:t>
      </w:r>
      <w:r w:rsidR="0097513E" w:rsidRPr="007B1460">
        <w:rPr>
          <w:rFonts w:ascii="Arial" w:hAnsi="Arial" w:cs="Arial"/>
          <w:sz w:val="20"/>
          <w:szCs w:val="20"/>
        </w:rPr>
        <w:t xml:space="preserve"> </w:t>
      </w:r>
      <w:r w:rsidR="001E75C4" w:rsidRPr="007B1460">
        <w:rPr>
          <w:rFonts w:ascii="Arial" w:hAnsi="Arial" w:cs="Arial"/>
          <w:sz w:val="20"/>
          <w:szCs w:val="20"/>
        </w:rPr>
        <w:t xml:space="preserve">I - </w:t>
      </w:r>
      <w:r w:rsidRPr="007B1460">
        <w:rPr>
          <w:rFonts w:ascii="Arial" w:hAnsi="Arial" w:cs="Arial"/>
          <w:sz w:val="20"/>
          <w:szCs w:val="20"/>
        </w:rPr>
        <w:t>XML Design Rules and Conventions (</w:t>
      </w:r>
      <w:r w:rsidR="00432E6F" w:rsidRPr="00897F80">
        <w:rPr>
          <w:rFonts w:ascii="Arial" w:hAnsi="Arial" w:cs="Arial"/>
          <w:sz w:val="20"/>
          <w:szCs w:val="20"/>
          <w:shd w:val="clear" w:color="auto" w:fill="FFFFFF"/>
        </w:rPr>
        <w:t>version 8.0</w:t>
      </w:r>
      <w:r w:rsidRPr="007B1460">
        <w:rPr>
          <w:rFonts w:ascii="Arial" w:hAnsi="Arial" w:cs="Arial"/>
          <w:sz w:val="20"/>
          <w:szCs w:val="20"/>
        </w:rPr>
        <w:t>)</w:t>
      </w:r>
    </w:p>
    <w:p w14:paraId="4CEBBFD5" w14:textId="77777777" w:rsidR="002030E5" w:rsidRPr="007B1460" w:rsidRDefault="002030E5" w:rsidP="00DD7CA5">
      <w:pPr>
        <w:rPr>
          <w:rFonts w:ascii="Arial" w:hAnsi="Arial" w:cs="Arial"/>
          <w:sz w:val="20"/>
          <w:szCs w:val="20"/>
        </w:rPr>
      </w:pPr>
    </w:p>
    <w:p w14:paraId="0B2B24C6" w14:textId="467DB5A6" w:rsidR="002030E5" w:rsidRPr="007B1460" w:rsidRDefault="002030E5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r w:rsidRPr="00897F80">
        <w:rPr>
          <w:rFonts w:ascii="Arial" w:hAnsi="Arial" w:cs="Arial"/>
          <w:sz w:val="20"/>
          <w:szCs w:val="20"/>
        </w:rPr>
        <w:t>Extensible Markup Language (XML) 1.0, Second Edition</w:t>
      </w:r>
      <w:r w:rsidRPr="007B1460">
        <w:rPr>
          <w:rFonts w:ascii="Arial" w:hAnsi="Arial" w:cs="Arial"/>
          <w:sz w:val="20"/>
          <w:szCs w:val="20"/>
        </w:rPr>
        <w:t>, Tim Bray et al., eds., W3C, 6 October 2000.</w:t>
      </w:r>
      <w:r w:rsidR="007D1B5F" w:rsidRPr="007B1460">
        <w:rPr>
          <w:rFonts w:ascii="Arial" w:hAnsi="Arial" w:cs="Arial"/>
          <w:sz w:val="20"/>
          <w:szCs w:val="20"/>
        </w:rPr>
        <w:t xml:space="preserve"> </w:t>
      </w:r>
    </w:p>
    <w:p w14:paraId="112E83F8" w14:textId="77777777" w:rsidR="002030E5" w:rsidRPr="007B1460" w:rsidRDefault="002030E5" w:rsidP="00DD7CA5">
      <w:pPr>
        <w:rPr>
          <w:rFonts w:ascii="Arial" w:hAnsi="Arial" w:cs="Arial"/>
          <w:sz w:val="20"/>
          <w:szCs w:val="20"/>
        </w:rPr>
      </w:pPr>
    </w:p>
    <w:p w14:paraId="408971DF" w14:textId="235EDE86" w:rsidR="00EC1821" w:rsidRPr="007B1460" w:rsidRDefault="00EC1821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r w:rsidRPr="00897F80">
        <w:rPr>
          <w:rFonts w:ascii="Arial" w:hAnsi="Arial" w:cs="Arial"/>
          <w:sz w:val="20"/>
          <w:szCs w:val="20"/>
        </w:rPr>
        <w:t>XML Schema Part 1: Structures</w:t>
      </w:r>
      <w:r w:rsidRPr="007B1460">
        <w:rPr>
          <w:rFonts w:ascii="Arial" w:hAnsi="Arial" w:cs="Arial"/>
          <w:sz w:val="20"/>
          <w:szCs w:val="20"/>
        </w:rPr>
        <w:t>, Henry S. Thompson et al., eds, W3C, 28 October 2004.</w:t>
      </w:r>
    </w:p>
    <w:p w14:paraId="73E25B5D" w14:textId="77777777" w:rsidR="00EC1821" w:rsidRPr="007B1460" w:rsidRDefault="00EC1821" w:rsidP="00EC1821">
      <w:pPr>
        <w:rPr>
          <w:rFonts w:ascii="Arial" w:hAnsi="Arial" w:cs="Arial"/>
          <w:sz w:val="20"/>
          <w:szCs w:val="20"/>
        </w:rPr>
      </w:pPr>
    </w:p>
    <w:p w14:paraId="4DD7F971" w14:textId="2D7414B2" w:rsidR="00205162" w:rsidRPr="007B1460" w:rsidRDefault="00DD7CA5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r w:rsidRPr="00897F80">
        <w:rPr>
          <w:rFonts w:ascii="Arial" w:hAnsi="Arial" w:cs="Arial"/>
          <w:sz w:val="20"/>
          <w:szCs w:val="20"/>
        </w:rPr>
        <w:t xml:space="preserve">ISO </w:t>
      </w:r>
      <w:proofErr w:type="spellStart"/>
      <w:r w:rsidR="00205162" w:rsidRPr="00897F80">
        <w:rPr>
          <w:rFonts w:ascii="Arial" w:hAnsi="Arial" w:cs="Arial"/>
          <w:sz w:val="20"/>
          <w:szCs w:val="20"/>
        </w:rPr>
        <w:t>Schematron</w:t>
      </w:r>
      <w:proofErr w:type="spellEnd"/>
      <w:r w:rsidR="00205162" w:rsidRPr="00897F80">
        <w:rPr>
          <w:rFonts w:ascii="Arial" w:hAnsi="Arial" w:cs="Arial"/>
          <w:sz w:val="20"/>
          <w:szCs w:val="20"/>
        </w:rPr>
        <w:t xml:space="preserve"> reference implementation</w:t>
      </w:r>
      <w:r w:rsidR="0061268B" w:rsidRPr="007B1460">
        <w:rPr>
          <w:rFonts w:ascii="Arial" w:hAnsi="Arial" w:cs="Arial"/>
          <w:sz w:val="20"/>
          <w:szCs w:val="20"/>
        </w:rPr>
        <w:t xml:space="preserve">, (iso-schematron-xslt2.zip, for </w:t>
      </w:r>
      <w:r w:rsidRPr="007B1460">
        <w:rPr>
          <w:rFonts w:ascii="Arial" w:hAnsi="Arial" w:cs="Arial"/>
          <w:sz w:val="20"/>
          <w:szCs w:val="20"/>
        </w:rPr>
        <w:t>XSLT 2.0</w:t>
      </w:r>
      <w:r w:rsidR="0061268B" w:rsidRPr="007B1460">
        <w:rPr>
          <w:rFonts w:ascii="Arial" w:hAnsi="Arial" w:cs="Arial"/>
          <w:sz w:val="20"/>
          <w:szCs w:val="20"/>
        </w:rPr>
        <w:t>).</w:t>
      </w:r>
    </w:p>
    <w:p w14:paraId="71894B39" w14:textId="77777777" w:rsidR="00205162" w:rsidRPr="007B1460" w:rsidRDefault="00205162" w:rsidP="00205162">
      <w:pPr>
        <w:rPr>
          <w:rFonts w:ascii="Arial" w:hAnsi="Arial" w:cs="Arial"/>
          <w:sz w:val="20"/>
          <w:szCs w:val="20"/>
        </w:rPr>
      </w:pPr>
    </w:p>
    <w:p w14:paraId="3B17CE7B" w14:textId="171B8055" w:rsidR="0061268B" w:rsidRPr="007B1460" w:rsidRDefault="00D454E3" w:rsidP="007B1460">
      <w:pPr>
        <w:pStyle w:val="ListParagraph"/>
        <w:numPr>
          <w:ilvl w:val="0"/>
          <w:numId w:val="15"/>
        </w:numPr>
        <w:rPr>
          <w:rFonts w:ascii="Arial" w:hAnsi="Arial" w:cs="Arial"/>
          <w:sz w:val="20"/>
          <w:szCs w:val="20"/>
        </w:rPr>
      </w:pPr>
      <w:proofErr w:type="spellStart"/>
      <w:r w:rsidRPr="00897F80">
        <w:rPr>
          <w:rFonts w:ascii="Arial" w:hAnsi="Arial" w:cs="Arial"/>
          <w:sz w:val="20"/>
          <w:szCs w:val="20"/>
        </w:rPr>
        <w:t>Schematron</w:t>
      </w:r>
      <w:proofErr w:type="spellEnd"/>
      <w:r w:rsidRPr="00897F80">
        <w:rPr>
          <w:rFonts w:ascii="Arial" w:hAnsi="Arial" w:cs="Arial"/>
          <w:sz w:val="20"/>
          <w:szCs w:val="20"/>
        </w:rPr>
        <w:t xml:space="preserve"> &amp; SVRL Cheat Sheet</w:t>
      </w:r>
      <w:r w:rsidR="008B5CF1">
        <w:rPr>
          <w:rFonts w:ascii="Arial" w:hAnsi="Arial" w:cs="Arial"/>
          <w:sz w:val="20"/>
          <w:szCs w:val="20"/>
        </w:rPr>
        <w:t xml:space="preserve">, </w:t>
      </w:r>
      <w:r w:rsidR="008B5CF1" w:rsidRPr="008B5CF1">
        <w:rPr>
          <w:rFonts w:ascii="Arial" w:hAnsi="Arial" w:cs="Arial"/>
          <w:sz w:val="20"/>
          <w:szCs w:val="20"/>
        </w:rPr>
        <w:t xml:space="preserve">Rick </w:t>
      </w:r>
      <w:proofErr w:type="spellStart"/>
      <w:r w:rsidR="008B5CF1" w:rsidRPr="008B5CF1">
        <w:rPr>
          <w:rFonts w:ascii="Arial" w:hAnsi="Arial" w:cs="Arial"/>
          <w:sz w:val="20"/>
          <w:szCs w:val="20"/>
        </w:rPr>
        <w:t>Jelliffe</w:t>
      </w:r>
      <w:proofErr w:type="spellEnd"/>
    </w:p>
    <w:p w14:paraId="1DEE70EA" w14:textId="77777777" w:rsidR="003730DD" w:rsidRPr="00D4006F" w:rsidRDefault="003730DD">
      <w:pPr>
        <w:rPr>
          <w:rFonts w:ascii="Arial" w:eastAsia="Cambria" w:hAnsi="Arial" w:cs="Arial"/>
          <w:b/>
          <w:bCs/>
          <w:color w:val="000000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br w:type="page"/>
      </w:r>
    </w:p>
    <w:p w14:paraId="1B59196E" w14:textId="3C9792FB" w:rsidR="00830FB4" w:rsidRPr="00D4006F" w:rsidRDefault="00E418AB" w:rsidP="00A634C1">
      <w:pPr>
        <w:pStyle w:val="Heading1"/>
      </w:pPr>
      <w:bookmarkStart w:id="71" w:name="_Toc181183333"/>
      <w:bookmarkStart w:id="72" w:name="_Toc193985833"/>
      <w:r w:rsidRPr="00D4006F">
        <w:lastRenderedPageBreak/>
        <w:t>Appendix</w:t>
      </w:r>
      <w:r w:rsidR="00917771" w:rsidRPr="00D4006F">
        <w:t xml:space="preserve"> A: Rules Enforced by the </w:t>
      </w:r>
      <w:proofErr w:type="spellStart"/>
      <w:r w:rsidR="00917771" w:rsidRPr="00D4006F">
        <w:t>Schematron</w:t>
      </w:r>
      <w:bookmarkEnd w:id="71"/>
      <w:bookmarkEnd w:id="72"/>
      <w:proofErr w:type="spellEnd"/>
    </w:p>
    <w:p w14:paraId="44315525" w14:textId="77777777" w:rsidR="00830FB4" w:rsidRPr="00D4006F" w:rsidRDefault="00830FB4" w:rsidP="00830FB4">
      <w:pPr>
        <w:rPr>
          <w:rFonts w:ascii="Arial" w:hAnsi="Arial" w:cs="Arial"/>
          <w:sz w:val="20"/>
          <w:szCs w:val="20"/>
        </w:rPr>
      </w:pPr>
    </w:p>
    <w:p w14:paraId="339C5185" w14:textId="77777777" w:rsidR="00917771" w:rsidRDefault="00100B3F" w:rsidP="0091777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Table 1 </w:t>
      </w:r>
      <w:r w:rsidR="00917771" w:rsidRPr="00D4006F">
        <w:rPr>
          <w:rFonts w:ascii="Arial" w:hAnsi="Arial" w:cs="Arial"/>
          <w:sz w:val="20"/>
          <w:szCs w:val="20"/>
        </w:rPr>
        <w:t xml:space="preserve">lists the rules from the </w:t>
      </w:r>
      <w:r w:rsidR="00917771" w:rsidRPr="00D4006F">
        <w:rPr>
          <w:rFonts w:ascii="Arial" w:hAnsi="Arial" w:cs="Arial"/>
          <w:i/>
          <w:sz w:val="20"/>
          <w:szCs w:val="20"/>
        </w:rPr>
        <w:t>XML Standards and Web Services using XML</w:t>
      </w:r>
      <w:r w:rsidR="00917771" w:rsidRPr="00D4006F">
        <w:rPr>
          <w:rFonts w:ascii="Arial" w:hAnsi="Arial" w:cs="Arial"/>
          <w:sz w:val="20"/>
          <w:szCs w:val="20"/>
        </w:rPr>
        <w:t xml:space="preserve"> document </w:t>
      </w:r>
      <w:r w:rsidR="009E5D30" w:rsidRPr="00D4006F">
        <w:rPr>
          <w:rFonts w:ascii="Arial" w:hAnsi="Arial" w:cs="Arial"/>
          <w:sz w:val="20"/>
          <w:szCs w:val="20"/>
        </w:rPr>
        <w:t xml:space="preserve">and indicates which ones </w:t>
      </w:r>
      <w:r w:rsidR="00E4302A" w:rsidRPr="00D4006F">
        <w:rPr>
          <w:rFonts w:ascii="Arial" w:hAnsi="Arial" w:cs="Arial"/>
          <w:sz w:val="20"/>
          <w:szCs w:val="20"/>
        </w:rPr>
        <w:t>are</w:t>
      </w:r>
      <w:r w:rsidR="00917771" w:rsidRPr="00D4006F">
        <w:rPr>
          <w:rFonts w:ascii="Arial" w:hAnsi="Arial" w:cs="Arial"/>
          <w:sz w:val="20"/>
          <w:szCs w:val="20"/>
        </w:rPr>
        <w:t xml:space="preserve"> e</w:t>
      </w:r>
      <w:r w:rsidR="009E5D30" w:rsidRPr="00D4006F">
        <w:rPr>
          <w:rFonts w:ascii="Arial" w:hAnsi="Arial" w:cs="Arial"/>
          <w:sz w:val="20"/>
          <w:szCs w:val="20"/>
        </w:rPr>
        <w:t xml:space="preserve">nforced </w:t>
      </w:r>
      <w:r w:rsidR="00E4302A" w:rsidRPr="00D4006F">
        <w:rPr>
          <w:rFonts w:ascii="Arial" w:hAnsi="Arial" w:cs="Arial"/>
          <w:sz w:val="20"/>
          <w:szCs w:val="20"/>
        </w:rPr>
        <w:t>automatically</w:t>
      </w:r>
      <w:r w:rsidR="009E5D30" w:rsidRPr="00D4006F">
        <w:rPr>
          <w:rFonts w:ascii="Arial" w:hAnsi="Arial" w:cs="Arial"/>
          <w:sz w:val="20"/>
          <w:szCs w:val="20"/>
        </w:rPr>
        <w:t xml:space="preserve">. </w:t>
      </w:r>
    </w:p>
    <w:p w14:paraId="2FD28E79" w14:textId="0AC09CFC" w:rsidR="0071184D" w:rsidRPr="00D4006F" w:rsidRDefault="0071184D" w:rsidP="009506AC">
      <w:pPr>
        <w:ind w:left="720"/>
        <w:rPr>
          <w:rFonts w:ascii="Arial" w:hAnsi="Arial" w:cs="Arial"/>
          <w:sz w:val="20"/>
          <w:szCs w:val="20"/>
        </w:rPr>
      </w:pPr>
    </w:p>
    <w:p w14:paraId="0EF0366F" w14:textId="2A7B04AC" w:rsidR="00100B3F" w:rsidRDefault="00F34DFA" w:rsidP="00917771">
      <w:pPr>
        <w:rPr>
          <w:rFonts w:ascii="Arial" w:hAnsi="Arial" w:cs="Arial"/>
          <w:sz w:val="20"/>
          <w:szCs w:val="20"/>
        </w:rPr>
      </w:pPr>
      <w:r w:rsidRPr="00C82E0D">
        <w:rPr>
          <w:rFonts w:ascii="Arial" w:hAnsi="Arial" w:cs="Arial"/>
          <w:b/>
          <w:bCs/>
          <w:sz w:val="20"/>
          <w:szCs w:val="20"/>
          <w:u w:val="single"/>
        </w:rPr>
        <w:t>Note</w:t>
      </w:r>
      <w:r>
        <w:rPr>
          <w:rFonts w:ascii="Arial" w:hAnsi="Arial" w:cs="Arial"/>
          <w:sz w:val="20"/>
          <w:szCs w:val="20"/>
        </w:rPr>
        <w:t xml:space="preserve">: Exceptions </w:t>
      </w:r>
      <w:r w:rsidR="000E60DB">
        <w:rPr>
          <w:rFonts w:ascii="Arial" w:hAnsi="Arial" w:cs="Arial"/>
          <w:sz w:val="20"/>
          <w:szCs w:val="20"/>
        </w:rPr>
        <w:t xml:space="preserve">to automated findings </w:t>
      </w:r>
      <w:r w:rsidR="00F97604">
        <w:rPr>
          <w:rFonts w:ascii="Arial" w:hAnsi="Arial" w:cs="Arial"/>
          <w:sz w:val="20"/>
          <w:szCs w:val="20"/>
        </w:rPr>
        <w:t xml:space="preserve">should </w:t>
      </w:r>
      <w:r>
        <w:rPr>
          <w:rFonts w:ascii="Arial" w:hAnsi="Arial" w:cs="Arial"/>
          <w:sz w:val="20"/>
          <w:szCs w:val="20"/>
        </w:rPr>
        <w:t xml:space="preserve">not </w:t>
      </w:r>
      <w:r w:rsidR="00F97604">
        <w:rPr>
          <w:rFonts w:ascii="Arial" w:hAnsi="Arial" w:cs="Arial"/>
          <w:sz w:val="20"/>
          <w:szCs w:val="20"/>
        </w:rPr>
        <w:t xml:space="preserve">be </w:t>
      </w:r>
      <w:r>
        <w:rPr>
          <w:rFonts w:ascii="Arial" w:hAnsi="Arial" w:cs="Arial"/>
          <w:sz w:val="20"/>
          <w:szCs w:val="20"/>
        </w:rPr>
        <w:t xml:space="preserve">allowed for any Rules </w:t>
      </w:r>
      <w:r w:rsidR="00B724D4">
        <w:rPr>
          <w:rFonts w:ascii="Arial" w:hAnsi="Arial" w:cs="Arial"/>
          <w:sz w:val="20"/>
          <w:szCs w:val="20"/>
        </w:rPr>
        <w:t xml:space="preserve">with MUST/MUST NOT clauses, unless </w:t>
      </w:r>
      <w:r w:rsidR="00FE5118">
        <w:rPr>
          <w:rFonts w:ascii="Arial" w:hAnsi="Arial" w:cs="Arial"/>
          <w:sz w:val="20"/>
          <w:szCs w:val="20"/>
        </w:rPr>
        <w:t>the</w:t>
      </w:r>
      <w:r w:rsidR="00663A74">
        <w:rPr>
          <w:rFonts w:ascii="Arial" w:hAnsi="Arial" w:cs="Arial"/>
          <w:sz w:val="20"/>
          <w:szCs w:val="20"/>
        </w:rPr>
        <w:t xml:space="preserve">re is a possibility of false positives due to limitations of </w:t>
      </w:r>
      <w:r w:rsidR="00FE5118">
        <w:rPr>
          <w:rFonts w:ascii="Arial" w:hAnsi="Arial" w:cs="Arial"/>
          <w:sz w:val="20"/>
          <w:szCs w:val="20"/>
        </w:rPr>
        <w:t>automation</w:t>
      </w:r>
      <w:r w:rsidR="00BF7D80">
        <w:rPr>
          <w:rFonts w:ascii="Arial" w:hAnsi="Arial" w:cs="Arial"/>
          <w:sz w:val="20"/>
          <w:szCs w:val="20"/>
        </w:rPr>
        <w:t xml:space="preserve">. </w:t>
      </w:r>
    </w:p>
    <w:p w14:paraId="635482FC" w14:textId="77777777" w:rsidR="00F34DFA" w:rsidRPr="00D4006F" w:rsidRDefault="00F34DFA" w:rsidP="00917771">
      <w:pPr>
        <w:rPr>
          <w:rFonts w:ascii="Arial" w:hAnsi="Arial" w:cs="Arial"/>
          <w:sz w:val="20"/>
          <w:szCs w:val="20"/>
        </w:rPr>
      </w:pPr>
    </w:p>
    <w:p w14:paraId="3064EF01" w14:textId="77777777" w:rsidR="009E5D30" w:rsidRPr="00D4006F" w:rsidRDefault="00100B3F" w:rsidP="00100B3F">
      <w:pPr>
        <w:pStyle w:val="Caption"/>
        <w:rPr>
          <w:rFonts w:ascii="Arial" w:hAnsi="Arial" w:cs="Arial"/>
        </w:rPr>
      </w:pPr>
      <w:r w:rsidRPr="00D4006F">
        <w:rPr>
          <w:rFonts w:ascii="Arial" w:hAnsi="Arial" w:cs="Arial"/>
        </w:rPr>
        <w:t>Table 1: Enforceability of XML rules</w:t>
      </w:r>
    </w:p>
    <w:p w14:paraId="2B31D96C" w14:textId="77777777" w:rsidR="00A22840" w:rsidRPr="00D4006F" w:rsidRDefault="00A22840" w:rsidP="00A22840">
      <w:pPr>
        <w:rPr>
          <w:rFonts w:ascii="Arial" w:hAnsi="Arial" w:cs="Arial"/>
          <w:sz w:val="20"/>
          <w:szCs w:val="20"/>
        </w:rPr>
      </w:pPr>
    </w:p>
    <w:tbl>
      <w:tblPr>
        <w:tblW w:w="9564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12"/>
        <w:gridCol w:w="360"/>
        <w:gridCol w:w="3650"/>
        <w:gridCol w:w="3690"/>
        <w:gridCol w:w="1152"/>
      </w:tblGrid>
      <w:tr w:rsidR="0008185A" w:rsidRPr="00D4006F" w14:paraId="2C165D62" w14:textId="0CBE21CE" w:rsidTr="000545D2">
        <w:trPr>
          <w:cantSplit/>
          <w:tblHeader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ED8D4" w14:textId="5F6E90A8" w:rsidR="00C07D01" w:rsidRPr="00D4006F" w:rsidRDefault="00C07D01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ST. 96 rule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8119A0" w14:textId="77777777" w:rsidR="00C07D01" w:rsidRPr="00D4006F" w:rsidRDefault="00C07D01" w:rsidP="0004172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C0FC72" w14:textId="77777777" w:rsidR="00C07D01" w:rsidRPr="00D4006F" w:rsidRDefault="00C07D01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Automation concern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6A17BC6" w14:textId="77777777" w:rsidR="00C07D01" w:rsidRPr="00D4006F" w:rsidRDefault="00C07D01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Assumption to automate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3965A" w14:textId="0C2A68E9" w:rsidR="00C07D01" w:rsidRPr="00D4006F" w:rsidRDefault="00C07D01" w:rsidP="00A649F4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Exceptions allowed?</w:t>
            </w:r>
          </w:p>
        </w:tc>
      </w:tr>
      <w:tr w:rsidR="0008185A" w:rsidRPr="00D4006F" w14:paraId="2EB3FA0B" w14:textId="7CCAFB4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093537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94B7D2A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0D633D" w14:textId="0C7812C4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XSDs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must use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http://www.w3.org/2001/XMLSchema namespace anyway.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A4F0BB" w14:textId="77777777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77392" w14:textId="02ED9BD4" w:rsidR="00C07D01" w:rsidRPr="00D4006F" w:rsidRDefault="00D7624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08185A" w:rsidRPr="00D4006F" w14:paraId="50602C84" w14:textId="5A03C8E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8C561B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D0290B" w14:textId="76B5325E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7C35FA9" w14:textId="77777777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Validation against all of XSD 1.0 spec is very complicated.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43EB2A5" w14:textId="77777777" w:rsidR="00C07D01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1D39E057" w14:textId="6F32B995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Assumption is that tools used to develop schemas (e.g.,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Altova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XMLSpy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oXygen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XML Editor) will conform to W3C recommendations.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EAA0B" w14:textId="2EA8EDF8" w:rsidR="00C07D01" w:rsidRPr="00D4006F" w:rsidRDefault="00917F18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08185A" w:rsidRPr="00D4006F" w14:paraId="3742242C" w14:textId="05CE3BD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498A5AA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F1818D7" w14:textId="08FC1C2E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7DBEC8" w14:textId="0CA80D7C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Schematron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and XSLT has no provision for querying encoding.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0CCDDB" w14:textId="2F3F8CFB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check the XML declaration for the encoding.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DAA163" w14:textId="1009F8DF" w:rsidR="00C07D01" w:rsidRDefault="005C7BE0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08185A" w:rsidRPr="00D4006F" w14:paraId="3F009A7F" w14:textId="61B8781F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728F1C" w14:textId="77777777" w:rsidR="00C07D01" w:rsidRPr="004E0D15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4E0D15">
              <w:rPr>
                <w:rFonts w:ascii="Arial" w:hAnsi="Arial" w:cs="Arial"/>
                <w:color w:val="000000"/>
                <w:sz w:val="20"/>
                <w:szCs w:val="20"/>
              </w:rPr>
              <w:t>GD-04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8E93149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514B122" w14:textId="77777777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Oxford English Dictionary is difficult.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DC499C" w14:textId="41982D10" w:rsidR="00C07D01" w:rsidRPr="00D4006F" w:rsidRDefault="00C07D01" w:rsidP="004E0D1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Include a link to the Integrity check (which now implements spell checking) instead.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E5391D" w14:textId="44A2C2DA" w:rsidR="00C07D01" w:rsidRPr="00D4006F" w:rsidRDefault="00EF0721" w:rsidP="004E0D15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08185A" w:rsidRPr="00D4006F" w14:paraId="766664F6" w14:textId="5C773B2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533D627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0AB4BBF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858CFE" w14:textId="77777777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parts of speech and tense is difficult.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7EC55E" w14:textId="3651ED8E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Include a link to the Integrity check (which now implements spell checking) instead.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59DE9" w14:textId="2EE34544" w:rsidR="00C07D01" w:rsidRPr="00D4006F" w:rsidRDefault="00EF072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08185A" w:rsidRPr="00D4006F" w14:paraId="648B6C37" w14:textId="1844B2A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13C2BF3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6EE96A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FD3CB6" w14:textId="77777777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0EC43F" w14:textId="77777777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67B73" w14:textId="04DE4EAB" w:rsidR="00C07D01" w:rsidRPr="00D4006F" w:rsidRDefault="003D25B3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08185A" w:rsidRPr="00D4006F" w14:paraId="6552514F" w14:textId="353E8762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C3772F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C033EC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02507E8" w14:textId="77777777" w:rsidR="00C07D01" w:rsidRDefault="00C7636E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  <w:p w14:paraId="7A0970AE" w14:textId="77777777" w:rsidR="00AE700C" w:rsidRDefault="00AE700C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494A326" w14:textId="45BFE140" w:rsidR="00AE700C" w:rsidRPr="00D4006F" w:rsidRDefault="00AE700C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GD-12</w:t>
            </w:r>
            <w:r w:rsidR="007B5CA9">
              <w:rPr>
                <w:rFonts w:ascii="Arial" w:hAnsi="Arial" w:cs="Arial"/>
                <w:color w:val="000000"/>
                <w:sz w:val="20"/>
                <w:szCs w:val="20"/>
              </w:rPr>
              <w:t>, GD-13</w:t>
            </w:r>
            <w:r w:rsidR="00CC293E">
              <w:rPr>
                <w:rFonts w:ascii="Arial" w:hAnsi="Arial" w:cs="Arial"/>
                <w:color w:val="000000"/>
                <w:sz w:val="20"/>
                <w:szCs w:val="20"/>
              </w:rPr>
              <w:t>, GD-14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543CE69" w14:textId="53E9C256" w:rsidR="00C07D01" w:rsidRPr="00D4006F" w:rsidRDefault="00C7636E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Exclude ‘Type’ from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complexType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simpleType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string length constraint</w:t>
            </w:r>
            <w:r w:rsidR="00CA64E0">
              <w:rPr>
                <w:rFonts w:ascii="Arial" w:hAnsi="Arial" w:cs="Arial"/>
                <w:color w:val="000000"/>
                <w:sz w:val="20"/>
                <w:szCs w:val="20"/>
              </w:rPr>
              <w:t xml:space="preserve">, since </w:t>
            </w:r>
            <w:r w:rsidR="00CA64E0" w:rsidRPr="00CA64E0">
              <w:rPr>
                <w:rFonts w:ascii="Arial" w:hAnsi="Arial" w:cs="Arial"/>
                <w:color w:val="000000"/>
                <w:sz w:val="20"/>
                <w:szCs w:val="20"/>
              </w:rPr>
              <w:t>GD-10</w:t>
            </w:r>
            <w:r w:rsidR="00CA64E0">
              <w:rPr>
                <w:rFonts w:ascii="Arial" w:hAnsi="Arial" w:cs="Arial"/>
                <w:color w:val="000000"/>
                <w:sz w:val="20"/>
                <w:szCs w:val="20"/>
              </w:rPr>
              <w:t xml:space="preserve"> has requirement for the suffix ‘Type’</w:t>
            </w:r>
            <w:r w:rsidR="00B73698">
              <w:rPr>
                <w:rFonts w:ascii="Arial" w:hAnsi="Arial" w:cs="Arial"/>
                <w:color w:val="000000"/>
                <w:sz w:val="20"/>
                <w:szCs w:val="20"/>
              </w:rPr>
              <w:t>, which in most cases is added to the name of the element/attribute which uses the type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C97BD" w14:textId="56AD3257" w:rsidR="00C07D01" w:rsidRPr="00D4006F" w:rsidRDefault="00C66887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08185A" w:rsidRPr="00D4006F" w14:paraId="6509F2AE" w14:textId="06B532B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2062243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GD-08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05D20A8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BAAF56" w14:textId="77777777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“Concise and self-explanatory” requires judgement.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E55C11" w14:textId="77777777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7FA2F" w14:textId="6D89DC7B" w:rsidR="00C07D01" w:rsidRPr="00D4006F" w:rsidRDefault="00AF7C2E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08185A" w:rsidRPr="00D4006F" w14:paraId="27882442" w14:textId="780EB208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AFFCBD" w14:textId="77777777" w:rsidR="00C07D01" w:rsidRPr="00BC3A83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BC3A83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GD-09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7FBE57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B60E15" w14:textId="77777777" w:rsidR="00C07D01" w:rsidRPr="00D4006F" w:rsidRDefault="00C07D01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7D472CD8" w14:textId="77777777" w:rsidR="00C07D01" w:rsidRPr="00D4006F" w:rsidRDefault="00C07D01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2E9045EB" w14:textId="77777777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D70E20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2845E5F3" w14:textId="77777777" w:rsidR="00C07D01" w:rsidRPr="00D4006F" w:rsidRDefault="00C07D01">
            <w:pPr>
              <w:pStyle w:val="NormalWeb"/>
              <w:numPr>
                <w:ilvl w:val="0"/>
                <w:numId w:val="5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1C936CBA" w14:textId="77777777" w:rsidR="00C07D01" w:rsidRPr="00D4006F" w:rsidRDefault="00C07D01">
            <w:pPr>
              <w:pStyle w:val="NormalWeb"/>
              <w:numPr>
                <w:ilvl w:val="0"/>
                <w:numId w:val="5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5EBEE00E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these sorts of problems, for example:</w:t>
            </w:r>
          </w:p>
          <w:p w14:paraId="5BA653AC" w14:textId="77777777" w:rsidR="00C07D01" w:rsidRPr="00D4006F" w:rsidRDefault="00C07D01">
            <w:pPr>
              <w:pStyle w:val="NormalWeb"/>
              <w:numPr>
                <w:ilvl w:val="0"/>
                <w:numId w:val="6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BadelementName</w:t>
            </w:r>
            <w:proofErr w:type="spellEnd"/>
          </w:p>
          <w:p w14:paraId="16E4DE7B" w14:textId="77777777" w:rsidR="00C07D01" w:rsidRPr="00D4006F" w:rsidRDefault="00C07D01">
            <w:pPr>
              <w:pStyle w:val="NormalWeb"/>
              <w:numPr>
                <w:ilvl w:val="0"/>
                <w:numId w:val="6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BadElementname</w:t>
            </w:r>
            <w:proofErr w:type="spellEnd"/>
          </w:p>
          <w:p w14:paraId="69CAB2BA" w14:textId="00575BE3" w:rsidR="00C07D01" w:rsidRDefault="00C07D01" w:rsidP="00A649F4">
            <w:pPr>
              <w:pStyle w:val="NormalWeb"/>
              <w:spacing w:before="0" w:beforeAutospacing="0" w:after="0" w:afterAutospacing="0" w:line="0" w:lineRule="atLeast"/>
              <w:ind w:left="36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  <w:p w14:paraId="6537C4DC" w14:textId="0E20DC5F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Names less than 3 characters are not checked.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0CA86" w14:textId="5DB1B341" w:rsidR="00C07D01" w:rsidRPr="00D4006F" w:rsidRDefault="00E210FA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08185A" w:rsidRPr="00D4006F" w14:paraId="2D261CD1" w14:textId="4F6C24E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CE3C6E1" w14:textId="77777777" w:rsidR="00C07D01" w:rsidRPr="00B80DB5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B80DB5">
              <w:rPr>
                <w:rFonts w:ascii="Arial" w:hAnsi="Arial" w:cs="Arial"/>
                <w:color w:val="000000"/>
                <w:sz w:val="20"/>
                <w:szCs w:val="20"/>
              </w:rPr>
              <w:t>GD-10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51637B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26232F0" w14:textId="77777777" w:rsidR="00C07D01" w:rsidRPr="00D4006F" w:rsidRDefault="00C07D01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0C48DF15" w14:textId="77777777" w:rsidR="00C07D01" w:rsidRPr="00D4006F" w:rsidRDefault="00C07D01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A2DD74" w14:textId="77777777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D169E26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07BDDB65" w14:textId="77777777" w:rsidR="00C07D01" w:rsidRPr="00D4006F" w:rsidRDefault="00C07D01">
            <w:pPr>
              <w:pStyle w:val="NormalWeb"/>
              <w:numPr>
                <w:ilvl w:val="0"/>
                <w:numId w:val="7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19965F07" w14:textId="77777777" w:rsidR="00C07D01" w:rsidRPr="00D4006F" w:rsidRDefault="00C07D01">
            <w:pPr>
              <w:pStyle w:val="NormalWeb"/>
              <w:numPr>
                <w:ilvl w:val="0"/>
                <w:numId w:val="7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38C83EE6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this sort of problems, for example:</w:t>
            </w:r>
          </w:p>
          <w:p w14:paraId="4D8F3B99" w14:textId="77777777" w:rsidR="00C07D01" w:rsidRDefault="00C07D01">
            <w:pPr>
              <w:pStyle w:val="NormalWeb"/>
              <w:numPr>
                <w:ilvl w:val="0"/>
                <w:numId w:val="8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BadnameType</w:t>
            </w:r>
            <w:proofErr w:type="spellEnd"/>
          </w:p>
          <w:p w14:paraId="7521CF99" w14:textId="4A8C9837" w:rsidR="00C07D01" w:rsidRPr="00D4006F" w:rsidRDefault="00C07D01">
            <w:pPr>
              <w:pStyle w:val="NormalWeb"/>
              <w:numPr>
                <w:ilvl w:val="0"/>
                <w:numId w:val="8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D08312" w14:textId="0539AE00" w:rsidR="00C07D01" w:rsidRPr="00D4006F" w:rsidRDefault="00217D77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08185A" w:rsidRPr="00D4006F" w14:paraId="1120C0B0" w14:textId="1BC145E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A2C37B2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D618339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F42090" w14:textId="77777777" w:rsidR="00C07D01" w:rsidRPr="00D4006F" w:rsidRDefault="00C07D01" w:rsidP="003C033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Referencing dictionary is difficult.</w:t>
            </w:r>
          </w:p>
          <w:p w14:paraId="5091FBB8" w14:textId="77777777" w:rsidR="00C07D01" w:rsidRPr="00D4006F" w:rsidRDefault="00C07D01" w:rsidP="006A20BC">
            <w:pPr>
              <w:rPr>
                <w:rFonts w:ascii="Arial" w:hAnsi="Arial" w:cs="Arial"/>
                <w:sz w:val="20"/>
                <w:szCs w:val="20"/>
              </w:rPr>
            </w:pPr>
          </w:p>
          <w:p w14:paraId="0B729FA8" w14:textId="77777777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Knowing word boundaries is difficult.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763B364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these problems:</w:t>
            </w:r>
          </w:p>
          <w:p w14:paraId="56E5E87B" w14:textId="77777777" w:rsidR="00C07D01" w:rsidRPr="00D4006F" w:rsidRDefault="00C07D01">
            <w:pPr>
              <w:pStyle w:val="NormalWeb"/>
              <w:numPr>
                <w:ilvl w:val="0"/>
                <w:numId w:val="9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capitals.</w:t>
            </w:r>
          </w:p>
          <w:p w14:paraId="4D1498C4" w14:textId="77777777" w:rsidR="00C07D01" w:rsidRPr="00D4006F" w:rsidRDefault="00C07D01">
            <w:pPr>
              <w:pStyle w:val="NormalWeb"/>
              <w:numPr>
                <w:ilvl w:val="0"/>
                <w:numId w:val="9"/>
              </w:numPr>
              <w:spacing w:before="0" w:beforeAutospacing="0" w:after="0" w:afterAutospacing="0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Wrong initial letter capitalization.</w:t>
            </w:r>
          </w:p>
          <w:p w14:paraId="2A356821" w14:textId="77777777" w:rsidR="00C07D01" w:rsidRPr="00D4006F" w:rsidRDefault="00C07D01">
            <w:pPr>
              <w:rPr>
                <w:rFonts w:ascii="Arial" w:hAnsi="Arial" w:cs="Arial"/>
                <w:sz w:val="20"/>
                <w:szCs w:val="20"/>
              </w:rPr>
            </w:pPr>
          </w:p>
          <w:p w14:paraId="5DE8740E" w14:textId="77777777" w:rsidR="00C07D01" w:rsidRPr="00D4006F" w:rsidRDefault="00C07D01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this sort of problem, for example:</w:t>
            </w:r>
          </w:p>
          <w:p w14:paraId="0D7F8141" w14:textId="77777777" w:rsidR="00C07D01" w:rsidRDefault="00C07D01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bigbadAttribute</w:t>
            </w:r>
            <w:proofErr w:type="spellEnd"/>
          </w:p>
          <w:p w14:paraId="39B93486" w14:textId="26F53529" w:rsidR="00C07D01" w:rsidRPr="00D4006F" w:rsidRDefault="00C07D01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these problems would be detected as misspellings in the Integrity check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25793" w14:textId="05E9DAD4" w:rsidR="00C07D01" w:rsidRPr="00D4006F" w:rsidRDefault="00054294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08185A" w:rsidRPr="00D4006F" w14:paraId="5FAC5279" w14:textId="52F46D85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8CE8C5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8CA9653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EF5AFF0" w14:textId="222B4D7E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963FEAD" w14:textId="4C53DD6D" w:rsidR="00C07D01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48626D92" w14:textId="77777777" w:rsidR="00C07D01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DE82BD7" w14:textId="73B04347" w:rsidR="00C07D01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After splitting name by camel case, can a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ssume that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word corresponding to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expanded Appendix C abbreviation should be replace by corresponding abbreviation.</w:t>
            </w:r>
          </w:p>
          <w:p w14:paraId="5C137D8E" w14:textId="77777777" w:rsidR="00C07D01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26B7676" w14:textId="0D71A6AA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Will not be able to find consecutive acronyms/abbreviations.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A752A" w14:textId="4199443E" w:rsidR="00C07D01" w:rsidRDefault="000C2CD8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08185A" w:rsidRPr="00D4006F" w14:paraId="2A120ADA" w14:textId="7528078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E4E257" w14:textId="77777777" w:rsidR="00C07D01" w:rsidRPr="001D0564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1D0564">
              <w:rPr>
                <w:rFonts w:ascii="Arial" w:hAnsi="Arial" w:cs="Arial"/>
                <w:color w:val="000000"/>
                <w:sz w:val="20"/>
                <w:szCs w:val="20"/>
              </w:rPr>
              <w:t>GD-13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CC2383" w14:textId="77777777" w:rsidR="00C07D01" w:rsidRPr="00D4006F" w:rsidRDefault="00C07D01" w:rsidP="0046734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D5CFB9" w14:textId="2F91B719" w:rsidR="00C07D01" w:rsidRPr="00D4006F" w:rsidRDefault="00C07D0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545691" w14:textId="77777777" w:rsidR="00C07D01" w:rsidRDefault="00C07D01" w:rsidP="007D55CF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65061F23" w14:textId="77777777" w:rsidR="00C07D01" w:rsidRDefault="00C07D01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1F7690D" w14:textId="73ECF87F" w:rsidR="00C07D01" w:rsidRDefault="00C07D01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After splitting name by camel case, can compare words which are all uppercase against Appendix C abbreviations. </w:t>
            </w:r>
          </w:p>
          <w:p w14:paraId="44751A00" w14:textId="77777777" w:rsidR="00C07D01" w:rsidRDefault="00C07D01" w:rsidP="007D55CF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678F9C0" w14:textId="5CC325A1" w:rsidR="00C07D01" w:rsidRPr="00F82148" w:rsidRDefault="00C07D01" w:rsidP="00A649F4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determine if the first word corresponding to an Appendix C abbreviation appears with the proper capitalization.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557E1" w14:textId="0B7EE795" w:rsidR="00C07D01" w:rsidRDefault="007D2929" w:rsidP="007D55CF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08185A" w:rsidRPr="00D4006F" w14:paraId="28EBEEF6" w14:textId="1FFBABF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1370758" w14:textId="77777777" w:rsidR="00C07D01" w:rsidRPr="00EF5902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F5902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216CA6" w14:textId="4554A018" w:rsidR="00C07D01" w:rsidRPr="00D4006F" w:rsidRDefault="00A8168C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851E031" w14:textId="3060D893" w:rsidR="00C07D01" w:rsidRPr="00D4006F" w:rsidRDefault="00C07D01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all variations of an abbreviation.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A97A62" w14:textId="77777777" w:rsidR="00C07D01" w:rsidRDefault="00C07D01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Assumption that camel-casing is proper.</w:t>
            </w:r>
          </w:p>
          <w:p w14:paraId="55C8E57B" w14:textId="77777777" w:rsidR="00C07D01" w:rsidRDefault="00C07D01" w:rsidP="00626828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9AF4023" w14:textId="7BFC092F" w:rsidR="00C07D01" w:rsidRDefault="00C07D01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After splitting name by camel case, can compare words which are all uppercase against Appendix C abbreviations.</w:t>
            </w:r>
          </w:p>
          <w:p w14:paraId="1501D3BA" w14:textId="13D0DD70" w:rsidR="00C07D01" w:rsidRDefault="00C07D01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 check that approved abbreviations/acronyms have appropriate case.</w:t>
            </w:r>
          </w:p>
          <w:p w14:paraId="0CA8AA07" w14:textId="1F5DEF1A" w:rsidR="00C07D01" w:rsidRDefault="00C07D01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EC714B" w14:textId="336E120E" w:rsidR="00C07D01" w:rsidRPr="00D4006F" w:rsidRDefault="00C07D01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 detect this sort of problem, for example:</w:t>
            </w:r>
          </w:p>
          <w:p w14:paraId="6CC3116D" w14:textId="50627E10" w:rsidR="00C07D01" w:rsidRDefault="00C07D01" w:rsidP="00F8284B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SerialALTTitleText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where "ALT" does not have the same casing as appendix C "Alt"</w:t>
            </w:r>
          </w:p>
          <w:p w14:paraId="71AA8266" w14:textId="77777777" w:rsidR="00C07D01" w:rsidRDefault="00C07D01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B0FBA4B" w14:textId="26AED19A" w:rsidR="00C07D01" w:rsidRPr="00D4006F" w:rsidRDefault="00C07D01" w:rsidP="00F8284B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Cannot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verify against Abbreviations which use UCC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, for example:</w:t>
            </w:r>
          </w:p>
          <w:p w14:paraId="056AC543" w14:textId="02C2AE63" w:rsidR="00C07D01" w:rsidRDefault="00C07D01" w:rsidP="00F8284B">
            <w:pPr>
              <w:pStyle w:val="NormalWeb"/>
              <w:numPr>
                <w:ilvl w:val="0"/>
                <w:numId w:val="10"/>
              </w:numPr>
              <w:spacing w:before="0" w:beforeAutospacing="0" w:after="0" w:afterAutospacing="0" w:line="0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BioDeposit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(since the component name would have been split to "Bio" and "Deposit" first, before comparing against Appendix C). </w:t>
            </w:r>
          </w:p>
          <w:p w14:paraId="07FE995C" w14:textId="77777777" w:rsidR="00C07D01" w:rsidRDefault="00C07D01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8128101" w14:textId="4411C9ED" w:rsidR="00C07D01" w:rsidRPr="00D4006F" w:rsidRDefault="00C07D01" w:rsidP="009B1A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Will not be able to find consecutive acronyms/abbreviations.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FFEB16" w14:textId="6CB07323" w:rsidR="00C07D01" w:rsidRDefault="009A7B84" w:rsidP="0062682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08185A" w:rsidRPr="00D4006F" w14:paraId="66BAB2C0" w14:textId="02CAB65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E3B26E9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E50A6CA" w14:textId="72DF7A7C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D8606F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71B6DD2" w14:textId="6B69478C" w:rsidR="00C07D01" w:rsidRPr="00D4006F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“Meaningful” is subjective and requires human judgement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(“meaningful Object Class Term”)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50F458" w14:textId="67D65FD1" w:rsidR="00C07D01" w:rsidRPr="00D4006F" w:rsidRDefault="00D8606F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Can only identify if there is no Object class term</w:t>
            </w:r>
            <w:r w:rsidR="00877944">
              <w:rPr>
                <w:rFonts w:ascii="Arial" w:hAnsi="Arial" w:cs="Arial"/>
                <w:sz w:val="20"/>
                <w:szCs w:val="20"/>
              </w:rPr>
              <w:t xml:space="preserve"> (</w:t>
            </w:r>
            <w:proofErr w:type="gramStart"/>
            <w:r w:rsidR="00877944">
              <w:rPr>
                <w:rFonts w:ascii="Arial" w:hAnsi="Arial" w:cs="Arial"/>
                <w:sz w:val="20"/>
                <w:szCs w:val="20"/>
              </w:rPr>
              <w:t>i.e.</w:t>
            </w:r>
            <w:proofErr w:type="gramEnd"/>
            <w:r w:rsidR="00877944">
              <w:rPr>
                <w:rFonts w:ascii="Arial" w:hAnsi="Arial" w:cs="Arial"/>
                <w:sz w:val="20"/>
                <w:szCs w:val="20"/>
              </w:rPr>
              <w:t xml:space="preserve"> there is </w:t>
            </w:r>
            <w:r w:rsidR="00A940B5">
              <w:rPr>
                <w:rFonts w:ascii="Arial" w:hAnsi="Arial" w:cs="Arial"/>
                <w:sz w:val="20"/>
                <w:szCs w:val="20"/>
              </w:rPr>
              <w:t xml:space="preserve">a word </w:t>
            </w:r>
            <w:r w:rsidR="00002844">
              <w:rPr>
                <w:rFonts w:ascii="Arial" w:hAnsi="Arial" w:cs="Arial"/>
                <w:sz w:val="20"/>
                <w:szCs w:val="20"/>
              </w:rPr>
              <w:t xml:space="preserve">in the name </w:t>
            </w:r>
            <w:r w:rsidR="00A940B5">
              <w:rPr>
                <w:rFonts w:ascii="Arial" w:hAnsi="Arial" w:cs="Arial"/>
                <w:sz w:val="20"/>
                <w:szCs w:val="20"/>
              </w:rPr>
              <w:t>that is not “Type” or a representation term)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28F0F" w14:textId="0500C846" w:rsidR="00C07D01" w:rsidRPr="00D4006F" w:rsidRDefault="00751A24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08185A" w:rsidRPr="00D4006F" w14:paraId="6BE7E148" w14:textId="59E8EA5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686756" w14:textId="77777777" w:rsidR="00C07D01" w:rsidRPr="00D4006F" w:rsidRDefault="00C07D01" w:rsidP="0004172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751242F" w14:textId="77777777" w:rsidR="00C07D01" w:rsidRPr="00D4006F" w:rsidRDefault="00C07D01" w:rsidP="00A01FE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29CCF13" w14:textId="660BD313" w:rsidR="00C07D01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12F90CB6" w14:textId="77777777" w:rsidR="00C07D01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EE60606" w14:textId="57F5F6E6" w:rsidR="00C07D01" w:rsidRPr="00F95144" w:rsidRDefault="00C07D01" w:rsidP="003C0331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Names of basic elements (those based on a simple or complex type that do not permit children) should include a Representation Term “where applicable.”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820432" w14:textId="77777777" w:rsidR="00C07D01" w:rsidRPr="00D4006F" w:rsidRDefault="00C07D01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35E9A" w14:textId="7B4E5F1E" w:rsidR="00C07D01" w:rsidRPr="00D4006F" w:rsidRDefault="00B956F4" w:rsidP="006A20BC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3E7D67C4" w14:textId="18A95EB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BA6F4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GD-17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4CEFC2" w14:textId="3AF6379B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96B8F2" w14:textId="5D1B8D22" w:rsidR="00CA6B3E" w:rsidRPr="00CA6B3E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B420317" w14:textId="42E0222D" w:rsidR="00801D50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Can only identify if there is no Object class term and/or </w:t>
            </w:r>
            <w:r w:rsidR="00DD0FBD">
              <w:rPr>
                <w:rFonts w:ascii="Arial" w:hAnsi="Arial" w:cs="Arial"/>
                <w:sz w:val="20"/>
                <w:szCs w:val="20"/>
              </w:rPr>
              <w:t>Property term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 w:rsidR="00AB402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97F2A">
              <w:rPr>
                <w:rFonts w:ascii="Arial" w:hAnsi="Arial" w:cs="Arial"/>
                <w:sz w:val="20"/>
                <w:szCs w:val="20"/>
              </w:rPr>
              <w:t xml:space="preserve">In other words, </w:t>
            </w:r>
            <w:r w:rsidR="0005360C">
              <w:rPr>
                <w:rFonts w:ascii="Arial" w:hAnsi="Arial" w:cs="Arial"/>
                <w:sz w:val="20"/>
                <w:szCs w:val="20"/>
              </w:rPr>
              <w:t xml:space="preserve">can identify if </w:t>
            </w:r>
            <w:r w:rsidR="00597F2A">
              <w:rPr>
                <w:rFonts w:ascii="Arial" w:hAnsi="Arial" w:cs="Arial"/>
                <w:sz w:val="20"/>
                <w:szCs w:val="20"/>
              </w:rPr>
              <w:t xml:space="preserve">there are not at least two words </w:t>
            </w:r>
            <w:r w:rsidR="006B5908">
              <w:rPr>
                <w:rFonts w:ascii="Arial" w:hAnsi="Arial" w:cs="Arial"/>
                <w:sz w:val="20"/>
                <w:szCs w:val="20"/>
              </w:rPr>
              <w:t>in the nam</w:t>
            </w:r>
            <w:r w:rsidR="007C73E4">
              <w:rPr>
                <w:rFonts w:ascii="Arial" w:hAnsi="Arial" w:cs="Arial"/>
                <w:sz w:val="20"/>
                <w:szCs w:val="20"/>
              </w:rPr>
              <w:t>e</w:t>
            </w:r>
            <w:r w:rsidR="00597F2A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2E84C" w14:textId="03F152FE" w:rsidR="001C0BA2" w:rsidRPr="00D4006F" w:rsidRDefault="00751A24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0730475F" w14:textId="765463ED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C029EF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B98947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845818" w14:textId="34B28D6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B3479C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A637A" w14:textId="0B3B22C9" w:rsidR="001C0BA2" w:rsidRPr="00D4006F" w:rsidRDefault="00A37BA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1444FFA5" w14:textId="3127958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2EC1F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GD-19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D3A18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E99E59" w14:textId="6BACEC9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06CAD6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FBC6C" w14:textId="0F146280" w:rsidR="001C0BA2" w:rsidRPr="00D4006F" w:rsidRDefault="00A37BA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4F753CB3" w14:textId="5075005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6100B7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094F31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3E231B" w14:textId="627C6BB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3D5784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A8124" w14:textId="6A4D07A4" w:rsidR="001C0BA2" w:rsidRPr="00D4006F" w:rsidRDefault="00A37BA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36E4298C" w14:textId="41BFB2C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FA67C3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0F9088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CC7F642" w14:textId="5A829181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E3F210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3B18A5" w14:textId="366BE246" w:rsidR="001C0BA2" w:rsidRPr="00D4006F" w:rsidRDefault="00A37BA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4DD81A78" w14:textId="2C84886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A1AA55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B44FCE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0083AC" w14:textId="7625A804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40A5FF28" w14:textId="2966097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Cannot identify “equivalent word.”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3A7CF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duplicated Representation Term is a sign of violation of this rule.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711C26" w14:textId="70FB5D5E" w:rsidR="001C0BA2" w:rsidRPr="00D4006F" w:rsidRDefault="002E6C9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4C1B71A8" w14:textId="780FCE62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67C3D2A" w14:textId="77777777" w:rsidR="001C0BA2" w:rsidRPr="00947778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947778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GD-23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4370B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133B8B" w14:textId="3AAC3406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Meaning of parts of names (Object Class, Property Term, Representation Term, Qualifier Term per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ISO 11179 part 5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) cannot be assessed automatically.</w:t>
            </w:r>
          </w:p>
          <w:p w14:paraId="6989B31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7E675E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Per GD-17, Names of basic elements (those based on a simple or complex type that do not permit children) should include a Representation Term “where applicable.”</w:t>
            </w:r>
          </w:p>
          <w:p w14:paraId="23625C4D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147EB15" w14:textId="1AED6DE6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This rule applies when a representation term is required.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D684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presence of any word listed in Appendix B Representation Terms satisfies this rule.</w:t>
            </w:r>
          </w:p>
          <w:p w14:paraId="2F25EC01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CFCC26F" w14:textId="59AD5C76" w:rsidR="001C0BA2" w:rsidRPr="00A649F4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Exclude</w:t>
            </w:r>
            <w:r w:rsidRPr="001E2107">
              <w:rPr>
                <w:rFonts w:ascii="Arial" w:hAnsi="Arial" w:cs="Arial"/>
                <w:color w:val="000000"/>
                <w:sz w:val="20"/>
                <w:szCs w:val="20"/>
              </w:rPr>
              <w:t xml:space="preserve"> 'Code' from checking if a different </w:t>
            </w: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rep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resentation</w:t>
            </w: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 term should be used, since SD-38 already covers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this</w:t>
            </w: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, and it is a manual/semi-manual check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7F1C09A4" w14:textId="77777777" w:rsidR="001C0BA2" w:rsidRPr="00A649F4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CF79515" w14:textId="77777777" w:rsidR="001C0BA2" w:rsidRPr="00A649F4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Use Appendix B Data Types.</w:t>
            </w:r>
          </w:p>
          <w:p w14:paraId="02BE60F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</w:t>
            </w:r>
            <w:proofErr w:type="spellStart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xsd:token</w:t>
            </w:r>
            <w:proofErr w:type="spellEnd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 is a subset of </w:t>
            </w:r>
            <w:proofErr w:type="spellStart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, it can also be used for the representation terms "Text" and "Name"</w:t>
            </w:r>
          </w:p>
          <w:p w14:paraId="35162A89" w14:textId="3950042C" w:rsidR="001C0BA2" w:rsidRDefault="001C0BA2" w:rsidP="001C0BA2">
            <w:pPr>
              <w:pStyle w:val="NormalWeb"/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 “Basic component” is an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xsd:attribute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 an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with data type of: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com:AmountType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xsd:token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com:DateType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xsd:date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xsd:boolean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com:MeasureType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xsd:positiveInteger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xsd:decimal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com:QuantityType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xsd:nonNegativeInteger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xsd:time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xsd:dateTime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xsd:anyURI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4D1B5B">
              <w:rPr>
                <w:rFonts w:ascii="Arial" w:hAnsi="Arial" w:cs="Arial"/>
                <w:sz w:val="20"/>
                <w:szCs w:val="20"/>
              </w:rPr>
              <w:t>com:IdentifierType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4D1B5B">
              <w:rPr>
                <w:rFonts w:ascii="Arial" w:hAnsi="Arial" w:cs="Arial"/>
                <w:sz w:val="20"/>
                <w:szCs w:val="20"/>
              </w:rPr>
              <w:t>com:LocalizedTextType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4D1B5B">
              <w:rPr>
                <w:rFonts w:ascii="Arial" w:hAnsi="Arial" w:cs="Arial"/>
                <w:sz w:val="20"/>
                <w:szCs w:val="20"/>
              </w:rPr>
              <w:t>com:OrderedTextType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4D1B5B">
              <w:rPr>
                <w:rFonts w:ascii="Arial" w:hAnsi="Arial" w:cs="Arial"/>
                <w:sz w:val="20"/>
                <w:szCs w:val="20"/>
              </w:rPr>
              <w:t>com:PhraseType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or having a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xsd:simpleType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xsd:simpleContent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definition</w:t>
            </w:r>
            <w:r w:rsidR="00C65B56">
              <w:rPr>
                <w:rFonts w:ascii="Arial" w:hAnsi="Arial" w:cs="Arial"/>
                <w:sz w:val="20"/>
                <w:szCs w:val="20"/>
              </w:rPr>
              <w:t xml:space="preserve">, or other </w:t>
            </w:r>
            <w:proofErr w:type="spellStart"/>
            <w:r w:rsidR="00C65B56">
              <w:rPr>
                <w:rFonts w:ascii="Arial" w:hAnsi="Arial" w:cs="Arial"/>
                <w:sz w:val="20"/>
                <w:szCs w:val="20"/>
              </w:rPr>
              <w:t>xsd</w:t>
            </w:r>
            <w:proofErr w:type="spellEnd"/>
            <w:r w:rsidR="00C65B56">
              <w:rPr>
                <w:rFonts w:ascii="Arial" w:hAnsi="Arial" w:cs="Arial"/>
                <w:sz w:val="20"/>
                <w:szCs w:val="20"/>
              </w:rPr>
              <w:t xml:space="preserve"> data type</w:t>
            </w:r>
            <w:r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14:paraId="0F124CDD" w14:textId="52771E8E" w:rsidR="001C0BA2" w:rsidRPr="00D4006F" w:rsidRDefault="001C0BA2" w:rsidP="001C0BA2">
            <w:pPr>
              <w:pStyle w:val="NormalWeb"/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Assume that a basic component must have a representation term.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6D6B48" w14:textId="5E3095DB" w:rsidR="001C0BA2" w:rsidRPr="00D4006F" w:rsidRDefault="00D86E96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9AB5DAB" w14:textId="0D634ABD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E41CC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31344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7B002F5" w14:textId="3635881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8615EED" w14:textId="680DB8DD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Use collection() to check @name and @targetNamespace for duplicates. </w:t>
            </w:r>
          </w:p>
          <w:p w14:paraId="74E0362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66E1F17" w14:textId="0134017A" w:rsidR="001C0BA2" w:rsidRPr="00D95EF6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For performance reasons, pre-check GD-24 separately since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wipo_xsd.sch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applied to each design schema, but as a fallback, can check GD-24 for duplicates inline.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6ED75" w14:textId="4DB59309" w:rsidR="001C0BA2" w:rsidRDefault="008B6B6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24497D23" w14:textId="289E5AAF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E35385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GD-25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ABE7B67" w14:textId="0112306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8AAB637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Plurality formation is too irregular to automate without dictionary access.</w:t>
            </w:r>
          </w:p>
          <w:p w14:paraId="2891018D" w14:textId="599DE9E6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 only do a partial pattern match for the most common plural form using "s"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82EB6D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3228F27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DF53D9C" w14:textId="42ED542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Explicitly ignore ‘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GoodsServices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’ and ‘Claims’ in component names, as these are business terms referenced in the plural (they will not trigger an error requiring an exception).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9A378" w14:textId="1AE49100" w:rsidR="001C0BA2" w:rsidRPr="00D4006F" w:rsidRDefault="008312F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7908AB5B" w14:textId="26ECFAD2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2527E09" w14:textId="77777777" w:rsidR="001C0BA2" w:rsidRPr="0070449C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70449C">
              <w:rPr>
                <w:rFonts w:ascii="Arial" w:hAnsi="Arial" w:cs="Arial"/>
                <w:color w:val="000000"/>
                <w:sz w:val="20"/>
                <w:szCs w:val="20"/>
              </w:rPr>
              <w:t>GD-26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1B9DC57" w14:textId="0E3E9D78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246AA8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A31DFB" w14:textId="132BCE7A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a "collection" can be:</w:t>
            </w:r>
          </w:p>
          <w:p w14:paraId="239B2338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with @maxOccurs = 'unbounded'</w:t>
            </w:r>
          </w:p>
          <w:p w14:paraId="7FAE3D0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xsd:sequence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with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@maxOccurs = 'unbounded'</w:t>
            </w:r>
          </w:p>
          <w:p w14:paraId="4AC84F7F" w14:textId="0BA456DB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with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@maxOccurs = 'unbounded'</w:t>
            </w:r>
          </w:p>
          <w:p w14:paraId="1C07F9D9" w14:textId="08BEEE6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complexTypes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extended from other types and including the above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F0614" w14:textId="59FA42BA" w:rsidR="001C0BA2" w:rsidRDefault="008312F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9FF5F51" w14:textId="70EEF6C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A2C4BB" w14:textId="77777777" w:rsidR="001C0BA2" w:rsidRPr="00E62699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62699">
              <w:rPr>
                <w:rFonts w:ascii="Arial" w:hAnsi="Arial" w:cs="Arial"/>
                <w:color w:val="000000"/>
                <w:sz w:val="20"/>
                <w:szCs w:val="20"/>
              </w:rPr>
              <w:t>GD-27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6231BE" w14:textId="15B8723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11B30D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“Unless part of the business terminology”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A917931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7B2EB5BF" w14:textId="43DBF6E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Connecting words are indicated in file </w:t>
            </w:r>
            <w:r w:rsidRPr="00090400">
              <w:rPr>
                <w:rFonts w:ascii="Arial" w:hAnsi="Arial" w:cs="Arial"/>
                <w:color w:val="000000"/>
                <w:sz w:val="20"/>
                <w:szCs w:val="20"/>
              </w:rPr>
              <w:t>ConnectingWords.xml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7F2391" w14:textId="0C5B46A9" w:rsidR="001C0BA2" w:rsidRPr="00D4006F" w:rsidRDefault="008312F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25D08221" w14:textId="168321C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4F874E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AA8960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9096E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“Translated, changed or replaced”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F93E1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B2709B" w14:textId="0CF69D4B" w:rsidR="001C0BA2" w:rsidRPr="00D4006F" w:rsidRDefault="00E0711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1707ED9F" w14:textId="33795B8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B1CEA2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GD-29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F50B769" w14:textId="5C5EEE12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9902A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Detecting presence of ‘article’ or ‘rule’ could cause false positive errors.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5A7531" w14:textId="623FD96E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Legal references are specified in file </w:t>
            </w:r>
            <w:r w:rsidRPr="00FA12F8">
              <w:rPr>
                <w:rFonts w:ascii="Arial" w:hAnsi="Arial" w:cs="Arial"/>
                <w:color w:val="000000"/>
                <w:sz w:val="20"/>
                <w:szCs w:val="20"/>
              </w:rPr>
              <w:t>LegalReferencePrefixes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.xml</w:t>
            </w:r>
          </w:p>
          <w:p w14:paraId="77085DEB" w14:textId="57305EB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Could accept any false positive errors.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B91160" w14:textId="22803B1A" w:rsidR="001C0BA2" w:rsidRDefault="00E0711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74C0081" w14:textId="0F781CEF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3399F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GD-30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A5A0B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112A6F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39BB3C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ABC24" w14:textId="7DC27E2D" w:rsidR="001C0BA2" w:rsidRPr="00D4006F" w:rsidRDefault="00E578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53D869FB" w14:textId="6A5F552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BC30CD" w14:textId="75AEBAB1" w:rsidR="001C0BA2" w:rsidRPr="008C3CE3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C3CE3">
              <w:rPr>
                <w:rFonts w:ascii="Arial" w:hAnsi="Arial" w:cs="Arial"/>
                <w:color w:val="000000"/>
                <w:sz w:val="20"/>
                <w:szCs w:val="20"/>
              </w:rPr>
              <w:t xml:space="preserve">GD-31 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3A8FD7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9C0658" w14:textId="7081252D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be sure whether a file is intended to be a draft</w:t>
            </w:r>
            <w:r w:rsidR="008610B1">
              <w:rPr>
                <w:rFonts w:ascii="Arial" w:hAnsi="Arial" w:cs="Arial"/>
                <w:color w:val="000000"/>
                <w:sz w:val="20"/>
                <w:szCs w:val="20"/>
              </w:rPr>
              <w:t xml:space="preserve"> (GD-32)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434A165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3A997F48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0A939E3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50FB125" w14:textId="5D18680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flattened schemas.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CE03C7C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if “draft” or “D[0-9]” appears in file name, it is intended to be a draft; otherwise, assume it is not intended to be a draft.</w:t>
            </w:r>
          </w:p>
          <w:p w14:paraId="0195AB2D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5D602E3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0F75D2BA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4B1CC7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not apply to flattened schemas.</w:t>
            </w:r>
          </w:p>
          <w:p w14:paraId="414B9C8B" w14:textId="77777777" w:rsidR="00A13020" w:rsidRDefault="00A1302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60B8ACC" w14:textId="5E2C6951" w:rsidR="00A13020" w:rsidRPr="00D4006F" w:rsidRDefault="00A1302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Assume @version attribute must match filename when version information is present in the document-level schema filename.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22503" w14:textId="32B08FD6" w:rsidR="001C0BA2" w:rsidRPr="00D4006F" w:rsidRDefault="00E578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73825FE0" w14:textId="31ADC10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66B307" w14:textId="77777777" w:rsidR="001C0BA2" w:rsidRPr="007C490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7C490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GD-32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EEEDC2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1CEFF3E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be sure whether draft is based on existing schema or is new.</w:t>
            </w:r>
          </w:p>
          <w:p w14:paraId="49AA472E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5045EB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711FAEF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5C807804" w14:textId="1DC7564E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flattened schemas.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6C2EFA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draft is based on existing schema.</w:t>
            </w:r>
          </w:p>
          <w:p w14:paraId="676BD901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0D8CAF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7F18FD0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78925F7" w14:textId="55CACDD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not apply to flattened schemas.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D3FF96" w14:textId="3796B869" w:rsidR="001C0BA2" w:rsidRPr="00D4006F" w:rsidRDefault="00E578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04379543" w14:textId="291D671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90348AB" w14:textId="74ADDFE8" w:rsidR="001C0BA2" w:rsidRPr="007C490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GD-33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5E07729B" w14:textId="74EAB60C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40827A2" w14:textId="3D022B0A" w:rsidR="00DD5FD0" w:rsidRDefault="00DD5FD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only determine a schema is a test schema if </w:t>
            </w:r>
            <w:r w:rsidR="005D4AE6">
              <w:rPr>
                <w:rFonts w:ascii="Arial" w:hAnsi="Arial" w:cs="Arial"/>
                <w:color w:val="000000"/>
                <w:sz w:val="20"/>
                <w:szCs w:val="20"/>
              </w:rPr>
              <w:t>filename has ‘_T’ or ‘test’</w:t>
            </w:r>
          </w:p>
          <w:p w14:paraId="50343264" w14:textId="77777777" w:rsidR="00DD5FD0" w:rsidRDefault="00DD5FD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B159D43" w14:textId="17E53BCF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cannot be identified based on the schema content.</w:t>
            </w:r>
          </w:p>
          <w:p w14:paraId="1EA02EA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EC47DC5" w14:textId="42922AD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Component name cannot be determined from flattened schemas.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24FA762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21113D5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319EA20" w14:textId="2D6A4762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Does not apply to flattened schemas.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9239D" w14:textId="363B4866" w:rsidR="001C0BA2" w:rsidRDefault="00DA134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359BC9B" w14:textId="280734F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A50AD6" w14:textId="77777777" w:rsidR="001C0BA2" w:rsidRPr="0069576D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9576D">
              <w:rPr>
                <w:rFonts w:ascii="Arial" w:hAnsi="Arial" w:cs="Arial"/>
                <w:color w:val="000000"/>
                <w:sz w:val="20"/>
                <w:szCs w:val="20"/>
              </w:rPr>
              <w:t>SD-01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9D945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50133C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The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construct must be used to bring in files from other namespaces, so this rule appears to constrain nothing beyond that which is already constrained by XML Schema itself.</w:t>
            </w:r>
          </w:p>
          <w:p w14:paraId="0FFED1E5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3DC703A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Also, if a Patent, Trademark, or Design XSD does not require anything from Common, why must it import Common?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2BBAA18" w14:textId="7A834804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XSDs are valid W3C XML Schemas.</w:t>
            </w:r>
          </w:p>
          <w:p w14:paraId="73B21F5E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B514710" w14:textId="447911F1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an XSD is valid if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empty, check to ensure @schemaLocation is utilized (@namespace is implied as the referenced component must have a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).</w:t>
            </w:r>
          </w:p>
          <w:p w14:paraId="7D4CF9FB" w14:textId="0D1F00EE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9736FEB" w14:textId="22C16DAA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Since an XSD will be invalid if the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referenced schema in an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xsd:include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does not match the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targetNamespace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current schema, there is no need to check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xsd:include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410611AD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0BD0E5" w14:textId="7F4DDF04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If the common namespace prefix is declared on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xsd:schema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and there is an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xsd:import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, activate this rule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85388" w14:textId="39962397" w:rsidR="001C0BA2" w:rsidRDefault="00C54A3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349B7872" w14:textId="77165E7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4A550DC" w14:textId="77777777" w:rsidR="001C0BA2" w:rsidRPr="004734B4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4734B4">
              <w:rPr>
                <w:rFonts w:ascii="Arial" w:hAnsi="Arial" w:cs="Arial"/>
                <w:color w:val="000000"/>
                <w:sz w:val="20"/>
                <w:szCs w:val="20"/>
              </w:rPr>
              <w:t>SD-02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1BFDD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E6B70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07E2FA" w14:textId="1461A4AC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improper reference to Patent/Trademark/Design/GI/Copyright if a reference/import is made to a namespace which is not the Common namespace or an external namespace (OASIS Table and MathML)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1E7B3" w14:textId="6663B0E5" w:rsidR="001C0BA2" w:rsidRDefault="00C54A3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24EFE653" w14:textId="115D5C7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B688F4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4D2C7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CAEFE3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5B2D9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B19F9E" w14:textId="4C45CB5B" w:rsidR="001C0BA2" w:rsidRPr="00D4006F" w:rsidRDefault="00C54A3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F46B131" w14:textId="01F509A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263BF0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SD-04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A4C802" w14:textId="63F408D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799EBB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“Wherever applicable”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5C0C2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Assume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complexType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simpleType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models in the same namespace should be unique, as the type would normally be reused instead of creating a new type.</w:t>
            </w:r>
          </w:p>
          <w:p w14:paraId="16F1E65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26F4900B" w14:textId="7E26869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For performance reasons, pre-check SD-04 separately since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wipo_xsd.sch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applied to each design schema, but as a fallback, can check SD-04 for duplicates inline.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FE226" w14:textId="74E26602" w:rsidR="001C0BA2" w:rsidRDefault="00C14556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1C0BA2" w:rsidRPr="00D4006F" w14:paraId="709EA163" w14:textId="5696592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086B4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C098C9E" w14:textId="57757142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743AA2"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56457D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“Maximum extent possible” cannot be assessed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E014471" w14:textId="59FC0CFC" w:rsidR="001C0BA2" w:rsidRDefault="00721E5D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Common components can be used </w:t>
            </w:r>
            <w:r w:rsidR="00397C78">
              <w:rPr>
                <w:rFonts w:ascii="Arial" w:hAnsi="Arial" w:cs="Arial"/>
                <w:color w:val="000000"/>
                <w:sz w:val="20"/>
                <w:szCs w:val="20"/>
              </w:rPr>
              <w:t>instead of creating component in a different namespace (with the same name and/or model)</w:t>
            </w:r>
            <w:r w:rsidR="00553463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14:paraId="6BD47DB6" w14:textId="77777777" w:rsidR="001D3B29" w:rsidRDefault="001D3B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58B007D" w14:textId="3E9A46A5" w:rsidR="001D3B29" w:rsidRPr="00D4006F" w:rsidRDefault="001D3B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For performance reasons, pre-check SD-05 separately since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wipo_xsd.sch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is applied to each design schema, but as a fallback, can check SD-05 inline.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E6E789" w14:textId="63FE2C26" w:rsidR="001C0BA2" w:rsidRPr="00D4006F" w:rsidRDefault="00C14556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21EA9FBF" w14:textId="2D9C597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0A2350D" w14:textId="77777777" w:rsidR="001C0BA2" w:rsidRPr="00C151B9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C151B9">
              <w:rPr>
                <w:rFonts w:ascii="Arial" w:hAnsi="Arial" w:cs="Arial"/>
                <w:color w:val="000000"/>
                <w:sz w:val="20"/>
                <w:szCs w:val="20"/>
              </w:rPr>
              <w:t>SD-06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9D9DE5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634307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B33EBD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217E5A" w14:textId="2E6DE066" w:rsidR="001C0BA2" w:rsidRPr="00D4006F" w:rsidRDefault="00CC3A9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46778A43" w14:textId="4555AAD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FF2EA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8AE062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2ECA3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910040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8D999" w14:textId="5274AFBE" w:rsidR="001C0BA2" w:rsidRPr="00D4006F" w:rsidRDefault="00CC3A9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48179AF2" w14:textId="05D58A65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30000A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252DF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760C11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DC1B7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AF218" w14:textId="1309F479" w:rsidR="001C0BA2" w:rsidRPr="00D4006F" w:rsidRDefault="00CC3A9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1FBD8DF5" w14:textId="09342BE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CA01E8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SD-09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BF774F" w14:textId="43BB027B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D50E4D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changes to published namespaces.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690A50" w14:textId="4B3D1030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"change" if namespace does not correspond to one of the namespaces specified in SD-15 (indicated in file BaselineNamespaces.xml).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47BCE" w14:textId="124843BD" w:rsidR="001C0BA2" w:rsidRDefault="008A2F3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30CFF792" w14:textId="7CFC5A11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5FBC34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67E408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47E191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4955AF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1829FF" w14:textId="430502E2" w:rsidR="001C0BA2" w:rsidRPr="00D4006F" w:rsidRDefault="008A2F3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4440FB4" w14:textId="02894E1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59723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SD-11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37F30B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17DF2E5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Namespace qualifications[1] must be used to reference XML Schema constructs anyway, so this rule appears to constrain nothing beyond that which is already constrained by XML Schema itself.</w:t>
            </w:r>
          </w:p>
          <w:p w14:paraId="57DBF70F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2CA1D950" w14:textId="5053253B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[1] </w:t>
            </w:r>
            <w:r w:rsidRPr="00897F80">
              <w:rPr>
                <w:rFonts w:ascii="Arial" w:eastAsia="Cambria" w:hAnsi="Arial" w:cs="Arial"/>
                <w:sz w:val="20"/>
                <w:szCs w:val="20"/>
              </w:rPr>
              <w:t>Definition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: A qualified name is a name subject to namespace interpretation [...] Syntactically, they are either prefixed names or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unprefixed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names. </w:t>
            </w:r>
          </w:p>
          <w:p w14:paraId="581A8F5A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0DFA5FD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SD-15 already says that “Schemas SHOULD use “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as a namespace prefix”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93C77E7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Check that namespace </w:t>
            </w:r>
            <w:r w:rsidRPr="00D4006F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prefixes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are used to reference XML Schema constructs.  Where SD-15 says the “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prefix SHOULD be used, here just say that some namespace prefix MUST be used.</w:t>
            </w:r>
          </w:p>
          <w:p w14:paraId="7FD0B1DB" w14:textId="77777777" w:rsidR="001C0BA2" w:rsidRPr="00D4006F" w:rsidRDefault="001C0BA2" w:rsidP="001C0BA2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86289D" w14:textId="3B70E891" w:rsidR="001C0BA2" w:rsidRPr="00D4006F" w:rsidRDefault="008A2F3B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7784CA13" w14:textId="6EF2FAC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21B2AA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4046B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E5086F" w14:textId="00A2CCE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There are many schemes and checking for the URI syntax format would require robust regular expression.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8BB7152" w14:textId="009B1D4D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URI-formatted namespace if starts with one of the following:</w:t>
            </w:r>
          </w:p>
          <w:p w14:paraId="0334D7C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"http:"</w:t>
            </w:r>
          </w:p>
          <w:p w14:paraId="151180A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"https:"</w:t>
            </w:r>
          </w:p>
          <w:p w14:paraId="10C24101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 "urn:"</w:t>
            </w:r>
          </w:p>
          <w:p w14:paraId="670BD93C" w14:textId="77777777" w:rsidR="00AA0F6E" w:rsidRDefault="00AA0F6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8816822" w14:textId="09929485" w:rsidR="00AA0F6E" w:rsidRPr="00D4006F" w:rsidRDefault="00AA0F6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not URI-formatted if </w:t>
            </w:r>
            <w:r w:rsidR="002875B7">
              <w:rPr>
                <w:rFonts w:ascii="Arial" w:hAnsi="Arial" w:cs="Arial"/>
                <w:color w:val="000000"/>
                <w:sz w:val="20"/>
                <w:szCs w:val="20"/>
              </w:rPr>
              <w:t xml:space="preserve">results of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fn:</w:t>
            </w:r>
            <w:r w:rsidR="006E7683">
              <w:rPr>
                <w:rFonts w:ascii="Arial" w:hAnsi="Arial" w:cs="Arial"/>
                <w:color w:val="000000"/>
                <w:sz w:val="20"/>
                <w:szCs w:val="20"/>
              </w:rPr>
              <w:t>iri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  <w:r w:rsidR="006E7683">
              <w:rPr>
                <w:rFonts w:ascii="Arial" w:hAnsi="Arial" w:cs="Arial"/>
                <w:color w:val="000000"/>
                <w:sz w:val="20"/>
                <w:szCs w:val="20"/>
              </w:rPr>
              <w:t>to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-uri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6E6522">
              <w:rPr>
                <w:rFonts w:ascii="Arial" w:hAnsi="Arial" w:cs="Arial"/>
                <w:color w:val="000000"/>
                <w:sz w:val="20"/>
                <w:szCs w:val="20"/>
              </w:rPr>
              <w:t xml:space="preserve">is a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different string</w:t>
            </w:r>
            <w:r w:rsidR="006E6522">
              <w:rPr>
                <w:rFonts w:ascii="Arial" w:hAnsi="Arial" w:cs="Arial"/>
                <w:color w:val="000000"/>
                <w:sz w:val="20"/>
                <w:szCs w:val="20"/>
              </w:rPr>
              <w:t xml:space="preserve"> from input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BD7AB" w14:textId="35A25C21" w:rsidR="001C0BA2" w:rsidRDefault="008A2F3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758E58F0" w14:textId="0541583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C49200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5F9B5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AD6514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AF935B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E256B4" w14:textId="315426E6" w:rsidR="001C0BA2" w:rsidRPr="00D4006F" w:rsidRDefault="008A2F3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BBA66EE" w14:textId="1709FA8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F6D68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8904C0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2C0E2A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F65479D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  <w:p w14:paraId="07FB9CB4" w14:textId="77777777" w:rsidR="005E37CE" w:rsidRDefault="005E37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CC34F00" w14:textId="5AB751E6" w:rsidR="001A3AE4" w:rsidRPr="00D4006F" w:rsidRDefault="001A3AE4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DC9236" w14:textId="5BB4D5C9" w:rsidR="001C0BA2" w:rsidRPr="00D4006F" w:rsidRDefault="00D87B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6F7FFD76" w14:textId="084A48E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90B673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583900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3386D32" w14:textId="59BFB79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SD-15 says "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" prefix SHOULD be used, but all other rules presume its use (SD-07, SD-13, SD-16, SD-53, SD-54, SD-56, SD-57, SD-58, SD-62), some of which have "MUST" assertions.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6C21A8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B143E" w14:textId="57FBFEF1" w:rsidR="001C0BA2" w:rsidRPr="00D4006F" w:rsidRDefault="0000589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5D6779D1" w14:textId="6B1D90D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C2B8AF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D7EB2D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9FDA25" w14:textId="36BB543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F80707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4A5102" w14:textId="11435795" w:rsidR="001C0BA2" w:rsidRPr="00D4006F" w:rsidRDefault="0021309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66B77E44" w14:textId="1383D165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B9390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DCE26F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8B9FF5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85812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4D214" w14:textId="569D7604" w:rsidR="001C0BA2" w:rsidRPr="00D4006F" w:rsidRDefault="0021309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668B44BA" w14:textId="4E81FBC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873E82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SD-18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19DAD6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913349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D49631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Common components are found in a “Common” subdirectory.</w:t>
            </w:r>
          </w:p>
          <w:p w14:paraId="469289EA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7EC1A95D" w14:textId="5A4B7E2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55C3B" w14:textId="720AEA3E" w:rsidR="001C0BA2" w:rsidRPr="00D4006F" w:rsidRDefault="00F361CE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1BF82528" w14:textId="2340C081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D87BC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SD-19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120DF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AAF645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5A88D96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Patent components are found in a “Patent” subdirectory.</w:t>
            </w:r>
          </w:p>
          <w:p w14:paraId="4E4C6744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6422893F" w14:textId="715260A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5D621" w14:textId="7040D0F0" w:rsidR="001C0BA2" w:rsidRPr="00D4006F" w:rsidRDefault="00F361CE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3B456DD2" w14:textId="0BFCC2B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9B63F4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FA584A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BDE743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01D973B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Trademark components are found in a “Trademark” subdirectory.</w:t>
            </w:r>
          </w:p>
          <w:p w14:paraId="3A3F9B2F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35313184" w14:textId="2102B7C8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 w:rsidR="00A557F8"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58A90" w14:textId="6848AF98" w:rsidR="001C0BA2" w:rsidRPr="00D4006F" w:rsidRDefault="00F361CE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3C87210F" w14:textId="1B8DE6F8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192D51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90608A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787EAE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44C7FA1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Design components are found in a “Design” subdirectory.</w:t>
            </w:r>
          </w:p>
          <w:p w14:paraId="65C93527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7309080F" w14:textId="225EAF1E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 w:rsidR="00A557F8">
              <w:rPr>
                <w:rFonts w:ascii="Arial" w:hAnsi="Arial" w:cs="Arial"/>
                <w:color w:val="000000"/>
                <w:sz w:val="20"/>
                <w:szCs w:val="20"/>
              </w:rPr>
              <w:t>IP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27037" w14:textId="5F7AFA6F" w:rsidR="001C0BA2" w:rsidRPr="00D4006F" w:rsidRDefault="00F361CE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25962637" w14:textId="6D74D205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0C0EC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4A0737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A7B51E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80226C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A07C6" w14:textId="2959F4D3" w:rsidR="001C0BA2" w:rsidRPr="00D4006F" w:rsidRDefault="00F361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11134758" w14:textId="43C75981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44CCD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674460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5AF4B2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E3752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C192E9" w14:textId="50B361A2" w:rsidR="001C0BA2" w:rsidRPr="00D4006F" w:rsidRDefault="00F361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373A84CF" w14:textId="38B9074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BA4C87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AA903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96B367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1146A2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59088F" w14:textId="732DBD13" w:rsidR="001C0BA2" w:rsidRPr="00D4006F" w:rsidRDefault="00F361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23B10A0C" w14:textId="79E2A68F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B05DD3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trike/>
                <w:sz w:val="20"/>
                <w:szCs w:val="20"/>
              </w:rPr>
            </w:pPr>
            <w:r w:rsidRPr="00D4006F">
              <w:rPr>
                <w:rFonts w:ascii="Arial" w:hAnsi="Arial" w:cs="Arial"/>
                <w:strike/>
                <w:color w:val="000000"/>
                <w:sz w:val="20"/>
                <w:szCs w:val="20"/>
              </w:rPr>
              <w:t>SD-25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B04E6B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613E2D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i/>
                <w:sz w:val="20"/>
                <w:szCs w:val="20"/>
              </w:rPr>
            </w:pPr>
            <w:r w:rsidRPr="00D4006F">
              <w:rPr>
                <w:rFonts w:ascii="Arial" w:hAnsi="Arial" w:cs="Arial"/>
                <w:i/>
                <w:sz w:val="20"/>
                <w:szCs w:val="20"/>
              </w:rPr>
              <w:t>Deleted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3F2C65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1CB19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C0BA2" w:rsidRPr="00D4006F" w14:paraId="34F6F137" w14:textId="606507B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9DB388A" w14:textId="77777777" w:rsidR="001C0BA2" w:rsidRPr="00A649F4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trike/>
                <w:sz w:val="20"/>
                <w:szCs w:val="20"/>
              </w:rPr>
            </w:pPr>
            <w:r w:rsidRPr="00A649F4">
              <w:rPr>
                <w:rFonts w:ascii="Arial" w:hAnsi="Arial" w:cs="Arial"/>
                <w:strike/>
                <w:color w:val="000000"/>
                <w:sz w:val="20"/>
                <w:szCs w:val="20"/>
              </w:rPr>
              <w:t>SD-26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A14D93A" w14:textId="2AF3E08E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CDE70C5" w14:textId="68FA82F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i/>
                <w:sz w:val="20"/>
                <w:szCs w:val="20"/>
              </w:rPr>
              <w:t>Deleted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C990238" w14:textId="6D80618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55CA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C0BA2" w:rsidRPr="00D4006F" w14:paraId="17C5BA6F" w14:textId="4BA4967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090A0C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774A4F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0E8A9A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8C1A43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E4F1F" w14:textId="4C03E4A0" w:rsidR="001C0BA2" w:rsidRPr="00D4006F" w:rsidRDefault="00D07B08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4A2B352D" w14:textId="130BEDDD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78DEFBF" w14:textId="77777777" w:rsidR="001C0BA2" w:rsidRPr="0068457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84572">
              <w:rPr>
                <w:rFonts w:ascii="Arial" w:hAnsi="Arial" w:cs="Arial"/>
                <w:color w:val="000000"/>
                <w:sz w:val="20"/>
                <w:szCs w:val="20"/>
              </w:rPr>
              <w:t>SD-28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B332770" w14:textId="712B5428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47CBE3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FDD2C1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  <w:p w14:paraId="596ADF36" w14:textId="77777777" w:rsidR="00ED7D61" w:rsidRDefault="00ED7D6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09B2019" w14:textId="04CA39A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st96Version value is authoritative version</w:t>
            </w:r>
            <w:r w:rsidR="00460771">
              <w:rPr>
                <w:rFonts w:ascii="Arial" w:hAnsi="Arial" w:cs="Arial"/>
                <w:color w:val="000000"/>
                <w:sz w:val="20"/>
                <w:szCs w:val="20"/>
              </w:rPr>
              <w:t xml:space="preserve"> that all schemas in release must correspond to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0F5DA" w14:textId="6491B15A" w:rsidR="001C0BA2" w:rsidRPr="00D4006F" w:rsidRDefault="002F2F1F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2BE2500F" w14:textId="12E1876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6A3CDD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SD-29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1DCBA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1A0E2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track version changes of XSDs.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9D8AC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Provide access to past versions of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4EF81" w14:textId="68F5156A" w:rsidR="001C0BA2" w:rsidRPr="00D4006F" w:rsidRDefault="00D07B08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792EC99E" w14:textId="297B54C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261FD9" w14:textId="77777777" w:rsidR="001C0BA2" w:rsidRPr="00FB5C11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B5C11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SD-30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A09DD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DD47BC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9C607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F9EEB" w14:textId="3FB6AA98" w:rsidR="001C0BA2" w:rsidRPr="00D4006F" w:rsidRDefault="00D07B08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EC3C9E9" w14:textId="3147934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2F9984E" w14:textId="77777777" w:rsidR="001C0BA2" w:rsidRPr="00FB5C11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B5C11">
              <w:rPr>
                <w:rFonts w:ascii="Arial" w:hAnsi="Arial" w:cs="Arial"/>
                <w:color w:val="000000"/>
                <w:sz w:val="20"/>
                <w:szCs w:val="20"/>
              </w:rPr>
              <w:t>SD-31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C549D0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5184A2B" w14:textId="53F2675B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Cannot determine root element in flattened schemas.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E21170" w14:textId="2A0DF020" w:rsidR="001C0BA2" w:rsidRPr="00C06CD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 order to determine root element, must be either design schema, or have only a single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ADF58" w14:textId="794FA28F" w:rsidR="001C0BA2" w:rsidRDefault="00D07B08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73D69F00" w14:textId="5F538938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825A96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E1231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30B420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Cardinality and granularity conformity across three past standards (ST.36, ST.66 or ST.86) is difficult to assess.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1F0F43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4159E" w14:textId="605CA96E" w:rsidR="001C0BA2" w:rsidRPr="00D4006F" w:rsidRDefault="00E509B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7C3C113A" w14:textId="2590156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B9EC7DA" w14:textId="77777777" w:rsidR="001C0BA2" w:rsidRPr="006E55F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E55FF">
              <w:rPr>
                <w:rFonts w:ascii="Arial" w:hAnsi="Arial" w:cs="Arial"/>
                <w:color w:val="000000"/>
                <w:sz w:val="20"/>
                <w:szCs w:val="20"/>
              </w:rPr>
              <w:t>SD-33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565AB9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875B9C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“Unless they are needed” is difficult to assess automatically.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765821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Detect “Other” or “Undefined” without judging how needed they might be.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1C5D8" w14:textId="69767303" w:rsidR="001C0BA2" w:rsidRPr="00D4006F" w:rsidRDefault="006D27D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7D66064D" w14:textId="70901C58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6DE7B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E5F24E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16BDED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Math formula are difficult to detect automatically.</w:t>
            </w:r>
          </w:p>
          <w:p w14:paraId="7A812667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00990FEE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Type usage is difficult to ascertain because of the complexities of type and composition definition in XSD.</w:t>
            </w:r>
          </w:p>
          <w:p w14:paraId="50B9B0EA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0CA8E4A8" w14:textId="79BFEE41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MathML namespace (</w:t>
            </w:r>
            <w:r w:rsidRPr="004C5731">
              <w:rPr>
                <w:rFonts w:ascii="Arial" w:hAnsi="Arial" w:cs="Arial"/>
                <w:sz w:val="20"/>
                <w:szCs w:val="20"/>
              </w:rPr>
              <w:t>http://www.w3.org/1998/Math/MathML</w:t>
            </w:r>
            <w:r>
              <w:rPr>
                <w:rFonts w:ascii="Arial" w:hAnsi="Arial" w:cs="Arial"/>
                <w:sz w:val="20"/>
                <w:szCs w:val="20"/>
              </w:rPr>
              <w:t>) should normally not change, and therefore it should not be possible to ascertain which version of MathML is utilized.</w:t>
            </w:r>
          </w:p>
          <w:p w14:paraId="5F6839D8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47AB408B" w14:textId="7907AEF2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However, MathML3 was implemented with a different namespace: </w:t>
            </w:r>
            <w:r w:rsidRPr="00897F80">
              <w:rPr>
                <w:rFonts w:ascii="Arial" w:hAnsi="Arial" w:cs="Arial"/>
                <w:sz w:val="20"/>
                <w:szCs w:val="20"/>
              </w:rPr>
              <w:t>http://www.w3.org/1998/Math/MathML3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FD7E98B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If an element name contains ‘math’ in any place in any case, conclude that it contains a math formula.</w:t>
            </w:r>
          </w:p>
          <w:p w14:paraId="69273330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3C3C0B38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Covering common XSD constructs and limiting recursive search to a depth of 6 is sufficient for a uses-type() function to answer correctly  in most cases.</w:t>
            </w:r>
          </w:p>
          <w:p w14:paraId="6C79CECC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FE3B366" w14:textId="74FBAD00" w:rsidR="001C0BA2" w:rsidRPr="000A6601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 a result of namespace implementation for past schemas, this rule should fail for XSDs based on ST.96 V7_1 and prior versions.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9C3F3F" w14:textId="0905C364" w:rsidR="001C0BA2" w:rsidRPr="00D4006F" w:rsidRDefault="006D27D0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345D98A5" w14:textId="6DB6E41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E0CA54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62E08A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F1004A1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Tables are difficult to detect automatically.</w:t>
            </w:r>
          </w:p>
          <w:p w14:paraId="648E7345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47E915A7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Type usage is difficult to ascertain because of the complexities of type and composition definition in XSD.</w:t>
            </w:r>
          </w:p>
          <w:p w14:paraId="53F07D9C" w14:textId="77777777" w:rsidR="001C0BA2" w:rsidRPr="00D4006F" w:rsidRDefault="001C0BA2" w:rsidP="001C0BA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0FB09F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If an element name contains ‘table’ in any place in any case, and the element name does not appear in the following list, conclude that the element contains a table: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tablebody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tablegroup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tableimage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tabletitle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tabledata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tabledatacell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tablefooter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tableheader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tableheadercell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, or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tablerow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10F7B3A2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09B3089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Covering common XSD constructs and limiting recursive search to a depth of 6 is sufficient for a uses-type() function to answer correctly  in most cases.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8D665" w14:textId="53F58F95" w:rsidR="001C0BA2" w:rsidRPr="00D4006F" w:rsidRDefault="006D27D0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6E2A4C61" w14:textId="123428A3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5B5BB3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SD-36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7DC45E9" w14:textId="26487F24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872CB11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There is no published list of approved industry-standard schemas.</w:t>
            </w:r>
          </w:p>
          <w:p w14:paraId="76E539B1" w14:textId="77777777" w:rsidR="001C0BA2" w:rsidRPr="00D4006F" w:rsidRDefault="001C0BA2" w:rsidP="001C0BA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2E3386E" w14:textId="77777777" w:rsidR="001C0BA2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Limit scope to ST.96 and assume that only OASIS Tables and MathML are approved to be imported.</w:t>
            </w:r>
          </w:p>
          <w:p w14:paraId="2C093B5C" w14:textId="77777777" w:rsidR="001C0BA2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1F285B1" w14:textId="70079A91" w:rsidR="001C0BA2" w:rsidRDefault="001C0BA2" w:rsidP="001C0BA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Allow both MathML namespaces:</w:t>
            </w:r>
          </w:p>
          <w:p w14:paraId="71F8BAFC" w14:textId="5E023854" w:rsidR="001C0BA2" w:rsidRPr="00D4006F" w:rsidRDefault="001C0BA2" w:rsidP="001C0BA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  <w:r w:rsidRPr="00897F80">
              <w:rPr>
                <w:rFonts w:ascii="Arial" w:hAnsi="Arial" w:cs="Arial"/>
                <w:sz w:val="20"/>
                <w:szCs w:val="20"/>
              </w:rPr>
              <w:t>http://www.w3.org/1998/Math/MathML3</w:t>
            </w:r>
            <w:r>
              <w:rPr>
                <w:rFonts w:ascii="Arial" w:hAnsi="Arial" w:cs="Arial"/>
                <w:sz w:val="20"/>
                <w:szCs w:val="20"/>
              </w:rPr>
              <w:t xml:space="preserve"> (used in ST.96 V7_1 and prior versions), and </w:t>
            </w:r>
            <w:r w:rsidRPr="00897F80">
              <w:rPr>
                <w:rFonts w:ascii="Arial" w:hAnsi="Arial" w:cs="Arial"/>
                <w:sz w:val="20"/>
                <w:szCs w:val="20"/>
              </w:rPr>
              <w:t>http://www.w3.org/1998/Math/MathML</w:t>
            </w:r>
            <w:r>
              <w:rPr>
                <w:rFonts w:ascii="Arial" w:hAnsi="Arial" w:cs="Arial"/>
                <w:sz w:val="20"/>
                <w:szCs w:val="20"/>
              </w:rPr>
              <w:t xml:space="preserve"> (used from ST.96 V8_0 and beyond)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07AB76" w14:textId="455B9B63" w:rsidR="001C0BA2" w:rsidRPr="00D4006F" w:rsidRDefault="006D27D0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3B2A9663" w14:textId="700B466D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C128B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SD-37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844AC1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D8B72A7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“Maximum extent possible” is difficult to assess.</w:t>
            </w:r>
          </w:p>
          <w:p w14:paraId="69BA71C4" w14:textId="77777777" w:rsidR="001C0BA2" w:rsidRPr="00D4006F" w:rsidRDefault="001C0BA2" w:rsidP="001C0BA2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sz w:val="20"/>
                <w:szCs w:val="20"/>
              </w:rPr>
              <w:br/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AB6B35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Define an acceptable ratio of simple types to complex types.</w:t>
            </w:r>
          </w:p>
          <w:p w14:paraId="3B3CA586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20A6D44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Could partially check by making sure that the major simple types (Language Code, two Country Codes) are used.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9C8BE" w14:textId="5D447F8C" w:rsidR="001C0BA2" w:rsidRPr="00D4006F" w:rsidRDefault="00C2179A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4C3828D9" w14:textId="27132DC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D831B3" w14:textId="77777777" w:rsidR="001C0BA2" w:rsidRPr="00685608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685608">
              <w:rPr>
                <w:rFonts w:ascii="Arial" w:hAnsi="Arial" w:cs="Arial"/>
                <w:color w:val="000000"/>
                <w:sz w:val="20"/>
                <w:szCs w:val="20"/>
              </w:rPr>
              <w:t>SD-38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FF782C8" w14:textId="4F2E6054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1323B8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  <w:p w14:paraId="45DA307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5611C15" w14:textId="59691110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SD-39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7F1AE8" w14:textId="7A674D3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 xml:space="preserve">s long as some (nested) component has </w:t>
            </w:r>
            <w:proofErr w:type="spellStart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simpleType</w:t>
            </w:r>
            <w:proofErr w:type="spellEnd"/>
            <w:r w:rsidRPr="00A649F4">
              <w:rPr>
                <w:rFonts w:ascii="Arial" w:hAnsi="Arial" w:cs="Arial"/>
                <w:color w:val="000000"/>
                <w:sz w:val="20"/>
                <w:szCs w:val="20"/>
              </w:rPr>
              <w:t>/restriction/enumeration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EE483" w14:textId="56BF2D1B" w:rsidR="001C0BA2" w:rsidRDefault="006D27D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0FDE4D4" w14:textId="49FF1835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183DC42" w14:textId="77777777" w:rsidR="001C0BA2" w:rsidRPr="00E27E2A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E27E2A">
              <w:rPr>
                <w:rFonts w:ascii="Arial" w:hAnsi="Arial" w:cs="Arial"/>
                <w:color w:val="000000"/>
                <w:sz w:val="20"/>
                <w:szCs w:val="20"/>
              </w:rPr>
              <w:t>SD-39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AA5982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EE495C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  <w:p w14:paraId="2E21C9AD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DCA271F" w14:textId="2C956A6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SD-38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F4B90C6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08C15" w14:textId="538D6961" w:rsidR="001C0BA2" w:rsidRPr="00D4006F" w:rsidRDefault="006D27D0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1C0BA2" w:rsidRPr="00D4006F" w14:paraId="1A881095" w14:textId="38B8236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7407E3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037F993" w14:textId="206208C4" w:rsidR="001C0BA2" w:rsidRPr="00D4006F" w:rsidRDefault="00150474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682A78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are “used for representing IPOs and for priority and designated country/organization”?</w:t>
            </w:r>
          </w:p>
          <w:p w14:paraId="017F6D7C" w14:textId="77777777" w:rsidR="00B01B03" w:rsidRDefault="00B01B0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EA494FA" w14:textId="77777777" w:rsidR="002E31F7" w:rsidRDefault="002E31F7" w:rsidP="002E31F7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Must be able to distinguish when an IPO is being referenced vs a country (for residence/address purposes), since ST3 Codes are a superset of ISO country codes. </w:t>
            </w:r>
          </w:p>
          <w:p w14:paraId="23BDE1D0" w14:textId="77777777" w:rsidR="004A25DE" w:rsidRDefault="004A25D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E6E4934" w14:textId="2DCFDA13" w:rsidR="00B01B03" w:rsidRPr="00D4006F" w:rsidRDefault="00B01B0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SD-41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3D19277" w14:textId="192AE93D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officecode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’</w:t>
            </w:r>
            <w:r w:rsidR="005944E0">
              <w:rPr>
                <w:rFonts w:ascii="Arial" w:hAnsi="Arial" w:cs="Arial"/>
                <w:color w:val="000000"/>
                <w:sz w:val="20"/>
                <w:szCs w:val="20"/>
              </w:rPr>
              <w:t>, or ‘</w:t>
            </w:r>
            <w:proofErr w:type="spellStart"/>
            <w:r w:rsidR="005944E0">
              <w:rPr>
                <w:rFonts w:ascii="Arial" w:hAnsi="Arial" w:cs="Arial"/>
                <w:color w:val="000000"/>
                <w:sz w:val="20"/>
                <w:szCs w:val="20"/>
              </w:rPr>
              <w:t>contractingparty</w:t>
            </w:r>
            <w:proofErr w:type="spellEnd"/>
            <w:r w:rsidR="005944E0">
              <w:rPr>
                <w:rFonts w:ascii="Arial" w:hAnsi="Arial" w:cs="Arial"/>
                <w:color w:val="000000"/>
                <w:sz w:val="20"/>
                <w:szCs w:val="20"/>
              </w:rPr>
              <w:t>’ or ‘</w:t>
            </w:r>
            <w:proofErr w:type="spellStart"/>
            <w:r w:rsidR="005944E0">
              <w:rPr>
                <w:rFonts w:ascii="Arial" w:hAnsi="Arial" w:cs="Arial"/>
                <w:color w:val="000000"/>
                <w:sz w:val="20"/>
                <w:szCs w:val="20"/>
              </w:rPr>
              <w:t>authoritycode</w:t>
            </w:r>
            <w:proofErr w:type="spellEnd"/>
            <w:r w:rsidR="005944E0">
              <w:rPr>
                <w:rFonts w:ascii="Arial" w:hAnsi="Arial" w:cs="Arial"/>
                <w:color w:val="000000"/>
                <w:sz w:val="20"/>
                <w:szCs w:val="20"/>
              </w:rPr>
              <w:t>’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5291F19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2B781A6" w14:textId="72433E92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Check that com:WIPOST3CodeType is used explicitly, or that every IP Office code enumeration value is listed in com:WIPOST3CodeType</w:t>
            </w:r>
            <w:r w:rsidR="00420772">
              <w:rPr>
                <w:rFonts w:ascii="Arial" w:hAnsi="Arial" w:cs="Arial"/>
                <w:color w:val="000000"/>
                <w:sz w:val="20"/>
                <w:szCs w:val="20"/>
              </w:rPr>
              <w:t xml:space="preserve"> or com:ExtendedWIPOST3CodeType</w:t>
            </w:r>
          </w:p>
          <w:p w14:paraId="2C32DDEF" w14:textId="77777777" w:rsidR="006B71CE" w:rsidRDefault="006B71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7FB30B3" w14:textId="04FACDAE" w:rsidR="006B71CE" w:rsidRPr="00D4006F" w:rsidRDefault="006B71C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Assume </w:t>
            </w:r>
            <w:r w:rsidR="00B37260">
              <w:rPr>
                <w:rFonts w:ascii="Arial" w:hAnsi="Arial" w:cs="Arial"/>
                <w:color w:val="000000"/>
                <w:sz w:val="20"/>
                <w:szCs w:val="20"/>
              </w:rPr>
              <w:t xml:space="preserve">name </w:t>
            </w:r>
            <w:r w:rsidR="006E4698">
              <w:rPr>
                <w:rFonts w:ascii="Arial" w:hAnsi="Arial" w:cs="Arial"/>
                <w:color w:val="000000"/>
                <w:sz w:val="20"/>
                <w:szCs w:val="20"/>
              </w:rPr>
              <w:t xml:space="preserve">may not </w:t>
            </w:r>
            <w:r w:rsidR="0045636E">
              <w:rPr>
                <w:rFonts w:ascii="Arial" w:hAnsi="Arial" w:cs="Arial"/>
                <w:color w:val="000000"/>
                <w:sz w:val="20"/>
                <w:szCs w:val="20"/>
              </w:rPr>
              <w:t xml:space="preserve">contain </w:t>
            </w:r>
            <w:r w:rsidR="00B37260">
              <w:rPr>
                <w:rFonts w:ascii="Arial" w:hAnsi="Arial" w:cs="Arial"/>
                <w:color w:val="000000"/>
                <w:sz w:val="20"/>
                <w:szCs w:val="20"/>
              </w:rPr>
              <w:t>‘residence’</w:t>
            </w:r>
            <w:r w:rsidR="00BE20D4">
              <w:rPr>
                <w:rFonts w:ascii="Arial" w:hAnsi="Arial" w:cs="Arial"/>
                <w:color w:val="000000"/>
                <w:sz w:val="20"/>
                <w:szCs w:val="20"/>
              </w:rPr>
              <w:t xml:space="preserve"> or ‘domicile’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2F193" w14:textId="3E3D102C" w:rsidR="001C0BA2" w:rsidRPr="00D4006F" w:rsidRDefault="00396910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6C3943C3" w14:textId="2E58652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F0D78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SD-41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289471C" w14:textId="3250DDB5" w:rsidR="001C0BA2" w:rsidRPr="00D4006F" w:rsidRDefault="00150474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0BDDA6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are “used for the representation of the names of countries, dependencies, and other areas of particular geopolitical interest”?</w:t>
            </w:r>
          </w:p>
          <w:p w14:paraId="49D08854" w14:textId="77777777" w:rsidR="00F92FD8" w:rsidRDefault="00F92FD8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7049DA9" w14:textId="3E082C1A" w:rsidR="00F92FD8" w:rsidRDefault="00F92FD8" w:rsidP="00F92FD8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Must be able to distinguish when an IPO is being referenced vs a country (for residence/address purposes)</w:t>
            </w:r>
            <w:r w:rsidR="00A47D11">
              <w:rPr>
                <w:rFonts w:ascii="Arial" w:hAnsi="Arial" w:cs="Arial"/>
                <w:color w:val="000000"/>
                <w:sz w:val="20"/>
                <w:szCs w:val="20"/>
              </w:rPr>
              <w:t xml:space="preserve">, since </w:t>
            </w:r>
            <w:r w:rsidR="00980C91">
              <w:rPr>
                <w:rFonts w:ascii="Arial" w:hAnsi="Arial" w:cs="Arial"/>
                <w:color w:val="000000"/>
                <w:sz w:val="20"/>
                <w:szCs w:val="20"/>
              </w:rPr>
              <w:t xml:space="preserve">ST3 Codes are a superset of ISO country codes. </w:t>
            </w:r>
          </w:p>
          <w:p w14:paraId="35C0674D" w14:textId="77777777" w:rsidR="00C34DE3" w:rsidRDefault="00C34DE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779DAC2" w14:textId="10D7667B" w:rsidR="00C34DE3" w:rsidRPr="00D4006F" w:rsidRDefault="00C34DE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SD-40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6AE71A9" w14:textId="15B61C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‘country’</w:t>
            </w:r>
            <w:r w:rsidR="00D766CB">
              <w:rPr>
                <w:rFonts w:ascii="Arial" w:hAnsi="Arial" w:cs="Arial"/>
                <w:color w:val="000000"/>
                <w:sz w:val="20"/>
                <w:szCs w:val="20"/>
              </w:rPr>
              <w:t xml:space="preserve">, but </w:t>
            </w:r>
            <w:r w:rsidR="001B21DB">
              <w:rPr>
                <w:rFonts w:ascii="Arial" w:hAnsi="Arial" w:cs="Arial"/>
                <w:color w:val="000000"/>
                <w:sz w:val="20"/>
                <w:szCs w:val="20"/>
              </w:rPr>
              <w:t xml:space="preserve">may </w:t>
            </w:r>
            <w:r w:rsidR="00D766CB">
              <w:rPr>
                <w:rFonts w:ascii="Arial" w:hAnsi="Arial" w:cs="Arial"/>
                <w:color w:val="000000"/>
                <w:sz w:val="20"/>
                <w:szCs w:val="20"/>
              </w:rPr>
              <w:t xml:space="preserve">not </w:t>
            </w:r>
            <w:r w:rsidR="001B21DB">
              <w:rPr>
                <w:rFonts w:ascii="Arial" w:hAnsi="Arial" w:cs="Arial"/>
                <w:color w:val="000000"/>
                <w:sz w:val="20"/>
                <w:szCs w:val="20"/>
              </w:rPr>
              <w:t xml:space="preserve">contain </w:t>
            </w:r>
            <w:r w:rsidR="00D766CB">
              <w:rPr>
                <w:rFonts w:ascii="Arial" w:hAnsi="Arial" w:cs="Arial"/>
                <w:color w:val="000000"/>
                <w:sz w:val="20"/>
                <w:szCs w:val="20"/>
              </w:rPr>
              <w:t>‘des</w:t>
            </w:r>
            <w:r w:rsidR="00D26904">
              <w:rPr>
                <w:rFonts w:ascii="Arial" w:hAnsi="Arial" w:cs="Arial"/>
                <w:color w:val="000000"/>
                <w:sz w:val="20"/>
                <w:szCs w:val="20"/>
              </w:rPr>
              <w:t>i</w:t>
            </w:r>
            <w:r w:rsidR="00D766CB">
              <w:rPr>
                <w:rFonts w:ascii="Arial" w:hAnsi="Arial" w:cs="Arial"/>
                <w:color w:val="000000"/>
                <w:sz w:val="20"/>
                <w:szCs w:val="20"/>
              </w:rPr>
              <w:t>gnat</w:t>
            </w:r>
            <w:r w:rsidR="00B8062C">
              <w:rPr>
                <w:rFonts w:ascii="Arial" w:hAnsi="Arial" w:cs="Arial"/>
                <w:color w:val="000000"/>
                <w:sz w:val="20"/>
                <w:szCs w:val="20"/>
              </w:rPr>
              <w:t>ed</w:t>
            </w:r>
            <w:r w:rsidR="00D766CB">
              <w:rPr>
                <w:rFonts w:ascii="Arial" w:hAnsi="Arial" w:cs="Arial"/>
                <w:color w:val="000000"/>
                <w:sz w:val="20"/>
                <w:szCs w:val="20"/>
              </w:rPr>
              <w:t>’</w:t>
            </w:r>
            <w:r w:rsidR="002E424E">
              <w:rPr>
                <w:rFonts w:ascii="Arial" w:hAnsi="Arial" w:cs="Arial"/>
                <w:color w:val="000000"/>
                <w:sz w:val="20"/>
                <w:szCs w:val="20"/>
              </w:rPr>
              <w:t xml:space="preserve"> or ‘priority’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20ADCB8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1B0883BD" w14:textId="7868A23A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Check against codes listed in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com:ISOCountryCodeType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com:Extended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AC3258">
              <w:rPr>
                <w:rFonts w:ascii="Arial" w:hAnsi="Arial" w:cs="Arial"/>
                <w:sz w:val="20"/>
                <w:szCs w:val="20"/>
              </w:rPr>
              <w:t>ISO</w:t>
            </w:r>
            <w:r>
              <w:rPr>
                <w:rFonts w:ascii="Arial" w:hAnsi="Arial" w:cs="Arial"/>
                <w:sz w:val="20"/>
                <w:szCs w:val="20"/>
              </w:rPr>
              <w:t>CodeType</w:t>
            </w:r>
            <w:proofErr w:type="spellEnd"/>
          </w:p>
          <w:p w14:paraId="53E65AFA" w14:textId="77777777" w:rsidR="007F505B" w:rsidRDefault="007F505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  <w:p w14:paraId="28CA194C" w14:textId="6745BA0E" w:rsidR="007F505B" w:rsidRPr="00D4006F" w:rsidRDefault="007F505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2D2E43" w14:textId="0B1A6FE1" w:rsidR="001C0BA2" w:rsidRPr="00D4006F" w:rsidRDefault="00AC658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6ABA6DF9" w14:textId="3D332BE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6BE970CB" w14:textId="77777777" w:rsidR="001C0BA2" w:rsidRPr="00F844C3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F844C3">
              <w:rPr>
                <w:rFonts w:ascii="Arial" w:hAnsi="Arial" w:cs="Arial"/>
                <w:color w:val="000000"/>
                <w:sz w:val="20"/>
                <w:szCs w:val="20"/>
              </w:rPr>
              <w:t>SD-42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5991DB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E1707E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 language codes?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572AA57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‘language’.</w:t>
            </w:r>
          </w:p>
          <w:p w14:paraId="1A59BD76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497B2FE" w14:textId="21383A4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Check against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com:ISOLanguageCodeType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com:ExtendedISOLanguageCodeType</w:t>
            </w:r>
            <w:proofErr w:type="spellEnd"/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7AD8E" w14:textId="1EC669E2" w:rsidR="001C0BA2" w:rsidRPr="00D4006F" w:rsidRDefault="00AC6587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463F5879" w14:textId="17212073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D19D00A" w14:textId="77777777" w:rsidR="001C0BA2" w:rsidRPr="00DF22EB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F22EB">
              <w:rPr>
                <w:rFonts w:ascii="Arial" w:hAnsi="Arial" w:cs="Arial"/>
                <w:color w:val="000000"/>
                <w:sz w:val="20"/>
                <w:szCs w:val="20"/>
              </w:rPr>
              <w:t>SD-43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24EB64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B450F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contains date and time data?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D424DFC" w14:textId="602A690A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Overlaps with GD-23, which includes checks that the representation terms Date/Time/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DateTime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are used appropriately.</w:t>
            </w:r>
          </w:p>
          <w:p w14:paraId="0CF0D9F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092AE8D" w14:textId="3AA9B924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/attribute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name contain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ing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‘date’ or ‘time’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must use schema data or time data types</w:t>
            </w:r>
            <w:r w:rsidR="00EE1DF4">
              <w:rPr>
                <w:rFonts w:ascii="Arial" w:hAnsi="Arial" w:cs="Arial"/>
                <w:color w:val="000000"/>
                <w:sz w:val="20"/>
                <w:szCs w:val="20"/>
              </w:rPr>
              <w:t>, unless the representation term is ‘Category’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69ACA" w14:textId="6C810374" w:rsidR="001C0BA2" w:rsidRDefault="00045C4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7F82711F" w14:textId="31140F1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32008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44B54CC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900E57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Which elements contains currency data?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26FA10E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Assume element name contains ‘currency’ or ‘money’.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93F896" w14:textId="36D6CD69" w:rsidR="001C0BA2" w:rsidRPr="00D4006F" w:rsidRDefault="0094566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00626E54" w14:textId="1FFD02F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A3AA6B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71A055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4C563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79453E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7D10A" w14:textId="14CE9686" w:rsidR="001C0BA2" w:rsidRPr="00D4006F" w:rsidRDefault="00AF0EBA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31D7F0BF" w14:textId="55978CF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B2F379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D74D36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5E00BE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Judgement required.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4916861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2838BCC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5820505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Include enumeration values for manual inspection. </w:t>
            </w:r>
          </w:p>
          <w:p w14:paraId="59E7633B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F36BC05" w14:textId="1709EF4E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Exclude ISO codes and those enumeration values which appear to correspond to alphanumeric codes.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80EFD" w14:textId="4B37784E" w:rsidR="001C0BA2" w:rsidRPr="00D4006F" w:rsidRDefault="00B5324F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2A319FB1" w14:textId="547912A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43B9C9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SD-47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DF21D9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C6655E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F9E777" w14:textId="3627A653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List any abstract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complexTypes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for review.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E7D6B" w14:textId="2A5CA1BD" w:rsidR="001C0BA2" w:rsidRDefault="005B5229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1C0BA2" w:rsidRPr="00D4006F" w14:paraId="5A9E69A7" w14:textId="4A455817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CC80C8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SD-48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194D4C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5B4CD2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Difficult to automatically determine “non-business data”.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3762A92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  <w:p w14:paraId="3974A7C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42F6E11" w14:textId="25CE341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Include attribute annotation documentation for manual inspection.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13DAD" w14:textId="05CC73A1" w:rsidR="001C0BA2" w:rsidRPr="00D4006F" w:rsidRDefault="007E6263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1B967D0D" w14:textId="28515EF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A47FFAB" w14:textId="77777777" w:rsidR="001C0BA2" w:rsidRPr="008F345A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F345A">
              <w:rPr>
                <w:rFonts w:ascii="Arial" w:hAnsi="Arial" w:cs="Arial"/>
                <w:color w:val="000000"/>
                <w:sz w:val="20"/>
                <w:szCs w:val="20"/>
              </w:rPr>
              <w:t>SD-49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727E7F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0FB967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EC8775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3E86A" w14:textId="791DB79D" w:rsidR="001C0BA2" w:rsidRPr="00D4006F" w:rsidRDefault="005B52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604CBF70" w14:textId="02526F3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74823BA" w14:textId="77777777" w:rsidR="001C0BA2" w:rsidRPr="008F345A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8F345A">
              <w:rPr>
                <w:rFonts w:ascii="Arial" w:hAnsi="Arial" w:cs="Arial"/>
                <w:color w:val="000000"/>
                <w:sz w:val="20"/>
                <w:szCs w:val="20"/>
              </w:rPr>
              <w:t>SD-50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58F85C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E0B78F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2C372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0BF76" w14:textId="20CAA15F" w:rsidR="001C0BA2" w:rsidRPr="00D4006F" w:rsidRDefault="005B522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6D4C4CE1" w14:textId="4EF05A5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B59179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EA9E8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7AD13E9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85B2FF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6D98D" w14:textId="1008E57F" w:rsidR="001C0BA2" w:rsidRPr="00D4006F" w:rsidRDefault="002253DF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594B814F" w14:textId="02C0DF0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32E4362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DBD2F4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C38B80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6F7BE4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85314" w14:textId="7A83B4FD" w:rsidR="001C0BA2" w:rsidRPr="00D4006F" w:rsidRDefault="00EF0C1B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52A9AFE1" w14:textId="18DA5C10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0AC938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7A4AE7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43C5A77B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What is it that is not allowed?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0B6DF85" w14:textId="3F28916C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Just check if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maxOccurs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is less than the number of components (and conversely if minOccurs is greater than the number of components) in the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xsd:sequence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or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xsd:choice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0AA3F0" w14:textId="3FA84476" w:rsidR="001C0BA2" w:rsidRDefault="00F11E6F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1C0BA2" w:rsidRPr="00D4006F" w14:paraId="61874717" w14:textId="636DC8FA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2CD3E4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DB0715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BAB6993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intent (“for accessibility”).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9FE080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Just check that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xsd:any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is not used.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3FC09" w14:textId="4C274758" w:rsidR="001C0BA2" w:rsidRPr="00D4006F" w:rsidRDefault="001053D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6ADC0802" w14:textId="00FA3808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DBF26EF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49454FA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30E8A2D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FD78A2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42B47" w14:textId="273E91EB" w:rsidR="001C0BA2" w:rsidRPr="00D4006F" w:rsidRDefault="001053D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1154AA6A" w14:textId="65BA5BE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162C1FA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5C704F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F1538AA" w14:textId="29A2EFD2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“appropriate” automatically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(“</w:t>
            </w:r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 and​/or 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xsd:IDREF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>xsd:IDREFS</w:t>
            </w:r>
            <w:proofErr w:type="spellEnd"/>
            <w:r w:rsidRPr="001A3786">
              <w:rPr>
                <w:rFonts w:ascii="Arial" w:hAnsi="Arial" w:cs="Arial"/>
                <w:color w:val="000000"/>
                <w:sz w:val="20"/>
                <w:szCs w:val="20"/>
              </w:rPr>
              <w:t xml:space="preserve"> to identify constraints as appropriate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C2BA48D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531E5" w14:textId="609791C6" w:rsidR="0012394D" w:rsidRPr="0012394D" w:rsidRDefault="0012394D" w:rsidP="0012394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1C0BA2" w:rsidRPr="00D4006F" w14:paraId="64EE5F73" w14:textId="152CFC96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81A5B4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62CAA8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96E113" w14:textId="2492C885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“appropriate” automatically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(“</w:t>
            </w:r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</w:t>
            </w:r>
            <w:proofErr w:type="spellEnd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xsd:IDREF</w:t>
            </w:r>
            <w:proofErr w:type="spellEnd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>xsd:IDREFS</w:t>
            </w:r>
            <w:proofErr w:type="spellEnd"/>
            <w:r w:rsidRPr="00151A64">
              <w:rPr>
                <w:rFonts w:ascii="Arial" w:hAnsi="Arial" w:cs="Arial"/>
                <w:color w:val="000000"/>
                <w:sz w:val="20"/>
                <w:szCs w:val="20"/>
              </w:rPr>
              <w:t xml:space="preserve"> for a single reference or multiple references within the current XML document to identify constraints as appropriate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29455C30" w14:textId="46479E82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Just list components that use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xsd:IDREFS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xsd:IDREF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com:idref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, or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com:idrefs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for manual review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2BFBC" w14:textId="412FE50C" w:rsidR="001C0BA2" w:rsidRDefault="00792268" w:rsidP="001C0B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N/A</w:t>
            </w:r>
          </w:p>
        </w:tc>
      </w:tr>
      <w:tr w:rsidR="001C0BA2" w:rsidRPr="00D4006F" w14:paraId="0C151C41" w14:textId="3E439CEE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022AD0F" w14:textId="57031B1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SD-58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D5611AE" w14:textId="661BE3E8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9F13C84" w14:textId="79B6D6B8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interpret documentation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(“SHOULD NOT contain implementation details or other information not directly related to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themeaning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of the construct”)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  <w:p w14:paraId="66AB7AFA" w14:textId="77777777" w:rsidR="001C0BA2" w:rsidRPr="00D4006F" w:rsidRDefault="001C0BA2" w:rsidP="001C0BA2">
            <w:pPr>
              <w:spacing w:after="240"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B99BFA8" w14:textId="510828F0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J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ust detect presence of </w:t>
            </w:r>
            <w:proofErr w:type="spellStart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xsd:documentation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on element and attribute definitions.</w:t>
            </w:r>
          </w:p>
          <w:p w14:paraId="345A6D05" w14:textId="77777777" w:rsidR="001C0BA2" w:rsidRPr="00D4006F" w:rsidRDefault="001C0BA2" w:rsidP="001C0BA2">
            <w:pPr>
              <w:spacing w:line="0" w:lineRule="atLeas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E81B78" w14:textId="67EBA14F" w:rsidR="001C0BA2" w:rsidRDefault="000269F6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24EF1583" w14:textId="610A3CBC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20E9AF60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SD-59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3FF9AD7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6880CC41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028B68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8D7FB" w14:textId="30AA372F" w:rsidR="001C0BA2" w:rsidRPr="00D4006F" w:rsidRDefault="00CE288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56A6ED13" w14:textId="765E1E19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03190C79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SD-60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7300352D" w14:textId="0DECAF9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5DD2473C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interpret documentation.</w:t>
            </w:r>
          </w:p>
          <w:p w14:paraId="6A04FA88" w14:textId="32FB4D20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do extremely limited pattern match on documentation in instances where enumerations are not used. 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0A05C8F6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Looks for the term "value" in the documentation. Assume that mention of the term "value" could refer to possible values or the form of the expected value. </w:t>
            </w:r>
          </w:p>
          <w:p w14:paraId="406E92CF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C0C15A3" w14:textId="6A8D0E68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There will likely be false positives.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5910F" w14:textId="5B8E5B16" w:rsidR="001C0BA2" w:rsidRDefault="00EB7BEF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</w:tr>
      <w:tr w:rsidR="001C0BA2" w:rsidRPr="00D4006F" w14:paraId="629294B2" w14:textId="7D68D75B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CE1CA1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SD-61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hideMark/>
          </w:tcPr>
          <w:p w14:paraId="5D12CC8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353DB176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  <w:hideMark/>
          </w:tcPr>
          <w:p w14:paraId="1ACDC1DA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assumptions required to automate.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1AC887" w14:textId="2EC9E5A6" w:rsidR="001C0BA2" w:rsidRPr="00D4006F" w:rsidRDefault="00EB7BEF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  <w:r w:rsidR="00374E03">
              <w:rPr>
                <w:rFonts w:ascii="Arial" w:hAnsi="Arial" w:cs="Arial"/>
                <w:color w:val="000000"/>
                <w:sz w:val="20"/>
                <w:szCs w:val="20"/>
              </w:rPr>
              <w:t xml:space="preserve"> for </w:t>
            </w:r>
            <w:r w:rsidR="00E74069">
              <w:rPr>
                <w:rFonts w:ascii="Arial" w:hAnsi="Arial" w:cs="Arial"/>
                <w:color w:val="000000"/>
                <w:sz w:val="20"/>
                <w:szCs w:val="20"/>
              </w:rPr>
              <w:t>mandatory documentation</w:t>
            </w:r>
          </w:p>
        </w:tc>
      </w:tr>
      <w:tr w:rsidR="001C0BA2" w:rsidRPr="00D4006F" w14:paraId="621E0E10" w14:textId="166736B1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2C5F5BF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SD-62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157CA67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FFCA9AE" w14:textId="2CB48D0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assess scope requirements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(“</w:t>
            </w:r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 xml:space="preserve">Schemas SHOULD use </w:t>
            </w:r>
            <w:proofErr w:type="spellStart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>​/</w:t>
            </w:r>
            <w:proofErr w:type="spellStart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 w:rsidRPr="001737C2">
              <w:rPr>
                <w:rFonts w:ascii="Arial" w:hAnsi="Arial" w:cs="Arial"/>
                <w:color w:val="000000"/>
                <w:sz w:val="20"/>
                <w:szCs w:val="20"/>
              </w:rPr>
              <w:t xml:space="preserve"> within a scope where uniqueness has to stay entirely within that scope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”)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B06775E" w14:textId="3B69E45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Just list components that use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xsd:key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xsd:unique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xsd:keyref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for manual review.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9DA07" w14:textId="3049593B" w:rsidR="001C0BA2" w:rsidRDefault="003B5C89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  <w:tr w:rsidR="001C0BA2" w:rsidRPr="00D4006F" w14:paraId="25A0AB58" w14:textId="6A085091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360E6F81" w14:textId="77777777" w:rsidR="001C0BA2" w:rsidRPr="009A3F8B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A3F8B">
              <w:rPr>
                <w:rFonts w:ascii="Arial" w:hAnsi="Arial" w:cs="Arial"/>
                <w:color w:val="000000"/>
                <w:sz w:val="20"/>
                <w:szCs w:val="20"/>
              </w:rPr>
              <w:t>SD-63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2D86CB8" w14:textId="77777777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50B22F10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Cannot determine root element in flattened schemas. </w:t>
            </w:r>
          </w:p>
          <w:p w14:paraId="2CBAA14F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3CFCC47" w14:textId="18726AC6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68FA5BCC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In order to determine root element, must be either design schema, or have only a single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xsd:element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component.</w:t>
            </w:r>
          </w:p>
          <w:p w14:paraId="15540E87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2D4CE6A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All valid ST.3 codes are accepted.</w:t>
            </w:r>
          </w:p>
          <w:p w14:paraId="3B5FA2E4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5DC75D0" w14:textId="524A66E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Can only check value of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ipoVersion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for IPO-specific schemas.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07C63B" w14:textId="0ADCD722" w:rsidR="001C0BA2" w:rsidRDefault="00D24E86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2502C94B" w14:textId="2FCB8D6D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F60C476" w14:textId="051E9305" w:rsidR="001C0BA2" w:rsidRPr="004F6938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F6938">
              <w:rPr>
                <w:rFonts w:ascii="Arial" w:hAnsi="Arial" w:cs="Arial"/>
                <w:color w:val="000000"/>
                <w:sz w:val="20"/>
                <w:szCs w:val="20"/>
              </w:rPr>
              <w:t>SD-64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0E5D9599" w14:textId="4BAB8BF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461C64B6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Flattened schemas are assumed to contain more than one component definition within the file. </w:t>
            </w:r>
          </w:p>
          <w:p w14:paraId="0CD64029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D2CF933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Document-level schemas cannot be identified based on the schema content. </w:t>
            </w:r>
          </w:p>
          <w:p w14:paraId="471076A4" w14:textId="77777777" w:rsidR="001548FE" w:rsidRDefault="001548F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740C0EF" w14:textId="77E62DDC" w:rsidR="001548FE" w:rsidRPr="00D4006F" w:rsidRDefault="001548FE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GD-31 already accounts for document-level schema filename</w:t>
            </w:r>
            <w:r w:rsidR="00436FD3">
              <w:rPr>
                <w:rFonts w:ascii="Arial" w:hAnsi="Arial" w:cs="Arial"/>
                <w:color w:val="000000"/>
                <w:sz w:val="20"/>
                <w:szCs w:val="20"/>
              </w:rPr>
              <w:t xml:space="preserve"> having </w:t>
            </w:r>
            <w:r w:rsidR="00451D60">
              <w:rPr>
                <w:rFonts w:ascii="Arial" w:hAnsi="Arial" w:cs="Arial"/>
                <w:color w:val="000000"/>
                <w:sz w:val="20"/>
                <w:szCs w:val="20"/>
              </w:rPr>
              <w:t xml:space="preserve">the correct </w:t>
            </w:r>
            <w:r w:rsidR="00436FD3">
              <w:rPr>
                <w:rFonts w:ascii="Arial" w:hAnsi="Arial" w:cs="Arial"/>
                <w:color w:val="000000"/>
                <w:sz w:val="20"/>
                <w:szCs w:val="20"/>
              </w:rPr>
              <w:t>format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04339DD9" w14:textId="77777777" w:rsidR="001C0BA2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Document-level schemas can only be identified if they are in a folder named “Document.”</w:t>
            </w:r>
          </w:p>
          <w:p w14:paraId="3C4239FE" w14:textId="77777777" w:rsidR="00593335" w:rsidRDefault="0059333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E8B8F99" w14:textId="77777777" w:rsidR="00593335" w:rsidRDefault="00DC52FC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C52FC">
              <w:rPr>
                <w:rFonts w:ascii="Arial" w:hAnsi="Arial" w:cs="Arial"/>
                <w:color w:val="000000"/>
                <w:sz w:val="20"/>
                <w:szCs w:val="20"/>
              </w:rPr>
              <w:t xml:space="preserve">In the ST.96 schema release folder structure, the release version number is followed by component types, i.e., Common, Copyright, </w:t>
            </w:r>
            <w:proofErr w:type="spellStart"/>
            <w:r w:rsidRPr="00DC52FC">
              <w:rPr>
                <w:rFonts w:ascii="Arial" w:hAnsi="Arial" w:cs="Arial"/>
                <w:color w:val="000000"/>
                <w:sz w:val="20"/>
                <w:szCs w:val="20"/>
              </w:rPr>
              <w:t>GeographicalIndication</w:t>
            </w:r>
            <w:proofErr w:type="spellEnd"/>
            <w:r w:rsidRPr="00DC52FC">
              <w:rPr>
                <w:rFonts w:ascii="Arial" w:hAnsi="Arial" w:cs="Arial"/>
                <w:color w:val="000000"/>
                <w:sz w:val="20"/>
                <w:szCs w:val="20"/>
              </w:rPr>
              <w:t>, Patent, Trademark, Design and External Standards. For example, the version 3.0 of Contact component is placed in the folder, ST96/V3_0/Common.</w:t>
            </w:r>
          </w:p>
          <w:p w14:paraId="3FF1432F" w14:textId="77777777" w:rsidR="00B45691" w:rsidRDefault="00B45691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A366D10" w14:textId="54DABD9B" w:rsidR="00B45691" w:rsidRPr="00D4006F" w:rsidRDefault="003C2905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Assume folder containing namespace folders is the schema release folder</w:t>
            </w:r>
            <w:r w:rsidR="00BB36AB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D4E83" w14:textId="5A6CF22E" w:rsidR="001C0BA2" w:rsidRDefault="00DB4B2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55E42455" w14:textId="19E35FA2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54382EA" w14:textId="2DE2826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SD-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65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A022EFF" w14:textId="65B2670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0D1E904" w14:textId="0827C380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883C94F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Geographical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Indication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 components are found in a “</w:t>
            </w:r>
            <w:proofErr w:type="spellStart"/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GeographicalIndication</w:t>
            </w:r>
            <w:proofErr w:type="spellEnd"/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subdirectory.</w:t>
            </w:r>
          </w:p>
          <w:p w14:paraId="72CEC44C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3FE52C60" w14:textId="62E5E11A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Applies to WIPO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XSDs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and those IP Offices which are responsible for geographical indication protection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88C77" w14:textId="77B7BB81" w:rsidR="001C0BA2" w:rsidRPr="00F7385A" w:rsidRDefault="00F5565C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42D82B5" w14:textId="1CC49734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4FC8B4D1" w14:textId="34852F1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SD-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66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1CD86FF" w14:textId="746D3B71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24C0D302" w14:textId="1D8E66AF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 concerns.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7B0616C5" w14:textId="77777777" w:rsidR="001C0BA2" w:rsidRPr="00D4006F" w:rsidRDefault="001C0BA2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Copyright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components are found in a “</w:t>
            </w:r>
            <w:r w:rsidRPr="00F7385A">
              <w:rPr>
                <w:rFonts w:ascii="Arial" w:hAnsi="Arial" w:cs="Arial"/>
                <w:color w:val="000000"/>
                <w:sz w:val="20"/>
                <w:szCs w:val="20"/>
              </w:rPr>
              <w:t>Copyright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” subdirectory.</w:t>
            </w:r>
          </w:p>
          <w:p w14:paraId="33A4838C" w14:textId="77777777" w:rsidR="001C0BA2" w:rsidRPr="00D4006F" w:rsidRDefault="001C0BA2" w:rsidP="001C0BA2">
            <w:pPr>
              <w:rPr>
                <w:rFonts w:ascii="Arial" w:hAnsi="Arial" w:cs="Arial"/>
                <w:sz w:val="20"/>
                <w:szCs w:val="20"/>
              </w:rPr>
            </w:pPr>
          </w:p>
          <w:p w14:paraId="146BBC8F" w14:textId="1649BBC4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 xml:space="preserve">Applies to WIPO, not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US</w:t>
            </w: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-specific, XSDs.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95CD0" w14:textId="5043887C" w:rsidR="001C0BA2" w:rsidRPr="00F7385A" w:rsidRDefault="00F5565C" w:rsidP="001C0BA2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No</w:t>
            </w:r>
          </w:p>
        </w:tc>
      </w:tr>
      <w:tr w:rsidR="001C0BA2" w:rsidRPr="00D4006F" w14:paraId="065D2DEC" w14:textId="7CBDD3C3" w:rsidTr="000545D2">
        <w:trPr>
          <w:cantSplit/>
        </w:trPr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60840DE9" w14:textId="4E41F87C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SD-67</w:t>
            </w:r>
          </w:p>
        </w:tc>
        <w:tc>
          <w:tcPr>
            <w:tcW w:w="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14:paraId="4516A08D" w14:textId="039D04A9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</w:p>
        </w:tc>
        <w:tc>
          <w:tcPr>
            <w:tcW w:w="36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101A1333" w14:textId="39C8691D" w:rsidR="001C0BA2" w:rsidRPr="00D4006F" w:rsidRDefault="001C0BA2" w:rsidP="001C0BA2">
            <w:pPr>
              <w:pStyle w:val="NormalWeb"/>
              <w:spacing w:before="0" w:beforeAutospacing="0" w:after="0" w:afterAutospacing="0" w:line="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Cannot detect validation across versions of an XSD.</w:t>
            </w:r>
          </w:p>
        </w:tc>
        <w:tc>
          <w:tcPr>
            <w:tcW w:w="3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05" w:type="dxa"/>
              <w:left w:w="105" w:type="dxa"/>
              <w:bottom w:w="105" w:type="dxa"/>
              <w:right w:w="105" w:type="dxa"/>
            </w:tcMar>
          </w:tcPr>
          <w:p w14:paraId="535F3410" w14:textId="58754D55" w:rsidR="001C0BA2" w:rsidRPr="00F7385A" w:rsidRDefault="001C0BA2" w:rsidP="001C0BA2">
            <w:pPr>
              <w:pStyle w:val="NormalWeb"/>
              <w:keepNext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006F">
              <w:rPr>
                <w:rFonts w:ascii="Arial" w:hAnsi="Arial" w:cs="Arial"/>
                <w:color w:val="000000"/>
                <w:sz w:val="20"/>
                <w:szCs w:val="20"/>
              </w:rPr>
              <w:t>Not applicable.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71C96B" w14:textId="7895B416" w:rsidR="001C0BA2" w:rsidRPr="00D4006F" w:rsidRDefault="002F34E2" w:rsidP="001C0BA2">
            <w:pPr>
              <w:pStyle w:val="NormalWeb"/>
              <w:keepNext/>
              <w:spacing w:before="0" w:beforeAutospacing="0" w:after="0" w:afterAutospacing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N/A</w:t>
            </w:r>
          </w:p>
        </w:tc>
      </w:tr>
    </w:tbl>
    <w:p w14:paraId="2CD18442" w14:textId="25A9A6CA" w:rsidR="0052024B" w:rsidRDefault="0052024B">
      <w:pPr>
        <w:pStyle w:val="Caption"/>
      </w:pPr>
      <w:r>
        <w:t xml:space="preserve">Table </w:t>
      </w:r>
      <w:r>
        <w:rPr>
          <w:noProof/>
        </w:rPr>
        <w:t>1</w:t>
      </w:r>
      <w:r>
        <w:t>: M = Manual check; M* = Partial manual check; A = Auto check</w:t>
      </w:r>
    </w:p>
    <w:p w14:paraId="71686B5E" w14:textId="7D559CE3" w:rsidR="00DA41FB" w:rsidRPr="00D4006F" w:rsidRDefault="00CD0CF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02BC793" w14:textId="77777777" w:rsidR="005F7A1E" w:rsidRPr="00D4006F" w:rsidRDefault="005F7A1E" w:rsidP="00A634C1">
      <w:pPr>
        <w:pStyle w:val="Heading1"/>
      </w:pPr>
      <w:bookmarkStart w:id="73" w:name="_Appendix_B:_Unit"/>
      <w:bookmarkStart w:id="74" w:name="_Toc181183334"/>
      <w:bookmarkStart w:id="75" w:name="_Toc193985834"/>
      <w:bookmarkEnd w:id="73"/>
      <w:r w:rsidRPr="00D4006F">
        <w:lastRenderedPageBreak/>
        <w:t xml:space="preserve">Appendix B: </w:t>
      </w:r>
      <w:r w:rsidR="009525D1" w:rsidRPr="00D4006F">
        <w:t>Unit Testing Framework</w:t>
      </w:r>
      <w:r w:rsidR="00FE668D" w:rsidRPr="00D4006F">
        <w:t xml:space="preserve"> Details</w:t>
      </w:r>
      <w:bookmarkEnd w:id="74"/>
      <w:bookmarkEnd w:id="75"/>
    </w:p>
    <w:p w14:paraId="5A943AB4" w14:textId="2ABBDDF7" w:rsidR="00FE668D" w:rsidRPr="00D4006F" w:rsidRDefault="00ED3E1D" w:rsidP="009525D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Each u</w:t>
      </w:r>
      <w:r w:rsidR="00FE668D" w:rsidRPr="00D4006F">
        <w:rPr>
          <w:rFonts w:ascii="Arial" w:hAnsi="Arial" w:cs="Arial"/>
          <w:sz w:val="20"/>
          <w:szCs w:val="20"/>
        </w:rPr>
        <w:t>nit test</w:t>
      </w:r>
      <w:r w:rsidRPr="00D4006F">
        <w:rPr>
          <w:rFonts w:ascii="Arial" w:hAnsi="Arial" w:cs="Arial"/>
          <w:sz w:val="20"/>
          <w:szCs w:val="20"/>
        </w:rPr>
        <w:t xml:space="preserve"> is</w:t>
      </w:r>
      <w:r w:rsidR="00FE668D" w:rsidRPr="00D4006F">
        <w:rPr>
          <w:rFonts w:ascii="Arial" w:hAnsi="Arial" w:cs="Arial"/>
          <w:sz w:val="20"/>
          <w:szCs w:val="20"/>
        </w:rPr>
        <w:t xml:space="preserve"> written specific</w:t>
      </w:r>
      <w:r w:rsidRPr="00D4006F">
        <w:rPr>
          <w:rFonts w:ascii="Arial" w:hAnsi="Arial" w:cs="Arial"/>
          <w:sz w:val="20"/>
          <w:szCs w:val="20"/>
        </w:rPr>
        <w:t>ally</w:t>
      </w:r>
      <w:r w:rsidR="00FE668D" w:rsidRPr="00D4006F">
        <w:rPr>
          <w:rFonts w:ascii="Arial" w:hAnsi="Arial" w:cs="Arial"/>
          <w:sz w:val="20"/>
          <w:szCs w:val="20"/>
        </w:rPr>
        <w:t xml:space="preserve"> to </w:t>
      </w:r>
      <w:r w:rsidRPr="00D4006F">
        <w:rPr>
          <w:rFonts w:ascii="Arial" w:hAnsi="Arial" w:cs="Arial"/>
          <w:sz w:val="20"/>
          <w:szCs w:val="20"/>
        </w:rPr>
        <w:t>a targeted,</w:t>
      </w:r>
      <w:r w:rsidR="00FE668D" w:rsidRPr="00D4006F">
        <w:rPr>
          <w:rFonts w:ascii="Arial" w:hAnsi="Arial" w:cs="Arial"/>
          <w:sz w:val="20"/>
          <w:szCs w:val="20"/>
        </w:rPr>
        <w:t xml:space="preserve"> automatically checked</w:t>
      </w:r>
      <w:r w:rsidRPr="00D4006F">
        <w:rPr>
          <w:rFonts w:ascii="Arial" w:hAnsi="Arial" w:cs="Arial"/>
          <w:sz w:val="20"/>
          <w:szCs w:val="20"/>
        </w:rPr>
        <w:t>,</w:t>
      </w:r>
      <w:r w:rsidR="00FE668D" w:rsidRPr="00D4006F">
        <w:rPr>
          <w:rFonts w:ascii="Arial" w:hAnsi="Arial" w:cs="Arial"/>
          <w:sz w:val="20"/>
          <w:szCs w:val="20"/>
        </w:rPr>
        <w:t xml:space="preserve"> ST.96 rule</w:t>
      </w:r>
      <w:r w:rsidRPr="00D4006F">
        <w:rPr>
          <w:rFonts w:ascii="Arial" w:hAnsi="Arial" w:cs="Arial"/>
          <w:sz w:val="20"/>
          <w:szCs w:val="20"/>
        </w:rPr>
        <w:t>.  Each unit test is applied in isolation of all ST.96 rules other than the targeted rule</w:t>
      </w:r>
      <w:r w:rsidR="00FE668D" w:rsidRPr="00D4006F">
        <w:rPr>
          <w:rFonts w:ascii="Arial" w:hAnsi="Arial" w:cs="Arial"/>
          <w:sz w:val="20"/>
          <w:szCs w:val="20"/>
        </w:rPr>
        <w:t>.</w:t>
      </w:r>
      <w:r w:rsidR="0077510C" w:rsidRPr="00D4006F">
        <w:rPr>
          <w:rFonts w:ascii="Arial" w:hAnsi="Arial" w:cs="Arial"/>
          <w:sz w:val="20"/>
          <w:szCs w:val="20"/>
        </w:rPr>
        <w:t xml:space="preserve">  If the entire </w:t>
      </w:r>
      <w:r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77510C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510C" w:rsidRPr="00D4006F">
        <w:rPr>
          <w:rFonts w:ascii="Arial" w:hAnsi="Arial" w:cs="Arial"/>
          <w:sz w:val="20"/>
          <w:szCs w:val="20"/>
        </w:rPr>
        <w:t xml:space="preserve"> file </w:t>
      </w:r>
      <w:r w:rsidRPr="00D4006F">
        <w:rPr>
          <w:rFonts w:ascii="Arial" w:hAnsi="Arial" w:cs="Arial"/>
          <w:sz w:val="20"/>
          <w:szCs w:val="20"/>
        </w:rPr>
        <w:t>(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Pr="00D4006F">
        <w:rPr>
          <w:rStyle w:val="inlinecode"/>
          <w:rFonts w:ascii="Arial" w:hAnsi="Arial" w:cs="Arial"/>
          <w:sz w:val="20"/>
          <w:szCs w:val="20"/>
        </w:rPr>
        <w:t>/dev/schemas/</w:t>
      </w:r>
      <w:proofErr w:type="spellStart"/>
      <w:r w:rsidRPr="00D4006F">
        <w:rPr>
          <w:rStyle w:val="inlinecode"/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) </w:t>
      </w:r>
      <w:r w:rsidR="0077510C" w:rsidRPr="00D4006F">
        <w:rPr>
          <w:rFonts w:ascii="Arial" w:hAnsi="Arial" w:cs="Arial"/>
          <w:sz w:val="20"/>
          <w:szCs w:val="20"/>
        </w:rPr>
        <w:t xml:space="preserve">were to be used </w:t>
      </w:r>
      <w:r w:rsidR="0077510C" w:rsidRPr="00D4006F">
        <w:rPr>
          <w:rFonts w:ascii="Arial" w:hAnsi="Arial" w:cs="Arial"/>
          <w:i/>
          <w:sz w:val="20"/>
          <w:szCs w:val="20"/>
        </w:rPr>
        <w:t>as-is</w:t>
      </w:r>
      <w:r w:rsidR="0077510C" w:rsidRPr="00D4006F">
        <w:rPr>
          <w:rFonts w:ascii="Arial" w:hAnsi="Arial" w:cs="Arial"/>
          <w:sz w:val="20"/>
          <w:szCs w:val="20"/>
        </w:rPr>
        <w:t xml:space="preserve"> in unit testing, there could easily be cross-rule violations that would distract from the targeted test results or </w:t>
      </w:r>
      <w:r w:rsidRPr="00D4006F">
        <w:rPr>
          <w:rFonts w:ascii="Arial" w:hAnsi="Arial" w:cs="Arial"/>
          <w:sz w:val="20"/>
          <w:szCs w:val="20"/>
        </w:rPr>
        <w:t xml:space="preserve">unnecessarily </w:t>
      </w:r>
      <w:r w:rsidR="0077510C" w:rsidRPr="00D4006F">
        <w:rPr>
          <w:rFonts w:ascii="Arial" w:hAnsi="Arial" w:cs="Arial"/>
          <w:sz w:val="20"/>
          <w:szCs w:val="20"/>
        </w:rPr>
        <w:t>complicate creation of the targeted test</w:t>
      </w:r>
      <w:r w:rsidRPr="00D4006F">
        <w:rPr>
          <w:rFonts w:ascii="Arial" w:hAnsi="Arial" w:cs="Arial"/>
          <w:sz w:val="20"/>
          <w:szCs w:val="20"/>
        </w:rPr>
        <w:t>.</w:t>
      </w:r>
      <w:r w:rsidR="0077510C" w:rsidRPr="00D4006F">
        <w:rPr>
          <w:rFonts w:ascii="Arial" w:hAnsi="Arial" w:cs="Arial"/>
          <w:sz w:val="20"/>
          <w:szCs w:val="20"/>
        </w:rPr>
        <w:t xml:space="preserve">  </w:t>
      </w:r>
      <w:r w:rsidRPr="00D4006F">
        <w:rPr>
          <w:rFonts w:ascii="Arial" w:hAnsi="Arial" w:cs="Arial"/>
          <w:sz w:val="20"/>
          <w:szCs w:val="20"/>
        </w:rPr>
        <w:t xml:space="preserve">Instead, </w:t>
      </w:r>
      <w:proofErr w:type="spellStart"/>
      <w:r w:rsidRPr="00D4006F">
        <w:rPr>
          <w:rStyle w:val="inlinecode"/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Style w:val="inlinecode"/>
          <w:rFonts w:ascii="Arial" w:hAnsi="Arial" w:cs="Arial"/>
          <w:sz w:val="20"/>
          <w:szCs w:val="20"/>
        </w:rPr>
        <w:t xml:space="preserve"> </w:t>
      </w:r>
      <w:r w:rsidRPr="00D4006F">
        <w:rPr>
          <w:rFonts w:ascii="Arial" w:hAnsi="Arial" w:cs="Arial"/>
          <w:sz w:val="20"/>
          <w:szCs w:val="20"/>
        </w:rPr>
        <w:t>is automatically split into separate, self-contained Schema files, and the unit tests are applied to these separate Schema files in isolation.</w:t>
      </w:r>
    </w:p>
    <w:p w14:paraId="039CDF3D" w14:textId="77777777" w:rsidR="0077510C" w:rsidRPr="00D4006F" w:rsidRDefault="0077510C" w:rsidP="009525D1">
      <w:pPr>
        <w:rPr>
          <w:rFonts w:ascii="Arial" w:hAnsi="Arial" w:cs="Arial"/>
          <w:sz w:val="20"/>
          <w:szCs w:val="20"/>
        </w:rPr>
      </w:pPr>
    </w:p>
    <w:p w14:paraId="342CE474" w14:textId="228B004E" w:rsidR="00656C18" w:rsidRPr="00D4006F" w:rsidRDefault="00FE668D" w:rsidP="009525D1">
      <w:pPr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The following subdirectories</w:t>
      </w:r>
      <w:r w:rsidR="00656C18" w:rsidRPr="00D4006F">
        <w:rPr>
          <w:rFonts w:ascii="Arial" w:hAnsi="Arial" w:cs="Arial"/>
          <w:sz w:val="20"/>
          <w:szCs w:val="20"/>
        </w:rPr>
        <w:t xml:space="preserve"> exist under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2534BC" w:rsidRPr="00D4006F">
        <w:rPr>
          <w:rStyle w:val="inlinecode"/>
          <w:rFonts w:ascii="Arial" w:hAnsi="Arial" w:cs="Arial"/>
          <w:sz w:val="20"/>
          <w:szCs w:val="20"/>
        </w:rPr>
        <w:t>/dev/test</w:t>
      </w:r>
      <w:r w:rsidR="002534BC" w:rsidRPr="00D4006F">
        <w:rPr>
          <w:rFonts w:ascii="Arial" w:hAnsi="Arial" w:cs="Arial"/>
          <w:sz w:val="20"/>
          <w:szCs w:val="20"/>
        </w:rPr>
        <w:t xml:space="preserve"> in order to support unit testing of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2534BC" w:rsidRPr="00D4006F">
        <w:rPr>
          <w:rFonts w:ascii="Arial" w:hAnsi="Arial" w:cs="Arial"/>
          <w:sz w:val="20"/>
          <w:szCs w:val="20"/>
        </w:rPr>
        <w:t xml:space="preserve"> on a per-ST.96-rule basis:</w:t>
      </w:r>
    </w:p>
    <w:p w14:paraId="3944FFF2" w14:textId="686EBA9A" w:rsidR="002534BC" w:rsidRPr="00E47DDD" w:rsidRDefault="002534BC" w:rsidP="002534BC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E47DDD">
        <w:rPr>
          <w:rFonts w:ascii="Arial" w:hAnsi="Arial" w:cs="Arial"/>
          <w:b/>
          <w:sz w:val="20"/>
          <w:szCs w:val="20"/>
        </w:rPr>
        <w:t>input/</w:t>
      </w:r>
    </w:p>
    <w:p w14:paraId="271BBD88" w14:textId="77777777" w:rsidR="002534BC" w:rsidRPr="00D4006F" w:rsidRDefault="002534BC" w:rsidP="002534BC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one subdirectory of XSD test cases for each ST.96 rule.</w:t>
      </w:r>
    </w:p>
    <w:p w14:paraId="6E42E358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output/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1718981D" w14:textId="77777777" w:rsidR="002534BC" w:rsidRPr="00D4006F" w:rsidRDefault="00E31A11" w:rsidP="00E31A1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status.html, the combined and formatted results of all unit tests.</w:t>
      </w:r>
    </w:p>
    <w:p w14:paraId="25904ECD" w14:textId="77777777" w:rsidR="00E31A11" w:rsidRPr="00D4006F" w:rsidRDefault="00E31A11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schemas/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2C2BE624" w14:textId="54F8D964" w:rsidR="00E31A11" w:rsidRPr="00D4006F" w:rsidRDefault="00E31A11" w:rsidP="00E31A1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separate </w:t>
      </w:r>
      <w:r w:rsidR="000B14B7" w:rsidRPr="00D4006F">
        <w:rPr>
          <w:rFonts w:ascii="Arial" w:hAnsi="Arial" w:cs="Arial"/>
          <w:sz w:val="20"/>
          <w:szCs w:val="20"/>
        </w:rPr>
        <w:t xml:space="preserve">(automatically split)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files for each ST.96 rule found in </w:t>
      </w:r>
      <w:r w:rsidR="00345406" w:rsidRPr="00D4006F">
        <w:rPr>
          <w:rFonts w:ascii="Arial" w:hAnsi="Arial" w:cs="Arial"/>
          <w:sz w:val="20"/>
          <w:szCs w:val="20"/>
        </w:rPr>
        <w:t>ST96XSDValidator</w:t>
      </w:r>
      <w:r w:rsidRPr="00D4006F">
        <w:rPr>
          <w:rFonts w:ascii="Arial" w:hAnsi="Arial" w:cs="Arial"/>
          <w:sz w:val="20"/>
          <w:szCs w:val="20"/>
        </w:rPr>
        <w:t>/dev/schemas/</w:t>
      </w:r>
      <w:proofErr w:type="spellStart"/>
      <w:r w:rsidRPr="00D4006F">
        <w:rPr>
          <w:rFonts w:ascii="Arial" w:hAnsi="Arial" w:cs="Arial"/>
          <w:sz w:val="20"/>
          <w:szCs w:val="20"/>
        </w:rPr>
        <w:t>wipo_xsd.sch</w:t>
      </w:r>
      <w:proofErr w:type="spellEnd"/>
      <w:r w:rsidRPr="00D4006F">
        <w:rPr>
          <w:rFonts w:ascii="Arial" w:hAnsi="Arial" w:cs="Arial"/>
          <w:sz w:val="20"/>
          <w:szCs w:val="20"/>
        </w:rPr>
        <w:t>.</w:t>
      </w:r>
    </w:p>
    <w:p w14:paraId="2B28BA7D" w14:textId="77777777" w:rsidR="00774A04" w:rsidRPr="00D4006F" w:rsidRDefault="00E31A11" w:rsidP="00774A04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b/>
          <w:sz w:val="20"/>
          <w:szCs w:val="20"/>
        </w:rPr>
        <w:t>schemas/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split_guidelines_test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548704DB" w14:textId="6D2F3AEB" w:rsidR="002534BC" w:rsidRPr="00D4006F" w:rsidRDefault="00E31A11" w:rsidP="00774A04">
      <w:pPr>
        <w:pStyle w:val="ListParagraph"/>
        <w:rPr>
          <w:rFonts w:ascii="Arial" w:hAnsi="Arial" w:cs="Arial"/>
          <w:b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</w:t>
      </w:r>
      <w:r w:rsidR="009D7996" w:rsidRPr="00D4006F">
        <w:rPr>
          <w:rFonts w:ascii="Arial" w:hAnsi="Arial" w:cs="Arial"/>
          <w:sz w:val="20"/>
          <w:szCs w:val="20"/>
        </w:rPr>
        <w:t xml:space="preserve"> </w:t>
      </w:r>
      <w:r w:rsidR="00774A04" w:rsidRPr="00D4006F">
        <w:rPr>
          <w:rFonts w:ascii="Arial" w:hAnsi="Arial" w:cs="Arial"/>
          <w:sz w:val="20"/>
          <w:szCs w:val="20"/>
        </w:rPr>
        <w:t xml:space="preserve">a hand-written </w:t>
      </w:r>
      <w:proofErr w:type="spellStart"/>
      <w:r w:rsidR="00774A04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4A04" w:rsidRPr="00D4006F">
        <w:rPr>
          <w:rFonts w:ascii="Arial" w:hAnsi="Arial" w:cs="Arial"/>
          <w:sz w:val="20"/>
          <w:szCs w:val="20"/>
        </w:rPr>
        <w:t xml:space="preserve"> file for each automatically checked ST.96 rule.  (Unit tests for </w:t>
      </w:r>
      <w:r w:rsidR="00345406" w:rsidRPr="00D4006F">
        <w:rPr>
          <w:rStyle w:val="inlinecode"/>
          <w:rFonts w:ascii="Arial" w:hAnsi="Arial" w:cs="Arial"/>
          <w:sz w:val="20"/>
          <w:szCs w:val="20"/>
        </w:rPr>
        <w:t>ST96XSDValidator</w:t>
      </w:r>
      <w:r w:rsidR="00774A04" w:rsidRPr="00D4006F">
        <w:rPr>
          <w:rFonts w:ascii="Arial" w:hAnsi="Arial" w:cs="Arial"/>
          <w:sz w:val="20"/>
          <w:szCs w:val="20"/>
        </w:rPr>
        <w:t xml:space="preserve"> are themselves implemented in </w:t>
      </w:r>
      <w:proofErr w:type="spellStart"/>
      <w:r w:rsidR="00774A04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774A04" w:rsidRPr="00D4006F">
        <w:rPr>
          <w:rFonts w:ascii="Arial" w:hAnsi="Arial" w:cs="Arial"/>
          <w:sz w:val="20"/>
          <w:szCs w:val="20"/>
        </w:rPr>
        <w:t xml:space="preserve">.) </w:t>
      </w:r>
    </w:p>
    <w:p w14:paraId="5AD22F48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svrl_conformance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4C6CC24F" w14:textId="77777777" w:rsidR="002534BC" w:rsidRPr="00D4006F" w:rsidRDefault="00E31A11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</w:t>
      </w:r>
      <w:r w:rsidR="00DF217E" w:rsidRPr="00D4006F">
        <w:rPr>
          <w:rFonts w:ascii="Arial" w:hAnsi="Arial" w:cs="Arial"/>
          <w:sz w:val="20"/>
          <w:szCs w:val="20"/>
        </w:rPr>
        <w:t xml:space="preserve">results of applying </w:t>
      </w:r>
      <w:r w:rsidR="00E11B36" w:rsidRPr="00D4006F">
        <w:rPr>
          <w:rFonts w:ascii="Arial" w:hAnsi="Arial" w:cs="Arial"/>
          <w:sz w:val="20"/>
          <w:szCs w:val="20"/>
        </w:rPr>
        <w:t xml:space="preserve">the </w:t>
      </w:r>
      <w:r w:rsidR="00DF217E" w:rsidRPr="00D4006F">
        <w:rPr>
          <w:rFonts w:ascii="Arial" w:hAnsi="Arial" w:cs="Arial"/>
          <w:sz w:val="20"/>
          <w:szCs w:val="20"/>
        </w:rPr>
        <w:t xml:space="preserve">separated </w:t>
      </w:r>
      <w:r w:rsidR="00021943"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DF217E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DF217E" w:rsidRPr="00D4006F">
        <w:rPr>
          <w:rFonts w:ascii="Arial" w:hAnsi="Arial" w:cs="Arial"/>
          <w:sz w:val="20"/>
          <w:szCs w:val="20"/>
        </w:rPr>
        <w:t xml:space="preserve"> files to each unit test</w:t>
      </w:r>
      <w:r w:rsidR="00021943" w:rsidRPr="00D4006F">
        <w:rPr>
          <w:rFonts w:ascii="Arial" w:hAnsi="Arial" w:cs="Arial"/>
          <w:sz w:val="20"/>
          <w:szCs w:val="20"/>
        </w:rPr>
        <w:t xml:space="preserve"> </w:t>
      </w:r>
      <w:r w:rsidR="001221DC" w:rsidRPr="00D4006F">
        <w:rPr>
          <w:rFonts w:ascii="Arial" w:hAnsi="Arial" w:cs="Arial"/>
          <w:sz w:val="20"/>
          <w:szCs w:val="20"/>
        </w:rPr>
        <w:t>XSD</w:t>
      </w:r>
      <w:r w:rsidR="00DF217E" w:rsidRPr="00D4006F">
        <w:rPr>
          <w:rFonts w:ascii="Arial" w:hAnsi="Arial" w:cs="Arial"/>
          <w:sz w:val="20"/>
          <w:szCs w:val="20"/>
        </w:rPr>
        <w:t>.</w:t>
      </w:r>
    </w:p>
    <w:p w14:paraId="036732C9" w14:textId="77777777" w:rsidR="00E31A11" w:rsidRPr="00D4006F" w:rsidRDefault="002534BC" w:rsidP="00E31A1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svrl_conformance_svrl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r w:rsidR="00E31A11"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2913F395" w14:textId="77777777" w:rsidR="002534BC" w:rsidRPr="00D4006F" w:rsidRDefault="00E31A11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Contains </w:t>
      </w:r>
      <w:r w:rsidR="0049549A" w:rsidRPr="00D4006F">
        <w:rPr>
          <w:rFonts w:ascii="Arial" w:hAnsi="Arial" w:cs="Arial"/>
          <w:sz w:val="20"/>
          <w:szCs w:val="20"/>
        </w:rPr>
        <w:t xml:space="preserve">results </w:t>
      </w:r>
      <w:r w:rsidR="00021943" w:rsidRPr="00D4006F">
        <w:rPr>
          <w:rFonts w:ascii="Arial" w:hAnsi="Arial" w:cs="Arial"/>
          <w:sz w:val="20"/>
          <w:szCs w:val="20"/>
        </w:rPr>
        <w:t xml:space="preserve">of applying </w:t>
      </w:r>
      <w:r w:rsidR="00E11B36" w:rsidRPr="00D4006F">
        <w:rPr>
          <w:rFonts w:ascii="Arial" w:hAnsi="Arial" w:cs="Arial"/>
          <w:sz w:val="20"/>
          <w:szCs w:val="20"/>
        </w:rPr>
        <w:t xml:space="preserve">the hand-written </w:t>
      </w:r>
      <w:r w:rsidR="00021943" w:rsidRPr="00D4006F">
        <w:rPr>
          <w:rFonts w:ascii="Arial" w:hAnsi="Arial" w:cs="Arial"/>
          <w:sz w:val="20"/>
          <w:szCs w:val="20"/>
        </w:rPr>
        <w:t xml:space="preserve">unit test </w:t>
      </w:r>
      <w:proofErr w:type="spellStart"/>
      <w:r w:rsidR="00021943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021943" w:rsidRPr="00D4006F">
        <w:rPr>
          <w:rFonts w:ascii="Arial" w:hAnsi="Arial" w:cs="Arial"/>
          <w:sz w:val="20"/>
          <w:szCs w:val="20"/>
        </w:rPr>
        <w:t xml:space="preserve"> files (from schemas/</w:t>
      </w:r>
      <w:proofErr w:type="spellStart"/>
      <w:r w:rsidR="00021943" w:rsidRPr="00D4006F">
        <w:rPr>
          <w:rFonts w:ascii="Arial" w:hAnsi="Arial" w:cs="Arial"/>
          <w:sz w:val="20"/>
          <w:szCs w:val="20"/>
        </w:rPr>
        <w:t>split_guidelines_test</w:t>
      </w:r>
      <w:proofErr w:type="spellEnd"/>
      <w:r w:rsidR="00021943" w:rsidRPr="00D4006F">
        <w:rPr>
          <w:rFonts w:ascii="Arial" w:hAnsi="Arial" w:cs="Arial"/>
          <w:sz w:val="20"/>
          <w:szCs w:val="20"/>
        </w:rPr>
        <w:t xml:space="preserve">) to </w:t>
      </w:r>
      <w:r w:rsidR="00E11B36" w:rsidRPr="00D4006F">
        <w:rPr>
          <w:rFonts w:ascii="Arial" w:hAnsi="Arial" w:cs="Arial"/>
          <w:sz w:val="20"/>
          <w:szCs w:val="20"/>
        </w:rPr>
        <w:t xml:space="preserve">the results (in </w:t>
      </w:r>
      <w:proofErr w:type="spellStart"/>
      <w:r w:rsidR="00E11B36" w:rsidRPr="00D4006F">
        <w:rPr>
          <w:rFonts w:ascii="Arial" w:hAnsi="Arial" w:cs="Arial"/>
          <w:sz w:val="20"/>
          <w:szCs w:val="20"/>
        </w:rPr>
        <w:t>svrl_conformance</w:t>
      </w:r>
      <w:proofErr w:type="spellEnd"/>
      <w:r w:rsidR="00E11B36" w:rsidRPr="00D4006F">
        <w:rPr>
          <w:rFonts w:ascii="Arial" w:hAnsi="Arial" w:cs="Arial"/>
          <w:sz w:val="20"/>
          <w:szCs w:val="20"/>
        </w:rPr>
        <w:t xml:space="preserve">) of applying </w:t>
      </w:r>
      <w:r w:rsidR="00A65429" w:rsidRPr="00D4006F">
        <w:rPr>
          <w:rFonts w:ascii="Arial" w:hAnsi="Arial" w:cs="Arial"/>
          <w:sz w:val="20"/>
          <w:szCs w:val="20"/>
        </w:rPr>
        <w:t xml:space="preserve">the separated </w:t>
      </w:r>
      <w:r w:rsidR="00E11B36" w:rsidRPr="00D4006F">
        <w:rPr>
          <w:rFonts w:ascii="Arial" w:hAnsi="Arial" w:cs="Arial"/>
          <w:sz w:val="20"/>
          <w:szCs w:val="20"/>
        </w:rPr>
        <w:t xml:space="preserve">ST.96 </w:t>
      </w:r>
      <w:proofErr w:type="spellStart"/>
      <w:r w:rsidR="00E11B36"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="00A65429" w:rsidRPr="00D4006F">
        <w:rPr>
          <w:rFonts w:ascii="Arial" w:hAnsi="Arial" w:cs="Arial"/>
          <w:sz w:val="20"/>
          <w:szCs w:val="20"/>
        </w:rPr>
        <w:t xml:space="preserve"> tests</w:t>
      </w:r>
      <w:r w:rsidR="00E11B36" w:rsidRPr="00D4006F">
        <w:rPr>
          <w:rFonts w:ascii="Arial" w:hAnsi="Arial" w:cs="Arial"/>
          <w:sz w:val="20"/>
          <w:szCs w:val="20"/>
        </w:rPr>
        <w:t xml:space="preserve"> to the unit test </w:t>
      </w:r>
      <w:r w:rsidR="00A65429" w:rsidRPr="00D4006F">
        <w:rPr>
          <w:rFonts w:ascii="Arial" w:hAnsi="Arial" w:cs="Arial"/>
          <w:sz w:val="20"/>
          <w:szCs w:val="20"/>
        </w:rPr>
        <w:t xml:space="preserve">input </w:t>
      </w:r>
      <w:r w:rsidR="00E11B36" w:rsidRPr="00D4006F">
        <w:rPr>
          <w:rFonts w:ascii="Arial" w:hAnsi="Arial" w:cs="Arial"/>
          <w:sz w:val="20"/>
          <w:szCs w:val="20"/>
        </w:rPr>
        <w:t>XSDs</w:t>
      </w:r>
      <w:r w:rsidR="00021943" w:rsidRPr="00D4006F">
        <w:rPr>
          <w:rFonts w:ascii="Arial" w:hAnsi="Arial" w:cs="Arial"/>
          <w:sz w:val="20"/>
          <w:szCs w:val="20"/>
        </w:rPr>
        <w:t>.</w:t>
      </w:r>
    </w:p>
    <w:p w14:paraId="7D745532" w14:textId="77777777" w:rsidR="00256EE1" w:rsidRPr="00D4006F" w:rsidRDefault="00256EE1" w:rsidP="00256EE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/status.xsl </w:t>
      </w:r>
    </w:p>
    <w:p w14:paraId="72F55699" w14:textId="77777777" w:rsidR="00256EE1" w:rsidRPr="00D4006F" w:rsidRDefault="00256EE1" w:rsidP="00256EE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Hand-written XSLT file that formats results of unit testing (output/status.html).</w:t>
      </w:r>
    </w:p>
    <w:p w14:paraId="49081A1A" w14:textId="77777777" w:rsidR="00256EE1" w:rsidRPr="00D4006F" w:rsidRDefault="00256EE1" w:rsidP="00256EE1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/split.xsl </w:t>
      </w:r>
    </w:p>
    <w:p w14:paraId="56DE2E49" w14:textId="77777777" w:rsidR="00256EE1" w:rsidRPr="00D4006F" w:rsidRDefault="00256EE1" w:rsidP="00256EE1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 xml:space="preserve">Hand-written XSLT file that splits ST.96 </w:t>
      </w:r>
      <w:proofErr w:type="spellStart"/>
      <w:r w:rsidRPr="00D4006F">
        <w:rPr>
          <w:rFonts w:ascii="Arial" w:hAnsi="Arial" w:cs="Arial"/>
          <w:sz w:val="20"/>
          <w:szCs w:val="20"/>
        </w:rPr>
        <w:t>Schematron</w:t>
      </w:r>
      <w:proofErr w:type="spellEnd"/>
      <w:r w:rsidRPr="00D4006F">
        <w:rPr>
          <w:rFonts w:ascii="Arial" w:hAnsi="Arial" w:cs="Arial"/>
          <w:sz w:val="20"/>
          <w:szCs w:val="20"/>
        </w:rPr>
        <w:t xml:space="preserve"> into separate files per rule.</w:t>
      </w:r>
    </w:p>
    <w:p w14:paraId="24A2945E" w14:textId="77777777" w:rsidR="00A65429" w:rsidRPr="00D4006F" w:rsidRDefault="00A65429" w:rsidP="00A65429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0C229891" w14:textId="77777777" w:rsidR="00A65429" w:rsidRPr="00D4006F" w:rsidRDefault="00A65429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XSLT compiled from schemas/</w:t>
      </w:r>
      <w:proofErr w:type="spellStart"/>
      <w:r w:rsidRPr="00D4006F">
        <w:rPr>
          <w:rFonts w:ascii="Arial" w:hAnsi="Arial" w:cs="Arial"/>
          <w:sz w:val="20"/>
          <w:szCs w:val="20"/>
        </w:rPr>
        <w:t>split_guidelines</w:t>
      </w:r>
      <w:proofErr w:type="spellEnd"/>
      <w:r w:rsidRPr="00D4006F">
        <w:rPr>
          <w:rFonts w:ascii="Arial" w:hAnsi="Arial" w:cs="Arial"/>
          <w:sz w:val="20"/>
          <w:szCs w:val="20"/>
        </w:rPr>
        <w:t>.</w:t>
      </w:r>
    </w:p>
    <w:p w14:paraId="2643B1EB" w14:textId="77777777" w:rsidR="00A65429" w:rsidRPr="00D4006F" w:rsidRDefault="00A65429" w:rsidP="00A65429">
      <w:pPr>
        <w:pStyle w:val="ListParagraph"/>
        <w:numPr>
          <w:ilvl w:val="0"/>
          <w:numId w:val="14"/>
        </w:numPr>
        <w:rPr>
          <w:rFonts w:ascii="Arial" w:hAnsi="Arial" w:cs="Arial"/>
          <w:b/>
          <w:sz w:val="20"/>
          <w:szCs w:val="20"/>
        </w:rPr>
      </w:pPr>
      <w:proofErr w:type="spellStart"/>
      <w:r w:rsidRPr="00D4006F">
        <w:rPr>
          <w:rFonts w:ascii="Arial" w:hAnsi="Arial" w:cs="Arial"/>
          <w:b/>
          <w:sz w:val="20"/>
          <w:szCs w:val="20"/>
        </w:rPr>
        <w:t>xsl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>/</w:t>
      </w:r>
      <w:proofErr w:type="spellStart"/>
      <w:r w:rsidRPr="00D4006F">
        <w:rPr>
          <w:rFonts w:ascii="Arial" w:hAnsi="Arial" w:cs="Arial"/>
          <w:b/>
          <w:sz w:val="20"/>
          <w:szCs w:val="20"/>
        </w:rPr>
        <w:t>split_guidelines_test</w:t>
      </w:r>
      <w:proofErr w:type="spellEnd"/>
      <w:r w:rsidRPr="00D4006F">
        <w:rPr>
          <w:rFonts w:ascii="Arial" w:hAnsi="Arial" w:cs="Arial"/>
          <w:b/>
          <w:sz w:val="20"/>
          <w:szCs w:val="20"/>
        </w:rPr>
        <w:t xml:space="preserve"> </w:t>
      </w:r>
    </w:p>
    <w:p w14:paraId="0E0D438A" w14:textId="357C3E59" w:rsidR="00A65429" w:rsidRPr="00D4006F" w:rsidRDefault="00A65429" w:rsidP="00A65429">
      <w:pPr>
        <w:pStyle w:val="ListParagraph"/>
        <w:rPr>
          <w:rFonts w:ascii="Arial" w:hAnsi="Arial" w:cs="Arial"/>
          <w:sz w:val="20"/>
          <w:szCs w:val="20"/>
        </w:rPr>
      </w:pPr>
      <w:r w:rsidRPr="00D4006F">
        <w:rPr>
          <w:rFonts w:ascii="Arial" w:hAnsi="Arial" w:cs="Arial"/>
          <w:sz w:val="20"/>
          <w:szCs w:val="20"/>
        </w:rPr>
        <w:t>Contains XSLT compiled from schemas/</w:t>
      </w:r>
      <w:proofErr w:type="spellStart"/>
      <w:r w:rsidRPr="00D4006F">
        <w:rPr>
          <w:rFonts w:ascii="Arial" w:hAnsi="Arial" w:cs="Arial"/>
          <w:sz w:val="20"/>
          <w:szCs w:val="20"/>
        </w:rPr>
        <w:t>split_guidelines_test</w:t>
      </w:r>
      <w:proofErr w:type="spellEnd"/>
      <w:r w:rsidR="0066306B">
        <w:rPr>
          <w:rFonts w:ascii="Arial" w:hAnsi="Arial" w:cs="Arial"/>
          <w:sz w:val="20"/>
          <w:szCs w:val="20"/>
        </w:rPr>
        <w:t>, and test_common.xsl (which contains the functions used for checking whether a unit test passed or failed)</w:t>
      </w:r>
    </w:p>
    <w:p w14:paraId="2DE4BD55" w14:textId="746BF710" w:rsidR="007D0D42" w:rsidRDefault="007D0D42">
      <w:pPr>
        <w:rPr>
          <w:rFonts w:ascii="Arial" w:eastAsia="Cambria" w:hAnsi="Arial" w:cs="Arial"/>
          <w:b/>
          <w:bCs/>
          <w:color w:val="000000"/>
          <w:sz w:val="20"/>
          <w:szCs w:val="20"/>
        </w:rPr>
      </w:pPr>
    </w:p>
    <w:p w14:paraId="6CF21A58" w14:textId="06374691" w:rsidR="004C7B13" w:rsidRDefault="004C7B13">
      <w:pPr>
        <w:rPr>
          <w:rFonts w:ascii="Arial" w:eastAsia="Cambria" w:hAnsi="Arial" w:cs="Arial"/>
          <w:color w:val="000000"/>
          <w:sz w:val="20"/>
          <w:szCs w:val="20"/>
        </w:rPr>
      </w:pPr>
      <w:r w:rsidRPr="004C7B13">
        <w:rPr>
          <w:rFonts w:ascii="Arial" w:eastAsia="Cambria" w:hAnsi="Arial" w:cs="Arial"/>
          <w:color w:val="000000"/>
          <w:sz w:val="20"/>
          <w:szCs w:val="20"/>
        </w:rPr>
        <w:t xml:space="preserve">For instance, in order to 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create a new unit test for a design rule, add a folder in test/input corresponding to the ID of the design rule. </w:t>
      </w:r>
    </w:p>
    <w:p w14:paraId="632A1ABB" w14:textId="77777777" w:rsidR="00E4074C" w:rsidRDefault="00992C09" w:rsidP="00C535CB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061ACC">
        <w:rPr>
          <w:rFonts w:ascii="Arial" w:eastAsia="Cambria" w:hAnsi="Arial" w:cs="Arial"/>
          <w:color w:val="000000"/>
          <w:sz w:val="20"/>
          <w:szCs w:val="20"/>
        </w:rPr>
        <w:t xml:space="preserve">Add a test input XSD file </w:t>
      </w:r>
      <w:r w:rsidR="00061ACC" w:rsidRPr="00061ACC">
        <w:rPr>
          <w:rFonts w:ascii="Arial" w:eastAsia="Cambria" w:hAnsi="Arial" w:cs="Arial"/>
          <w:color w:val="000000"/>
          <w:sz w:val="20"/>
          <w:szCs w:val="20"/>
        </w:rPr>
        <w:t>to this new directory</w:t>
      </w:r>
      <w:r w:rsidR="00860498">
        <w:rPr>
          <w:rFonts w:ascii="Arial" w:eastAsia="Cambria" w:hAnsi="Arial" w:cs="Arial"/>
          <w:color w:val="000000"/>
          <w:sz w:val="20"/>
          <w:szCs w:val="20"/>
        </w:rPr>
        <w:t xml:space="preserve">: </w:t>
      </w:r>
    </w:p>
    <w:p w14:paraId="119AEEF6" w14:textId="7644DBC4" w:rsidR="00992C09" w:rsidRDefault="00780C17" w:rsidP="00E4074C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proofErr w:type="gramStart"/>
      <w:r>
        <w:rPr>
          <w:rFonts w:ascii="Arial" w:eastAsia="Cambria" w:hAnsi="Arial" w:cs="Arial"/>
          <w:color w:val="000000"/>
          <w:sz w:val="20"/>
          <w:szCs w:val="20"/>
        </w:rPr>
        <w:t>e.g.</w:t>
      </w:r>
      <w:proofErr w:type="gramEnd"/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Pr="002D01E9">
        <w:rPr>
          <w:rFonts w:ascii="Arial" w:eastAsia="Cambria" w:hAnsi="Arial" w:cs="Arial"/>
          <w:color w:val="000000"/>
          <w:sz w:val="20"/>
          <w:szCs w:val="20"/>
        </w:rPr>
        <w:t>test/</w:t>
      </w:r>
      <w:r w:rsidR="00860498" w:rsidRPr="002D01E9">
        <w:rPr>
          <w:rFonts w:ascii="Arial" w:eastAsia="Cambria" w:hAnsi="Arial" w:cs="Arial"/>
          <w:color w:val="000000"/>
          <w:sz w:val="20"/>
          <w:szCs w:val="20"/>
        </w:rPr>
        <w:t>input/&lt;rule</w:t>
      </w:r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860498" w:rsidRPr="002D01E9">
        <w:rPr>
          <w:rFonts w:ascii="Arial" w:eastAsia="Cambria" w:hAnsi="Arial" w:cs="Arial"/>
          <w:color w:val="000000"/>
          <w:sz w:val="20"/>
          <w:szCs w:val="20"/>
        </w:rPr>
        <w:t>ID&gt;</w:t>
      </w:r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>/&lt;schema to test&gt;.</w:t>
      </w:r>
      <w:proofErr w:type="spellStart"/>
      <w:r w:rsidR="00167278" w:rsidRPr="002D01E9">
        <w:rPr>
          <w:rFonts w:ascii="Arial" w:eastAsia="Cambria" w:hAnsi="Arial" w:cs="Arial"/>
          <w:color w:val="000000"/>
          <w:sz w:val="20"/>
          <w:szCs w:val="20"/>
        </w:rPr>
        <w:t>xsd</w:t>
      </w:r>
      <w:proofErr w:type="spellEnd"/>
    </w:p>
    <w:p w14:paraId="4632CFEB" w14:textId="3A4B395E" w:rsidR="00694EA8" w:rsidRDefault="001C1A48" w:rsidP="00861F28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Create a </w:t>
      </w:r>
      <w:proofErr w:type="spellStart"/>
      <w:r>
        <w:rPr>
          <w:rFonts w:ascii="Arial" w:eastAsia="Cambria" w:hAnsi="Arial" w:cs="Arial"/>
          <w:color w:val="000000"/>
          <w:sz w:val="20"/>
          <w:szCs w:val="20"/>
        </w:rPr>
        <w:t>Schematron</w:t>
      </w:r>
      <w:proofErr w:type="spellEnd"/>
      <w:r>
        <w:rPr>
          <w:rFonts w:ascii="Arial" w:eastAsia="Cambria" w:hAnsi="Arial" w:cs="Arial"/>
          <w:color w:val="000000"/>
          <w:sz w:val="20"/>
          <w:szCs w:val="20"/>
        </w:rPr>
        <w:t xml:space="preserve"> file in test/schemas/</w:t>
      </w:r>
      <w:proofErr w:type="spellStart"/>
      <w:r>
        <w:rPr>
          <w:rFonts w:ascii="Arial" w:eastAsia="Cambria" w:hAnsi="Arial" w:cs="Arial"/>
          <w:color w:val="000000"/>
          <w:sz w:val="20"/>
          <w:szCs w:val="20"/>
        </w:rPr>
        <w:t>split_guidelines_tests</w:t>
      </w:r>
      <w:proofErr w:type="spellEnd"/>
      <w:r w:rsidR="009E5A67">
        <w:rPr>
          <w:rFonts w:ascii="Arial" w:eastAsia="Cambria" w:hAnsi="Arial" w:cs="Arial"/>
          <w:color w:val="000000"/>
          <w:sz w:val="20"/>
          <w:szCs w:val="20"/>
        </w:rPr>
        <w:t xml:space="preserve"> corresponding to the ID of the design rule</w:t>
      </w:r>
      <w:r w:rsidR="00E4074C">
        <w:rPr>
          <w:rFonts w:ascii="Arial" w:eastAsia="Cambria" w:hAnsi="Arial" w:cs="Arial"/>
          <w:color w:val="000000"/>
          <w:sz w:val="20"/>
          <w:szCs w:val="20"/>
        </w:rPr>
        <w:t xml:space="preserve">: </w:t>
      </w:r>
    </w:p>
    <w:p w14:paraId="3AD44DF8" w14:textId="34287678" w:rsidR="00E4074C" w:rsidRDefault="00780C17" w:rsidP="00E4074C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proofErr w:type="gramStart"/>
      <w:r>
        <w:rPr>
          <w:rFonts w:ascii="Arial" w:eastAsia="Cambria" w:hAnsi="Arial" w:cs="Arial"/>
          <w:color w:val="000000"/>
          <w:sz w:val="20"/>
          <w:szCs w:val="20"/>
        </w:rPr>
        <w:t>e.g.</w:t>
      </w:r>
      <w:proofErr w:type="gramEnd"/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944381" w:rsidRPr="002D01E9">
        <w:rPr>
          <w:rFonts w:ascii="Arial" w:eastAsia="Cambria" w:hAnsi="Arial" w:cs="Arial"/>
          <w:color w:val="000000"/>
          <w:sz w:val="20"/>
          <w:szCs w:val="20"/>
        </w:rPr>
        <w:t>test/schemas</w:t>
      </w:r>
      <w:r w:rsidRPr="002D01E9">
        <w:rPr>
          <w:rFonts w:ascii="Arial" w:eastAsia="Cambria" w:hAnsi="Arial" w:cs="Arial"/>
          <w:color w:val="000000"/>
          <w:sz w:val="20"/>
          <w:szCs w:val="20"/>
        </w:rPr>
        <w:t>/</w:t>
      </w:r>
      <w:proofErr w:type="spellStart"/>
      <w:r w:rsidRPr="002D01E9">
        <w:rPr>
          <w:rFonts w:ascii="Arial" w:eastAsia="Cambria" w:hAnsi="Arial" w:cs="Arial"/>
          <w:color w:val="000000"/>
          <w:sz w:val="20"/>
          <w:szCs w:val="20"/>
        </w:rPr>
        <w:t>split_guidelines_tests</w:t>
      </w:r>
      <w:proofErr w:type="spellEnd"/>
      <w:r w:rsidR="00B03F5D" w:rsidRPr="002D01E9">
        <w:rPr>
          <w:rFonts w:ascii="Arial" w:eastAsia="Cambria" w:hAnsi="Arial" w:cs="Arial"/>
          <w:color w:val="000000"/>
          <w:sz w:val="20"/>
          <w:szCs w:val="20"/>
        </w:rPr>
        <w:t>/</w:t>
      </w:r>
      <w:r w:rsidR="002A43F2" w:rsidRPr="002D01E9">
        <w:rPr>
          <w:rFonts w:ascii="Arial" w:eastAsia="Cambria" w:hAnsi="Arial" w:cs="Arial"/>
          <w:color w:val="000000"/>
          <w:sz w:val="20"/>
          <w:szCs w:val="20"/>
        </w:rPr>
        <w:t>&lt;rule ID&gt;.sch</w:t>
      </w:r>
    </w:p>
    <w:p w14:paraId="2499431E" w14:textId="3A2FC39E" w:rsidR="00861F28" w:rsidRDefault="00861F28" w:rsidP="00861F28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the </w:t>
      </w:r>
      <w:r w:rsidRPr="00DC29C7">
        <w:rPr>
          <w:rFonts w:ascii="Courier New" w:eastAsia="Cambria" w:hAnsi="Courier New" w:cs="Courier New"/>
          <w:color w:val="000000"/>
          <w:sz w:val="20"/>
          <w:szCs w:val="20"/>
        </w:rPr>
        <w:t>rule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 context should be </w:t>
      </w:r>
      <w:proofErr w:type="spellStart"/>
      <w:r w:rsidRPr="00F704C3">
        <w:rPr>
          <w:rFonts w:ascii="Courier New" w:eastAsia="Cambria" w:hAnsi="Courier New" w:cs="Courier New"/>
          <w:color w:val="000000"/>
          <w:sz w:val="20"/>
          <w:szCs w:val="20"/>
        </w:rPr>
        <w:t>svrl:schematron-output</w:t>
      </w:r>
      <w:proofErr w:type="spellEnd"/>
    </w:p>
    <w:p w14:paraId="5A06493C" w14:textId="775B7181" w:rsidR="00C16439" w:rsidRDefault="00F10452" w:rsidP="000A34DD">
      <w:pPr>
        <w:pStyle w:val="ListParagraph"/>
        <w:numPr>
          <w:ilvl w:val="1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Use </w:t>
      </w:r>
      <w:proofErr w:type="spellStart"/>
      <w:r w:rsidR="00DC29C7">
        <w:rPr>
          <w:rFonts w:ascii="Arial" w:eastAsia="Cambria" w:hAnsi="Arial" w:cs="Arial"/>
          <w:color w:val="000000"/>
          <w:sz w:val="20"/>
          <w:szCs w:val="20"/>
        </w:rPr>
        <w:t>S</w:t>
      </w:r>
      <w:r w:rsidR="00DD74CF">
        <w:rPr>
          <w:rFonts w:ascii="Arial" w:eastAsia="Cambria" w:hAnsi="Arial" w:cs="Arial"/>
          <w:color w:val="000000"/>
          <w:sz w:val="20"/>
          <w:szCs w:val="20"/>
        </w:rPr>
        <w:t>chematron</w:t>
      </w:r>
      <w:proofErr w:type="spellEnd"/>
      <w:r w:rsidR="00DD74CF"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93038B" w:rsidRPr="00AE21EF">
        <w:rPr>
          <w:rFonts w:ascii="Courier New" w:eastAsia="Cambria" w:hAnsi="Courier New" w:cs="Courier New"/>
          <w:color w:val="000000"/>
          <w:sz w:val="20"/>
          <w:szCs w:val="20"/>
        </w:rPr>
        <w:t>report</w:t>
      </w:r>
      <w:r>
        <w:rPr>
          <w:rFonts w:ascii="Arial" w:eastAsia="Cambria" w:hAnsi="Arial" w:cs="Arial"/>
          <w:color w:val="000000"/>
          <w:sz w:val="20"/>
          <w:szCs w:val="20"/>
        </w:rPr>
        <w:t xml:space="preserve"> </w:t>
      </w:r>
      <w:r w:rsidR="00521264">
        <w:rPr>
          <w:rFonts w:ascii="Arial" w:eastAsia="Cambria" w:hAnsi="Arial" w:cs="Arial"/>
          <w:color w:val="000000"/>
          <w:sz w:val="20"/>
          <w:szCs w:val="20"/>
        </w:rPr>
        <w:t xml:space="preserve">to confirm that the </w:t>
      </w:r>
      <w:r w:rsidR="006542B2">
        <w:rPr>
          <w:rFonts w:ascii="Arial" w:eastAsia="Cambria" w:hAnsi="Arial" w:cs="Arial"/>
          <w:color w:val="000000"/>
          <w:sz w:val="20"/>
          <w:szCs w:val="20"/>
        </w:rPr>
        <w:t>conformance tests work</w:t>
      </w:r>
      <w:r w:rsidR="0037581C">
        <w:rPr>
          <w:rFonts w:ascii="Arial" w:eastAsia="Cambria" w:hAnsi="Arial" w:cs="Arial"/>
          <w:color w:val="000000"/>
          <w:sz w:val="20"/>
          <w:szCs w:val="20"/>
        </w:rPr>
        <w:t xml:space="preserve"> as expected</w:t>
      </w:r>
      <w:r w:rsidR="004F5132">
        <w:rPr>
          <w:rFonts w:ascii="Arial" w:eastAsia="Cambria" w:hAnsi="Arial" w:cs="Arial"/>
          <w:color w:val="000000"/>
          <w:sz w:val="20"/>
          <w:szCs w:val="20"/>
        </w:rPr>
        <w:t xml:space="preserve"> </w:t>
      </w:r>
    </w:p>
    <w:p w14:paraId="12FBDAFE" w14:textId="02DAF8EA" w:rsidR="007A0C5D" w:rsidRDefault="007A0C5D" w:rsidP="007A0C5D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t xml:space="preserve">All input </w:t>
      </w:r>
      <w:r w:rsidR="0034745E">
        <w:rPr>
          <w:rFonts w:ascii="Arial" w:eastAsia="Cambria" w:hAnsi="Arial" w:cs="Arial"/>
          <w:color w:val="000000"/>
          <w:sz w:val="20"/>
          <w:szCs w:val="20"/>
        </w:rPr>
        <w:t xml:space="preserve">in the rule ID </w:t>
      </w:r>
      <w:r w:rsidR="001830B3">
        <w:rPr>
          <w:rFonts w:ascii="Arial" w:eastAsia="Cambria" w:hAnsi="Arial" w:cs="Arial"/>
          <w:color w:val="000000"/>
          <w:sz w:val="20"/>
          <w:szCs w:val="20"/>
        </w:rPr>
        <w:t xml:space="preserve">test </w:t>
      </w:r>
      <w:r w:rsidR="0034745E">
        <w:rPr>
          <w:rFonts w:ascii="Arial" w:eastAsia="Cambria" w:hAnsi="Arial" w:cs="Arial"/>
          <w:color w:val="000000"/>
          <w:sz w:val="20"/>
          <w:szCs w:val="20"/>
        </w:rPr>
        <w:t xml:space="preserve">subdirectory </w:t>
      </w:r>
      <w:r w:rsidR="001D7AA0">
        <w:rPr>
          <w:rFonts w:ascii="Arial" w:eastAsia="Cambria" w:hAnsi="Arial" w:cs="Arial"/>
          <w:color w:val="000000"/>
          <w:sz w:val="20"/>
          <w:szCs w:val="20"/>
        </w:rPr>
        <w:t>will be validated</w:t>
      </w:r>
      <w:r w:rsidR="009C336E">
        <w:rPr>
          <w:rFonts w:ascii="Arial" w:eastAsia="Cambria" w:hAnsi="Arial" w:cs="Arial"/>
          <w:color w:val="000000"/>
          <w:sz w:val="20"/>
          <w:szCs w:val="20"/>
        </w:rPr>
        <w:t xml:space="preserve"> against the individual design rule</w:t>
      </w:r>
      <w:r w:rsidR="008A6F19">
        <w:rPr>
          <w:rFonts w:ascii="Arial" w:eastAsia="Cambria" w:hAnsi="Arial" w:cs="Arial"/>
          <w:color w:val="000000"/>
          <w:sz w:val="20"/>
          <w:szCs w:val="20"/>
        </w:rPr>
        <w:t xml:space="preserve">. </w:t>
      </w:r>
      <w:r w:rsidR="00F53018">
        <w:rPr>
          <w:rFonts w:ascii="Arial" w:eastAsia="Cambria" w:hAnsi="Arial" w:cs="Arial"/>
          <w:color w:val="000000"/>
          <w:sz w:val="20"/>
          <w:szCs w:val="20"/>
        </w:rPr>
        <w:t xml:space="preserve">Place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components which are expected to pass </w:t>
      </w:r>
      <w:r w:rsidR="00166833">
        <w:rPr>
          <w:rFonts w:ascii="Arial" w:eastAsia="Cambria" w:hAnsi="Arial" w:cs="Arial"/>
          <w:color w:val="000000"/>
          <w:sz w:val="20"/>
          <w:szCs w:val="20"/>
        </w:rPr>
        <w:t xml:space="preserve">the rule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in a separate file, </w:t>
      </w:r>
      <w:r w:rsidR="007D3CC5">
        <w:rPr>
          <w:rFonts w:ascii="Arial" w:eastAsia="Cambria" w:hAnsi="Arial" w:cs="Arial"/>
          <w:color w:val="000000"/>
          <w:sz w:val="20"/>
          <w:szCs w:val="20"/>
        </w:rPr>
        <w:t xml:space="preserve">to ensure that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the </w:t>
      </w:r>
      <w:r w:rsidR="00075512">
        <w:rPr>
          <w:rFonts w:ascii="Arial" w:eastAsia="Cambria" w:hAnsi="Arial" w:cs="Arial"/>
          <w:color w:val="000000"/>
          <w:sz w:val="20"/>
          <w:szCs w:val="20"/>
        </w:rPr>
        <w:t xml:space="preserve">test for the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rule </w:t>
      </w:r>
      <w:r w:rsidR="00E63840">
        <w:rPr>
          <w:rFonts w:ascii="Arial" w:eastAsia="Cambria" w:hAnsi="Arial" w:cs="Arial"/>
          <w:color w:val="000000"/>
          <w:sz w:val="20"/>
          <w:szCs w:val="20"/>
        </w:rPr>
        <w:t xml:space="preserve">ID was </w:t>
      </w:r>
      <w:r w:rsidR="003A56D3">
        <w:rPr>
          <w:rFonts w:ascii="Arial" w:eastAsia="Cambria" w:hAnsi="Arial" w:cs="Arial"/>
          <w:color w:val="000000"/>
          <w:sz w:val="20"/>
          <w:szCs w:val="20"/>
        </w:rPr>
        <w:t xml:space="preserve">triggered for that component. </w:t>
      </w:r>
    </w:p>
    <w:p w14:paraId="395C53A4" w14:textId="6C445619" w:rsidR="006820DC" w:rsidRPr="006820DC" w:rsidRDefault="006820DC" w:rsidP="006820DC">
      <w:pPr>
        <w:pStyle w:val="ListParagraph"/>
        <w:ind w:left="21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6820DC">
        <w:rPr>
          <w:rFonts w:ascii="Courier New" w:eastAsia="Cambria" w:hAnsi="Courier New" w:cs="Courier New"/>
          <w:color w:val="000000"/>
          <w:sz w:val="20"/>
          <w:szCs w:val="20"/>
        </w:rPr>
        <w:t xml:space="preserve">      </w:t>
      </w:r>
    </w:p>
    <w:p w14:paraId="2525EBF2" w14:textId="3B97D950" w:rsidR="007F1AD1" w:rsidRPr="009B7A02" w:rsidRDefault="006820DC" w:rsidP="00813E80">
      <w:pPr>
        <w:pStyle w:val="ListParagraph"/>
        <w:ind w:left="21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6820DC">
        <w:rPr>
          <w:rFonts w:ascii="Courier New" w:eastAsia="Cambria" w:hAnsi="Courier New" w:cs="Courier New"/>
          <w:color w:val="000000"/>
          <w:sz w:val="20"/>
          <w:szCs w:val="20"/>
        </w:rPr>
        <w:t xml:space="preserve">    </w:t>
      </w:r>
    </w:p>
    <w:p w14:paraId="63BCF31E" w14:textId="7D2F7605" w:rsidR="000B6ED2" w:rsidRDefault="000B6ED2" w:rsidP="000B6ED2">
      <w:pPr>
        <w:keepNext/>
        <w:rPr>
          <w:rFonts w:ascii="Arial" w:eastAsia="Cambria" w:hAnsi="Arial" w:cs="Arial"/>
          <w:color w:val="000000"/>
          <w:sz w:val="20"/>
          <w:szCs w:val="20"/>
        </w:rPr>
      </w:pPr>
      <w:r>
        <w:rPr>
          <w:rFonts w:ascii="Arial" w:eastAsia="Cambria" w:hAnsi="Arial" w:cs="Arial"/>
          <w:color w:val="000000"/>
          <w:sz w:val="20"/>
          <w:szCs w:val="20"/>
        </w:rPr>
        <w:lastRenderedPageBreak/>
        <w:t xml:space="preserve">Verify that the </w:t>
      </w:r>
      <w:r w:rsidR="00BD6CFA">
        <w:rPr>
          <w:rFonts w:ascii="Arial" w:eastAsia="Cambria" w:hAnsi="Arial" w:cs="Arial"/>
          <w:color w:val="000000"/>
          <w:sz w:val="20"/>
          <w:szCs w:val="20"/>
        </w:rPr>
        <w:t>input passed the conformance test:</w:t>
      </w:r>
    </w:p>
    <w:p w14:paraId="5D2BCD80" w14:textId="399E21DF" w:rsidR="0089749F" w:rsidRPr="000B6ED2" w:rsidRDefault="0089749F" w:rsidP="00460F42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0B6ED2">
        <w:rPr>
          <w:rFonts w:ascii="Arial" w:eastAsia="Cambria" w:hAnsi="Arial" w:cs="Arial"/>
          <w:color w:val="000000"/>
          <w:sz w:val="20"/>
          <w:szCs w:val="20"/>
        </w:rPr>
        <w:t xml:space="preserve">create </w:t>
      </w:r>
      <w:r w:rsidR="008E4034">
        <w:rPr>
          <w:rFonts w:ascii="Arial" w:eastAsia="Cambria" w:hAnsi="Arial" w:cs="Arial"/>
          <w:color w:val="000000"/>
          <w:sz w:val="20"/>
          <w:szCs w:val="20"/>
        </w:rPr>
        <w:t>report</w:t>
      </w:r>
      <w:r w:rsidRPr="000B6ED2">
        <w:rPr>
          <w:rFonts w:ascii="Arial" w:eastAsia="Cambria" w:hAnsi="Arial" w:cs="Arial"/>
          <w:color w:val="000000"/>
          <w:sz w:val="20"/>
          <w:szCs w:val="20"/>
        </w:rPr>
        <w:t xml:space="preserve"> for pass tests: </w:t>
      </w:r>
    </w:p>
    <w:p w14:paraId="46393CBF" w14:textId="77777777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&lt;let name="passtest1" value="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fnx:expect-infile-by-component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('Br', '1.svrl', $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inFileName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, /)"/&gt;</w:t>
      </w:r>
    </w:p>
    <w:p w14:paraId="1CDC3964" w14:textId="0F60D613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&lt;report test="$passtest1 != ''" flag="AUTO" diagnostics="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uri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" role="ERROR" see="#SD-50"&gt;</w:t>
      </w:r>
    </w:p>
    <w:p w14:paraId="4792682D" w14:textId="11015971" w:rsidR="0093038B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ab/>
        <w:t>&lt;value-of select="</w:t>
      </w:r>
      <w:proofErr w:type="spellStart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fnx:rule-test-outcome</w:t>
      </w:r>
      <w:proofErr w:type="spellEnd"/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(true(), $passtest1)"/&gt;</w:t>
      </w:r>
    </w:p>
    <w:p w14:paraId="07A856F1" w14:textId="7BD102EA" w:rsidR="007F5E30" w:rsidRPr="0093038B" w:rsidRDefault="0093038B" w:rsidP="0093038B">
      <w:pPr>
        <w:pStyle w:val="ListParagraph"/>
        <w:rPr>
          <w:rFonts w:ascii="Courier New" w:eastAsia="Cambria" w:hAnsi="Courier New" w:cs="Courier New"/>
          <w:color w:val="000000"/>
          <w:sz w:val="20"/>
          <w:szCs w:val="20"/>
        </w:rPr>
      </w:pPr>
      <w:r w:rsidRPr="0093038B">
        <w:rPr>
          <w:rFonts w:ascii="Courier New" w:eastAsia="Cambria" w:hAnsi="Courier New" w:cs="Courier New"/>
          <w:color w:val="000000"/>
          <w:sz w:val="20"/>
          <w:szCs w:val="20"/>
        </w:rPr>
        <w:t>&lt;/report&gt;</w:t>
      </w:r>
    </w:p>
    <w:p w14:paraId="6D0BC66C" w14:textId="78D75766" w:rsidR="00A465DA" w:rsidRDefault="00227F54" w:rsidP="00F16874">
      <w:pPr>
        <w:rPr>
          <w:rFonts w:ascii="Courier New" w:eastAsia="Cambria" w:hAnsi="Courier New" w:cs="Courier New"/>
          <w:color w:val="000000"/>
          <w:sz w:val="20"/>
          <w:szCs w:val="20"/>
        </w:rPr>
      </w:pP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  <w:r>
        <w:rPr>
          <w:rFonts w:ascii="Courier New" w:eastAsia="Cambria" w:hAnsi="Courier New" w:cs="Courier New"/>
          <w:color w:val="000000"/>
          <w:sz w:val="20"/>
          <w:szCs w:val="20"/>
        </w:rPr>
        <w:tab/>
      </w:r>
    </w:p>
    <w:p w14:paraId="7081F7B4" w14:textId="25B4B6DF" w:rsidR="0089749F" w:rsidRDefault="0089749F" w:rsidP="00214715">
      <w:pPr>
        <w:pStyle w:val="ListParagraph"/>
        <w:numPr>
          <w:ilvl w:val="0"/>
          <w:numId w:val="14"/>
        </w:numPr>
        <w:rPr>
          <w:rFonts w:ascii="Arial" w:eastAsia="Cambria" w:hAnsi="Arial" w:cs="Arial"/>
          <w:color w:val="000000"/>
          <w:sz w:val="20"/>
          <w:szCs w:val="20"/>
        </w:rPr>
      </w:pPr>
      <w:r w:rsidRPr="0089749F">
        <w:rPr>
          <w:rFonts w:ascii="Arial" w:eastAsia="Cambria" w:hAnsi="Arial" w:cs="Arial"/>
          <w:color w:val="000000"/>
          <w:sz w:val="20"/>
          <w:szCs w:val="20"/>
        </w:rPr>
        <w:t xml:space="preserve">create </w:t>
      </w:r>
      <w:r w:rsidR="008E4034">
        <w:rPr>
          <w:rFonts w:ascii="Arial" w:eastAsia="Cambria" w:hAnsi="Arial" w:cs="Arial"/>
          <w:color w:val="000000"/>
          <w:sz w:val="20"/>
          <w:szCs w:val="20"/>
        </w:rPr>
        <w:t>report</w:t>
      </w:r>
      <w:r w:rsidRPr="0089749F">
        <w:rPr>
          <w:rFonts w:ascii="Arial" w:eastAsia="Cambria" w:hAnsi="Arial" w:cs="Arial"/>
          <w:color w:val="000000"/>
          <w:sz w:val="20"/>
          <w:szCs w:val="20"/>
        </w:rPr>
        <w:t xml:space="preserve"> for fail tests:</w:t>
      </w:r>
    </w:p>
    <w:p w14:paraId="14A800E2" w14:textId="77777777" w:rsidR="00D0052C" w:rsidRPr="00D0052C" w:rsidRDefault="00D0052C" w:rsidP="00D0052C">
      <w:pPr>
        <w:ind w:left="360" w:firstLine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&lt;let name="failtest3" value="</w:t>
      </w:r>
      <w:proofErr w:type="spellStart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fnx:expect-infile-by-component</w:t>
      </w:r>
      <w:proofErr w:type="spellEnd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('f', '3.svrl', $</w:t>
      </w:r>
      <w:proofErr w:type="spellStart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inFileName</w:t>
      </w:r>
      <w:proofErr w:type="spellEnd"/>
      <w:r w:rsidRPr="00D0052C">
        <w:rPr>
          <w:rFonts w:ascii="Courier New" w:eastAsia="Cambria" w:hAnsi="Courier New" w:cs="Courier New"/>
          <w:color w:val="000000"/>
          <w:sz w:val="20"/>
          <w:szCs w:val="20"/>
        </w:rPr>
        <w:t>, /)"/&gt;</w:t>
      </w:r>
    </w:p>
    <w:p w14:paraId="6FFD07DD" w14:textId="77777777" w:rsidR="00813E80" w:rsidRP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&lt;report test="$failtest3 != ''" flag="AUTO" diagnostics="</w:t>
      </w:r>
      <w:proofErr w:type="spellStart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uri</w:t>
      </w:r>
      <w:proofErr w:type="spellEnd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" role="ERROR" see="#SD-50"&gt;</w:t>
      </w:r>
    </w:p>
    <w:p w14:paraId="5923928F" w14:textId="0452B2C1" w:rsidR="00813E80" w:rsidRP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  &lt;value-of select="</w:t>
      </w:r>
      <w:proofErr w:type="spellStart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fnx:rule-test-outcome</w:t>
      </w:r>
      <w:proofErr w:type="spellEnd"/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>(false(), $failtest3)"/&gt;</w:t>
      </w:r>
    </w:p>
    <w:p w14:paraId="44BA59BB" w14:textId="6B5BFD86" w:rsidR="00813E80" w:rsidRDefault="00813E80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  <w:r w:rsidRPr="00813E80">
        <w:rPr>
          <w:rFonts w:ascii="Courier New" w:eastAsia="Cambria" w:hAnsi="Courier New" w:cs="Courier New"/>
          <w:color w:val="000000"/>
          <w:sz w:val="20"/>
          <w:szCs w:val="20"/>
        </w:rPr>
        <w:t xml:space="preserve">  &lt;/report&gt;</w:t>
      </w:r>
    </w:p>
    <w:p w14:paraId="04656DB9" w14:textId="77777777" w:rsidR="00771477" w:rsidRPr="00813E80" w:rsidRDefault="00771477" w:rsidP="00813E80">
      <w:pPr>
        <w:ind w:left="360"/>
        <w:rPr>
          <w:rFonts w:ascii="Courier New" w:eastAsia="Cambria" w:hAnsi="Courier New" w:cs="Courier New"/>
          <w:color w:val="000000"/>
          <w:sz w:val="20"/>
          <w:szCs w:val="20"/>
        </w:rPr>
      </w:pPr>
    </w:p>
    <w:p w14:paraId="0FFF674D" w14:textId="27718D80" w:rsidR="00FF3444" w:rsidRDefault="00FF3444" w:rsidP="00BC3860">
      <w:pPr>
        <w:ind w:left="1800"/>
        <w:rPr>
          <w:rFonts w:ascii="Arial" w:eastAsia="Cambria" w:hAnsi="Arial" w:cs="Arial"/>
          <w:color w:val="000000"/>
          <w:sz w:val="20"/>
          <w:szCs w:val="20"/>
        </w:rPr>
      </w:pPr>
    </w:p>
    <w:tbl>
      <w:tblPr>
        <w:tblStyle w:val="TableGrid"/>
        <w:tblW w:w="8136" w:type="dxa"/>
        <w:tblInd w:w="607" w:type="dxa"/>
        <w:tblLook w:val="04A0" w:firstRow="1" w:lastRow="0" w:firstColumn="1" w:lastColumn="0" w:noHBand="0" w:noVBand="1"/>
      </w:tblPr>
      <w:tblGrid>
        <w:gridCol w:w="3118"/>
        <w:gridCol w:w="5018"/>
      </w:tblGrid>
      <w:tr w:rsidR="00E00AB6" w:rsidRPr="00CC4888" w14:paraId="2C059975" w14:textId="77777777" w:rsidTr="00613875">
        <w:tc>
          <w:tcPr>
            <w:tcW w:w="3118" w:type="dxa"/>
          </w:tcPr>
          <w:p w14:paraId="1935064C" w14:textId="03899F61" w:rsidR="00E00AB6" w:rsidRPr="00CC4888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9B7A02">
              <w:rPr>
                <w:rFonts w:ascii="Arial" w:eastAsia="Cambria" w:hAnsi="Arial" w:cs="Arial"/>
                <w:b/>
                <w:bCs/>
                <w:color w:val="000000"/>
                <w:sz w:val="20"/>
                <w:szCs w:val="20"/>
              </w:rPr>
              <w:t>Function</w:t>
            </w:r>
          </w:p>
        </w:tc>
        <w:tc>
          <w:tcPr>
            <w:tcW w:w="5018" w:type="dxa"/>
          </w:tcPr>
          <w:p w14:paraId="6F6FB87D" w14:textId="7D52EA50" w:rsidR="00E00AB6" w:rsidRPr="00556625" w:rsidRDefault="00E00AB6" w:rsidP="00104D1C">
            <w:pPr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Cambria" w:hAnsi="Arial" w:cs="Arial"/>
                <w:b/>
                <w:color w:val="000000"/>
                <w:sz w:val="20"/>
                <w:szCs w:val="20"/>
              </w:rPr>
              <w:t>Returns</w:t>
            </w:r>
          </w:p>
        </w:tc>
      </w:tr>
      <w:tr w:rsidR="00E00AB6" w:rsidRPr="00CC4888" w14:paraId="12476926" w14:textId="277535E1" w:rsidTr="00613875">
        <w:tc>
          <w:tcPr>
            <w:tcW w:w="3118" w:type="dxa"/>
          </w:tcPr>
          <w:p w14:paraId="56659664" w14:textId="53C5F75D" w:rsidR="00E00AB6" w:rsidRPr="00CC4888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proofErr w:type="spellStart"/>
            <w:r w:rsidRPr="00F92309">
              <w:rPr>
                <w:rFonts w:ascii="Arial" w:eastAsia="Cambria" w:hAnsi="Arial" w:cs="Arial"/>
                <w:color w:val="000000"/>
                <w:sz w:val="20"/>
                <w:szCs w:val="20"/>
              </w:rPr>
              <w:t>fnx:expect-infile-by-component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xsd:string,node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())</w:t>
            </w:r>
          </w:p>
        </w:tc>
        <w:tc>
          <w:tcPr>
            <w:tcW w:w="5018" w:type="dxa"/>
          </w:tcPr>
          <w:p w14:paraId="7AD3DBA8" w14:textId="0D68F07F" w:rsidR="00D0411C" w:rsidRPr="00170B0F" w:rsidRDefault="0052784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“Identified error for…”</w:t>
            </w:r>
            <w:r w:rsidR="00346E60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(the component/schema was tested and returned an error</w:t>
            </w:r>
            <w:r w:rsidR="00220B2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message</w:t>
            </w:r>
            <w:r w:rsidR="00346E60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  <w:p w14:paraId="7C64A087" w14:textId="61E5CB7B" w:rsidR="00527847" w:rsidRPr="00170B0F" w:rsidRDefault="0052784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“Failed to check 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component:…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 (</w:t>
            </w:r>
            <w:r w:rsidR="00AF2B5B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the </w:t>
            </w:r>
            <w:r w:rsidR="00B84F37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test </w:t>
            </w:r>
            <w:r w:rsidR="00AF2B5B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was not triggered</w:t>
            </w:r>
            <w:r w:rsidR="00DB4D3F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because it did not match a rule context</w:t>
            </w:r>
            <w:r w:rsidR="00045D9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  <w:p w14:paraId="0B23C11E" w14:textId="77777777" w:rsidR="002E0A12" w:rsidRDefault="000C4297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“No error for…” (the component/schema was tested and did not return an error</w:t>
            </w:r>
            <w:r w:rsidR="00220B2C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message</w:t>
            </w: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  <w:p w14:paraId="56A0AFF6" w14:textId="406765DD" w:rsidR="00533F82" w:rsidRPr="00170B0F" w:rsidRDefault="005406A2" w:rsidP="00170B0F">
            <w:pPr>
              <w:pStyle w:val="ListParagraph"/>
              <w:numPr>
                <w:ilvl w:val="0"/>
                <w:numId w:val="21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The second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corresponds to the 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svrl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file name </w:t>
            </w:r>
            <w:r w:rsidR="002A17DB">
              <w:rPr>
                <w:rFonts w:ascii="Arial" w:eastAsia="Cambria" w:hAnsi="Arial" w:cs="Arial"/>
                <w:color w:val="000000"/>
                <w:sz w:val="20"/>
                <w:szCs w:val="20"/>
              </w:rPr>
              <w:t>with the expected error message</w:t>
            </w:r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>i.e.</w:t>
            </w:r>
            <w:proofErr w:type="gramEnd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the same name as the </w:t>
            </w:r>
            <w:proofErr w:type="spellStart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>xsd</w:t>
            </w:r>
            <w:proofErr w:type="spellEnd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test file, but with the extension </w:t>
            </w:r>
            <w:proofErr w:type="spellStart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>svrl</w:t>
            </w:r>
            <w:proofErr w:type="spellEnd"/>
            <w:r w:rsidR="00294722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)</w:t>
            </w:r>
          </w:p>
        </w:tc>
      </w:tr>
      <w:tr w:rsidR="00E00AB6" w:rsidRPr="00CC4888" w14:paraId="19123306" w14:textId="6D8B452F" w:rsidTr="00613875">
        <w:tc>
          <w:tcPr>
            <w:tcW w:w="3118" w:type="dxa"/>
          </w:tcPr>
          <w:p w14:paraId="5899A315" w14:textId="7DC51C6B" w:rsidR="00E00AB6" w:rsidRPr="003C2809" w:rsidRDefault="00E00AB6" w:rsidP="00104D1C">
            <w:pPr>
              <w:rPr>
                <w:rFonts w:ascii="Arial" w:eastAsia="Cambria" w:hAnsi="Arial" w:cs="Arial"/>
                <w:color w:val="000000"/>
                <w:sz w:val="20"/>
                <w:szCs w:val="20"/>
                <w:highlight w:val="yellow"/>
              </w:rPr>
            </w:pPr>
            <w:proofErr w:type="spellStart"/>
            <w:r w:rsidRPr="00F92309">
              <w:rPr>
                <w:rFonts w:ascii="Arial" w:eastAsia="Cambria" w:hAnsi="Arial" w:cs="Arial"/>
                <w:color w:val="000000"/>
                <w:sz w:val="20"/>
                <w:szCs w:val="20"/>
              </w:rPr>
              <w:t>fnx:rule-test-outcome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(</w:t>
            </w:r>
            <w:proofErr w:type="spellStart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xsd:boolean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,</w:t>
            </w:r>
            <w:r>
              <w:t xml:space="preserve"> </w:t>
            </w:r>
            <w:proofErr w:type="spellStart"/>
            <w:r w:rsidRPr="006E2706">
              <w:rPr>
                <w:rFonts w:ascii="Arial" w:eastAsia="Cambria" w:hAnsi="Arial" w:cs="Arial"/>
                <w:color w:val="000000"/>
                <w:sz w:val="20"/>
                <w:szCs w:val="20"/>
              </w:rPr>
              <w:t>xsd:string</w:t>
            </w:r>
            <w:proofErr w:type="spellEnd"/>
            <w:r>
              <w:rPr>
                <w:rFonts w:ascii="Arial" w:eastAsia="Cambria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18" w:type="dxa"/>
          </w:tcPr>
          <w:p w14:paraId="582CFD4B" w14:textId="356DEB2D" w:rsidR="00E00AB6" w:rsidRPr="00170B0F" w:rsidRDefault="007F3D1A" w:rsidP="00170B0F">
            <w:pPr>
              <w:pStyle w:val="ListParagraph"/>
              <w:numPr>
                <w:ilvl w:val="0"/>
                <w:numId w:val="22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“Successfully 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validated:…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</w:t>
            </w:r>
            <w:r w:rsidR="00EB385E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(pass test passed without error; fail test resulted in error)</w:t>
            </w:r>
          </w:p>
          <w:p w14:paraId="12EA0D98" w14:textId="27AD384A" w:rsidR="007F3D1A" w:rsidRPr="00170B0F" w:rsidRDefault="007F3D1A" w:rsidP="00170B0F">
            <w:pPr>
              <w:pStyle w:val="ListParagraph"/>
              <w:numPr>
                <w:ilvl w:val="0"/>
                <w:numId w:val="22"/>
              </w:numPr>
              <w:rPr>
                <w:rFonts w:ascii="Arial" w:eastAsia="Cambria" w:hAnsi="Arial" w:cs="Arial"/>
                <w:color w:val="000000"/>
                <w:sz w:val="20"/>
                <w:szCs w:val="20"/>
              </w:rPr>
            </w:pPr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“</w:t>
            </w:r>
            <w:proofErr w:type="gramStart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Failed:…</w:t>
            </w:r>
            <w:proofErr w:type="gramEnd"/>
            <w:r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>”</w:t>
            </w:r>
            <w:r w:rsidR="001063D4" w:rsidRPr="00170B0F">
              <w:rPr>
                <w:rFonts w:ascii="Arial" w:eastAsia="Cambria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</w:tbl>
    <w:p w14:paraId="4A4E423D" w14:textId="2B4AAF11" w:rsidR="00CC4888" w:rsidRDefault="00CC4888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p w14:paraId="6DBAAA7B" w14:textId="77777777" w:rsidR="001F3DDC" w:rsidRDefault="001F3DDC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p w14:paraId="5A7220F4" w14:textId="77777777" w:rsidR="0077294B" w:rsidRPr="00BC3860" w:rsidRDefault="0077294B" w:rsidP="00CC4888">
      <w:pPr>
        <w:rPr>
          <w:rFonts w:ascii="Arial" w:eastAsia="Cambria" w:hAnsi="Arial" w:cs="Arial"/>
          <w:color w:val="000000"/>
          <w:sz w:val="20"/>
          <w:szCs w:val="20"/>
        </w:rPr>
      </w:pPr>
    </w:p>
    <w:sectPr w:rsidR="0077294B" w:rsidRPr="00BC3860" w:rsidSect="00D4006F">
      <w:headerReference w:type="even" r:id="rId25"/>
      <w:footerReference w:type="even" r:id="rId26"/>
      <w:headerReference w:type="first" r:id="rId27"/>
      <w:footerReference w:type="first" r:id="rId28"/>
      <w:pgSz w:w="12240" w:h="15840"/>
      <w:pgMar w:top="1440" w:right="1800" w:bottom="1440" w:left="1800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DD7B6D" w14:textId="77777777" w:rsidR="00304B05" w:rsidRDefault="00304B05" w:rsidP="00C62250">
      <w:r>
        <w:separator/>
      </w:r>
    </w:p>
    <w:p w14:paraId="25D4B993" w14:textId="77777777" w:rsidR="00304B05" w:rsidRDefault="00304B05" w:rsidP="00C62250"/>
    <w:p w14:paraId="6CDFFFFC" w14:textId="77777777" w:rsidR="00304B05" w:rsidRDefault="00304B05" w:rsidP="00C62250"/>
    <w:p w14:paraId="686C609A" w14:textId="77777777" w:rsidR="00304B05" w:rsidRDefault="00304B05" w:rsidP="00C62250"/>
    <w:p w14:paraId="20C2F01B" w14:textId="77777777" w:rsidR="00304B05" w:rsidRDefault="00304B05" w:rsidP="00C62250"/>
    <w:p w14:paraId="7181EE75" w14:textId="77777777" w:rsidR="00304B05" w:rsidRDefault="00304B05" w:rsidP="00C62250"/>
  </w:endnote>
  <w:endnote w:type="continuationSeparator" w:id="0">
    <w:p w14:paraId="19F2C578" w14:textId="77777777" w:rsidR="00304B05" w:rsidRDefault="00304B05" w:rsidP="00C62250">
      <w:r>
        <w:continuationSeparator/>
      </w:r>
    </w:p>
    <w:p w14:paraId="118E5DAB" w14:textId="77777777" w:rsidR="00304B05" w:rsidRDefault="00304B05" w:rsidP="00C62250"/>
    <w:p w14:paraId="1DAC3121" w14:textId="77777777" w:rsidR="00304B05" w:rsidRDefault="00304B05" w:rsidP="00C62250"/>
    <w:p w14:paraId="71E587D1" w14:textId="77777777" w:rsidR="00304B05" w:rsidRDefault="00304B05" w:rsidP="00C62250"/>
    <w:p w14:paraId="0D984C0C" w14:textId="77777777" w:rsidR="00304B05" w:rsidRDefault="00304B05" w:rsidP="00C62250"/>
    <w:p w14:paraId="26AA2A39" w14:textId="77777777" w:rsidR="00304B05" w:rsidRDefault="00304B05" w:rsidP="00C62250"/>
  </w:endnote>
  <w:endnote w:type="continuationNotice" w:id="1">
    <w:p w14:paraId="6F6AD0E7" w14:textId="77777777" w:rsidR="00304B05" w:rsidRDefault="00304B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F7FA4" w14:textId="2FD2D21C" w:rsidR="00243488" w:rsidRPr="007D5F74" w:rsidRDefault="00243488" w:rsidP="007D5F74">
    <w:pPr>
      <w:jc w:val="right"/>
    </w:pPr>
    <w:r w:rsidRPr="007D5F74">
      <w:rPr>
        <w:lang w:val="en-GB"/>
      </w:rPr>
      <w:t>Date: April 2020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C1ACD" w14:textId="146E6E91" w:rsidR="00243488" w:rsidRPr="00364094" w:rsidRDefault="00243488" w:rsidP="00A649F4">
    <w:pPr>
      <w:pStyle w:val="Footer"/>
      <w:jc w:val="right"/>
      <w:rPr>
        <w:lang w:val="en-US"/>
      </w:rPr>
    </w:pPr>
    <w:r w:rsidRPr="00A649F4">
      <w:rPr>
        <w:rFonts w:ascii="Arial" w:hAnsi="Arial" w:cs="Arial"/>
        <w:sz w:val="16"/>
        <w:lang w:val="en-GB"/>
      </w:rPr>
      <w:t xml:space="preserve"> Date: </w:t>
    </w:r>
    <w:r w:rsidRPr="00A649F4">
      <w:rPr>
        <w:rFonts w:ascii="Arial" w:hAnsi="Arial" w:cs="Arial"/>
        <w:sz w:val="16"/>
        <w:lang w:val="en-GB"/>
      </w:rPr>
      <w:fldChar w:fldCharType="begin"/>
    </w:r>
    <w:r w:rsidRPr="00A649F4">
      <w:rPr>
        <w:rFonts w:ascii="Arial" w:hAnsi="Arial" w:cs="Arial"/>
        <w:sz w:val="16"/>
        <w:lang w:val="en-GB"/>
      </w:rPr>
      <w:instrText xml:space="preserve"> REF  Publication_Month  \* MERGEFORMAT </w:instrText>
    </w:r>
    <w:r w:rsidRPr="00A649F4">
      <w:rPr>
        <w:rFonts w:ascii="Arial" w:hAnsi="Arial" w:cs="Arial"/>
        <w:sz w:val="16"/>
        <w:lang w:val="en-GB"/>
      </w:rPr>
      <w:fldChar w:fldCharType="separate"/>
    </w:r>
    <w:r w:rsidR="00EA6E68" w:rsidRPr="00EA6E68">
      <w:rPr>
        <w:rFonts w:ascii="Arial" w:hAnsi="Arial" w:cs="Arial"/>
        <w:sz w:val="16"/>
        <w:lang w:val="en-GB"/>
      </w:rPr>
      <w:t xml:space="preserve">April </w:t>
    </w:r>
    <w:r w:rsidRPr="00A649F4">
      <w:rPr>
        <w:rFonts w:ascii="Arial" w:hAnsi="Arial" w:cs="Arial"/>
        <w:sz w:val="16"/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="00EA6E68" w:rsidRPr="00EA6E68">
      <w:rPr>
        <w:rFonts w:ascii="Arial" w:hAnsi="Arial" w:cs="Arial"/>
        <w:sz w:val="16"/>
        <w:lang w:val="en-GB"/>
      </w:rPr>
      <w:t>2025</w:t>
    </w:r>
    <w:r>
      <w:rPr>
        <w:lang w:val="en-GB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4D07" w14:textId="5C99952A" w:rsidR="00243488" w:rsidRPr="007D5F74" w:rsidRDefault="00243488" w:rsidP="007D5F74">
    <w:pPr>
      <w:jc w:val="right"/>
      <w:rPr>
        <w:szCs w:val="16"/>
      </w:rPr>
    </w:pPr>
    <w:r w:rsidRPr="007D5F74">
      <w:rPr>
        <w:lang w:val="en-GB"/>
      </w:rPr>
      <w:t xml:space="preserve">Date: </w:t>
    </w:r>
    <w:r>
      <w:rPr>
        <w:lang w:val="en-GB"/>
      </w:rPr>
      <w:fldChar w:fldCharType="begin"/>
    </w:r>
    <w:r>
      <w:rPr>
        <w:lang w:val="en-GB"/>
      </w:rPr>
      <w:instrText xml:space="preserve"> REF  Publication_Month  \* MERGEFORMAT </w:instrText>
    </w:r>
    <w:r>
      <w:rPr>
        <w:lang w:val="en-GB"/>
      </w:rPr>
      <w:fldChar w:fldCharType="separate"/>
    </w:r>
    <w:r w:rsidRPr="00A649F4">
      <w:rPr>
        <w:lang w:val="en-GB"/>
      </w:rPr>
      <w:t xml:space="preserve">October </w:t>
    </w:r>
    <w:r>
      <w:rPr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Pr="00A649F4">
      <w:rPr>
        <w:lang w:val="en-GB"/>
      </w:rPr>
      <w:t>2021</w:t>
    </w:r>
    <w:r>
      <w:rPr>
        <w:lang w:val="en-GB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F6E6D" w14:textId="3DD9DB5F" w:rsidR="00243488" w:rsidRPr="007D5F74" w:rsidRDefault="00243488" w:rsidP="007D5F74">
    <w:pPr>
      <w:jc w:val="right"/>
      <w:rPr>
        <w:szCs w:val="16"/>
      </w:rPr>
    </w:pPr>
    <w:r w:rsidRPr="007D5F74">
      <w:rPr>
        <w:lang w:val="en-GB"/>
      </w:rPr>
      <w:t xml:space="preserve">Date: </w:t>
    </w:r>
    <w:r>
      <w:rPr>
        <w:lang w:val="en-GB"/>
      </w:rPr>
      <w:t>June</w:t>
    </w:r>
    <w:r w:rsidRPr="007D5F74">
      <w:rPr>
        <w:lang w:val="en-GB"/>
      </w:rPr>
      <w:t xml:space="preserve"> 2020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D2136" w14:textId="725EF412" w:rsidR="0036123A" w:rsidRPr="00F02E88" w:rsidRDefault="0036123A" w:rsidP="00F02E88">
    <w:pPr>
      <w:pStyle w:val="Footer"/>
      <w:jc w:val="right"/>
      <w:rPr>
        <w:lang w:val="en-US"/>
      </w:rPr>
    </w:pPr>
    <w:r w:rsidRPr="00A649F4">
      <w:rPr>
        <w:rFonts w:ascii="Arial" w:hAnsi="Arial" w:cs="Arial"/>
        <w:sz w:val="16"/>
        <w:lang w:val="en-GB"/>
      </w:rPr>
      <w:t xml:space="preserve">Date: </w:t>
    </w:r>
    <w:r w:rsidRPr="00A649F4">
      <w:rPr>
        <w:rFonts w:ascii="Arial" w:hAnsi="Arial" w:cs="Arial"/>
        <w:sz w:val="16"/>
        <w:lang w:val="en-GB"/>
      </w:rPr>
      <w:fldChar w:fldCharType="begin"/>
    </w:r>
    <w:r w:rsidRPr="00A649F4">
      <w:rPr>
        <w:rFonts w:ascii="Arial" w:hAnsi="Arial" w:cs="Arial"/>
        <w:sz w:val="16"/>
        <w:lang w:val="en-GB"/>
      </w:rPr>
      <w:instrText xml:space="preserve"> REF  Publication_Month  \* MERGEFORMAT </w:instrText>
    </w:r>
    <w:r w:rsidRPr="00A649F4">
      <w:rPr>
        <w:rFonts w:ascii="Arial" w:hAnsi="Arial" w:cs="Arial"/>
        <w:sz w:val="16"/>
        <w:lang w:val="en-GB"/>
      </w:rPr>
      <w:fldChar w:fldCharType="separate"/>
    </w:r>
    <w:r w:rsidR="00897F80" w:rsidRPr="00897F80">
      <w:rPr>
        <w:rFonts w:ascii="Arial" w:hAnsi="Arial" w:cs="Arial"/>
        <w:sz w:val="16"/>
        <w:lang w:val="en-GB"/>
      </w:rPr>
      <w:t xml:space="preserve">April </w:t>
    </w:r>
    <w:r w:rsidRPr="00A649F4">
      <w:rPr>
        <w:rFonts w:ascii="Arial" w:hAnsi="Arial" w:cs="Arial"/>
        <w:sz w:val="16"/>
        <w:lang w:val="en-GB"/>
      </w:rPr>
      <w:fldChar w:fldCharType="end"/>
    </w:r>
    <w:r>
      <w:rPr>
        <w:lang w:val="en-GB"/>
      </w:rPr>
      <w:fldChar w:fldCharType="begin"/>
    </w:r>
    <w:r>
      <w:rPr>
        <w:lang w:val="en-GB"/>
      </w:rPr>
      <w:instrText xml:space="preserve"> REF  Publication_Year  \* MERGEFORMAT </w:instrText>
    </w:r>
    <w:r>
      <w:rPr>
        <w:lang w:val="en-GB"/>
      </w:rPr>
      <w:fldChar w:fldCharType="separate"/>
    </w:r>
    <w:r w:rsidR="00897F80" w:rsidRPr="00897F80">
      <w:rPr>
        <w:rFonts w:ascii="Arial" w:hAnsi="Arial" w:cs="Arial"/>
        <w:sz w:val="16"/>
        <w:lang w:val="en-GB"/>
      </w:rPr>
      <w:t>2025</w:t>
    </w:r>
    <w:r>
      <w:rPr>
        <w:lang w:val="en-GB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2003D" w14:textId="77777777" w:rsidR="00304B05" w:rsidRDefault="00304B05" w:rsidP="00C62250">
      <w:r>
        <w:separator/>
      </w:r>
    </w:p>
    <w:p w14:paraId="65BFE412" w14:textId="77777777" w:rsidR="00304B05" w:rsidRDefault="00304B05" w:rsidP="00C62250"/>
  </w:footnote>
  <w:footnote w:type="continuationSeparator" w:id="0">
    <w:p w14:paraId="6EEDDCB4" w14:textId="77777777" w:rsidR="00304B05" w:rsidRDefault="00304B05" w:rsidP="00C62250">
      <w:r>
        <w:continuationSeparator/>
      </w:r>
    </w:p>
    <w:p w14:paraId="3638CB72" w14:textId="77777777" w:rsidR="00304B05" w:rsidRDefault="00304B05" w:rsidP="00C62250"/>
    <w:p w14:paraId="3BE1972D" w14:textId="77777777" w:rsidR="00304B05" w:rsidRDefault="00304B05" w:rsidP="00C62250"/>
    <w:p w14:paraId="58716D1E" w14:textId="77777777" w:rsidR="00304B05" w:rsidRDefault="00304B05" w:rsidP="00C62250"/>
    <w:p w14:paraId="1273F496" w14:textId="77777777" w:rsidR="00304B05" w:rsidRDefault="00304B05" w:rsidP="00C62250"/>
    <w:p w14:paraId="057AEC6C" w14:textId="77777777" w:rsidR="00304B05" w:rsidRDefault="00304B05" w:rsidP="00C62250"/>
  </w:footnote>
  <w:footnote w:type="continuationNotice" w:id="1">
    <w:p w14:paraId="5F6783FF" w14:textId="77777777" w:rsidR="00304B05" w:rsidRDefault="00304B05"/>
  </w:footnote>
  <w:footnote w:id="2">
    <w:p w14:paraId="51945492" w14:textId="77777777" w:rsidR="00243488" w:rsidRPr="007B1460" w:rsidRDefault="00243488">
      <w:pPr>
        <w:pStyle w:val="FootnoteText"/>
        <w:rPr>
          <w:rFonts w:ascii="Arial" w:hAnsi="Arial" w:cs="Arial"/>
          <w:sz w:val="16"/>
          <w:szCs w:val="16"/>
        </w:rPr>
      </w:pPr>
      <w:r w:rsidRPr="007B1460">
        <w:rPr>
          <w:rStyle w:val="FootnoteReference"/>
          <w:rFonts w:ascii="Arial" w:hAnsi="Arial" w:cs="Arial"/>
          <w:sz w:val="16"/>
          <w:szCs w:val="16"/>
        </w:rPr>
        <w:footnoteRef/>
      </w:r>
      <w:r w:rsidRPr="007B1460">
        <w:rPr>
          <w:rFonts w:ascii="Arial" w:hAnsi="Arial" w:cs="Arial"/>
          <w:sz w:val="16"/>
          <w:szCs w:val="16"/>
        </w:rPr>
        <w:t xml:space="preserve"> Note that only oXygen is discussed here because other major XML editors such as Altova XMLSpy do not currently have direct support for Schematron validation.  However, note that a third-party, </w:t>
      </w:r>
      <w:hyperlink r:id="rId1" w:history="1">
        <w:r w:rsidRPr="007B1460">
          <w:rPr>
            <w:rStyle w:val="Hyperlink"/>
            <w:rFonts w:ascii="Arial" w:hAnsi="Arial" w:cs="Arial"/>
            <w:sz w:val="16"/>
            <w:szCs w:val="16"/>
          </w:rPr>
          <w:t>XML Buddy</w:t>
        </w:r>
      </w:hyperlink>
      <w:r w:rsidRPr="007B1460">
        <w:rPr>
          <w:rFonts w:ascii="Arial" w:hAnsi="Arial" w:cs="Arial"/>
          <w:sz w:val="16"/>
          <w:szCs w:val="16"/>
        </w:rPr>
        <w:t xml:space="preserve">, has a plug-in that provides </w:t>
      </w:r>
      <w:hyperlink r:id="rId2" w:history="1">
        <w:r w:rsidRPr="007B1460">
          <w:rPr>
            <w:rStyle w:val="Hyperlink"/>
            <w:rFonts w:ascii="Arial" w:hAnsi="Arial" w:cs="Arial"/>
            <w:sz w:val="16"/>
            <w:szCs w:val="16"/>
          </w:rPr>
          <w:t>Schematron support</w:t>
        </w:r>
      </w:hyperlink>
      <w:r w:rsidRPr="007B1460">
        <w:rPr>
          <w:rFonts w:ascii="Arial" w:hAnsi="Arial" w:cs="Arial"/>
          <w:sz w:val="16"/>
          <w:szCs w:val="16"/>
        </w:rPr>
        <w:t xml:space="preserve"> in XMLSpy.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12454" w14:textId="77777777" w:rsidR="00243488" w:rsidRPr="00CC5539" w:rsidRDefault="00243488" w:rsidP="00A54C01">
    <w:pPr>
      <w:pStyle w:val="Header"/>
      <w:rPr>
        <w:b/>
        <w:color w:val="808080" w:themeColor="background1" w:themeShade="80"/>
      </w:rPr>
    </w:pPr>
  </w:p>
  <w:p w14:paraId="5DCC0C94" w14:textId="25AD440A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proofErr w:type="spellStart"/>
    <w:r w:rsidRPr="007D5F74">
      <w:rPr>
        <w:rFonts w:ascii="Arial" w:hAnsi="Arial"/>
        <w:sz w:val="17"/>
        <w:szCs w:val="20"/>
        <w:lang w:val="es-ES"/>
      </w:rPr>
      <w:t>version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1.1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2</w:t>
    </w:r>
    <w:r w:rsidRPr="007D5F74">
      <w:rPr>
        <w:rFonts w:ascii="Arial" w:hAnsi="Arial"/>
        <w:sz w:val="17"/>
        <w:szCs w:val="20"/>
      </w:rPr>
      <w:fldChar w:fldCharType="end"/>
    </w:r>
  </w:p>
  <w:p w14:paraId="1F53FACD" w14:textId="77777777" w:rsidR="00243488" w:rsidRDefault="00243488" w:rsidP="00D4006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C91C19" w14:textId="2EF780BB" w:rsidR="000C3209" w:rsidRPr="007D5F74" w:rsidRDefault="000C3209" w:rsidP="000C3209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>ST.96 XSD Validator</w:t>
    </w:r>
    <w:r w:rsidRPr="007D5F74">
      <w:rPr>
        <w:rFonts w:ascii="Arial" w:hAnsi="Arial"/>
        <w:sz w:val="17"/>
        <w:szCs w:val="20"/>
        <w:lang w:val="es-ES"/>
      </w:rPr>
      <w:t xml:space="preserve"> Manual, </w:t>
    </w:r>
    <w:r>
      <w:rPr>
        <w:rFonts w:ascii="Arial" w:hAnsi="Arial"/>
        <w:sz w:val="17"/>
        <w:szCs w:val="20"/>
        <w:lang w:val="es-ES"/>
      </w:rPr>
      <w:fldChar w:fldCharType="begin"/>
    </w:r>
    <w:r>
      <w:rPr>
        <w:rFonts w:ascii="Arial" w:hAnsi="Arial"/>
        <w:sz w:val="17"/>
        <w:szCs w:val="20"/>
        <w:lang w:val="es-ES"/>
      </w:rPr>
      <w:instrText xml:space="preserve"> REF  Validator_Version \* Lower  \* MERGEFORMAT </w:instrText>
    </w:r>
    <w:r>
      <w:rPr>
        <w:rFonts w:ascii="Arial" w:hAnsi="Arial"/>
        <w:sz w:val="17"/>
        <w:szCs w:val="20"/>
        <w:lang w:val="es-ES"/>
      </w:rPr>
      <w:fldChar w:fldCharType="separate"/>
    </w:r>
    <w:proofErr w:type="spellStart"/>
    <w:r w:rsidR="00897F80" w:rsidRPr="00897F80">
      <w:rPr>
        <w:rFonts w:ascii="Arial" w:hAnsi="Arial"/>
        <w:sz w:val="17"/>
        <w:szCs w:val="20"/>
        <w:lang w:val="es-ES"/>
      </w:rPr>
      <w:t>version</w:t>
    </w:r>
    <w:proofErr w:type="spellEnd"/>
    <w:r w:rsidR="00897F80" w:rsidRPr="00897F80">
      <w:rPr>
        <w:rFonts w:ascii="Arial" w:hAnsi="Arial"/>
        <w:sz w:val="17"/>
        <w:szCs w:val="20"/>
        <w:lang w:val="es-ES"/>
      </w:rPr>
      <w:t xml:space="preserve"> 4.0</w:t>
    </w:r>
    <w:r>
      <w:rPr>
        <w:rFonts w:ascii="Arial" w:hAnsi="Arial"/>
        <w:sz w:val="17"/>
        <w:szCs w:val="20"/>
        <w:lang w:val="es-ES"/>
      </w:rPr>
      <w:fldChar w:fldCharType="end"/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sz w:val="17"/>
        <w:szCs w:val="20"/>
      </w:rPr>
      <w:t>2</w:t>
    </w:r>
    <w:r w:rsidRPr="007D5F74">
      <w:rPr>
        <w:rFonts w:ascii="Arial" w:hAnsi="Arial"/>
        <w:sz w:val="17"/>
        <w:szCs w:val="20"/>
      </w:rPr>
      <w:fldChar w:fldCharType="end"/>
    </w:r>
  </w:p>
  <w:p w14:paraId="3347E84A" w14:textId="77777777" w:rsidR="000C3209" w:rsidRPr="007D5F74" w:rsidRDefault="000C3209" w:rsidP="000C3209">
    <w:pPr>
      <w:pStyle w:val="Header"/>
      <w:rPr>
        <w:lang w:val="es-ES"/>
      </w:rPr>
    </w:pPr>
  </w:p>
  <w:p w14:paraId="798DD191" w14:textId="77777777" w:rsidR="00D31248" w:rsidRDefault="00D3124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135ADE" w14:textId="77777777" w:rsidR="00243488" w:rsidRDefault="00243488" w:rsidP="007D5F74">
    <w:pPr>
      <w:pStyle w:val="Header"/>
      <w:tabs>
        <w:tab w:val="clear" w:pos="4320"/>
        <w:tab w:val="clear" w:pos="8640"/>
        <w:tab w:val="left" w:pos="486"/>
        <w:tab w:val="left" w:pos="1206"/>
      </w:tabs>
      <w:rPr>
        <w:b/>
      </w:rPr>
    </w:pPr>
    <w:r w:rsidRPr="00242C06">
      <w:rPr>
        <w:noProof/>
        <w:lang w:val="en-GB" w:eastAsia="en-GB"/>
      </w:rPr>
      <w:drawing>
        <wp:inline distT="0" distB="0" distL="0" distR="0" wp14:anchorId="33FB2877" wp14:editId="631D9D70">
          <wp:extent cx="2171065" cy="1561465"/>
          <wp:effectExtent l="0" t="0" r="635" b="635"/>
          <wp:docPr id="4" name="Picture 4" descr="WIPO-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IPO-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1065" cy="156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</w:rPr>
      <w:tab/>
      <w:t xml:space="preserve">                                            </w:t>
    </w:r>
    <w:r>
      <w:rPr>
        <w:b/>
      </w:rPr>
      <w:tab/>
    </w:r>
  </w:p>
  <w:p w14:paraId="4091C9E5" w14:textId="77777777" w:rsidR="00243488" w:rsidRDefault="00243488" w:rsidP="007D5F74"/>
  <w:p w14:paraId="438DA0C7" w14:textId="671032FB" w:rsidR="00243488" w:rsidRPr="007D5F74" w:rsidRDefault="00243488" w:rsidP="007D5F74">
    <w:pPr>
      <w:pStyle w:val="Header"/>
      <w:rPr>
        <w:b/>
        <w:color w:val="808080" w:themeColor="background1" w:themeShade="8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AB38B6" w14:textId="23B28EEE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 xml:space="preserve">ST.96 XSD </w:t>
    </w:r>
    <w:proofErr w:type="spellStart"/>
    <w:r>
      <w:rPr>
        <w:rFonts w:ascii="Arial" w:hAnsi="Arial"/>
        <w:sz w:val="17"/>
        <w:szCs w:val="20"/>
        <w:lang w:val="es-ES"/>
      </w:rPr>
      <w:t>Validator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Manual, </w:t>
    </w:r>
    <w:proofErr w:type="spellStart"/>
    <w:r w:rsidRPr="007D5F74">
      <w:rPr>
        <w:rFonts w:ascii="Arial" w:hAnsi="Arial"/>
        <w:sz w:val="17"/>
        <w:szCs w:val="20"/>
        <w:lang w:val="es-ES"/>
      </w:rPr>
      <w:t>version</w:t>
    </w:r>
    <w:proofErr w:type="spellEnd"/>
    <w:r w:rsidRPr="007D5F74">
      <w:rPr>
        <w:rFonts w:ascii="Arial" w:hAnsi="Arial"/>
        <w:sz w:val="17"/>
        <w:szCs w:val="20"/>
        <w:lang w:val="es-ES"/>
      </w:rPr>
      <w:t xml:space="preserve"> 1.1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20</w:t>
    </w:r>
    <w:r w:rsidRPr="007D5F74">
      <w:rPr>
        <w:rFonts w:ascii="Arial" w:hAnsi="Arial"/>
        <w:sz w:val="17"/>
        <w:szCs w:val="20"/>
      </w:rPr>
      <w:fldChar w:fldCharType="end"/>
    </w:r>
  </w:p>
  <w:p w14:paraId="5CB01EC8" w14:textId="77777777" w:rsidR="00243488" w:rsidRPr="007D5F74" w:rsidRDefault="00243488" w:rsidP="00A54C01">
    <w:pPr>
      <w:pStyle w:val="Header"/>
      <w:rPr>
        <w:lang w:val="es-ES"/>
      </w:rPr>
    </w:pPr>
  </w:p>
  <w:p w14:paraId="48ECAE5A" w14:textId="77777777" w:rsidR="00243488" w:rsidRDefault="00243488" w:rsidP="00D4006F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70EF5" w14:textId="3E0EC596" w:rsidR="00243488" w:rsidRPr="007D5F74" w:rsidRDefault="00243488" w:rsidP="007D5F74">
    <w:pPr>
      <w:pBdr>
        <w:top w:val="single" w:sz="6" w:space="4" w:color="auto"/>
        <w:bottom w:val="single" w:sz="6" w:space="4" w:color="auto"/>
      </w:pBdr>
      <w:tabs>
        <w:tab w:val="right" w:pos="9061"/>
      </w:tabs>
      <w:spacing w:before="120"/>
      <w:rPr>
        <w:rFonts w:ascii="Arial" w:hAnsi="Arial"/>
        <w:sz w:val="17"/>
        <w:szCs w:val="20"/>
        <w:lang w:val="es-ES"/>
      </w:rPr>
    </w:pPr>
    <w:r w:rsidRPr="007D5F74">
      <w:rPr>
        <w:rFonts w:ascii="Arial" w:hAnsi="Arial"/>
        <w:sz w:val="17"/>
        <w:szCs w:val="20"/>
        <w:lang w:val="es-ES"/>
      </w:rPr>
      <w:t xml:space="preserve">WIPO </w:t>
    </w:r>
    <w:r>
      <w:rPr>
        <w:rFonts w:ascii="Arial" w:hAnsi="Arial"/>
        <w:sz w:val="17"/>
        <w:szCs w:val="20"/>
        <w:lang w:val="es-ES"/>
      </w:rPr>
      <w:t>ST.96 XSD Validator</w:t>
    </w:r>
    <w:r w:rsidRPr="007D5F74">
      <w:rPr>
        <w:rFonts w:ascii="Arial" w:hAnsi="Arial"/>
        <w:sz w:val="17"/>
        <w:szCs w:val="20"/>
        <w:lang w:val="es-ES"/>
      </w:rPr>
      <w:t xml:space="preserve"> Manual, </w:t>
    </w:r>
    <w:r>
      <w:rPr>
        <w:rFonts w:ascii="Arial" w:hAnsi="Arial"/>
        <w:sz w:val="17"/>
        <w:szCs w:val="20"/>
        <w:lang w:val="es-ES"/>
      </w:rPr>
      <w:fldChar w:fldCharType="begin"/>
    </w:r>
    <w:r>
      <w:rPr>
        <w:rFonts w:ascii="Arial" w:hAnsi="Arial"/>
        <w:sz w:val="17"/>
        <w:szCs w:val="20"/>
        <w:lang w:val="es-ES"/>
      </w:rPr>
      <w:instrText xml:space="preserve"> REF  Validator_Version \* Lower  \* MERGEFORMAT </w:instrText>
    </w:r>
    <w:r>
      <w:rPr>
        <w:rFonts w:ascii="Arial" w:hAnsi="Arial"/>
        <w:sz w:val="17"/>
        <w:szCs w:val="20"/>
        <w:lang w:val="es-ES"/>
      </w:rPr>
      <w:fldChar w:fldCharType="separate"/>
    </w:r>
    <w:proofErr w:type="spellStart"/>
    <w:r w:rsidR="00592F22" w:rsidRPr="00592F22">
      <w:rPr>
        <w:rFonts w:ascii="Arial" w:hAnsi="Arial"/>
        <w:sz w:val="17"/>
        <w:szCs w:val="20"/>
        <w:lang w:val="es-ES"/>
      </w:rPr>
      <w:t>version</w:t>
    </w:r>
    <w:proofErr w:type="spellEnd"/>
    <w:r w:rsidR="00592F22" w:rsidRPr="00592F22">
      <w:rPr>
        <w:rFonts w:ascii="Arial" w:hAnsi="Arial"/>
        <w:sz w:val="17"/>
        <w:szCs w:val="20"/>
        <w:lang w:val="es-ES"/>
      </w:rPr>
      <w:t xml:space="preserve"> 4.0</w:t>
    </w:r>
    <w:r>
      <w:rPr>
        <w:rFonts w:ascii="Arial" w:hAnsi="Arial"/>
        <w:sz w:val="17"/>
        <w:szCs w:val="20"/>
        <w:lang w:val="es-ES"/>
      </w:rPr>
      <w:fldChar w:fldCharType="end"/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SUBJECT   \* MERGEFORMAT </w:instrText>
    </w:r>
    <w:r w:rsidRPr="007D5F74">
      <w:rPr>
        <w:rFonts w:ascii="Arial" w:hAnsi="Arial"/>
        <w:sz w:val="17"/>
        <w:szCs w:val="20"/>
      </w:rPr>
      <w:fldChar w:fldCharType="end"/>
    </w:r>
    <w:r w:rsidRPr="007D5F74">
      <w:rPr>
        <w:rFonts w:ascii="Arial" w:hAnsi="Arial"/>
        <w:sz w:val="17"/>
        <w:szCs w:val="20"/>
        <w:lang w:val="es-ES"/>
      </w:rPr>
      <w:tab/>
      <w:t xml:space="preserve">page </w:t>
    </w:r>
    <w:r w:rsidRPr="007D5F74">
      <w:rPr>
        <w:rFonts w:ascii="Arial" w:hAnsi="Arial"/>
        <w:sz w:val="17"/>
        <w:szCs w:val="20"/>
      </w:rPr>
      <w:fldChar w:fldCharType="begin"/>
    </w:r>
    <w:r w:rsidRPr="007D5F74">
      <w:rPr>
        <w:rFonts w:ascii="Arial" w:hAnsi="Arial"/>
        <w:sz w:val="17"/>
        <w:szCs w:val="20"/>
        <w:lang w:val="es-ES"/>
      </w:rPr>
      <w:instrText xml:space="preserve"> PAGE </w:instrText>
    </w:r>
    <w:r w:rsidRPr="007D5F74">
      <w:rPr>
        <w:rFonts w:ascii="Arial" w:hAnsi="Arial"/>
        <w:sz w:val="17"/>
        <w:szCs w:val="20"/>
      </w:rPr>
      <w:fldChar w:fldCharType="separate"/>
    </w:r>
    <w:r>
      <w:rPr>
        <w:rFonts w:ascii="Arial" w:hAnsi="Arial"/>
        <w:noProof/>
        <w:sz w:val="17"/>
        <w:szCs w:val="20"/>
        <w:lang w:val="es-ES"/>
      </w:rPr>
      <w:t>3</w:t>
    </w:r>
    <w:r w:rsidRPr="007D5F74">
      <w:rPr>
        <w:rFonts w:ascii="Arial" w:hAnsi="Arial"/>
        <w:sz w:val="17"/>
        <w:szCs w:val="20"/>
      </w:rPr>
      <w:fldChar w:fldCharType="end"/>
    </w:r>
  </w:p>
  <w:p w14:paraId="2CCE71BE" w14:textId="77777777" w:rsidR="00243488" w:rsidRPr="007D5F74" w:rsidRDefault="00243488" w:rsidP="00A54C01">
    <w:pPr>
      <w:pStyle w:val="Header"/>
      <w:rPr>
        <w:lang w:val="es-ES"/>
      </w:rPr>
    </w:pPr>
  </w:p>
  <w:p w14:paraId="65ACD8B8" w14:textId="77777777" w:rsidR="00243488" w:rsidRPr="009B5352" w:rsidRDefault="00243488" w:rsidP="00D4006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92ABE"/>
    <w:multiLevelType w:val="hybridMultilevel"/>
    <w:tmpl w:val="1FC077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574C64"/>
    <w:multiLevelType w:val="hybridMultilevel"/>
    <w:tmpl w:val="8026DA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956CCB"/>
    <w:multiLevelType w:val="hybridMultilevel"/>
    <w:tmpl w:val="E6A26338"/>
    <w:lvl w:ilvl="0" w:tplc="08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16463A05"/>
    <w:multiLevelType w:val="multilevel"/>
    <w:tmpl w:val="379EF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E008AC"/>
    <w:multiLevelType w:val="multilevel"/>
    <w:tmpl w:val="E31EB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8E09F6"/>
    <w:multiLevelType w:val="multilevel"/>
    <w:tmpl w:val="ED4C28AA"/>
    <w:lvl w:ilvl="0">
      <w:start w:val="1"/>
      <w:numFmt w:val="decimal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6" w15:restartNumberingAfterBreak="0">
    <w:nsid w:val="240F0142"/>
    <w:multiLevelType w:val="multilevel"/>
    <w:tmpl w:val="BCF6A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5573839"/>
    <w:multiLevelType w:val="hybridMultilevel"/>
    <w:tmpl w:val="95A42D3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0C1C9D"/>
    <w:multiLevelType w:val="hybridMultilevel"/>
    <w:tmpl w:val="B9EAC8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8C27FA"/>
    <w:multiLevelType w:val="hybridMultilevel"/>
    <w:tmpl w:val="22AA24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1B60A4"/>
    <w:multiLevelType w:val="hybridMultilevel"/>
    <w:tmpl w:val="59440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7736F3"/>
    <w:multiLevelType w:val="multilevel"/>
    <w:tmpl w:val="33023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CE5387A"/>
    <w:multiLevelType w:val="hybridMultilevel"/>
    <w:tmpl w:val="8026DA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77579C"/>
    <w:multiLevelType w:val="hybridMultilevel"/>
    <w:tmpl w:val="F01C1E96"/>
    <w:lvl w:ilvl="0" w:tplc="ED0A2D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940658"/>
    <w:multiLevelType w:val="hybridMultilevel"/>
    <w:tmpl w:val="F82435FA"/>
    <w:lvl w:ilvl="0" w:tplc="C0701F80">
      <w:start w:val="202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BA6969"/>
    <w:multiLevelType w:val="multilevel"/>
    <w:tmpl w:val="5AD86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3E1A38"/>
    <w:multiLevelType w:val="hybridMultilevel"/>
    <w:tmpl w:val="8DF42E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8B1414"/>
    <w:multiLevelType w:val="hybridMultilevel"/>
    <w:tmpl w:val="F1FA97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1630D"/>
    <w:multiLevelType w:val="hybridMultilevel"/>
    <w:tmpl w:val="5C4C4E02"/>
    <w:lvl w:ilvl="0" w:tplc="36CA2E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8841F9"/>
    <w:multiLevelType w:val="multilevel"/>
    <w:tmpl w:val="5E100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7"/>
  </w:num>
  <w:num w:numId="4">
    <w:abstractNumId w:val="18"/>
  </w:num>
  <w:num w:numId="5">
    <w:abstractNumId w:val="19"/>
  </w:num>
  <w:num w:numId="6">
    <w:abstractNumId w:val="4"/>
  </w:num>
  <w:num w:numId="7">
    <w:abstractNumId w:val="15"/>
  </w:num>
  <w:num w:numId="8">
    <w:abstractNumId w:val="6"/>
  </w:num>
  <w:num w:numId="9">
    <w:abstractNumId w:val="11"/>
  </w:num>
  <w:num w:numId="10">
    <w:abstractNumId w:val="3"/>
  </w:num>
  <w:num w:numId="11">
    <w:abstractNumId w:val="10"/>
  </w:num>
  <w:num w:numId="12">
    <w:abstractNumId w:val="12"/>
  </w:num>
  <w:num w:numId="13">
    <w:abstractNumId w:val="1"/>
  </w:num>
  <w:num w:numId="14">
    <w:abstractNumId w:val="0"/>
  </w:num>
  <w:num w:numId="15">
    <w:abstractNumId w:val="17"/>
  </w:num>
  <w:num w:numId="16">
    <w:abstractNumId w:val="14"/>
  </w:num>
  <w:num w:numId="17">
    <w:abstractNumId w:val="13"/>
  </w:num>
  <w:num w:numId="18">
    <w:abstractNumId w:val="5"/>
  </w:num>
  <w:num w:numId="19">
    <w:abstractNumId w:val="5"/>
  </w:num>
  <w:num w:numId="20">
    <w:abstractNumId w:val="2"/>
  </w:num>
  <w:num w:numId="21">
    <w:abstractNumId w:val="16"/>
  </w:num>
  <w:num w:numId="22">
    <w:abstractNumId w:val="9"/>
  </w:num>
  <w:num w:numId="23">
    <w:abstractNumId w:val="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SpellingErrors/>
  <w:hideGrammaticalErrors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1B55"/>
    <w:rsid w:val="0000068E"/>
    <w:rsid w:val="00000A18"/>
    <w:rsid w:val="00000A38"/>
    <w:rsid w:val="000024A7"/>
    <w:rsid w:val="00002686"/>
    <w:rsid w:val="00002844"/>
    <w:rsid w:val="00002D6C"/>
    <w:rsid w:val="00002E2A"/>
    <w:rsid w:val="00003808"/>
    <w:rsid w:val="00005897"/>
    <w:rsid w:val="00007862"/>
    <w:rsid w:val="00007C19"/>
    <w:rsid w:val="00010110"/>
    <w:rsid w:val="00013748"/>
    <w:rsid w:val="00013B4B"/>
    <w:rsid w:val="00014C5A"/>
    <w:rsid w:val="000150DE"/>
    <w:rsid w:val="0001668F"/>
    <w:rsid w:val="00016F19"/>
    <w:rsid w:val="00017647"/>
    <w:rsid w:val="00021218"/>
    <w:rsid w:val="00021640"/>
    <w:rsid w:val="00021943"/>
    <w:rsid w:val="00023364"/>
    <w:rsid w:val="0002368C"/>
    <w:rsid w:val="00025940"/>
    <w:rsid w:val="00025B74"/>
    <w:rsid w:val="00025C51"/>
    <w:rsid w:val="000269F6"/>
    <w:rsid w:val="00026B15"/>
    <w:rsid w:val="00026D73"/>
    <w:rsid w:val="00027CCD"/>
    <w:rsid w:val="00030638"/>
    <w:rsid w:val="0003191A"/>
    <w:rsid w:val="00032510"/>
    <w:rsid w:val="00034CC1"/>
    <w:rsid w:val="000354B7"/>
    <w:rsid w:val="00035D55"/>
    <w:rsid w:val="00037872"/>
    <w:rsid w:val="00037A15"/>
    <w:rsid w:val="00037A7D"/>
    <w:rsid w:val="00037AD2"/>
    <w:rsid w:val="00040EFB"/>
    <w:rsid w:val="00041721"/>
    <w:rsid w:val="00041D40"/>
    <w:rsid w:val="000425D2"/>
    <w:rsid w:val="0004329F"/>
    <w:rsid w:val="000432A5"/>
    <w:rsid w:val="00043439"/>
    <w:rsid w:val="00043554"/>
    <w:rsid w:val="0004388A"/>
    <w:rsid w:val="00043DCC"/>
    <w:rsid w:val="00044695"/>
    <w:rsid w:val="00044DA3"/>
    <w:rsid w:val="00045228"/>
    <w:rsid w:val="00045C4B"/>
    <w:rsid w:val="00045D9C"/>
    <w:rsid w:val="00046107"/>
    <w:rsid w:val="0004774A"/>
    <w:rsid w:val="00050DBE"/>
    <w:rsid w:val="00052AA0"/>
    <w:rsid w:val="0005360C"/>
    <w:rsid w:val="00054294"/>
    <w:rsid w:val="000545D2"/>
    <w:rsid w:val="000563D0"/>
    <w:rsid w:val="00056894"/>
    <w:rsid w:val="00056D54"/>
    <w:rsid w:val="0006034B"/>
    <w:rsid w:val="000618B1"/>
    <w:rsid w:val="00061ACC"/>
    <w:rsid w:val="000635A4"/>
    <w:rsid w:val="00063BA4"/>
    <w:rsid w:val="00063EA5"/>
    <w:rsid w:val="00066566"/>
    <w:rsid w:val="00066C58"/>
    <w:rsid w:val="0006797D"/>
    <w:rsid w:val="00071566"/>
    <w:rsid w:val="00073A05"/>
    <w:rsid w:val="000747C6"/>
    <w:rsid w:val="00075512"/>
    <w:rsid w:val="00075AE1"/>
    <w:rsid w:val="00075CC5"/>
    <w:rsid w:val="000761E7"/>
    <w:rsid w:val="000762C3"/>
    <w:rsid w:val="00080893"/>
    <w:rsid w:val="00080C98"/>
    <w:rsid w:val="000812E3"/>
    <w:rsid w:val="00081329"/>
    <w:rsid w:val="0008185A"/>
    <w:rsid w:val="00082114"/>
    <w:rsid w:val="00082E2D"/>
    <w:rsid w:val="00083373"/>
    <w:rsid w:val="00083523"/>
    <w:rsid w:val="00084009"/>
    <w:rsid w:val="00084282"/>
    <w:rsid w:val="0008445D"/>
    <w:rsid w:val="00085418"/>
    <w:rsid w:val="000858B6"/>
    <w:rsid w:val="00085BCF"/>
    <w:rsid w:val="00086BF0"/>
    <w:rsid w:val="00087595"/>
    <w:rsid w:val="00090400"/>
    <w:rsid w:val="00091B9D"/>
    <w:rsid w:val="00093424"/>
    <w:rsid w:val="00095090"/>
    <w:rsid w:val="00095834"/>
    <w:rsid w:val="00096B07"/>
    <w:rsid w:val="00096DD0"/>
    <w:rsid w:val="000A1285"/>
    <w:rsid w:val="000A2F87"/>
    <w:rsid w:val="000A314A"/>
    <w:rsid w:val="000A3384"/>
    <w:rsid w:val="000A34DD"/>
    <w:rsid w:val="000A3AF6"/>
    <w:rsid w:val="000A3D71"/>
    <w:rsid w:val="000A4167"/>
    <w:rsid w:val="000A4540"/>
    <w:rsid w:val="000A506C"/>
    <w:rsid w:val="000A5FE2"/>
    <w:rsid w:val="000A6601"/>
    <w:rsid w:val="000A6F37"/>
    <w:rsid w:val="000B04EB"/>
    <w:rsid w:val="000B14B7"/>
    <w:rsid w:val="000B2436"/>
    <w:rsid w:val="000B26F6"/>
    <w:rsid w:val="000B30DB"/>
    <w:rsid w:val="000B6056"/>
    <w:rsid w:val="000B648E"/>
    <w:rsid w:val="000B674C"/>
    <w:rsid w:val="000B6ED2"/>
    <w:rsid w:val="000B7855"/>
    <w:rsid w:val="000C0CAA"/>
    <w:rsid w:val="000C2355"/>
    <w:rsid w:val="000C27C5"/>
    <w:rsid w:val="000C2CD8"/>
    <w:rsid w:val="000C3209"/>
    <w:rsid w:val="000C4297"/>
    <w:rsid w:val="000C529B"/>
    <w:rsid w:val="000C6A89"/>
    <w:rsid w:val="000C74B5"/>
    <w:rsid w:val="000D0050"/>
    <w:rsid w:val="000D1586"/>
    <w:rsid w:val="000D22E6"/>
    <w:rsid w:val="000D2501"/>
    <w:rsid w:val="000D3548"/>
    <w:rsid w:val="000D3F36"/>
    <w:rsid w:val="000D57C6"/>
    <w:rsid w:val="000D6C34"/>
    <w:rsid w:val="000E0198"/>
    <w:rsid w:val="000E0D6B"/>
    <w:rsid w:val="000E1277"/>
    <w:rsid w:val="000E2B96"/>
    <w:rsid w:val="000E3985"/>
    <w:rsid w:val="000E3D36"/>
    <w:rsid w:val="000E6007"/>
    <w:rsid w:val="000E60DB"/>
    <w:rsid w:val="000E715A"/>
    <w:rsid w:val="000F06ED"/>
    <w:rsid w:val="000F0728"/>
    <w:rsid w:val="000F1809"/>
    <w:rsid w:val="000F401B"/>
    <w:rsid w:val="000F5308"/>
    <w:rsid w:val="000F5711"/>
    <w:rsid w:val="000F5E63"/>
    <w:rsid w:val="000F7384"/>
    <w:rsid w:val="000F7742"/>
    <w:rsid w:val="000F7E6B"/>
    <w:rsid w:val="001002B5"/>
    <w:rsid w:val="00100B3F"/>
    <w:rsid w:val="001013FC"/>
    <w:rsid w:val="00101A94"/>
    <w:rsid w:val="00101EA1"/>
    <w:rsid w:val="00102462"/>
    <w:rsid w:val="001035C2"/>
    <w:rsid w:val="00103F95"/>
    <w:rsid w:val="0010451D"/>
    <w:rsid w:val="00104B59"/>
    <w:rsid w:val="001053D1"/>
    <w:rsid w:val="001063D4"/>
    <w:rsid w:val="00106A03"/>
    <w:rsid w:val="001105FE"/>
    <w:rsid w:val="00110FB8"/>
    <w:rsid w:val="001116FE"/>
    <w:rsid w:val="00111EEF"/>
    <w:rsid w:val="001124B4"/>
    <w:rsid w:val="00112A22"/>
    <w:rsid w:val="00113526"/>
    <w:rsid w:val="00113BC8"/>
    <w:rsid w:val="0011401A"/>
    <w:rsid w:val="00115104"/>
    <w:rsid w:val="0011582B"/>
    <w:rsid w:val="00116140"/>
    <w:rsid w:val="00116D1A"/>
    <w:rsid w:val="00120625"/>
    <w:rsid w:val="00121678"/>
    <w:rsid w:val="001221DC"/>
    <w:rsid w:val="0012394D"/>
    <w:rsid w:val="00124C9F"/>
    <w:rsid w:val="001329AC"/>
    <w:rsid w:val="00133531"/>
    <w:rsid w:val="00135DD1"/>
    <w:rsid w:val="00140157"/>
    <w:rsid w:val="00141A85"/>
    <w:rsid w:val="00144133"/>
    <w:rsid w:val="00144368"/>
    <w:rsid w:val="00144F61"/>
    <w:rsid w:val="0014524A"/>
    <w:rsid w:val="0014690E"/>
    <w:rsid w:val="00146CD3"/>
    <w:rsid w:val="00147B0E"/>
    <w:rsid w:val="00147D12"/>
    <w:rsid w:val="00150474"/>
    <w:rsid w:val="00151A64"/>
    <w:rsid w:val="00151FF6"/>
    <w:rsid w:val="001530DA"/>
    <w:rsid w:val="0015409B"/>
    <w:rsid w:val="001548FE"/>
    <w:rsid w:val="001564CE"/>
    <w:rsid w:val="001568A7"/>
    <w:rsid w:val="00157E1B"/>
    <w:rsid w:val="00160B06"/>
    <w:rsid w:val="00161207"/>
    <w:rsid w:val="00161E7B"/>
    <w:rsid w:val="0016231C"/>
    <w:rsid w:val="00162DFB"/>
    <w:rsid w:val="0016377D"/>
    <w:rsid w:val="00165643"/>
    <w:rsid w:val="00166833"/>
    <w:rsid w:val="00167166"/>
    <w:rsid w:val="00167278"/>
    <w:rsid w:val="00170B0F"/>
    <w:rsid w:val="001737C2"/>
    <w:rsid w:val="0017382C"/>
    <w:rsid w:val="00173D73"/>
    <w:rsid w:val="001745C3"/>
    <w:rsid w:val="001750F3"/>
    <w:rsid w:val="00176330"/>
    <w:rsid w:val="00177845"/>
    <w:rsid w:val="00181354"/>
    <w:rsid w:val="001830B3"/>
    <w:rsid w:val="001831BF"/>
    <w:rsid w:val="001837CA"/>
    <w:rsid w:val="00183E88"/>
    <w:rsid w:val="001842E7"/>
    <w:rsid w:val="00184448"/>
    <w:rsid w:val="00184503"/>
    <w:rsid w:val="001852DB"/>
    <w:rsid w:val="00186C34"/>
    <w:rsid w:val="0019092F"/>
    <w:rsid w:val="00193F28"/>
    <w:rsid w:val="00197294"/>
    <w:rsid w:val="001A0A6C"/>
    <w:rsid w:val="001A0E1F"/>
    <w:rsid w:val="001A3786"/>
    <w:rsid w:val="001A3AE4"/>
    <w:rsid w:val="001A3F3C"/>
    <w:rsid w:val="001A41FF"/>
    <w:rsid w:val="001A4365"/>
    <w:rsid w:val="001A4A92"/>
    <w:rsid w:val="001A5332"/>
    <w:rsid w:val="001A577E"/>
    <w:rsid w:val="001A5E76"/>
    <w:rsid w:val="001A7266"/>
    <w:rsid w:val="001A729A"/>
    <w:rsid w:val="001A751C"/>
    <w:rsid w:val="001B0A41"/>
    <w:rsid w:val="001B0B5D"/>
    <w:rsid w:val="001B21DB"/>
    <w:rsid w:val="001B34D2"/>
    <w:rsid w:val="001B576D"/>
    <w:rsid w:val="001B57E9"/>
    <w:rsid w:val="001C05F6"/>
    <w:rsid w:val="001C0BA2"/>
    <w:rsid w:val="001C181A"/>
    <w:rsid w:val="001C1A48"/>
    <w:rsid w:val="001C1BC5"/>
    <w:rsid w:val="001C2145"/>
    <w:rsid w:val="001C2F53"/>
    <w:rsid w:val="001C3698"/>
    <w:rsid w:val="001C41F8"/>
    <w:rsid w:val="001C429B"/>
    <w:rsid w:val="001C4488"/>
    <w:rsid w:val="001C47AF"/>
    <w:rsid w:val="001C6C52"/>
    <w:rsid w:val="001C7248"/>
    <w:rsid w:val="001C7639"/>
    <w:rsid w:val="001D018C"/>
    <w:rsid w:val="001D0564"/>
    <w:rsid w:val="001D17FF"/>
    <w:rsid w:val="001D273A"/>
    <w:rsid w:val="001D2A5F"/>
    <w:rsid w:val="001D3753"/>
    <w:rsid w:val="001D3B29"/>
    <w:rsid w:val="001D5E80"/>
    <w:rsid w:val="001D6B3B"/>
    <w:rsid w:val="001D7AA0"/>
    <w:rsid w:val="001D7EFE"/>
    <w:rsid w:val="001E08ED"/>
    <w:rsid w:val="001E1C27"/>
    <w:rsid w:val="001E2107"/>
    <w:rsid w:val="001E48BD"/>
    <w:rsid w:val="001E539D"/>
    <w:rsid w:val="001E6189"/>
    <w:rsid w:val="001E66FA"/>
    <w:rsid w:val="001E75C4"/>
    <w:rsid w:val="001F0BA8"/>
    <w:rsid w:val="001F11ED"/>
    <w:rsid w:val="001F3DDC"/>
    <w:rsid w:val="001F4345"/>
    <w:rsid w:val="001F4579"/>
    <w:rsid w:val="001F51E7"/>
    <w:rsid w:val="001F584A"/>
    <w:rsid w:val="001F5B5B"/>
    <w:rsid w:val="001F713C"/>
    <w:rsid w:val="001F74C3"/>
    <w:rsid w:val="001F78E0"/>
    <w:rsid w:val="00201AB0"/>
    <w:rsid w:val="00201F19"/>
    <w:rsid w:val="002030E5"/>
    <w:rsid w:val="00205162"/>
    <w:rsid w:val="00206EA1"/>
    <w:rsid w:val="00207435"/>
    <w:rsid w:val="002116F5"/>
    <w:rsid w:val="00213091"/>
    <w:rsid w:val="00213815"/>
    <w:rsid w:val="00214457"/>
    <w:rsid w:val="00214715"/>
    <w:rsid w:val="00216431"/>
    <w:rsid w:val="002164A7"/>
    <w:rsid w:val="00217B43"/>
    <w:rsid w:val="00217D77"/>
    <w:rsid w:val="00220B2C"/>
    <w:rsid w:val="00221BEA"/>
    <w:rsid w:val="00222A4F"/>
    <w:rsid w:val="0022507F"/>
    <w:rsid w:val="002253DF"/>
    <w:rsid w:val="00227F54"/>
    <w:rsid w:val="00231355"/>
    <w:rsid w:val="0023160A"/>
    <w:rsid w:val="002324EB"/>
    <w:rsid w:val="00235882"/>
    <w:rsid w:val="00236971"/>
    <w:rsid w:val="002370DC"/>
    <w:rsid w:val="0023785F"/>
    <w:rsid w:val="00240DD4"/>
    <w:rsid w:val="0024116D"/>
    <w:rsid w:val="002418CB"/>
    <w:rsid w:val="0024252D"/>
    <w:rsid w:val="00243488"/>
    <w:rsid w:val="00243824"/>
    <w:rsid w:val="00243A7A"/>
    <w:rsid w:val="00245095"/>
    <w:rsid w:val="00246106"/>
    <w:rsid w:val="00246460"/>
    <w:rsid w:val="002476A9"/>
    <w:rsid w:val="002522FC"/>
    <w:rsid w:val="002534BC"/>
    <w:rsid w:val="00256314"/>
    <w:rsid w:val="00256704"/>
    <w:rsid w:val="00256EE1"/>
    <w:rsid w:val="00257791"/>
    <w:rsid w:val="0026004F"/>
    <w:rsid w:val="00262631"/>
    <w:rsid w:val="002630BD"/>
    <w:rsid w:val="0026310B"/>
    <w:rsid w:val="00263841"/>
    <w:rsid w:val="002645EA"/>
    <w:rsid w:val="00265924"/>
    <w:rsid w:val="00266C54"/>
    <w:rsid w:val="00267516"/>
    <w:rsid w:val="002717F6"/>
    <w:rsid w:val="00272B49"/>
    <w:rsid w:val="00273123"/>
    <w:rsid w:val="002731CB"/>
    <w:rsid w:val="00273853"/>
    <w:rsid w:val="0027486E"/>
    <w:rsid w:val="00276B0A"/>
    <w:rsid w:val="00277717"/>
    <w:rsid w:val="00277F0E"/>
    <w:rsid w:val="00277FCE"/>
    <w:rsid w:val="00281A9E"/>
    <w:rsid w:val="00282F7C"/>
    <w:rsid w:val="00285319"/>
    <w:rsid w:val="002865F1"/>
    <w:rsid w:val="002875B7"/>
    <w:rsid w:val="00290451"/>
    <w:rsid w:val="00290E76"/>
    <w:rsid w:val="0029131D"/>
    <w:rsid w:val="00291C46"/>
    <w:rsid w:val="0029229D"/>
    <w:rsid w:val="00294202"/>
    <w:rsid w:val="00294466"/>
    <w:rsid w:val="00294722"/>
    <w:rsid w:val="00294E0C"/>
    <w:rsid w:val="00295632"/>
    <w:rsid w:val="002962DE"/>
    <w:rsid w:val="00297D61"/>
    <w:rsid w:val="002A13F3"/>
    <w:rsid w:val="002A1532"/>
    <w:rsid w:val="002A17DB"/>
    <w:rsid w:val="002A2D9E"/>
    <w:rsid w:val="002A317D"/>
    <w:rsid w:val="002A42BA"/>
    <w:rsid w:val="002A43F2"/>
    <w:rsid w:val="002A4599"/>
    <w:rsid w:val="002A5E4E"/>
    <w:rsid w:val="002B5666"/>
    <w:rsid w:val="002B683D"/>
    <w:rsid w:val="002B7499"/>
    <w:rsid w:val="002C378E"/>
    <w:rsid w:val="002D01E9"/>
    <w:rsid w:val="002D07B1"/>
    <w:rsid w:val="002D1907"/>
    <w:rsid w:val="002D38DE"/>
    <w:rsid w:val="002D4124"/>
    <w:rsid w:val="002D47DC"/>
    <w:rsid w:val="002D6CDB"/>
    <w:rsid w:val="002D7019"/>
    <w:rsid w:val="002D737B"/>
    <w:rsid w:val="002D7617"/>
    <w:rsid w:val="002E001F"/>
    <w:rsid w:val="002E049F"/>
    <w:rsid w:val="002E0A12"/>
    <w:rsid w:val="002E1927"/>
    <w:rsid w:val="002E282B"/>
    <w:rsid w:val="002E31F7"/>
    <w:rsid w:val="002E362D"/>
    <w:rsid w:val="002E4204"/>
    <w:rsid w:val="002E424E"/>
    <w:rsid w:val="002E5E4F"/>
    <w:rsid w:val="002E697F"/>
    <w:rsid w:val="002E6C95"/>
    <w:rsid w:val="002E78B9"/>
    <w:rsid w:val="002E78F5"/>
    <w:rsid w:val="002F0B58"/>
    <w:rsid w:val="002F2F1F"/>
    <w:rsid w:val="002F3277"/>
    <w:rsid w:val="002F3474"/>
    <w:rsid w:val="002F34E2"/>
    <w:rsid w:val="002F525C"/>
    <w:rsid w:val="002F5B0C"/>
    <w:rsid w:val="002F5C70"/>
    <w:rsid w:val="002F775F"/>
    <w:rsid w:val="002F7D69"/>
    <w:rsid w:val="00300378"/>
    <w:rsid w:val="00302300"/>
    <w:rsid w:val="00302753"/>
    <w:rsid w:val="00304B05"/>
    <w:rsid w:val="003064F6"/>
    <w:rsid w:val="0030691D"/>
    <w:rsid w:val="00307807"/>
    <w:rsid w:val="00307F96"/>
    <w:rsid w:val="0031162F"/>
    <w:rsid w:val="0031217E"/>
    <w:rsid w:val="003148A7"/>
    <w:rsid w:val="00314E53"/>
    <w:rsid w:val="003158AA"/>
    <w:rsid w:val="00317ACD"/>
    <w:rsid w:val="00317F21"/>
    <w:rsid w:val="00320109"/>
    <w:rsid w:val="0032087B"/>
    <w:rsid w:val="003208B6"/>
    <w:rsid w:val="003209D0"/>
    <w:rsid w:val="003232E3"/>
    <w:rsid w:val="003254F9"/>
    <w:rsid w:val="003269A5"/>
    <w:rsid w:val="003269E3"/>
    <w:rsid w:val="00331A88"/>
    <w:rsid w:val="00331BD3"/>
    <w:rsid w:val="0033230A"/>
    <w:rsid w:val="00332E6B"/>
    <w:rsid w:val="0033309C"/>
    <w:rsid w:val="0033366E"/>
    <w:rsid w:val="003349AA"/>
    <w:rsid w:val="00335A12"/>
    <w:rsid w:val="00336F80"/>
    <w:rsid w:val="00340430"/>
    <w:rsid w:val="00340EDB"/>
    <w:rsid w:val="00341C52"/>
    <w:rsid w:val="00341D18"/>
    <w:rsid w:val="00342924"/>
    <w:rsid w:val="0034466C"/>
    <w:rsid w:val="00344C04"/>
    <w:rsid w:val="0034537B"/>
    <w:rsid w:val="00345406"/>
    <w:rsid w:val="00346B3C"/>
    <w:rsid w:val="00346E60"/>
    <w:rsid w:val="0034745E"/>
    <w:rsid w:val="00347F54"/>
    <w:rsid w:val="0035096A"/>
    <w:rsid w:val="00351344"/>
    <w:rsid w:val="00351672"/>
    <w:rsid w:val="00351677"/>
    <w:rsid w:val="0035180E"/>
    <w:rsid w:val="003518D2"/>
    <w:rsid w:val="00351976"/>
    <w:rsid w:val="003544A5"/>
    <w:rsid w:val="00355605"/>
    <w:rsid w:val="0036123A"/>
    <w:rsid w:val="0036145C"/>
    <w:rsid w:val="003633AB"/>
    <w:rsid w:val="00364094"/>
    <w:rsid w:val="003645A6"/>
    <w:rsid w:val="00364825"/>
    <w:rsid w:val="003652E6"/>
    <w:rsid w:val="003654E4"/>
    <w:rsid w:val="00370BFB"/>
    <w:rsid w:val="00372E3F"/>
    <w:rsid w:val="003730DD"/>
    <w:rsid w:val="003745B4"/>
    <w:rsid w:val="00374E03"/>
    <w:rsid w:val="0037581C"/>
    <w:rsid w:val="00375C96"/>
    <w:rsid w:val="0037729C"/>
    <w:rsid w:val="0037787F"/>
    <w:rsid w:val="00380F18"/>
    <w:rsid w:val="00384A85"/>
    <w:rsid w:val="003905F3"/>
    <w:rsid w:val="0039113C"/>
    <w:rsid w:val="00392E23"/>
    <w:rsid w:val="003936DC"/>
    <w:rsid w:val="00393CC9"/>
    <w:rsid w:val="0039401D"/>
    <w:rsid w:val="003940D1"/>
    <w:rsid w:val="00394E8E"/>
    <w:rsid w:val="00394F4B"/>
    <w:rsid w:val="00395DE8"/>
    <w:rsid w:val="00396910"/>
    <w:rsid w:val="00397C78"/>
    <w:rsid w:val="00397F56"/>
    <w:rsid w:val="003A0E37"/>
    <w:rsid w:val="003A19C9"/>
    <w:rsid w:val="003A1FBF"/>
    <w:rsid w:val="003A3716"/>
    <w:rsid w:val="003A383A"/>
    <w:rsid w:val="003A48C8"/>
    <w:rsid w:val="003A505E"/>
    <w:rsid w:val="003A56D3"/>
    <w:rsid w:val="003A5F1E"/>
    <w:rsid w:val="003A624A"/>
    <w:rsid w:val="003A713A"/>
    <w:rsid w:val="003A7D78"/>
    <w:rsid w:val="003A7EB5"/>
    <w:rsid w:val="003B000F"/>
    <w:rsid w:val="003B10C4"/>
    <w:rsid w:val="003B1800"/>
    <w:rsid w:val="003B2B02"/>
    <w:rsid w:val="003B3461"/>
    <w:rsid w:val="003B5C89"/>
    <w:rsid w:val="003B654C"/>
    <w:rsid w:val="003C0331"/>
    <w:rsid w:val="003C153B"/>
    <w:rsid w:val="003C2062"/>
    <w:rsid w:val="003C271D"/>
    <w:rsid w:val="003C2809"/>
    <w:rsid w:val="003C2905"/>
    <w:rsid w:val="003C3474"/>
    <w:rsid w:val="003C393C"/>
    <w:rsid w:val="003C3DF5"/>
    <w:rsid w:val="003D25B3"/>
    <w:rsid w:val="003D313B"/>
    <w:rsid w:val="003D4B1B"/>
    <w:rsid w:val="003D6644"/>
    <w:rsid w:val="003D685C"/>
    <w:rsid w:val="003E2688"/>
    <w:rsid w:val="003E2752"/>
    <w:rsid w:val="003E281E"/>
    <w:rsid w:val="003E45CC"/>
    <w:rsid w:val="003E55AF"/>
    <w:rsid w:val="003E65B8"/>
    <w:rsid w:val="003F01B7"/>
    <w:rsid w:val="003F0FCF"/>
    <w:rsid w:val="003F1887"/>
    <w:rsid w:val="003F1AC9"/>
    <w:rsid w:val="003F1D73"/>
    <w:rsid w:val="003F2577"/>
    <w:rsid w:val="003F3157"/>
    <w:rsid w:val="003F4503"/>
    <w:rsid w:val="003F67F5"/>
    <w:rsid w:val="003F682E"/>
    <w:rsid w:val="00400E30"/>
    <w:rsid w:val="00401CB5"/>
    <w:rsid w:val="00401D3A"/>
    <w:rsid w:val="004030BA"/>
    <w:rsid w:val="00404853"/>
    <w:rsid w:val="004048C3"/>
    <w:rsid w:val="00404FDA"/>
    <w:rsid w:val="00405F75"/>
    <w:rsid w:val="00406134"/>
    <w:rsid w:val="004065DB"/>
    <w:rsid w:val="0040709C"/>
    <w:rsid w:val="00407244"/>
    <w:rsid w:val="004106DC"/>
    <w:rsid w:val="00410A1C"/>
    <w:rsid w:val="00411AC2"/>
    <w:rsid w:val="00412AFB"/>
    <w:rsid w:val="00412FF8"/>
    <w:rsid w:val="004162F8"/>
    <w:rsid w:val="00417A8A"/>
    <w:rsid w:val="0042013B"/>
    <w:rsid w:val="00420772"/>
    <w:rsid w:val="00422DE6"/>
    <w:rsid w:val="00422E25"/>
    <w:rsid w:val="004237DA"/>
    <w:rsid w:val="00425FBD"/>
    <w:rsid w:val="004271F6"/>
    <w:rsid w:val="0042733A"/>
    <w:rsid w:val="00430D66"/>
    <w:rsid w:val="00431D82"/>
    <w:rsid w:val="004323CD"/>
    <w:rsid w:val="00432893"/>
    <w:rsid w:val="00432E6F"/>
    <w:rsid w:val="00433652"/>
    <w:rsid w:val="0043491F"/>
    <w:rsid w:val="00434A04"/>
    <w:rsid w:val="00435050"/>
    <w:rsid w:val="00435399"/>
    <w:rsid w:val="00436CBE"/>
    <w:rsid w:val="00436FD3"/>
    <w:rsid w:val="00441FD6"/>
    <w:rsid w:val="004424F9"/>
    <w:rsid w:val="004426B6"/>
    <w:rsid w:val="00442E07"/>
    <w:rsid w:val="00442E8C"/>
    <w:rsid w:val="004443A9"/>
    <w:rsid w:val="00447436"/>
    <w:rsid w:val="00450910"/>
    <w:rsid w:val="00450E17"/>
    <w:rsid w:val="00451D60"/>
    <w:rsid w:val="004521E2"/>
    <w:rsid w:val="004524EF"/>
    <w:rsid w:val="00454CD3"/>
    <w:rsid w:val="00454E33"/>
    <w:rsid w:val="00455426"/>
    <w:rsid w:val="00455F5D"/>
    <w:rsid w:val="004562BB"/>
    <w:rsid w:val="0045636C"/>
    <w:rsid w:val="0045636E"/>
    <w:rsid w:val="00456533"/>
    <w:rsid w:val="00456E38"/>
    <w:rsid w:val="00457026"/>
    <w:rsid w:val="004571E5"/>
    <w:rsid w:val="00457389"/>
    <w:rsid w:val="0046048C"/>
    <w:rsid w:val="00460771"/>
    <w:rsid w:val="00460F42"/>
    <w:rsid w:val="00461498"/>
    <w:rsid w:val="00462894"/>
    <w:rsid w:val="00464576"/>
    <w:rsid w:val="00464944"/>
    <w:rsid w:val="00465D85"/>
    <w:rsid w:val="004671AF"/>
    <w:rsid w:val="00467348"/>
    <w:rsid w:val="0046761C"/>
    <w:rsid w:val="00467853"/>
    <w:rsid w:val="00467948"/>
    <w:rsid w:val="00467FBD"/>
    <w:rsid w:val="00470235"/>
    <w:rsid w:val="0047084E"/>
    <w:rsid w:val="00470C6A"/>
    <w:rsid w:val="00470EA8"/>
    <w:rsid w:val="0047153B"/>
    <w:rsid w:val="0047302B"/>
    <w:rsid w:val="004734B4"/>
    <w:rsid w:val="00474BDA"/>
    <w:rsid w:val="00475934"/>
    <w:rsid w:val="00476B7B"/>
    <w:rsid w:val="004807A2"/>
    <w:rsid w:val="00480E10"/>
    <w:rsid w:val="00481897"/>
    <w:rsid w:val="00481C7F"/>
    <w:rsid w:val="00482104"/>
    <w:rsid w:val="00483D91"/>
    <w:rsid w:val="00485552"/>
    <w:rsid w:val="0048581F"/>
    <w:rsid w:val="00485F59"/>
    <w:rsid w:val="00486B90"/>
    <w:rsid w:val="004914FD"/>
    <w:rsid w:val="00491691"/>
    <w:rsid w:val="00494201"/>
    <w:rsid w:val="004953E4"/>
    <w:rsid w:val="0049549A"/>
    <w:rsid w:val="004954E2"/>
    <w:rsid w:val="00495ACD"/>
    <w:rsid w:val="004A25DE"/>
    <w:rsid w:val="004A322C"/>
    <w:rsid w:val="004A5C06"/>
    <w:rsid w:val="004A5F05"/>
    <w:rsid w:val="004A7103"/>
    <w:rsid w:val="004A75DA"/>
    <w:rsid w:val="004A7D2E"/>
    <w:rsid w:val="004B11BC"/>
    <w:rsid w:val="004B304C"/>
    <w:rsid w:val="004B4A92"/>
    <w:rsid w:val="004B725F"/>
    <w:rsid w:val="004C19DE"/>
    <w:rsid w:val="004C23AB"/>
    <w:rsid w:val="004C370A"/>
    <w:rsid w:val="004C5731"/>
    <w:rsid w:val="004C5873"/>
    <w:rsid w:val="004C69A2"/>
    <w:rsid w:val="004C7B13"/>
    <w:rsid w:val="004C7B4E"/>
    <w:rsid w:val="004C7CA4"/>
    <w:rsid w:val="004C7E9A"/>
    <w:rsid w:val="004D01DE"/>
    <w:rsid w:val="004D07D9"/>
    <w:rsid w:val="004D0DC0"/>
    <w:rsid w:val="004D10AD"/>
    <w:rsid w:val="004D1225"/>
    <w:rsid w:val="004D1B5B"/>
    <w:rsid w:val="004D4AE8"/>
    <w:rsid w:val="004D4DCA"/>
    <w:rsid w:val="004D6A05"/>
    <w:rsid w:val="004D6C2E"/>
    <w:rsid w:val="004D6F6A"/>
    <w:rsid w:val="004D70DC"/>
    <w:rsid w:val="004E069E"/>
    <w:rsid w:val="004E0D15"/>
    <w:rsid w:val="004E181B"/>
    <w:rsid w:val="004E2D48"/>
    <w:rsid w:val="004E4655"/>
    <w:rsid w:val="004E520E"/>
    <w:rsid w:val="004F0884"/>
    <w:rsid w:val="004F3D2B"/>
    <w:rsid w:val="004F5132"/>
    <w:rsid w:val="004F5A99"/>
    <w:rsid w:val="004F65C5"/>
    <w:rsid w:val="004F6617"/>
    <w:rsid w:val="004F67E9"/>
    <w:rsid w:val="004F6938"/>
    <w:rsid w:val="004F6F17"/>
    <w:rsid w:val="00501D26"/>
    <w:rsid w:val="00501F85"/>
    <w:rsid w:val="00502B56"/>
    <w:rsid w:val="00503AA6"/>
    <w:rsid w:val="00503EC7"/>
    <w:rsid w:val="00503F01"/>
    <w:rsid w:val="0050412E"/>
    <w:rsid w:val="00504305"/>
    <w:rsid w:val="00504932"/>
    <w:rsid w:val="00505069"/>
    <w:rsid w:val="00505748"/>
    <w:rsid w:val="0051085E"/>
    <w:rsid w:val="00511801"/>
    <w:rsid w:val="005126CA"/>
    <w:rsid w:val="00512C19"/>
    <w:rsid w:val="005139FC"/>
    <w:rsid w:val="005140F4"/>
    <w:rsid w:val="0051451E"/>
    <w:rsid w:val="00514907"/>
    <w:rsid w:val="00514A74"/>
    <w:rsid w:val="00516025"/>
    <w:rsid w:val="00516525"/>
    <w:rsid w:val="00516596"/>
    <w:rsid w:val="005179C8"/>
    <w:rsid w:val="00520219"/>
    <w:rsid w:val="0052024B"/>
    <w:rsid w:val="00521264"/>
    <w:rsid w:val="0052139E"/>
    <w:rsid w:val="005231B5"/>
    <w:rsid w:val="0052367E"/>
    <w:rsid w:val="00523A84"/>
    <w:rsid w:val="00523E4C"/>
    <w:rsid w:val="005244FF"/>
    <w:rsid w:val="00525510"/>
    <w:rsid w:val="00527847"/>
    <w:rsid w:val="005279D1"/>
    <w:rsid w:val="00531E87"/>
    <w:rsid w:val="00533A30"/>
    <w:rsid w:val="00533F82"/>
    <w:rsid w:val="005351C5"/>
    <w:rsid w:val="005367FC"/>
    <w:rsid w:val="005406A2"/>
    <w:rsid w:val="00541394"/>
    <w:rsid w:val="00544D8B"/>
    <w:rsid w:val="00544EEB"/>
    <w:rsid w:val="0055146A"/>
    <w:rsid w:val="00551E87"/>
    <w:rsid w:val="00553463"/>
    <w:rsid w:val="00553C40"/>
    <w:rsid w:val="00554D54"/>
    <w:rsid w:val="00556625"/>
    <w:rsid w:val="00557707"/>
    <w:rsid w:val="00557EAB"/>
    <w:rsid w:val="0056047F"/>
    <w:rsid w:val="005622E7"/>
    <w:rsid w:val="00562A4E"/>
    <w:rsid w:val="005630E4"/>
    <w:rsid w:val="005640FB"/>
    <w:rsid w:val="005641C6"/>
    <w:rsid w:val="00564338"/>
    <w:rsid w:val="00564E4C"/>
    <w:rsid w:val="00565262"/>
    <w:rsid w:val="0057156F"/>
    <w:rsid w:val="00574DA5"/>
    <w:rsid w:val="005762F3"/>
    <w:rsid w:val="005778CA"/>
    <w:rsid w:val="0058013B"/>
    <w:rsid w:val="00581344"/>
    <w:rsid w:val="0058140D"/>
    <w:rsid w:val="00581ADC"/>
    <w:rsid w:val="0058276F"/>
    <w:rsid w:val="00582CC9"/>
    <w:rsid w:val="0058375F"/>
    <w:rsid w:val="00584526"/>
    <w:rsid w:val="005846B2"/>
    <w:rsid w:val="00584CF9"/>
    <w:rsid w:val="0058571B"/>
    <w:rsid w:val="00585D32"/>
    <w:rsid w:val="00586C67"/>
    <w:rsid w:val="00587066"/>
    <w:rsid w:val="0059033B"/>
    <w:rsid w:val="005905AD"/>
    <w:rsid w:val="005916E7"/>
    <w:rsid w:val="00591EB8"/>
    <w:rsid w:val="00592F22"/>
    <w:rsid w:val="00593335"/>
    <w:rsid w:val="00593502"/>
    <w:rsid w:val="005944E0"/>
    <w:rsid w:val="005949D9"/>
    <w:rsid w:val="00594CD4"/>
    <w:rsid w:val="00594EC4"/>
    <w:rsid w:val="005959C1"/>
    <w:rsid w:val="00595C66"/>
    <w:rsid w:val="0059602D"/>
    <w:rsid w:val="0059655E"/>
    <w:rsid w:val="00596733"/>
    <w:rsid w:val="00597A5A"/>
    <w:rsid w:val="00597BDB"/>
    <w:rsid w:val="00597F2A"/>
    <w:rsid w:val="005A0727"/>
    <w:rsid w:val="005A220C"/>
    <w:rsid w:val="005A2745"/>
    <w:rsid w:val="005A2E13"/>
    <w:rsid w:val="005A3185"/>
    <w:rsid w:val="005A383D"/>
    <w:rsid w:val="005A4706"/>
    <w:rsid w:val="005A639F"/>
    <w:rsid w:val="005A6CD4"/>
    <w:rsid w:val="005A6D80"/>
    <w:rsid w:val="005B046E"/>
    <w:rsid w:val="005B083D"/>
    <w:rsid w:val="005B09AA"/>
    <w:rsid w:val="005B240B"/>
    <w:rsid w:val="005B268D"/>
    <w:rsid w:val="005B3877"/>
    <w:rsid w:val="005B5229"/>
    <w:rsid w:val="005B602F"/>
    <w:rsid w:val="005B660B"/>
    <w:rsid w:val="005B6A21"/>
    <w:rsid w:val="005C196E"/>
    <w:rsid w:val="005C2FAF"/>
    <w:rsid w:val="005C42C8"/>
    <w:rsid w:val="005C5466"/>
    <w:rsid w:val="005C5B1E"/>
    <w:rsid w:val="005C6DD7"/>
    <w:rsid w:val="005C7A6A"/>
    <w:rsid w:val="005C7BE0"/>
    <w:rsid w:val="005D1148"/>
    <w:rsid w:val="005D1682"/>
    <w:rsid w:val="005D36B7"/>
    <w:rsid w:val="005D3BA1"/>
    <w:rsid w:val="005D4AE6"/>
    <w:rsid w:val="005D651B"/>
    <w:rsid w:val="005D6830"/>
    <w:rsid w:val="005D74E6"/>
    <w:rsid w:val="005E3561"/>
    <w:rsid w:val="005E37CE"/>
    <w:rsid w:val="005E3D3A"/>
    <w:rsid w:val="005E4BB9"/>
    <w:rsid w:val="005F14A8"/>
    <w:rsid w:val="005F1B4B"/>
    <w:rsid w:val="005F23F8"/>
    <w:rsid w:val="005F3383"/>
    <w:rsid w:val="005F362F"/>
    <w:rsid w:val="005F498D"/>
    <w:rsid w:val="005F4E9D"/>
    <w:rsid w:val="005F5758"/>
    <w:rsid w:val="005F5BF2"/>
    <w:rsid w:val="005F7A1E"/>
    <w:rsid w:val="00600833"/>
    <w:rsid w:val="006020C1"/>
    <w:rsid w:val="006033F3"/>
    <w:rsid w:val="00603446"/>
    <w:rsid w:val="00604775"/>
    <w:rsid w:val="00605CD2"/>
    <w:rsid w:val="0060693A"/>
    <w:rsid w:val="00606CDF"/>
    <w:rsid w:val="0061000D"/>
    <w:rsid w:val="006100B7"/>
    <w:rsid w:val="0061268B"/>
    <w:rsid w:val="00613875"/>
    <w:rsid w:val="00616142"/>
    <w:rsid w:val="00622DC4"/>
    <w:rsid w:val="00623829"/>
    <w:rsid w:val="00624771"/>
    <w:rsid w:val="006254F9"/>
    <w:rsid w:val="00626828"/>
    <w:rsid w:val="00626CE3"/>
    <w:rsid w:val="00627D2C"/>
    <w:rsid w:val="00630134"/>
    <w:rsid w:val="00631BDD"/>
    <w:rsid w:val="00632044"/>
    <w:rsid w:val="0063280F"/>
    <w:rsid w:val="00632C9E"/>
    <w:rsid w:val="006334F1"/>
    <w:rsid w:val="006337F7"/>
    <w:rsid w:val="00634CA6"/>
    <w:rsid w:val="0063565B"/>
    <w:rsid w:val="00636930"/>
    <w:rsid w:val="00640AFF"/>
    <w:rsid w:val="00640FCD"/>
    <w:rsid w:val="00641886"/>
    <w:rsid w:val="00642296"/>
    <w:rsid w:val="00642E88"/>
    <w:rsid w:val="0064353F"/>
    <w:rsid w:val="0064436A"/>
    <w:rsid w:val="00644A54"/>
    <w:rsid w:val="006464F4"/>
    <w:rsid w:val="006476B0"/>
    <w:rsid w:val="00647730"/>
    <w:rsid w:val="006513A4"/>
    <w:rsid w:val="00651EAD"/>
    <w:rsid w:val="006520AB"/>
    <w:rsid w:val="006520FF"/>
    <w:rsid w:val="006526D7"/>
    <w:rsid w:val="006542B2"/>
    <w:rsid w:val="006544D4"/>
    <w:rsid w:val="006550D1"/>
    <w:rsid w:val="00655195"/>
    <w:rsid w:val="00656C18"/>
    <w:rsid w:val="00656EF2"/>
    <w:rsid w:val="00656FE4"/>
    <w:rsid w:val="00660FE6"/>
    <w:rsid w:val="0066306B"/>
    <w:rsid w:val="00663867"/>
    <w:rsid w:val="00663897"/>
    <w:rsid w:val="00663A74"/>
    <w:rsid w:val="00663EDE"/>
    <w:rsid w:val="00664C91"/>
    <w:rsid w:val="00666593"/>
    <w:rsid w:val="00666767"/>
    <w:rsid w:val="00667FE5"/>
    <w:rsid w:val="0067192E"/>
    <w:rsid w:val="006719D2"/>
    <w:rsid w:val="00671C5E"/>
    <w:rsid w:val="0067245A"/>
    <w:rsid w:val="0067444D"/>
    <w:rsid w:val="00674778"/>
    <w:rsid w:val="00681B55"/>
    <w:rsid w:val="00681D24"/>
    <w:rsid w:val="006820DC"/>
    <w:rsid w:val="00683595"/>
    <w:rsid w:val="00684572"/>
    <w:rsid w:val="00684762"/>
    <w:rsid w:val="00685608"/>
    <w:rsid w:val="00685819"/>
    <w:rsid w:val="00686786"/>
    <w:rsid w:val="00687E6A"/>
    <w:rsid w:val="00690EA0"/>
    <w:rsid w:val="006917D1"/>
    <w:rsid w:val="00691AFB"/>
    <w:rsid w:val="00692850"/>
    <w:rsid w:val="00692C09"/>
    <w:rsid w:val="00692C62"/>
    <w:rsid w:val="00692C63"/>
    <w:rsid w:val="00694EA8"/>
    <w:rsid w:val="0069576D"/>
    <w:rsid w:val="00696BDD"/>
    <w:rsid w:val="006972C5"/>
    <w:rsid w:val="0069768A"/>
    <w:rsid w:val="00697F90"/>
    <w:rsid w:val="006A0373"/>
    <w:rsid w:val="006A0C43"/>
    <w:rsid w:val="006A1FCA"/>
    <w:rsid w:val="006A20BC"/>
    <w:rsid w:val="006A48C6"/>
    <w:rsid w:val="006A4934"/>
    <w:rsid w:val="006A67A6"/>
    <w:rsid w:val="006A7D4A"/>
    <w:rsid w:val="006B2A40"/>
    <w:rsid w:val="006B3815"/>
    <w:rsid w:val="006B4B0A"/>
    <w:rsid w:val="006B4B5B"/>
    <w:rsid w:val="006B4BAE"/>
    <w:rsid w:val="006B54D5"/>
    <w:rsid w:val="006B5908"/>
    <w:rsid w:val="006B5E3A"/>
    <w:rsid w:val="006B71CE"/>
    <w:rsid w:val="006B7A30"/>
    <w:rsid w:val="006B7D40"/>
    <w:rsid w:val="006C04FF"/>
    <w:rsid w:val="006C3490"/>
    <w:rsid w:val="006C3A1E"/>
    <w:rsid w:val="006C557C"/>
    <w:rsid w:val="006C588A"/>
    <w:rsid w:val="006C7431"/>
    <w:rsid w:val="006D01BD"/>
    <w:rsid w:val="006D1922"/>
    <w:rsid w:val="006D1A6F"/>
    <w:rsid w:val="006D1B52"/>
    <w:rsid w:val="006D1FD1"/>
    <w:rsid w:val="006D27D0"/>
    <w:rsid w:val="006D368F"/>
    <w:rsid w:val="006D42A4"/>
    <w:rsid w:val="006D437D"/>
    <w:rsid w:val="006D4595"/>
    <w:rsid w:val="006D4CD2"/>
    <w:rsid w:val="006D523F"/>
    <w:rsid w:val="006D5A60"/>
    <w:rsid w:val="006D617E"/>
    <w:rsid w:val="006D7B27"/>
    <w:rsid w:val="006E1398"/>
    <w:rsid w:val="006E2706"/>
    <w:rsid w:val="006E4698"/>
    <w:rsid w:val="006E55FF"/>
    <w:rsid w:val="006E6522"/>
    <w:rsid w:val="006E7683"/>
    <w:rsid w:val="006F0202"/>
    <w:rsid w:val="006F0334"/>
    <w:rsid w:val="006F08F6"/>
    <w:rsid w:val="006F11D8"/>
    <w:rsid w:val="006F3D05"/>
    <w:rsid w:val="006F4049"/>
    <w:rsid w:val="006F63DB"/>
    <w:rsid w:val="00700BE1"/>
    <w:rsid w:val="0070449C"/>
    <w:rsid w:val="00704AEA"/>
    <w:rsid w:val="007076CE"/>
    <w:rsid w:val="007103F8"/>
    <w:rsid w:val="00710959"/>
    <w:rsid w:val="00710D7E"/>
    <w:rsid w:val="0071116C"/>
    <w:rsid w:val="0071184D"/>
    <w:rsid w:val="00713516"/>
    <w:rsid w:val="00714340"/>
    <w:rsid w:val="00715157"/>
    <w:rsid w:val="007157BF"/>
    <w:rsid w:val="00716217"/>
    <w:rsid w:val="0071678A"/>
    <w:rsid w:val="00716A34"/>
    <w:rsid w:val="00720C9A"/>
    <w:rsid w:val="00720CCA"/>
    <w:rsid w:val="00721E5D"/>
    <w:rsid w:val="00722D30"/>
    <w:rsid w:val="0072453A"/>
    <w:rsid w:val="007256CB"/>
    <w:rsid w:val="00727373"/>
    <w:rsid w:val="00727580"/>
    <w:rsid w:val="00727B2B"/>
    <w:rsid w:val="00727E3D"/>
    <w:rsid w:val="00727E9F"/>
    <w:rsid w:val="007321FC"/>
    <w:rsid w:val="0073231F"/>
    <w:rsid w:val="00732497"/>
    <w:rsid w:val="007347DF"/>
    <w:rsid w:val="00734AC8"/>
    <w:rsid w:val="00734CE3"/>
    <w:rsid w:val="00734DF9"/>
    <w:rsid w:val="0073527C"/>
    <w:rsid w:val="00736CB6"/>
    <w:rsid w:val="00740541"/>
    <w:rsid w:val="007413F8"/>
    <w:rsid w:val="0074251B"/>
    <w:rsid w:val="00742B16"/>
    <w:rsid w:val="00742D64"/>
    <w:rsid w:val="00743A54"/>
    <w:rsid w:val="00743AA2"/>
    <w:rsid w:val="007451D3"/>
    <w:rsid w:val="0074632F"/>
    <w:rsid w:val="00746AE2"/>
    <w:rsid w:val="00747DB4"/>
    <w:rsid w:val="00750ACC"/>
    <w:rsid w:val="00751A24"/>
    <w:rsid w:val="00751AF9"/>
    <w:rsid w:val="00751B14"/>
    <w:rsid w:val="0075295D"/>
    <w:rsid w:val="007535F1"/>
    <w:rsid w:val="00754E40"/>
    <w:rsid w:val="00757397"/>
    <w:rsid w:val="00757808"/>
    <w:rsid w:val="00757FCD"/>
    <w:rsid w:val="007611B4"/>
    <w:rsid w:val="007623A5"/>
    <w:rsid w:val="0076248E"/>
    <w:rsid w:val="00763787"/>
    <w:rsid w:val="00763CD3"/>
    <w:rsid w:val="007641A0"/>
    <w:rsid w:val="00764B6C"/>
    <w:rsid w:val="00765771"/>
    <w:rsid w:val="00766E75"/>
    <w:rsid w:val="00767A15"/>
    <w:rsid w:val="00771477"/>
    <w:rsid w:val="00771E96"/>
    <w:rsid w:val="007722AC"/>
    <w:rsid w:val="0077294B"/>
    <w:rsid w:val="00774A04"/>
    <w:rsid w:val="0077510C"/>
    <w:rsid w:val="0077798D"/>
    <w:rsid w:val="007803A5"/>
    <w:rsid w:val="00780C17"/>
    <w:rsid w:val="00783076"/>
    <w:rsid w:val="00783E34"/>
    <w:rsid w:val="00785617"/>
    <w:rsid w:val="00785C33"/>
    <w:rsid w:val="00790DF6"/>
    <w:rsid w:val="00792268"/>
    <w:rsid w:val="00794A93"/>
    <w:rsid w:val="00795737"/>
    <w:rsid w:val="007A0C5D"/>
    <w:rsid w:val="007A0C67"/>
    <w:rsid w:val="007A144E"/>
    <w:rsid w:val="007A17A8"/>
    <w:rsid w:val="007A1BB4"/>
    <w:rsid w:val="007A1DC3"/>
    <w:rsid w:val="007A6616"/>
    <w:rsid w:val="007A7247"/>
    <w:rsid w:val="007A78D4"/>
    <w:rsid w:val="007A7991"/>
    <w:rsid w:val="007B1011"/>
    <w:rsid w:val="007B12EC"/>
    <w:rsid w:val="007B1460"/>
    <w:rsid w:val="007B2E23"/>
    <w:rsid w:val="007B2EB0"/>
    <w:rsid w:val="007B4168"/>
    <w:rsid w:val="007B43DA"/>
    <w:rsid w:val="007B57DB"/>
    <w:rsid w:val="007B5CA9"/>
    <w:rsid w:val="007B7183"/>
    <w:rsid w:val="007B73AD"/>
    <w:rsid w:val="007C09C8"/>
    <w:rsid w:val="007C1805"/>
    <w:rsid w:val="007C26F5"/>
    <w:rsid w:val="007C2D61"/>
    <w:rsid w:val="007C490F"/>
    <w:rsid w:val="007C61BD"/>
    <w:rsid w:val="007C6AEF"/>
    <w:rsid w:val="007C73E4"/>
    <w:rsid w:val="007D0D42"/>
    <w:rsid w:val="007D1B5F"/>
    <w:rsid w:val="007D24C6"/>
    <w:rsid w:val="007D2723"/>
    <w:rsid w:val="007D2929"/>
    <w:rsid w:val="007D3CC5"/>
    <w:rsid w:val="007D416F"/>
    <w:rsid w:val="007D4903"/>
    <w:rsid w:val="007D55CF"/>
    <w:rsid w:val="007D5F74"/>
    <w:rsid w:val="007E21DC"/>
    <w:rsid w:val="007E2536"/>
    <w:rsid w:val="007E3611"/>
    <w:rsid w:val="007E4250"/>
    <w:rsid w:val="007E519A"/>
    <w:rsid w:val="007E53D6"/>
    <w:rsid w:val="007E5406"/>
    <w:rsid w:val="007E58FB"/>
    <w:rsid w:val="007E6263"/>
    <w:rsid w:val="007E6A69"/>
    <w:rsid w:val="007E7D4E"/>
    <w:rsid w:val="007F0F09"/>
    <w:rsid w:val="007F1AD1"/>
    <w:rsid w:val="007F1F52"/>
    <w:rsid w:val="007F26DC"/>
    <w:rsid w:val="007F2C97"/>
    <w:rsid w:val="007F2F10"/>
    <w:rsid w:val="007F3D1A"/>
    <w:rsid w:val="007F505B"/>
    <w:rsid w:val="007F5E30"/>
    <w:rsid w:val="0080001B"/>
    <w:rsid w:val="008002AA"/>
    <w:rsid w:val="00800329"/>
    <w:rsid w:val="008017EB"/>
    <w:rsid w:val="00801918"/>
    <w:rsid w:val="00801D50"/>
    <w:rsid w:val="008022AF"/>
    <w:rsid w:val="00802FD6"/>
    <w:rsid w:val="00804D0E"/>
    <w:rsid w:val="00804EC2"/>
    <w:rsid w:val="00804F1A"/>
    <w:rsid w:val="00804F9C"/>
    <w:rsid w:val="0080595C"/>
    <w:rsid w:val="00806989"/>
    <w:rsid w:val="00806CB3"/>
    <w:rsid w:val="00806D03"/>
    <w:rsid w:val="00811516"/>
    <w:rsid w:val="008124E7"/>
    <w:rsid w:val="00813E80"/>
    <w:rsid w:val="00813FA2"/>
    <w:rsid w:val="00814791"/>
    <w:rsid w:val="008166BC"/>
    <w:rsid w:val="00817781"/>
    <w:rsid w:val="00817DCE"/>
    <w:rsid w:val="0082008F"/>
    <w:rsid w:val="008211F2"/>
    <w:rsid w:val="008239D4"/>
    <w:rsid w:val="00824F89"/>
    <w:rsid w:val="008254EF"/>
    <w:rsid w:val="00830076"/>
    <w:rsid w:val="0083022E"/>
    <w:rsid w:val="0083069C"/>
    <w:rsid w:val="00830E25"/>
    <w:rsid w:val="00830FB4"/>
    <w:rsid w:val="008312F1"/>
    <w:rsid w:val="00831BD0"/>
    <w:rsid w:val="00833C8C"/>
    <w:rsid w:val="00835254"/>
    <w:rsid w:val="00835D4F"/>
    <w:rsid w:val="0083674A"/>
    <w:rsid w:val="0083794E"/>
    <w:rsid w:val="00837BBF"/>
    <w:rsid w:val="00840C53"/>
    <w:rsid w:val="00842218"/>
    <w:rsid w:val="008430CC"/>
    <w:rsid w:val="00845955"/>
    <w:rsid w:val="00847063"/>
    <w:rsid w:val="008479FB"/>
    <w:rsid w:val="00847E26"/>
    <w:rsid w:val="008507FE"/>
    <w:rsid w:val="008535D4"/>
    <w:rsid w:val="008558E8"/>
    <w:rsid w:val="008559D0"/>
    <w:rsid w:val="00855C35"/>
    <w:rsid w:val="00856BF8"/>
    <w:rsid w:val="00857711"/>
    <w:rsid w:val="00860498"/>
    <w:rsid w:val="008610B1"/>
    <w:rsid w:val="008617FD"/>
    <w:rsid w:val="00861F28"/>
    <w:rsid w:val="00862E37"/>
    <w:rsid w:val="008674A1"/>
    <w:rsid w:val="008701C8"/>
    <w:rsid w:val="00870F40"/>
    <w:rsid w:val="00871566"/>
    <w:rsid w:val="0087200A"/>
    <w:rsid w:val="00872B37"/>
    <w:rsid w:val="008745F7"/>
    <w:rsid w:val="00875DE8"/>
    <w:rsid w:val="00875FDB"/>
    <w:rsid w:val="0087793F"/>
    <w:rsid w:val="00877944"/>
    <w:rsid w:val="00880180"/>
    <w:rsid w:val="00880C4F"/>
    <w:rsid w:val="008818B9"/>
    <w:rsid w:val="008829FD"/>
    <w:rsid w:val="00884166"/>
    <w:rsid w:val="00884380"/>
    <w:rsid w:val="00885879"/>
    <w:rsid w:val="008859B3"/>
    <w:rsid w:val="00886104"/>
    <w:rsid w:val="00886308"/>
    <w:rsid w:val="00887BD5"/>
    <w:rsid w:val="0089097E"/>
    <w:rsid w:val="00890E9B"/>
    <w:rsid w:val="008914ED"/>
    <w:rsid w:val="00893097"/>
    <w:rsid w:val="00894939"/>
    <w:rsid w:val="0089533F"/>
    <w:rsid w:val="00896DD7"/>
    <w:rsid w:val="0089742D"/>
    <w:rsid w:val="0089749F"/>
    <w:rsid w:val="00897F80"/>
    <w:rsid w:val="008A0D98"/>
    <w:rsid w:val="008A1117"/>
    <w:rsid w:val="008A1506"/>
    <w:rsid w:val="008A1C05"/>
    <w:rsid w:val="008A21AC"/>
    <w:rsid w:val="008A2DE8"/>
    <w:rsid w:val="008A2F3B"/>
    <w:rsid w:val="008A4599"/>
    <w:rsid w:val="008A5140"/>
    <w:rsid w:val="008A5B71"/>
    <w:rsid w:val="008A629F"/>
    <w:rsid w:val="008A6F19"/>
    <w:rsid w:val="008B1441"/>
    <w:rsid w:val="008B170E"/>
    <w:rsid w:val="008B2355"/>
    <w:rsid w:val="008B2D75"/>
    <w:rsid w:val="008B3D74"/>
    <w:rsid w:val="008B5288"/>
    <w:rsid w:val="008B53FE"/>
    <w:rsid w:val="008B5CF1"/>
    <w:rsid w:val="008B5EFF"/>
    <w:rsid w:val="008B5F86"/>
    <w:rsid w:val="008B66B8"/>
    <w:rsid w:val="008B6B6B"/>
    <w:rsid w:val="008B70D5"/>
    <w:rsid w:val="008B7734"/>
    <w:rsid w:val="008C0440"/>
    <w:rsid w:val="008C1C5C"/>
    <w:rsid w:val="008C1DDC"/>
    <w:rsid w:val="008C3771"/>
    <w:rsid w:val="008C3CE3"/>
    <w:rsid w:val="008C493D"/>
    <w:rsid w:val="008C4C26"/>
    <w:rsid w:val="008C4D5E"/>
    <w:rsid w:val="008C535E"/>
    <w:rsid w:val="008C5BE3"/>
    <w:rsid w:val="008D222C"/>
    <w:rsid w:val="008D255E"/>
    <w:rsid w:val="008D2908"/>
    <w:rsid w:val="008D54B5"/>
    <w:rsid w:val="008D58E9"/>
    <w:rsid w:val="008D5A73"/>
    <w:rsid w:val="008D5B53"/>
    <w:rsid w:val="008D77D0"/>
    <w:rsid w:val="008D7EB2"/>
    <w:rsid w:val="008E07AE"/>
    <w:rsid w:val="008E0CCF"/>
    <w:rsid w:val="008E2E91"/>
    <w:rsid w:val="008E4034"/>
    <w:rsid w:val="008E7104"/>
    <w:rsid w:val="008F1671"/>
    <w:rsid w:val="008F1BCF"/>
    <w:rsid w:val="008F2206"/>
    <w:rsid w:val="008F345A"/>
    <w:rsid w:val="008F3DD1"/>
    <w:rsid w:val="008F4324"/>
    <w:rsid w:val="008F45B6"/>
    <w:rsid w:val="008F616A"/>
    <w:rsid w:val="008F67FF"/>
    <w:rsid w:val="008F7115"/>
    <w:rsid w:val="008F7438"/>
    <w:rsid w:val="008F74BB"/>
    <w:rsid w:val="008F7A5D"/>
    <w:rsid w:val="008F7EE5"/>
    <w:rsid w:val="00900029"/>
    <w:rsid w:val="00900991"/>
    <w:rsid w:val="009014DE"/>
    <w:rsid w:val="009014F0"/>
    <w:rsid w:val="00902D2B"/>
    <w:rsid w:val="00904089"/>
    <w:rsid w:val="00904A6F"/>
    <w:rsid w:val="0090640C"/>
    <w:rsid w:val="00907E68"/>
    <w:rsid w:val="0091006A"/>
    <w:rsid w:val="00910D9F"/>
    <w:rsid w:val="00911CBB"/>
    <w:rsid w:val="009129CB"/>
    <w:rsid w:val="0091339E"/>
    <w:rsid w:val="00913ADD"/>
    <w:rsid w:val="00913FE8"/>
    <w:rsid w:val="009143DC"/>
    <w:rsid w:val="0091519A"/>
    <w:rsid w:val="00916B9E"/>
    <w:rsid w:val="00917771"/>
    <w:rsid w:val="00917F18"/>
    <w:rsid w:val="00920F42"/>
    <w:rsid w:val="00923FFA"/>
    <w:rsid w:val="00925867"/>
    <w:rsid w:val="00926DCA"/>
    <w:rsid w:val="00927ECF"/>
    <w:rsid w:val="0093038B"/>
    <w:rsid w:val="00930832"/>
    <w:rsid w:val="00931B4F"/>
    <w:rsid w:val="009328BD"/>
    <w:rsid w:val="00933BF0"/>
    <w:rsid w:val="00934CB8"/>
    <w:rsid w:val="00934ED0"/>
    <w:rsid w:val="0093574A"/>
    <w:rsid w:val="009378DD"/>
    <w:rsid w:val="00943B48"/>
    <w:rsid w:val="00944381"/>
    <w:rsid w:val="009450D1"/>
    <w:rsid w:val="00945669"/>
    <w:rsid w:val="009459E8"/>
    <w:rsid w:val="0094651D"/>
    <w:rsid w:val="00946B9D"/>
    <w:rsid w:val="00946EC1"/>
    <w:rsid w:val="00947021"/>
    <w:rsid w:val="0094732F"/>
    <w:rsid w:val="00947778"/>
    <w:rsid w:val="00947EF6"/>
    <w:rsid w:val="009504B8"/>
    <w:rsid w:val="009506AC"/>
    <w:rsid w:val="00950C39"/>
    <w:rsid w:val="009523C7"/>
    <w:rsid w:val="009525D1"/>
    <w:rsid w:val="009527D8"/>
    <w:rsid w:val="00952D30"/>
    <w:rsid w:val="009543A7"/>
    <w:rsid w:val="00954536"/>
    <w:rsid w:val="009554A4"/>
    <w:rsid w:val="00956EA0"/>
    <w:rsid w:val="00957FF4"/>
    <w:rsid w:val="00960917"/>
    <w:rsid w:val="009614FA"/>
    <w:rsid w:val="0096159A"/>
    <w:rsid w:val="00962DDB"/>
    <w:rsid w:val="009641E8"/>
    <w:rsid w:val="0096438D"/>
    <w:rsid w:val="00974846"/>
    <w:rsid w:val="00974F1A"/>
    <w:rsid w:val="00974FC9"/>
    <w:rsid w:val="0097513E"/>
    <w:rsid w:val="009756FF"/>
    <w:rsid w:val="00975721"/>
    <w:rsid w:val="00975798"/>
    <w:rsid w:val="00975A36"/>
    <w:rsid w:val="0097684A"/>
    <w:rsid w:val="00976AF1"/>
    <w:rsid w:val="00977C32"/>
    <w:rsid w:val="00980C91"/>
    <w:rsid w:val="00981710"/>
    <w:rsid w:val="00981840"/>
    <w:rsid w:val="009832DC"/>
    <w:rsid w:val="00983974"/>
    <w:rsid w:val="00983B0C"/>
    <w:rsid w:val="009844A3"/>
    <w:rsid w:val="00987004"/>
    <w:rsid w:val="009879E7"/>
    <w:rsid w:val="00991870"/>
    <w:rsid w:val="00991ECF"/>
    <w:rsid w:val="00992C09"/>
    <w:rsid w:val="00994534"/>
    <w:rsid w:val="00995149"/>
    <w:rsid w:val="009951FE"/>
    <w:rsid w:val="00995D2D"/>
    <w:rsid w:val="009968CB"/>
    <w:rsid w:val="00997CB6"/>
    <w:rsid w:val="00997CD0"/>
    <w:rsid w:val="009A1556"/>
    <w:rsid w:val="009A29DB"/>
    <w:rsid w:val="009A3C78"/>
    <w:rsid w:val="009A3F8B"/>
    <w:rsid w:val="009A5859"/>
    <w:rsid w:val="009A6A22"/>
    <w:rsid w:val="009A6FC0"/>
    <w:rsid w:val="009A7B84"/>
    <w:rsid w:val="009B08C9"/>
    <w:rsid w:val="009B1248"/>
    <w:rsid w:val="009B1AE7"/>
    <w:rsid w:val="009B4616"/>
    <w:rsid w:val="009B5352"/>
    <w:rsid w:val="009B6F5E"/>
    <w:rsid w:val="009B7A02"/>
    <w:rsid w:val="009C336E"/>
    <w:rsid w:val="009C371B"/>
    <w:rsid w:val="009C4421"/>
    <w:rsid w:val="009C5365"/>
    <w:rsid w:val="009C5705"/>
    <w:rsid w:val="009C59A0"/>
    <w:rsid w:val="009C60FF"/>
    <w:rsid w:val="009C6600"/>
    <w:rsid w:val="009C6935"/>
    <w:rsid w:val="009C766E"/>
    <w:rsid w:val="009C76BE"/>
    <w:rsid w:val="009C76C2"/>
    <w:rsid w:val="009D043F"/>
    <w:rsid w:val="009D0EEA"/>
    <w:rsid w:val="009D13B6"/>
    <w:rsid w:val="009D35DB"/>
    <w:rsid w:val="009D48D5"/>
    <w:rsid w:val="009D4BA8"/>
    <w:rsid w:val="009D65C9"/>
    <w:rsid w:val="009D699B"/>
    <w:rsid w:val="009D6CC5"/>
    <w:rsid w:val="009D7996"/>
    <w:rsid w:val="009E103A"/>
    <w:rsid w:val="009E141C"/>
    <w:rsid w:val="009E1DDA"/>
    <w:rsid w:val="009E1E43"/>
    <w:rsid w:val="009E1E80"/>
    <w:rsid w:val="009E3934"/>
    <w:rsid w:val="009E4361"/>
    <w:rsid w:val="009E465B"/>
    <w:rsid w:val="009E5A67"/>
    <w:rsid w:val="009E5D30"/>
    <w:rsid w:val="009E6EBB"/>
    <w:rsid w:val="009E7F98"/>
    <w:rsid w:val="009F00F1"/>
    <w:rsid w:val="009F1762"/>
    <w:rsid w:val="009F2048"/>
    <w:rsid w:val="009F2EC5"/>
    <w:rsid w:val="009F343A"/>
    <w:rsid w:val="009F3C83"/>
    <w:rsid w:val="009F3D24"/>
    <w:rsid w:val="009F581B"/>
    <w:rsid w:val="009F6BAD"/>
    <w:rsid w:val="009F74CC"/>
    <w:rsid w:val="00A001BD"/>
    <w:rsid w:val="00A01FE7"/>
    <w:rsid w:val="00A03597"/>
    <w:rsid w:val="00A0454E"/>
    <w:rsid w:val="00A04644"/>
    <w:rsid w:val="00A04CF6"/>
    <w:rsid w:val="00A06BC6"/>
    <w:rsid w:val="00A1172C"/>
    <w:rsid w:val="00A123FF"/>
    <w:rsid w:val="00A13020"/>
    <w:rsid w:val="00A1687B"/>
    <w:rsid w:val="00A16FC4"/>
    <w:rsid w:val="00A17AE5"/>
    <w:rsid w:val="00A21B24"/>
    <w:rsid w:val="00A22029"/>
    <w:rsid w:val="00A2256F"/>
    <w:rsid w:val="00A22840"/>
    <w:rsid w:val="00A22C70"/>
    <w:rsid w:val="00A26040"/>
    <w:rsid w:val="00A27051"/>
    <w:rsid w:val="00A278E7"/>
    <w:rsid w:val="00A30D24"/>
    <w:rsid w:val="00A33813"/>
    <w:rsid w:val="00A33BB2"/>
    <w:rsid w:val="00A34918"/>
    <w:rsid w:val="00A3591E"/>
    <w:rsid w:val="00A36AFE"/>
    <w:rsid w:val="00A378DB"/>
    <w:rsid w:val="00A37BA7"/>
    <w:rsid w:val="00A404F3"/>
    <w:rsid w:val="00A406FD"/>
    <w:rsid w:val="00A40F1F"/>
    <w:rsid w:val="00A42025"/>
    <w:rsid w:val="00A4311C"/>
    <w:rsid w:val="00A44FD3"/>
    <w:rsid w:val="00A465DA"/>
    <w:rsid w:val="00A47D11"/>
    <w:rsid w:val="00A47FFD"/>
    <w:rsid w:val="00A50915"/>
    <w:rsid w:val="00A50ED3"/>
    <w:rsid w:val="00A51A23"/>
    <w:rsid w:val="00A51FEA"/>
    <w:rsid w:val="00A5310C"/>
    <w:rsid w:val="00A531D6"/>
    <w:rsid w:val="00A54784"/>
    <w:rsid w:val="00A54C01"/>
    <w:rsid w:val="00A5577C"/>
    <w:rsid w:val="00A557F8"/>
    <w:rsid w:val="00A56CFB"/>
    <w:rsid w:val="00A577B8"/>
    <w:rsid w:val="00A60F05"/>
    <w:rsid w:val="00A61667"/>
    <w:rsid w:val="00A634C1"/>
    <w:rsid w:val="00A641EC"/>
    <w:rsid w:val="00A649F4"/>
    <w:rsid w:val="00A65429"/>
    <w:rsid w:val="00A66197"/>
    <w:rsid w:val="00A66F87"/>
    <w:rsid w:val="00A67487"/>
    <w:rsid w:val="00A67C2D"/>
    <w:rsid w:val="00A67D96"/>
    <w:rsid w:val="00A718E5"/>
    <w:rsid w:val="00A71A9E"/>
    <w:rsid w:val="00A71C62"/>
    <w:rsid w:val="00A72860"/>
    <w:rsid w:val="00A7316E"/>
    <w:rsid w:val="00A7340B"/>
    <w:rsid w:val="00A73C24"/>
    <w:rsid w:val="00A74904"/>
    <w:rsid w:val="00A7575B"/>
    <w:rsid w:val="00A7583C"/>
    <w:rsid w:val="00A80084"/>
    <w:rsid w:val="00A81660"/>
    <w:rsid w:val="00A8168C"/>
    <w:rsid w:val="00A81C46"/>
    <w:rsid w:val="00A83110"/>
    <w:rsid w:val="00A90478"/>
    <w:rsid w:val="00A91F1B"/>
    <w:rsid w:val="00A92691"/>
    <w:rsid w:val="00A936A9"/>
    <w:rsid w:val="00A940B5"/>
    <w:rsid w:val="00A95DF4"/>
    <w:rsid w:val="00A97D47"/>
    <w:rsid w:val="00AA0105"/>
    <w:rsid w:val="00AA04DD"/>
    <w:rsid w:val="00AA0815"/>
    <w:rsid w:val="00AA0A8E"/>
    <w:rsid w:val="00AA0F6E"/>
    <w:rsid w:val="00AA33EE"/>
    <w:rsid w:val="00AA3DD7"/>
    <w:rsid w:val="00AA50F6"/>
    <w:rsid w:val="00AA51DE"/>
    <w:rsid w:val="00AA5881"/>
    <w:rsid w:val="00AA5AFA"/>
    <w:rsid w:val="00AA6046"/>
    <w:rsid w:val="00AA6F4A"/>
    <w:rsid w:val="00AA7888"/>
    <w:rsid w:val="00AB07A7"/>
    <w:rsid w:val="00AB0AFA"/>
    <w:rsid w:val="00AB0FE4"/>
    <w:rsid w:val="00AB14DE"/>
    <w:rsid w:val="00AB18C9"/>
    <w:rsid w:val="00AB4022"/>
    <w:rsid w:val="00AB421C"/>
    <w:rsid w:val="00AB49C6"/>
    <w:rsid w:val="00AB5B84"/>
    <w:rsid w:val="00AB6388"/>
    <w:rsid w:val="00AB6966"/>
    <w:rsid w:val="00AC1B78"/>
    <w:rsid w:val="00AC2D8E"/>
    <w:rsid w:val="00AC3258"/>
    <w:rsid w:val="00AC3F45"/>
    <w:rsid w:val="00AC6587"/>
    <w:rsid w:val="00AC75DA"/>
    <w:rsid w:val="00AD0427"/>
    <w:rsid w:val="00AD181E"/>
    <w:rsid w:val="00AD1D12"/>
    <w:rsid w:val="00AD244A"/>
    <w:rsid w:val="00AD2CF8"/>
    <w:rsid w:val="00AD33BD"/>
    <w:rsid w:val="00AD44A0"/>
    <w:rsid w:val="00AD621F"/>
    <w:rsid w:val="00AE0AB2"/>
    <w:rsid w:val="00AE1EAB"/>
    <w:rsid w:val="00AE21EF"/>
    <w:rsid w:val="00AE231A"/>
    <w:rsid w:val="00AE2A42"/>
    <w:rsid w:val="00AE5767"/>
    <w:rsid w:val="00AE5AC1"/>
    <w:rsid w:val="00AE678E"/>
    <w:rsid w:val="00AE700C"/>
    <w:rsid w:val="00AE71F4"/>
    <w:rsid w:val="00AE7782"/>
    <w:rsid w:val="00AE7FC3"/>
    <w:rsid w:val="00AF016F"/>
    <w:rsid w:val="00AF0250"/>
    <w:rsid w:val="00AF0C2F"/>
    <w:rsid w:val="00AF0EBA"/>
    <w:rsid w:val="00AF18E9"/>
    <w:rsid w:val="00AF25AC"/>
    <w:rsid w:val="00AF2B5B"/>
    <w:rsid w:val="00AF3E14"/>
    <w:rsid w:val="00AF7510"/>
    <w:rsid w:val="00AF7A67"/>
    <w:rsid w:val="00AF7C2E"/>
    <w:rsid w:val="00B01282"/>
    <w:rsid w:val="00B01B03"/>
    <w:rsid w:val="00B02245"/>
    <w:rsid w:val="00B037FD"/>
    <w:rsid w:val="00B03F5D"/>
    <w:rsid w:val="00B04BCE"/>
    <w:rsid w:val="00B05236"/>
    <w:rsid w:val="00B10560"/>
    <w:rsid w:val="00B110D1"/>
    <w:rsid w:val="00B11748"/>
    <w:rsid w:val="00B12DA9"/>
    <w:rsid w:val="00B1362B"/>
    <w:rsid w:val="00B13ADD"/>
    <w:rsid w:val="00B13AEE"/>
    <w:rsid w:val="00B140ED"/>
    <w:rsid w:val="00B145D3"/>
    <w:rsid w:val="00B14822"/>
    <w:rsid w:val="00B200E9"/>
    <w:rsid w:val="00B223E3"/>
    <w:rsid w:val="00B273A5"/>
    <w:rsid w:val="00B316F7"/>
    <w:rsid w:val="00B31F1D"/>
    <w:rsid w:val="00B3391F"/>
    <w:rsid w:val="00B33D6A"/>
    <w:rsid w:val="00B36303"/>
    <w:rsid w:val="00B37260"/>
    <w:rsid w:val="00B411F4"/>
    <w:rsid w:val="00B427DA"/>
    <w:rsid w:val="00B45691"/>
    <w:rsid w:val="00B47C47"/>
    <w:rsid w:val="00B525FC"/>
    <w:rsid w:val="00B52BFD"/>
    <w:rsid w:val="00B5324F"/>
    <w:rsid w:val="00B540D2"/>
    <w:rsid w:val="00B601EE"/>
    <w:rsid w:val="00B62951"/>
    <w:rsid w:val="00B63E0A"/>
    <w:rsid w:val="00B67369"/>
    <w:rsid w:val="00B67FE9"/>
    <w:rsid w:val="00B70166"/>
    <w:rsid w:val="00B70ADE"/>
    <w:rsid w:val="00B71D46"/>
    <w:rsid w:val="00B720EE"/>
    <w:rsid w:val="00B724D4"/>
    <w:rsid w:val="00B734CB"/>
    <w:rsid w:val="00B73698"/>
    <w:rsid w:val="00B75508"/>
    <w:rsid w:val="00B76693"/>
    <w:rsid w:val="00B76AB7"/>
    <w:rsid w:val="00B80325"/>
    <w:rsid w:val="00B8062C"/>
    <w:rsid w:val="00B80DB5"/>
    <w:rsid w:val="00B80E3A"/>
    <w:rsid w:val="00B81204"/>
    <w:rsid w:val="00B8259A"/>
    <w:rsid w:val="00B84AE2"/>
    <w:rsid w:val="00B84D79"/>
    <w:rsid w:val="00B84F37"/>
    <w:rsid w:val="00B853E6"/>
    <w:rsid w:val="00B86C0B"/>
    <w:rsid w:val="00B877AB"/>
    <w:rsid w:val="00B91968"/>
    <w:rsid w:val="00B91C1F"/>
    <w:rsid w:val="00B93D7E"/>
    <w:rsid w:val="00B954B0"/>
    <w:rsid w:val="00B95624"/>
    <w:rsid w:val="00B956F4"/>
    <w:rsid w:val="00B95D83"/>
    <w:rsid w:val="00B9615B"/>
    <w:rsid w:val="00B974F7"/>
    <w:rsid w:val="00BA0031"/>
    <w:rsid w:val="00BA1945"/>
    <w:rsid w:val="00BA20F7"/>
    <w:rsid w:val="00BA22AE"/>
    <w:rsid w:val="00BA3348"/>
    <w:rsid w:val="00BA41E9"/>
    <w:rsid w:val="00BA5901"/>
    <w:rsid w:val="00BB102C"/>
    <w:rsid w:val="00BB1221"/>
    <w:rsid w:val="00BB36AB"/>
    <w:rsid w:val="00BB4353"/>
    <w:rsid w:val="00BB65FE"/>
    <w:rsid w:val="00BB68F9"/>
    <w:rsid w:val="00BB702F"/>
    <w:rsid w:val="00BB790D"/>
    <w:rsid w:val="00BC13D3"/>
    <w:rsid w:val="00BC21FF"/>
    <w:rsid w:val="00BC24BE"/>
    <w:rsid w:val="00BC348C"/>
    <w:rsid w:val="00BC3860"/>
    <w:rsid w:val="00BC3891"/>
    <w:rsid w:val="00BC3A83"/>
    <w:rsid w:val="00BC7E4C"/>
    <w:rsid w:val="00BD12D5"/>
    <w:rsid w:val="00BD2F7E"/>
    <w:rsid w:val="00BD3385"/>
    <w:rsid w:val="00BD4E91"/>
    <w:rsid w:val="00BD54C5"/>
    <w:rsid w:val="00BD5EE4"/>
    <w:rsid w:val="00BD6CFA"/>
    <w:rsid w:val="00BD6D7D"/>
    <w:rsid w:val="00BD79B2"/>
    <w:rsid w:val="00BE0922"/>
    <w:rsid w:val="00BE121F"/>
    <w:rsid w:val="00BE1EC3"/>
    <w:rsid w:val="00BE20D4"/>
    <w:rsid w:val="00BE42EF"/>
    <w:rsid w:val="00BE46D0"/>
    <w:rsid w:val="00BE5B7D"/>
    <w:rsid w:val="00BE61BC"/>
    <w:rsid w:val="00BE68D1"/>
    <w:rsid w:val="00BE7A41"/>
    <w:rsid w:val="00BE7B09"/>
    <w:rsid w:val="00BF018E"/>
    <w:rsid w:val="00BF2F1C"/>
    <w:rsid w:val="00BF4192"/>
    <w:rsid w:val="00BF4C4A"/>
    <w:rsid w:val="00BF5675"/>
    <w:rsid w:val="00BF6599"/>
    <w:rsid w:val="00BF6E91"/>
    <w:rsid w:val="00BF72AA"/>
    <w:rsid w:val="00BF7A97"/>
    <w:rsid w:val="00BF7D80"/>
    <w:rsid w:val="00C00AAD"/>
    <w:rsid w:val="00C00FF4"/>
    <w:rsid w:val="00C02966"/>
    <w:rsid w:val="00C02D7D"/>
    <w:rsid w:val="00C0349B"/>
    <w:rsid w:val="00C047B6"/>
    <w:rsid w:val="00C04C9E"/>
    <w:rsid w:val="00C0526E"/>
    <w:rsid w:val="00C05BD9"/>
    <w:rsid w:val="00C06CD2"/>
    <w:rsid w:val="00C06FA0"/>
    <w:rsid w:val="00C071CE"/>
    <w:rsid w:val="00C07C7C"/>
    <w:rsid w:val="00C07D01"/>
    <w:rsid w:val="00C07FD2"/>
    <w:rsid w:val="00C12FE3"/>
    <w:rsid w:val="00C1340E"/>
    <w:rsid w:val="00C13A99"/>
    <w:rsid w:val="00C13EE8"/>
    <w:rsid w:val="00C14556"/>
    <w:rsid w:val="00C145BC"/>
    <w:rsid w:val="00C14EA3"/>
    <w:rsid w:val="00C151B9"/>
    <w:rsid w:val="00C15A25"/>
    <w:rsid w:val="00C16439"/>
    <w:rsid w:val="00C17449"/>
    <w:rsid w:val="00C20664"/>
    <w:rsid w:val="00C20E79"/>
    <w:rsid w:val="00C215B1"/>
    <w:rsid w:val="00C2179A"/>
    <w:rsid w:val="00C22DCB"/>
    <w:rsid w:val="00C23AEE"/>
    <w:rsid w:val="00C23F62"/>
    <w:rsid w:val="00C30ED0"/>
    <w:rsid w:val="00C33990"/>
    <w:rsid w:val="00C346FE"/>
    <w:rsid w:val="00C34DE3"/>
    <w:rsid w:val="00C36484"/>
    <w:rsid w:val="00C36EE4"/>
    <w:rsid w:val="00C371FB"/>
    <w:rsid w:val="00C40DDD"/>
    <w:rsid w:val="00C42ECF"/>
    <w:rsid w:val="00C4323F"/>
    <w:rsid w:val="00C43502"/>
    <w:rsid w:val="00C438E9"/>
    <w:rsid w:val="00C43D44"/>
    <w:rsid w:val="00C44D62"/>
    <w:rsid w:val="00C45671"/>
    <w:rsid w:val="00C45D95"/>
    <w:rsid w:val="00C506FD"/>
    <w:rsid w:val="00C51825"/>
    <w:rsid w:val="00C51879"/>
    <w:rsid w:val="00C51FF6"/>
    <w:rsid w:val="00C53132"/>
    <w:rsid w:val="00C5328F"/>
    <w:rsid w:val="00C532E7"/>
    <w:rsid w:val="00C535CB"/>
    <w:rsid w:val="00C53758"/>
    <w:rsid w:val="00C54A35"/>
    <w:rsid w:val="00C55872"/>
    <w:rsid w:val="00C57438"/>
    <w:rsid w:val="00C62250"/>
    <w:rsid w:val="00C632E6"/>
    <w:rsid w:val="00C64306"/>
    <w:rsid w:val="00C6536C"/>
    <w:rsid w:val="00C659B4"/>
    <w:rsid w:val="00C65B56"/>
    <w:rsid w:val="00C665BB"/>
    <w:rsid w:val="00C66887"/>
    <w:rsid w:val="00C70716"/>
    <w:rsid w:val="00C7399B"/>
    <w:rsid w:val="00C73F2F"/>
    <w:rsid w:val="00C7480D"/>
    <w:rsid w:val="00C74D07"/>
    <w:rsid w:val="00C75D1E"/>
    <w:rsid w:val="00C7636E"/>
    <w:rsid w:val="00C76552"/>
    <w:rsid w:val="00C767B6"/>
    <w:rsid w:val="00C76E2D"/>
    <w:rsid w:val="00C811CC"/>
    <w:rsid w:val="00C8125D"/>
    <w:rsid w:val="00C81622"/>
    <w:rsid w:val="00C82949"/>
    <w:rsid w:val="00C82E0D"/>
    <w:rsid w:val="00C8378C"/>
    <w:rsid w:val="00C8386C"/>
    <w:rsid w:val="00C83900"/>
    <w:rsid w:val="00C848C8"/>
    <w:rsid w:val="00C8543D"/>
    <w:rsid w:val="00C8608F"/>
    <w:rsid w:val="00C86C35"/>
    <w:rsid w:val="00C870E3"/>
    <w:rsid w:val="00C87EB4"/>
    <w:rsid w:val="00C87EF7"/>
    <w:rsid w:val="00C90ADF"/>
    <w:rsid w:val="00C92D20"/>
    <w:rsid w:val="00C93B19"/>
    <w:rsid w:val="00C97A7E"/>
    <w:rsid w:val="00CA028F"/>
    <w:rsid w:val="00CA0460"/>
    <w:rsid w:val="00CA0B56"/>
    <w:rsid w:val="00CA1AC1"/>
    <w:rsid w:val="00CA20DA"/>
    <w:rsid w:val="00CA23CC"/>
    <w:rsid w:val="00CA4180"/>
    <w:rsid w:val="00CA49FB"/>
    <w:rsid w:val="00CA4CC4"/>
    <w:rsid w:val="00CA5189"/>
    <w:rsid w:val="00CA5CB5"/>
    <w:rsid w:val="00CA64E0"/>
    <w:rsid w:val="00CA6B3E"/>
    <w:rsid w:val="00CB02DC"/>
    <w:rsid w:val="00CB0567"/>
    <w:rsid w:val="00CB0E75"/>
    <w:rsid w:val="00CB22EC"/>
    <w:rsid w:val="00CB2B30"/>
    <w:rsid w:val="00CB2DF9"/>
    <w:rsid w:val="00CB40FE"/>
    <w:rsid w:val="00CB52D3"/>
    <w:rsid w:val="00CB55DF"/>
    <w:rsid w:val="00CB5F19"/>
    <w:rsid w:val="00CB63A3"/>
    <w:rsid w:val="00CB7F2C"/>
    <w:rsid w:val="00CC0437"/>
    <w:rsid w:val="00CC0EFE"/>
    <w:rsid w:val="00CC166D"/>
    <w:rsid w:val="00CC2144"/>
    <w:rsid w:val="00CC2742"/>
    <w:rsid w:val="00CC2746"/>
    <w:rsid w:val="00CC293E"/>
    <w:rsid w:val="00CC3A93"/>
    <w:rsid w:val="00CC3AD0"/>
    <w:rsid w:val="00CC3B18"/>
    <w:rsid w:val="00CC4386"/>
    <w:rsid w:val="00CC46C0"/>
    <w:rsid w:val="00CC4708"/>
    <w:rsid w:val="00CC4888"/>
    <w:rsid w:val="00CC4CCB"/>
    <w:rsid w:val="00CC5539"/>
    <w:rsid w:val="00CC5AF0"/>
    <w:rsid w:val="00CC66B7"/>
    <w:rsid w:val="00CC763D"/>
    <w:rsid w:val="00CD0990"/>
    <w:rsid w:val="00CD0CF5"/>
    <w:rsid w:val="00CD120E"/>
    <w:rsid w:val="00CD12EF"/>
    <w:rsid w:val="00CD14F7"/>
    <w:rsid w:val="00CD28EA"/>
    <w:rsid w:val="00CD3882"/>
    <w:rsid w:val="00CD4440"/>
    <w:rsid w:val="00CD4C33"/>
    <w:rsid w:val="00CD50A6"/>
    <w:rsid w:val="00CD685F"/>
    <w:rsid w:val="00CD6D4B"/>
    <w:rsid w:val="00CE0008"/>
    <w:rsid w:val="00CE0977"/>
    <w:rsid w:val="00CE1963"/>
    <w:rsid w:val="00CE1E32"/>
    <w:rsid w:val="00CE288E"/>
    <w:rsid w:val="00CE30EC"/>
    <w:rsid w:val="00CE38BC"/>
    <w:rsid w:val="00CE408D"/>
    <w:rsid w:val="00CE5611"/>
    <w:rsid w:val="00CE5BDD"/>
    <w:rsid w:val="00CE63CE"/>
    <w:rsid w:val="00CE67AC"/>
    <w:rsid w:val="00CE6E95"/>
    <w:rsid w:val="00CF02C6"/>
    <w:rsid w:val="00CF5057"/>
    <w:rsid w:val="00CF77F5"/>
    <w:rsid w:val="00D0052C"/>
    <w:rsid w:val="00D009AF"/>
    <w:rsid w:val="00D0136C"/>
    <w:rsid w:val="00D0411C"/>
    <w:rsid w:val="00D041B3"/>
    <w:rsid w:val="00D04FFF"/>
    <w:rsid w:val="00D05CA8"/>
    <w:rsid w:val="00D05D62"/>
    <w:rsid w:val="00D0698A"/>
    <w:rsid w:val="00D07B08"/>
    <w:rsid w:val="00D100D0"/>
    <w:rsid w:val="00D119FC"/>
    <w:rsid w:val="00D1239E"/>
    <w:rsid w:val="00D124FA"/>
    <w:rsid w:val="00D12A1A"/>
    <w:rsid w:val="00D13D93"/>
    <w:rsid w:val="00D1430D"/>
    <w:rsid w:val="00D14D01"/>
    <w:rsid w:val="00D156D1"/>
    <w:rsid w:val="00D15B1F"/>
    <w:rsid w:val="00D15CE8"/>
    <w:rsid w:val="00D15F4C"/>
    <w:rsid w:val="00D1650B"/>
    <w:rsid w:val="00D171D6"/>
    <w:rsid w:val="00D2023B"/>
    <w:rsid w:val="00D2082E"/>
    <w:rsid w:val="00D21164"/>
    <w:rsid w:val="00D2148F"/>
    <w:rsid w:val="00D21D6C"/>
    <w:rsid w:val="00D21DA0"/>
    <w:rsid w:val="00D220A5"/>
    <w:rsid w:val="00D22C1B"/>
    <w:rsid w:val="00D23EBB"/>
    <w:rsid w:val="00D24E86"/>
    <w:rsid w:val="00D26904"/>
    <w:rsid w:val="00D31248"/>
    <w:rsid w:val="00D32AEA"/>
    <w:rsid w:val="00D32E8D"/>
    <w:rsid w:val="00D35379"/>
    <w:rsid w:val="00D37273"/>
    <w:rsid w:val="00D37619"/>
    <w:rsid w:val="00D4006F"/>
    <w:rsid w:val="00D42175"/>
    <w:rsid w:val="00D454E3"/>
    <w:rsid w:val="00D456F8"/>
    <w:rsid w:val="00D4665F"/>
    <w:rsid w:val="00D46AF0"/>
    <w:rsid w:val="00D5000A"/>
    <w:rsid w:val="00D505FF"/>
    <w:rsid w:val="00D51641"/>
    <w:rsid w:val="00D51660"/>
    <w:rsid w:val="00D51944"/>
    <w:rsid w:val="00D52417"/>
    <w:rsid w:val="00D529F3"/>
    <w:rsid w:val="00D52F8C"/>
    <w:rsid w:val="00D532B7"/>
    <w:rsid w:val="00D55A09"/>
    <w:rsid w:val="00D5685C"/>
    <w:rsid w:val="00D57294"/>
    <w:rsid w:val="00D57446"/>
    <w:rsid w:val="00D62820"/>
    <w:rsid w:val="00D6378A"/>
    <w:rsid w:val="00D63F8A"/>
    <w:rsid w:val="00D650BB"/>
    <w:rsid w:val="00D6516E"/>
    <w:rsid w:val="00D65181"/>
    <w:rsid w:val="00D65E1F"/>
    <w:rsid w:val="00D66901"/>
    <w:rsid w:val="00D67320"/>
    <w:rsid w:val="00D6732A"/>
    <w:rsid w:val="00D7238E"/>
    <w:rsid w:val="00D73647"/>
    <w:rsid w:val="00D76240"/>
    <w:rsid w:val="00D766CB"/>
    <w:rsid w:val="00D76C29"/>
    <w:rsid w:val="00D776EA"/>
    <w:rsid w:val="00D81F56"/>
    <w:rsid w:val="00D82F29"/>
    <w:rsid w:val="00D83327"/>
    <w:rsid w:val="00D839A6"/>
    <w:rsid w:val="00D85199"/>
    <w:rsid w:val="00D8606F"/>
    <w:rsid w:val="00D86E96"/>
    <w:rsid w:val="00D87064"/>
    <w:rsid w:val="00D87B29"/>
    <w:rsid w:val="00D90135"/>
    <w:rsid w:val="00D90138"/>
    <w:rsid w:val="00D90CF7"/>
    <w:rsid w:val="00D91653"/>
    <w:rsid w:val="00D91822"/>
    <w:rsid w:val="00D91E90"/>
    <w:rsid w:val="00D92351"/>
    <w:rsid w:val="00D939EE"/>
    <w:rsid w:val="00D945F8"/>
    <w:rsid w:val="00D95EF6"/>
    <w:rsid w:val="00DA01AB"/>
    <w:rsid w:val="00DA1345"/>
    <w:rsid w:val="00DA1445"/>
    <w:rsid w:val="00DA203E"/>
    <w:rsid w:val="00DA214A"/>
    <w:rsid w:val="00DA2538"/>
    <w:rsid w:val="00DA258D"/>
    <w:rsid w:val="00DA3D51"/>
    <w:rsid w:val="00DA41A7"/>
    <w:rsid w:val="00DA41FB"/>
    <w:rsid w:val="00DA70EE"/>
    <w:rsid w:val="00DB281F"/>
    <w:rsid w:val="00DB2D99"/>
    <w:rsid w:val="00DB4B22"/>
    <w:rsid w:val="00DB4D3F"/>
    <w:rsid w:val="00DB7DE0"/>
    <w:rsid w:val="00DC1823"/>
    <w:rsid w:val="00DC1AA6"/>
    <w:rsid w:val="00DC1E62"/>
    <w:rsid w:val="00DC29C7"/>
    <w:rsid w:val="00DC351C"/>
    <w:rsid w:val="00DC52FC"/>
    <w:rsid w:val="00DC59A8"/>
    <w:rsid w:val="00DC69B0"/>
    <w:rsid w:val="00DC70DE"/>
    <w:rsid w:val="00DC7E24"/>
    <w:rsid w:val="00DD054C"/>
    <w:rsid w:val="00DD0FBD"/>
    <w:rsid w:val="00DD15FE"/>
    <w:rsid w:val="00DD1711"/>
    <w:rsid w:val="00DD26C9"/>
    <w:rsid w:val="00DD3178"/>
    <w:rsid w:val="00DD5FD0"/>
    <w:rsid w:val="00DD656C"/>
    <w:rsid w:val="00DD74CF"/>
    <w:rsid w:val="00DD7CA5"/>
    <w:rsid w:val="00DE1B3B"/>
    <w:rsid w:val="00DE3813"/>
    <w:rsid w:val="00DE50A8"/>
    <w:rsid w:val="00DE6197"/>
    <w:rsid w:val="00DE68B2"/>
    <w:rsid w:val="00DE6CC6"/>
    <w:rsid w:val="00DE73ED"/>
    <w:rsid w:val="00DE784E"/>
    <w:rsid w:val="00DF0FF6"/>
    <w:rsid w:val="00DF217E"/>
    <w:rsid w:val="00DF22EB"/>
    <w:rsid w:val="00DF2CE6"/>
    <w:rsid w:val="00DF337A"/>
    <w:rsid w:val="00DF430F"/>
    <w:rsid w:val="00DF43E5"/>
    <w:rsid w:val="00DF512C"/>
    <w:rsid w:val="00DF5EBF"/>
    <w:rsid w:val="00DF7790"/>
    <w:rsid w:val="00E00AB6"/>
    <w:rsid w:val="00E00FCE"/>
    <w:rsid w:val="00E01406"/>
    <w:rsid w:val="00E016E1"/>
    <w:rsid w:val="00E02B26"/>
    <w:rsid w:val="00E02F5A"/>
    <w:rsid w:val="00E03E26"/>
    <w:rsid w:val="00E04087"/>
    <w:rsid w:val="00E048DC"/>
    <w:rsid w:val="00E04A0B"/>
    <w:rsid w:val="00E05595"/>
    <w:rsid w:val="00E05CD2"/>
    <w:rsid w:val="00E07113"/>
    <w:rsid w:val="00E07DDA"/>
    <w:rsid w:val="00E101FB"/>
    <w:rsid w:val="00E11B36"/>
    <w:rsid w:val="00E12035"/>
    <w:rsid w:val="00E1241F"/>
    <w:rsid w:val="00E135E3"/>
    <w:rsid w:val="00E13E12"/>
    <w:rsid w:val="00E14961"/>
    <w:rsid w:val="00E14A09"/>
    <w:rsid w:val="00E14F25"/>
    <w:rsid w:val="00E1502B"/>
    <w:rsid w:val="00E17B42"/>
    <w:rsid w:val="00E2020F"/>
    <w:rsid w:val="00E210FA"/>
    <w:rsid w:val="00E233D2"/>
    <w:rsid w:val="00E235D8"/>
    <w:rsid w:val="00E240ED"/>
    <w:rsid w:val="00E24E4F"/>
    <w:rsid w:val="00E269DF"/>
    <w:rsid w:val="00E27854"/>
    <w:rsid w:val="00E27E2A"/>
    <w:rsid w:val="00E316AD"/>
    <w:rsid w:val="00E31A11"/>
    <w:rsid w:val="00E32030"/>
    <w:rsid w:val="00E330C1"/>
    <w:rsid w:val="00E33802"/>
    <w:rsid w:val="00E33E3A"/>
    <w:rsid w:val="00E33E70"/>
    <w:rsid w:val="00E35512"/>
    <w:rsid w:val="00E35FF8"/>
    <w:rsid w:val="00E363BF"/>
    <w:rsid w:val="00E3679E"/>
    <w:rsid w:val="00E3695E"/>
    <w:rsid w:val="00E4074C"/>
    <w:rsid w:val="00E418AB"/>
    <w:rsid w:val="00E4270E"/>
    <w:rsid w:val="00E4302A"/>
    <w:rsid w:val="00E43689"/>
    <w:rsid w:val="00E44BD7"/>
    <w:rsid w:val="00E45334"/>
    <w:rsid w:val="00E47DDD"/>
    <w:rsid w:val="00E5077D"/>
    <w:rsid w:val="00E50953"/>
    <w:rsid w:val="00E509B9"/>
    <w:rsid w:val="00E51F76"/>
    <w:rsid w:val="00E52A90"/>
    <w:rsid w:val="00E54509"/>
    <w:rsid w:val="00E55A67"/>
    <w:rsid w:val="00E569AE"/>
    <w:rsid w:val="00E57829"/>
    <w:rsid w:val="00E57D7E"/>
    <w:rsid w:val="00E603E3"/>
    <w:rsid w:val="00E605A6"/>
    <w:rsid w:val="00E617F7"/>
    <w:rsid w:val="00E61ACC"/>
    <w:rsid w:val="00E61B11"/>
    <w:rsid w:val="00E62645"/>
    <w:rsid w:val="00E62699"/>
    <w:rsid w:val="00E63840"/>
    <w:rsid w:val="00E63986"/>
    <w:rsid w:val="00E63A96"/>
    <w:rsid w:val="00E640ED"/>
    <w:rsid w:val="00E65081"/>
    <w:rsid w:val="00E6514B"/>
    <w:rsid w:val="00E6624F"/>
    <w:rsid w:val="00E67737"/>
    <w:rsid w:val="00E71059"/>
    <w:rsid w:val="00E71BFF"/>
    <w:rsid w:val="00E71F90"/>
    <w:rsid w:val="00E725A5"/>
    <w:rsid w:val="00E72C79"/>
    <w:rsid w:val="00E72EEC"/>
    <w:rsid w:val="00E73CB0"/>
    <w:rsid w:val="00E74069"/>
    <w:rsid w:val="00E74F65"/>
    <w:rsid w:val="00E755A7"/>
    <w:rsid w:val="00E76224"/>
    <w:rsid w:val="00E77791"/>
    <w:rsid w:val="00E807A7"/>
    <w:rsid w:val="00E82364"/>
    <w:rsid w:val="00E82BED"/>
    <w:rsid w:val="00E833BA"/>
    <w:rsid w:val="00E867D0"/>
    <w:rsid w:val="00E86925"/>
    <w:rsid w:val="00E9113C"/>
    <w:rsid w:val="00E91842"/>
    <w:rsid w:val="00E926F7"/>
    <w:rsid w:val="00E968D3"/>
    <w:rsid w:val="00E9697F"/>
    <w:rsid w:val="00E97288"/>
    <w:rsid w:val="00E97A45"/>
    <w:rsid w:val="00E97BEC"/>
    <w:rsid w:val="00EA1CA5"/>
    <w:rsid w:val="00EA21DC"/>
    <w:rsid w:val="00EA28E2"/>
    <w:rsid w:val="00EA305D"/>
    <w:rsid w:val="00EA334C"/>
    <w:rsid w:val="00EA457F"/>
    <w:rsid w:val="00EA4B9B"/>
    <w:rsid w:val="00EA514E"/>
    <w:rsid w:val="00EA5CDD"/>
    <w:rsid w:val="00EA5D30"/>
    <w:rsid w:val="00EA6365"/>
    <w:rsid w:val="00EA6CE5"/>
    <w:rsid w:val="00EA6E68"/>
    <w:rsid w:val="00EA703F"/>
    <w:rsid w:val="00EA7974"/>
    <w:rsid w:val="00EB00FB"/>
    <w:rsid w:val="00EB05B3"/>
    <w:rsid w:val="00EB24CA"/>
    <w:rsid w:val="00EB313E"/>
    <w:rsid w:val="00EB385E"/>
    <w:rsid w:val="00EB4B25"/>
    <w:rsid w:val="00EB7BEF"/>
    <w:rsid w:val="00EB7E15"/>
    <w:rsid w:val="00EC04BE"/>
    <w:rsid w:val="00EC1821"/>
    <w:rsid w:val="00EC211D"/>
    <w:rsid w:val="00EC2C39"/>
    <w:rsid w:val="00EC2EFA"/>
    <w:rsid w:val="00EC4293"/>
    <w:rsid w:val="00EC48BD"/>
    <w:rsid w:val="00EC5F76"/>
    <w:rsid w:val="00EC6D35"/>
    <w:rsid w:val="00EC745A"/>
    <w:rsid w:val="00EC75BE"/>
    <w:rsid w:val="00EC7777"/>
    <w:rsid w:val="00ED0C1E"/>
    <w:rsid w:val="00ED14CB"/>
    <w:rsid w:val="00ED16F4"/>
    <w:rsid w:val="00ED1BA5"/>
    <w:rsid w:val="00ED3E1D"/>
    <w:rsid w:val="00ED57DB"/>
    <w:rsid w:val="00ED7D61"/>
    <w:rsid w:val="00EE07B2"/>
    <w:rsid w:val="00EE15B1"/>
    <w:rsid w:val="00EE166E"/>
    <w:rsid w:val="00EE18E9"/>
    <w:rsid w:val="00EE1DF4"/>
    <w:rsid w:val="00EE22D4"/>
    <w:rsid w:val="00EE27E2"/>
    <w:rsid w:val="00EE2939"/>
    <w:rsid w:val="00EE5214"/>
    <w:rsid w:val="00EE5F5F"/>
    <w:rsid w:val="00EE7348"/>
    <w:rsid w:val="00EF0721"/>
    <w:rsid w:val="00EF08B7"/>
    <w:rsid w:val="00EF0C1B"/>
    <w:rsid w:val="00EF0FBA"/>
    <w:rsid w:val="00EF4E5F"/>
    <w:rsid w:val="00EF5902"/>
    <w:rsid w:val="00EF5B64"/>
    <w:rsid w:val="00EF743D"/>
    <w:rsid w:val="00F025CA"/>
    <w:rsid w:val="00F029FC"/>
    <w:rsid w:val="00F02A46"/>
    <w:rsid w:val="00F02E88"/>
    <w:rsid w:val="00F046AF"/>
    <w:rsid w:val="00F04ACD"/>
    <w:rsid w:val="00F04BE2"/>
    <w:rsid w:val="00F050A0"/>
    <w:rsid w:val="00F06AC1"/>
    <w:rsid w:val="00F10452"/>
    <w:rsid w:val="00F11E6F"/>
    <w:rsid w:val="00F125C6"/>
    <w:rsid w:val="00F1283B"/>
    <w:rsid w:val="00F12AB5"/>
    <w:rsid w:val="00F13666"/>
    <w:rsid w:val="00F13FC7"/>
    <w:rsid w:val="00F14911"/>
    <w:rsid w:val="00F16874"/>
    <w:rsid w:val="00F17449"/>
    <w:rsid w:val="00F206CF"/>
    <w:rsid w:val="00F20D54"/>
    <w:rsid w:val="00F215E3"/>
    <w:rsid w:val="00F21DAA"/>
    <w:rsid w:val="00F23043"/>
    <w:rsid w:val="00F2388E"/>
    <w:rsid w:val="00F23D40"/>
    <w:rsid w:val="00F23EB3"/>
    <w:rsid w:val="00F24353"/>
    <w:rsid w:val="00F257DE"/>
    <w:rsid w:val="00F26371"/>
    <w:rsid w:val="00F27154"/>
    <w:rsid w:val="00F313B7"/>
    <w:rsid w:val="00F31479"/>
    <w:rsid w:val="00F31D18"/>
    <w:rsid w:val="00F32054"/>
    <w:rsid w:val="00F34DFA"/>
    <w:rsid w:val="00F35105"/>
    <w:rsid w:val="00F3583C"/>
    <w:rsid w:val="00F361CE"/>
    <w:rsid w:val="00F36B03"/>
    <w:rsid w:val="00F378B7"/>
    <w:rsid w:val="00F40186"/>
    <w:rsid w:val="00F4048E"/>
    <w:rsid w:val="00F41C48"/>
    <w:rsid w:val="00F420B0"/>
    <w:rsid w:val="00F42BDD"/>
    <w:rsid w:val="00F45FB5"/>
    <w:rsid w:val="00F4667A"/>
    <w:rsid w:val="00F46872"/>
    <w:rsid w:val="00F52F61"/>
    <w:rsid w:val="00F53018"/>
    <w:rsid w:val="00F5565C"/>
    <w:rsid w:val="00F576B8"/>
    <w:rsid w:val="00F57EBA"/>
    <w:rsid w:val="00F57F99"/>
    <w:rsid w:val="00F6098B"/>
    <w:rsid w:val="00F60EA0"/>
    <w:rsid w:val="00F620A8"/>
    <w:rsid w:val="00F62F4C"/>
    <w:rsid w:val="00F63C8C"/>
    <w:rsid w:val="00F647B3"/>
    <w:rsid w:val="00F65274"/>
    <w:rsid w:val="00F66B0B"/>
    <w:rsid w:val="00F66B95"/>
    <w:rsid w:val="00F670E7"/>
    <w:rsid w:val="00F671E2"/>
    <w:rsid w:val="00F704C3"/>
    <w:rsid w:val="00F705EE"/>
    <w:rsid w:val="00F71092"/>
    <w:rsid w:val="00F7323D"/>
    <w:rsid w:val="00F73863"/>
    <w:rsid w:val="00F746F3"/>
    <w:rsid w:val="00F7532F"/>
    <w:rsid w:val="00F766C7"/>
    <w:rsid w:val="00F77E66"/>
    <w:rsid w:val="00F80E38"/>
    <w:rsid w:val="00F82148"/>
    <w:rsid w:val="00F8284B"/>
    <w:rsid w:val="00F844C3"/>
    <w:rsid w:val="00F84686"/>
    <w:rsid w:val="00F84CE2"/>
    <w:rsid w:val="00F8566E"/>
    <w:rsid w:val="00F858D1"/>
    <w:rsid w:val="00F8591E"/>
    <w:rsid w:val="00F91E38"/>
    <w:rsid w:val="00F92309"/>
    <w:rsid w:val="00F9239A"/>
    <w:rsid w:val="00F9275D"/>
    <w:rsid w:val="00F92FD8"/>
    <w:rsid w:val="00F9317A"/>
    <w:rsid w:val="00F93F7F"/>
    <w:rsid w:val="00F95144"/>
    <w:rsid w:val="00F963CA"/>
    <w:rsid w:val="00F972E1"/>
    <w:rsid w:val="00F97604"/>
    <w:rsid w:val="00FA12F8"/>
    <w:rsid w:val="00FA31E9"/>
    <w:rsid w:val="00FA45A5"/>
    <w:rsid w:val="00FA4CA4"/>
    <w:rsid w:val="00FB04E3"/>
    <w:rsid w:val="00FB0CEA"/>
    <w:rsid w:val="00FB0DE2"/>
    <w:rsid w:val="00FB2AB4"/>
    <w:rsid w:val="00FB2D19"/>
    <w:rsid w:val="00FB2FB4"/>
    <w:rsid w:val="00FB498A"/>
    <w:rsid w:val="00FB5C11"/>
    <w:rsid w:val="00FB6296"/>
    <w:rsid w:val="00FC24FD"/>
    <w:rsid w:val="00FC2F81"/>
    <w:rsid w:val="00FC41CA"/>
    <w:rsid w:val="00FC58D1"/>
    <w:rsid w:val="00FC6492"/>
    <w:rsid w:val="00FD049D"/>
    <w:rsid w:val="00FD1151"/>
    <w:rsid w:val="00FD1419"/>
    <w:rsid w:val="00FD2430"/>
    <w:rsid w:val="00FD3D03"/>
    <w:rsid w:val="00FD6EAF"/>
    <w:rsid w:val="00FD756A"/>
    <w:rsid w:val="00FD7A6E"/>
    <w:rsid w:val="00FD7C4B"/>
    <w:rsid w:val="00FE0252"/>
    <w:rsid w:val="00FE5118"/>
    <w:rsid w:val="00FE668D"/>
    <w:rsid w:val="00FE7908"/>
    <w:rsid w:val="00FF2AF0"/>
    <w:rsid w:val="00FF2BBB"/>
    <w:rsid w:val="00FF3444"/>
    <w:rsid w:val="00FF402D"/>
    <w:rsid w:val="00FF526C"/>
    <w:rsid w:val="00FF6592"/>
    <w:rsid w:val="00FF6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."/>
  <w:listSeparator w:val=","/>
  <w14:docId w14:val="2F08DD7D"/>
  <w15:docId w15:val="{BB38DA41-155F-4B22-B66D-36AD9C645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EastAs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62250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autoRedefine/>
    <w:qFormat/>
    <w:rsid w:val="00A634C1"/>
    <w:pPr>
      <w:keepNext/>
      <w:keepLines/>
      <w:spacing w:after="120"/>
      <w:jc w:val="center"/>
      <w:outlineLvl w:val="0"/>
    </w:pPr>
    <w:rPr>
      <w:rFonts w:ascii="Arial" w:eastAsia="Cambria" w:hAnsi="Arial" w:cs="Arial"/>
      <w:b/>
      <w:bCs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07C7C"/>
    <w:pPr>
      <w:keepNext/>
      <w:keepLines/>
      <w:numPr>
        <w:ilvl w:val="1"/>
        <w:numId w:val="1"/>
      </w:numPr>
      <w:spacing w:before="240" w:after="60"/>
      <w:outlineLvl w:val="1"/>
    </w:pPr>
    <w:rPr>
      <w:rFonts w:ascii="Cambria" w:eastAsia="Cambria" w:hAnsi="Cambria"/>
      <w:b/>
      <w:bCs/>
      <w:color w:val="000000"/>
      <w:sz w:val="32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qFormat/>
    <w:rsid w:val="00434A04"/>
    <w:pPr>
      <w:keepNext/>
      <w:keepLines/>
      <w:numPr>
        <w:ilvl w:val="2"/>
        <w:numId w:val="1"/>
      </w:numPr>
      <w:spacing w:before="240"/>
      <w:outlineLvl w:val="2"/>
    </w:pPr>
    <w:rPr>
      <w:rFonts w:ascii="Arial" w:eastAsia="Cambria" w:hAnsi="Arial" w:cs="Arial"/>
      <w:bCs/>
      <w:color w:val="000000"/>
      <w:sz w:val="20"/>
    </w:rPr>
  </w:style>
  <w:style w:type="paragraph" w:styleId="Heading4">
    <w:name w:val="heading 4"/>
    <w:basedOn w:val="Normal"/>
    <w:next w:val="Normal"/>
    <w:link w:val="Heading4Char"/>
    <w:qFormat/>
    <w:rsid w:val="00791DDE"/>
    <w:pPr>
      <w:keepNext/>
      <w:keepLines/>
      <w:numPr>
        <w:ilvl w:val="3"/>
        <w:numId w:val="1"/>
      </w:numPr>
      <w:spacing w:before="200"/>
      <w:outlineLvl w:val="3"/>
    </w:pPr>
    <w:rPr>
      <w:rFonts w:ascii="Helvetica" w:eastAsia="Cambria" w:hAnsi="Helvetica"/>
      <w:b/>
      <w:bCs/>
      <w:i/>
      <w:iCs/>
      <w:color w:val="4F81BD"/>
      <w:sz w:val="20"/>
      <w:szCs w:val="20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791DDE"/>
    <w:pPr>
      <w:keepNext/>
      <w:keepLines/>
      <w:numPr>
        <w:ilvl w:val="4"/>
        <w:numId w:val="1"/>
      </w:numPr>
      <w:spacing w:before="200"/>
      <w:outlineLvl w:val="4"/>
    </w:pPr>
    <w:rPr>
      <w:rFonts w:ascii="Helvetica" w:eastAsia="Cambria" w:hAnsi="Helvetica"/>
      <w:color w:val="244061"/>
      <w:sz w:val="20"/>
      <w:szCs w:val="20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791DDE"/>
    <w:pPr>
      <w:keepNext/>
      <w:keepLines/>
      <w:numPr>
        <w:ilvl w:val="5"/>
        <w:numId w:val="1"/>
      </w:numPr>
      <w:spacing w:before="200"/>
      <w:outlineLvl w:val="5"/>
    </w:pPr>
    <w:rPr>
      <w:rFonts w:ascii="Helvetica" w:eastAsia="Cambria" w:hAnsi="Helvetica"/>
      <w:i/>
      <w:iCs/>
      <w:color w:val="244061"/>
      <w:sz w:val="20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791DDE"/>
    <w:pPr>
      <w:keepNext/>
      <w:keepLines/>
      <w:numPr>
        <w:ilvl w:val="6"/>
        <w:numId w:val="1"/>
      </w:numPr>
      <w:spacing w:before="200"/>
      <w:outlineLvl w:val="6"/>
    </w:pPr>
    <w:rPr>
      <w:rFonts w:ascii="Helvetica" w:eastAsia="Cambria" w:hAnsi="Helvetica"/>
      <w:i/>
      <w:iCs/>
      <w:color w:val="404040"/>
      <w:sz w:val="20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791DDE"/>
    <w:pPr>
      <w:keepNext/>
      <w:keepLines/>
      <w:numPr>
        <w:ilvl w:val="7"/>
        <w:numId w:val="1"/>
      </w:numPr>
      <w:spacing w:before="200"/>
      <w:outlineLvl w:val="7"/>
    </w:pPr>
    <w:rPr>
      <w:rFonts w:ascii="Helvetica" w:eastAsia="Cambria" w:hAnsi="Helvetica"/>
      <w:color w:val="363636"/>
      <w:sz w:val="20"/>
      <w:szCs w:val="20"/>
      <w:lang w:val="x-none" w:eastAsia="x-none"/>
    </w:rPr>
  </w:style>
  <w:style w:type="paragraph" w:styleId="Heading9">
    <w:name w:val="heading 9"/>
    <w:basedOn w:val="Normal"/>
    <w:next w:val="Normal"/>
    <w:link w:val="Heading9Char"/>
    <w:qFormat/>
    <w:rsid w:val="00791DDE"/>
    <w:pPr>
      <w:keepNext/>
      <w:keepLines/>
      <w:numPr>
        <w:ilvl w:val="8"/>
        <w:numId w:val="1"/>
      </w:numPr>
      <w:spacing w:before="200"/>
      <w:outlineLvl w:val="8"/>
    </w:pPr>
    <w:rPr>
      <w:rFonts w:ascii="Helvetica" w:eastAsia="Cambria" w:hAnsi="Helvetica"/>
      <w:i/>
      <w:iCs/>
      <w:color w:val="363636"/>
      <w:sz w:val="20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locked/>
    <w:rsid w:val="00A634C1"/>
    <w:rPr>
      <w:rFonts w:ascii="Arial" w:eastAsia="Cambria" w:hAnsi="Arial" w:cs="Arial"/>
      <w:b/>
      <w:bCs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locked/>
    <w:rsid w:val="00C07C7C"/>
    <w:rPr>
      <w:b/>
      <w:bCs/>
      <w:color w:val="000000"/>
      <w:sz w:val="32"/>
      <w:szCs w:val="26"/>
    </w:rPr>
  </w:style>
  <w:style w:type="character" w:customStyle="1" w:styleId="Heading3Char">
    <w:name w:val="Heading 3 Char"/>
    <w:link w:val="Heading3"/>
    <w:uiPriority w:val="9"/>
    <w:locked/>
    <w:rsid w:val="00434A04"/>
    <w:rPr>
      <w:rFonts w:ascii="Arial" w:eastAsia="Cambria" w:hAnsi="Arial" w:cs="Arial"/>
      <w:bCs/>
      <w:color w:val="000000"/>
      <w:szCs w:val="24"/>
    </w:rPr>
  </w:style>
  <w:style w:type="character" w:customStyle="1" w:styleId="Heading4Char">
    <w:name w:val="Heading 4 Char"/>
    <w:link w:val="Heading4"/>
    <w:locked/>
    <w:rsid w:val="00791DDE"/>
    <w:rPr>
      <w:rFonts w:ascii="Helvetica" w:hAnsi="Helvetica"/>
      <w:b/>
      <w:bCs/>
      <w:i/>
      <w:iCs/>
      <w:color w:val="4F81BD"/>
      <w:lang w:val="x-none" w:eastAsia="x-none"/>
    </w:rPr>
  </w:style>
  <w:style w:type="character" w:customStyle="1" w:styleId="Heading5Char">
    <w:name w:val="Heading 5 Char"/>
    <w:link w:val="Heading5"/>
    <w:locked/>
    <w:rsid w:val="00791DDE"/>
    <w:rPr>
      <w:rFonts w:ascii="Helvetica" w:hAnsi="Helvetica"/>
      <w:color w:val="244061"/>
      <w:lang w:val="x-none" w:eastAsia="x-none"/>
    </w:rPr>
  </w:style>
  <w:style w:type="character" w:customStyle="1" w:styleId="Heading6Char">
    <w:name w:val="Heading 6 Char"/>
    <w:link w:val="Heading6"/>
    <w:locked/>
    <w:rsid w:val="00791DDE"/>
    <w:rPr>
      <w:rFonts w:ascii="Helvetica" w:hAnsi="Helvetica"/>
      <w:i/>
      <w:iCs/>
      <w:color w:val="244061"/>
      <w:lang w:val="x-none" w:eastAsia="x-none"/>
    </w:rPr>
  </w:style>
  <w:style w:type="character" w:customStyle="1" w:styleId="Heading7Char">
    <w:name w:val="Heading 7 Char"/>
    <w:link w:val="Heading7"/>
    <w:locked/>
    <w:rsid w:val="00791DDE"/>
    <w:rPr>
      <w:rFonts w:ascii="Helvetica" w:hAnsi="Helvetica"/>
      <w:i/>
      <w:iCs/>
      <w:color w:val="404040"/>
      <w:lang w:val="x-none" w:eastAsia="x-none"/>
    </w:rPr>
  </w:style>
  <w:style w:type="character" w:customStyle="1" w:styleId="Heading8Char">
    <w:name w:val="Heading 8 Char"/>
    <w:link w:val="Heading8"/>
    <w:locked/>
    <w:rsid w:val="00791DDE"/>
    <w:rPr>
      <w:rFonts w:ascii="Helvetica" w:hAnsi="Helvetica"/>
      <w:color w:val="363636"/>
      <w:lang w:val="x-none" w:eastAsia="x-none"/>
    </w:rPr>
  </w:style>
  <w:style w:type="character" w:customStyle="1" w:styleId="Heading9Char">
    <w:name w:val="Heading 9 Char"/>
    <w:link w:val="Heading9"/>
    <w:locked/>
    <w:rsid w:val="00791DDE"/>
    <w:rPr>
      <w:rFonts w:ascii="Helvetica" w:hAnsi="Helvetica"/>
      <w:i/>
      <w:iCs/>
      <w:color w:val="363636"/>
      <w:lang w:val="x-none" w:eastAsia="x-none"/>
    </w:rPr>
  </w:style>
  <w:style w:type="table" w:styleId="TableGrid">
    <w:name w:val="Table Grid"/>
    <w:basedOn w:val="TableNormal"/>
    <w:uiPriority w:val="59"/>
    <w:rsid w:val="00681B55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iPriority w:val="99"/>
    <w:rsid w:val="00791DDE"/>
    <w:pPr>
      <w:tabs>
        <w:tab w:val="center" w:pos="4320"/>
        <w:tab w:val="right" w:pos="8640"/>
      </w:tabs>
    </w:pPr>
    <w:rPr>
      <w:rFonts w:ascii="Helvetica" w:eastAsia="Cambria" w:hAnsi="Helvetica"/>
      <w:sz w:val="20"/>
      <w:szCs w:val="20"/>
      <w:lang w:val="x-none" w:eastAsia="x-none"/>
    </w:rPr>
  </w:style>
  <w:style w:type="character" w:customStyle="1" w:styleId="HeaderChar">
    <w:name w:val="Header Char"/>
    <w:link w:val="Header"/>
    <w:uiPriority w:val="99"/>
    <w:locked/>
    <w:rsid w:val="00791DDE"/>
    <w:rPr>
      <w:rFonts w:ascii="Helvetica" w:hAnsi="Helvetica" w:cs="Times New Roman"/>
    </w:rPr>
  </w:style>
  <w:style w:type="paragraph" w:styleId="Footer">
    <w:name w:val="footer"/>
    <w:basedOn w:val="Normal"/>
    <w:link w:val="FooterChar"/>
    <w:rsid w:val="00791DDE"/>
    <w:pPr>
      <w:tabs>
        <w:tab w:val="center" w:pos="4320"/>
        <w:tab w:val="right" w:pos="8640"/>
      </w:tabs>
    </w:pPr>
    <w:rPr>
      <w:rFonts w:ascii="Helvetica" w:eastAsia="Cambria" w:hAnsi="Helvetica"/>
      <w:sz w:val="20"/>
      <w:szCs w:val="20"/>
      <w:lang w:val="x-none" w:eastAsia="x-none"/>
    </w:rPr>
  </w:style>
  <w:style w:type="character" w:customStyle="1" w:styleId="FooterChar">
    <w:name w:val="Footer Char"/>
    <w:link w:val="Footer"/>
    <w:locked/>
    <w:rsid w:val="00791DDE"/>
    <w:rPr>
      <w:rFonts w:ascii="Helvetica" w:hAnsi="Helvetica" w:cs="Times New Roman"/>
    </w:rPr>
  </w:style>
  <w:style w:type="character" w:styleId="PageNumber">
    <w:name w:val="page number"/>
    <w:rsid w:val="00F33C88"/>
    <w:rPr>
      <w:rFonts w:cs="Times New Roman"/>
    </w:rPr>
  </w:style>
  <w:style w:type="paragraph" w:styleId="TOC1">
    <w:name w:val="toc 1"/>
    <w:basedOn w:val="Normal"/>
    <w:next w:val="Normal"/>
    <w:autoRedefine/>
    <w:uiPriority w:val="39"/>
    <w:rsid w:val="00291A54"/>
    <w:pPr>
      <w:spacing w:before="120" w:after="120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rsid w:val="00D4006F"/>
    <w:pPr>
      <w:ind w:left="240"/>
    </w:pPr>
    <w:rPr>
      <w:rFonts w:asciiTheme="minorHAnsi" w:hAnsiTheme="minorHAnsi" w:cs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rsid w:val="00291A54"/>
    <w:pPr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rsid w:val="00291A54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rsid w:val="00291A54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rsid w:val="00291A54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rsid w:val="00291A54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rsid w:val="00291A54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rsid w:val="00291A54"/>
    <w:pPr>
      <w:ind w:left="1920"/>
    </w:pPr>
    <w:rPr>
      <w:rFonts w:asciiTheme="minorHAnsi" w:hAnsiTheme="minorHAnsi" w:cstheme="minorHAnsi"/>
      <w:sz w:val="18"/>
      <w:szCs w:val="18"/>
    </w:rPr>
  </w:style>
  <w:style w:type="character" w:styleId="Hyperlink">
    <w:name w:val="Hyperlink"/>
    <w:uiPriority w:val="99"/>
    <w:rsid w:val="00392F53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E23523"/>
    <w:pPr>
      <w:ind w:left="720"/>
      <w:contextualSpacing/>
    </w:pPr>
  </w:style>
  <w:style w:type="character" w:styleId="FollowedHyperlink">
    <w:name w:val="FollowedHyperlink"/>
    <w:rsid w:val="004830AF"/>
    <w:rPr>
      <w:color w:val="606420"/>
      <w:u w:val="single"/>
    </w:rPr>
  </w:style>
  <w:style w:type="paragraph" w:styleId="BalloonText">
    <w:name w:val="Balloon Text"/>
    <w:basedOn w:val="Normal"/>
    <w:semiHidden/>
    <w:rsid w:val="00A6627D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rsid w:val="00A47FFD"/>
    <w:pPr>
      <w:spacing w:after="120"/>
      <w:jc w:val="both"/>
    </w:pPr>
    <w:rPr>
      <w:sz w:val="22"/>
      <w:szCs w:val="20"/>
    </w:rPr>
  </w:style>
  <w:style w:type="character" w:styleId="Strong">
    <w:name w:val="Strong"/>
    <w:qFormat/>
    <w:rsid w:val="00314E53"/>
    <w:rPr>
      <w:b/>
      <w:bCs/>
    </w:rPr>
  </w:style>
  <w:style w:type="character" w:customStyle="1" w:styleId="BodyTextChar">
    <w:name w:val="Body Text Char"/>
    <w:link w:val="BodyText"/>
    <w:rsid w:val="00CC4708"/>
    <w:rPr>
      <w:rFonts w:ascii="Times New Roman" w:eastAsia="Times New Roman" w:hAnsi="Times New Roman"/>
      <w:sz w:val="22"/>
    </w:rPr>
  </w:style>
  <w:style w:type="paragraph" w:styleId="Caption">
    <w:name w:val="caption"/>
    <w:basedOn w:val="Normal"/>
    <w:next w:val="Normal"/>
    <w:unhideWhenUsed/>
    <w:qFormat/>
    <w:rsid w:val="00E35FF8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42733A"/>
    <w:pPr>
      <w:spacing w:before="100" w:beforeAutospacing="1" w:after="100" w:afterAutospacing="1"/>
    </w:pPr>
  </w:style>
  <w:style w:type="paragraph" w:styleId="Revision">
    <w:name w:val="Revision"/>
    <w:hidden/>
    <w:uiPriority w:val="99"/>
    <w:semiHidden/>
    <w:rsid w:val="00486B90"/>
    <w:rPr>
      <w:rFonts w:ascii="Times New Roman" w:eastAsia="Times New Roman" w:hAnsi="Times New Roman"/>
      <w:sz w:val="24"/>
      <w:szCs w:val="24"/>
    </w:rPr>
  </w:style>
  <w:style w:type="character" w:customStyle="1" w:styleId="inlinecode">
    <w:name w:val="inline code"/>
    <w:basedOn w:val="DefaultParagraphFont"/>
    <w:uiPriority w:val="1"/>
    <w:qFormat/>
    <w:rsid w:val="00997CD0"/>
    <w:rPr>
      <w:rFonts w:ascii="Consolas" w:hAnsi="Consolas"/>
      <w:sz w:val="18"/>
    </w:rPr>
  </w:style>
  <w:style w:type="paragraph" w:styleId="EndnoteText">
    <w:name w:val="endnote text"/>
    <w:basedOn w:val="Normal"/>
    <w:link w:val="EndnoteTextChar"/>
    <w:rsid w:val="004D70DC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4D70DC"/>
    <w:rPr>
      <w:rFonts w:ascii="Times New Roman" w:eastAsia="Times New Roman" w:hAnsi="Times New Roman"/>
    </w:rPr>
  </w:style>
  <w:style w:type="character" w:styleId="EndnoteReference">
    <w:name w:val="endnote reference"/>
    <w:basedOn w:val="DefaultParagraphFont"/>
    <w:rsid w:val="004D70DC"/>
    <w:rPr>
      <w:vertAlign w:val="superscript"/>
    </w:rPr>
  </w:style>
  <w:style w:type="paragraph" w:styleId="FootnoteText">
    <w:name w:val="footnote text"/>
    <w:basedOn w:val="Normal"/>
    <w:link w:val="FootnoteTextChar"/>
    <w:rsid w:val="004D70DC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4D70DC"/>
    <w:rPr>
      <w:rFonts w:ascii="Times New Roman" w:eastAsia="Times New Roman" w:hAnsi="Times New Roman"/>
    </w:rPr>
  </w:style>
  <w:style w:type="character" w:styleId="FootnoteReference">
    <w:name w:val="footnote reference"/>
    <w:basedOn w:val="DefaultParagraphFont"/>
    <w:rsid w:val="004D70DC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4C7E9A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4C7E9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4C7E9A"/>
    <w:rPr>
      <w:rFonts w:ascii="Times New Roman" w:eastAsia="Times New Roman" w:hAnsi="Times New Roma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4C7E9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4C7E9A"/>
    <w:rPr>
      <w:rFonts w:ascii="Times New Roman" w:eastAsia="Times New Roman" w:hAnsi="Times New Roman"/>
      <w:b/>
      <w:bCs/>
    </w:rPr>
  </w:style>
  <w:style w:type="paragraph" w:customStyle="1" w:styleId="GD">
    <w:name w:val="GD"/>
    <w:basedOn w:val="Normal"/>
    <w:link w:val="GDChar"/>
    <w:rsid w:val="002116F5"/>
    <w:pPr>
      <w:keepLines/>
      <w:spacing w:after="120"/>
      <w:ind w:left="1418" w:right="848" w:hanging="851"/>
    </w:pPr>
    <w:rPr>
      <w:rFonts w:ascii="Arial" w:eastAsia="Batang" w:hAnsi="Arial"/>
      <w:sz w:val="17"/>
      <w:szCs w:val="20"/>
    </w:rPr>
  </w:style>
  <w:style w:type="character" w:customStyle="1" w:styleId="GDChar">
    <w:name w:val="GD Char"/>
    <w:link w:val="GD"/>
    <w:locked/>
    <w:rsid w:val="002116F5"/>
    <w:rPr>
      <w:rFonts w:ascii="Arial" w:eastAsia="Batang" w:hAnsi="Arial"/>
      <w:sz w:val="17"/>
    </w:rPr>
  </w:style>
  <w:style w:type="paragraph" w:customStyle="1" w:styleId="SD">
    <w:name w:val="SD"/>
    <w:basedOn w:val="Normal"/>
    <w:rsid w:val="00464944"/>
    <w:pPr>
      <w:keepLines/>
      <w:spacing w:after="170"/>
      <w:ind w:left="1418" w:right="848" w:hanging="851"/>
    </w:pPr>
    <w:rPr>
      <w:rFonts w:ascii="Arial" w:hAnsi="Arial"/>
      <w:sz w:val="17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C5182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49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69418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308252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65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2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4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4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41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09620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980435">
              <w:marLeft w:val="750"/>
              <w:marRight w:val="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174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6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6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6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6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0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6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5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3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90366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7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42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0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81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355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9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54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542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31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733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152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876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490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373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68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6121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9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327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1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14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30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71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17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362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95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991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15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73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41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g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g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footer" Target="footer5.xml"/><Relationship Id="rId10" Type="http://schemas.openxmlformats.org/officeDocument/2006/relationships/footer" Target="footer1.xml"/><Relationship Id="rId19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header" Target="header5.xml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www.xml-buddy.com/schematron-validation-tool.htm" TargetMode="External"/><Relationship Id="rId1" Type="http://schemas.openxmlformats.org/officeDocument/2006/relationships/hyperlink" Target="http://www.xml-buddy.com/schematron-validation-tool.htm" TargetMode="Externa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ABC6B2-8076-4A66-BCB1-21CE304B6B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47607</TotalTime>
  <Pages>37</Pages>
  <Words>6956</Words>
  <Characters>42537</Characters>
  <Application>Microsoft Office Word</Application>
  <DocSecurity>0</DocSecurity>
  <Lines>354</Lines>
  <Paragraphs>98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Schematron Validation of ST.96 XML Design Rules</vt:lpstr>
    </vt:vector>
  </TitlesOfParts>
  <Company>U.S. Patent and Trademark Office</Company>
  <LinksUpToDate>false</LinksUpToDate>
  <CharactersWithSpaces>49395</CharactersWithSpaces>
  <SharedDoc>false</SharedDoc>
  <HLinks>
    <vt:vector size="168" baseType="variant">
      <vt:variant>
        <vt:i4>1769557</vt:i4>
      </vt:variant>
      <vt:variant>
        <vt:i4>165</vt:i4>
      </vt:variant>
      <vt:variant>
        <vt:i4>0</vt:i4>
      </vt:variant>
      <vt:variant>
        <vt:i4>5</vt:i4>
      </vt:variant>
      <vt:variant>
        <vt:lpwstr>http://www.w3.org/TR/MathML2</vt:lpwstr>
      </vt:variant>
      <vt:variant>
        <vt:lpwstr/>
      </vt:variant>
      <vt:variant>
        <vt:i4>6357025</vt:i4>
      </vt:variant>
      <vt:variant>
        <vt:i4>162</vt:i4>
      </vt:variant>
      <vt:variant>
        <vt:i4>0</vt:i4>
      </vt:variant>
      <vt:variant>
        <vt:i4>5</vt:i4>
      </vt:variant>
      <vt:variant>
        <vt:lpwstr>http://www.oasis-open.org/specs/tm9901.html</vt:lpwstr>
      </vt:variant>
      <vt:variant>
        <vt:lpwstr/>
      </vt:variant>
      <vt:variant>
        <vt:i4>3801196</vt:i4>
      </vt:variant>
      <vt:variant>
        <vt:i4>159</vt:i4>
      </vt:variant>
      <vt:variant>
        <vt:i4>0</vt:i4>
      </vt:variant>
      <vt:variant>
        <vt:i4>5</vt:i4>
      </vt:variant>
      <vt:variant>
        <vt:lpwstr>http://www.w3.org/2001/XMLSchema-datatypes</vt:lpwstr>
      </vt:variant>
      <vt:variant>
        <vt:lpwstr/>
      </vt:variant>
      <vt:variant>
        <vt:i4>3211324</vt:i4>
      </vt:variant>
      <vt:variant>
        <vt:i4>156</vt:i4>
      </vt:variant>
      <vt:variant>
        <vt:i4>0</vt:i4>
      </vt:variant>
      <vt:variant>
        <vt:i4>5</vt:i4>
      </vt:variant>
      <vt:variant>
        <vt:lpwstr>http://w-rochade-10/abbrev/</vt:lpwstr>
      </vt:variant>
      <vt:variant>
        <vt:lpwstr/>
      </vt:variant>
      <vt:variant>
        <vt:i4>1769545</vt:i4>
      </vt:variant>
      <vt:variant>
        <vt:i4>153</vt:i4>
      </vt:variant>
      <vt:variant>
        <vt:i4>0</vt:i4>
      </vt:variant>
      <vt:variant>
        <vt:i4>5</vt:i4>
      </vt:variant>
      <vt:variant>
        <vt:lpwstr>http://w-rochade-10/acr/</vt:lpwstr>
      </vt:variant>
      <vt:variant>
        <vt:lpwstr/>
      </vt:variant>
      <vt:variant>
        <vt:i4>5701722</vt:i4>
      </vt:variant>
      <vt:variant>
        <vt:i4>150</vt:i4>
      </vt:variant>
      <vt:variant>
        <vt:i4>0</vt:i4>
      </vt:variant>
      <vt:variant>
        <vt:i4>5</vt:i4>
      </vt:variant>
      <vt:variant>
        <vt:lpwstr>http://w-rochade-10/8080</vt:lpwstr>
      </vt:variant>
      <vt:variant>
        <vt:lpwstr/>
      </vt:variant>
      <vt:variant>
        <vt:i4>1835014</vt:i4>
      </vt:variant>
      <vt:variant>
        <vt:i4>147</vt:i4>
      </vt:variant>
      <vt:variant>
        <vt:i4>0</vt:i4>
      </vt:variant>
      <vt:variant>
        <vt:i4>5</vt:i4>
      </vt:variant>
      <vt:variant>
        <vt:lpwstr>http://www.w3.org/TR/xmlschema-2/</vt:lpwstr>
      </vt:variant>
      <vt:variant>
        <vt:lpwstr/>
      </vt:variant>
      <vt:variant>
        <vt:i4>2031622</vt:i4>
      </vt:variant>
      <vt:variant>
        <vt:i4>144</vt:i4>
      </vt:variant>
      <vt:variant>
        <vt:i4>0</vt:i4>
      </vt:variant>
      <vt:variant>
        <vt:i4>5</vt:i4>
      </vt:variant>
      <vt:variant>
        <vt:lpwstr>http://www.w3.org/TR/xmlschema-1/</vt:lpwstr>
      </vt:variant>
      <vt:variant>
        <vt:lpwstr/>
      </vt:variant>
      <vt:variant>
        <vt:i4>5439581</vt:i4>
      </vt:variant>
      <vt:variant>
        <vt:i4>141</vt:i4>
      </vt:variant>
      <vt:variant>
        <vt:i4>0</vt:i4>
      </vt:variant>
      <vt:variant>
        <vt:i4>5</vt:i4>
      </vt:variant>
      <vt:variant>
        <vt:lpwstr>http://code.google.com/p/schematron/</vt:lpwstr>
      </vt:variant>
      <vt:variant>
        <vt:lpwstr/>
      </vt:variant>
      <vt:variant>
        <vt:i4>4784137</vt:i4>
      </vt:variant>
      <vt:variant>
        <vt:i4>114</vt:i4>
      </vt:variant>
      <vt:variant>
        <vt:i4>0</vt:i4>
      </vt:variant>
      <vt:variant>
        <vt:i4>5</vt:i4>
      </vt:variant>
      <vt:variant>
        <vt:lpwstr>http://www.schematron.com/implementation.html</vt:lpwstr>
      </vt:variant>
      <vt:variant>
        <vt:lpwstr/>
      </vt:variant>
      <vt:variant>
        <vt:i4>1179697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_Toc314222440</vt:lpwstr>
      </vt:variant>
      <vt:variant>
        <vt:i4>1376305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_Toc314222439</vt:lpwstr>
      </vt:variant>
      <vt:variant>
        <vt:i4>1376305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_Toc314222438</vt:lpwstr>
      </vt:variant>
      <vt:variant>
        <vt:i4>1376305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_Toc314222437</vt:lpwstr>
      </vt:variant>
      <vt:variant>
        <vt:i4>1376305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_Toc314222436</vt:lpwstr>
      </vt:variant>
      <vt:variant>
        <vt:i4>1376305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_Toc314222435</vt:lpwstr>
      </vt:variant>
      <vt:variant>
        <vt:i4>1376305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_Toc314222434</vt:lpwstr>
      </vt:variant>
      <vt:variant>
        <vt:i4>1376305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_Toc314222433</vt:lpwstr>
      </vt:variant>
      <vt:variant>
        <vt:i4>1376305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_Toc314222432</vt:lpwstr>
      </vt:variant>
      <vt:variant>
        <vt:i4>1376305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_Toc314222431</vt:lpwstr>
      </vt:variant>
      <vt:variant>
        <vt:i4>1376305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_Toc314222430</vt:lpwstr>
      </vt:variant>
      <vt:variant>
        <vt:i4>1310769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_Toc314222429</vt:lpwstr>
      </vt:variant>
      <vt:variant>
        <vt:i4>1310769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_Toc314222428</vt:lpwstr>
      </vt:variant>
      <vt:variant>
        <vt:i4>1310769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_Toc314222427</vt:lpwstr>
      </vt:variant>
      <vt:variant>
        <vt:i4>1310769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_Toc314222426</vt:lpwstr>
      </vt:variant>
      <vt:variant>
        <vt:i4>1310769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_Toc314222425</vt:lpwstr>
      </vt:variant>
      <vt:variant>
        <vt:i4>1310769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_Toc314222424</vt:lpwstr>
      </vt:variant>
      <vt:variant>
        <vt:i4>1310769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_Toc314222423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Schematron Validation of ST.96 XML Design Rules</dc:title>
  <dc:subject/>
  <dc:creator/>
  <cp:keywords>PUBLIC</cp:keywords>
  <dc:description/>
  <cp:lastModifiedBy>Ho, Virginia N.</cp:lastModifiedBy>
  <cp:revision>1442</cp:revision>
  <cp:lastPrinted>2012-08-23T17:26:00Z</cp:lastPrinted>
  <dcterms:created xsi:type="dcterms:W3CDTF">2020-05-28T07:26:00Z</dcterms:created>
  <dcterms:modified xsi:type="dcterms:W3CDTF">2025-03-27T20:37:00Z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789ef675-e97c-46bb-9946-4ade771ab196</vt:lpwstr>
  </property>
  <property fmtid="{D5CDD505-2E9C-101B-9397-08002B2CF9AE}" pid="3" name="Classification">
    <vt:lpwstr>Public</vt:lpwstr>
  </property>
  <property fmtid="{D5CDD505-2E9C-101B-9397-08002B2CF9AE}" pid="4" name="VisualMarkings">
    <vt:lpwstr>Footer</vt:lpwstr>
  </property>
  <property fmtid="{D5CDD505-2E9C-101B-9397-08002B2CF9AE}" pid="5" name="Alignment">
    <vt:lpwstr>Centre</vt:lpwstr>
  </property>
  <property fmtid="{D5CDD505-2E9C-101B-9397-08002B2CF9AE}" pid="6" name="Language">
    <vt:lpwstr>English</vt:lpwstr>
  </property>
</Properties>
</file>