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2022-06-01 PM 1 ar</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85.jpg"/>
                  <a:graphic xmlns:a="http://schemas.openxmlformats.org/drawingml/2006/main">
                    <a:graphicData uri="http://schemas.openxmlformats.org/drawingml/2006/picture">
                      <pic:pic xmlns:pic="http://schemas.openxmlformats.org/drawingml/2006/picture">
                        <pic:nvPicPr>
                          <pic:cNvPr id="0" name="Picture 1" descr="8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الله.</w:t>
            </w:r>
          </w:p>
        </w:tc>
        <w:tc>
          <w:p>
            <w:pPr>
              <w:jc w:val="center"/>
            </w:pPr>
            <w:hyperlink r:id="rId5">
              <w:r>
                <w:rPr>
                  <w:b w:val="true"/>
                  <w:color w:val="0000FF"/>
                  <w:sz w:val="18"/>
                  <w:u w:val="single"/>
                </w:rPr>
                <w:t>[00:14:09]</w:t>
              </w:r>
            </w:hyperlink>
          </w:p>
        </w:tc>
      </w:tr>
      <w:tr>
        <w:tc>
          <w:p>
            <w:pPr>
              <w:jc w:val="center"/>
            </w:pPr>
            <w:r>
              <w:rPr>
                <w:position w:val="20"/>
              </w:rPr>
              <w:drawing>
                <wp:inline distT="0" distR="0" distB="0" distL="0">
                  <wp:extent cx="1524000" cy="1016000"/>
                  <wp:docPr id="2" name="Drawing 2" descr="88.jpg"/>
                  <a:graphic xmlns:a="http://schemas.openxmlformats.org/drawingml/2006/main">
                    <a:graphicData uri="http://schemas.openxmlformats.org/drawingml/2006/picture">
                      <pic:pic xmlns:pic="http://schemas.openxmlformats.org/drawingml/2006/picture">
                        <pic:nvPicPr>
                          <pic:cNvPr id="0" name="Picture 2" descr="88.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حسركم سيدتي وسادتي أنا على أمل بأنكم تناولتم فاتوركم ولكل واحد أتيحت له الفرصة لكي يفك</w:t>
            </w:r>
          </w:p>
        </w:tc>
        <w:tc>
          <w:p>
            <w:pPr>
              <w:jc w:val="center"/>
            </w:pPr>
            <w:hyperlink r:id="rId7">
              <w:r>
                <w:rPr>
                  <w:b w:val="true"/>
                  <w:color w:val="0000FF"/>
                  <w:sz w:val="18"/>
                  <w:u w:val="single"/>
                </w:rPr>
                <w:t>CHAIR [00:14:30]</w:t>
              </w:r>
            </w:hyperlink>
          </w:p>
        </w:tc>
      </w:tr>
      <w:tr>
        <w:tc>
          <w:p>
            <w:pPr>
              <w:jc w:val="center"/>
            </w:pPr>
            <w:r>
              <w:rPr>
                <w:position w:val="20"/>
              </w:rPr>
              <w:drawing>
                <wp:inline distT="0" distR="0" distB="0" distL="0">
                  <wp:extent cx="1524000" cy="1016000"/>
                  <wp:docPr id="3" name="Drawing 3" descr="89.jpg"/>
                  <a:graphic xmlns:a="http://schemas.openxmlformats.org/drawingml/2006/main">
                    <a:graphicData uri="http://schemas.openxmlformats.org/drawingml/2006/picture">
                      <pic:pic xmlns:pic="http://schemas.openxmlformats.org/drawingml/2006/picture">
                        <pic:nvPicPr>
                          <pic:cNvPr id="0" name="Picture 3" descr="89.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ويلتقي بالمشاركين الآخرين بالإضافة إلى التفاوض مع الأطراف الأخرى فيما يتعلق بهذا البند المطروح أمامنا يبدو بأن</w:t>
            </w:r>
          </w:p>
        </w:tc>
        <w:tc>
          <w:p>
            <w:pPr>
              <w:jc w:val="center"/>
            </w:pPr>
            <w:hyperlink r:id="rId9">
              <w:r>
                <w:rPr>
                  <w:b w:val="true"/>
                  <w:color w:val="0000FF"/>
                  <w:sz w:val="18"/>
                  <w:u w:val="single"/>
                </w:rPr>
                <w:t>CHAIR [00:14:44]</w:t>
              </w:r>
            </w:hyperlink>
          </w:p>
        </w:tc>
      </w:tr>
      <w:tr>
        <w:tc>
          <w:p/>
        </w:tc>
        <w:tc>
          <w:p>
            <w:pPr>
              <w:spacing w:afterLines="0" w:after="0"/>
              <w:jc w:val="left"/>
            </w:pPr>
            <w:r>
              <w:rPr>
                <w:i w:val="false"/>
              </w:rPr>
              <w:t>بعض المشاركين لم يلتحقوا بنا بعد إلى هذه القاعة إذن ؟ قبل أن أدخل في. ننظر في البند رقم 6</w:t>
            </w:r>
          </w:p>
        </w:tc>
        <w:tc>
          <w:p>
            <w:pPr>
              <w:jc w:val="center"/>
            </w:pPr>
            <w:hyperlink r:id="rId10">
              <w:r>
                <w:rPr>
                  <w:b w:val="true"/>
                  <w:color w:val="0000FF"/>
                  <w:sz w:val="18"/>
                  <w:u w:val="single"/>
                </w:rPr>
                <w:t>CHAIR [00:14:59]</w:t>
              </w:r>
            </w:hyperlink>
          </w:p>
        </w:tc>
      </w:tr>
      <w:tr>
        <w:tc>
          <w:p/>
        </w:tc>
        <w:tc>
          <w:p>
            <w:pPr>
              <w:spacing w:afterLines="0" w:after="0"/>
              <w:jc w:val="left"/>
            </w:pPr>
            <w:r>
              <w:rPr>
                <w:i w:val="false"/>
              </w:rPr>
              <w:t>المدرج على جدول الأعمال ودت أن أذكر شيئاوأنا شفت شيء أمس وكان بودي أن اليوم يوم</w:t>
            </w:r>
          </w:p>
        </w:tc>
        <w:tc>
          <w:p>
            <w:pPr>
              <w:jc w:val="center"/>
            </w:pPr>
            <w:hyperlink r:id="rId11">
              <w:r>
                <w:rPr>
                  <w:b w:val="true"/>
                  <w:color w:val="0000FF"/>
                  <w:sz w:val="18"/>
                  <w:u w:val="single"/>
                </w:rPr>
                <w:t>CHAIR [00:15:12]</w:t>
              </w:r>
            </w:hyperlink>
          </w:p>
        </w:tc>
      </w:tr>
      <w:tr>
        <w:tc>
          <w:p/>
        </w:tc>
        <w:tc>
          <w:p>
            <w:pPr>
              <w:spacing w:afterLines="0" w:after="0"/>
              <w:jc w:val="left"/>
            </w:pPr>
            <w:r>
              <w:rPr>
                <w:i w:val="false"/>
              </w:rPr>
              <w:t>الأربعاء يوم واحد من يونيو حزيران أود أن أطمئن البلدان الأعضاء بأن نص الرئيس وثيقة عمل في الحقيقة وبصفتي الرئيسة للجنة المعارف أود أن</w:t>
            </w:r>
          </w:p>
        </w:tc>
        <w:tc>
          <w:p>
            <w:pPr>
              <w:jc w:val="center"/>
            </w:pPr>
            <w:hyperlink r:id="rId12">
              <w:r>
                <w:rPr>
                  <w:b w:val="true"/>
                  <w:color w:val="0000FF"/>
                  <w:sz w:val="18"/>
                  <w:u w:val="single"/>
                </w:rPr>
                <w:t>CHAIR [00:15:24]</w:t>
              </w:r>
            </w:hyperlink>
          </w:p>
        </w:tc>
      </w:tr>
      <w:tr>
        <w:tc>
          <w:p/>
        </w:tc>
        <w:tc>
          <w:p>
            <w:pPr>
              <w:spacing w:afterLines="0" w:after="0"/>
              <w:jc w:val="left"/>
            </w:pPr>
            <w:r>
              <w:rPr>
                <w:i w:val="false"/>
              </w:rPr>
              <w:t>أقول بأننا سنستمر في العمل على أساس نص الرئيس وذكرت ذلك شفهيا وكتابيا أنا أرحب بأي مقترحات أي تعليقات حول</w:t>
            </w:r>
          </w:p>
        </w:tc>
        <w:tc>
          <w:p>
            <w:pPr>
              <w:jc w:val="center"/>
            </w:pPr>
            <w:hyperlink r:id="rId13">
              <w:r>
                <w:rPr>
                  <w:b w:val="true"/>
                  <w:color w:val="0000FF"/>
                  <w:sz w:val="18"/>
                  <w:u w:val="single"/>
                </w:rPr>
                <w:t>CHAIR [00:15:39]</w:t>
              </w:r>
            </w:hyperlink>
          </w:p>
        </w:tc>
      </w:tr>
      <w:tr>
        <w:tc>
          <w:p/>
        </w:tc>
        <w:tc>
          <w:p>
            <w:pPr>
              <w:spacing w:afterLines="0" w:after="0"/>
              <w:jc w:val="left"/>
            </w:pPr>
            <w:r>
              <w:rPr>
                <w:i w:val="false"/>
              </w:rPr>
              <w:t>رئيس حول نص الرئيس وأنا مستعدة في الدورة القادمة للجنة المعرف أنا مستعدة لكي أتبادل أطراف الحديث حول نص الرئيس ، أود أن</w:t>
            </w:r>
          </w:p>
        </w:tc>
        <w:tc>
          <w:p>
            <w:pPr>
              <w:jc w:val="center"/>
            </w:pPr>
            <w:hyperlink r:id="rId14">
              <w:r>
                <w:rPr>
                  <w:b w:val="true"/>
                  <w:color w:val="0000FF"/>
                  <w:sz w:val="18"/>
                  <w:u w:val="single"/>
                </w:rPr>
                <w:t>CHAIR [00:15:54]</w:t>
              </w:r>
            </w:hyperlink>
          </w:p>
        </w:tc>
      </w:tr>
      <w:tr>
        <w:tc>
          <w:p/>
        </w:tc>
        <w:tc>
          <w:p>
            <w:pPr>
              <w:spacing w:afterLines="0" w:after="0"/>
              <w:jc w:val="left"/>
            </w:pPr>
            <w:r>
              <w:rPr>
                <w:i w:val="false"/>
              </w:rPr>
              <w:t>منكم أن تأخذوا علمابهذه الملاحظة وأود الآن أسترعي انتباهكم إلى البند رقم 6 وهو استمرار للنقاش حول الموارد الوراثية وهنا</w:t>
            </w:r>
          </w:p>
        </w:tc>
        <w:tc>
          <w:p>
            <w:pPr>
              <w:jc w:val="center"/>
            </w:pPr>
            <w:hyperlink r:id="rId15">
              <w:r>
                <w:rPr>
                  <w:b w:val="true"/>
                  <w:color w:val="0000FF"/>
                  <w:sz w:val="18"/>
                  <w:u w:val="single"/>
                </w:rPr>
                <w:t>CHAIR [00:16:08]</w:t>
              </w:r>
            </w:hyperlink>
          </w:p>
        </w:tc>
      </w:tr>
      <w:tr>
        <w:tc>
          <w:p/>
        </w:tc>
        <w:tc>
          <w:p>
            <w:pPr>
              <w:spacing w:afterLines="0" w:after="0"/>
              <w:jc w:val="left"/>
            </w:pPr>
            <w:r>
              <w:rPr>
                <w:b w:val="true"/>
              </w:rPr>
              <w:t xml:space="preserve">CHAIR: </w:t>
            </w:r>
            <w:r>
              <w:rPr>
                <w:i w:val="false"/>
              </w:rPr>
              <w:t>أود أن أطلب من السيد بول وهو الذي يشغل الدور الميسر حتى يبين الخلفية والتعديلات التي طرأت على النص</w:t>
            </w:r>
          </w:p>
        </w:tc>
        <w:tc>
          <w:p>
            <w:pPr>
              <w:jc w:val="center"/>
            </w:pPr>
            <w:hyperlink r:id="rId16">
              <w:r>
                <w:rPr>
                  <w:b w:val="true"/>
                  <w:color w:val="0000FF"/>
                  <w:sz w:val="18"/>
                  <w:u w:val="single"/>
                </w:rPr>
                <w:t>CHAIR [00:16:23]</w:t>
              </w:r>
            </w:hyperlink>
          </w:p>
        </w:tc>
      </w:tr>
      <w:tr>
        <w:tc>
          <w:p/>
        </w:tc>
        <w:tc>
          <w:p>
            <w:pPr>
              <w:spacing w:afterLines="0" w:after="0"/>
              <w:jc w:val="left"/>
            </w:pPr>
            <w:r>
              <w:rPr>
                <w:i w:val="false"/>
              </w:rPr>
              <w:t>وبعد ذلك أفتح باب النقاش لأسئلة فنية وتوضيحات من طرف المندوبين وأدعوكم لكي تنظروا في الصيغة المنقحة رقم واحد قبل</w:t>
            </w:r>
          </w:p>
        </w:tc>
        <w:tc>
          <w:p>
            <w:pPr>
              <w:jc w:val="center"/>
            </w:pPr>
            <w:hyperlink r:id="rId17">
              <w:r>
                <w:rPr>
                  <w:b w:val="true"/>
                  <w:color w:val="0000FF"/>
                  <w:sz w:val="18"/>
                  <w:u w:val="single"/>
                </w:rPr>
                <w:t>CHAIR [00:16:35]</w:t>
              </w:r>
            </w:hyperlink>
          </w:p>
        </w:tc>
      </w:tr>
      <w:tr>
        <w:tc>
          <w:p/>
        </w:tc>
        <w:tc>
          <w:p>
            <w:pPr>
              <w:spacing w:afterLines="0" w:after="0"/>
              <w:jc w:val="left"/>
            </w:pPr>
            <w:r>
              <w:rPr>
                <w:i w:val="false"/>
              </w:rPr>
              <w:t>أن نلتئم مجدداغداصباحابحول الله والميسر هو شخص محايد اشتغل بكل النية بروح توازن وأعتقد بأن الصحة المونة</w:t>
            </w:r>
          </w:p>
        </w:tc>
        <w:tc>
          <w:p>
            <w:pPr>
              <w:jc w:val="center"/>
            </w:pPr>
            <w:hyperlink r:id="rId18">
              <w:r>
                <w:rPr>
                  <w:b w:val="true"/>
                  <w:color w:val="0000FF"/>
                  <w:sz w:val="18"/>
                  <w:u w:val="single"/>
                </w:rPr>
                <w:t>CHAIR [00:16:50]</w:t>
              </w:r>
            </w:hyperlink>
          </w:p>
        </w:tc>
      </w:tr>
      <w:tr>
        <w:tc>
          <w:p/>
        </w:tc>
        <w:tc>
          <w:p>
            <w:pPr>
              <w:spacing w:afterLines="0" w:after="0"/>
              <w:jc w:val="left"/>
            </w:pPr>
            <w:r>
              <w:rPr>
                <w:i w:val="false"/>
              </w:rPr>
              <w:t>رقم واحد تضفي وضوحا للنص</w:t>
            </w:r>
          </w:p>
        </w:tc>
        <w:tc>
          <w:p>
            <w:pPr>
              <w:jc w:val="center"/>
            </w:pPr>
            <w:hyperlink r:id="rId19">
              <w:r>
                <w:rPr>
                  <w:b w:val="true"/>
                  <w:color w:val="0000FF"/>
                  <w:sz w:val="18"/>
                  <w:u w:val="single"/>
                </w:rPr>
                <w:t>CHAIR [00:17:04]</w:t>
              </w:r>
            </w:hyperlink>
          </w:p>
        </w:tc>
      </w:tr>
      <w:tr>
        <w:tc>
          <w:p/>
        </w:tc>
        <w:tc>
          <w:p>
            <w:pPr>
              <w:spacing w:afterLines="0" w:after="0"/>
              <w:jc w:val="left"/>
            </w:pPr>
            <w:r>
              <w:rPr>
                <w:i w:val="false"/>
              </w:rPr>
              <w:t>الأول وبينت بعض الثغرات إذن أطلب من المندوبين أن يستمعوا وأن يفكروا فيما يقوله السيد الميسر بدلامن</w:t>
            </w:r>
          </w:p>
        </w:tc>
        <w:tc>
          <w:p>
            <w:pPr>
              <w:jc w:val="center"/>
            </w:pPr>
            <w:hyperlink r:id="rId20">
              <w:r>
                <w:rPr>
                  <w:b w:val="true"/>
                  <w:color w:val="0000FF"/>
                  <w:sz w:val="18"/>
                  <w:u w:val="single"/>
                </w:rPr>
                <w:t>CHAIR [00:17:12]</w:t>
              </w:r>
            </w:hyperlink>
          </w:p>
        </w:tc>
      </w:tr>
      <w:tr>
        <w:tc>
          <w:p/>
        </w:tc>
        <w:tc>
          <w:p>
            <w:pPr>
              <w:spacing w:afterLines="0" w:after="0"/>
              <w:jc w:val="left"/>
            </w:pPr>
            <w:r>
              <w:rPr>
                <w:i w:val="false"/>
              </w:rPr>
              <w:t>أن أطلب منكم مجدداأن تشتغلوا أن تستمعوا بصفة إيجابية قوية حتى</w:t>
            </w:r>
          </w:p>
        </w:tc>
        <w:tc>
          <w:p>
            <w:pPr>
              <w:jc w:val="center"/>
            </w:pPr>
            <w:hyperlink r:id="rId21">
              <w:r>
                <w:rPr>
                  <w:b w:val="true"/>
                  <w:color w:val="0000FF"/>
                  <w:sz w:val="18"/>
                  <w:u w:val="single"/>
                </w:rPr>
                <w:t>CHAIR [00:17:24]</w:t>
              </w:r>
            </w:hyperlink>
          </w:p>
        </w:tc>
      </w:tr>
      <w:tr>
        <w:tc>
          <w:p/>
        </w:tc>
        <w:tc>
          <w:p>
            <w:pPr>
              <w:spacing w:afterLines="0" w:after="0"/>
              <w:jc w:val="left"/>
            </w:pPr>
            <w:r>
              <w:rPr>
                <w:i w:val="false"/>
              </w:rPr>
              <w:t>نتمكن من الإصاء إلى ما يقوله السيد الميسر ، أعطي الكلمة الآن للسيد بول الذي سيكلمنا على الصيغة المنقعة رقم واحد ، شكرا السيدة الرئيسة تابع عسركم</w:t>
            </w:r>
          </w:p>
        </w:tc>
        <w:tc>
          <w:p>
            <w:pPr>
              <w:jc w:val="center"/>
            </w:pPr>
            <w:hyperlink r:id="rId22">
              <w:r>
                <w:rPr>
                  <w:b w:val="true"/>
                  <w:color w:val="0000FF"/>
                  <w:sz w:val="18"/>
                  <w:u w:val="single"/>
                </w:rPr>
                <w:t>CHAIR [00:17:36]</w:t>
              </w:r>
            </w:hyperlink>
          </w:p>
        </w:tc>
      </w:tr>
      <w:tr>
        <w:tc>
          <w:p/>
        </w:tc>
        <w:tc>
          <w:p>
            <w:pPr>
              <w:spacing w:afterLines="0" w:after="0"/>
              <w:jc w:val="left"/>
            </w:pPr>
            <w:r>
              <w:rPr>
                <w:b w:val="true"/>
              </w:rPr>
              <w:t xml:space="preserve">FACILITATOR: </w:t>
            </w:r>
            <w:r>
              <w:rPr>
                <w:i w:val="false"/>
              </w:rPr>
              <w:t>المندوبين الموقعين ، أنا اشتغلت على النص الموحد ، الوثيقة الموحدة</w:t>
            </w:r>
          </w:p>
        </w:tc>
        <w:tc>
          <w:p>
            <w:pPr>
              <w:jc w:val="center"/>
            </w:pPr>
            <w:hyperlink r:id="rId23">
              <w:r>
                <w:rPr>
                  <w:b w:val="true"/>
                  <w:color w:val="0000FF"/>
                  <w:sz w:val="18"/>
                  <w:u w:val="single"/>
                </w:rPr>
                <w:t>FACILITATOR [00:17:47]</w:t>
              </w:r>
            </w:hyperlink>
          </w:p>
        </w:tc>
      </w:tr>
      <w:tr>
        <w:tc>
          <w:p>
            <w:pPr>
              <w:jc w:val="center"/>
            </w:pPr>
            <w:r>
              <w:rPr>
                <w:position w:val="20"/>
              </w:rPr>
              <w:drawing>
                <wp:inline distT="0" distR="0" distB="0" distL="0">
                  <wp:extent cx="1524000" cy="1016000"/>
                  <wp:docPr id="4" name="Drawing 4" descr="109.jpg"/>
                  <a:graphic xmlns:a="http://schemas.openxmlformats.org/drawingml/2006/main">
                    <a:graphicData uri="http://schemas.openxmlformats.org/drawingml/2006/picture">
                      <pic:pic xmlns:pic="http://schemas.openxmlformats.org/drawingml/2006/picture">
                        <pic:nvPicPr>
                          <pic:cNvPr id="0" name="Picture 4" descr="109.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قمت ببعض التعديلات والهدف تم على أساس نقاش فريق الخبراء الذي التأم يوم الأحد ، وفي تقرير السابق</w:t>
            </w:r>
          </w:p>
        </w:tc>
        <w:tc>
          <w:p>
            <w:pPr>
              <w:jc w:val="center"/>
            </w:pPr>
            <w:hyperlink r:id="rId25">
              <w:r>
                <w:rPr>
                  <w:b w:val="true"/>
                  <w:color w:val="0000FF"/>
                  <w:sz w:val="18"/>
                  <w:u w:val="single"/>
                </w:rPr>
                <w:t>FACILITATOR [00:18:02]</w:t>
              </w:r>
            </w:hyperlink>
          </w:p>
        </w:tc>
      </w:tr>
      <w:tr>
        <w:tc>
          <w:p/>
        </w:tc>
        <w:tc>
          <w:p>
            <w:pPr>
              <w:spacing w:afterLines="0" w:after="0"/>
              <w:jc w:val="left"/>
            </w:pPr>
            <w:r>
              <w:rPr>
                <w:i w:val="false"/>
              </w:rPr>
              <w:t>فأنا وضحت المواضيع والميادين حيث تمكنا من الوصول إلى نوع من التوافق قدر الإمكان إن راجعت</w:t>
            </w:r>
          </w:p>
        </w:tc>
        <w:tc>
          <w:p>
            <w:pPr>
              <w:jc w:val="center"/>
            </w:pPr>
            <w:hyperlink r:id="rId26">
              <w:r>
                <w:rPr>
                  <w:b w:val="true"/>
                  <w:color w:val="0000FF"/>
                  <w:sz w:val="18"/>
                  <w:u w:val="single"/>
                </w:rPr>
                <w:t>FACILITATOR [00:18:16]</w:t>
              </w:r>
            </w:hyperlink>
          </w:p>
        </w:tc>
      </w:tr>
      <w:tr>
        <w:tc>
          <w:p/>
        </w:tc>
        <w:tc>
          <w:p>
            <w:pPr>
              <w:spacing w:afterLines="0" w:after="0"/>
              <w:jc w:val="left"/>
            </w:pPr>
            <w:r>
              <w:rPr>
                <w:i w:val="false"/>
              </w:rPr>
              <w:t>الوثيقة الموحدة على أساس أن لها ستعكس هذه الميادين التي وجدنا فيها توافقا، أود أن أقول بأن ما تم توزيعه الوثيقة التي تم توزيعها</w:t>
            </w:r>
          </w:p>
        </w:tc>
        <w:tc>
          <w:p>
            <w:pPr>
              <w:jc w:val="center"/>
            </w:pPr>
            <w:hyperlink r:id="rId27">
              <w:r>
                <w:rPr>
                  <w:b w:val="true"/>
                  <w:color w:val="0000FF"/>
                  <w:sz w:val="18"/>
                  <w:u w:val="single"/>
                </w:rPr>
                <w:t>FACILITATOR [00:18:28]</w:t>
              </w:r>
            </w:hyperlink>
          </w:p>
        </w:tc>
      </w:tr>
      <w:tr>
        <w:tc>
          <w:p/>
        </w:tc>
        <w:tc>
          <w:p>
            <w:pPr>
              <w:spacing w:afterLines="0" w:after="0"/>
              <w:jc w:val="left"/>
            </w:pPr>
            <w:r>
              <w:rPr>
                <w:i w:val="false"/>
              </w:rPr>
              <w:t>عكس بعض التعديلات التي طرأت على النص أولاالديباجة ، ثانياالتعاريف ثالثاالمدى رقم ثلاثة حول المواضيع أربع</w:t>
            </w:r>
          </w:p>
        </w:tc>
        <w:tc>
          <w:p>
            <w:pPr>
              <w:jc w:val="center"/>
            </w:pPr>
            <w:hyperlink r:id="rId28">
              <w:r>
                <w:rPr>
                  <w:b w:val="true"/>
                  <w:color w:val="0000FF"/>
                  <w:sz w:val="18"/>
                  <w:u w:val="single"/>
                </w:rPr>
                <w:t>FACILITATOR [00:18:43]</w:t>
              </w:r>
            </w:hyperlink>
          </w:p>
        </w:tc>
      </w:tr>
      <w:tr>
        <w:tc>
          <w:p>
            <w:pPr>
              <w:jc w:val="center"/>
            </w:pPr>
            <w:r>
              <w:rPr>
                <w:position w:val="20"/>
              </w:rPr>
              <w:drawing>
                <wp:inline distT="0" distR="0" distB="0" distL="0">
                  <wp:extent cx="1524000" cy="1016000"/>
                  <wp:docPr id="5" name="Drawing 5" descr="114.jpg"/>
                  <a:graphic xmlns:a="http://schemas.openxmlformats.org/drawingml/2006/main">
                    <a:graphicData uri="http://schemas.openxmlformats.org/drawingml/2006/picture">
                      <pic:pic xmlns:pic="http://schemas.openxmlformats.org/drawingml/2006/picture">
                        <pic:nvPicPr>
                          <pic:cNvPr id="0" name="Picture 5" descr="114.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تتعلق بمتطلبات الكشف وخمسة المادة رقم 8 حول العقوبات وسبل الإنصاف وأي</w:t>
            </w:r>
          </w:p>
        </w:tc>
        <w:tc>
          <w:p>
            <w:pPr>
              <w:jc w:val="center"/>
            </w:pPr>
            <w:hyperlink r:id="rId30">
              <w:r>
                <w:rPr>
                  <w:b w:val="true"/>
                  <w:color w:val="0000FF"/>
                  <w:sz w:val="18"/>
                  <w:u w:val="single"/>
                </w:rPr>
                <w:t>FACILITATOR [00:18:57]</w:t>
              </w:r>
            </w:hyperlink>
          </w:p>
        </w:tc>
      </w:tr>
      <w:tr>
        <w:tc>
          <w:p/>
        </w:tc>
        <w:tc>
          <w:p>
            <w:pPr>
              <w:spacing w:afterLines="0" w:after="0"/>
              <w:jc w:val="left"/>
            </w:pPr>
            <w:r>
              <w:rPr>
                <w:i w:val="false"/>
              </w:rPr>
              <w:t>وهناك مقترح على المدى رقم عكس فيما يتعلق بالاستعراض ، إذن ما أود أن أقوم به للتو هو أن نستعرف</w:t>
            </w:r>
          </w:p>
        </w:tc>
        <w:tc>
          <w:p>
            <w:pPr>
              <w:jc w:val="center"/>
            </w:pPr>
            <w:hyperlink r:id="rId31">
              <w:r>
                <w:rPr>
                  <w:b w:val="true"/>
                  <w:color w:val="0000FF"/>
                  <w:sz w:val="18"/>
                  <w:u w:val="single"/>
                </w:rPr>
                <w:t>FACILITATOR [00:19:12]</w:t>
              </w:r>
            </w:hyperlink>
          </w:p>
        </w:tc>
      </w:tr>
      <w:tr>
        <w:tc>
          <w:p/>
        </w:tc>
        <w:tc>
          <w:p>
            <w:pPr>
              <w:spacing w:afterLines="0" w:after="0"/>
              <w:jc w:val="left"/>
            </w:pPr>
            <w:r>
              <w:rPr>
                <w:i w:val="false"/>
              </w:rPr>
              <w:t>سوياهذه الأقسام التي ذكرتها للتو وأبين الأماكن حيث وضعنا تعديلا، إذن أبدأ أولابالدباجة ، ديباجة الوثيقة ، إذن إذا نظرنا</w:t>
            </w:r>
          </w:p>
        </w:tc>
        <w:tc>
          <w:p>
            <w:pPr>
              <w:jc w:val="center"/>
            </w:pPr>
            <w:hyperlink r:id="rId32">
              <w:r>
                <w:rPr>
                  <w:b w:val="true"/>
                  <w:color w:val="0000FF"/>
                  <w:sz w:val="18"/>
                  <w:u w:val="single"/>
                </w:rPr>
                <w:t>FACILITATOR [00:19:26]</w:t>
              </w:r>
            </w:hyperlink>
          </w:p>
        </w:tc>
      </w:tr>
      <w:tr>
        <w:tc>
          <w:p>
            <w:pPr>
              <w:jc w:val="center"/>
            </w:pPr>
            <w:r>
              <w:rPr>
                <w:position w:val="20"/>
              </w:rPr>
              <w:drawing>
                <wp:inline distT="0" distR="0" distB="0" distL="0">
                  <wp:extent cx="1524000" cy="1016000"/>
                  <wp:docPr id="6" name="Drawing 6" descr="119.jpg"/>
                  <a:graphic xmlns:a="http://schemas.openxmlformats.org/drawingml/2006/main">
                    <a:graphicData uri="http://schemas.openxmlformats.org/drawingml/2006/picture">
                      <pic:pic xmlns:pic="http://schemas.openxmlformats.org/drawingml/2006/picture">
                        <pic:nvPicPr>
                          <pic:cNvPr id="0" name="Picture 6" descr="119.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إلى ديباجة الوفاق ، الوثيقة هذه إذن نرى الأحكام المختلفة المنصوص عليها وهي جزء من الوثيقة الموحدة ، وهناك</w:t>
            </w:r>
          </w:p>
        </w:tc>
        <w:tc>
          <w:p>
            <w:pPr>
              <w:jc w:val="center"/>
            </w:pPr>
            <w:hyperlink r:id="rId34">
              <w:r>
                <w:rPr>
                  <w:b w:val="true"/>
                  <w:color w:val="0000FF"/>
                  <w:sz w:val="18"/>
                  <w:u w:val="single"/>
                </w:rPr>
                <w:t>FACILITATOR [00:19:41]</w:t>
              </w:r>
            </w:hyperlink>
          </w:p>
        </w:tc>
      </w:tr>
      <w:tr>
        <w:tc>
          <w:p>
            <w:pPr>
              <w:jc w:val="center"/>
            </w:pPr>
            <w:r>
              <w:rPr>
                <w:position w:val="20"/>
              </w:rPr>
              <w:drawing>
                <wp:inline distT="0" distR="0" distB="0" distL="0">
                  <wp:extent cx="1524000" cy="1016000"/>
                  <wp:docPr id="7" name="Drawing 7" descr="120.jpg"/>
                  <a:graphic xmlns:a="http://schemas.openxmlformats.org/drawingml/2006/main">
                    <a:graphicData uri="http://schemas.openxmlformats.org/drawingml/2006/picture">
                      <pic:pic xmlns:pic="http://schemas.openxmlformats.org/drawingml/2006/picture">
                        <pic:nvPicPr>
                          <pic:cNvPr id="0" name="Picture 7" descr="120.jpg"/>
                          <pic:cNvPicPr>
                            <a:picLocks noChangeAspect="true"/>
                          </pic:cNvPicPr>
                        </pic:nvPicPr>
                        <pic:blipFill>
                          <a:blip r:embed="rId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يعني قمنا بتعديلين اثنين: الأول وهو الهدف منه أن نملأ الثغرات التي وجدناها في النص السابق فيما يتعلق بالبراءات</w:t>
            </w:r>
          </w:p>
        </w:tc>
        <w:tc>
          <w:p>
            <w:pPr>
              <w:jc w:val="center"/>
            </w:pPr>
            <w:hyperlink r:id="rId36">
              <w:r>
                <w:rPr>
                  <w:b w:val="true"/>
                  <w:color w:val="0000FF"/>
                  <w:sz w:val="18"/>
                  <w:u w:val="single"/>
                </w:rPr>
                <w:t>FACILITATOR [00:19:54]</w:t>
              </w:r>
            </w:hyperlink>
          </w:p>
        </w:tc>
      </w:tr>
      <w:tr>
        <w:tc>
          <w:p/>
        </w:tc>
        <w:tc>
          <w:p>
            <w:pPr>
              <w:spacing w:afterLines="0" w:after="0"/>
              <w:jc w:val="left"/>
            </w:pPr>
            <w:r>
              <w:rPr>
                <w:i w:val="false"/>
              </w:rPr>
              <w:t>وحقوق الملكية وكان ذلك على أساس النقاش الذي تم من فريق الخبراء وهو كالآتي وهو أن نشطب الإشارة إلى</w:t>
            </w:r>
          </w:p>
        </w:tc>
        <w:tc>
          <w:p>
            <w:pPr>
              <w:jc w:val="center"/>
            </w:pPr>
            <w:hyperlink r:id="rId37">
              <w:r>
                <w:rPr>
                  <w:b w:val="true"/>
                  <w:color w:val="0000FF"/>
                  <w:sz w:val="18"/>
                  <w:u w:val="single"/>
                </w:rPr>
                <w:t>FACILITATOR [00:20:09]</w:t>
              </w:r>
            </w:hyperlink>
          </w:p>
        </w:tc>
      </w:tr>
      <w:tr>
        <w:tc>
          <w:p>
            <w:pPr>
              <w:jc w:val="center"/>
            </w:pPr>
            <w:r>
              <w:rPr>
                <w:position w:val="20"/>
              </w:rPr>
              <w:drawing>
                <wp:inline distT="0" distR="0" distB="0" distL="0">
                  <wp:extent cx="1524000" cy="1016000"/>
                  <wp:docPr id="8" name="Drawing 8" descr="123.jpg"/>
                  <a:graphic xmlns:a="http://schemas.openxmlformats.org/drawingml/2006/main">
                    <a:graphicData uri="http://schemas.openxmlformats.org/drawingml/2006/picture">
                      <pic:pic xmlns:pic="http://schemas.openxmlformats.org/drawingml/2006/picture">
                        <pic:nvPicPr>
                          <pic:cNvPr id="0" name="Picture 8" descr="123.jpg"/>
                          <pic:cNvPicPr>
                            <a:picLocks noChangeAspect="true"/>
                          </pic:cNvPicPr>
                        </pic:nvPicPr>
                        <pic:blipFill>
                          <a:blip r:embed="rId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البراءات باتنتس وأن نحل محلها كلمة FBI الملكية الفكرية والسبب هو أنه يعني أعتقدنا من المفيد أن</w:t>
            </w:r>
          </w:p>
        </w:tc>
        <w:tc>
          <w:p>
            <w:pPr>
              <w:jc w:val="center"/>
            </w:pPr>
            <w:hyperlink r:id="rId39">
              <w:r>
                <w:rPr>
                  <w:b w:val="true"/>
                  <w:color w:val="0000FF"/>
                  <w:sz w:val="18"/>
                  <w:u w:val="single"/>
                </w:rPr>
                <w:t>FACILITATOR [00:20:24]</w:t>
              </w:r>
            </w:hyperlink>
          </w:p>
        </w:tc>
      </w:tr>
      <w:tr>
        <w:tc>
          <w:p/>
        </w:tc>
        <w:tc>
          <w:p>
            <w:pPr>
              <w:spacing w:afterLines="0" w:after="0"/>
              <w:jc w:val="left"/>
            </w:pPr>
            <w:r>
              <w:rPr>
                <w:i w:val="false"/>
              </w:rPr>
              <w:t>نظيف حكم للاستعراف في هذا الصك الذي يطلب من البلدان المتعاقدة أن تستعرض الصك والهدف من ذلك هو تعديله وأن</w:t>
            </w:r>
          </w:p>
        </w:tc>
        <w:tc>
          <w:p>
            <w:pPr>
              <w:jc w:val="center"/>
            </w:pPr>
            <w:hyperlink r:id="rId40">
              <w:r>
                <w:rPr>
                  <w:b w:val="true"/>
                  <w:color w:val="0000FF"/>
                  <w:sz w:val="18"/>
                  <w:u w:val="single"/>
                </w:rPr>
                <w:t>FACILITATOR [00:20:38]</w:t>
              </w:r>
            </w:hyperlink>
          </w:p>
        </w:tc>
      </w:tr>
      <w:tr>
        <w:tc>
          <w:p/>
        </w:tc>
        <w:tc>
          <w:p>
            <w:pPr>
              <w:spacing w:afterLines="0" w:after="0"/>
              <w:jc w:val="left"/>
            </w:pPr>
            <w:r>
              <w:rPr>
                <w:i w:val="false"/>
              </w:rPr>
              <w:t>ننص على بعض الترتيبات الحمائية فيما يتعلق بالتصاميم والأنواع وإلى غير ذلك ، إذن في عدد</w:t>
            </w:r>
          </w:p>
        </w:tc>
        <w:tc>
          <w:p>
            <w:pPr>
              <w:jc w:val="center"/>
            </w:pPr>
            <w:hyperlink r:id="rId41">
              <w:r>
                <w:rPr>
                  <w:b w:val="true"/>
                  <w:color w:val="0000FF"/>
                  <w:sz w:val="18"/>
                  <w:u w:val="single"/>
                </w:rPr>
                <w:t>FACILITATOR [00:20:52]</w:t>
              </w:r>
            </w:hyperlink>
          </w:p>
        </w:tc>
      </w:tr>
      <w:tr>
        <w:tc>
          <w:p/>
        </w:tc>
        <w:tc>
          <w:p>
            <w:pPr>
              <w:spacing w:afterLines="0" w:after="0"/>
              <w:jc w:val="left"/>
            </w:pPr>
            <w:r>
              <w:rPr>
                <w:i w:val="false"/>
              </w:rPr>
              <w:t>من الأحكام الموجودة في الديباجة ، إذن قمنا بشطب كلمة باتنت أي بشرطة باتنت وتم ذلك</w:t>
            </w:r>
          </w:p>
        </w:tc>
        <w:tc>
          <w:p>
            <w:pPr>
              <w:jc w:val="center"/>
            </w:pPr>
            <w:hyperlink r:id="rId42">
              <w:r>
                <w:rPr>
                  <w:b w:val="true"/>
                  <w:color w:val="0000FF"/>
                  <w:sz w:val="18"/>
                  <w:u w:val="single"/>
                </w:rPr>
                <w:t>FACILITATOR [00:21:06]</w:t>
              </w:r>
            </w:hyperlink>
          </w:p>
        </w:tc>
      </w:tr>
      <w:tr>
        <w:tc>
          <w:p>
            <w:pPr>
              <w:jc w:val="center"/>
            </w:pPr>
            <w:r>
              <w:rPr>
                <w:position w:val="20"/>
              </w:rPr>
              <w:drawing>
                <wp:inline distT="0" distR="0" distB="0" distL="0">
                  <wp:extent cx="1524000" cy="1016000"/>
                  <wp:docPr id="9" name="Drawing 9" descr="128.jpg"/>
                  <a:graphic xmlns:a="http://schemas.openxmlformats.org/drawingml/2006/main">
                    <a:graphicData uri="http://schemas.openxmlformats.org/drawingml/2006/picture">
                      <pic:pic xmlns:pic="http://schemas.openxmlformats.org/drawingml/2006/picture">
                        <pic:nvPicPr>
                          <pic:cNvPr id="0" name="Picture 9" descr="128.jpg"/>
                          <pic:cNvPicPr>
                            <a:picLocks noChangeAspect="true"/>
                          </pic:cNvPicPr>
                        </pic:nvPicPr>
                        <pic:blipFill>
                          <a:blip r:embed="rId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الفقرة رقم خمسة حيث نقول إذ يعترف بدور حقوق نظام حقوق الملكية الفكرية في المساهمة في حماية الموارد الوراثية والمعارف التقى</w:t>
            </w:r>
          </w:p>
        </w:tc>
        <w:tc>
          <w:p>
            <w:pPr>
              <w:jc w:val="center"/>
            </w:pPr>
            <w:hyperlink r:id="rId44">
              <w:r>
                <w:rPr>
                  <w:b w:val="true"/>
                  <w:color w:val="0000FF"/>
                  <w:sz w:val="18"/>
                  <w:u w:val="single"/>
                </w:rPr>
                <w:t>FACILITATOR [00:21:19]</w:t>
              </w:r>
            </w:hyperlink>
          </w:p>
        </w:tc>
      </w:tr>
      <w:tr>
        <w:tc>
          <w:p>
            <w:pPr>
              <w:jc w:val="center"/>
            </w:pPr>
            <w:r>
              <w:rPr>
                <w:position w:val="20"/>
              </w:rPr>
              <w:drawing>
                <wp:inline distT="0" distR="0" distB="0" distL="0">
                  <wp:extent cx="1524000" cy="1016000"/>
                  <wp:docPr id="10" name="Drawing 10" descr="130.jpg"/>
                  <a:graphic xmlns:a="http://schemas.openxmlformats.org/drawingml/2006/main">
                    <a:graphicData uri="http://schemas.openxmlformats.org/drawingml/2006/picture">
                      <pic:pic xmlns:pic="http://schemas.openxmlformats.org/drawingml/2006/picture">
                        <pic:nvPicPr>
                          <pic:cNvPr id="0" name="Picture 10" descr="130.jpg"/>
                          <pic:cNvPicPr>
                            <a:picLocks noChangeAspect="true"/>
                          </pic:cNvPicPr>
                        </pic:nvPicPr>
                        <pic:blipFill>
                          <a:blip r:embed="rId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الليبية المرتبطة بها بما في ذلك التملك غير المشروع أو الاختلاف أثناء نقاش فريق الخبراء تكلمنا على</w:t>
            </w:r>
          </w:p>
        </w:tc>
        <w:tc>
          <w:p>
            <w:pPr>
              <w:jc w:val="center"/>
            </w:pPr>
            <w:hyperlink r:id="rId46">
              <w:r>
                <w:rPr>
                  <w:b w:val="true"/>
                  <w:color w:val="0000FF"/>
                  <w:sz w:val="18"/>
                  <w:u w:val="single"/>
                </w:rPr>
                <w:t>FACILITATOR [00:21:34]</w:t>
              </w:r>
            </w:hyperlink>
          </w:p>
        </w:tc>
      </w:tr>
      <w:tr>
        <w:tc>
          <w:p/>
        </w:tc>
        <w:tc>
          <w:p>
            <w:pPr>
              <w:spacing w:afterLines="0" w:after="0"/>
              <w:jc w:val="left"/>
            </w:pPr>
            <w:r>
              <w:rPr>
                <w:i w:val="false"/>
              </w:rPr>
              <w:t>ما يسمى بيدي asprovation وهي تبادل المنافع ، تقاسم المنافع والإنفاذ والنفاذ</w:t>
            </w:r>
          </w:p>
        </w:tc>
        <w:tc>
          <w:p>
            <w:pPr>
              <w:jc w:val="center"/>
            </w:pPr>
            <w:hyperlink r:id="rId47">
              <w:r>
                <w:rPr>
                  <w:b w:val="true"/>
                  <w:color w:val="0000FF"/>
                  <w:sz w:val="18"/>
                  <w:u w:val="single"/>
                </w:rPr>
                <w:t>FACILITATOR [00:21:48]</w:t>
              </w:r>
            </w:hyperlink>
          </w:p>
        </w:tc>
      </w:tr>
      <w:tr>
        <w:tc>
          <w:p/>
        </w:tc>
        <w:tc>
          <w:p>
            <w:pPr>
              <w:spacing w:afterLines="0" w:after="0"/>
              <w:jc w:val="left"/>
            </w:pPr>
            <w:r>
              <w:rPr>
                <w:i w:val="false"/>
              </w:rPr>
              <w:t>إذن كان هناك تعديل في الفقه العراقي 5 حتى أن نشير إلى هذا التطور وهذا إذا قارنا بالفقر على رقم 5 في الديباجة هناك</w:t>
            </w:r>
          </w:p>
        </w:tc>
        <w:tc>
          <w:p>
            <w:pPr>
              <w:jc w:val="center"/>
            </w:pPr>
            <w:hyperlink r:id="rId48">
              <w:r>
                <w:rPr>
                  <w:b w:val="true"/>
                  <w:color w:val="0000FF"/>
                  <w:sz w:val="18"/>
                  <w:u w:val="single"/>
                </w:rPr>
                <w:t>FACILITATOR [00:22:03]</w:t>
              </w:r>
            </w:hyperlink>
          </w:p>
        </w:tc>
      </w:tr>
      <w:tr>
        <w:tc>
          <w:p/>
        </w:tc>
        <w:tc>
          <w:p>
            <w:pPr>
              <w:spacing w:afterLines="0" w:after="0"/>
              <w:jc w:val="left"/>
            </w:pPr>
            <w:r>
              <w:rPr>
                <w:i w:val="false"/>
              </w:rPr>
              <w:t>مش إشارة إلى تم حف عفواالإشارة إلى استخدام الموارد الوراثية أو المواد</w:t>
            </w:r>
          </w:p>
        </w:tc>
        <w:tc>
          <w:p>
            <w:pPr>
              <w:jc w:val="center"/>
            </w:pPr>
            <w:hyperlink r:id="rId49">
              <w:r>
                <w:rPr>
                  <w:b w:val="true"/>
                  <w:color w:val="0000FF"/>
                  <w:sz w:val="18"/>
                  <w:u w:val="single"/>
                </w:rPr>
                <w:t>FACILITATOR [00:22:18]</w:t>
              </w:r>
            </w:hyperlink>
          </w:p>
        </w:tc>
      </w:tr>
      <w:tr>
        <w:tc>
          <w:p/>
        </w:tc>
        <w:tc>
          <w:p>
            <w:pPr>
              <w:spacing w:afterLines="0" w:after="0"/>
              <w:jc w:val="left"/>
            </w:pPr>
            <w:r>
              <w:rPr>
                <w:i w:val="false"/>
              </w:rPr>
              <w:t>الوراثية وهو مدرج ليس في الديباجة ولكن في الكشف ، الفقرة رقم 6 نفس الشيء ، إذن حذفنا كلمة باتنت واستعملنا كلمة Syste</w:t>
            </w:r>
          </w:p>
        </w:tc>
        <w:tc>
          <w:p>
            <w:pPr>
              <w:jc w:val="center"/>
            </w:pPr>
            <w:hyperlink r:id="rId50">
              <w:r>
                <w:rPr>
                  <w:b w:val="true"/>
                  <w:color w:val="0000FF"/>
                  <w:sz w:val="18"/>
                  <w:u w:val="single"/>
                </w:rPr>
                <w:t>FACILITATOR [00:22:32]</w:t>
              </w:r>
            </w:hyperlink>
          </w:p>
        </w:tc>
      </w:tr>
      <w:tr>
        <w:tc>
          <w:p/>
        </w:tc>
        <w:tc>
          <w:p>
            <w:pPr>
              <w:spacing w:afterLines="0" w:after="0"/>
              <w:jc w:val="left"/>
            </w:pPr>
            <w:r>
              <w:rPr>
                <w:i w:val="false"/>
              </w:rPr>
              <w:t>أي Bacestem نفس الشيء يسري على الفقرة رقم 8/9 وعاشر 12 والفقرة الثالثة عشر كذلك ، وآخر شق من الديباجة أظف</w:t>
            </w:r>
          </w:p>
        </w:tc>
        <w:tc>
          <w:p>
            <w:pPr>
              <w:jc w:val="center"/>
            </w:pPr>
            <w:hyperlink r:id="rId51">
              <w:r>
                <w:rPr>
                  <w:b w:val="true"/>
                  <w:color w:val="0000FF"/>
                  <w:sz w:val="18"/>
                  <w:u w:val="single"/>
                </w:rPr>
                <w:t>FACILITATOR [00:22:47]</w:t>
              </w:r>
            </w:hyperlink>
          </w:p>
        </w:tc>
      </w:tr>
      <w:tr>
        <w:tc>
          <w:p>
            <w:pPr>
              <w:jc w:val="center"/>
            </w:pPr>
            <w:r>
              <w:rPr>
                <w:position w:val="20"/>
              </w:rPr>
              <w:drawing>
                <wp:inline distT="0" distR="0" distB="0" distL="0">
                  <wp:extent cx="1524000" cy="1016000"/>
                  <wp:docPr id="11" name="Drawing 11" descr="139.jpg"/>
                  <a:graphic xmlns:a="http://schemas.openxmlformats.org/drawingml/2006/main">
                    <a:graphicData uri="http://schemas.openxmlformats.org/drawingml/2006/picture">
                      <pic:pic xmlns:pic="http://schemas.openxmlformats.org/drawingml/2006/picture">
                        <pic:nvPicPr>
                          <pic:cNvPr id="0" name="Picture 11" descr="139.jpg"/>
                          <pic:cNvPicPr>
                            <a:picLocks noChangeAspect="true"/>
                          </pic:cNvPicPr>
                        </pic:nvPicPr>
                        <pic:blipFill>
                          <a:blip r:embed="rId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فقرة 16 وهي جديدة إلى حد ما وهي تشير إلى حكم الاستعراض لما قدمت التقرير قلت</w:t>
            </w:r>
          </w:p>
        </w:tc>
        <w:tc>
          <w:p>
            <w:pPr>
              <w:jc w:val="center"/>
            </w:pPr>
            <w:hyperlink r:id="rId53">
              <w:r>
                <w:rPr>
                  <w:b w:val="true"/>
                  <w:color w:val="0000FF"/>
                  <w:sz w:val="18"/>
                  <w:u w:val="single"/>
                </w:rPr>
                <w:t>FACILITATOR [00:23:02]</w:t>
              </w:r>
            </w:hyperlink>
          </w:p>
        </w:tc>
      </w:tr>
      <w:tr>
        <w:tc>
          <w:p/>
        </w:tc>
        <w:tc>
          <w:p>
            <w:pPr>
              <w:spacing w:afterLines="0" w:after="0"/>
              <w:jc w:val="left"/>
            </w:pPr>
            <w:r>
              <w:rPr>
                <w:i w:val="false"/>
              </w:rPr>
              <w:t>بأن بعض الخبراء اعتقدوا بأنه بإضافة حكم حول الاستعراض حينذاك سنتمكن من</w:t>
            </w:r>
          </w:p>
        </w:tc>
        <w:tc>
          <w:p>
            <w:pPr>
              <w:jc w:val="center"/>
            </w:pPr>
            <w:hyperlink r:id="rId54">
              <w:r>
                <w:rPr>
                  <w:b w:val="true"/>
                  <w:color w:val="0000FF"/>
                  <w:sz w:val="18"/>
                  <w:u w:val="single"/>
                </w:rPr>
                <w:t>FACILITATOR [00:23:17]</w:t>
              </w:r>
            </w:hyperlink>
          </w:p>
        </w:tc>
      </w:tr>
      <w:tr>
        <w:tc>
          <w:p/>
        </w:tc>
        <w:tc>
          <w:p>
            <w:pPr>
              <w:spacing w:afterLines="0" w:after="0"/>
              <w:jc w:val="left"/>
            </w:pPr>
            <w:r>
              <w:rPr>
                <w:i w:val="false"/>
              </w:rPr>
              <w:t>أن يعني نطمئن كل من كان منشغلا فيما يتعلق بحكم للاستعراض في هذا الإطار وهذا ما قدمته لكم يعني كان هناك</w:t>
            </w:r>
          </w:p>
        </w:tc>
        <w:tc>
          <w:p>
            <w:pPr>
              <w:jc w:val="center"/>
            </w:pPr>
            <w:hyperlink r:id="rId55">
              <w:r>
                <w:rPr>
                  <w:b w:val="true"/>
                  <w:color w:val="0000FF"/>
                  <w:sz w:val="18"/>
                  <w:u w:val="single"/>
                </w:rPr>
                <w:t>FACILITATOR [00:23:30]</w:t>
              </w:r>
            </w:hyperlink>
          </w:p>
        </w:tc>
      </w:tr>
      <w:tr>
        <w:tc>
          <w:p/>
        </w:tc>
        <w:tc>
          <w:p>
            <w:pPr>
              <w:spacing w:afterLines="0" w:after="0"/>
              <w:jc w:val="left"/>
            </w:pPr>
            <w:r>
              <w:rPr>
                <w:i w:val="false"/>
              </w:rPr>
              <w:t>كانشغال فيما يتعلق بالاستعراض فإذا نظرنا إلى ما يسمى بالtrican حقوق الملكية المتصلة بالتجارة ريبس</w:t>
            </w:r>
          </w:p>
        </w:tc>
        <w:tc>
          <w:p>
            <w:pPr>
              <w:jc w:val="center"/>
            </w:pPr>
            <w:hyperlink r:id="rId56">
              <w:r>
                <w:rPr>
                  <w:b w:val="true"/>
                  <w:color w:val="0000FF"/>
                  <w:sz w:val="18"/>
                  <w:u w:val="single"/>
                </w:rPr>
                <w:t>FACILITATOR [00:23:45]</w:t>
              </w:r>
            </w:hyperlink>
          </w:p>
        </w:tc>
      </w:tr>
      <w:tr>
        <w:tc>
          <w:p/>
        </w:tc>
        <w:tc>
          <w:p>
            <w:pPr>
              <w:spacing w:afterLines="0" w:after="0"/>
              <w:jc w:val="left"/>
            </w:pPr>
            <w:r>
              <w:rPr>
                <w:i w:val="false"/>
              </w:rPr>
              <w:t>أن هذا التعديل لم يطرأ إذا كان هناك انشغال لا يزال من طرف البلدان الأطراف بأن الاستعراض أو حكم الاستعراض هذا يعني فيه بعض المخاطر</w:t>
            </w:r>
          </w:p>
        </w:tc>
        <w:tc>
          <w:p>
            <w:pPr>
              <w:jc w:val="center"/>
            </w:pPr>
            <w:hyperlink r:id="rId57">
              <w:r>
                <w:rPr>
                  <w:b w:val="true"/>
                  <w:color w:val="0000FF"/>
                  <w:sz w:val="18"/>
                  <w:u w:val="single"/>
                </w:rPr>
                <w:t>FACILITATOR [00:24:00]</w:t>
              </w:r>
            </w:hyperlink>
          </w:p>
        </w:tc>
      </w:tr>
      <w:tr>
        <w:tc>
          <w:p/>
        </w:tc>
        <w:tc>
          <w:p>
            <w:pPr>
              <w:spacing w:afterLines="0" w:after="0"/>
              <w:jc w:val="left"/>
            </w:pPr>
            <w:r>
              <w:rPr>
                <w:i w:val="false"/>
              </w:rPr>
              <w:t>حد ما ولكن كان هناك شعور عام بأن حكم الاستعراض سيساعدنا لتخفيف من هذه المخاطر</w:t>
            </w:r>
          </w:p>
        </w:tc>
        <w:tc>
          <w:p>
            <w:pPr>
              <w:jc w:val="center"/>
            </w:pPr>
            <w:hyperlink r:id="rId58">
              <w:r>
                <w:rPr>
                  <w:b w:val="true"/>
                  <w:color w:val="0000FF"/>
                  <w:sz w:val="18"/>
                  <w:u w:val="single"/>
                </w:rPr>
                <w:t>FACILITATOR [00:24:15]</w:t>
              </w:r>
            </w:hyperlink>
          </w:p>
        </w:tc>
      </w:tr>
      <w:tr>
        <w:tc>
          <w:p/>
        </w:tc>
        <w:tc>
          <w:p>
            <w:pPr>
              <w:spacing w:afterLines="0" w:after="0"/>
              <w:jc w:val="left"/>
            </w:pPr>
            <w:r>
              <w:rPr>
                <w:i w:val="false"/>
              </w:rPr>
              <w:t>وفي الفقرة 16 هي كالآتي إذ يعترف ويؤكد بأن بند المواد النافذة التي تركز أساسا على نظام البراءات</w:t>
            </w:r>
          </w:p>
        </w:tc>
        <w:tc>
          <w:p>
            <w:pPr>
              <w:jc w:val="center"/>
            </w:pPr>
            <w:hyperlink r:id="rId59">
              <w:r>
                <w:rPr>
                  <w:b w:val="true"/>
                  <w:color w:val="0000FF"/>
                  <w:sz w:val="18"/>
                  <w:u w:val="single"/>
                </w:rPr>
                <w:t>FACILITATOR [00:24:29]</w:t>
              </w:r>
            </w:hyperlink>
          </w:p>
        </w:tc>
      </w:tr>
      <w:tr>
        <w:tc>
          <w:p/>
        </w:tc>
        <w:tc>
          <w:p>
            <w:pPr>
              <w:spacing w:afterLines="0" w:after="0"/>
              <w:jc w:val="left"/>
            </w:pPr>
            <w:r>
              <w:rPr>
                <w:i w:val="false"/>
              </w:rPr>
              <w:t>تدرج ما يسمى بمادة أو بند استعراض إلزامي للنفط في إمكانية توسيع المادة أو الصك هذا ليشمل ميادين أخرى من الملكية الفكرية ويأخذ اعتبار</w:t>
            </w:r>
          </w:p>
        </w:tc>
        <w:tc>
          <w:p>
            <w:pPr>
              <w:jc w:val="center"/>
            </w:pPr>
            <w:hyperlink r:id="rId60">
              <w:r>
                <w:rPr>
                  <w:b w:val="true"/>
                  <w:color w:val="0000FF"/>
                  <w:sz w:val="18"/>
                  <w:u w:val="single"/>
                </w:rPr>
                <w:t>FACILITATOR [00:24:44]</w:t>
              </w:r>
            </w:hyperlink>
          </w:p>
        </w:tc>
      </w:tr>
      <w:tr>
        <w:tc>
          <w:p/>
        </w:tc>
        <w:tc>
          <w:p>
            <w:pPr>
              <w:spacing w:afterLines="0" w:after="0"/>
              <w:jc w:val="left"/>
            </w:pPr>
            <w:r>
              <w:rPr>
                <w:i w:val="false"/>
              </w:rPr>
              <w:t>قضايا ناشئة من التطورات التكنولوجية المتصلة على المستوى الدولي وهي متصلة بتنفيذ هذا الصك وهذا الفقه</w:t>
            </w:r>
          </w:p>
        </w:tc>
        <w:tc>
          <w:p>
            <w:pPr>
              <w:jc w:val="center"/>
            </w:pPr>
            <w:hyperlink r:id="rId61">
              <w:r>
                <w:rPr>
                  <w:b w:val="true"/>
                  <w:color w:val="0000FF"/>
                  <w:sz w:val="18"/>
                  <w:u w:val="single"/>
                </w:rPr>
                <w:t>FACILITATOR [00:24:59]</w:t>
              </w:r>
            </w:hyperlink>
          </w:p>
        </w:tc>
      </w:tr>
      <w:tr>
        <w:tc>
          <w:p/>
        </w:tc>
        <w:tc>
          <w:p>
            <w:pPr>
              <w:spacing w:afterLines="0" w:after="0"/>
              <w:jc w:val="left"/>
            </w:pPr>
            <w:r>
              <w:rPr>
                <w:i w:val="false"/>
              </w:rPr>
              <w:t>التي أضفناها إلى الديباجة كآخر شق وهذه الصياغة يعني تقليدية تأتي في نهاية هذه الديباجة.</w:t>
            </w:r>
          </w:p>
        </w:tc>
        <w:tc>
          <w:p>
            <w:pPr>
              <w:jc w:val="center"/>
            </w:pPr>
            <w:hyperlink r:id="rId62">
              <w:r>
                <w:rPr>
                  <w:b w:val="true"/>
                  <w:color w:val="0000FF"/>
                  <w:sz w:val="18"/>
                  <w:u w:val="single"/>
                </w:rPr>
                <w:t>FACILITATOR [00:25:12]</w:t>
              </w:r>
            </w:hyperlink>
          </w:p>
        </w:tc>
      </w:tr>
      <w:tr>
        <w:tc>
          <w:p/>
        </w:tc>
        <w:tc>
          <w:p>
            <w:pPr>
              <w:spacing w:afterLines="0" w:after="0"/>
              <w:jc w:val="left"/>
            </w:pPr>
            <w:r>
              <w:rPr>
                <w:i w:val="false"/>
              </w:rPr>
              <w:t>إذن هذه الديباجة والآن إذا انتقلنا إلى التعاريف كما طرأ تغيير بسيط فيما يتعلق بتعريف بلد المنشأ</w:t>
            </w:r>
          </w:p>
        </w:tc>
        <w:tc>
          <w:p>
            <w:pPr>
              <w:jc w:val="center"/>
            </w:pPr>
            <w:hyperlink r:id="rId63">
              <w:r>
                <w:rPr>
                  <w:b w:val="true"/>
                  <w:color w:val="0000FF"/>
                  <w:sz w:val="18"/>
                  <w:u w:val="single"/>
                </w:rPr>
                <w:t>FACILITATOR [00:25:26]</w:t>
              </w:r>
            </w:hyperlink>
          </w:p>
        </w:tc>
      </w:tr>
      <w:tr>
        <w:tc>
          <w:p>
            <w:pPr>
              <w:jc w:val="center"/>
            </w:pPr>
            <w:r>
              <w:rPr>
                <w:position w:val="20"/>
              </w:rPr>
              <w:drawing>
                <wp:inline distT="0" distR="0" distB="0" distL="0">
                  <wp:extent cx="1524000" cy="1016000"/>
                  <wp:docPr id="12" name="Drawing 12" descr="155.jpg"/>
                  <a:graphic xmlns:a="http://schemas.openxmlformats.org/drawingml/2006/main">
                    <a:graphicData uri="http://schemas.openxmlformats.org/drawingml/2006/picture">
                      <pic:pic xmlns:pic="http://schemas.openxmlformats.org/drawingml/2006/picture">
                        <pic:nvPicPr>
                          <pic:cNvPr id="0" name="Picture 12" descr="155.jpg"/>
                          <pic:cNvPicPr>
                            <a:picLocks noChangeAspect="true"/>
                          </pic:cNvPicPr>
                        </pic:nvPicPr>
                        <pic:blipFill>
                          <a:blip r:embed="rId6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سابقاكان هناك بين قوسين قبل كلمة بلد Contry وحدثنا كلمة frces يعني أصلابلد المنشأ كان</w:t>
            </w:r>
          </w:p>
        </w:tc>
        <w:tc>
          <w:p>
            <w:pPr>
              <w:jc w:val="center"/>
            </w:pPr>
            <w:hyperlink r:id="rId65">
              <w:r>
                <w:rPr>
                  <w:b w:val="true"/>
                  <w:color w:val="0000FF"/>
                  <w:sz w:val="18"/>
                  <w:u w:val="single"/>
                </w:rPr>
                <w:t>FACILITATOR [00:25:41]</w:t>
              </w:r>
            </w:hyperlink>
          </w:p>
        </w:tc>
      </w:tr>
      <w:tr>
        <w:tc>
          <w:p/>
        </w:tc>
        <w:tc>
          <w:p>
            <w:pPr>
              <w:spacing w:afterLines="0" w:after="0"/>
              <w:jc w:val="left"/>
            </w:pPr>
            <w:r>
              <w:rPr>
                <w:i w:val="false"/>
              </w:rPr>
              <w:t>أول البلد الذي يحكذا وكذا إذا قمنا بحث صفة Frest ونقول بأن بلد المنشأ هو البلد الذي يملك الموارد</w:t>
            </w:r>
          </w:p>
        </w:tc>
        <w:tc>
          <w:p>
            <w:pPr>
              <w:jc w:val="center"/>
            </w:pPr>
            <w:hyperlink r:id="rId66">
              <w:r>
                <w:rPr>
                  <w:b w:val="true"/>
                  <w:color w:val="0000FF"/>
                  <w:sz w:val="18"/>
                  <w:u w:val="single"/>
                </w:rPr>
                <w:t>FACILITATOR [00:25:55]</w:t>
              </w:r>
            </w:hyperlink>
          </w:p>
        </w:tc>
      </w:tr>
      <w:tr>
        <w:tc>
          <w:p/>
        </w:tc>
        <w:tc>
          <w:p>
            <w:pPr>
              <w:spacing w:afterLines="0" w:after="0"/>
              <w:jc w:val="left"/>
            </w:pPr>
            <w:r>
              <w:rPr>
                <w:i w:val="false"/>
              </w:rPr>
              <w:t>الوراثية في الظروف المكانية يعني في الظروف الطبيعية إن صح التعبير إن سيتشيو يعني في الوضع الطبيعي وهذا</w:t>
            </w:r>
          </w:p>
        </w:tc>
        <w:tc>
          <w:p>
            <w:pPr>
              <w:jc w:val="center"/>
            </w:pPr>
            <w:hyperlink r:id="rId67">
              <w:r>
                <w:rPr>
                  <w:b w:val="true"/>
                  <w:color w:val="0000FF"/>
                  <w:sz w:val="18"/>
                  <w:u w:val="single"/>
                </w:rPr>
                <w:t>FACILITATOR [00:26:10]</w:t>
              </w:r>
            </w:hyperlink>
          </w:p>
        </w:tc>
      </w:tr>
      <w:tr>
        <w:tc>
          <w:p/>
        </w:tc>
        <w:tc>
          <w:p>
            <w:pPr>
              <w:spacing w:afterLines="0" w:after="0"/>
              <w:jc w:val="left"/>
            </w:pPr>
            <w:r>
              <w:rPr>
                <w:i w:val="false"/>
              </w:rPr>
              <w:t>أشار إليه بعض الخبراء في الاجتماع ، إذن أضفنا كذلك مصطلح</w:t>
            </w:r>
          </w:p>
        </w:tc>
        <w:tc>
          <w:p>
            <w:pPr>
              <w:jc w:val="center"/>
            </w:pPr>
            <w:hyperlink r:id="rId68">
              <w:r>
                <w:rPr>
                  <w:b w:val="true"/>
                  <w:color w:val="0000FF"/>
                  <w:sz w:val="18"/>
                  <w:u w:val="single"/>
                </w:rPr>
                <w:t>FACILITATOR [00:26:25]</w:t>
              </w:r>
            </w:hyperlink>
          </w:p>
        </w:tc>
      </w:tr>
      <w:tr>
        <w:tc>
          <w:p/>
        </w:tc>
        <w:tc>
          <w:p>
            <w:pPr>
              <w:spacing w:afterLines="0" w:after="0"/>
              <w:jc w:val="left"/>
            </w:pPr>
            <w:r>
              <w:rPr>
                <w:i w:val="false"/>
              </w:rPr>
              <w:t>ماتيريا اللي أورد ركلي Bash cone بمعنى يرتكز مادياأو بصفة مباشرة على يعني والهدف</w:t>
            </w:r>
          </w:p>
        </w:tc>
        <w:tc>
          <w:p>
            <w:pPr>
              <w:jc w:val="center"/>
            </w:pPr>
            <w:hyperlink r:id="rId69">
              <w:r>
                <w:rPr>
                  <w:b w:val="true"/>
                  <w:color w:val="0000FF"/>
                  <w:sz w:val="18"/>
                  <w:u w:val="single"/>
                </w:rPr>
                <w:t>FACILITATOR [00:26:40]</w:t>
              </w:r>
            </w:hyperlink>
          </w:p>
        </w:tc>
      </w:tr>
      <w:tr>
        <w:tc>
          <w:p/>
        </w:tc>
        <w:tc>
          <w:p>
            <w:pPr>
              <w:spacing w:afterLines="0" w:after="0"/>
              <w:jc w:val="left"/>
            </w:pPr>
            <w:r>
              <w:rPr>
                <w:i w:val="false"/>
              </w:rPr>
              <w:t>يعني تغيير لغوي معنوي إلى حد ما ومفاده أنه في الحالتين المهم هو أن نشير بأن هناك نوع يعني هناك رابط</w:t>
            </w:r>
          </w:p>
        </w:tc>
        <w:tc>
          <w:p>
            <w:pPr>
              <w:jc w:val="center"/>
            </w:pPr>
            <w:hyperlink r:id="rId70">
              <w:r>
                <w:rPr>
                  <w:b w:val="true"/>
                  <w:color w:val="0000FF"/>
                  <w:sz w:val="18"/>
                  <w:u w:val="single"/>
                </w:rPr>
                <w:t>FACILITATOR [00:26:54]</w:t>
              </w:r>
            </w:hyperlink>
          </w:p>
        </w:tc>
      </w:tr>
      <w:tr>
        <w:tc>
          <w:p/>
        </w:tc>
        <w:tc>
          <w:p>
            <w:pPr>
              <w:spacing w:afterLines="0" w:after="0"/>
              <w:jc w:val="left"/>
            </w:pPr>
            <w:r>
              <w:rPr>
                <w:i w:val="false"/>
              </w:rPr>
              <w:t>ضروري بين هذا وبين الابتكار المطلوب والهدف هو أن نشير إلى الارتكاز ماديا أو</w:t>
            </w:r>
          </w:p>
        </w:tc>
        <w:tc>
          <w:p>
            <w:pPr>
              <w:jc w:val="center"/>
            </w:pPr>
            <w:hyperlink r:id="rId71">
              <w:r>
                <w:rPr>
                  <w:b w:val="true"/>
                  <w:color w:val="0000FF"/>
                  <w:sz w:val="18"/>
                  <w:u w:val="single"/>
                </w:rPr>
                <w:t>FACILITATOR [00:27:08]</w:t>
              </w:r>
            </w:hyperlink>
          </w:p>
        </w:tc>
      </w:tr>
      <w:tr>
        <w:tc>
          <w:p/>
        </w:tc>
        <w:tc>
          <w:p>
            <w:pPr>
              <w:spacing w:afterLines="0" w:after="0"/>
              <w:jc w:val="left"/>
            </w:pPr>
            <w:r>
              <w:rPr>
                <w:i w:val="false"/>
              </w:rPr>
              <w:t>بصفة مباشرة على إذن النص الآتي يعني الارتكاز مادياأو مباشرة على يعني بأن الموارد الوراثية أو المعارف</w:t>
            </w:r>
          </w:p>
        </w:tc>
        <w:tc>
          <w:p>
            <w:pPr>
              <w:jc w:val="center"/>
            </w:pPr>
            <w:hyperlink r:id="rId72">
              <w:r>
                <w:rPr>
                  <w:b w:val="true"/>
                  <w:color w:val="0000FF"/>
                  <w:sz w:val="18"/>
                  <w:u w:val="single"/>
                </w:rPr>
                <w:t>FACILITATOR [00:27:22]</w:t>
              </w:r>
            </w:hyperlink>
          </w:p>
        </w:tc>
      </w:tr>
      <w:tr>
        <w:tc>
          <w:p/>
        </w:tc>
        <w:tc>
          <w:p>
            <w:pPr>
              <w:spacing w:afterLines="0" w:after="0"/>
              <w:jc w:val="left"/>
            </w:pPr>
            <w:r>
              <w:rPr>
                <w:i w:val="false"/>
              </w:rPr>
              <w:t>الليبية كانت ضرورية للابتكار المطلوب وأن الابتكار المطلوب هذا يرتكز على الخصائص الأساسية</w:t>
            </w:r>
          </w:p>
        </w:tc>
        <w:tc>
          <w:p>
            <w:pPr>
              <w:jc w:val="center"/>
            </w:pPr>
            <w:hyperlink r:id="rId73">
              <w:r>
                <w:rPr>
                  <w:b w:val="true"/>
                  <w:color w:val="0000FF"/>
                  <w:sz w:val="18"/>
                  <w:u w:val="single"/>
                </w:rPr>
                <w:t>FACILITATOR [00:27:36]</w:t>
              </w:r>
            </w:hyperlink>
          </w:p>
        </w:tc>
      </w:tr>
      <w:tr>
        <w:tc>
          <w:p/>
        </w:tc>
        <w:tc>
          <w:p>
            <w:pPr>
              <w:spacing w:afterLines="0" w:after="0"/>
              <w:jc w:val="left"/>
            </w:pPr>
            <w:r>
              <w:rPr>
                <w:i w:val="false"/>
              </w:rPr>
              <w:t>للموارد الوراثية والمعارك التقليدية ذات الصلة ، إذن هذا وبالإضافة وفي الصفحة التالية أشرنا إلى مصر</w:t>
            </w:r>
          </w:p>
        </w:tc>
        <w:tc>
          <w:p>
            <w:pPr>
              <w:jc w:val="center"/>
            </w:pPr>
            <w:hyperlink r:id="rId74">
              <w:r>
                <w:rPr>
                  <w:b w:val="true"/>
                  <w:color w:val="0000FF"/>
                  <w:sz w:val="18"/>
                  <w:u w:val="single"/>
                </w:rPr>
                <w:t>FACILITATOR [00:27:50]</w:t>
              </w:r>
            </w:hyperlink>
          </w:p>
        </w:tc>
      </w:tr>
      <w:tr>
        <w:tc>
          <w:p>
            <w:pPr>
              <w:jc w:val="center"/>
            </w:pPr>
            <w:r>
              <w:rPr>
                <w:position w:val="20"/>
              </w:rPr>
              <w:drawing>
                <wp:inline distT="0" distR="0" distB="0" distL="0">
                  <wp:extent cx="1524000" cy="1016000"/>
                  <wp:docPr id="13" name="Drawing 13" descr="169.jpg"/>
                  <a:graphic xmlns:a="http://schemas.openxmlformats.org/drawingml/2006/main">
                    <a:graphicData uri="http://schemas.openxmlformats.org/drawingml/2006/picture">
                      <pic:pic xmlns:pic="http://schemas.openxmlformats.org/drawingml/2006/picture">
                        <pic:nvPicPr>
                          <pic:cNvPr id="0" name="Picture 13" descr="169.jpg"/>
                          <pic:cNvPicPr>
                            <a:picLocks noChangeAspect="true"/>
                          </pic:cNvPicPr>
                        </pic:nvPicPr>
                        <pic:blipFill>
                          <a:blip r:embed="rId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الموارد الوراثية ومصدر المعارف التقليدية المتصلة بالموارد الوراثية ولما نتكلم على يعني هذا ليس جديدا</w:t>
            </w:r>
          </w:p>
        </w:tc>
        <w:tc>
          <w:p>
            <w:pPr>
              <w:jc w:val="center"/>
            </w:pPr>
            <w:hyperlink r:id="rId76">
              <w:r>
                <w:rPr>
                  <w:b w:val="true"/>
                  <w:color w:val="0000FF"/>
                  <w:sz w:val="18"/>
                  <w:u w:val="single"/>
                </w:rPr>
                <w:t>FACILITATOR [00:28:05]</w:t>
              </w:r>
            </w:hyperlink>
          </w:p>
        </w:tc>
      </w:tr>
      <w:tr>
        <w:tc>
          <w:p/>
        </w:tc>
        <w:tc>
          <w:p>
            <w:pPr>
              <w:spacing w:afterLines="0" w:after="0"/>
              <w:jc w:val="left"/>
            </w:pPr>
            <w:r>
              <w:rPr>
                <w:i w:val="false"/>
              </w:rPr>
              <w:t>يعني كان موجودا ومفكورا في فصل النص أو قسم النص الذي أشرنا إليه ، إذن ما قمنا به هنا في الحقيقة</w:t>
            </w:r>
          </w:p>
        </w:tc>
        <w:tc>
          <w:p>
            <w:pPr>
              <w:jc w:val="center"/>
            </w:pPr>
            <w:hyperlink r:id="rId77">
              <w:r>
                <w:rPr>
                  <w:b w:val="true"/>
                  <w:color w:val="0000FF"/>
                  <w:sz w:val="18"/>
                  <w:u w:val="single"/>
                </w:rPr>
                <w:t>FACILITATOR [00:28:19]</w:t>
              </w:r>
            </w:hyperlink>
          </w:p>
        </w:tc>
      </w:tr>
      <w:tr>
        <w:tc>
          <w:p/>
        </w:tc>
        <w:tc>
          <w:p>
            <w:pPr>
              <w:spacing w:afterLines="0" w:after="0"/>
              <w:jc w:val="left"/>
            </w:pPr>
            <w:r>
              <w:rPr>
                <w:i w:val="false"/>
              </w:rPr>
              <w:t>هو تغيير مكاني هذا التعريف يعني هو كان موجودا أصلافيما يتعلق بمصادر المعرفة التقليدية المتصلة بالموارد الأمنية ،</w:t>
            </w:r>
          </w:p>
        </w:tc>
        <w:tc>
          <w:p>
            <w:pPr>
              <w:jc w:val="center"/>
            </w:pPr>
            <w:hyperlink r:id="rId78">
              <w:r>
                <w:rPr>
                  <w:b w:val="true"/>
                  <w:color w:val="0000FF"/>
                  <w:sz w:val="18"/>
                  <w:u w:val="single"/>
                </w:rPr>
                <w:t>FACILITATOR [00:28:33]</w:t>
              </w:r>
            </w:hyperlink>
          </w:p>
        </w:tc>
      </w:tr>
      <w:tr>
        <w:tc>
          <w:p/>
        </w:tc>
        <w:tc>
          <w:p>
            <w:pPr>
              <w:spacing w:afterLines="0" w:after="0"/>
              <w:jc w:val="left"/>
            </w:pPr>
            <w:r>
              <w:rPr>
                <w:i w:val="false"/>
              </w:rPr>
              <w:t>الورثية الجديد في هذا الإطار هو التعريف المتصل بمصدر الموارد الوراثية ، هنا عرفناها بأنها كالآتي تشرف</w:t>
            </w:r>
          </w:p>
        </w:tc>
        <w:tc>
          <w:p>
            <w:pPr>
              <w:jc w:val="center"/>
            </w:pPr>
            <w:hyperlink r:id="rId79">
              <w:r>
                <w:rPr>
                  <w:b w:val="true"/>
                  <w:color w:val="0000FF"/>
                  <w:sz w:val="18"/>
                  <w:u w:val="single"/>
                </w:rPr>
                <w:t>FACILITATOR [00:28:48]</w:t>
              </w:r>
            </w:hyperlink>
          </w:p>
        </w:tc>
      </w:tr>
      <w:tr>
        <w:tc>
          <w:p/>
        </w:tc>
        <w:tc>
          <w:p>
            <w:pPr>
              <w:spacing w:afterLines="0" w:after="0"/>
              <w:jc w:val="left"/>
            </w:pPr>
            <w:r>
              <w:rPr>
                <w:i w:val="false"/>
              </w:rPr>
              <w:t>إلى أي مصدر قام المودع بالحصول على الموارد الوراثية مثلا مركز بحتة</w:t>
            </w:r>
          </w:p>
        </w:tc>
        <w:tc>
          <w:p>
            <w:pPr>
              <w:jc w:val="center"/>
            </w:pPr>
            <w:hyperlink r:id="rId80">
              <w:r>
                <w:rPr>
                  <w:b w:val="true"/>
                  <w:color w:val="0000FF"/>
                  <w:sz w:val="18"/>
                  <w:u w:val="single"/>
                </w:rPr>
                <w:t>FACILITATOR [00:29:02]</w:t>
              </w:r>
            </w:hyperlink>
          </w:p>
        </w:tc>
      </w:tr>
      <w:tr>
        <w:tc>
          <w:p/>
        </w:tc>
        <w:tc>
          <w:p>
            <w:pPr>
              <w:spacing w:afterLines="0" w:after="0"/>
              <w:jc w:val="left"/>
            </w:pPr>
            <w:r>
              <w:rPr>
                <w:i w:val="false"/>
              </w:rPr>
              <w:t>أو بنك وراثي أو أنظمة متعددة الأطراف أو النظام المتعدد الأطراف للمعاهدة الدولية المتصلة بالموارد الوراثية يعني</w:t>
            </w:r>
          </w:p>
        </w:tc>
        <w:tc>
          <w:p>
            <w:pPr>
              <w:jc w:val="center"/>
            </w:pPr>
            <w:hyperlink r:id="rId81">
              <w:r>
                <w:rPr>
                  <w:b w:val="true"/>
                  <w:color w:val="0000FF"/>
                  <w:sz w:val="18"/>
                  <w:u w:val="single"/>
                </w:rPr>
                <w:t>FACILITATOR [00:29:15]</w:t>
              </w:r>
            </w:hyperlink>
          </w:p>
        </w:tc>
      </w:tr>
      <w:tr>
        <w:tc>
          <w:p/>
        </w:tc>
        <w:tc>
          <w:p>
            <w:pPr>
              <w:spacing w:afterLines="0" w:after="0"/>
              <w:jc w:val="left"/>
            </w:pPr>
            <w:r>
              <w:rPr>
                <w:i w:val="false"/>
              </w:rPr>
              <w:t>أيتي بي جي أو أية يعني مجموعات خارج الوضع الطبيعي acsitiow هذا هو التعريف الجديد أو التعديلات التي</w:t>
            </w:r>
          </w:p>
        </w:tc>
        <w:tc>
          <w:p>
            <w:pPr>
              <w:jc w:val="center"/>
            </w:pPr>
            <w:hyperlink r:id="rId82">
              <w:r>
                <w:rPr>
                  <w:b w:val="true"/>
                  <w:color w:val="0000FF"/>
                  <w:sz w:val="18"/>
                  <w:u w:val="single"/>
                </w:rPr>
                <w:t>FACILITATOR [00:29:30]</w:t>
              </w:r>
            </w:hyperlink>
          </w:p>
        </w:tc>
      </w:tr>
      <w:tr>
        <w:tc>
          <w:p/>
        </w:tc>
        <w:tc>
          <w:p>
            <w:pPr>
              <w:spacing w:afterLines="0" w:after="0"/>
              <w:jc w:val="left"/>
            </w:pPr>
            <w:r>
              <w:rPr>
                <w:i w:val="false"/>
              </w:rPr>
              <w:t>تم إدخالها في سياق التعريفات عفواtefenationg فإذا في الشق الآخر من التعريفات قمنا بحق الإشارة إلى مصر</w:t>
            </w:r>
          </w:p>
        </w:tc>
        <w:tc>
          <w:p>
            <w:pPr>
              <w:jc w:val="center"/>
            </w:pPr>
            <w:hyperlink r:id="rId83">
              <w:r>
                <w:rPr>
                  <w:b w:val="true"/>
                  <w:color w:val="0000FF"/>
                  <w:sz w:val="18"/>
                  <w:u w:val="single"/>
                </w:rPr>
                <w:t>FACILITATOR [00:29:44]</w:t>
              </w:r>
            </w:hyperlink>
          </w:p>
        </w:tc>
      </w:tr>
      <w:tr>
        <w:tc>
          <w:p/>
        </w:tc>
        <w:tc>
          <w:p>
            <w:pPr>
              <w:spacing w:afterLines="0" w:after="0"/>
              <w:jc w:val="left"/>
            </w:pPr>
            <w:r>
              <w:rPr>
                <w:i w:val="false"/>
              </w:rPr>
              <w:t>الموارد الوراثية وأضفنا يعني ملاحظة قمنا بحث الملاحظة على هامش الصفحة</w:t>
            </w:r>
          </w:p>
        </w:tc>
        <w:tc>
          <w:p>
            <w:pPr>
              <w:jc w:val="center"/>
            </w:pPr>
            <w:hyperlink r:id="rId84">
              <w:r>
                <w:rPr>
                  <w:b w:val="true"/>
                  <w:color w:val="0000FF"/>
                  <w:sz w:val="18"/>
                  <w:u w:val="single"/>
                </w:rPr>
                <w:t>FACILITATOR [00:29:58]</w:t>
              </w:r>
            </w:hyperlink>
          </w:p>
        </w:tc>
      </w:tr>
      <w:tr>
        <w:tc>
          <w:p/>
        </w:tc>
        <w:tc>
          <w:p>
            <w:pPr>
              <w:spacing w:afterLines="0" w:after="0"/>
              <w:jc w:val="left"/>
            </w:pPr>
            <w:r>
              <w:rPr>
                <w:i w:val="false"/>
              </w:rPr>
              <w:t>لأنها موجودة في صلب الموضوع ولم نرد إبقاء الملاحظة على الهامش الصفحة وهذا</w:t>
            </w:r>
          </w:p>
        </w:tc>
        <w:tc>
          <w:p>
            <w:pPr>
              <w:jc w:val="center"/>
            </w:pPr>
            <w:hyperlink r:id="rId85">
              <w:r>
                <w:rPr>
                  <w:b w:val="true"/>
                  <w:color w:val="0000FF"/>
                  <w:sz w:val="18"/>
                  <w:u w:val="single"/>
                </w:rPr>
                <w:t>FACILITATOR [00:30:12]</w:t>
              </w:r>
            </w:hyperlink>
          </w:p>
        </w:tc>
      </w:tr>
      <w:tr>
        <w:tc>
          <w:p/>
        </w:tc>
        <w:tc>
          <w:p>
            <w:pPr>
              <w:spacing w:afterLines="0" w:after="0"/>
              <w:jc w:val="left"/>
            </w:pPr>
            <w:r>
              <w:rPr>
                <w:i w:val="false"/>
              </w:rPr>
              <w:t>هو أن نوضح هذه التعريفات وحينذاك إن لم نكن قد أدرجنا تلك التعريفات في النص ولكن الآن الأمر تم فلسنا بحاجة إلى</w:t>
            </w:r>
          </w:p>
        </w:tc>
        <w:tc>
          <w:p>
            <w:pPr>
              <w:jc w:val="center"/>
            </w:pPr>
            <w:hyperlink r:id="rId86">
              <w:r>
                <w:rPr>
                  <w:b w:val="true"/>
                  <w:color w:val="0000FF"/>
                  <w:sz w:val="18"/>
                  <w:u w:val="single"/>
                </w:rPr>
                <w:t>FACILITATOR [00:30:27]</w:t>
              </w:r>
            </w:hyperlink>
          </w:p>
        </w:tc>
      </w:tr>
      <w:tr>
        <w:tc>
          <w:p>
            <w:pPr>
              <w:jc w:val="center"/>
            </w:pPr>
            <w:r>
              <w:rPr>
                <w:position w:val="20"/>
              </w:rPr>
              <w:drawing>
                <wp:inline distT="0" distR="0" distB="0" distL="0">
                  <wp:extent cx="1524000" cy="1016000"/>
                  <wp:docPr id="14" name="Drawing 14" descr="185.jpg"/>
                  <a:graphic xmlns:a="http://schemas.openxmlformats.org/drawingml/2006/main">
                    <a:graphicData uri="http://schemas.openxmlformats.org/drawingml/2006/picture">
                      <pic:pic xmlns:pic="http://schemas.openxmlformats.org/drawingml/2006/picture">
                        <pic:nvPicPr>
                          <pic:cNvPr id="0" name="Picture 14" descr="185.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على الهامش أو على هام الصفحة ، إذن يمكن أن ننتقل الآن إلى المدى رقم ثلاثة فيما يتعلق بالمواضيع هناك تفجير</w:t>
            </w:r>
          </w:p>
        </w:tc>
        <w:tc>
          <w:p>
            <w:pPr>
              <w:jc w:val="center"/>
            </w:pPr>
            <w:hyperlink r:id="rId88">
              <w:r>
                <w:rPr>
                  <w:b w:val="true"/>
                  <w:color w:val="0000FF"/>
                  <w:sz w:val="18"/>
                  <w:u w:val="single"/>
                </w:rPr>
                <w:t>FACILITATOR [00:30:41]</w:t>
              </w:r>
            </w:hyperlink>
          </w:p>
        </w:tc>
      </w:tr>
      <w:tr>
        <w:tc>
          <w:p/>
        </w:tc>
        <w:tc>
          <w:p>
            <w:pPr>
              <w:spacing w:afterLines="0" w:after="0"/>
              <w:jc w:val="left"/>
            </w:pPr>
            <w:r>
              <w:rPr>
                <w:i w:val="false"/>
              </w:rPr>
              <w:t>له ميلشيا ولكن هو مهم ، فيما يتعلق كان هناك الموارد الوراثية كانت</w:t>
            </w:r>
          </w:p>
        </w:tc>
        <w:tc>
          <w:p>
            <w:pPr>
              <w:jc w:val="center"/>
            </w:pPr>
            <w:hyperlink r:id="rId89">
              <w:r>
                <w:rPr>
                  <w:b w:val="true"/>
                  <w:color w:val="0000FF"/>
                  <w:sz w:val="18"/>
                  <w:u w:val="single"/>
                </w:rPr>
                <w:t>FACILITATOR [00:30:56]</w:t>
              </w:r>
            </w:hyperlink>
          </w:p>
        </w:tc>
      </w:tr>
      <w:tr>
        <w:tc>
          <w:p/>
        </w:tc>
        <w:tc>
          <w:p>
            <w:pPr>
              <w:spacing w:afterLines="0" w:after="0"/>
              <w:jc w:val="left"/>
            </w:pPr>
            <w:r>
              <w:rPr>
                <w:i w:val="false"/>
              </w:rPr>
              <w:t>موجودة ما بين قوسين ولكن هذا يبدو قمنا بحث</w:t>
            </w:r>
          </w:p>
        </w:tc>
        <w:tc>
          <w:p>
            <w:pPr>
              <w:jc w:val="center"/>
            </w:pPr>
            <w:hyperlink r:id="rId90">
              <w:r>
                <w:rPr>
                  <w:b w:val="true"/>
                  <w:color w:val="0000FF"/>
                  <w:sz w:val="18"/>
                  <w:u w:val="single"/>
                </w:rPr>
                <w:t>FACILITATOR [00:31:10]</w:t>
              </w:r>
            </w:hyperlink>
          </w:p>
        </w:tc>
      </w:tr>
      <w:tr>
        <w:tc>
          <w:p/>
        </w:tc>
        <w:tc>
          <w:p>
            <w:pPr>
              <w:spacing w:afterLines="0" w:after="0"/>
              <w:jc w:val="left"/>
            </w:pPr>
            <w:r>
              <w:rPr>
                <w:i w:val="false"/>
              </w:rPr>
              <w:t>القوسين الذي كان يعني يفصل Trodisionon Nolag يعني المعارف التقليدية المتصلة بالموارد الوراثية وكان هناك تعديل ، المدى رقم 4</w:t>
            </w:r>
          </w:p>
        </w:tc>
        <w:tc>
          <w:p>
            <w:pPr>
              <w:jc w:val="center"/>
            </w:pPr>
            <w:hyperlink r:id="rId91">
              <w:r>
                <w:rPr>
                  <w:b w:val="true"/>
                  <w:color w:val="0000FF"/>
                  <w:sz w:val="18"/>
                  <w:u w:val="single"/>
                </w:rPr>
                <w:t>FACILITATOR [00:31:25]</w:t>
              </w:r>
            </w:hyperlink>
          </w:p>
        </w:tc>
      </w:tr>
      <w:tr>
        <w:tc>
          <w:p>
            <w:pPr>
              <w:jc w:val="center"/>
            </w:pPr>
            <w:r>
              <w:rPr>
                <w:position w:val="20"/>
              </w:rPr>
              <w:drawing>
                <wp:inline distT="0" distR="0" distB="0" distL="0">
                  <wp:extent cx="1524000" cy="1016000"/>
                  <wp:docPr id="15" name="Drawing 15" descr="190.jpg"/>
                  <a:graphic xmlns:a="http://schemas.openxmlformats.org/drawingml/2006/main">
                    <a:graphicData uri="http://schemas.openxmlformats.org/drawingml/2006/picture">
                      <pic:pic xmlns:pic="http://schemas.openxmlformats.org/drawingml/2006/picture">
                        <pic:nvPicPr>
                          <pic:cNvPr id="0" name="Picture 15" descr="190.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فيما يتعلق بشروط الكشف ومستلزمات الكشف وهنا قمنا إذن بإعادة صياغة الحكم هذا حتى نعكس</w:t>
            </w:r>
          </w:p>
        </w:tc>
        <w:tc>
          <w:p>
            <w:pPr>
              <w:jc w:val="center"/>
            </w:pPr>
            <w:hyperlink r:id="rId93">
              <w:r>
                <w:rPr>
                  <w:b w:val="true"/>
                  <w:color w:val="0000FF"/>
                  <w:sz w:val="18"/>
                  <w:u w:val="single"/>
                </w:rPr>
                <w:t>FACILITATOR [00:31:39]</w:t>
              </w:r>
            </w:hyperlink>
          </w:p>
        </w:tc>
      </w:tr>
      <w:tr>
        <w:tc>
          <w:p/>
        </w:tc>
        <w:tc>
          <w:p>
            <w:pPr>
              <w:spacing w:afterLines="0" w:after="0"/>
              <w:jc w:val="left"/>
            </w:pPr>
            <w:r>
              <w:rPr>
                <w:i w:val="false"/>
              </w:rPr>
              <w:t>التوافق الذي تبين أثناء الاجتماع فريق الخبراء إذن أود أن أقرأ عليكم المدى رقم أربعة المعنية بشروط الكشف ، أربعة نقطة واحد ، إذن حيث</w:t>
            </w:r>
          </w:p>
        </w:tc>
        <w:tc>
          <w:p>
            <w:pPr>
              <w:jc w:val="center"/>
            </w:pPr>
            <w:hyperlink r:id="rId94">
              <w:r>
                <w:rPr>
                  <w:b w:val="true"/>
                  <w:color w:val="0000FF"/>
                  <w:sz w:val="18"/>
                  <w:u w:val="single"/>
                </w:rPr>
                <w:t>FACILITATOR [00:31:54]</w:t>
              </w:r>
            </w:hyperlink>
          </w:p>
        </w:tc>
      </w:tr>
      <w:tr>
        <w:tc>
          <w:p/>
        </w:tc>
        <w:tc>
          <w:p>
            <w:pPr>
              <w:spacing w:afterLines="0" w:after="0"/>
              <w:jc w:val="left"/>
            </w:pPr>
            <w:r>
              <w:rPr>
                <w:i w:val="false"/>
              </w:rPr>
              <w:t>المدعي والمطلوب عفوافي الطلب يرتكز على بصفة مباشرة أو بصفة مادية على الموارد الوراث</w:t>
            </w:r>
          </w:p>
        </w:tc>
        <w:tc>
          <w:p>
            <w:pPr>
              <w:jc w:val="center"/>
            </w:pPr>
            <w:hyperlink r:id="rId95">
              <w:r>
                <w:rPr>
                  <w:b w:val="true"/>
                  <w:color w:val="0000FF"/>
                  <w:sz w:val="18"/>
                  <w:u w:val="single"/>
                </w:rPr>
                <w:t>FACILITATOR [00:32:08]</w:t>
              </w:r>
            </w:hyperlink>
          </w:p>
        </w:tc>
      </w:tr>
      <w:tr>
        <w:tc>
          <w:p/>
        </w:tc>
        <w:tc>
          <w:p>
            <w:pPr>
              <w:spacing w:afterLines="0" w:after="0"/>
              <w:jc w:val="left"/>
            </w:pPr>
            <w:r>
              <w:rPr>
                <w:i w:val="false"/>
              </w:rPr>
              <w:t>أو على التعاريف التقليدية المتصلة بالموارد الوراثية فكل بلد أو كل طرف يطلب من المودعين الآتي</w:t>
            </w:r>
          </w:p>
        </w:tc>
        <w:tc>
          <w:p>
            <w:pPr>
              <w:jc w:val="center"/>
            </w:pPr>
            <w:hyperlink r:id="rId96">
              <w:r>
                <w:rPr>
                  <w:b w:val="true"/>
                  <w:color w:val="0000FF"/>
                  <w:sz w:val="18"/>
                  <w:u w:val="single"/>
                </w:rPr>
                <w:t>FACILITATOR [00:32:23]</w:t>
              </w:r>
            </w:hyperlink>
          </w:p>
        </w:tc>
      </w:tr>
      <w:tr>
        <w:tc>
          <w:p/>
        </w:tc>
        <w:tc>
          <w:p>
            <w:pPr>
              <w:spacing w:afterLines="0" w:after="0"/>
              <w:jc w:val="left"/>
            </w:pPr>
            <w:r>
              <w:rPr>
                <w:i w:val="false"/>
              </w:rPr>
              <w:t>إذن في الديباجة كما تعلمون نشير إلى التوافق الذي فيما يتعلق بكلمة FBI الأميركية الفكرية والآن نشير إلى النص</w:t>
            </w:r>
          </w:p>
        </w:tc>
        <w:tc>
          <w:p>
            <w:pPr>
              <w:jc w:val="center"/>
            </w:pPr>
            <w:hyperlink r:id="rId97">
              <w:r>
                <w:rPr>
                  <w:b w:val="true"/>
                  <w:color w:val="0000FF"/>
                  <w:sz w:val="18"/>
                  <w:u w:val="single"/>
                </w:rPr>
                <w:t>FACILITATOR [00:32:37]</w:t>
              </w:r>
            </w:hyperlink>
          </w:p>
        </w:tc>
      </w:tr>
      <w:tr>
        <w:tc>
          <w:p/>
        </w:tc>
        <w:tc>
          <w:p>
            <w:pPr>
              <w:spacing w:afterLines="0" w:after="0"/>
              <w:jc w:val="left"/>
            </w:pPr>
            <w:r>
              <w:rPr>
                <w:i w:val="false"/>
              </w:rPr>
              <w:t>الأساسي الذي يركز أساسا على حقوق الملكية وعلى البراءات عفوا باتنتس وهذا كنتيجة لما جعل في نقاش فريق الخبراء تلاحظون كذلك</w:t>
            </w:r>
          </w:p>
        </w:tc>
        <w:tc>
          <w:p>
            <w:pPr>
              <w:jc w:val="center"/>
            </w:pPr>
            <w:hyperlink r:id="rId98">
              <w:r>
                <w:rPr>
                  <w:b w:val="true"/>
                  <w:color w:val="0000FF"/>
                  <w:sz w:val="18"/>
                  <w:u w:val="single"/>
                </w:rPr>
                <w:t>FACILITATOR [00:32:51]</w:t>
              </w:r>
            </w:hyperlink>
          </w:p>
        </w:tc>
      </w:tr>
      <w:tr>
        <w:tc>
          <w:p/>
        </w:tc>
        <w:tc>
          <w:p>
            <w:pPr>
              <w:spacing w:afterLines="0" w:after="0"/>
              <w:jc w:val="left"/>
            </w:pPr>
            <w:r>
              <w:rPr>
                <w:i w:val="false"/>
              </w:rPr>
              <w:t>بأننا نشير إلى ماتيرلي أورد ركلي Pace أو يرتكز مباشرة أو بصفة مادية على. وهذا المصطلحان</w:t>
            </w:r>
          </w:p>
        </w:tc>
        <w:tc>
          <w:p>
            <w:pPr>
              <w:jc w:val="center"/>
            </w:pPr>
            <w:hyperlink r:id="rId99">
              <w:r>
                <w:rPr>
                  <w:b w:val="true"/>
                  <w:color w:val="0000FF"/>
                  <w:sz w:val="18"/>
                  <w:u w:val="single"/>
                </w:rPr>
                <w:t>FACILITATOR [00:33:06]</w:t>
              </w:r>
            </w:hyperlink>
          </w:p>
        </w:tc>
      </w:tr>
      <w:tr>
        <w:tc>
          <w:p/>
        </w:tc>
        <w:tc>
          <w:p>
            <w:pPr>
              <w:spacing w:afterLines="0" w:after="0"/>
              <w:jc w:val="left"/>
            </w:pPr>
            <w:r>
              <w:rPr>
                <w:i w:val="false"/>
              </w:rPr>
              <w:t>يعني لديهم نفس ما عملناه ولسنا في حاجة إلى وضع معكوفين بين هاتين الكلمتين ، إذن نستعمل كلمتي ماتيريا اللي port der</w:t>
            </w:r>
          </w:p>
        </w:tc>
        <w:tc>
          <w:p>
            <w:pPr>
              <w:jc w:val="center"/>
            </w:pPr>
            <w:hyperlink r:id="rId100">
              <w:r>
                <w:rPr>
                  <w:b w:val="true"/>
                  <w:color w:val="0000FF"/>
                  <w:sz w:val="18"/>
                  <w:u w:val="single"/>
                </w:rPr>
                <w:t>FACILITATOR [00:33:19]</w:t>
              </w:r>
            </w:hyperlink>
          </w:p>
        </w:tc>
      </w:tr>
      <w:tr>
        <w:tc>
          <w:p/>
        </w:tc>
        <w:tc>
          <w:p>
            <w:pPr>
              <w:spacing w:afterLines="0" w:after="0"/>
              <w:jc w:val="left"/>
            </w:pPr>
            <w:r>
              <w:rPr>
                <w:i w:val="false"/>
              </w:rPr>
              <w:t>لباييس وهذا ما عرفته سابقا إذن هذا الشق الأول إذن ما الذي ينبغي أن نكشف عن هذا موجود في الفرق</w:t>
            </w:r>
          </w:p>
        </w:tc>
        <w:tc>
          <w:p>
            <w:pPr>
              <w:jc w:val="center"/>
            </w:pPr>
            <w:hyperlink r:id="rId101">
              <w:r>
                <w:rPr>
                  <w:b w:val="true"/>
                  <w:color w:val="0000FF"/>
                  <w:sz w:val="18"/>
                  <w:u w:val="single"/>
                </w:rPr>
                <w:t>FACILITATOR [00:33:34]</w:t>
              </w:r>
            </w:hyperlink>
          </w:p>
        </w:tc>
      </w:tr>
      <w:tr>
        <w:tc>
          <w:p/>
        </w:tc>
        <w:tc>
          <w:p>
            <w:pPr>
              <w:spacing w:afterLines="0" w:after="0"/>
              <w:jc w:val="left"/>
            </w:pPr>
            <w:r>
              <w:rPr>
                <w:i w:val="false"/>
              </w:rPr>
              <w:t>الفكرة فهي ألف وباء تقول إذن نكشف بلد المصدر حيث تم حصول الموارد الورطية أو البلدان أو الشعوب الأصلية أو</w:t>
            </w:r>
          </w:p>
        </w:tc>
        <w:tc>
          <w:p>
            <w:pPr>
              <w:jc w:val="center"/>
            </w:pPr>
            <w:hyperlink r:id="rId102">
              <w:r>
                <w:rPr>
                  <w:b w:val="true"/>
                  <w:color w:val="0000FF"/>
                  <w:sz w:val="18"/>
                  <w:u w:val="single"/>
                </w:rPr>
                <w:t>FACILITATOR [00:33:49]</w:t>
              </w:r>
            </w:hyperlink>
          </w:p>
        </w:tc>
      </w:tr>
      <w:tr>
        <w:tc>
          <w:p/>
        </w:tc>
        <w:tc>
          <w:p>
            <w:pPr>
              <w:spacing w:afterLines="0" w:after="0"/>
              <w:jc w:val="left"/>
            </w:pPr>
            <w:r>
              <w:rPr>
                <w:i w:val="false"/>
              </w:rPr>
              <w:t>محل الجماعات المحلية حيث تم الحصول على المعارك التقليدية المتصلة ، إذن لما يتم</w:t>
            </w:r>
          </w:p>
        </w:tc>
        <w:tc>
          <w:p>
            <w:pPr>
              <w:jc w:val="center"/>
            </w:pPr>
            <w:hyperlink r:id="rId103">
              <w:r>
                <w:rPr>
                  <w:b w:val="true"/>
                  <w:color w:val="0000FF"/>
                  <w:sz w:val="18"/>
                  <w:u w:val="single"/>
                </w:rPr>
                <w:t>FACILITATOR [00:34:04]</w:t>
              </w:r>
            </w:hyperlink>
          </w:p>
        </w:tc>
      </w:tr>
      <w:tr>
        <w:tc>
          <w:p/>
        </w:tc>
        <w:tc>
          <w:p>
            <w:pPr>
              <w:spacing w:afterLines="0" w:after="0"/>
              <w:jc w:val="left"/>
            </w:pPr>
            <w:r>
              <w:rPr>
                <w:i w:val="false"/>
              </w:rPr>
              <w:t>الآن يتعلق الأمر بالمعارك التقليدية المرتبطة إذن هنا نتكلم على الجماعات المحلية أو الشعوب الأصلية إذن هذان المصدران الأساسيان اللذان ينبغي أن نشير</w:t>
            </w:r>
          </w:p>
        </w:tc>
        <w:tc>
          <w:p>
            <w:pPr>
              <w:jc w:val="center"/>
            </w:pPr>
            <w:hyperlink r:id="rId104">
              <w:r>
                <w:rPr>
                  <w:b w:val="true"/>
                  <w:color w:val="0000FF"/>
                  <w:sz w:val="18"/>
                  <w:u w:val="single"/>
                </w:rPr>
                <w:t>FACILITATOR [00:34:17]</w:t>
              </w:r>
            </w:hyperlink>
          </w:p>
        </w:tc>
      </w:tr>
      <w:tr>
        <w:tc>
          <w:p/>
        </w:tc>
        <w:tc>
          <w:p>
            <w:pPr>
              <w:spacing w:afterLines="0" w:after="0"/>
              <w:jc w:val="left"/>
            </w:pPr>
            <w:r>
              <w:rPr>
                <w:i w:val="false"/>
              </w:rPr>
              <w:t>إليهما ، إذن هذا مدرج في الفقرة الفرياباء تشير إلى الحالات حيث أن المعلومات ونقله كالآتي</w:t>
            </w:r>
          </w:p>
        </w:tc>
        <w:tc>
          <w:p>
            <w:pPr>
              <w:jc w:val="center"/>
            </w:pPr>
            <w:hyperlink r:id="rId105">
              <w:r>
                <w:rPr>
                  <w:b w:val="true"/>
                  <w:color w:val="0000FF"/>
                  <w:sz w:val="18"/>
                  <w:u w:val="single"/>
                </w:rPr>
                <w:t>FACILITATOR [00:34:31]</w:t>
              </w:r>
            </w:hyperlink>
          </w:p>
        </w:tc>
      </w:tr>
      <w:tr>
        <w:tc>
          <w:p/>
        </w:tc>
        <w:tc>
          <w:p>
            <w:pPr>
              <w:spacing w:afterLines="0" w:after="0"/>
              <w:jc w:val="left"/>
            </w:pPr>
            <w:r>
              <w:rPr>
                <w:i w:val="false"/>
              </w:rPr>
              <w:t>هو في الحالات حيث المعلومة في الفقرة الفرعية آلاف غير معروفة لموضع البراءة أو حيث الفكرة الفرعية أ ، لا</w:t>
            </w:r>
          </w:p>
        </w:tc>
        <w:tc>
          <w:p>
            <w:pPr>
              <w:jc w:val="center"/>
            </w:pPr>
            <w:hyperlink r:id="rId106">
              <w:r>
                <w:rPr>
                  <w:b w:val="true"/>
                  <w:color w:val="0000FF"/>
                  <w:sz w:val="18"/>
                  <w:u w:val="single"/>
                </w:rPr>
                <w:t>FACILITATOR [00:34:46]</w:t>
              </w:r>
            </w:hyperlink>
          </w:p>
        </w:tc>
      </w:tr>
      <w:tr>
        <w:tc>
          <w:p>
            <w:pPr>
              <w:jc w:val="center"/>
            </w:pPr>
            <w:r>
              <w:rPr>
                <w:position w:val="20"/>
              </w:rPr>
              <w:drawing>
                <wp:inline distT="0" distR="0" distB="0" distL="0">
                  <wp:extent cx="1524000" cy="1016000"/>
                  <wp:docPr id="16" name="Drawing 16" descr="211.jpg"/>
                  <a:graphic xmlns:a="http://schemas.openxmlformats.org/drawingml/2006/main">
                    <a:graphicData uri="http://schemas.openxmlformats.org/drawingml/2006/picture">
                      <pic:pic xmlns:pic="http://schemas.openxmlformats.org/drawingml/2006/picture">
                        <pic:nvPicPr>
                          <pic:cNvPr id="0" name="Picture 16" descr="211.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تشتغل أو لا تنفذ يمكن حينذاك استعمال مصدر آخر للموارد الوراثية أو المعارف</w:t>
            </w:r>
          </w:p>
        </w:tc>
        <w:tc>
          <w:p>
            <w:pPr>
              <w:jc w:val="center"/>
            </w:pPr>
            <w:hyperlink r:id="rId108">
              <w:r>
                <w:rPr>
                  <w:b w:val="true"/>
                  <w:color w:val="0000FF"/>
                  <w:sz w:val="18"/>
                  <w:u w:val="single"/>
                </w:rPr>
                <w:t>FACILITATOR [00:35:00]</w:t>
              </w:r>
            </w:hyperlink>
          </w:p>
        </w:tc>
      </w:tr>
      <w:tr>
        <w:tc>
          <w:p/>
        </w:tc>
        <w:tc>
          <w:p>
            <w:pPr>
              <w:spacing w:afterLines="0" w:after="0"/>
              <w:jc w:val="left"/>
            </w:pPr>
            <w:r>
              <w:rPr>
                <w:i w:val="false"/>
              </w:rPr>
              <w:t>التقليدية المتصلة بها ، إذن هنا نشير إلى قائمة من المصادر التي يمكن أن تدرج لما نتكلم على Nower Sort يعني هذا</w:t>
            </w:r>
          </w:p>
        </w:tc>
        <w:tc>
          <w:p>
            <w:pPr>
              <w:jc w:val="center"/>
            </w:pPr>
            <w:hyperlink r:id="rId109">
              <w:r>
                <w:rPr>
                  <w:b w:val="true"/>
                  <w:color w:val="0000FF"/>
                  <w:sz w:val="18"/>
                  <w:u w:val="single"/>
                </w:rPr>
                <w:t>FACILITATOR [00:35:15]</w:t>
              </w:r>
            </w:hyperlink>
          </w:p>
        </w:tc>
      </w:tr>
      <w:tr>
        <w:tc>
          <w:p/>
        </w:tc>
        <w:tc>
          <w:p>
            <w:pPr>
              <w:spacing w:afterLines="0" w:after="0"/>
              <w:jc w:val="left"/>
            </w:pPr>
            <w:r>
              <w:rPr>
                <w:i w:val="false"/>
              </w:rPr>
              <w:t>أن يعني محدد الآن في هذه الفقرة وهذا لا يشكل أية مشكلة إذن أعتقد بأننا لسنا في حاجة إلى اعتماد قائمة في هذا</w:t>
            </w:r>
          </w:p>
        </w:tc>
        <w:tc>
          <w:p>
            <w:pPr>
              <w:jc w:val="center"/>
            </w:pPr>
            <w:hyperlink r:id="rId110">
              <w:r>
                <w:rPr>
                  <w:b w:val="true"/>
                  <w:color w:val="0000FF"/>
                  <w:sz w:val="18"/>
                  <w:u w:val="single"/>
                </w:rPr>
                <w:t>FACILITATOR [00:35:29]</w:t>
              </w:r>
            </w:hyperlink>
          </w:p>
        </w:tc>
      </w:tr>
      <w:tr>
        <w:tc>
          <w:p>
            <w:pPr>
              <w:jc w:val="center"/>
            </w:pPr>
            <w:r>
              <w:rPr>
                <w:position w:val="20"/>
              </w:rPr>
              <w:drawing>
                <wp:inline distT="0" distR="0" distB="0" distL="0">
                  <wp:extent cx="1524000" cy="1016000"/>
                  <wp:docPr id="17" name="Drawing 17" descr="215.jpg"/>
                  <a:graphic xmlns:a="http://schemas.openxmlformats.org/drawingml/2006/main">
                    <a:graphicData uri="http://schemas.openxmlformats.org/drawingml/2006/picture">
                      <pic:pic xmlns:pic="http://schemas.openxmlformats.org/drawingml/2006/picture">
                        <pic:nvPicPr>
                          <pic:cNvPr id="0" name="Picture 17" descr="215.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الإطار وهذا طبعامتصل بتعريف كلمة sours مصدر أو منشأ في القسم المعني بالتعاريف.</w:t>
            </w:r>
          </w:p>
        </w:tc>
        <w:tc>
          <w:p>
            <w:pPr>
              <w:jc w:val="center"/>
            </w:pPr>
            <w:hyperlink r:id="rId112">
              <w:r>
                <w:rPr>
                  <w:b w:val="true"/>
                  <w:color w:val="0000FF"/>
                  <w:sz w:val="18"/>
                  <w:u w:val="single"/>
                </w:rPr>
                <w:t>FACILITATOR [00:35:44]</w:t>
              </w:r>
            </w:hyperlink>
          </w:p>
        </w:tc>
      </w:tr>
      <w:tr>
        <w:tc>
          <w:p>
            <w:pPr>
              <w:jc w:val="center"/>
            </w:pPr>
            <w:r>
              <w:rPr>
                <w:position w:val="20"/>
              </w:rPr>
              <w:drawing>
                <wp:inline distT="0" distR="0" distB="0" distL="0">
                  <wp:extent cx="1524000" cy="1016000"/>
                  <wp:docPr id="18" name="Drawing 18" descr="216.jpg"/>
                  <a:graphic xmlns:a="http://schemas.openxmlformats.org/drawingml/2006/main">
                    <a:graphicData uri="http://schemas.openxmlformats.org/drawingml/2006/picture">
                      <pic:pic xmlns:pic="http://schemas.openxmlformats.org/drawingml/2006/picture">
                        <pic:nvPicPr>
                          <pic:cNvPr id="0" name="Picture 18" descr="216.jpg"/>
                          <pic:cNvPicPr>
                            <a:picLocks noChangeAspect="true"/>
                          </pic:cNvPicPr>
                        </pic:nvPicPr>
                        <pic:blipFill>
                          <a:blip r:embed="rId1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المادة الرابعة تبقى على حالها ولكنها تعكس على مشاورات أو من خلال المشاورات يمكننا أن ننظر إلى</w:t>
            </w:r>
          </w:p>
        </w:tc>
        <w:tc>
          <w:p>
            <w:pPr>
              <w:jc w:val="center"/>
            </w:pPr>
            <w:hyperlink r:id="rId114">
              <w:r>
                <w:rPr>
                  <w:b w:val="true"/>
                  <w:color w:val="0000FF"/>
                  <w:sz w:val="18"/>
                  <w:u w:val="single"/>
                </w:rPr>
                <w:t>FACILITATOR [00:35:58]</w:t>
              </w:r>
            </w:hyperlink>
          </w:p>
        </w:tc>
      </w:tr>
      <w:tr>
        <w:tc>
          <w:p/>
        </w:tc>
        <w:tc>
          <w:p>
            <w:pPr>
              <w:spacing w:afterLines="0" w:after="0"/>
              <w:jc w:val="left"/>
            </w:pPr>
            <w:r>
              <w:rPr>
                <w:i w:val="false"/>
              </w:rPr>
              <w:t>البند هاون من المواد الفرعية 3/4/5 ، الثالث المادة الفرعية الثالثة تشير</w:t>
            </w:r>
          </w:p>
        </w:tc>
        <w:tc>
          <w:p>
            <w:pPr>
              <w:jc w:val="center"/>
            </w:pPr>
            <w:hyperlink r:id="rId115">
              <w:r>
                <w:rPr>
                  <w:b w:val="true"/>
                  <w:color w:val="0000FF"/>
                  <w:sz w:val="18"/>
                  <w:u w:val="single"/>
                </w:rPr>
                <w:t>FACILITATOR [00:36:13]</w:t>
              </w:r>
            </w:hyperlink>
          </w:p>
        </w:tc>
      </w:tr>
      <w:tr>
        <w:tc>
          <w:p/>
        </w:tc>
        <w:tc>
          <w:p>
            <w:pPr>
              <w:spacing w:afterLines="0" w:after="0"/>
              <w:jc w:val="left"/>
            </w:pPr>
            <w:r>
              <w:rPr>
                <w:i w:val="false"/>
              </w:rPr>
              <w:t>إلى العلاقة بين الاختراع المطلوب والموارد الوراثية والدول العادة لا يجب أن</w:t>
            </w:r>
          </w:p>
        </w:tc>
        <w:tc>
          <w:p>
            <w:pPr>
              <w:jc w:val="center"/>
            </w:pPr>
            <w:hyperlink r:id="rId116">
              <w:r>
                <w:rPr>
                  <w:b w:val="true"/>
                  <w:color w:val="0000FF"/>
                  <w:sz w:val="18"/>
                  <w:u w:val="single"/>
                </w:rPr>
                <w:t>FACILITATOR [00:36:27]</w:t>
              </w:r>
            </w:hyperlink>
          </w:p>
        </w:tc>
      </w:tr>
      <w:tr>
        <w:tc>
          <w:p/>
        </w:tc>
        <w:tc>
          <w:p>
            <w:pPr>
              <w:spacing w:afterLines="0" w:after="0"/>
              <w:jc w:val="left"/>
            </w:pPr>
            <w:r>
              <w:rPr>
                <w:i w:val="false"/>
              </w:rPr>
              <w:t>إذا إجبارية الكشف والخامسة على المعارف التقليدية أو أي أن المختنع يجب أن يكون قد استخدم المعارف التقليدية</w:t>
            </w:r>
          </w:p>
        </w:tc>
        <w:tc>
          <w:p>
            <w:pPr>
              <w:jc w:val="center"/>
            </w:pPr>
            <w:hyperlink r:id="rId117">
              <w:r>
                <w:rPr>
                  <w:b w:val="true"/>
                  <w:color w:val="0000FF"/>
                  <w:sz w:val="18"/>
                  <w:u w:val="single"/>
                </w:rPr>
                <w:t>FACILITATOR [00:36:41]</w:t>
              </w:r>
            </w:hyperlink>
          </w:p>
        </w:tc>
      </w:tr>
      <w:tr>
        <w:tc>
          <w:p/>
        </w:tc>
        <w:tc>
          <w:p>
            <w:pPr>
              <w:spacing w:afterLines="0" w:after="0"/>
              <w:jc w:val="left"/>
            </w:pPr>
            <w:r>
              <w:rPr>
                <w:i w:val="false"/>
              </w:rPr>
              <w:t>تطوير الاختراع وقد أشرنا إلى مادة مشابهة في الوثيقة الموحدة وفي نص الرئيس ثمة إشارة إلى هذه المسألة</w:t>
            </w:r>
          </w:p>
        </w:tc>
        <w:tc>
          <w:p>
            <w:pPr>
              <w:jc w:val="center"/>
            </w:pPr>
            <w:hyperlink r:id="rId118">
              <w:r>
                <w:rPr>
                  <w:b w:val="true"/>
                  <w:color w:val="0000FF"/>
                  <w:sz w:val="18"/>
                  <w:u w:val="single"/>
                </w:rPr>
                <w:t>FACILITATOR [00:36:55]</w:t>
              </w:r>
            </w:hyperlink>
          </w:p>
        </w:tc>
      </w:tr>
      <w:tr>
        <w:tc>
          <w:p/>
        </w:tc>
        <w:tc>
          <w:p>
            <w:pPr>
              <w:spacing w:afterLines="0" w:after="0"/>
              <w:jc w:val="left"/>
            </w:pPr>
            <w:r>
              <w:rPr>
                <w:i w:val="false"/>
              </w:rPr>
              <w:t>أيضا هناك حد أدنى من أو في مثل هذا السائق لا يجب أن يصف بالتفاصيل ولهذا</w:t>
            </w:r>
          </w:p>
        </w:tc>
        <w:tc>
          <w:p>
            <w:pPr>
              <w:jc w:val="center"/>
            </w:pPr>
            <w:hyperlink r:id="rId119">
              <w:r>
                <w:rPr>
                  <w:b w:val="true"/>
                  <w:color w:val="0000FF"/>
                  <w:sz w:val="18"/>
                  <w:u w:val="single"/>
                </w:rPr>
                <w:t>FACILITATOR [00:37:10]</w:t>
              </w:r>
            </w:hyperlink>
          </w:p>
        </w:tc>
      </w:tr>
      <w:tr>
        <w:tc>
          <w:p/>
        </w:tc>
        <w:tc>
          <w:p>
            <w:pPr>
              <w:spacing w:afterLines="0" w:after="0"/>
              <w:jc w:val="left"/>
            </w:pPr>
            <w:r>
              <w:rPr>
                <w:i w:val="false"/>
              </w:rPr>
              <w:t>أدرجنا هاتين هذه المواد الفناعية ثلاثة أربعة وخمسة من المادة الثالثة ، هذا كل ما قمنا بتغييره في المادة الثالثة المتعلقة بشرط الكشف</w:t>
            </w:r>
          </w:p>
        </w:tc>
        <w:tc>
          <w:p>
            <w:pPr>
              <w:jc w:val="center"/>
            </w:pPr>
            <w:hyperlink r:id="rId120">
              <w:r>
                <w:rPr>
                  <w:b w:val="true"/>
                  <w:color w:val="0000FF"/>
                  <w:sz w:val="18"/>
                  <w:u w:val="single"/>
                </w:rPr>
                <w:t>FACILITATOR [00:37:24]</w:t>
              </w:r>
            </w:hyperlink>
          </w:p>
        </w:tc>
      </w:tr>
      <w:tr>
        <w:tc>
          <w:p/>
        </w:tc>
        <w:tc>
          <w:p>
            <w:pPr>
              <w:spacing w:afterLines="0" w:after="0"/>
              <w:jc w:val="left"/>
            </w:pPr>
            <w:r>
              <w:rPr>
                <w:i w:val="false"/>
              </w:rPr>
              <w:t>المادة المقبلة التي أود أن أشير إليها هي المادة الثامنة ، المادة الثامنة تأخذ بعين الاعتبار</w:t>
            </w:r>
          </w:p>
        </w:tc>
        <w:tc>
          <w:p>
            <w:pPr>
              <w:jc w:val="center"/>
            </w:pPr>
            <w:hyperlink r:id="rId121">
              <w:r>
                <w:rPr>
                  <w:b w:val="true"/>
                  <w:color w:val="0000FF"/>
                  <w:sz w:val="18"/>
                  <w:u w:val="single"/>
                </w:rPr>
                <w:t>FACILITATOR [00:37:39]</w:t>
              </w:r>
            </w:hyperlink>
          </w:p>
        </w:tc>
      </w:tr>
      <w:tr>
        <w:tc>
          <w:p>
            <w:pPr>
              <w:jc w:val="center"/>
            </w:pPr>
            <w:r>
              <w:rPr>
                <w:position w:val="20"/>
              </w:rPr>
              <w:drawing>
                <wp:inline distT="0" distR="0" distB="0" distL="0">
                  <wp:extent cx="1524000" cy="1016000"/>
                  <wp:docPr id="19" name="Drawing 19" descr="228.jpg"/>
                  <a:graphic xmlns:a="http://schemas.openxmlformats.org/drawingml/2006/main">
                    <a:graphicData uri="http://schemas.openxmlformats.org/drawingml/2006/picture">
                      <pic:pic xmlns:pic="http://schemas.openxmlformats.org/drawingml/2006/picture">
                        <pic:nvPicPr>
                          <pic:cNvPr id="0" name="Picture 19" descr="228.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أعكس التشاور المكثف الذي قمنا به أثناء اجتماعنا وكان من الضروري أن</w:t>
            </w:r>
          </w:p>
        </w:tc>
        <w:tc>
          <w:p>
            <w:pPr>
              <w:jc w:val="center"/>
            </w:pPr>
            <w:hyperlink r:id="rId123">
              <w:r>
                <w:rPr>
                  <w:b w:val="true"/>
                  <w:color w:val="0000FF"/>
                  <w:sz w:val="18"/>
                  <w:u w:val="single"/>
                </w:rPr>
                <w:t>FACILITATOR [00:37:54]</w:t>
              </w:r>
            </w:hyperlink>
          </w:p>
        </w:tc>
      </w:tr>
      <w:tr>
        <w:tc>
          <w:p/>
        </w:tc>
        <w:tc>
          <w:p>
            <w:pPr>
              <w:spacing w:afterLines="0" w:after="0"/>
              <w:jc w:val="left"/>
            </w:pPr>
            <w:r>
              <w:rPr>
                <w:i w:val="false"/>
              </w:rPr>
              <w:t>نشير إلى أن الدول الأعداء عليها أن توفر أو أن تقدم معايير مسبقة وتحدثنا عن هذا بالتفسير</w:t>
            </w:r>
          </w:p>
        </w:tc>
        <w:tc>
          <w:p>
            <w:pPr>
              <w:jc w:val="center"/>
            </w:pPr>
            <w:hyperlink r:id="rId124">
              <w:r>
                <w:rPr>
                  <w:b w:val="true"/>
                  <w:color w:val="0000FF"/>
                  <w:sz w:val="18"/>
                  <w:u w:val="single"/>
                </w:rPr>
                <w:t>FACILITATOR [00:38:06]</w:t>
              </w:r>
            </w:hyperlink>
          </w:p>
        </w:tc>
      </w:tr>
      <w:tr>
        <w:tc>
          <w:p/>
        </w:tc>
        <w:tc>
          <w:p>
            <w:pPr>
              <w:spacing w:afterLines="0" w:after="0"/>
              <w:jc w:val="left"/>
            </w:pPr>
            <w:r>
              <w:rPr>
                <w:i w:val="false"/>
              </w:rPr>
              <w:t>وكانت المشاورة واضحة حيث أنه علينا أن نجد حدا أقصى لهذه المعايير التي يجب</w:t>
            </w:r>
          </w:p>
        </w:tc>
        <w:tc>
          <w:p>
            <w:pPr>
              <w:jc w:val="center"/>
            </w:pPr>
            <w:hyperlink r:id="rId125">
              <w:r>
                <w:rPr>
                  <w:b w:val="true"/>
                  <w:color w:val="0000FF"/>
                  <w:sz w:val="18"/>
                  <w:u w:val="single"/>
                </w:rPr>
                <w:t>FACILITATOR [00:38:20]</w:t>
              </w:r>
            </w:hyperlink>
          </w:p>
        </w:tc>
      </w:tr>
      <w:tr>
        <w:tc>
          <w:p/>
        </w:tc>
        <w:tc>
          <w:p>
            <w:pPr>
              <w:spacing w:afterLines="0" w:after="0"/>
              <w:jc w:val="left"/>
            </w:pPr>
            <w:r>
              <w:rPr>
                <w:i w:val="false"/>
              </w:rPr>
              <w:t>تطبيقها من طرف الدول الأعداء بطريقة ما ، إذن كان من المهم أن نضع هذا الحد الأقصى</w:t>
            </w:r>
          </w:p>
        </w:tc>
        <w:tc>
          <w:p>
            <w:pPr>
              <w:jc w:val="center"/>
            </w:pPr>
            <w:hyperlink r:id="rId126">
              <w:r>
                <w:rPr>
                  <w:b w:val="true"/>
                  <w:color w:val="0000FF"/>
                  <w:sz w:val="18"/>
                  <w:u w:val="single"/>
                </w:rPr>
                <w:t>FACILITATOR [00:38:34]</w:t>
              </w:r>
            </w:hyperlink>
          </w:p>
        </w:tc>
      </w:tr>
      <w:tr>
        <w:tc>
          <w:p/>
        </w:tc>
        <w:tc>
          <w:p>
            <w:pPr>
              <w:spacing w:afterLines="0" w:after="0"/>
              <w:jc w:val="left"/>
            </w:pPr>
            <w:r>
              <w:rPr>
                <w:i w:val="false"/>
              </w:rPr>
              <w:t>ولكن من دون أن نمس بصلاحيات الدول الأعضاء كدول أطراف في الاتفاقية</w:t>
            </w:r>
          </w:p>
        </w:tc>
        <w:tc>
          <w:p>
            <w:pPr>
              <w:jc w:val="center"/>
            </w:pPr>
            <w:hyperlink r:id="rId127">
              <w:r>
                <w:rPr>
                  <w:b w:val="true"/>
                  <w:color w:val="0000FF"/>
                  <w:sz w:val="18"/>
                  <w:u w:val="single"/>
                </w:rPr>
                <w:t>FACILITATOR [00:38:49]</w:t>
              </w:r>
            </w:hyperlink>
          </w:p>
        </w:tc>
      </w:tr>
      <w:tr>
        <w:tc>
          <w:p/>
        </w:tc>
        <w:tc>
          <w:p>
            <w:pPr>
              <w:spacing w:afterLines="0" w:after="0"/>
              <w:jc w:val="left"/>
            </w:pPr>
            <w:r>
              <w:rPr>
                <w:i w:val="false"/>
              </w:rPr>
              <w:t>سوف أقرأ هذه المادة الثامنة على الفقرة الثامنة على واحد ، كل طرف من الدول الأعداء يجب أن يضع المعايير</w:t>
            </w:r>
          </w:p>
        </w:tc>
        <w:tc>
          <w:p>
            <w:pPr>
              <w:jc w:val="center"/>
            </w:pPr>
            <w:hyperlink r:id="rId128">
              <w:r>
                <w:rPr>
                  <w:b w:val="true"/>
                  <w:color w:val="0000FF"/>
                  <w:sz w:val="18"/>
                  <w:u w:val="single"/>
                </w:rPr>
                <w:t>FACILITATOR [00:39:02]</w:t>
              </w:r>
            </w:hyperlink>
          </w:p>
        </w:tc>
      </w:tr>
      <w:tr>
        <w:tc>
          <w:p/>
        </w:tc>
        <w:tc>
          <w:p>
            <w:pPr>
              <w:spacing w:afterLines="0" w:after="0"/>
              <w:jc w:val="left"/>
            </w:pPr>
            <w:r>
              <w:rPr>
                <w:i w:val="false"/>
              </w:rPr>
              <w:t>قانونية والقانونية المناسبة والإدارية من أجل الامتثال إلى المادة الرابعة دول الأطراف يجب أيضا أن تطور هذه المعايير</w:t>
            </w:r>
          </w:p>
        </w:tc>
        <w:tc>
          <w:p>
            <w:pPr>
              <w:jc w:val="center"/>
            </w:pPr>
            <w:hyperlink r:id="rId129">
              <w:r>
                <w:rPr>
                  <w:b w:val="true"/>
                  <w:color w:val="0000FF"/>
                  <w:sz w:val="18"/>
                  <w:u w:val="single"/>
                </w:rPr>
                <w:t>FACILITATOR [00:39:17]</w:t>
              </w:r>
            </w:hyperlink>
          </w:p>
        </w:tc>
      </w:tr>
      <w:tr>
        <w:tc>
          <w:p/>
        </w:tc>
        <w:tc>
          <w:p>
            <w:pPr>
              <w:spacing w:afterLines="0" w:after="0"/>
              <w:jc w:val="left"/>
            </w:pPr>
            <w:r>
              <w:rPr>
                <w:i w:val="false"/>
              </w:rPr>
              <w:t>تماشيامع الشعوب الأصلية والمجتمعات المحلية المعنية وبالامتثال إلى القوانين الوطنية هذه هي الصياغة المقترحة ،</w:t>
            </w:r>
          </w:p>
        </w:tc>
        <w:tc>
          <w:p>
            <w:pPr>
              <w:jc w:val="center"/>
            </w:pPr>
            <w:hyperlink r:id="rId130">
              <w:r>
                <w:rPr>
                  <w:b w:val="true"/>
                  <w:color w:val="0000FF"/>
                  <w:sz w:val="18"/>
                  <w:u w:val="single"/>
                </w:rPr>
                <w:t>FACILITATOR [00:39:31]</w:t>
              </w:r>
            </w:hyperlink>
          </w:p>
        </w:tc>
      </w:tr>
      <w:tr>
        <w:tc>
          <w:p/>
        </w:tc>
        <w:tc>
          <w:p>
            <w:pPr>
              <w:spacing w:afterLines="0" w:after="0"/>
              <w:jc w:val="left"/>
            </w:pPr>
            <w:r>
              <w:rPr>
                <w:i w:val="false"/>
              </w:rPr>
              <w:t>ومن أجل أن نعكس المشاورات لدينا 8 على اثنان على ثلاثة وعلى أربعة الفقرة الفرعية 8 على اثنان كانت</w:t>
            </w:r>
          </w:p>
        </w:tc>
        <w:tc>
          <w:p>
            <w:pPr>
              <w:jc w:val="center"/>
            </w:pPr>
            <w:hyperlink r:id="rId131">
              <w:r>
                <w:rPr>
                  <w:b w:val="true"/>
                  <w:color w:val="0000FF"/>
                  <w:sz w:val="18"/>
                  <w:u w:val="single"/>
                </w:rPr>
                <w:t>FACILITATOR [00:39:46]</w:t>
              </w:r>
            </w:hyperlink>
          </w:p>
        </w:tc>
      </w:tr>
      <w:tr>
        <w:tc>
          <w:p/>
        </w:tc>
        <w:tc>
          <w:p>
            <w:pPr>
              <w:spacing w:afterLines="0" w:after="0"/>
              <w:jc w:val="left"/>
            </w:pPr>
            <w:r>
              <w:rPr>
                <w:i w:val="false"/>
              </w:rPr>
              <w:t>تتحدث عن المعايير الإدارية وإذن الفكرة هنا هو أن تعكس الفقرة 8 على واحد كل التفاصيل المتعلقة بالإجراءات الإدارية.</w:t>
            </w:r>
          </w:p>
        </w:tc>
        <w:tc>
          <w:p>
            <w:pPr>
              <w:jc w:val="center"/>
            </w:pPr>
            <w:hyperlink r:id="rId132">
              <w:r>
                <w:rPr>
                  <w:b w:val="true"/>
                  <w:color w:val="0000FF"/>
                  <w:sz w:val="18"/>
                  <w:u w:val="single"/>
                </w:rPr>
                <w:t>FACILITATOR [00:40:00]</w:t>
              </w:r>
            </w:hyperlink>
          </w:p>
        </w:tc>
      </w:tr>
      <w:tr>
        <w:tc>
          <w:p/>
        </w:tc>
        <w:tc>
          <w:p>
            <w:pPr>
              <w:spacing w:afterLines="0" w:after="0"/>
              <w:jc w:val="left"/>
            </w:pPr>
            <w:r>
              <w:rPr>
                <w:i w:val="false"/>
              </w:rPr>
              <w:t>خاصة فيما يخص العناية بهذه المسائل بشكل منفصل ، إذن كل دولة عدوى عليها أن</w:t>
            </w:r>
          </w:p>
        </w:tc>
        <w:tc>
          <w:p>
            <w:pPr>
              <w:jc w:val="center"/>
            </w:pPr>
            <w:hyperlink r:id="rId133">
              <w:r>
                <w:rPr>
                  <w:b w:val="true"/>
                  <w:color w:val="0000FF"/>
                  <w:sz w:val="18"/>
                  <w:u w:val="single"/>
                </w:rPr>
                <w:t>FACILITATOR [00:40:14]</w:t>
              </w:r>
            </w:hyperlink>
          </w:p>
        </w:tc>
      </w:tr>
      <w:tr>
        <w:tc>
          <w:p/>
        </w:tc>
        <w:tc>
          <w:p>
            <w:pPr>
              <w:spacing w:afterLines="0" w:after="0"/>
              <w:jc w:val="left"/>
            </w:pPr>
            <w:r>
              <w:rPr>
                <w:i w:val="false"/>
              </w:rPr>
              <w:t>تابع الفرص المناسبة من أجل الإتاحة الكشف بالامتثال للبندي الرابع ، وقبل</w:t>
            </w:r>
          </w:p>
        </w:tc>
        <w:tc>
          <w:p>
            <w:pPr>
              <w:jc w:val="center"/>
            </w:pPr>
            <w:hyperlink r:id="rId134">
              <w:r>
                <w:rPr>
                  <w:b w:val="true"/>
                  <w:color w:val="0000FF"/>
                  <w:sz w:val="18"/>
                  <w:u w:val="single"/>
                </w:rPr>
                <w:t>FACILITATOR [00:40:29]</w:t>
              </w:r>
            </w:hyperlink>
          </w:p>
        </w:tc>
      </w:tr>
      <w:tr>
        <w:tc>
          <w:p/>
        </w:tc>
        <w:tc>
          <w:p>
            <w:pPr>
              <w:spacing w:afterLines="0" w:after="0"/>
              <w:jc w:val="left"/>
            </w:pPr>
            <w:r>
              <w:rPr>
                <w:i w:val="false"/>
              </w:rPr>
              <w:t>أن تضع أي عقوبات أو أي جزاءات وهذا من أجل تفادي أي</w:t>
            </w:r>
          </w:p>
        </w:tc>
        <w:tc>
          <w:p>
            <w:pPr>
              <w:jc w:val="center"/>
            </w:pPr>
            <w:hyperlink r:id="rId135">
              <w:r>
                <w:rPr>
                  <w:b w:val="true"/>
                  <w:color w:val="0000FF"/>
                  <w:sz w:val="18"/>
                  <w:u w:val="single"/>
                </w:rPr>
                <w:t>FACILITATOR [00:40:44]</w:t>
              </w:r>
            </w:hyperlink>
          </w:p>
        </w:tc>
      </w:tr>
      <w:tr>
        <w:tc>
          <w:p/>
        </w:tc>
        <w:tc>
          <w:p>
            <w:pPr>
              <w:spacing w:afterLines="0" w:after="0"/>
              <w:jc w:val="left"/>
            </w:pPr>
            <w:r>
              <w:rPr>
                <w:i w:val="false"/>
              </w:rPr>
              <w:t>مشكل ، ثمانية على ثلاثة هذه المادة الفرعية قمنا بذكر الحد الأقصى وفي 8 على أربعة</w:t>
            </w:r>
          </w:p>
        </w:tc>
        <w:tc>
          <w:p>
            <w:pPr>
              <w:jc w:val="center"/>
            </w:pPr>
            <w:hyperlink r:id="rId136">
              <w:r>
                <w:rPr>
                  <w:b w:val="true"/>
                  <w:color w:val="0000FF"/>
                  <w:sz w:val="18"/>
                  <w:u w:val="single"/>
                </w:rPr>
                <w:t>FACILITATOR [00:40:57]</w:t>
              </w:r>
            </w:hyperlink>
          </w:p>
        </w:tc>
      </w:tr>
      <w:tr>
        <w:tc>
          <w:p>
            <w:pPr>
              <w:jc w:val="center"/>
            </w:pPr>
            <w:r>
              <w:rPr>
                <w:position w:val="20"/>
              </w:rPr>
              <w:drawing>
                <wp:inline distT="0" distR="0" distB="0" distL="0">
                  <wp:extent cx="1524000" cy="1016000"/>
                  <wp:docPr id="20" name="Drawing 20" descr="248.jpg"/>
                  <a:graphic xmlns:a="http://schemas.openxmlformats.org/drawingml/2006/main">
                    <a:graphicData uri="http://schemas.openxmlformats.org/drawingml/2006/picture">
                      <pic:pic xmlns:pic="http://schemas.openxmlformats.org/drawingml/2006/picture">
                        <pic:nvPicPr>
                          <pic:cNvPr id="0" name="Picture 20" descr="248.jpg"/>
                          <pic:cNvPicPr>
                            <a:picLocks noChangeAspect="true"/>
                          </pic:cNvPicPr>
                        </pic:nvPicPr>
                        <pic:blipFill>
                          <a:blip r:embed="rId1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ما من دولة عضوة يجب أن يلغي أو أن يضع عقوبات أو جزاءات</w:t>
            </w:r>
          </w:p>
        </w:tc>
        <w:tc>
          <w:p>
            <w:pPr>
              <w:jc w:val="center"/>
            </w:pPr>
            <w:hyperlink r:id="rId138">
              <w:r>
                <w:rPr>
                  <w:b w:val="true"/>
                  <w:color w:val="0000FF"/>
                  <w:sz w:val="18"/>
                  <w:u w:val="single"/>
                </w:rPr>
                <w:t>FACILITATOR [00:41:11]</w:t>
              </w:r>
            </w:hyperlink>
          </w:p>
        </w:tc>
      </w:tr>
      <w:tr>
        <w:tc>
          <w:p/>
        </w:tc>
        <w:tc>
          <w:p>
            <w:pPr>
              <w:spacing w:afterLines="0" w:after="0"/>
              <w:jc w:val="left"/>
            </w:pPr>
            <w:r>
              <w:rPr>
                <w:i w:val="false"/>
              </w:rPr>
              <w:t>امتثالا للبند الرابع من هذه الاتفاقية وإذا ما كان أحد الأطراف قد لم ينجح</w:t>
            </w:r>
          </w:p>
        </w:tc>
        <w:tc>
          <w:p>
            <w:pPr>
              <w:jc w:val="center"/>
            </w:pPr>
            <w:hyperlink r:id="rId139">
              <w:r>
                <w:rPr>
                  <w:b w:val="true"/>
                  <w:color w:val="0000FF"/>
                  <w:sz w:val="18"/>
                  <w:u w:val="single"/>
                </w:rPr>
                <w:t>FACILITATOR [00:41:23]</w:t>
              </w:r>
            </w:hyperlink>
          </w:p>
        </w:tc>
      </w:tr>
      <w:tr>
        <w:tc>
          <w:p/>
        </w:tc>
        <w:tc>
          <w:p>
            <w:pPr>
              <w:spacing w:afterLines="0" w:after="0"/>
              <w:jc w:val="left"/>
            </w:pPr>
            <w:r>
              <w:rPr>
                <w:i w:val="false"/>
              </w:rPr>
              <w:t>أو لم يتمكن من الكشف فإنه يخضع لهذه العقوبات والجزاءات هذا يتماشى مع القانون المدني ومع التشريعات حيث أنه إذا كان</w:t>
            </w:r>
          </w:p>
        </w:tc>
        <w:tc>
          <w:p>
            <w:pPr>
              <w:jc w:val="center"/>
            </w:pPr>
            <w:hyperlink r:id="rId140">
              <w:r>
                <w:rPr>
                  <w:b w:val="true"/>
                  <w:color w:val="0000FF"/>
                  <w:sz w:val="18"/>
                  <w:u w:val="single"/>
                </w:rPr>
                <w:t>FACILITATOR [00:41:34]</w:t>
              </w:r>
            </w:hyperlink>
          </w:p>
        </w:tc>
      </w:tr>
      <w:tr>
        <w:tc>
          <w:p/>
        </w:tc>
        <w:tc>
          <w:p>
            <w:pPr>
              <w:spacing w:afterLines="0" w:after="0"/>
              <w:jc w:val="left"/>
            </w:pPr>
            <w:r>
              <w:rPr>
                <w:i w:val="false"/>
              </w:rPr>
              <w:t>هناك تزييف فيجب أن نفرض عقوبات وجزاءات ويجب أن نمتثل إلى ذلك في الفقرة الثامنة 4 أن أقول أن</w:t>
            </w:r>
          </w:p>
        </w:tc>
        <w:tc>
          <w:p>
            <w:pPr>
              <w:jc w:val="center"/>
            </w:pPr>
            <w:hyperlink r:id="rId141">
              <w:r>
                <w:rPr>
                  <w:b w:val="true"/>
                  <w:color w:val="0000FF"/>
                  <w:sz w:val="18"/>
                  <w:u w:val="single"/>
                </w:rPr>
                <w:t>FACILITATOR [00:41:49]</w:t>
              </w:r>
            </w:hyperlink>
          </w:p>
        </w:tc>
      </w:tr>
      <w:tr>
        <w:tc>
          <w:p/>
        </w:tc>
        <w:tc>
          <w:p>
            <w:pPr>
              <w:spacing w:afterLines="0" w:after="0"/>
              <w:jc w:val="left"/>
            </w:pPr>
            <w:r>
              <w:rPr>
                <w:i w:val="false"/>
              </w:rPr>
              <w:t>كل دولة أعود يجب أو إذا ما قام أي طرف بعدم الكشف</w:t>
            </w:r>
          </w:p>
        </w:tc>
        <w:tc>
          <w:p>
            <w:pPr>
              <w:jc w:val="center"/>
            </w:pPr>
            <w:hyperlink r:id="rId142">
              <w:r>
                <w:rPr>
                  <w:b w:val="true"/>
                  <w:color w:val="0000FF"/>
                  <w:sz w:val="18"/>
                  <w:u w:val="single"/>
                </w:rPr>
                <w:t>FACILITATOR [00:42:02]</w:t>
              </w:r>
            </w:hyperlink>
          </w:p>
        </w:tc>
      </w:tr>
      <w:tr>
        <w:tc>
          <w:p/>
        </w:tc>
        <w:tc>
          <w:p>
            <w:pPr>
              <w:spacing w:afterLines="0" w:after="0"/>
              <w:jc w:val="left"/>
            </w:pPr>
            <w:r>
              <w:rPr>
                <w:i w:val="false"/>
              </w:rPr>
              <w:t>فهذا يخالف القوانين الوطنية ويخالف الصك أيضا إذن هناك قوانين</w:t>
            </w:r>
          </w:p>
        </w:tc>
        <w:tc>
          <w:p>
            <w:pPr>
              <w:jc w:val="center"/>
            </w:pPr>
            <w:hyperlink r:id="rId143">
              <w:r>
                <w:rPr>
                  <w:b w:val="true"/>
                  <w:color w:val="0000FF"/>
                  <w:sz w:val="18"/>
                  <w:u w:val="single"/>
                </w:rPr>
                <w:t>FACILITATOR [00:42:16]</w:t>
              </w:r>
            </w:hyperlink>
          </w:p>
        </w:tc>
      </w:tr>
      <w:tr>
        <w:tc>
          <w:p/>
        </w:tc>
        <w:tc>
          <w:p>
            <w:pPr>
              <w:spacing w:afterLines="0" w:after="0"/>
              <w:jc w:val="left"/>
            </w:pPr>
            <w:r>
              <w:rPr>
                <w:i w:val="false"/>
              </w:rPr>
              <w:t>في كل دولة وهي تعالج هذه المسائل المتعلقة بالتزييف أو عدم الكشف وتفريط بذلك عقوبات وجزاءات في الأخير 8 على 5</w:t>
            </w:r>
          </w:p>
        </w:tc>
        <w:tc>
          <w:p>
            <w:pPr>
              <w:jc w:val="center"/>
            </w:pPr>
            <w:hyperlink r:id="rId144">
              <w:r>
                <w:rPr>
                  <w:b w:val="true"/>
                  <w:color w:val="0000FF"/>
                  <w:sz w:val="18"/>
                  <w:u w:val="single"/>
                </w:rPr>
                <w:t>FACILITATOR [00:42:31]</w:t>
              </w:r>
            </w:hyperlink>
          </w:p>
        </w:tc>
      </w:tr>
      <w:tr>
        <w:tc>
          <w:p/>
        </w:tc>
        <w:tc>
          <w:p>
            <w:pPr>
              <w:spacing w:afterLines="0" w:after="0"/>
              <w:jc w:val="left"/>
            </w:pPr>
            <w:r>
              <w:rPr>
                <w:i w:val="false"/>
              </w:rPr>
              <w:t>أو في حالة عدم الامتثال فإن دول الأعداء يجب أن تضع</w:t>
            </w:r>
          </w:p>
        </w:tc>
        <w:tc>
          <w:p>
            <w:pPr>
              <w:jc w:val="center"/>
            </w:pPr>
            <w:hyperlink r:id="rId145">
              <w:r>
                <w:rPr>
                  <w:b w:val="true"/>
                  <w:color w:val="0000FF"/>
                  <w:sz w:val="18"/>
                  <w:u w:val="single"/>
                </w:rPr>
                <w:t>FACILITATOR [00:42:45]</w:t>
              </w:r>
            </w:hyperlink>
          </w:p>
        </w:tc>
      </w:tr>
      <w:tr>
        <w:tc>
          <w:p/>
        </w:tc>
        <w:tc>
          <w:p>
            <w:pPr>
              <w:spacing w:afterLines="0" w:after="0"/>
              <w:jc w:val="left"/>
            </w:pPr>
            <w:r>
              <w:rPr>
                <w:i w:val="false"/>
              </w:rPr>
              <w:t>آليات حل المنازعات بما في ذلك الشعوب الأصلية والمجتمعات المحلية من أجل الوصول إلى حل مرض بشكل سريع وتوافقي بناءا أو امتثالا.</w:t>
            </w:r>
          </w:p>
        </w:tc>
        <w:tc>
          <w:p>
            <w:pPr>
              <w:jc w:val="center"/>
            </w:pPr>
            <w:hyperlink r:id="rId146">
              <w:r>
                <w:rPr>
                  <w:b w:val="true"/>
                  <w:color w:val="0000FF"/>
                  <w:sz w:val="18"/>
                  <w:u w:val="single"/>
                </w:rPr>
                <w:t>FACILITATOR [00:42:58]</w:t>
              </w:r>
            </w:hyperlink>
          </w:p>
        </w:tc>
      </w:tr>
      <w:tr>
        <w:tc>
          <w:p/>
        </w:tc>
        <w:tc>
          <w:p>
            <w:pPr>
              <w:spacing w:afterLines="0" w:after="0"/>
              <w:jc w:val="left"/>
            </w:pPr>
            <w:r>
              <w:rPr>
                <w:i w:val="false"/>
              </w:rPr>
              <w:t>إلى القانون ، إذن هذا يشير إلى إجبارية شرط الكشف ويجب أن تعطى الأولوية لأصحاب المصالح لشعوب الأسرى</w:t>
            </w:r>
          </w:p>
        </w:tc>
        <w:tc>
          <w:p>
            <w:pPr>
              <w:jc w:val="center"/>
            </w:pPr>
            <w:hyperlink r:id="rId147">
              <w:r>
                <w:rPr>
                  <w:b w:val="true"/>
                  <w:color w:val="0000FF"/>
                  <w:sz w:val="18"/>
                  <w:u w:val="single"/>
                </w:rPr>
                <w:t>FACILITATOR [00:43:13]</w:t>
              </w:r>
            </w:hyperlink>
          </w:p>
        </w:tc>
      </w:tr>
      <w:tr>
        <w:tc>
          <w:p/>
        </w:tc>
        <w:tc>
          <w:p>
            <w:pPr>
              <w:spacing w:afterLines="0" w:after="0"/>
              <w:jc w:val="left"/>
            </w:pPr>
            <w:r>
              <w:rPr>
                <w:i w:val="false"/>
              </w:rPr>
              <w:t>والجماعات المحلية من أجل أن تجد حلولا للنزاع المنازعات وتكون الحلول مرضية وبشكل</w:t>
            </w:r>
          </w:p>
        </w:tc>
        <w:tc>
          <w:p>
            <w:pPr>
              <w:jc w:val="center"/>
            </w:pPr>
            <w:hyperlink r:id="rId148">
              <w:r>
                <w:rPr>
                  <w:b w:val="true"/>
                  <w:color w:val="0000FF"/>
                  <w:sz w:val="18"/>
                  <w:u w:val="single"/>
                </w:rPr>
                <w:t>FACILITATOR [00:43:27]</w:t>
              </w:r>
            </w:hyperlink>
          </w:p>
        </w:tc>
      </w:tr>
      <w:tr>
        <w:tc>
          <w:p/>
        </w:tc>
        <w:tc>
          <w:p>
            <w:pPr>
              <w:spacing w:afterLines="0" w:after="0"/>
              <w:jc w:val="left"/>
            </w:pPr>
            <w:r>
              <w:rPr>
                <w:i w:val="false"/>
              </w:rPr>
              <w:t>سريع وبالامتثال إلى القوانين الوطنية ولهذا أدرجنا الفرقة الثانية على 5 سوف أذكر آخر تغيير في هذه الوثيقة الموحدة وهي</w:t>
            </w:r>
          </w:p>
        </w:tc>
        <w:tc>
          <w:p>
            <w:pPr>
              <w:jc w:val="center"/>
            </w:pPr>
            <w:hyperlink r:id="rId149">
              <w:r>
                <w:rPr>
                  <w:b w:val="true"/>
                  <w:color w:val="0000FF"/>
                  <w:sz w:val="18"/>
                  <w:u w:val="single"/>
                </w:rPr>
                <w:t>FACILITATOR [00:43:39]</w:t>
              </w:r>
            </w:hyperlink>
          </w:p>
        </w:tc>
      </w:tr>
      <w:tr>
        <w:tc>
          <w:p>
            <w:pPr>
              <w:jc w:val="center"/>
            </w:pPr>
            <w:r>
              <w:rPr>
                <w:position w:val="20"/>
              </w:rPr>
              <w:drawing>
                <wp:inline distT="0" distR="0" distB="0" distL="0">
                  <wp:extent cx="1524000" cy="1016000"/>
                  <wp:docPr id="21" name="Drawing 21" descr="264.jpg"/>
                  <a:graphic xmlns:a="http://schemas.openxmlformats.org/drawingml/2006/main">
                    <a:graphicData uri="http://schemas.openxmlformats.org/drawingml/2006/picture">
                      <pic:pic xmlns:pic="http://schemas.openxmlformats.org/drawingml/2006/picture">
                        <pic:nvPicPr>
                          <pic:cNvPr id="0" name="Picture 21" descr="264.jpg"/>
                          <pic:cNvPicPr>
                            <a:picLocks noChangeAspect="true"/>
                          </pic:cNvPicPr>
                        </pic:nvPicPr>
                        <pic:blipFill>
                          <a:blip r:embed="rId1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أحكام جديدة وهي نوع من محاولة لتوافق الآراء من أجل إيجاد توافق ما بين البراءات والملكية الفكرية أدرجنا هذه</w:t>
            </w:r>
          </w:p>
        </w:tc>
        <w:tc>
          <w:p>
            <w:pPr>
              <w:jc w:val="center"/>
            </w:pPr>
            <w:hyperlink r:id="rId151">
              <w:r>
                <w:rPr>
                  <w:b w:val="true"/>
                  <w:color w:val="0000FF"/>
                  <w:sz w:val="18"/>
                  <w:u w:val="single"/>
                </w:rPr>
                <w:t>FACILITATOR [00:43:54]</w:t>
              </w:r>
            </w:hyperlink>
          </w:p>
        </w:tc>
      </w:tr>
      <w:tr>
        <w:tc>
          <w:p/>
        </w:tc>
        <w:tc>
          <w:p>
            <w:pPr>
              <w:spacing w:afterLines="0" w:after="0"/>
              <w:jc w:val="left"/>
            </w:pPr>
            <w:r>
              <w:rPr>
                <w:i w:val="false"/>
              </w:rPr>
              <w:t>الفقرة الدول الأعضاء تلتزم بنطاق هذا الصك قدر الإمكان وتطبق حكم</w:t>
            </w:r>
          </w:p>
        </w:tc>
        <w:tc>
          <w:p>
            <w:pPr>
              <w:jc w:val="center"/>
            </w:pPr>
            <w:hyperlink r:id="rId152">
              <w:r>
                <w:rPr>
                  <w:b w:val="true"/>
                  <w:color w:val="0000FF"/>
                  <w:sz w:val="18"/>
                  <w:u w:val="single"/>
                </w:rPr>
                <w:t>FACILITATOR [00:44:09]</w:t>
              </w:r>
            </w:hyperlink>
          </w:p>
        </w:tc>
      </w:tr>
      <w:tr>
        <w:tc>
          <w:p/>
        </w:tc>
        <w:tc>
          <w:p>
            <w:pPr>
              <w:spacing w:afterLines="0" w:after="0"/>
              <w:jc w:val="left"/>
            </w:pPr>
            <w:r>
              <w:rPr>
                <w:i w:val="false"/>
              </w:rPr>
              <w:t>شرط الكشف فيما يتعلق بتصميمات أنواع النباتات وكل أصناف النباتات وباستخدام التكنولوجيات</w:t>
            </w:r>
          </w:p>
        </w:tc>
        <w:tc>
          <w:p>
            <w:pPr>
              <w:jc w:val="center"/>
            </w:pPr>
            <w:hyperlink r:id="rId153">
              <w:r>
                <w:rPr>
                  <w:b w:val="true"/>
                  <w:color w:val="0000FF"/>
                  <w:sz w:val="18"/>
                  <w:u w:val="single"/>
                </w:rPr>
                <w:t>FACILITATOR [00:44:24]</w:t>
              </w:r>
            </w:hyperlink>
          </w:p>
        </w:tc>
      </w:tr>
      <w:tr>
        <w:tc>
          <w:p/>
        </w:tc>
        <w:tc>
          <w:p>
            <w:pPr>
              <w:spacing w:afterLines="0" w:after="0"/>
              <w:jc w:val="left"/>
            </w:pPr>
            <w:r>
              <w:rPr>
                <w:i w:val="false"/>
              </w:rPr>
              <w:t>في غضون 4 سنوات بعد دخول هذه الاتفاقية حية حيز النفاذ ، إذن هناك قائمة من</w:t>
            </w:r>
          </w:p>
        </w:tc>
        <w:tc>
          <w:p>
            <w:pPr>
              <w:jc w:val="center"/>
            </w:pPr>
            <w:hyperlink r:id="rId154">
              <w:r>
                <w:rPr>
                  <w:b w:val="true"/>
                  <w:color w:val="0000FF"/>
                  <w:sz w:val="18"/>
                  <w:u w:val="single"/>
                </w:rPr>
                <w:t>FACILITATOR [00:44:38]</w:t>
              </w:r>
            </w:hyperlink>
          </w:p>
        </w:tc>
      </w:tr>
      <w:tr>
        <w:tc>
          <w:p/>
        </w:tc>
        <w:tc>
          <w:p>
            <w:pPr>
              <w:spacing w:afterLines="0" w:after="0"/>
              <w:jc w:val="left"/>
            </w:pPr>
            <w:r>
              <w:rPr>
                <w:i w:val="false"/>
              </w:rPr>
              <w:t>أن الحقوق الملكية الفكرية الأخرى وهي تعتمد على فلسطين اقتراحات الدول الأعضاء وكذلك الخبراء</w:t>
            </w:r>
          </w:p>
        </w:tc>
        <w:tc>
          <w:p>
            <w:pPr>
              <w:jc w:val="center"/>
            </w:pPr>
            <w:hyperlink r:id="rId155">
              <w:r>
                <w:rPr>
                  <w:b w:val="true"/>
                  <w:color w:val="0000FF"/>
                  <w:sz w:val="18"/>
                  <w:u w:val="single"/>
                </w:rPr>
                <w:t>FACILITATOR [00:44:52]</w:t>
              </w:r>
            </w:hyperlink>
          </w:p>
        </w:tc>
      </w:tr>
      <w:tr>
        <w:tc>
          <w:p/>
        </w:tc>
        <w:tc>
          <w:p>
            <w:pPr>
              <w:spacing w:afterLines="0" w:after="0"/>
              <w:jc w:val="left"/>
            </w:pPr>
            <w:r>
              <w:rPr>
                <w:i w:val="false"/>
              </w:rPr>
              <w:t>ومن شأننا أن ندرج حقوق الملكية الفكرية الأخرى التي لم تذكر في الفقرة وهذا بناء على اجتماعه الذي عقد يوم الأحد وبناء على التقرير الذي</w:t>
            </w:r>
          </w:p>
        </w:tc>
        <w:tc>
          <w:p>
            <w:pPr>
              <w:jc w:val="center"/>
            </w:pPr>
            <w:hyperlink r:id="rId156">
              <w:r>
                <w:rPr>
                  <w:b w:val="true"/>
                  <w:color w:val="0000FF"/>
                  <w:sz w:val="18"/>
                  <w:u w:val="single"/>
                </w:rPr>
                <w:t>FACILITATOR [00:45:06]</w:t>
              </w:r>
            </w:hyperlink>
          </w:p>
        </w:tc>
      </w:tr>
      <w:tr>
        <w:tc>
          <w:p/>
        </w:tc>
        <w:tc>
          <w:p>
            <w:pPr>
              <w:spacing w:afterLines="0" w:after="0"/>
              <w:jc w:val="left"/>
            </w:pPr>
            <w:r>
              <w:rPr>
                <w:i w:val="false"/>
              </w:rPr>
              <w:t>قدمته يوم أمس إذن هذه أحد الأحكام الجديدة وبهذا أكون وقد قدمت كل التعديلات التي أدخلت على الوثيقة الموحدة</w:t>
            </w:r>
          </w:p>
        </w:tc>
        <w:tc>
          <w:p>
            <w:pPr>
              <w:jc w:val="center"/>
            </w:pPr>
            <w:hyperlink r:id="rId157">
              <w:r>
                <w:rPr>
                  <w:b w:val="true"/>
                  <w:color w:val="0000FF"/>
                  <w:sz w:val="18"/>
                  <w:u w:val="single"/>
                </w:rPr>
                <w:t>FACILITATOR [00:45:21]</w:t>
              </w:r>
            </w:hyperlink>
          </w:p>
        </w:tc>
      </w:tr>
      <w:tr>
        <w:tc>
          <w:p/>
        </w:tc>
        <w:tc>
          <w:p>
            <w:pPr>
              <w:spacing w:afterLines="0" w:after="0"/>
              <w:jc w:val="left"/>
            </w:pPr>
            <w:r>
              <w:rPr>
                <w:i w:val="false"/>
              </w:rPr>
              <w:t>إذن هذه الوثيقة الموحدة التنقيح الأول. شكرا جزيلا على تقديم</w:t>
            </w:r>
          </w:p>
        </w:tc>
        <w:tc>
          <w:p>
            <w:pPr>
              <w:jc w:val="center"/>
            </w:pPr>
            <w:hyperlink r:id="rId158">
              <w:r>
                <w:rPr>
                  <w:b w:val="true"/>
                  <w:color w:val="0000FF"/>
                  <w:sz w:val="18"/>
                  <w:u w:val="single"/>
                </w:rPr>
                <w:t>FACILITATOR [00:45:35]</w:t>
              </w:r>
            </w:hyperlink>
          </w:p>
        </w:tc>
      </w:tr>
      <w:tr>
        <w:tc>
          <w:p>
            <w:pPr>
              <w:jc w:val="center"/>
            </w:pPr>
            <w:r>
              <w:rPr>
                <w:position w:val="20"/>
              </w:rPr>
              <w:drawing>
                <wp:inline distT="0" distR="0" distB="0" distL="0">
                  <wp:extent cx="1524000" cy="1016000"/>
                  <wp:docPr id="22" name="Drawing 22" descr="276.jpg"/>
                  <a:graphic xmlns:a="http://schemas.openxmlformats.org/drawingml/2006/main">
                    <a:graphicData uri="http://schemas.openxmlformats.org/drawingml/2006/picture">
                      <pic:pic xmlns:pic="http://schemas.openxmlformats.org/drawingml/2006/picture">
                        <pic:nvPicPr>
                          <pic:cNvPr id="0" name="Picture 22" descr="276.jpg"/>
                          <pic:cNvPicPr>
                            <a:picLocks noChangeAspect="true"/>
                          </pic:cNvPicPr>
                        </pic:nvPicPr>
                        <pic:blipFill>
                          <a:blip r:embed="rId1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هذا التنقيح الأول نحن نقدر لكم جهودكم وهل هناك أي تعليقات من طرف الدول الأعضاء أو هل تودون أن تعودوا إلى</w:t>
            </w:r>
          </w:p>
        </w:tc>
        <w:tc>
          <w:p>
            <w:pPr>
              <w:jc w:val="center"/>
            </w:pPr>
            <w:hyperlink r:id="rId160">
              <w:r>
                <w:rPr>
                  <w:b w:val="true"/>
                  <w:color w:val="0000FF"/>
                  <w:sz w:val="18"/>
                  <w:u w:val="single"/>
                </w:rPr>
                <w:t>CHAIR [00:45:50]</w:t>
              </w:r>
            </w:hyperlink>
          </w:p>
        </w:tc>
      </w:tr>
      <w:tr>
        <w:tc>
          <w:p/>
        </w:tc>
        <w:tc>
          <w:p>
            <w:pPr>
              <w:spacing w:afterLines="0" w:after="0"/>
              <w:jc w:val="left"/>
            </w:pPr>
            <w:r>
              <w:rPr>
                <w:i w:val="false"/>
              </w:rPr>
              <w:t>إلينا بملاحظات وتعليقات يوم غد.</w:t>
            </w:r>
          </w:p>
        </w:tc>
        <w:tc>
          <w:p>
            <w:pPr>
              <w:jc w:val="center"/>
            </w:pPr>
            <w:hyperlink r:id="rId161">
              <w:r>
                <w:rPr>
                  <w:b w:val="true"/>
                  <w:color w:val="0000FF"/>
                  <w:sz w:val="18"/>
                  <w:u w:val="single"/>
                </w:rPr>
                <w:t>CHAIR [00:46:03]</w:t>
              </w:r>
            </w:hyperlink>
          </w:p>
        </w:tc>
      </w:tr>
      <w:tr>
        <w:tc>
          <w:p/>
        </w:tc>
        <w:tc>
          <w:p>
            <w:pPr>
              <w:spacing w:afterLines="0" w:after="0"/>
              <w:jc w:val="left"/>
            </w:pPr>
            <w:r>
              <w:rPr>
                <w:b w:val="true"/>
              </w:rPr>
              <w:t xml:space="preserve">MEXICO: </w:t>
            </w:r>
            <w:r>
              <w:rPr>
                <w:i w:val="false"/>
              </w:rPr>
              <w:t>الممثل الموقر للمكسيك تفضل ، شكراأود</w:t>
            </w:r>
          </w:p>
        </w:tc>
        <w:tc>
          <w:p>
            <w:pPr>
              <w:jc w:val="center"/>
            </w:pPr>
            <w:hyperlink r:id="rId162">
              <w:r>
                <w:rPr>
                  <w:b w:val="true"/>
                  <w:color w:val="0000FF"/>
                  <w:sz w:val="18"/>
                  <w:u w:val="single"/>
                </w:rPr>
                <w:t>MEXICO [00:46:15]</w:t>
              </w:r>
            </w:hyperlink>
          </w:p>
        </w:tc>
      </w:tr>
      <w:tr>
        <w:tc>
          <w:p>
            <w:pPr>
              <w:jc w:val="center"/>
            </w:pPr>
            <w:r>
              <w:rPr>
                <w:position w:val="20"/>
              </w:rPr>
              <w:drawing>
                <wp:inline distT="0" distR="0" distB="0" distL="0">
                  <wp:extent cx="1524000" cy="1016000"/>
                  <wp:docPr id="23" name="Drawing 23" descr="279.jpg"/>
                  <a:graphic xmlns:a="http://schemas.openxmlformats.org/drawingml/2006/main">
                    <a:graphicData uri="http://schemas.openxmlformats.org/drawingml/2006/picture">
                      <pic:pic xmlns:pic="http://schemas.openxmlformats.org/drawingml/2006/picture">
                        <pic:nvPicPr>
                          <pic:cNvPr id="0" name="Picture 23" descr="279.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السيدة رئيسة أن أشكر السيد الميسر على الشروحات التي قدمها فيما يخص هذه الوثيقة ولكن</w:t>
            </w:r>
          </w:p>
        </w:tc>
        <w:tc>
          <w:p>
            <w:pPr>
              <w:jc w:val="center"/>
            </w:pPr>
            <w:hyperlink r:id="rId164">
              <w:r>
                <w:rPr>
                  <w:b w:val="true"/>
                  <w:color w:val="0000FF"/>
                  <w:sz w:val="18"/>
                  <w:u w:val="single"/>
                </w:rPr>
                <w:t>MEXICO [00:46:28]</w:t>
              </w:r>
            </w:hyperlink>
          </w:p>
        </w:tc>
      </w:tr>
      <w:tr>
        <w:tc>
          <w:p/>
        </w:tc>
        <w:tc>
          <w:p>
            <w:pPr>
              <w:spacing w:afterLines="0" w:after="0"/>
              <w:jc w:val="left"/>
            </w:pPr>
            <w:r>
              <w:rPr>
                <w:i w:val="false"/>
              </w:rPr>
              <w:t>أود أن أشير أننا عملنا بشكل جدي</w:t>
            </w:r>
          </w:p>
        </w:tc>
        <w:tc>
          <w:p>
            <w:pPr>
              <w:jc w:val="center"/>
            </w:pPr>
            <w:hyperlink r:id="rId165">
              <w:r>
                <w:rPr>
                  <w:b w:val="true"/>
                  <w:color w:val="0000FF"/>
                  <w:sz w:val="18"/>
                  <w:u w:val="single"/>
                </w:rPr>
                <w:t>MEXICO [00:46:39]</w:t>
              </w:r>
            </w:hyperlink>
          </w:p>
        </w:tc>
      </w:tr>
      <w:tr>
        <w:tc>
          <w:p/>
        </w:tc>
        <w:tc>
          <w:p>
            <w:pPr>
              <w:spacing w:afterLines="0" w:after="0"/>
              <w:jc w:val="left"/>
            </w:pPr>
            <w:r>
              <w:rPr>
                <w:i w:val="false"/>
              </w:rPr>
              <w:t>هذه الوثيقة التي أمامنا الآن هي تعكس بشكل كامل العمل الذي قمنا به والذي قام به والذي شارك فيه الخبراء والذي شاركت فيه شخص</w:t>
            </w:r>
          </w:p>
        </w:tc>
        <w:tc>
          <w:p>
            <w:pPr>
              <w:jc w:val="center"/>
            </w:pPr>
            <w:hyperlink r:id="rId166">
              <w:r>
                <w:rPr>
                  <w:b w:val="true"/>
                  <w:color w:val="0000FF"/>
                  <w:sz w:val="18"/>
                  <w:u w:val="single"/>
                </w:rPr>
                <w:t>MEXICO [00:46:52]</w:t>
              </w:r>
            </w:hyperlink>
          </w:p>
        </w:tc>
      </w:tr>
      <w:tr>
        <w:tc>
          <w:p/>
        </w:tc>
        <w:tc>
          <w:p>
            <w:pPr>
              <w:spacing w:afterLines="0" w:after="0"/>
              <w:jc w:val="left"/>
            </w:pPr>
            <w:r>
              <w:rPr>
                <w:i w:val="false"/>
              </w:rPr>
              <w:t>وأهنئ السيد الميسر</w:t>
            </w:r>
          </w:p>
        </w:tc>
        <w:tc>
          <w:p>
            <w:pPr>
              <w:jc w:val="center"/>
            </w:pPr>
            <w:hyperlink r:id="rId167">
              <w:r>
                <w:rPr>
                  <w:b w:val="true"/>
                  <w:color w:val="0000FF"/>
                  <w:sz w:val="18"/>
                  <w:u w:val="single"/>
                </w:rPr>
                <w:t>MEXICO [00:47:06]</w:t>
              </w:r>
            </w:hyperlink>
          </w:p>
        </w:tc>
      </w:tr>
      <w:tr>
        <w:tc>
          <w:p/>
        </w:tc>
        <w:tc>
          <w:p>
            <w:pPr>
              <w:spacing w:afterLines="0" w:after="0"/>
              <w:jc w:val="left"/>
            </w:pPr>
            <w:r>
              <w:rPr>
                <w:i w:val="false"/>
              </w:rPr>
              <w:t>هذا المجهود الفكري الذي قاموا به يوم الأحد واليوم أمامنا وثيقة</w:t>
            </w:r>
          </w:p>
        </w:tc>
        <w:tc>
          <w:p>
            <w:pPr>
              <w:jc w:val="center"/>
            </w:pPr>
            <w:hyperlink r:id="rId168">
              <w:r>
                <w:rPr>
                  <w:b w:val="true"/>
                  <w:color w:val="0000FF"/>
                  <w:sz w:val="18"/>
                  <w:u w:val="single"/>
                </w:rPr>
                <w:t>MEXICO [00:47:19]</w:t>
              </w:r>
            </w:hyperlink>
          </w:p>
        </w:tc>
      </w:tr>
      <w:tr>
        <w:tc>
          <w:p/>
        </w:tc>
        <w:tc>
          <w:p>
            <w:pPr>
              <w:spacing w:afterLines="0" w:after="0"/>
              <w:jc w:val="left"/>
            </w:pPr>
            <w:r>
              <w:rPr>
                <w:i w:val="false"/>
              </w:rPr>
              <w:t>أساسية تعكس كل جهودنا أو أفضل الجهود من أجل الوصول إلى اتفاقية ، إذن أشكر السيدة الرئيسة وأشكر</w:t>
            </w:r>
          </w:p>
        </w:tc>
        <w:tc>
          <w:p>
            <w:pPr>
              <w:jc w:val="center"/>
            </w:pPr>
            <w:hyperlink r:id="rId169">
              <w:r>
                <w:rPr>
                  <w:b w:val="true"/>
                  <w:color w:val="0000FF"/>
                  <w:sz w:val="18"/>
                  <w:u w:val="single"/>
                </w:rPr>
                <w:t>MEXICO [00:47:33]</w:t>
              </w:r>
            </w:hyperlink>
          </w:p>
        </w:tc>
      </w:tr>
      <w:tr>
        <w:tc>
          <w:p/>
        </w:tc>
        <w:tc>
          <w:p>
            <w:pPr>
              <w:spacing w:afterLines="0" w:after="0"/>
              <w:jc w:val="left"/>
            </w:pPr>
            <w:r>
              <w:rPr>
                <w:b w:val="true"/>
              </w:rPr>
              <w:t xml:space="preserve">CHAIR: </w:t>
            </w:r>
            <w:r>
              <w:rPr>
                <w:i w:val="false"/>
              </w:rPr>
              <w:t>السيدة الميسرة ، شكرا هل هناك أي طلب إضافي للكلمة من طرف الدول الأعضاء ؟ هل هناك أسئلة فنية</w:t>
            </w:r>
          </w:p>
        </w:tc>
        <w:tc>
          <w:p>
            <w:pPr>
              <w:jc w:val="center"/>
            </w:pPr>
            <w:hyperlink r:id="rId170">
              <w:r>
                <w:rPr>
                  <w:b w:val="true"/>
                  <w:color w:val="0000FF"/>
                  <w:sz w:val="18"/>
                  <w:u w:val="single"/>
                </w:rPr>
                <w:t>CHAIR [00:47:47]</w:t>
              </w:r>
            </w:hyperlink>
          </w:p>
        </w:tc>
      </w:tr>
      <w:tr>
        <w:tc>
          <w:p>
            <w:pPr>
              <w:jc w:val="center"/>
            </w:pPr>
            <w:r>
              <w:rPr>
                <w:position w:val="20"/>
              </w:rPr>
              <w:drawing>
                <wp:inline distT="0" distR="0" distB="0" distL="0">
                  <wp:extent cx="1524000" cy="1016000"/>
                  <wp:docPr id="24" name="Drawing 24" descr="289.jpg"/>
                  <a:graphic xmlns:a="http://schemas.openxmlformats.org/drawingml/2006/main">
                    <a:graphicData uri="http://schemas.openxmlformats.org/drawingml/2006/picture">
                      <pic:pic xmlns:pic="http://schemas.openxmlformats.org/drawingml/2006/picture">
                        <pic:nvPicPr>
                          <pic:cNvPr id="0" name="Picture 24" descr="289.jpg"/>
                          <pic:cNvPicPr>
                            <a:picLocks noChangeAspect="true"/>
                          </pic:cNvPicPr>
                        </pic:nvPicPr>
                        <pic:blipFill>
                          <a:blip r:embed="rId1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أو ملاحظات ما تكتب مؤسسة ابتباع ، شكرايا سيدي الرئيس شكرابول السيد الميسر على تحذير هذه الوثيقة</w:t>
            </w:r>
          </w:p>
        </w:tc>
        <w:tc>
          <w:p>
            <w:pPr>
              <w:jc w:val="center"/>
            </w:pPr>
            <w:hyperlink r:id="rId172">
              <w:r>
                <w:rPr>
                  <w:b w:val="true"/>
                  <w:color w:val="0000FF"/>
                  <w:sz w:val="18"/>
                  <w:u w:val="single"/>
                </w:rPr>
                <w:t>CHAIR [00:48:00]</w:t>
              </w:r>
            </w:hyperlink>
          </w:p>
        </w:tc>
      </w:tr>
      <w:tr>
        <w:tc>
          <w:p>
            <w:pPr>
              <w:jc w:val="center"/>
            </w:pPr>
            <w:r>
              <w:rPr>
                <w:position w:val="20"/>
              </w:rPr>
              <w:drawing>
                <wp:inline distT="0" distR="0" distB="0" distL="0">
                  <wp:extent cx="1524000" cy="1016000"/>
                  <wp:docPr id="25" name="Drawing 25" descr="290.jpg"/>
                  <a:graphic xmlns:a="http://schemas.openxmlformats.org/drawingml/2006/main">
                    <a:graphicData uri="http://schemas.openxmlformats.org/drawingml/2006/picture">
                      <pic:pic xmlns:pic="http://schemas.openxmlformats.org/drawingml/2006/picture">
                        <pic:nvPicPr>
                          <pic:cNvPr id="0" name="Picture 25" descr="290.jpg"/>
                          <pic:cNvPicPr>
                            <a:picLocks noChangeAspect="true"/>
                          </pic:cNvPicPr>
                        </pic:nvPicPr>
                        <pic:blipFill>
                          <a:blip r:embed="rId1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هي تعكس بشكل وفي سجلاتي كلما تحدثنا عنه يوم الأحد ، لدي سؤال فني فيما يخص تعريف موارد</w:t>
            </w:r>
          </w:p>
        </w:tc>
        <w:tc>
          <w:p>
            <w:pPr>
              <w:jc w:val="center"/>
            </w:pPr>
            <w:hyperlink r:id="rId174">
              <w:r>
                <w:rPr>
                  <w:b w:val="true"/>
                  <w:color w:val="0000FF"/>
                  <w:sz w:val="18"/>
                  <w:u w:val="single"/>
                </w:rPr>
                <w:t>TEBTEBBA FOUNDATION [00:48:13]</w:t>
              </w:r>
            </w:hyperlink>
          </w:p>
        </w:tc>
      </w:tr>
      <w:tr>
        <w:tc>
          <w:p/>
        </w:tc>
        <w:tc>
          <w:p>
            <w:pPr>
              <w:spacing w:afterLines="0" w:after="0"/>
              <w:jc w:val="left"/>
            </w:pPr>
            <w:r>
              <w:rPr>
                <w:i w:val="false"/>
              </w:rPr>
              <w:t>مصدر الموارد الوراثية وأود أن أتساءل لماذا تشير إلى</w:t>
            </w:r>
          </w:p>
        </w:tc>
        <w:tc>
          <w:p>
            <w:pPr>
              <w:jc w:val="center"/>
            </w:pPr>
            <w:hyperlink r:id="rId175">
              <w:r>
                <w:rPr>
                  <w:b w:val="true"/>
                  <w:color w:val="0000FF"/>
                  <w:sz w:val="18"/>
                  <w:u w:val="single"/>
                </w:rPr>
                <w:t>TEBTEBBA FOUNDATION [00:48:26]</w:t>
              </w:r>
            </w:hyperlink>
          </w:p>
        </w:tc>
      </w:tr>
      <w:tr>
        <w:tc>
          <w:p/>
        </w:tc>
        <w:tc>
          <w:p>
            <w:pPr>
              <w:spacing w:afterLines="0" w:after="0"/>
              <w:jc w:val="left"/>
            </w:pPr>
            <w:r>
              <w:rPr>
                <w:i w:val="false"/>
              </w:rPr>
              <w:t>الموارد الولاياتية خارجة أو غير الوطنية وتتحدث أيضا عن بلد المنشأ وعن</w:t>
            </w:r>
          </w:p>
        </w:tc>
        <w:tc>
          <w:p>
            <w:pPr>
              <w:jc w:val="center"/>
            </w:pPr>
            <w:hyperlink r:id="rId176">
              <w:r>
                <w:rPr>
                  <w:b w:val="true"/>
                  <w:color w:val="0000FF"/>
                  <w:sz w:val="18"/>
                  <w:u w:val="single"/>
                </w:rPr>
                <w:t>TEBTEBBA FOUNDATION [00:48:40]</w:t>
              </w:r>
            </w:hyperlink>
          </w:p>
        </w:tc>
      </w:tr>
      <w:tr>
        <w:tc>
          <w:p/>
        </w:tc>
        <w:tc>
          <w:p>
            <w:pPr>
              <w:spacing w:afterLines="0" w:after="0"/>
              <w:jc w:val="left"/>
            </w:pPr>
            <w:r>
              <w:rPr>
                <w:i w:val="false"/>
              </w:rPr>
              <w:t>التعليم الشعوب المحلية والشعوب الأصلية والجماعات المحلية ، وإذن أود أن تقدموا لنا شروحات تقنية فيما يخص هذا التفكير</w:t>
            </w:r>
          </w:p>
        </w:tc>
        <w:tc>
          <w:p>
            <w:pPr>
              <w:jc w:val="center"/>
            </w:pPr>
            <w:hyperlink r:id="rId177">
              <w:r>
                <w:rPr>
                  <w:b w:val="true"/>
                  <w:color w:val="0000FF"/>
                  <w:sz w:val="18"/>
                  <w:u w:val="single"/>
                </w:rPr>
                <w:t>TEBTEBBA FOUNDATION [00:48:52]</w:t>
              </w:r>
            </w:hyperlink>
          </w:p>
        </w:tc>
      </w:tr>
      <w:tr>
        <w:tc>
          <w:p/>
        </w:tc>
        <w:tc>
          <w:p>
            <w:pPr>
              <w:spacing w:afterLines="0" w:after="0"/>
              <w:jc w:val="left"/>
            </w:pPr>
            <w:r>
              <w:rPr>
                <w:b w:val="true"/>
              </w:rPr>
              <w:t xml:space="preserve">CHAIR: </w:t>
            </w:r>
            <w:r>
              <w:rPr>
                <w:i w:val="false"/>
              </w:rPr>
              <w:t>عريف ، هذا تعريف عام</w:t>
            </w:r>
          </w:p>
        </w:tc>
        <w:tc>
          <w:p>
            <w:pPr>
              <w:jc w:val="center"/>
            </w:pPr>
            <w:hyperlink r:id="rId178">
              <w:r>
                <w:rPr>
                  <w:b w:val="true"/>
                  <w:color w:val="0000FF"/>
                  <w:sz w:val="18"/>
                  <w:u w:val="single"/>
                </w:rPr>
                <w:t>CHAIR [00:49:07]</w:t>
              </w:r>
            </w:hyperlink>
          </w:p>
        </w:tc>
      </w:tr>
      <w:tr>
        <w:tc>
          <w:p>
            <w:pPr>
              <w:jc w:val="center"/>
            </w:pPr>
            <w:r>
              <w:rPr>
                <w:position w:val="20"/>
              </w:rPr>
              <w:drawing>
                <wp:inline distT="0" distR="0" distB="0" distL="0">
                  <wp:extent cx="1524000" cy="1016000"/>
                  <wp:docPr id="26" name="Drawing 26" descr="297.jpg"/>
                  <a:graphic xmlns:a="http://schemas.openxmlformats.org/drawingml/2006/main">
                    <a:graphicData uri="http://schemas.openxmlformats.org/drawingml/2006/picture">
                      <pic:pic xmlns:pic="http://schemas.openxmlformats.org/drawingml/2006/picture">
                        <pic:nvPicPr>
                          <pic:cNvPr id="0" name="Picture 26" descr="297.jpg"/>
                          <pic:cNvPicPr>
                            <a:picLocks noChangeAspect="true"/>
                          </pic:cNvPicPr>
                        </pic:nvPicPr>
                        <pic:blipFill>
                          <a:blip r:embed="rId1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وإذا ما كان لديكم نص محدد تودون اقتراحه فسوف ننظر فيه ، ولكن عندما ننظر</w:t>
            </w:r>
          </w:p>
        </w:tc>
        <w:tc>
          <w:p>
            <w:pPr>
              <w:jc w:val="center"/>
            </w:pPr>
            <w:hyperlink r:id="rId180">
              <w:r>
                <w:rPr>
                  <w:b w:val="true"/>
                  <w:color w:val="0000FF"/>
                  <w:sz w:val="18"/>
                  <w:u w:val="single"/>
                </w:rPr>
                <w:t>FACILITATOR [00:49:22]</w:t>
              </w:r>
            </w:hyperlink>
          </w:p>
        </w:tc>
      </w:tr>
      <w:tr>
        <w:tc>
          <w:p/>
        </w:tc>
        <w:tc>
          <w:p>
            <w:pPr>
              <w:spacing w:afterLines="0" w:after="0"/>
              <w:jc w:val="left"/>
            </w:pPr>
            <w:r>
              <w:rPr>
                <w:i w:val="false"/>
              </w:rPr>
              <w:t>إلى مصدر الموارد الولاثية فنحن نشير إلى بلد المنشأ ، وإذا أردتم أن تقترحوا صياغة أو نسا ما</w:t>
            </w:r>
          </w:p>
        </w:tc>
        <w:tc>
          <w:p>
            <w:pPr>
              <w:jc w:val="center"/>
            </w:pPr>
            <w:hyperlink r:id="rId181">
              <w:r>
                <w:rPr>
                  <w:b w:val="true"/>
                  <w:color w:val="0000FF"/>
                  <w:sz w:val="18"/>
                  <w:u w:val="single"/>
                </w:rPr>
                <w:t>FACILITATOR [00:49:35]</w:t>
              </w:r>
            </w:hyperlink>
          </w:p>
        </w:tc>
      </w:tr>
      <w:tr>
        <w:tc>
          <w:p>
            <w:pPr>
              <w:jc w:val="center"/>
            </w:pPr>
            <w:r>
              <w:rPr>
                <w:position w:val="20"/>
              </w:rPr>
              <w:drawing>
                <wp:inline distT="0" distR="0" distB="0" distL="0">
                  <wp:extent cx="1524000" cy="1016000"/>
                  <wp:docPr id="27" name="Drawing 27" descr="299.jpg"/>
                  <a:graphic xmlns:a="http://schemas.openxmlformats.org/drawingml/2006/main">
                    <a:graphicData uri="http://schemas.openxmlformats.org/drawingml/2006/picture">
                      <pic:pic xmlns:pic="http://schemas.openxmlformats.org/drawingml/2006/picture">
                        <pic:nvPicPr>
                          <pic:cNvPr id="0" name="Picture 27" descr="299.jpg"/>
                          <pic:cNvPicPr>
                            <a:picLocks noChangeAspect="true"/>
                          </pic:cNvPicPr>
                        </pic:nvPicPr>
                        <pic:blipFill>
                          <a:blip r:embed="rId1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يمكننا أن نعيد أو نقح هذه النسخة الوثيقة الموحدة تنقيح واحد ، شكرا ممثل جنوب أفريقيا</w:t>
            </w:r>
          </w:p>
        </w:tc>
        <w:tc>
          <w:p>
            <w:pPr>
              <w:jc w:val="center"/>
            </w:pPr>
            <w:hyperlink r:id="rId183">
              <w:r>
                <w:rPr>
                  <w:b w:val="true"/>
                  <w:color w:val="0000FF"/>
                  <w:sz w:val="18"/>
                  <w:u w:val="single"/>
                </w:rPr>
                <w:t>FACILITATOR [00:49:49]</w:t>
              </w:r>
            </w:hyperlink>
          </w:p>
        </w:tc>
      </w:tr>
      <w:tr>
        <w:tc>
          <w:p>
            <w:pPr>
              <w:jc w:val="center"/>
            </w:pPr>
            <w:r>
              <w:rPr>
                <w:position w:val="20"/>
              </w:rPr>
              <w:drawing>
                <wp:inline distT="0" distR="0" distB="0" distL="0">
                  <wp:extent cx="1524000" cy="1016000"/>
                  <wp:docPr id="28" name="Drawing 28" descr="301.jpg"/>
                  <a:graphic xmlns:a="http://schemas.openxmlformats.org/drawingml/2006/main">
                    <a:graphicData uri="http://schemas.openxmlformats.org/drawingml/2006/picture">
                      <pic:pic xmlns:pic="http://schemas.openxmlformats.org/drawingml/2006/picture">
                        <pic:nvPicPr>
                          <pic:cNvPr id="0" name="Picture 28" descr="301.jpg"/>
                          <pic:cNvPicPr>
                            <a:picLocks noChangeAspect="true"/>
                          </pic:cNvPicPr>
                        </pic:nvPicPr>
                        <pic:blipFill>
                          <a:blip r:embed="rId18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الذي يشارك معنا عن بعد ، تفضل. هل سوف يتم تعميم الوثيقة ؟ وهل سوف تتوافر الوثيقة على البث الشيعي</w:t>
            </w:r>
          </w:p>
        </w:tc>
        <w:tc>
          <w:p>
            <w:pPr>
              <w:jc w:val="center"/>
            </w:pPr>
            <w:hyperlink r:id="rId185">
              <w:r>
                <w:rPr>
                  <w:b w:val="true"/>
                  <w:color w:val="0000FF"/>
                  <w:sz w:val="18"/>
                  <w:u w:val="single"/>
                </w:rPr>
                <w:t>CHAIR [00:50:04]</w:t>
              </w:r>
            </w:hyperlink>
          </w:p>
        </w:tc>
      </w:tr>
      <w:tr>
        <w:tc>
          <w:p>
            <w:pPr>
              <w:jc w:val="center"/>
            </w:pPr>
            <w:r>
              <w:rPr>
                <w:position w:val="20"/>
              </w:rPr>
              <w:drawing>
                <wp:inline distT="0" distR="0" distB="0" distL="0">
                  <wp:extent cx="1524000" cy="1016000"/>
                  <wp:docPr id="29" name="Drawing 29" descr="302.jpg"/>
                  <a:graphic xmlns:a="http://schemas.openxmlformats.org/drawingml/2006/main">
                    <a:graphicData uri="http://schemas.openxmlformats.org/drawingml/2006/picture">
                      <pic:pic xmlns:pic="http://schemas.openxmlformats.org/drawingml/2006/picture">
                        <pic:nvPicPr>
                          <pic:cNvPr id="0" name="Picture 29" descr="302.jpg"/>
                          <pic:cNvPicPr>
                            <a:picLocks noChangeAspect="true"/>
                          </pic:cNvPicPr>
                        </pic:nvPicPr>
                        <pic:blipFill>
                          <a:blip r:embed="rId1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باكي ؟ أعتقد أن</w:t>
            </w:r>
          </w:p>
        </w:tc>
        <w:tc>
          <w:p>
            <w:pPr>
              <w:jc w:val="center"/>
            </w:pPr>
            <w:hyperlink r:id="rId187">
              <w:r>
                <w:rPr>
                  <w:b w:val="true"/>
                  <w:color w:val="0000FF"/>
                  <w:sz w:val="18"/>
                  <w:u w:val="single"/>
                </w:rPr>
                <w:t>SOUTH AFRICA [00:50:18]</w:t>
              </w:r>
            </w:hyperlink>
          </w:p>
        </w:tc>
      </w:tr>
      <w:tr>
        <w:tc>
          <w:p>
            <w:pPr>
              <w:jc w:val="center"/>
            </w:pPr>
            <w:r>
              <w:rPr>
                <w:position w:val="20"/>
              </w:rPr>
              <w:drawing>
                <wp:inline distT="0" distR="0" distB="0" distL="0">
                  <wp:extent cx="1524000" cy="1016000"/>
                  <wp:docPr id="30" name="Drawing 30" descr="303.jpg"/>
                  <a:graphic xmlns:a="http://schemas.openxmlformats.org/drawingml/2006/main">
                    <a:graphicData uri="http://schemas.openxmlformats.org/drawingml/2006/picture">
                      <pic:pic xmlns:pic="http://schemas.openxmlformats.org/drawingml/2006/picture">
                        <pic:nvPicPr>
                          <pic:cNvPr id="0" name="Picture 30" descr="303.jpg"/>
                          <pic:cNvPicPr>
                            <a:picLocks noChangeAspect="true"/>
                          </pic:cNvPicPr>
                        </pic:nvPicPr>
                        <pic:blipFill>
                          <a:blip r:embed="rId18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شكراعلى سؤالكم ، يبدو لي أن الوثيقة الموحدة تنقيح واحد</w:t>
            </w:r>
          </w:p>
        </w:tc>
        <w:tc>
          <w:p>
            <w:pPr>
              <w:jc w:val="center"/>
            </w:pPr>
            <w:hyperlink r:id="rId189">
              <w:r>
                <w:rPr>
                  <w:b w:val="true"/>
                  <w:color w:val="0000FF"/>
                  <w:sz w:val="18"/>
                  <w:u w:val="single"/>
                </w:rPr>
                <w:t>CHAIR [00:50:29]</w:t>
              </w:r>
            </w:hyperlink>
          </w:p>
        </w:tc>
      </w:tr>
      <w:tr>
        <w:tc>
          <w:p>
            <w:pPr>
              <w:jc w:val="center"/>
            </w:pPr>
            <w:r>
              <w:rPr>
                <w:position w:val="20"/>
              </w:rPr>
              <w:drawing>
                <wp:inline distT="0" distR="0" distB="0" distL="0">
                  <wp:extent cx="1524000" cy="1016000"/>
                  <wp:docPr id="31" name="Drawing 31" descr="305.jpg"/>
                  <a:graphic xmlns:a="http://schemas.openxmlformats.org/drawingml/2006/main">
                    <a:graphicData uri="http://schemas.openxmlformats.org/drawingml/2006/picture">
                      <pic:pic xmlns:pic="http://schemas.openxmlformats.org/drawingml/2006/picture">
                        <pic:nvPicPr>
                          <pic:cNvPr id="0" name="Picture 31" descr="305.jpg"/>
                          <pic:cNvPicPr>
                            <a:picLocks noChangeAspect="true"/>
                          </pic:cNvPicPr>
                        </pic:nvPicPr>
                        <pic:blipFill>
                          <a:blip r:embed="rId1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تم تعميمها على المنسقين الإقليميين ؟ ثانيا أود</w:t>
            </w:r>
          </w:p>
        </w:tc>
        <w:tc>
          <w:p>
            <w:pPr>
              <w:jc w:val="center"/>
            </w:pPr>
            <w:hyperlink r:id="rId191">
              <w:r>
                <w:rPr>
                  <w:b w:val="true"/>
                  <w:color w:val="0000FF"/>
                  <w:sz w:val="18"/>
                  <w:u w:val="single"/>
                </w:rPr>
                <w:t>CHAIR [00:50:43]</w:t>
              </w:r>
            </w:hyperlink>
          </w:p>
        </w:tc>
      </w:tr>
      <w:tr>
        <w:tc>
          <w:p/>
        </w:tc>
        <w:tc>
          <w:p>
            <w:pPr>
              <w:spacing w:afterLines="0" w:after="0"/>
              <w:jc w:val="left"/>
            </w:pPr>
            <w:r>
              <w:rPr>
                <w:i w:val="false"/>
              </w:rPr>
              <w:t>ما هي الوثيقة التي نشير إليها هذه الوثيقة الموحدة أم وثيقة الرئيس السابق ؟ الوثيقة</w:t>
            </w:r>
          </w:p>
        </w:tc>
        <w:tc>
          <w:p>
            <w:pPr>
              <w:jc w:val="center"/>
            </w:pPr>
            <w:hyperlink r:id="rId192">
              <w:r>
                <w:rPr>
                  <w:b w:val="true"/>
                  <w:color w:val="0000FF"/>
                  <w:sz w:val="18"/>
                  <w:u w:val="single"/>
                </w:rPr>
                <w:t>CHAIR [00:50:56]</w:t>
              </w:r>
            </w:hyperlink>
          </w:p>
        </w:tc>
      </w:tr>
      <w:tr>
        <w:tc>
          <w:p>
            <w:pPr>
              <w:jc w:val="center"/>
            </w:pPr>
            <w:r>
              <w:rPr>
                <w:position w:val="20"/>
              </w:rPr>
              <w:drawing>
                <wp:inline distT="0" distR="0" distB="0" distL="0">
                  <wp:extent cx="1524000" cy="1016000"/>
                  <wp:docPr id="32" name="Drawing 32" descr="308.jpg"/>
                  <a:graphic xmlns:a="http://schemas.openxmlformats.org/drawingml/2006/main">
                    <a:graphicData uri="http://schemas.openxmlformats.org/drawingml/2006/picture">
                      <pic:pic xmlns:pic="http://schemas.openxmlformats.org/drawingml/2006/picture">
                        <pic:nvPicPr>
                          <pic:cNvPr id="0" name="Picture 32" descr="308.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الرئيسية التي قدمناها هي الوثيقة الموحدة وهذا ما عملت عليه لجنتها المعارف ولكنني شرحت سابقا</w:t>
            </w:r>
          </w:p>
        </w:tc>
        <w:tc>
          <w:p>
            <w:pPr>
              <w:jc w:val="center"/>
            </w:pPr>
            <w:hyperlink r:id="rId194">
              <w:r>
                <w:rPr>
                  <w:b w:val="true"/>
                  <w:color w:val="0000FF"/>
                  <w:sz w:val="18"/>
                  <w:u w:val="single"/>
                </w:rPr>
                <w:t>CHAIR [00:51:11]</w:t>
              </w:r>
            </w:hyperlink>
          </w:p>
        </w:tc>
      </w:tr>
      <w:tr>
        <w:tc>
          <w:p>
            <w:pPr>
              <w:jc w:val="center"/>
            </w:pPr>
            <w:r>
              <w:rPr>
                <w:position w:val="20"/>
              </w:rPr>
              <w:drawing>
                <wp:inline distT="0" distR="0" distB="0" distL="0">
                  <wp:extent cx="1524000" cy="1016000"/>
                  <wp:docPr id="33" name="Drawing 33" descr="309.jpg"/>
                  <a:graphic xmlns:a="http://schemas.openxmlformats.org/drawingml/2006/main">
                    <a:graphicData uri="http://schemas.openxmlformats.org/drawingml/2006/picture">
                      <pic:pic xmlns:pic="http://schemas.openxmlformats.org/drawingml/2006/picture">
                        <pic:nvPicPr>
                          <pic:cNvPr id="0" name="Picture 33" descr="309.jpg"/>
                          <pic:cNvPicPr>
                            <a:picLocks noChangeAspect="true"/>
                          </pic:cNvPicPr>
                        </pic:nvPicPr>
                        <pic:blipFill>
                          <a:blip r:embed="rId1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أن هناك تعديلات قد أدخلت على النص واعتمادا على المشاورات ما بين الخبراء فكان هناك الكثير من الإشارات والرجوع إلى وثيقة</w:t>
            </w:r>
          </w:p>
        </w:tc>
        <w:tc>
          <w:p>
            <w:pPr>
              <w:jc w:val="center"/>
            </w:pPr>
            <w:hyperlink r:id="rId196">
              <w:r>
                <w:rPr>
                  <w:b w:val="true"/>
                  <w:color w:val="0000FF"/>
                  <w:sz w:val="18"/>
                  <w:u w:val="single"/>
                </w:rPr>
                <w:t>FACILITATOR [00:51:25]</w:t>
              </w:r>
            </w:hyperlink>
          </w:p>
        </w:tc>
      </w:tr>
      <w:tr>
        <w:tc>
          <w:p/>
        </w:tc>
        <w:tc>
          <w:p>
            <w:pPr>
              <w:spacing w:afterLines="0" w:after="0"/>
              <w:jc w:val="left"/>
            </w:pPr>
            <w:r>
              <w:rPr>
                <w:i w:val="false"/>
              </w:rPr>
              <w:t>للرئيس ، إذن هذه الوثيقة أو هذا التنقيح الأول هو قمنا به بناءاعلى</w:t>
            </w:r>
          </w:p>
        </w:tc>
        <w:tc>
          <w:p>
            <w:pPr>
              <w:jc w:val="center"/>
            </w:pPr>
            <w:hyperlink r:id="rId197">
              <w:r>
                <w:rPr>
                  <w:b w:val="true"/>
                  <w:color w:val="0000FF"/>
                  <w:sz w:val="18"/>
                  <w:u w:val="single"/>
                </w:rPr>
                <w:t>FACILITATOR [00:51:40]</w:t>
              </w:r>
            </w:hyperlink>
          </w:p>
        </w:tc>
      </w:tr>
      <w:tr>
        <w:tc>
          <w:p/>
        </w:tc>
        <w:tc>
          <w:p>
            <w:pPr>
              <w:spacing w:afterLines="0" w:after="0"/>
              <w:jc w:val="left"/>
            </w:pPr>
            <w:r>
              <w:rPr>
                <w:i w:val="false"/>
              </w:rPr>
              <w:t>ثقة الرئيس ، وقد أشرنا إلى ما هي الأجزاء من نص وثيقة الرئيس قد أدرجت</w:t>
            </w:r>
          </w:p>
        </w:tc>
        <w:tc>
          <w:p>
            <w:pPr>
              <w:jc w:val="center"/>
            </w:pPr>
            <w:hyperlink r:id="rId198">
              <w:r>
                <w:rPr>
                  <w:b w:val="true"/>
                  <w:color w:val="0000FF"/>
                  <w:sz w:val="18"/>
                  <w:u w:val="single"/>
                </w:rPr>
                <w:t>FACILITATOR [00:51:52]</w:t>
              </w:r>
            </w:hyperlink>
          </w:p>
        </w:tc>
      </w:tr>
      <w:tr>
        <w:tc>
          <w:p/>
        </w:tc>
        <w:tc>
          <w:p>
            <w:pPr>
              <w:spacing w:afterLines="0" w:after="0"/>
              <w:jc w:val="left"/>
            </w:pPr>
            <w:r>
              <w:rPr>
                <w:i w:val="false"/>
              </w:rPr>
              <w:t>هذه الوثيقة الموحدة ويمكنكم أن تقارنوا هذه الوثيقة الموحدة مع وثيقة الرئيس وترى والتعديلات التي أدرجت ، وإذن</w:t>
            </w:r>
          </w:p>
        </w:tc>
        <w:tc>
          <w:p>
            <w:pPr>
              <w:jc w:val="center"/>
            </w:pPr>
            <w:hyperlink r:id="rId199">
              <w:r>
                <w:rPr>
                  <w:b w:val="true"/>
                  <w:color w:val="0000FF"/>
                  <w:sz w:val="18"/>
                  <w:u w:val="single"/>
                </w:rPr>
                <w:t>FACILITATOR [00:52:05]</w:t>
              </w:r>
            </w:hyperlink>
          </w:p>
        </w:tc>
      </w:tr>
      <w:tr>
        <w:tc>
          <w:p/>
        </w:tc>
        <w:tc>
          <w:p>
            <w:pPr>
              <w:spacing w:afterLines="0" w:after="0"/>
              <w:jc w:val="left"/>
            </w:pPr>
            <w:r>
              <w:rPr>
                <w:i w:val="false"/>
              </w:rPr>
              <w:t>كتاب هذه الوثيقة الموحدة ولكن يمكنكم أن تروا أثرا وآثارا لوثيقة الرئيس مدرجة في الوثيقة الموحدة شكرا ، لا أرى</w:t>
            </w:r>
          </w:p>
        </w:tc>
        <w:tc>
          <w:p>
            <w:pPr>
              <w:jc w:val="center"/>
            </w:pPr>
            <w:hyperlink r:id="rId200">
              <w:r>
                <w:rPr>
                  <w:b w:val="true"/>
                  <w:color w:val="0000FF"/>
                  <w:sz w:val="18"/>
                  <w:u w:val="single"/>
                </w:rPr>
                <w:t>FACILITATOR [00:52:19]</w:t>
              </w:r>
            </w:hyperlink>
          </w:p>
        </w:tc>
      </w:tr>
      <w:tr>
        <w:tc>
          <w:p>
            <w:pPr>
              <w:jc w:val="center"/>
            </w:pPr>
            <w:r>
              <w:rPr>
                <w:position w:val="20"/>
              </w:rPr>
              <w:drawing>
                <wp:inline distT="0" distR="0" distB="0" distL="0">
                  <wp:extent cx="1524000" cy="1016000"/>
                  <wp:docPr id="34" name="Drawing 34" descr="316.jpg"/>
                  <a:graphic xmlns:a="http://schemas.openxmlformats.org/drawingml/2006/main">
                    <a:graphicData uri="http://schemas.openxmlformats.org/drawingml/2006/picture">
                      <pic:pic xmlns:pic="http://schemas.openxmlformats.org/drawingml/2006/picture">
                        <pic:nvPicPr>
                          <pic:cNvPr id="0" name="Picture 34" descr="316.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طلب إضافي للكلمة بل جنوب أفريقيا تقول الرئيسة ، شكرا يا سيدي الرئيسة ، علي أن أسأل الميسر</w:t>
            </w:r>
          </w:p>
        </w:tc>
        <w:tc>
          <w:p>
            <w:pPr>
              <w:jc w:val="center"/>
            </w:pPr>
            <w:hyperlink r:id="rId202">
              <w:r>
                <w:rPr>
                  <w:b w:val="true"/>
                  <w:color w:val="0000FF"/>
                  <w:sz w:val="18"/>
                  <w:u w:val="single"/>
                </w:rPr>
                <w:t>CHAIR [00:52:34]</w:t>
              </w:r>
            </w:hyperlink>
          </w:p>
        </w:tc>
      </w:tr>
      <w:tr>
        <w:tc>
          <w:p>
            <w:pPr>
              <w:jc w:val="center"/>
            </w:pPr>
            <w:r>
              <w:rPr>
                <w:position w:val="20"/>
              </w:rPr>
              <w:drawing>
                <wp:inline distT="0" distR="0" distB="0" distL="0">
                  <wp:extent cx="1524000" cy="1016000"/>
                  <wp:docPr id="35" name="Drawing 35" descr="317.jpg"/>
                  <a:graphic xmlns:a="http://schemas.openxmlformats.org/drawingml/2006/main">
                    <a:graphicData uri="http://schemas.openxmlformats.org/drawingml/2006/picture">
                      <pic:pic xmlns:pic="http://schemas.openxmlformats.org/drawingml/2006/picture">
                        <pic:nvPicPr>
                          <pic:cNvPr id="0" name="Picture 35" descr="317.jpg"/>
                          <pic:cNvPicPr>
                            <a:picLocks noChangeAspect="true"/>
                          </pic:cNvPicPr>
                        </pic:nvPicPr>
                        <pic:blipFill>
                          <a:blip r:embed="rId20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نعمل الآن على وثيقة ثالثة أم لا ، الميسر نحن نقول ، نعمل الآن على الوثيقة</w:t>
            </w:r>
          </w:p>
        </w:tc>
        <w:tc>
          <w:p>
            <w:pPr>
              <w:jc w:val="center"/>
            </w:pPr>
            <w:hyperlink r:id="rId204">
              <w:r>
                <w:rPr>
                  <w:b w:val="true"/>
                  <w:color w:val="0000FF"/>
                  <w:sz w:val="18"/>
                  <w:u w:val="single"/>
                </w:rPr>
                <w:t>CHAIR [00:52:48]</w:t>
              </w:r>
            </w:hyperlink>
          </w:p>
        </w:tc>
      </w:tr>
      <w:tr>
        <w:tc>
          <w:p>
            <w:pPr>
              <w:jc w:val="center"/>
            </w:pPr>
            <w:r>
              <w:rPr>
                <w:position w:val="20"/>
              </w:rPr>
              <w:drawing>
                <wp:inline distT="0" distR="0" distB="0" distL="0">
                  <wp:extent cx="1524000" cy="1016000"/>
                  <wp:docPr id="36" name="Drawing 36" descr="319.jpg"/>
                  <a:graphic xmlns:a="http://schemas.openxmlformats.org/drawingml/2006/main">
                    <a:graphicData uri="http://schemas.openxmlformats.org/drawingml/2006/picture">
                      <pic:pic xmlns:pic="http://schemas.openxmlformats.org/drawingml/2006/picture">
                        <pic:nvPicPr>
                          <pic:cNvPr id="0" name="Picture 36" descr="319.jpg"/>
                          <pic:cNvPicPr>
                            <a:picLocks noChangeAspect="true"/>
                          </pic:cNvPicPr>
                        </pic:nvPicPr>
                        <pic:blipFill>
                          <a:blip r:embed="rId2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الموحدة والرئيسة أشارت بشكل واضح وهي المخولة من أجل تسمية على وثيقة نحن نقوم أو أنا شخص</w:t>
            </w:r>
          </w:p>
        </w:tc>
        <w:tc>
          <w:p>
            <w:pPr>
              <w:jc w:val="center"/>
            </w:pPr>
            <w:hyperlink r:id="rId206">
              <w:r>
                <w:rPr>
                  <w:b w:val="true"/>
                  <w:color w:val="0000FF"/>
                  <w:sz w:val="18"/>
                  <w:u w:val="single"/>
                </w:rPr>
                <w:t>FACILITATOR [00:53:01]</w:t>
              </w:r>
            </w:hyperlink>
          </w:p>
        </w:tc>
      </w:tr>
      <w:tr>
        <w:tc>
          <w:p/>
        </w:tc>
        <w:tc>
          <w:p>
            <w:pPr>
              <w:spacing w:afterLines="0" w:after="0"/>
              <w:jc w:val="left"/>
            </w:pPr>
            <w:r>
              <w:rPr>
                <w:i w:val="false"/>
              </w:rPr>
              <w:t>أن أشير إلى وثيقة عملها لكن من أجل إضفاء الشفافية وبناء نزول على طلب الخبراء فيجب أن</w:t>
            </w:r>
          </w:p>
        </w:tc>
        <w:tc>
          <w:p>
            <w:pPr>
              <w:jc w:val="center"/>
            </w:pPr>
            <w:hyperlink r:id="rId207">
              <w:r>
                <w:rPr>
                  <w:b w:val="true"/>
                  <w:color w:val="0000FF"/>
                  <w:sz w:val="18"/>
                  <w:u w:val="single"/>
                </w:rPr>
                <w:t>FACILITATOR [00:53:15]</w:t>
              </w:r>
            </w:hyperlink>
          </w:p>
        </w:tc>
      </w:tr>
      <w:tr>
        <w:tc>
          <w:p/>
        </w:tc>
        <w:tc>
          <w:p>
            <w:pPr>
              <w:spacing w:afterLines="0" w:after="0"/>
              <w:jc w:val="left"/>
            </w:pPr>
            <w:r>
              <w:rPr>
                <w:i w:val="false"/>
              </w:rPr>
              <w:t>نشير إلى الوثيقة الموحدة ، إذن أنا وبحكم منصبي كميسر لا يد لي في هذا وأنا أشير إلى وثيقة موحدة فحسب</w:t>
            </w:r>
          </w:p>
        </w:tc>
        <w:tc>
          <w:p>
            <w:pPr>
              <w:jc w:val="center"/>
            </w:pPr>
            <w:hyperlink r:id="rId208">
              <w:r>
                <w:rPr>
                  <w:b w:val="true"/>
                  <w:color w:val="0000FF"/>
                  <w:sz w:val="18"/>
                  <w:u w:val="single"/>
                </w:rPr>
                <w:t>FACILITATOR [00:53:29]</w:t>
              </w:r>
            </w:hyperlink>
          </w:p>
        </w:tc>
      </w:tr>
      <w:tr>
        <w:tc>
          <w:p>
            <w:pPr>
              <w:jc w:val="center"/>
            </w:pPr>
            <w:r>
              <w:rPr>
                <w:position w:val="20"/>
              </w:rPr>
              <w:drawing>
                <wp:inline distT="0" distR="0" distB="0" distL="0">
                  <wp:extent cx="1524000" cy="1016000"/>
                  <wp:docPr id="37" name="Drawing 37" descr="323.jpg"/>
                  <a:graphic xmlns:a="http://schemas.openxmlformats.org/drawingml/2006/main">
                    <a:graphicData uri="http://schemas.openxmlformats.org/drawingml/2006/picture">
                      <pic:pic xmlns:pic="http://schemas.openxmlformats.org/drawingml/2006/picture">
                        <pic:nvPicPr>
                          <pic:cNvPr id="0" name="Picture 37" descr="323.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والرأي ورأيه الخبراء هو إدراج الأحكام المفيدة وهذا ما قمنا به بكل بساطة ، وشكرا للتذكير</w:t>
            </w:r>
          </w:p>
        </w:tc>
        <w:tc>
          <w:p>
            <w:pPr>
              <w:jc w:val="center"/>
            </w:pPr>
            <w:hyperlink r:id="rId210">
              <w:r>
                <w:rPr>
                  <w:b w:val="true"/>
                  <w:color w:val="0000FF"/>
                  <w:sz w:val="18"/>
                  <w:u w:val="single"/>
                </w:rPr>
                <w:t>CHAIR [00:53:44]</w:t>
              </w:r>
            </w:hyperlink>
          </w:p>
        </w:tc>
      </w:tr>
      <w:tr>
        <w:tc>
          <w:p/>
        </w:tc>
        <w:tc>
          <w:p>
            <w:pPr>
              <w:spacing w:afterLines="0" w:after="0"/>
              <w:jc w:val="left"/>
            </w:pPr>
            <w:r>
              <w:rPr>
                <w:i w:val="false"/>
              </w:rPr>
              <w:t>فإذا كانت لديكم أي أسئلة فنية أو طلب لتوضيح يمكنكم الاتصال بالسيد الميسر مباشرة ، جنوب أفريقيا طلبت</w:t>
            </w:r>
          </w:p>
        </w:tc>
        <w:tc>
          <w:p>
            <w:pPr>
              <w:jc w:val="center"/>
            </w:pPr>
            <w:hyperlink r:id="rId211">
              <w:r>
                <w:rPr>
                  <w:b w:val="true"/>
                  <w:color w:val="0000FF"/>
                  <w:sz w:val="18"/>
                  <w:u w:val="single"/>
                </w:rPr>
                <w:t>CHAIR [00:53:59]</w:t>
              </w:r>
            </w:hyperlink>
          </w:p>
        </w:tc>
      </w:tr>
      <w:tr>
        <w:tc>
          <w:p/>
        </w:tc>
        <w:tc>
          <w:p>
            <w:pPr>
              <w:spacing w:afterLines="0" w:after="0"/>
              <w:jc w:val="left"/>
            </w:pPr>
            <w:r>
              <w:rPr>
                <w:i w:val="false"/>
              </w:rPr>
              <w:t>لما مجدداتفضل. هل لكم أن تقدموا لنا إرشادات فيما يتعلق</w:t>
            </w:r>
          </w:p>
        </w:tc>
        <w:tc>
          <w:p>
            <w:pPr>
              <w:jc w:val="center"/>
            </w:pPr>
            <w:hyperlink r:id="rId212">
              <w:r>
                <w:rPr>
                  <w:b w:val="true"/>
                  <w:color w:val="0000FF"/>
                  <w:sz w:val="18"/>
                  <w:u w:val="single"/>
                </w:rPr>
                <w:t>CHAIR [00:54:13]</w:t>
              </w:r>
            </w:hyperlink>
          </w:p>
        </w:tc>
      </w:tr>
      <w:tr>
        <w:tc>
          <w:p>
            <w:pPr>
              <w:jc w:val="center"/>
            </w:pPr>
            <w:r>
              <w:rPr>
                <w:position w:val="20"/>
              </w:rPr>
              <w:drawing>
                <wp:inline distT="0" distR="0" distB="0" distL="0">
                  <wp:extent cx="1524000" cy="1016000"/>
                  <wp:docPr id="38" name="Drawing 38" descr="327.jpg"/>
                  <a:graphic xmlns:a="http://schemas.openxmlformats.org/drawingml/2006/main">
                    <a:graphicData uri="http://schemas.openxmlformats.org/drawingml/2006/picture">
                      <pic:pic xmlns:pic="http://schemas.openxmlformats.org/drawingml/2006/picture">
                        <pic:nvPicPr>
                          <pic:cNvPr id="0" name="Picture 38" descr="327.jpg"/>
                          <pic:cNvPicPr>
                            <a:picLocks noChangeAspect="true"/>
                          </pic:cNvPicPr>
                        </pic:nvPicPr>
                        <pic:blipFill>
                          <a:blip r:embed="rId2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الوثيقة التي نعمل عليها نحن نطوف بين وثيقتين ولا نفهم بشكل كامل</w:t>
            </w:r>
          </w:p>
        </w:tc>
        <w:tc>
          <w:p>
            <w:pPr>
              <w:jc w:val="center"/>
            </w:pPr>
            <w:hyperlink r:id="rId214">
              <w:r>
                <w:rPr>
                  <w:b w:val="true"/>
                  <w:color w:val="0000FF"/>
                  <w:sz w:val="18"/>
                  <w:u w:val="single"/>
                </w:rPr>
                <w:t>SOUTH AFRICA [00:54:25]</w:t>
              </w:r>
            </w:hyperlink>
          </w:p>
        </w:tc>
      </w:tr>
      <w:tr>
        <w:tc>
          <w:p/>
        </w:tc>
        <w:tc>
          <w:p>
            <w:pPr>
              <w:spacing w:afterLines="0" w:after="0"/>
              <w:jc w:val="left"/>
            </w:pPr>
            <w:r>
              <w:rPr>
                <w:b w:val="true"/>
              </w:rPr>
              <w:t xml:space="preserve">CHAIR: </w:t>
            </w:r>
            <w:r>
              <w:rPr>
                <w:i w:val="false"/>
              </w:rPr>
              <w:t>ما هي الوثيقة التي نعمل عليها حتى نتمكن من إحراز التقدم من فضلكم ؟ لقد تشاورنا منذ قليل سوف</w:t>
            </w:r>
          </w:p>
        </w:tc>
        <w:tc>
          <w:p>
            <w:pPr>
              <w:jc w:val="center"/>
            </w:pPr>
            <w:hyperlink r:id="rId215">
              <w:r>
                <w:rPr>
                  <w:b w:val="true"/>
                  <w:color w:val="0000FF"/>
                  <w:sz w:val="18"/>
                  <w:u w:val="single"/>
                </w:rPr>
                <w:t>CHAIR [00:54:36]</w:t>
              </w:r>
            </w:hyperlink>
          </w:p>
        </w:tc>
      </w:tr>
      <w:tr>
        <w:tc>
          <w:p>
            <w:pPr>
              <w:jc w:val="center"/>
            </w:pPr>
            <w:r>
              <w:rPr>
                <w:position w:val="20"/>
              </w:rPr>
              <w:drawing>
                <wp:inline distT="0" distR="0" distB="0" distL="0">
                  <wp:extent cx="1524000" cy="1016000"/>
                  <wp:docPr id="39" name="Drawing 39" descr="329.jpg"/>
                  <a:graphic xmlns:a="http://schemas.openxmlformats.org/drawingml/2006/main">
                    <a:graphicData uri="http://schemas.openxmlformats.org/drawingml/2006/picture">
                      <pic:pic xmlns:pic="http://schemas.openxmlformats.org/drawingml/2006/picture">
                        <pic:nvPicPr>
                          <pic:cNvPr id="0" name="Picture 39" descr="329.jpg"/>
                          <pic:cNvPicPr>
                            <a:picLocks noChangeAspect="true"/>
                          </pic:cNvPicPr>
                        </pic:nvPicPr>
                        <pic:blipFill>
                          <a:blip r:embed="rId2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فأتصل بكم مباشرة ولكن سوف أكرر للقاعة كلها المنهجية المستخدمة في هذه الدورة هو أن نضع منهجية استخدمت</w:t>
            </w:r>
          </w:p>
        </w:tc>
        <w:tc>
          <w:p>
            <w:pPr>
              <w:jc w:val="center"/>
            </w:pPr>
            <w:hyperlink r:id="rId217">
              <w:r>
                <w:rPr>
                  <w:b w:val="true"/>
                  <w:color w:val="0000FF"/>
                  <w:sz w:val="18"/>
                  <w:u w:val="single"/>
                </w:rPr>
                <w:t>CHAIR [00:54:49]</w:t>
              </w:r>
            </w:hyperlink>
          </w:p>
        </w:tc>
      </w:tr>
      <w:tr>
        <w:tc>
          <w:p/>
        </w:tc>
        <w:tc>
          <w:p>
            <w:pPr>
              <w:spacing w:afterLines="0" w:after="0"/>
              <w:jc w:val="left"/>
            </w:pPr>
            <w:r>
              <w:rPr>
                <w:i w:val="false"/>
              </w:rPr>
              <w:t>منذ القديم ونحن نستخدم وثيقة موحدة قمنا بتعديل أو تنقيح هذه الوثيقة يوم الأربعاء وقمنا بتقديمها أمام الجلسة</w:t>
            </w:r>
          </w:p>
        </w:tc>
        <w:tc>
          <w:p>
            <w:pPr>
              <w:jc w:val="center"/>
            </w:pPr>
            <w:hyperlink r:id="rId218">
              <w:r>
                <w:rPr>
                  <w:b w:val="true"/>
                  <w:color w:val="0000FF"/>
                  <w:sz w:val="18"/>
                  <w:u w:val="single"/>
                </w:rPr>
                <w:t>CHAIR [00:55:01]</w:t>
              </w:r>
            </w:hyperlink>
          </w:p>
        </w:tc>
      </w:tr>
      <w:tr>
        <w:tc>
          <w:p/>
        </w:tc>
        <w:tc>
          <w:p>
            <w:pPr>
              <w:spacing w:afterLines="0" w:after="0"/>
              <w:jc w:val="left"/>
            </w:pPr>
            <w:r>
              <w:rPr>
                <w:i w:val="false"/>
              </w:rPr>
              <w:t>العامة دول الأعداء من شأنهم أن يتحدثوا مباشرة مع الميسر فيما يخص كل المسائل الفنية المدرجة في الوثيقة ويمكنهم أن يطلبوا توضيحات</w:t>
            </w:r>
          </w:p>
        </w:tc>
        <w:tc>
          <w:p>
            <w:pPr>
              <w:jc w:val="center"/>
            </w:pPr>
            <w:hyperlink r:id="rId219">
              <w:r>
                <w:rPr>
                  <w:b w:val="true"/>
                  <w:color w:val="0000FF"/>
                  <w:sz w:val="18"/>
                  <w:u w:val="single"/>
                </w:rPr>
                <w:t>CHAIR [00:55:14]</w:t>
              </w:r>
            </w:hyperlink>
          </w:p>
        </w:tc>
      </w:tr>
      <w:tr>
        <w:tc>
          <w:p/>
        </w:tc>
        <w:tc>
          <w:p>
            <w:pPr>
              <w:spacing w:afterLines="0" w:after="0"/>
              <w:jc w:val="left"/>
            </w:pPr>
            <w:r>
              <w:rPr>
                <w:i w:val="false"/>
              </w:rPr>
              <w:t>ويطرح أسئلة للميسر وأنا أشجعكم على القيام بذلك ، وهذا ونحن الآن نعمل على الوثيقة الموحدة ، الميسر ذكر للتو</w:t>
            </w:r>
          </w:p>
        </w:tc>
        <w:tc>
          <w:p>
            <w:pPr>
              <w:jc w:val="center"/>
            </w:pPr>
            <w:hyperlink r:id="rId220">
              <w:r>
                <w:rPr>
                  <w:b w:val="true"/>
                  <w:color w:val="0000FF"/>
                  <w:sz w:val="18"/>
                  <w:u w:val="single"/>
                </w:rPr>
                <w:t>CHAIR [00:55:28]</w:t>
              </w:r>
            </w:hyperlink>
          </w:p>
        </w:tc>
      </w:tr>
      <w:tr>
        <w:tc>
          <w:p/>
        </w:tc>
        <w:tc>
          <w:p>
            <w:pPr>
              <w:spacing w:afterLines="0" w:after="0"/>
              <w:jc w:val="left"/>
            </w:pPr>
            <w:r>
              <w:rPr>
                <w:i w:val="false"/>
              </w:rPr>
              <w:t>في بداية هذا الاجتماع إذن الوثيقة وثيقة الرئيس تم</w:t>
            </w:r>
          </w:p>
        </w:tc>
        <w:tc>
          <w:p>
            <w:pPr>
              <w:jc w:val="center"/>
            </w:pPr>
            <w:hyperlink r:id="rId221">
              <w:r>
                <w:rPr>
                  <w:b w:val="true"/>
                  <w:color w:val="0000FF"/>
                  <w:sz w:val="18"/>
                  <w:u w:val="single"/>
                </w:rPr>
                <w:t>CHAIR [00:55:43]</w:t>
              </w:r>
            </w:hyperlink>
          </w:p>
        </w:tc>
      </w:tr>
      <w:tr>
        <w:tc>
          <w:p/>
        </w:tc>
        <w:tc>
          <w:p>
            <w:pPr>
              <w:spacing w:afterLines="0" w:after="0"/>
              <w:jc w:val="left"/>
            </w:pPr>
            <w:r>
              <w:rPr>
                <w:i w:val="false"/>
              </w:rPr>
              <w:t>السلام عليها ولكننا عملنا أيضا على الوثيقة الموحدة وقمنا بتعديلها وتنقيحها وبهذا أود أن أشكرك ونشكر الجميع على</w:t>
            </w:r>
          </w:p>
        </w:tc>
        <w:tc>
          <w:p>
            <w:pPr>
              <w:jc w:val="center"/>
            </w:pPr>
            <w:hyperlink r:id="rId222">
              <w:r>
                <w:rPr>
                  <w:b w:val="true"/>
                  <w:color w:val="0000FF"/>
                  <w:sz w:val="18"/>
                  <w:u w:val="single"/>
                </w:rPr>
                <w:t>CHAIR [00:55:56]</w:t>
              </w:r>
            </w:hyperlink>
          </w:p>
        </w:tc>
      </w:tr>
      <w:tr>
        <w:tc>
          <w:p/>
        </w:tc>
        <w:tc>
          <w:p>
            <w:pPr>
              <w:spacing w:afterLines="0" w:after="0"/>
              <w:jc w:val="left"/>
            </w:pPr>
            <w:r>
              <w:rPr>
                <w:i w:val="false"/>
              </w:rPr>
              <w:t>اهتمامكم وعلى مشاركتكم ومن أجل الاستفسار وطلبها توضيحات وشروحاته يمكنكم الاتصال بالسيد الميسر سوف نجتمع يوم غد على الساعة العاشرة وسوف</w:t>
            </w:r>
          </w:p>
        </w:tc>
        <w:tc>
          <w:p>
            <w:pPr>
              <w:jc w:val="center"/>
            </w:pPr>
            <w:hyperlink r:id="rId223">
              <w:r>
                <w:rPr>
                  <w:b w:val="true"/>
                  <w:color w:val="0000FF"/>
                  <w:sz w:val="18"/>
                  <w:u w:val="single"/>
                </w:rPr>
                <w:t>CHAIR [00:56:08]</w:t>
              </w:r>
            </w:hyperlink>
          </w:p>
        </w:tc>
      </w:tr>
      <w:tr>
        <w:tc>
          <w:p/>
        </w:tc>
        <w:tc>
          <w:p>
            <w:pPr>
              <w:spacing w:afterLines="0" w:after="0"/>
              <w:jc w:val="left"/>
            </w:pPr>
            <w:r>
              <w:rPr>
                <w:i w:val="false"/>
              </w:rPr>
              <w:t>سأعطي الكلمة الآن للمنسقين الإقليميين لتقديم أي إعلانات شكرا.</w:t>
            </w:r>
          </w:p>
        </w:tc>
        <w:tc>
          <w:p>
            <w:pPr>
              <w:jc w:val="center"/>
            </w:pPr>
            <w:hyperlink r:id="rId224">
              <w:r>
                <w:rPr>
                  <w:b w:val="true"/>
                  <w:color w:val="0000FF"/>
                  <w:sz w:val="18"/>
                  <w:u w:val="single"/>
                </w:rPr>
                <w:t>CHAIR [00:56:23]</w:t>
              </w:r>
            </w:hyperlink>
          </w:p>
        </w:tc>
      </w:tr>
      <w:tr>
        <w:tc>
          <w:p/>
        </w:tc>
        <w:tc>
          <w:p>
            <w:pPr>
              <w:spacing w:afterLines="0" w:after="0"/>
              <w:jc w:val="left"/>
            </w:pPr>
            <w:r>
              <w:rPr>
                <w:b w:val="true"/>
              </w:rPr>
              <w:t xml:space="preserve">EUROPEAN UNION: </w:t>
            </w:r>
            <w:r>
              <w:rPr>
                <w:i w:val="false"/>
              </w:rPr>
              <w:t>الغير فندقية ممثل الاتحاد الأوروبي الموقر سوف نجتمع يوم غد في قاعة أختنهاغن على الساعة الثامنة</w:t>
            </w:r>
          </w:p>
        </w:tc>
        <w:tc>
          <w:p>
            <w:pPr>
              <w:jc w:val="center"/>
            </w:pPr>
            <w:hyperlink r:id="rId225">
              <w:r>
                <w:rPr>
                  <w:b w:val="true"/>
                  <w:color w:val="0000FF"/>
                  <w:sz w:val="18"/>
                  <w:u w:val="single"/>
                </w:rPr>
                <w:t>EUROPEAN UNION [00:56:37]</w:t>
              </w:r>
            </w:hyperlink>
          </w:p>
        </w:tc>
      </w:tr>
      <w:tr>
        <w:tc>
          <w:p>
            <w:pPr>
              <w:jc w:val="center"/>
            </w:pPr>
            <w:r>
              <w:rPr>
                <w:position w:val="20"/>
              </w:rPr>
              <w:drawing>
                <wp:inline distT="0" distR="0" distB="0" distL="0">
                  <wp:extent cx="1524000" cy="1016000"/>
                  <wp:docPr id="40" name="Drawing 40" descr="341.jpg"/>
                  <a:graphic xmlns:a="http://schemas.openxmlformats.org/drawingml/2006/main">
                    <a:graphicData uri="http://schemas.openxmlformats.org/drawingml/2006/picture">
                      <pic:pic xmlns:pic="http://schemas.openxmlformats.org/drawingml/2006/picture">
                        <pic:nvPicPr>
                          <pic:cNvPr id="0" name="Picture 40" descr="341.jpg"/>
                          <pic:cNvPicPr>
                            <a:picLocks noChangeAspect="true"/>
                          </pic:cNvPicPr>
                        </pic:nvPicPr>
                        <pic:blipFill>
                          <a:blip r:embed="rId2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ويمكن المشاركة عن بعد وهناك رابط قد تم تعميمه شكرا. الممثل الموقع للجزائر بسبب</w:t>
            </w:r>
          </w:p>
        </w:tc>
        <w:tc>
          <w:p>
            <w:pPr>
              <w:jc w:val="center"/>
            </w:pPr>
            <w:hyperlink r:id="rId227">
              <w:r>
                <w:rPr>
                  <w:b w:val="true"/>
                  <w:color w:val="0000FF"/>
                  <w:sz w:val="18"/>
                  <w:u w:val="single"/>
                </w:rPr>
                <w:t>EUROPEAN UNION [00:56:48]</w:t>
              </w:r>
            </w:hyperlink>
          </w:p>
        </w:tc>
      </w:tr>
      <w:tr>
        <w:tc>
          <w:p>
            <w:pPr>
              <w:jc w:val="center"/>
            </w:pPr>
            <w:r>
              <w:rPr>
                <w:position w:val="20"/>
              </w:rPr>
              <w:drawing>
                <wp:inline distT="0" distR="0" distB="0" distL="0">
                  <wp:extent cx="1524000" cy="1016000"/>
                  <wp:docPr id="41" name="Drawing 41" descr="343.jpg"/>
                  <a:graphic xmlns:a="http://schemas.openxmlformats.org/drawingml/2006/main">
                    <a:graphicData uri="http://schemas.openxmlformats.org/drawingml/2006/picture">
                      <pic:pic xmlns:pic="http://schemas.openxmlformats.org/drawingml/2006/picture">
                        <pic:nvPicPr>
                          <pic:cNvPr id="0" name="Picture 41" descr="343.jpg"/>
                          <pic:cNvPicPr>
                            <a:picLocks noChangeAspect="true"/>
                          </pic:cNvPicPr>
                        </pic:nvPicPr>
                        <pic:blipFill>
                          <a:blip r:embed="rId22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المجموعة الإفريقية ، شكرا السيدة الرئيسة إذن والإعلان الإداري سوف نلتقي يوم غدا الساعة التاسعة في قاعة بومر روما والمشاركة عن بعد ممكنة أيضا ، شكرا</w:t>
            </w:r>
          </w:p>
        </w:tc>
        <w:tc>
          <w:p>
            <w:pPr>
              <w:jc w:val="center"/>
            </w:pPr>
            <w:hyperlink r:id="rId229">
              <w:r>
                <w:rPr>
                  <w:b w:val="true"/>
                  <w:color w:val="0000FF"/>
                  <w:sz w:val="18"/>
                  <w:u w:val="single"/>
                </w:rPr>
                <w:t>ALGERIA (AFRICAN GROUP COORDINATOR) [00:57:00]</w:t>
              </w:r>
            </w:hyperlink>
          </w:p>
        </w:tc>
      </w:tr>
      <w:tr>
        <w:tc>
          <w:p>
            <w:pPr>
              <w:jc w:val="center"/>
            </w:pPr>
            <w:r>
              <w:rPr>
                <w:position w:val="20"/>
              </w:rPr>
              <w:drawing>
                <wp:inline distT="0" distR="0" distB="0" distL="0">
                  <wp:extent cx="1524000" cy="1016000"/>
                  <wp:docPr id="42" name="Drawing 42" descr="344.jpg"/>
                  <a:graphic xmlns:a="http://schemas.openxmlformats.org/drawingml/2006/main">
                    <a:graphicData uri="http://schemas.openxmlformats.org/drawingml/2006/picture">
                      <pic:pic xmlns:pic="http://schemas.openxmlformats.org/drawingml/2006/picture">
                        <pic:nvPicPr>
                          <pic:cNvPr id="0" name="Picture 42" descr="344.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شكراممثل سلوفاكيا باسم مجموعة سبسبسي سوف مجموعة سبس سوف تلتقي يوم رد على الساحة</w:t>
            </w:r>
          </w:p>
        </w:tc>
        <w:tc>
          <w:p>
            <w:pPr>
              <w:jc w:val="center"/>
            </w:pPr>
            <w:hyperlink r:id="rId231">
              <w:r>
                <w:rPr>
                  <w:b w:val="true"/>
                  <w:color w:val="0000FF"/>
                  <w:sz w:val="18"/>
                  <w:u w:val="single"/>
                </w:rPr>
                <w:t>SLOVAKIA (CEBS GROUP COORDINATOR) [00:57:14]</w:t>
              </w:r>
            </w:hyperlink>
          </w:p>
        </w:tc>
      </w:tr>
      <w:tr>
        <w:tc>
          <w:p>
            <w:pPr>
              <w:jc w:val="center"/>
            </w:pPr>
            <w:r>
              <w:rPr>
                <w:position w:val="20"/>
              </w:rPr>
              <w:drawing>
                <wp:inline distT="0" distR="0" distB="0" distL="0">
                  <wp:extent cx="1524000" cy="1016000"/>
                  <wp:docPr id="43" name="Drawing 43" descr="345.jpg"/>
                  <a:graphic xmlns:a="http://schemas.openxmlformats.org/drawingml/2006/main">
                    <a:graphicData uri="http://schemas.openxmlformats.org/drawingml/2006/picture">
                      <pic:pic xmlns:pic="http://schemas.openxmlformats.org/drawingml/2006/picture">
                        <pic:nvPicPr>
                          <pic:cNvPr id="0" name="Picture 43" descr="345.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التاسعة ممثل ألمانيا ممثل عن المجموعة ، مجموعةباء سوف تلتئم يوم غد</w:t>
            </w:r>
          </w:p>
        </w:tc>
        <w:tc>
          <w:p>
            <w:pPr>
              <w:jc w:val="center"/>
            </w:pPr>
            <w:hyperlink r:id="rId233">
              <w:r>
                <w:rPr>
                  <w:b w:val="true"/>
                  <w:color w:val="0000FF"/>
                  <w:sz w:val="18"/>
                  <w:u w:val="single"/>
                </w:rPr>
                <w:t>SLOVAKIA (CEBS GROUP COORDINATOR) [00:57:28]</w:t>
              </w:r>
            </w:hyperlink>
          </w:p>
        </w:tc>
      </w:tr>
      <w:tr>
        <w:tc>
          <w:p>
            <w:pPr>
              <w:jc w:val="center"/>
            </w:pPr>
            <w:r>
              <w:rPr>
                <w:position w:val="20"/>
              </w:rPr>
              <w:drawing>
                <wp:inline distT="0" distR="0" distB="0" distL="0">
                  <wp:extent cx="1524000" cy="1016000"/>
                  <wp:docPr id="44" name="Drawing 44" descr="346.jpg"/>
                  <a:graphic xmlns:a="http://schemas.openxmlformats.org/drawingml/2006/main">
                    <a:graphicData uri="http://schemas.openxmlformats.org/drawingml/2006/picture">
                      <pic:pic xmlns:pic="http://schemas.openxmlformats.org/drawingml/2006/picture">
                        <pic:nvPicPr>
                          <pic:cNvPr id="0" name="Picture 44" descr="346.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مساء يوم غد على الساعة الثانية زوالا يمكن أن نجتمع أيضا على الساعة التاسعة وسوف أؤكد إذا ما كنا سوف نستمع يوم سبيحة يوم غد وسوف</w:t>
            </w:r>
          </w:p>
        </w:tc>
        <w:tc>
          <w:p>
            <w:pPr>
              <w:jc w:val="center"/>
            </w:pPr>
            <w:hyperlink r:id="rId235">
              <w:r>
                <w:rPr>
                  <w:b w:val="true"/>
                  <w:color w:val="0000FF"/>
                  <w:sz w:val="18"/>
                  <w:u w:val="single"/>
                </w:rPr>
                <w:t>SLOVAKIA (CEBS GROUP COORDINATOR) [00:57:39]</w:t>
              </w:r>
            </w:hyperlink>
          </w:p>
        </w:tc>
      </w:tr>
      <w:tr>
        <w:tc>
          <w:p>
            <w:pPr>
              <w:jc w:val="center"/>
            </w:pPr>
            <w:r>
              <w:rPr>
                <w:position w:val="20"/>
              </w:rPr>
              <w:drawing>
                <wp:inline distT="0" distR="0" distB="0" distL="0">
                  <wp:extent cx="1524000" cy="1016000"/>
                  <wp:docPr id="45" name="Drawing 45" descr="348.jpg"/>
                  <a:graphic xmlns:a="http://schemas.openxmlformats.org/drawingml/2006/main">
                    <a:graphicData uri="http://schemas.openxmlformats.org/drawingml/2006/picture">
                      <pic:pic xmlns:pic="http://schemas.openxmlformats.org/drawingml/2006/picture">
                        <pic:nvPicPr>
                          <pic:cNvPr id="0" name="Picture 45" descr="348.jpg"/>
                          <pic:cNvPicPr>
                            <a:picLocks noChangeAspect="true"/>
                          </pic:cNvPicPr>
                        </pic:nvPicPr>
                        <pic:blipFill>
                          <a:blip r:embed="rId2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يطلعكم بعد التشاور مع زملائنا شكرا.</w:t>
            </w:r>
          </w:p>
        </w:tc>
        <w:tc>
          <w:p>
            <w:pPr>
              <w:jc w:val="center"/>
            </w:pPr>
            <w:hyperlink r:id="rId237">
              <w:r>
                <w:rPr>
                  <w:b w:val="true"/>
                  <w:color w:val="0000FF"/>
                  <w:sz w:val="18"/>
                  <w:u w:val="single"/>
                </w:rPr>
                <w:t>SLOVAKIA (CEBS GROUP COORDINATOR) [00:57:53]</w:t>
              </w:r>
            </w:hyperlink>
          </w:p>
        </w:tc>
      </w:tr>
      <w:tr>
        <w:tc>
          <w:p/>
        </w:tc>
        <w:tc>
          <w:p>
            <w:pPr>
              <w:spacing w:afterLines="0" w:after="0"/>
              <w:jc w:val="left"/>
            </w:pPr>
            <w:r>
              <w:rPr>
                <w:b w:val="true"/>
              </w:rPr>
              <w:t xml:space="preserve">CHAIR: </w:t>
            </w:r>
            <w:r>
              <w:rPr>
                <w:i w:val="false"/>
              </w:rPr>
              <w:t>في إنديك ، إنديجنسكوكاس تفضلوا ، سوف نلتئم يوم غد على الساعة الثامنة في القرن</w:t>
            </w:r>
          </w:p>
        </w:tc>
        <w:tc>
          <w:p>
            <w:pPr>
              <w:jc w:val="center"/>
            </w:pPr>
            <w:hyperlink r:id="rId238">
              <w:r>
                <w:rPr>
                  <w:b w:val="true"/>
                  <w:color w:val="0000FF"/>
                  <w:sz w:val="18"/>
                  <w:u w:val="single"/>
                </w:rPr>
                <w:t>CHAIR [00:58:07]</w:t>
              </w:r>
            </w:hyperlink>
          </w:p>
        </w:tc>
      </w:tr>
      <w:tr>
        <w:tc>
          <w:p>
            <w:pPr>
              <w:jc w:val="center"/>
            </w:pPr>
            <w:r>
              <w:rPr>
                <w:position w:val="20"/>
              </w:rPr>
              <w:drawing>
                <wp:inline distT="0" distR="0" distB="0" distL="0">
                  <wp:extent cx="1524000" cy="1016000"/>
                  <wp:docPr id="46" name="Drawing 46" descr="351.jpg"/>
                  <a:graphic xmlns:a="http://schemas.openxmlformats.org/drawingml/2006/main">
                    <a:graphicData uri="http://schemas.openxmlformats.org/drawingml/2006/picture">
                      <pic:pic xmlns:pic="http://schemas.openxmlformats.org/drawingml/2006/picture">
                        <pic:nvPicPr>
                          <pic:cNvPr id="0" name="Picture 46" descr="351.jpg"/>
                          <pic:cNvPicPr>
                            <a:picLocks noChangeAspect="true"/>
                          </pic:cNvPicPr>
                        </pic:nvPicPr>
                        <pic:blipFill>
                          <a:blip r:embed="rId23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الحمراء. ممثل إندونيسيا شكراالسيدة الرئيسة</w:t>
            </w:r>
          </w:p>
        </w:tc>
        <w:tc>
          <w:p>
            <w:pPr>
              <w:jc w:val="center"/>
            </w:pPr>
            <w:hyperlink r:id="rId240">
              <w:r>
                <w:rPr>
                  <w:b w:val="true"/>
                  <w:color w:val="0000FF"/>
                  <w:sz w:val="18"/>
                  <w:u w:val="single"/>
                </w:rPr>
                <w:t>ENDA SANT [00:58:20]</w:t>
              </w:r>
            </w:hyperlink>
          </w:p>
        </w:tc>
      </w:tr>
      <w:tr>
        <w:tc>
          <w:p>
            <w:pPr>
              <w:jc w:val="center"/>
            </w:pPr>
            <w:r>
              <w:rPr>
                <w:position w:val="20"/>
              </w:rPr>
              <w:drawing>
                <wp:inline distT="0" distR="0" distB="0" distL="0">
                  <wp:extent cx="1524000" cy="1016000"/>
                  <wp:docPr id="47" name="Drawing 47" descr="352.jpg"/>
                  <a:graphic xmlns:a="http://schemas.openxmlformats.org/drawingml/2006/main">
                    <a:graphicData uri="http://schemas.openxmlformats.org/drawingml/2006/picture">
                      <pic:pic xmlns:pic="http://schemas.openxmlformats.org/drawingml/2006/picture">
                        <pic:nvPicPr>
                          <pic:cNvPr id="0" name="Picture 47" descr="352.jpg"/>
                          <pic:cNvPicPr>
                            <a:picLocks noChangeAspect="true"/>
                          </pic:cNvPicPr>
                        </pic:nvPicPr>
                        <pic:blipFill>
                          <a:blip r:embed="rId2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سوف نطلعكم عن طريق البريد الالكتروني عن حيثيات اجتماع يوم غد ، موعد اجتماع يوم غد ، ليس هناك</w:t>
            </w:r>
          </w:p>
        </w:tc>
        <w:tc>
          <w:p>
            <w:pPr>
              <w:jc w:val="center"/>
            </w:pPr>
            <w:hyperlink r:id="rId242">
              <w:r>
                <w:rPr>
                  <w:b w:val="true"/>
                  <w:color w:val="0000FF"/>
                  <w:sz w:val="18"/>
                  <w:u w:val="single"/>
                </w:rPr>
                <w:t>INDONESIA ON BEHALF OF LMCs [00:58:34]</w:t>
              </w:r>
            </w:hyperlink>
          </w:p>
        </w:tc>
      </w:tr>
      <w:tr>
        <w:tc>
          <w:p>
            <w:pPr>
              <w:jc w:val="center"/>
            </w:pPr>
            <w:r>
              <w:rPr>
                <w:position w:val="20"/>
              </w:rPr>
              <w:drawing>
                <wp:inline distT="0" distR="0" distB="0" distL="0">
                  <wp:extent cx="1524000" cy="1016000"/>
                  <wp:docPr id="48" name="Drawing 48" descr="353.jpg"/>
                  <a:graphic xmlns:a="http://schemas.openxmlformats.org/drawingml/2006/main">
                    <a:graphicData uri="http://schemas.openxmlformats.org/drawingml/2006/picture">
                      <pic:pic xmlns:pic="http://schemas.openxmlformats.org/drawingml/2006/picture">
                        <pic:nvPicPr>
                          <pic:cNvPr id="0" name="Picture 48" descr="353.jpg"/>
                          <pic:cNvPicPr>
                            <a:picLocks noChangeAspect="true"/>
                          </pic:cNvPicPr>
                        </pic:nvPicPr>
                        <pic:blipFill>
                          <a:blip r:embed="rId2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طلب إضافي للكي الماء وأتمنى لكم أمسية سعيدة وسوف نلتقي يوم غد وإذا كان هناك أي تغيير في الموعد سوف نطلعكم بذلك. شكرا</w:t>
            </w:r>
          </w:p>
        </w:tc>
        <w:tc>
          <w:p>
            <w:pPr>
              <w:jc w:val="center"/>
            </w:pPr>
            <w:hyperlink r:id="rId244">
              <w:r>
                <w:rPr>
                  <w:b w:val="true"/>
                  <w:color w:val="0000FF"/>
                  <w:sz w:val="18"/>
                  <w:u w:val="single"/>
                </w:rPr>
                <w:t>[00:58:47]</w:t>
              </w:r>
            </w:hyperlink>
          </w:p>
        </w:tc>
      </w:tr>
      <w:tr>
        <w:tc>
          <w:p>
            <w:pPr>
              <w:jc w:val="center"/>
            </w:pPr>
            <w:r>
              <w:rPr>
                <w:position w:val="20"/>
              </w:rPr>
              <w:drawing>
                <wp:inline distT="0" distR="0" distB="0" distL="0">
                  <wp:extent cx="1524000" cy="1016000"/>
                  <wp:docPr id="49" name="Drawing 49" descr="355.jpg"/>
                  <a:graphic xmlns:a="http://schemas.openxmlformats.org/drawingml/2006/main">
                    <a:graphicData uri="http://schemas.openxmlformats.org/drawingml/2006/picture">
                      <pic:pic xmlns:pic="http://schemas.openxmlformats.org/drawingml/2006/picture">
                        <pic:nvPicPr>
                          <pic:cNvPr id="0" name="Picture 49" descr="355.jpg"/>
                          <pic:cNvPicPr>
                            <a:picLocks noChangeAspect="true"/>
                          </pic:cNvPicPr>
                        </pic:nvPicPr>
                        <pic:blipFill>
                          <a:blip r:embed="rId2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لكم.</w:t>
            </w:r>
          </w:p>
        </w:tc>
        <w:tc>
          <w:p>
            <w:pPr>
              <w:jc w:val="center"/>
            </w:pPr>
            <w:hyperlink r:id="rId246">
              <w:r>
                <w:rPr>
                  <w:b w:val="true"/>
                  <w:color w:val="0000FF"/>
                  <w:sz w:val="18"/>
                  <w:u w:val="single"/>
                </w:rPr>
                <w:t>[00:59:02]</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1_PM_1_ar_mp4_ar.html?start_time=899.25&amp;end_time=912.21" TargetMode="External" Type="http://schemas.openxmlformats.org/officeDocument/2006/relationships/hyperlink"/><Relationship Id="rId100" Target="https://www.wipo.int//s2t/WIPO_GRTKF_IC43/WIPO_GRTKF_IC_43_2022-06-01_PM_1_ar_mp4_ar.html?start_time=1999.65&amp;end_time=2014.56" TargetMode="External" Type="http://schemas.openxmlformats.org/officeDocument/2006/relationships/hyperlink"/><Relationship Id="rId101" Target="https://www.wipo.int//s2t/WIPO_GRTKF_IC43/WIPO_GRTKF_IC_43_2022-06-01_PM_1_ar_mp4_ar.html?start_time=2014.56&amp;end_time=2029.2" TargetMode="External" Type="http://schemas.openxmlformats.org/officeDocument/2006/relationships/hyperlink"/><Relationship Id="rId102" Target="https://www.wipo.int//s2t/WIPO_GRTKF_IC43/WIPO_GRTKF_IC_43_2022-06-01_PM_1_ar_mp4_ar.html?start_time=2029.2&amp;end_time=2044.17" TargetMode="External" Type="http://schemas.openxmlformats.org/officeDocument/2006/relationships/hyperlink"/><Relationship Id="rId103" Target="https://www.wipo.int//s2t/WIPO_GRTKF_IC43/WIPO_GRTKF_IC_43_2022-06-01_PM_1_ar_mp4_ar.html?start_time=2044.17&amp;end_time=2057.31" TargetMode="External" Type="http://schemas.openxmlformats.org/officeDocument/2006/relationships/hyperlink"/><Relationship Id="rId104" Target="https://www.wipo.int//s2t/WIPO_GRTKF_IC43/WIPO_GRTKF_IC_43_2022-06-01_PM_1_ar_mp4_ar.html?start_time=2057.31&amp;end_time=2071.71" TargetMode="External" Type="http://schemas.openxmlformats.org/officeDocument/2006/relationships/hyperlink"/><Relationship Id="rId105" Target="https://www.wipo.int//s2t/WIPO_GRTKF_IC43/WIPO_GRTKF_IC_43_2022-06-01_PM_1_ar_mp4_ar.html?start_time=2071.71&amp;end_time=2086.35" TargetMode="External" Type="http://schemas.openxmlformats.org/officeDocument/2006/relationships/hyperlink"/><Relationship Id="rId106" Target="https://www.wipo.int//s2t/WIPO_GRTKF_IC43/WIPO_GRTKF_IC_43_2022-06-01_PM_1_ar_mp4_ar.html?start_time=2086.35&amp;end_time=2100.81" TargetMode="External" Type="http://schemas.openxmlformats.org/officeDocument/2006/relationships/hyperlink"/><Relationship Id="rId107" Target="media/image17.jpeg" Type="http://schemas.openxmlformats.org/officeDocument/2006/relationships/image"/><Relationship Id="rId108" Target="https://www.wipo.int//s2t/WIPO_GRTKF_IC43/WIPO_GRTKF_IC_43_2022-06-01_PM_1_ar_mp4_ar.html?start_time=2100.81&amp;end_time=2115.75" TargetMode="External" Type="http://schemas.openxmlformats.org/officeDocument/2006/relationships/hyperlink"/><Relationship Id="rId109" Target="https://www.wipo.int//s2t/WIPO_GRTKF_IC43/WIPO_GRTKF_IC_43_2022-06-01_PM_1_ar_mp4_ar.html?start_time=2115.75&amp;end_time=2129.82" TargetMode="External" Type="http://schemas.openxmlformats.org/officeDocument/2006/relationships/hyperlink"/><Relationship Id="rId11" Target="https://www.wipo.int//s2t/WIPO_GRTKF_IC43/WIPO_GRTKF_IC_43_2022-06-01_PM_1_ar_mp4_ar.html?start_time=912.21&amp;end_time=924.33" TargetMode="External" Type="http://schemas.openxmlformats.org/officeDocument/2006/relationships/hyperlink"/><Relationship Id="rId110" Target="https://www.wipo.int//s2t/WIPO_GRTKF_IC43/WIPO_GRTKF_IC_43_2022-06-01_PM_1_ar_mp4_ar.html?start_time=2129.82&amp;end_time=2144.16" TargetMode="External" Type="http://schemas.openxmlformats.org/officeDocument/2006/relationships/hyperlink"/><Relationship Id="rId111" Target="media/image18.jpeg" Type="http://schemas.openxmlformats.org/officeDocument/2006/relationships/image"/><Relationship Id="rId112" Target="https://www.wipo.int//s2t/WIPO_GRTKF_IC43/WIPO_GRTKF_IC_43_2022-06-01_PM_1_ar_mp4_ar.html?start_time=2144.16&amp;end_time=2158.68" TargetMode="External" Type="http://schemas.openxmlformats.org/officeDocument/2006/relationships/hyperlink"/><Relationship Id="rId113" Target="media/image19.jpeg" Type="http://schemas.openxmlformats.org/officeDocument/2006/relationships/image"/><Relationship Id="rId114" Target="https://www.wipo.int//s2t/WIPO_GRTKF_IC43/WIPO_GRTKF_IC_43_2022-06-01_PM_1_ar_mp4_ar.html?start_time=2158.68&amp;end_time=2173.35" TargetMode="External" Type="http://schemas.openxmlformats.org/officeDocument/2006/relationships/hyperlink"/><Relationship Id="rId115" Target="https://www.wipo.int//s2t/WIPO_GRTKF_IC43/WIPO_GRTKF_IC_43_2022-06-01_PM_1_ar_mp4_ar.html?start_time=2173.35&amp;end_time=2187.57" TargetMode="External" Type="http://schemas.openxmlformats.org/officeDocument/2006/relationships/hyperlink"/><Relationship Id="rId116" Target="https://www.wipo.int//s2t/WIPO_GRTKF_IC43/WIPO_GRTKF_IC_43_2022-06-01_PM_1_ar_mp4_ar.html?start_time=2187.57&amp;end_time=2201.31" TargetMode="External" Type="http://schemas.openxmlformats.org/officeDocument/2006/relationships/hyperlink"/><Relationship Id="rId117" Target="https://www.wipo.int//s2t/WIPO_GRTKF_IC43/WIPO_GRTKF_IC_43_2022-06-01_PM_1_ar_mp4_ar.html?start_time=2201.31&amp;end_time=2215.68" TargetMode="External" Type="http://schemas.openxmlformats.org/officeDocument/2006/relationships/hyperlink"/><Relationship Id="rId118" Target="https://www.wipo.int//s2t/WIPO_GRTKF_IC43/WIPO_GRTKF_IC_43_2022-06-01_PM_1_ar_mp4_ar.html?start_time=2215.68&amp;end_time=2230.62" TargetMode="External" Type="http://schemas.openxmlformats.org/officeDocument/2006/relationships/hyperlink"/><Relationship Id="rId119" Target="https://www.wipo.int//s2t/WIPO_GRTKF_IC43/WIPO_GRTKF_IC_43_2022-06-01_PM_1_ar_mp4_ar.html?start_time=2230.62&amp;end_time=2244.75" TargetMode="External" Type="http://schemas.openxmlformats.org/officeDocument/2006/relationships/hyperlink"/><Relationship Id="rId12" Target="https://www.wipo.int//s2t/WIPO_GRTKF_IC43/WIPO_GRTKF_IC_43_2022-06-01_PM_1_ar_mp4_ar.html?start_time=924.33&amp;end_time=939.21" TargetMode="External" Type="http://schemas.openxmlformats.org/officeDocument/2006/relationships/hyperlink"/><Relationship Id="rId120" Target="https://www.wipo.int//s2t/WIPO_GRTKF_IC43/WIPO_GRTKF_IC_43_2022-06-01_PM_1_ar_mp4_ar.html?start_time=2244.75&amp;end_time=2259.57" TargetMode="External" Type="http://schemas.openxmlformats.org/officeDocument/2006/relationships/hyperlink"/><Relationship Id="rId121" Target="https://www.wipo.int//s2t/WIPO_GRTKF_IC43/WIPO_GRTKF_IC_43_2022-06-01_PM_1_ar_mp4_ar.html?start_time=2259.57&amp;end_time=2274.39" TargetMode="External" Type="http://schemas.openxmlformats.org/officeDocument/2006/relationships/hyperlink"/><Relationship Id="rId122" Target="media/image20.jpeg" Type="http://schemas.openxmlformats.org/officeDocument/2006/relationships/image"/><Relationship Id="rId123" Target="https://www.wipo.int//s2t/WIPO_GRTKF_IC43/WIPO_GRTKF_IC_43_2022-06-01_PM_1_ar_mp4_ar.html?start_time=2274.39&amp;end_time=2286.36" TargetMode="External" Type="http://schemas.openxmlformats.org/officeDocument/2006/relationships/hyperlink"/><Relationship Id="rId124" Target="https://www.wipo.int//s2t/WIPO_GRTKF_IC43/WIPO_GRTKF_IC_43_2022-06-01_PM_1_ar_mp4_ar.html?start_time=2286.36&amp;end_time=2300.43" TargetMode="External" Type="http://schemas.openxmlformats.org/officeDocument/2006/relationships/hyperlink"/><Relationship Id="rId125" Target="https://www.wipo.int//s2t/WIPO_GRTKF_IC43/WIPO_GRTKF_IC_43_2022-06-01_PM_1_ar_mp4_ar.html?start_time=2300.43&amp;end_time=2314.14" TargetMode="External" Type="http://schemas.openxmlformats.org/officeDocument/2006/relationships/hyperlink"/><Relationship Id="rId126" Target="https://www.wipo.int//s2t/WIPO_GRTKF_IC43/WIPO_GRTKF_IC_43_2022-06-01_PM_1_ar_mp4_ar.html?start_time=2314.14&amp;end_time=2329.02" TargetMode="External" Type="http://schemas.openxmlformats.org/officeDocument/2006/relationships/hyperlink"/><Relationship Id="rId127" Target="https://www.wipo.int//s2t/WIPO_GRTKF_IC43/WIPO_GRTKF_IC_43_2022-06-01_PM_1_ar_mp4_ar.html?start_time=2329.02&amp;end_time=2342.94" TargetMode="External" Type="http://schemas.openxmlformats.org/officeDocument/2006/relationships/hyperlink"/><Relationship Id="rId128" Target="https://www.wipo.int//s2t/WIPO_GRTKF_IC43/WIPO_GRTKF_IC_43_2022-06-01_PM_1_ar_mp4_ar.html?start_time=2342.94&amp;end_time=2357.91" TargetMode="External" Type="http://schemas.openxmlformats.org/officeDocument/2006/relationships/hyperlink"/><Relationship Id="rId129" Target="https://www.wipo.int//s2t/WIPO_GRTKF_IC43/WIPO_GRTKF_IC_43_2022-06-01_PM_1_ar_mp4_ar.html?start_time=2357.91&amp;end_time=2371.44" TargetMode="External" Type="http://schemas.openxmlformats.org/officeDocument/2006/relationships/hyperlink"/><Relationship Id="rId13" Target="https://www.wipo.int//s2t/WIPO_GRTKF_IC43/WIPO_GRTKF_IC_43_2022-06-01_PM_1_ar_mp4_ar.html?start_time=939.21&amp;end_time=954.18" TargetMode="External" Type="http://schemas.openxmlformats.org/officeDocument/2006/relationships/hyperlink"/><Relationship Id="rId130" Target="https://www.wipo.int//s2t/WIPO_GRTKF_IC43/WIPO_GRTKF_IC_43_2022-06-01_PM_1_ar_mp4_ar.html?start_time=2371.44&amp;end_time=2386.23" TargetMode="External" Type="http://schemas.openxmlformats.org/officeDocument/2006/relationships/hyperlink"/><Relationship Id="rId131" Target="https://www.wipo.int//s2t/WIPO_GRTKF_IC43/WIPO_GRTKF_IC_43_2022-06-01_PM_1_ar_mp4_ar.html?start_time=2386.23&amp;end_time=2400.75" TargetMode="External" Type="http://schemas.openxmlformats.org/officeDocument/2006/relationships/hyperlink"/><Relationship Id="rId132" Target="https://www.wipo.int//s2t/WIPO_GRTKF_IC43/WIPO_GRTKF_IC_43_2022-06-01_PM_1_ar_mp4_ar.html?start_time=2400.75&amp;end_time=2414.88" TargetMode="External" Type="http://schemas.openxmlformats.org/officeDocument/2006/relationships/hyperlink"/><Relationship Id="rId133" Target="https://www.wipo.int//s2t/WIPO_GRTKF_IC43/WIPO_GRTKF_IC_43_2022-06-01_PM_1_ar_mp4_ar.html?start_time=2414.88&amp;end_time=2429.88" TargetMode="External" Type="http://schemas.openxmlformats.org/officeDocument/2006/relationships/hyperlink"/><Relationship Id="rId134" Target="https://www.wipo.int//s2t/WIPO_GRTKF_IC43/WIPO_GRTKF_IC_43_2022-06-01_PM_1_ar_mp4_ar.html?start_time=2429.88&amp;end_time=2444.19" TargetMode="External" Type="http://schemas.openxmlformats.org/officeDocument/2006/relationships/hyperlink"/><Relationship Id="rId135" Target="https://www.wipo.int//s2t/WIPO_GRTKF_IC43/WIPO_GRTKF_IC_43_2022-06-01_PM_1_ar_mp4_ar.html?start_time=2444.19&amp;end_time=2457.63" TargetMode="External" Type="http://schemas.openxmlformats.org/officeDocument/2006/relationships/hyperlink"/><Relationship Id="rId136" Target="https://www.wipo.int//s2t/WIPO_GRTKF_IC43/WIPO_GRTKF_IC_43_2022-06-01_PM_1_ar_mp4_ar.html?start_time=2457.63&amp;end_time=2471.76" TargetMode="External" Type="http://schemas.openxmlformats.org/officeDocument/2006/relationships/hyperlink"/><Relationship Id="rId137" Target="media/image21.jpeg" Type="http://schemas.openxmlformats.org/officeDocument/2006/relationships/image"/><Relationship Id="rId138" Target="https://www.wipo.int//s2t/WIPO_GRTKF_IC43/WIPO_GRTKF_IC_43_2022-06-01_PM_1_ar_mp4_ar.html?start_time=2471.76&amp;end_time=2483.7" TargetMode="External" Type="http://schemas.openxmlformats.org/officeDocument/2006/relationships/hyperlink"/><Relationship Id="rId139" Target="https://www.wipo.int//s2t/WIPO_GRTKF_IC43/WIPO_GRTKF_IC_43_2022-06-01_PM_1_ar_mp4_ar.html?start_time=2483.7&amp;end_time=2494.53" TargetMode="External" Type="http://schemas.openxmlformats.org/officeDocument/2006/relationships/hyperlink"/><Relationship Id="rId14" Target="https://www.wipo.int//s2t/WIPO_GRTKF_IC43/WIPO_GRTKF_IC_43_2022-06-01_PM_1_ar_mp4_ar.html?start_time=954.18&amp;end_time=968.7" TargetMode="External" Type="http://schemas.openxmlformats.org/officeDocument/2006/relationships/hyperlink"/><Relationship Id="rId140" Target="https://www.wipo.int//s2t/WIPO_GRTKF_IC43/WIPO_GRTKF_IC_43_2022-06-01_PM_1_ar_mp4_ar.html?start_time=2494.53&amp;end_time=2509.11" TargetMode="External" Type="http://schemas.openxmlformats.org/officeDocument/2006/relationships/hyperlink"/><Relationship Id="rId141" Target="https://www.wipo.int//s2t/WIPO_GRTKF_IC43/WIPO_GRTKF_IC_43_2022-06-01_PM_1_ar_mp4_ar.html?start_time=2509.11&amp;end_time=2522.22" TargetMode="External" Type="http://schemas.openxmlformats.org/officeDocument/2006/relationships/hyperlink"/><Relationship Id="rId142" Target="https://www.wipo.int//s2t/WIPO_GRTKF_IC43/WIPO_GRTKF_IC_43_2022-06-01_PM_1_ar_mp4_ar.html?start_time=2522.22&amp;end_time=2536.47" TargetMode="External" Type="http://schemas.openxmlformats.org/officeDocument/2006/relationships/hyperlink"/><Relationship Id="rId143" Target="https://www.wipo.int//s2t/WIPO_GRTKF_IC43/WIPO_GRTKF_IC_43_2022-06-01_PM_1_ar_mp4_ar.html?start_time=2536.47&amp;end_time=2551.29" TargetMode="External" Type="http://schemas.openxmlformats.org/officeDocument/2006/relationships/hyperlink"/><Relationship Id="rId144" Target="https://www.wipo.int//s2t/WIPO_GRTKF_IC43/WIPO_GRTKF_IC_43_2022-06-01_PM_1_ar_mp4_ar.html?start_time=2551.29&amp;end_time=2565.87" TargetMode="External" Type="http://schemas.openxmlformats.org/officeDocument/2006/relationships/hyperlink"/><Relationship Id="rId145" Target="https://www.wipo.int//s2t/WIPO_GRTKF_IC43/WIPO_GRTKF_IC_43_2022-06-01_PM_1_ar_mp4_ar.html?start_time=2565.87&amp;end_time=2578.47" TargetMode="External" Type="http://schemas.openxmlformats.org/officeDocument/2006/relationships/hyperlink"/><Relationship Id="rId146" Target="https://www.wipo.int//s2t/WIPO_GRTKF_IC43/WIPO_GRTKF_IC_43_2022-06-01_PM_1_ar_mp4_ar.html?start_time=2578.47&amp;end_time=2593.29" TargetMode="External" Type="http://schemas.openxmlformats.org/officeDocument/2006/relationships/hyperlink"/><Relationship Id="rId147" Target="https://www.wipo.int//s2t/WIPO_GRTKF_IC43/WIPO_GRTKF_IC_43_2022-06-01_PM_1_ar_mp4_ar.html?start_time=2593.29&amp;end_time=2607.45" TargetMode="External" Type="http://schemas.openxmlformats.org/officeDocument/2006/relationships/hyperlink"/><Relationship Id="rId148" Target="https://www.wipo.int//s2t/WIPO_GRTKF_IC43/WIPO_GRTKF_IC_43_2022-06-01_PM_1_ar_mp4_ar.html?start_time=2607.45&amp;end_time=2619.42" TargetMode="External" Type="http://schemas.openxmlformats.org/officeDocument/2006/relationships/hyperlink"/><Relationship Id="rId149" Target="https://www.wipo.int//s2t/WIPO_GRTKF_IC43/WIPO_GRTKF_IC_43_2022-06-01_PM_1_ar_mp4_ar.html?start_time=2619.42&amp;end_time=2634.33" TargetMode="External" Type="http://schemas.openxmlformats.org/officeDocument/2006/relationships/hyperlink"/><Relationship Id="rId15" Target="https://www.wipo.int//s2t/WIPO_GRTKF_IC43/WIPO_GRTKF_IC_43_2022-06-01_PM_1_ar_mp4_ar.html?start_time=968.7&amp;end_time=983.25" TargetMode="External" Type="http://schemas.openxmlformats.org/officeDocument/2006/relationships/hyperlink"/><Relationship Id="rId150" Target="media/image22.jpeg" Type="http://schemas.openxmlformats.org/officeDocument/2006/relationships/image"/><Relationship Id="rId151" Target="https://www.wipo.int//s2t/WIPO_GRTKF_IC43/WIPO_GRTKF_IC_43_2022-06-01_PM_1_ar_mp4_ar.html?start_time=2634.33&amp;end_time=2649.24" TargetMode="External" Type="http://schemas.openxmlformats.org/officeDocument/2006/relationships/hyperlink"/><Relationship Id="rId152" Target="https://www.wipo.int//s2t/WIPO_GRTKF_IC43/WIPO_GRTKF_IC_43_2022-06-01_PM_1_ar_mp4_ar.html?start_time=2649.24&amp;end_time=2664.09" TargetMode="External" Type="http://schemas.openxmlformats.org/officeDocument/2006/relationships/hyperlink"/><Relationship Id="rId153" Target="https://www.wipo.int//s2t/WIPO_GRTKF_IC43/WIPO_GRTKF_IC_43_2022-06-01_PM_1_ar_mp4_ar.html?start_time=2664.09&amp;end_time=2678.43" TargetMode="External" Type="http://schemas.openxmlformats.org/officeDocument/2006/relationships/hyperlink"/><Relationship Id="rId154" Target="https://www.wipo.int//s2t/WIPO_GRTKF_IC43/WIPO_GRTKF_IC_43_2022-06-01_PM_1_ar_mp4_ar.html?start_time=2678.43&amp;end_time=2692.23" TargetMode="External" Type="http://schemas.openxmlformats.org/officeDocument/2006/relationships/hyperlink"/><Relationship Id="rId155" Target="https://www.wipo.int//s2t/WIPO_GRTKF_IC43/WIPO_GRTKF_IC_43_2022-06-01_PM_1_ar_mp4_ar.html?start_time=2692.23&amp;end_time=2706.39" TargetMode="External" Type="http://schemas.openxmlformats.org/officeDocument/2006/relationships/hyperlink"/><Relationship Id="rId156" Target="https://www.wipo.int//s2t/WIPO_GRTKF_IC43/WIPO_GRTKF_IC_43_2022-06-01_PM_1_ar_mp4_ar.html?start_time=2706.39&amp;end_time=2721.36" TargetMode="External" Type="http://schemas.openxmlformats.org/officeDocument/2006/relationships/hyperlink"/><Relationship Id="rId157" Target="https://www.wipo.int//s2t/WIPO_GRTKF_IC43/WIPO_GRTKF_IC_43_2022-06-01_PM_1_ar_mp4_ar.html?start_time=2721.36&amp;end_time=2735.4" TargetMode="External" Type="http://schemas.openxmlformats.org/officeDocument/2006/relationships/hyperlink"/><Relationship Id="rId158" Target="https://www.wipo.int//s2t/WIPO_GRTKF_IC43/WIPO_GRTKF_IC_43_2022-06-01_PM_1_ar_mp4_ar.html?start_time=2735.4&amp;end_time=2750.37" TargetMode="External" Type="http://schemas.openxmlformats.org/officeDocument/2006/relationships/hyperlink"/><Relationship Id="rId159" Target="media/image23.jpeg" Type="http://schemas.openxmlformats.org/officeDocument/2006/relationships/image"/><Relationship Id="rId16" Target="https://www.wipo.int//s2t/WIPO_GRTKF_IC43/WIPO_GRTKF_IC_43_2022-06-01_PM_1_ar_mp4_ar.html?start_time=983.25&amp;end_time=995.94" TargetMode="External" Type="http://schemas.openxmlformats.org/officeDocument/2006/relationships/hyperlink"/><Relationship Id="rId160" Target="https://www.wipo.int//s2t/WIPO_GRTKF_IC43/WIPO_GRTKF_IC_43_2022-06-01_PM_1_ar_mp4_ar.html?start_time=2750.37&amp;end_time=2763.69" TargetMode="External" Type="http://schemas.openxmlformats.org/officeDocument/2006/relationships/hyperlink"/><Relationship Id="rId161" Target="https://www.wipo.int//s2t/WIPO_GRTKF_IC43/WIPO_GRTKF_IC_43_2022-06-01_PM_1_ar_mp4_ar.html?start_time=2763.69&amp;end_time=2775.69" TargetMode="External" Type="http://schemas.openxmlformats.org/officeDocument/2006/relationships/hyperlink"/><Relationship Id="rId162" Target="https://www.wipo.int//s2t/WIPO_GRTKF_IC43/WIPO_GRTKF_IC_43_2022-06-01_PM_1_ar_mp4_ar.html?start_time=2775.69&amp;end_time=2788.44" TargetMode="External" Type="http://schemas.openxmlformats.org/officeDocument/2006/relationships/hyperlink"/><Relationship Id="rId163" Target="media/image24.jpeg" Type="http://schemas.openxmlformats.org/officeDocument/2006/relationships/image"/><Relationship Id="rId164" Target="https://www.wipo.int//s2t/WIPO_GRTKF_IC43/WIPO_GRTKF_IC_43_2022-06-01_PM_1_ar_mp4_ar.html?start_time=2788.44&amp;end_time=2799.63" TargetMode="External" Type="http://schemas.openxmlformats.org/officeDocument/2006/relationships/hyperlink"/><Relationship Id="rId165" Target="https://www.wipo.int//s2t/WIPO_GRTKF_IC43/WIPO_GRTKF_IC_43_2022-06-01_PM_1_ar_mp4_ar.html?start_time=2799.63&amp;end_time=2812.92" TargetMode="External" Type="http://schemas.openxmlformats.org/officeDocument/2006/relationships/hyperlink"/><Relationship Id="rId166" Target="https://www.wipo.int//s2t/WIPO_GRTKF_IC43/WIPO_GRTKF_IC_43_2022-06-01_PM_1_ar_mp4_ar.html?start_time=2812.92&amp;end_time=2826.18" TargetMode="External" Type="http://schemas.openxmlformats.org/officeDocument/2006/relationships/hyperlink"/><Relationship Id="rId167" Target="https://www.wipo.int//s2t/WIPO_GRTKF_IC43/WIPO_GRTKF_IC_43_2022-06-01_PM_1_ar_mp4_ar.html?start_time=2826.18&amp;end_time=2839.8" TargetMode="External" Type="http://schemas.openxmlformats.org/officeDocument/2006/relationships/hyperlink"/><Relationship Id="rId168" Target="https://www.wipo.int//s2t/WIPO_GRTKF_IC43/WIPO_GRTKF_IC_43_2022-06-01_PM_1_ar_mp4_ar.html?start_time=2839.8&amp;end_time=2853.99" TargetMode="External" Type="http://schemas.openxmlformats.org/officeDocument/2006/relationships/hyperlink"/><Relationship Id="rId169" Target="https://www.wipo.int//s2t/WIPO_GRTKF_IC43/WIPO_GRTKF_IC_43_2022-06-01_PM_1_ar_mp4_ar.html?start_time=2853.99&amp;end_time=2867.82" TargetMode="External" Type="http://schemas.openxmlformats.org/officeDocument/2006/relationships/hyperlink"/><Relationship Id="rId17" Target="https://www.wipo.int//s2t/WIPO_GRTKF_IC43/WIPO_GRTKF_IC_43_2022-06-01_PM_1_ar_mp4_ar.html?start_time=995.94&amp;end_time=1010.52" TargetMode="External" Type="http://schemas.openxmlformats.org/officeDocument/2006/relationships/hyperlink"/><Relationship Id="rId170" Target="https://www.wipo.int//s2t/WIPO_GRTKF_IC43/WIPO_GRTKF_IC_43_2022-06-01_PM_1_ar_mp4_ar.html?start_time=2867.82&amp;end_time=2880.69" TargetMode="External" Type="http://schemas.openxmlformats.org/officeDocument/2006/relationships/hyperlink"/><Relationship Id="rId171" Target="media/image25.jpeg" Type="http://schemas.openxmlformats.org/officeDocument/2006/relationships/image"/><Relationship Id="rId172" Target="https://www.wipo.int//s2t/WIPO_GRTKF_IC43/WIPO_GRTKF_IC_43_2022-06-01_PM_1_ar_mp4_ar.html?start_time=2880.69&amp;end_time=2893.5" TargetMode="External" Type="http://schemas.openxmlformats.org/officeDocument/2006/relationships/hyperlink"/><Relationship Id="rId173" Target="media/image26.jpeg" Type="http://schemas.openxmlformats.org/officeDocument/2006/relationships/image"/><Relationship Id="rId174" Target="https://www.wipo.int//s2t/WIPO_GRTKF_IC43/WIPO_GRTKF_IC_43_2022-06-01_PM_1_ar_mp4_ar.html?start_time=2893.5&amp;end_time=2906.88" TargetMode="External" Type="http://schemas.openxmlformats.org/officeDocument/2006/relationships/hyperlink"/><Relationship Id="rId175" Target="https://www.wipo.int//s2t/WIPO_GRTKF_IC43/WIPO_GRTKF_IC_43_2022-06-01_PM_1_ar_mp4_ar.html?start_time=2906.88&amp;end_time=2920.2" TargetMode="External" Type="http://schemas.openxmlformats.org/officeDocument/2006/relationships/hyperlink"/><Relationship Id="rId176" Target="https://www.wipo.int//s2t/WIPO_GRTKF_IC43/WIPO_GRTKF_IC_43_2022-06-01_PM_1_ar_mp4_ar.html?start_time=2920.2&amp;end_time=2932.62" TargetMode="External" Type="http://schemas.openxmlformats.org/officeDocument/2006/relationships/hyperlink"/><Relationship Id="rId177" Target="https://www.wipo.int//s2t/WIPO_GRTKF_IC43/WIPO_GRTKF_IC_43_2022-06-01_PM_1_ar_mp4_ar.html?start_time=2932.62&amp;end_time=2947.11" TargetMode="External" Type="http://schemas.openxmlformats.org/officeDocument/2006/relationships/hyperlink"/><Relationship Id="rId178" Target="https://www.wipo.int//s2t/WIPO_GRTKF_IC43/WIPO_GRTKF_IC_43_2022-06-01_PM_1_ar_mp4_ar.html?start_time=2947.11&amp;end_time=2962.08" TargetMode="External" Type="http://schemas.openxmlformats.org/officeDocument/2006/relationships/hyperlink"/><Relationship Id="rId179" Target="media/image27.jpeg" Type="http://schemas.openxmlformats.org/officeDocument/2006/relationships/image"/><Relationship Id="rId18" Target="https://www.wipo.int//s2t/WIPO_GRTKF_IC43/WIPO_GRTKF_IC_43_2022-06-01_PM_1_ar_mp4_ar.html?start_time=1010.52&amp;end_time=1024.95" TargetMode="External" Type="http://schemas.openxmlformats.org/officeDocument/2006/relationships/hyperlink"/><Relationship Id="rId180" Target="https://www.wipo.int//s2t/WIPO_GRTKF_IC43/WIPO_GRTKF_IC_43_2022-06-01_PM_1_ar_mp4_ar.html?start_time=2962.08&amp;end_time=2975.73" TargetMode="External" Type="http://schemas.openxmlformats.org/officeDocument/2006/relationships/hyperlink"/><Relationship Id="rId181" Target="https://www.wipo.int//s2t/WIPO_GRTKF_IC43/WIPO_GRTKF_IC_43_2022-06-01_PM_1_ar_mp4_ar.html?start_time=2975.73&amp;end_time=2989.89" TargetMode="External" Type="http://schemas.openxmlformats.org/officeDocument/2006/relationships/hyperlink"/><Relationship Id="rId182" Target="media/image28.jpeg" Type="http://schemas.openxmlformats.org/officeDocument/2006/relationships/image"/><Relationship Id="rId183" Target="https://www.wipo.int//s2t/WIPO_GRTKF_IC43/WIPO_GRTKF_IC_43_2022-06-01_PM_1_ar_mp4_ar.html?start_time=2989.89&amp;end_time=3004.68" TargetMode="External" Type="http://schemas.openxmlformats.org/officeDocument/2006/relationships/hyperlink"/><Relationship Id="rId184" Target="media/image29.jpeg" Type="http://schemas.openxmlformats.org/officeDocument/2006/relationships/image"/><Relationship Id="rId185" Target="https://www.wipo.int//s2t/WIPO_GRTKF_IC43/WIPO_GRTKF_IC_43_2022-06-01_PM_1_ar_mp4_ar.html?start_time=3004.68&amp;end_time=3018.06" TargetMode="External" Type="http://schemas.openxmlformats.org/officeDocument/2006/relationships/hyperlink"/><Relationship Id="rId186" Target="media/image30.jpeg" Type="http://schemas.openxmlformats.org/officeDocument/2006/relationships/image"/><Relationship Id="rId187" Target="https://www.wipo.int//s2t/WIPO_GRTKF_IC43/WIPO_GRTKF_IC_43_2022-06-01_PM_1_ar_mp4_ar.html?start_time=3018.06&amp;end_time=3029.73" TargetMode="External" Type="http://schemas.openxmlformats.org/officeDocument/2006/relationships/hyperlink"/><Relationship Id="rId188" Target="media/image31.jpeg" Type="http://schemas.openxmlformats.org/officeDocument/2006/relationships/image"/><Relationship Id="rId189" Target="https://www.wipo.int//s2t/WIPO_GRTKF_IC43/WIPO_GRTKF_IC_43_2022-06-01_PM_1_ar_mp4_ar.html?start_time=3029.73&amp;end_time=3043.32" TargetMode="External" Type="http://schemas.openxmlformats.org/officeDocument/2006/relationships/hyperlink"/><Relationship Id="rId19" Target="https://www.wipo.int//s2t/WIPO_GRTKF_IC43/WIPO_GRTKF_IC_43_2022-06-01_PM_1_ar_mp4_ar.html?start_time=1024.95&amp;end_time=1032.15" TargetMode="External" Type="http://schemas.openxmlformats.org/officeDocument/2006/relationships/hyperlink"/><Relationship Id="rId190" Target="media/image32.jpeg" Type="http://schemas.openxmlformats.org/officeDocument/2006/relationships/image"/><Relationship Id="rId191" Target="https://www.wipo.int//s2t/WIPO_GRTKF_IC43/WIPO_GRTKF_IC_43_2022-06-01_PM_1_ar_mp4_ar.html?start_time=3043.32&amp;end_time=3056.85" TargetMode="External" Type="http://schemas.openxmlformats.org/officeDocument/2006/relationships/hyperlink"/><Relationship Id="rId192" Target="https://www.wipo.int//s2t/WIPO_GRTKF_IC43/WIPO_GRTKF_IC_43_2022-06-01_PM_1_ar_mp4_ar.html?start_time=3056.85&amp;end_time=3071.61" TargetMode="External" Type="http://schemas.openxmlformats.org/officeDocument/2006/relationships/hyperlink"/><Relationship Id="rId193" Target="media/image33.jpeg" Type="http://schemas.openxmlformats.org/officeDocument/2006/relationships/image"/><Relationship Id="rId194" Target="https://www.wipo.int//s2t/WIPO_GRTKF_IC43/WIPO_GRTKF_IC_43_2022-06-01_PM_1_ar_mp4_ar.html?start_time=3071.61&amp;end_time=3085.62" TargetMode="External" Type="http://schemas.openxmlformats.org/officeDocument/2006/relationships/hyperlink"/><Relationship Id="rId195" Target="media/image34.jpeg" Type="http://schemas.openxmlformats.org/officeDocument/2006/relationships/image"/><Relationship Id="rId196" Target="https://www.wipo.int//s2t/WIPO_GRTKF_IC43/WIPO_GRTKF_IC_43_2022-06-01_PM_1_ar_mp4_ar.html?start_time=3085.62&amp;end_time=3100.59" TargetMode="External" Type="http://schemas.openxmlformats.org/officeDocument/2006/relationships/hyperlink"/><Relationship Id="rId197" Target="https://www.wipo.int//s2t/WIPO_GRTKF_IC43/WIPO_GRTKF_IC_43_2022-06-01_PM_1_ar_mp4_ar.html?start_time=3100.59&amp;end_time=3112.08" TargetMode="External" Type="http://schemas.openxmlformats.org/officeDocument/2006/relationships/hyperlink"/><Relationship Id="rId198" Target="https://www.wipo.int//s2t/WIPO_GRTKF_IC43/WIPO_GRTKF_IC_43_2022-06-01_PM_1_ar_mp4_ar.html?start_time=3112.08&amp;end_time=3125.73" TargetMode="External" Type="http://schemas.openxmlformats.org/officeDocument/2006/relationships/hyperlink"/><Relationship Id="rId199" Target="https://www.wipo.int//s2t/WIPO_GRTKF_IC43/WIPO_GRTKF_IC_43_2022-06-01_PM_1_ar_mp4_ar.html?start_time=3125.73&amp;end_time=3139.77"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1_PM_1_ar_mp4_ar.html?start_time=1032.15&amp;end_time=1044.12" TargetMode="External" Type="http://schemas.openxmlformats.org/officeDocument/2006/relationships/hyperlink"/><Relationship Id="rId200" Target="https://www.wipo.int//s2t/WIPO_GRTKF_IC43/WIPO_GRTKF_IC_43_2022-06-01_PM_1_ar_mp4_ar.html?start_time=3139.77&amp;end_time=3154.14" TargetMode="External" Type="http://schemas.openxmlformats.org/officeDocument/2006/relationships/hyperlink"/><Relationship Id="rId201" Target="media/image35.jpeg" Type="http://schemas.openxmlformats.org/officeDocument/2006/relationships/image"/><Relationship Id="rId202" Target="https://www.wipo.int//s2t/WIPO_GRTKF_IC43/WIPO_GRTKF_IC_43_2022-06-01_PM_1_ar_mp4_ar.html?start_time=3154.14&amp;end_time=3168.81" TargetMode="External" Type="http://schemas.openxmlformats.org/officeDocument/2006/relationships/hyperlink"/><Relationship Id="rId203" Target="media/image36.jpeg" Type="http://schemas.openxmlformats.org/officeDocument/2006/relationships/image"/><Relationship Id="rId204" Target="https://www.wipo.int//s2t/WIPO_GRTKF_IC43/WIPO_GRTKF_IC_43_2022-06-01_PM_1_ar_mp4_ar.html?start_time=3168.81&amp;end_time=3181.89" TargetMode="External" Type="http://schemas.openxmlformats.org/officeDocument/2006/relationships/hyperlink"/><Relationship Id="rId205" Target="media/image37.jpeg" Type="http://schemas.openxmlformats.org/officeDocument/2006/relationships/image"/><Relationship Id="rId206" Target="https://www.wipo.int//s2t/WIPO_GRTKF_IC43/WIPO_GRTKF_IC_43_2022-06-01_PM_1_ar_mp4_ar.html?start_time=3181.89&amp;end_time=3195.54" TargetMode="External" Type="http://schemas.openxmlformats.org/officeDocument/2006/relationships/hyperlink"/><Relationship Id="rId207" Target="https://www.wipo.int//s2t/WIPO_GRTKF_IC43/WIPO_GRTKF_IC_43_2022-06-01_PM_1_ar_mp4_ar.html?start_time=3195.54&amp;end_time=3209.73" TargetMode="External" Type="http://schemas.openxmlformats.org/officeDocument/2006/relationships/hyperlink"/><Relationship Id="rId208" Target="https://www.wipo.int//s2t/WIPO_GRTKF_IC43/WIPO_GRTKF_IC_43_2022-06-01_PM_1_ar_mp4_ar.html?start_time=3209.73&amp;end_time=3224.73" TargetMode="External" Type="http://schemas.openxmlformats.org/officeDocument/2006/relationships/hyperlink"/><Relationship Id="rId209" Target="media/image38.jpeg" Type="http://schemas.openxmlformats.org/officeDocument/2006/relationships/image"/><Relationship Id="rId21" Target="https://www.wipo.int//s2t/WIPO_GRTKF_IC43/WIPO_GRTKF_IC_43_2022-06-01_PM_1_ar_mp4_ar.html?start_time=1044.12&amp;end_time=1056.63" TargetMode="External" Type="http://schemas.openxmlformats.org/officeDocument/2006/relationships/hyperlink"/><Relationship Id="rId210" Target="https://www.wipo.int//s2t/WIPO_GRTKF_IC43/WIPO_GRTKF_IC_43_2022-06-01_PM_1_ar_mp4_ar.html?start_time=3224.73&amp;end_time=3239.31" TargetMode="External" Type="http://schemas.openxmlformats.org/officeDocument/2006/relationships/hyperlink"/><Relationship Id="rId211" Target="https://www.wipo.int//s2t/WIPO_GRTKF_IC43/WIPO_GRTKF_IC_43_2022-06-01_PM_1_ar_mp4_ar.html?start_time=3239.31&amp;end_time=3253.32" TargetMode="External" Type="http://schemas.openxmlformats.org/officeDocument/2006/relationships/hyperlink"/><Relationship Id="rId212" Target="https://www.wipo.int//s2t/WIPO_GRTKF_IC43/WIPO_GRTKF_IC_43_2022-06-01_PM_1_ar_mp4_ar.html?start_time=3253.32&amp;end_time=3265.5" TargetMode="External" Type="http://schemas.openxmlformats.org/officeDocument/2006/relationships/hyperlink"/><Relationship Id="rId213" Target="media/image39.jpeg" Type="http://schemas.openxmlformats.org/officeDocument/2006/relationships/image"/><Relationship Id="rId214" Target="https://www.wipo.int//s2t/WIPO_GRTKF_IC43/WIPO_GRTKF_IC_43_2022-06-01_PM_1_ar_mp4_ar.html?start_time=3265.5&amp;end_time=3276.66" TargetMode="External" Type="http://schemas.openxmlformats.org/officeDocument/2006/relationships/hyperlink"/><Relationship Id="rId215" Target="https://www.wipo.int//s2t/WIPO_GRTKF_IC43/WIPO_GRTKF_IC_43_2022-06-01_PM_1_ar_mp4_ar.html?start_time=3276.66&amp;end_time=3289.59" TargetMode="External" Type="http://schemas.openxmlformats.org/officeDocument/2006/relationships/hyperlink"/><Relationship Id="rId216" Target="media/image40.jpeg" Type="http://schemas.openxmlformats.org/officeDocument/2006/relationships/image"/><Relationship Id="rId217" Target="https://www.wipo.int//s2t/WIPO_GRTKF_IC43/WIPO_GRTKF_IC_43_2022-06-01_PM_1_ar_mp4_ar.html?start_time=3289.59&amp;end_time=3301.92" TargetMode="External" Type="http://schemas.openxmlformats.org/officeDocument/2006/relationships/hyperlink"/><Relationship Id="rId218" Target="https://www.wipo.int//s2t/WIPO_GRTKF_IC43/WIPO_GRTKF_IC_43_2022-06-01_PM_1_ar_mp4_ar.html?start_time=3301.92&amp;end_time=3314.76" TargetMode="External" Type="http://schemas.openxmlformats.org/officeDocument/2006/relationships/hyperlink"/><Relationship Id="rId219" Target="https://www.wipo.int//s2t/WIPO_GRTKF_IC43/WIPO_GRTKF_IC_43_2022-06-01_PM_1_ar_mp4_ar.html?start_time=3314.76&amp;end_time=3328.2" TargetMode="External" Type="http://schemas.openxmlformats.org/officeDocument/2006/relationships/hyperlink"/><Relationship Id="rId22" Target="https://www.wipo.int//s2t/WIPO_GRTKF_IC43/WIPO_GRTKF_IC_43_2022-06-01_PM_1_ar_mp4_ar.html?start_time=1056.63&amp;end_time=1067.55" TargetMode="External" Type="http://schemas.openxmlformats.org/officeDocument/2006/relationships/hyperlink"/><Relationship Id="rId220" Target="https://www.wipo.int//s2t/WIPO_GRTKF_IC43/WIPO_GRTKF_IC_43_2022-06-01_PM_1_ar_mp4_ar.html?start_time=3328.2&amp;end_time=3343.17" TargetMode="External" Type="http://schemas.openxmlformats.org/officeDocument/2006/relationships/hyperlink"/><Relationship Id="rId221" Target="https://www.wipo.int//s2t/WIPO_GRTKF_IC43/WIPO_GRTKF_IC_43_2022-06-01_PM_1_ar_mp4_ar.html?start_time=3343.17&amp;end_time=3356.7" TargetMode="External" Type="http://schemas.openxmlformats.org/officeDocument/2006/relationships/hyperlink"/><Relationship Id="rId222" Target="https://www.wipo.int//s2t/WIPO_GRTKF_IC43/WIPO_GRTKF_IC_43_2022-06-01_PM_1_ar_mp4_ar.html?start_time=3356.7&amp;end_time=3368.85" TargetMode="External" Type="http://schemas.openxmlformats.org/officeDocument/2006/relationships/hyperlink"/><Relationship Id="rId223" Target="https://www.wipo.int//s2t/WIPO_GRTKF_IC43/WIPO_GRTKF_IC_43_2022-06-01_PM_1_ar_mp4_ar.html?start_time=3368.85&amp;end_time=3383.7" TargetMode="External" Type="http://schemas.openxmlformats.org/officeDocument/2006/relationships/hyperlink"/><Relationship Id="rId224" Target="https://www.wipo.int//s2t/WIPO_GRTKF_IC43/WIPO_GRTKF_IC_43_2022-06-01_PM_1_ar_mp4_ar.html?start_time=3383.7&amp;end_time=3397.14" TargetMode="External" Type="http://schemas.openxmlformats.org/officeDocument/2006/relationships/hyperlink"/><Relationship Id="rId225" Target="https://www.wipo.int//s2t/WIPO_GRTKF_IC43/WIPO_GRTKF_IC_43_2022-06-01_PM_1_ar_mp4_ar.html?start_time=3397.14&amp;end_time=3408.03" TargetMode="External" Type="http://schemas.openxmlformats.org/officeDocument/2006/relationships/hyperlink"/><Relationship Id="rId226" Target="media/image41.jpeg" Type="http://schemas.openxmlformats.org/officeDocument/2006/relationships/image"/><Relationship Id="rId227" Target="https://www.wipo.int//s2t/WIPO_GRTKF_IC43/WIPO_GRTKF_IC_43_2022-06-01_PM_1_ar_mp4_ar.html?start_time=3408.03&amp;end_time=3420.3" TargetMode="External" Type="http://schemas.openxmlformats.org/officeDocument/2006/relationships/hyperlink"/><Relationship Id="rId228" Target="media/image42.jpeg" Type="http://schemas.openxmlformats.org/officeDocument/2006/relationships/image"/><Relationship Id="rId229" Target="https://www.wipo.int//s2t/WIPO_GRTKF_IC43/WIPO_GRTKF_IC_43_2022-06-01_PM_1_ar_mp4_ar.html?start_time=3420.3&amp;end_time=3434.49" TargetMode="External" Type="http://schemas.openxmlformats.org/officeDocument/2006/relationships/hyperlink"/><Relationship Id="rId23" Target="https://www.wipo.int//s2t/WIPO_GRTKF_IC43/WIPO_GRTKF_IC_43_2022-06-01_PM_1_ar_mp4_ar.html?start_time=1067.55&amp;end_time=1082.37" TargetMode="External" Type="http://schemas.openxmlformats.org/officeDocument/2006/relationships/hyperlink"/><Relationship Id="rId230" Target="media/image43.jpeg" Type="http://schemas.openxmlformats.org/officeDocument/2006/relationships/image"/><Relationship Id="rId231" Target="https://www.wipo.int//s2t/WIPO_GRTKF_IC43/WIPO_GRTKF_IC_43_2022-06-01_PM_1_ar_mp4_ar.html?start_time=3434.49&amp;end_time=3448.41" TargetMode="External" Type="http://schemas.openxmlformats.org/officeDocument/2006/relationships/hyperlink"/><Relationship Id="rId232" Target="media/image44.jpeg" Type="http://schemas.openxmlformats.org/officeDocument/2006/relationships/image"/><Relationship Id="rId233" Target="https://www.wipo.int//s2t/WIPO_GRTKF_IC43/WIPO_GRTKF_IC_43_2022-06-01_PM_1_ar_mp4_ar.html?start_time=3448.41&amp;end_time=3459.06" TargetMode="External" Type="http://schemas.openxmlformats.org/officeDocument/2006/relationships/hyperlink"/><Relationship Id="rId234" Target="media/image45.jpeg" Type="http://schemas.openxmlformats.org/officeDocument/2006/relationships/image"/><Relationship Id="rId235" Target="https://www.wipo.int//s2t/WIPO_GRTKF_IC43/WIPO_GRTKF_IC_43_2022-06-01_PM_1_ar_mp4_ar.html?start_time=3459.06&amp;end_time=3473.58" TargetMode="External" Type="http://schemas.openxmlformats.org/officeDocument/2006/relationships/hyperlink"/><Relationship Id="rId236" Target="media/image46.jpeg" Type="http://schemas.openxmlformats.org/officeDocument/2006/relationships/image"/><Relationship Id="rId237" Target="https://www.wipo.int//s2t/WIPO_GRTKF_IC43/WIPO_GRTKF_IC_43_2022-06-01_PM_1_ar_mp4_ar.html?start_time=3473.58&amp;end_time=3487.8" TargetMode="External" Type="http://schemas.openxmlformats.org/officeDocument/2006/relationships/hyperlink"/><Relationship Id="rId238" Target="https://www.wipo.int//s2t/WIPO_GRTKF_IC43/WIPO_GRTKF_IC_43_2022-06-01_PM_1_ar_mp4_ar.html?start_time=3487.8&amp;end_time=3500.97" TargetMode="External" Type="http://schemas.openxmlformats.org/officeDocument/2006/relationships/hyperlink"/><Relationship Id="rId239" Target="media/image47.jpeg" Type="http://schemas.openxmlformats.org/officeDocument/2006/relationships/image"/><Relationship Id="rId24" Target="media/image5.jpeg" Type="http://schemas.openxmlformats.org/officeDocument/2006/relationships/image"/><Relationship Id="rId240" Target="https://www.wipo.int//s2t/WIPO_GRTKF_IC43/WIPO_GRTKF_IC_43_2022-06-01_PM_1_ar_mp4_ar.html?start_time=3500.97&amp;end_time=3514.53" TargetMode="External" Type="http://schemas.openxmlformats.org/officeDocument/2006/relationships/hyperlink"/><Relationship Id="rId241" Target="media/image48.jpeg" Type="http://schemas.openxmlformats.org/officeDocument/2006/relationships/image"/><Relationship Id="rId242" Target="https://www.wipo.int//s2t/WIPO_GRTKF_IC43/WIPO_GRTKF_IC_43_2022-06-01_PM_1_ar_mp4_ar.html?start_time=3514.53&amp;end_time=3527.88" TargetMode="External" Type="http://schemas.openxmlformats.org/officeDocument/2006/relationships/hyperlink"/><Relationship Id="rId243" Target="media/image49.jpeg" Type="http://schemas.openxmlformats.org/officeDocument/2006/relationships/image"/><Relationship Id="rId244" Target="https://www.wipo.int//s2t/WIPO_GRTKF_IC43/WIPO_GRTKF_IC_43_2022-06-01_PM_1_ar_mp4_ar.html?start_time=3527.88&amp;end_time=3542.04" TargetMode="External" Type="http://schemas.openxmlformats.org/officeDocument/2006/relationships/hyperlink"/><Relationship Id="rId245" Target="media/image50.jpeg" Type="http://schemas.openxmlformats.org/officeDocument/2006/relationships/image"/><Relationship Id="rId246" Target="https://www.wipo.int//s2t/WIPO_GRTKF_IC43/WIPO_GRTKF_IC_43_2022-06-01_PM_1_ar_mp4_ar.html?start_time=3542.04" TargetMode="External" Type="http://schemas.openxmlformats.org/officeDocument/2006/relationships/hyperlink"/><Relationship Id="rId25" Target="https://www.wipo.int//s2t/WIPO_GRTKF_IC43/WIPO_GRTKF_IC_43_2022-06-01_PM_1_ar_mp4_ar.html?start_time=1082.37&amp;end_time=1096.53" TargetMode="External" Type="http://schemas.openxmlformats.org/officeDocument/2006/relationships/hyperlink"/><Relationship Id="rId26" Target="https://www.wipo.int//s2t/WIPO_GRTKF_IC43/WIPO_GRTKF_IC_43_2022-06-01_PM_1_ar_mp4_ar.html?start_time=1096.53&amp;end_time=1108.8" TargetMode="External" Type="http://schemas.openxmlformats.org/officeDocument/2006/relationships/hyperlink"/><Relationship Id="rId27" Target="https://www.wipo.int//s2t/WIPO_GRTKF_IC43/WIPO_GRTKF_IC_43_2022-06-01_PM_1_ar_mp4_ar.html?start_time=1108.8&amp;end_time=1123.62" TargetMode="External" Type="http://schemas.openxmlformats.org/officeDocument/2006/relationships/hyperlink"/><Relationship Id="rId28" Target="https://www.wipo.int//s2t/WIPO_GRTKF_IC43/WIPO_GRTKF_IC_43_2022-06-01_PM_1_ar_mp4_ar.html?start_time=1123.62&amp;end_time=1137.96" TargetMode="External" Type="http://schemas.openxmlformats.org/officeDocument/2006/relationships/hyperlink"/><Relationship Id="rId29" Target="media/image6.jpeg" Type="http://schemas.openxmlformats.org/officeDocument/2006/relationships/image"/><Relationship Id="rId3" Target="https://www.wipo.int//s2t/WIPO_GRTKF_IC43/WIPO_GRTKF_IC_43_2022-06-01_PM_1_ar_mp4_ar.html" TargetMode="External" Type="http://schemas.openxmlformats.org/officeDocument/2006/relationships/hyperlink"/><Relationship Id="rId30" Target="https://www.wipo.int//s2t/WIPO_GRTKF_IC43/WIPO_GRTKF_IC_43_2022-06-01_PM_1_ar_mp4_ar.html?start_time=1137.96&amp;end_time=1152.63" TargetMode="External" Type="http://schemas.openxmlformats.org/officeDocument/2006/relationships/hyperlink"/><Relationship Id="rId31" Target="https://www.wipo.int//s2t/WIPO_GRTKF_IC43/WIPO_GRTKF_IC_43_2022-06-01_PM_1_ar_mp4_ar.html?start_time=1152.63&amp;end_time=1166.31" TargetMode="External" Type="http://schemas.openxmlformats.org/officeDocument/2006/relationships/hyperlink"/><Relationship Id="rId32" Target="https://www.wipo.int//s2t/WIPO_GRTKF_IC43/WIPO_GRTKF_IC_43_2022-06-01_PM_1_ar_mp4_ar.html?start_time=1166.31&amp;end_time=1181.13" TargetMode="External" Type="http://schemas.openxmlformats.org/officeDocument/2006/relationships/hyperlink"/><Relationship Id="rId33" Target="media/image7.jpeg" Type="http://schemas.openxmlformats.org/officeDocument/2006/relationships/image"/><Relationship Id="rId34" Target="https://www.wipo.int//s2t/WIPO_GRTKF_IC43/WIPO_GRTKF_IC_43_2022-06-01_PM_1_ar_mp4_ar.html?start_time=1181.13&amp;end_time=1194.96" TargetMode="External" Type="http://schemas.openxmlformats.org/officeDocument/2006/relationships/hyperlink"/><Relationship Id="rId35" Target="media/image8.jpeg" Type="http://schemas.openxmlformats.org/officeDocument/2006/relationships/image"/><Relationship Id="rId36" Target="https://www.wipo.int//s2t/WIPO_GRTKF_IC43/WIPO_GRTKF_IC_43_2022-06-01_PM_1_ar_mp4_ar.html?start_time=1194.96&amp;end_time=1209.78" TargetMode="External" Type="http://schemas.openxmlformats.org/officeDocument/2006/relationships/hyperlink"/><Relationship Id="rId37" Target="https://www.wipo.int//s2t/WIPO_GRTKF_IC43/WIPO_GRTKF_IC_43_2022-06-01_PM_1_ar_mp4_ar.html?start_time=1209.78&amp;end_time=1224.24" TargetMode="External" Type="http://schemas.openxmlformats.org/officeDocument/2006/relationships/hyperlink"/><Relationship Id="rId38" Target="media/image9.jpeg" Type="http://schemas.openxmlformats.org/officeDocument/2006/relationships/image"/><Relationship Id="rId39" Target="https://www.wipo.int//s2t/WIPO_GRTKF_IC43/WIPO_GRTKF_IC_43_2022-06-01_PM_1_ar_mp4_ar.html?start_time=1224.24&amp;end_time=1238.25"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1_PM_1_ar_mp4_ar.html?start_time=1238.25&amp;end_time=1252.62" TargetMode="External" Type="http://schemas.openxmlformats.org/officeDocument/2006/relationships/hyperlink"/><Relationship Id="rId41" Target="https://www.wipo.int//s2t/WIPO_GRTKF_IC43/WIPO_GRTKF_IC_43_2022-06-01_PM_1_ar_mp4_ar.html?start_time=1252.62&amp;end_time=1266.21" TargetMode="External" Type="http://schemas.openxmlformats.org/officeDocument/2006/relationships/hyperlink"/><Relationship Id="rId42" Target="https://www.wipo.int//s2t/WIPO_GRTKF_IC43/WIPO_GRTKF_IC_43_2022-06-01_PM_1_ar_mp4_ar.html?start_time=1266.21&amp;end_time=1279.92" TargetMode="External" Type="http://schemas.openxmlformats.org/officeDocument/2006/relationships/hyperlink"/><Relationship Id="rId43" Target="media/image10.jpeg" Type="http://schemas.openxmlformats.org/officeDocument/2006/relationships/image"/><Relationship Id="rId44" Target="https://www.wipo.int//s2t/WIPO_GRTKF_IC43/WIPO_GRTKF_IC_43_2022-06-01_PM_1_ar_mp4_ar.html?start_time=1279.92&amp;end_time=1294.83" TargetMode="External" Type="http://schemas.openxmlformats.org/officeDocument/2006/relationships/hyperlink"/><Relationship Id="rId45" Target="media/image11.jpeg" Type="http://schemas.openxmlformats.org/officeDocument/2006/relationships/image"/><Relationship Id="rId46" Target="https://www.wipo.int//s2t/WIPO_GRTKF_IC43/WIPO_GRTKF_IC_43_2022-06-01_PM_1_ar_mp4_ar.html?start_time=1294.83&amp;end_time=1308.63" TargetMode="External" Type="http://schemas.openxmlformats.org/officeDocument/2006/relationships/hyperlink"/><Relationship Id="rId47" Target="https://www.wipo.int//s2t/WIPO_GRTKF_IC43/WIPO_GRTKF_IC_43_2022-06-01_PM_1_ar_mp4_ar.html?start_time=1308.63&amp;end_time=1323.63" TargetMode="External" Type="http://schemas.openxmlformats.org/officeDocument/2006/relationships/hyperlink"/><Relationship Id="rId48" Target="https://www.wipo.int//s2t/WIPO_GRTKF_IC43/WIPO_GRTKF_IC_43_2022-06-01_PM_1_ar_mp4_ar.html?start_time=1323.63&amp;end_time=1338.27" TargetMode="External" Type="http://schemas.openxmlformats.org/officeDocument/2006/relationships/hyperlink"/><Relationship Id="rId49" Target="https://www.wipo.int//s2t/WIPO_GRTKF_IC43/WIPO_GRTKF_IC_43_2022-06-01_PM_1_ar_mp4_ar.html?start_time=1338.27&amp;end_time=1352.4" TargetMode="External" Type="http://schemas.openxmlformats.org/officeDocument/2006/relationships/hyperlink"/><Relationship Id="rId5" Target="https://www.wipo.int//s2t/WIPO_GRTKF_IC43/WIPO_GRTKF_IC_43_2022-06-01_PM_1_ar_mp4_ar.html?start_time=849.54&amp;end_time=870.0" TargetMode="External" Type="http://schemas.openxmlformats.org/officeDocument/2006/relationships/hyperlink"/><Relationship Id="rId50" Target="https://www.wipo.int//s2t/WIPO_GRTKF_IC43/WIPO_GRTKF_IC_43_2022-06-01_PM_1_ar_mp4_ar.html?start_time=1352.4&amp;end_time=1367.22" TargetMode="External" Type="http://schemas.openxmlformats.org/officeDocument/2006/relationships/hyperlink"/><Relationship Id="rId51" Target="https://www.wipo.int//s2t/WIPO_GRTKF_IC43/WIPO_GRTKF_IC_43_2022-06-01_PM_1_ar_mp4_ar.html?start_time=1367.22&amp;end_time=1382.22" TargetMode="External" Type="http://schemas.openxmlformats.org/officeDocument/2006/relationships/hyperlink"/><Relationship Id="rId52" Target="media/image12.jpeg" Type="http://schemas.openxmlformats.org/officeDocument/2006/relationships/image"/><Relationship Id="rId53" Target="https://www.wipo.int//s2t/WIPO_GRTKF_IC43/WIPO_GRTKF_IC_43_2022-06-01_PM_1_ar_mp4_ar.html?start_time=1382.22&amp;end_time=1397.01" TargetMode="External" Type="http://schemas.openxmlformats.org/officeDocument/2006/relationships/hyperlink"/><Relationship Id="rId54" Target="https://www.wipo.int//s2t/WIPO_GRTKF_IC43/WIPO_GRTKF_IC_43_2022-06-01_PM_1_ar_mp4_ar.html?start_time=1397.01&amp;end_time=1410.51" TargetMode="External" Type="http://schemas.openxmlformats.org/officeDocument/2006/relationships/hyperlink"/><Relationship Id="rId55" Target="https://www.wipo.int//s2t/WIPO_GRTKF_IC43/WIPO_GRTKF_IC_43_2022-06-01_PM_1_ar_mp4_ar.html?start_time=1410.51&amp;end_time=1425.36" TargetMode="External" Type="http://schemas.openxmlformats.org/officeDocument/2006/relationships/hyperlink"/><Relationship Id="rId56" Target="https://www.wipo.int//s2t/WIPO_GRTKF_IC43/WIPO_GRTKF_IC_43_2022-06-01_PM_1_ar_mp4_ar.html?start_time=1425.36&amp;end_time=1440.06" TargetMode="External" Type="http://schemas.openxmlformats.org/officeDocument/2006/relationships/hyperlink"/><Relationship Id="rId57" Target="https://www.wipo.int//s2t/WIPO_GRTKF_IC43/WIPO_GRTKF_IC_43_2022-06-01_PM_1_ar_mp4_ar.html?start_time=1440.06&amp;end_time=1455.03" TargetMode="External" Type="http://schemas.openxmlformats.org/officeDocument/2006/relationships/hyperlink"/><Relationship Id="rId58" Target="https://www.wipo.int//s2t/WIPO_GRTKF_IC43/WIPO_GRTKF_IC_43_2022-06-01_PM_1_ar_mp4_ar.html?start_time=1455.03&amp;end_time=1469.73" TargetMode="External" Type="http://schemas.openxmlformats.org/officeDocument/2006/relationships/hyperlink"/><Relationship Id="rId59" Target="https://www.wipo.int//s2t/WIPO_GRTKF_IC43/WIPO_GRTKF_IC_43_2022-06-01_PM_1_ar_mp4_ar.html?start_time=1469.73&amp;end_time=1484.67"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1_PM_1_ar_mp4_ar.html?start_time=1484.67&amp;end_time=1499.52" TargetMode="External" Type="http://schemas.openxmlformats.org/officeDocument/2006/relationships/hyperlink"/><Relationship Id="rId61" Target="https://www.wipo.int//s2t/WIPO_GRTKF_IC43/WIPO_GRTKF_IC_43_2022-06-01_PM_1_ar_mp4_ar.html?start_time=1499.52&amp;end_time=1512.78" TargetMode="External" Type="http://schemas.openxmlformats.org/officeDocument/2006/relationships/hyperlink"/><Relationship Id="rId62" Target="https://www.wipo.int//s2t/WIPO_GRTKF_IC43/WIPO_GRTKF_IC_43_2022-06-01_PM_1_ar_mp4_ar.html?start_time=1512.78&amp;end_time=1526.28" TargetMode="External" Type="http://schemas.openxmlformats.org/officeDocument/2006/relationships/hyperlink"/><Relationship Id="rId63" Target="https://www.wipo.int//s2t/WIPO_GRTKF_IC43/WIPO_GRTKF_IC_43_2022-06-01_PM_1_ar_mp4_ar.html?start_time=1526.28&amp;end_time=1541.1" TargetMode="External" Type="http://schemas.openxmlformats.org/officeDocument/2006/relationships/hyperlink"/><Relationship Id="rId64" Target="media/image13.jpeg" Type="http://schemas.openxmlformats.org/officeDocument/2006/relationships/image"/><Relationship Id="rId65" Target="https://www.wipo.int//s2t/WIPO_GRTKF_IC43/WIPO_GRTKF_IC_43_2022-06-01_PM_1_ar_mp4_ar.html?start_time=1541.1&amp;end_time=1555.89" TargetMode="External" Type="http://schemas.openxmlformats.org/officeDocument/2006/relationships/hyperlink"/><Relationship Id="rId66" Target="https://www.wipo.int//s2t/WIPO_GRTKF_IC43/WIPO_GRTKF_IC_43_2022-06-01_PM_1_ar_mp4_ar.html?start_time=1555.89&amp;end_time=1570.89" TargetMode="External" Type="http://schemas.openxmlformats.org/officeDocument/2006/relationships/hyperlink"/><Relationship Id="rId67" Target="https://www.wipo.int//s2t/WIPO_GRTKF_IC43/WIPO_GRTKF_IC_43_2022-06-01_PM_1_ar_mp4_ar.html?start_time=1570.89&amp;end_time=1585.89" TargetMode="External" Type="http://schemas.openxmlformats.org/officeDocument/2006/relationships/hyperlink"/><Relationship Id="rId68" Target="https://www.wipo.int//s2t/WIPO_GRTKF_IC43/WIPO_GRTKF_IC_43_2022-06-01_PM_1_ar_mp4_ar.html?start_time=1585.89&amp;end_time=1600.26" TargetMode="External" Type="http://schemas.openxmlformats.org/officeDocument/2006/relationships/hyperlink"/><Relationship Id="rId69" Target="https://www.wipo.int//s2t/WIPO_GRTKF_IC43/WIPO_GRTKF_IC_43_2022-06-01_PM_1_ar_mp4_ar.html?start_time=1600.26&amp;end_time=1614.21" TargetMode="External" Type="http://schemas.openxmlformats.org/officeDocument/2006/relationships/hyperlink"/><Relationship Id="rId7" Target="https://www.wipo.int//s2t/WIPO_GRTKF_IC43/WIPO_GRTKF_IC_43_2022-06-01_PM_1_ar_mp4_ar.html?start_time=870.0&amp;end_time=884.79" TargetMode="External" Type="http://schemas.openxmlformats.org/officeDocument/2006/relationships/hyperlink"/><Relationship Id="rId70" Target="https://www.wipo.int//s2t/WIPO_GRTKF_IC43/WIPO_GRTKF_IC_43_2022-06-01_PM_1_ar_mp4_ar.html?start_time=1614.21&amp;end_time=1628.67" TargetMode="External" Type="http://schemas.openxmlformats.org/officeDocument/2006/relationships/hyperlink"/><Relationship Id="rId71" Target="https://www.wipo.int//s2t/WIPO_GRTKF_IC43/WIPO_GRTKF_IC_43_2022-06-01_PM_1_ar_mp4_ar.html?start_time=1628.67&amp;end_time=1642.14" TargetMode="External" Type="http://schemas.openxmlformats.org/officeDocument/2006/relationships/hyperlink"/><Relationship Id="rId72" Target="https://www.wipo.int//s2t/WIPO_GRTKF_IC43/WIPO_GRTKF_IC_43_2022-06-01_PM_1_ar_mp4_ar.html?start_time=1642.14&amp;end_time=1656.42" TargetMode="External" Type="http://schemas.openxmlformats.org/officeDocument/2006/relationships/hyperlink"/><Relationship Id="rId73" Target="https://www.wipo.int//s2t/WIPO_GRTKF_IC43/WIPO_GRTKF_IC_43_2022-06-01_PM_1_ar_mp4_ar.html?start_time=1656.42&amp;end_time=1670.82" TargetMode="External" Type="http://schemas.openxmlformats.org/officeDocument/2006/relationships/hyperlink"/><Relationship Id="rId74" Target="https://www.wipo.int//s2t/WIPO_GRTKF_IC43/WIPO_GRTKF_IC_43_2022-06-01_PM_1_ar_mp4_ar.html?start_time=1670.82&amp;end_time=1685.49" TargetMode="External" Type="http://schemas.openxmlformats.org/officeDocument/2006/relationships/hyperlink"/><Relationship Id="rId75" Target="media/image14.jpeg" Type="http://schemas.openxmlformats.org/officeDocument/2006/relationships/image"/><Relationship Id="rId76" Target="https://www.wipo.int//s2t/WIPO_GRTKF_IC43/WIPO_GRTKF_IC_43_2022-06-01_PM_1_ar_mp4_ar.html?start_time=1685.49&amp;end_time=1699.59" TargetMode="External" Type="http://schemas.openxmlformats.org/officeDocument/2006/relationships/hyperlink"/><Relationship Id="rId77" Target="https://www.wipo.int//s2t/WIPO_GRTKF_IC43/WIPO_GRTKF_IC_43_2022-06-01_PM_1_ar_mp4_ar.html?start_time=1699.59&amp;end_time=1713.9" TargetMode="External" Type="http://schemas.openxmlformats.org/officeDocument/2006/relationships/hyperlink"/><Relationship Id="rId78" Target="https://www.wipo.int//s2t/WIPO_GRTKF_IC43/WIPO_GRTKF_IC_43_2022-06-01_PM_1_ar_mp4_ar.html?start_time=1713.9&amp;end_time=1728.42" TargetMode="External" Type="http://schemas.openxmlformats.org/officeDocument/2006/relationships/hyperlink"/><Relationship Id="rId79" Target="https://www.wipo.int//s2t/WIPO_GRTKF_IC43/WIPO_GRTKF_IC_43_2022-06-01_PM_1_ar_mp4_ar.html?start_time=1728.42&amp;end_time=1742.01"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6-01_PM_1_ar_mp4_ar.html?start_time=1742.01&amp;end_time=1755.51" TargetMode="External" Type="http://schemas.openxmlformats.org/officeDocument/2006/relationships/hyperlink"/><Relationship Id="rId81" Target="https://www.wipo.int//s2t/WIPO_GRTKF_IC43/WIPO_GRTKF_IC_43_2022-06-01_PM_1_ar_mp4_ar.html?start_time=1755.51&amp;end_time=1770.15" TargetMode="External" Type="http://schemas.openxmlformats.org/officeDocument/2006/relationships/hyperlink"/><Relationship Id="rId82" Target="https://www.wipo.int//s2t/WIPO_GRTKF_IC43/WIPO_GRTKF_IC_43_2022-06-01_PM_1_ar_mp4_ar.html?start_time=1770.15&amp;end_time=1784.76" TargetMode="External" Type="http://schemas.openxmlformats.org/officeDocument/2006/relationships/hyperlink"/><Relationship Id="rId83" Target="https://www.wipo.int//s2t/WIPO_GRTKF_IC43/WIPO_GRTKF_IC_43_2022-06-01_PM_1_ar_mp4_ar.html?start_time=1784.76&amp;end_time=1798.68" TargetMode="External" Type="http://schemas.openxmlformats.org/officeDocument/2006/relationships/hyperlink"/><Relationship Id="rId84" Target="https://www.wipo.int//s2t/WIPO_GRTKF_IC43/WIPO_GRTKF_IC_43_2022-06-01_PM_1_ar_mp4_ar.html?start_time=1798.68&amp;end_time=1812.39" TargetMode="External" Type="http://schemas.openxmlformats.org/officeDocument/2006/relationships/hyperlink"/><Relationship Id="rId85" Target="https://www.wipo.int//s2t/WIPO_GRTKF_IC43/WIPO_GRTKF_IC_43_2022-06-01_PM_1_ar_mp4_ar.html?start_time=1812.39&amp;end_time=1827.18" TargetMode="External" Type="http://schemas.openxmlformats.org/officeDocument/2006/relationships/hyperlink"/><Relationship Id="rId86" Target="https://www.wipo.int//s2t/WIPO_GRTKF_IC43/WIPO_GRTKF_IC_43_2022-06-01_PM_1_ar_mp4_ar.html?start_time=1827.18&amp;end_time=1841.91" TargetMode="External" Type="http://schemas.openxmlformats.org/officeDocument/2006/relationships/hyperlink"/><Relationship Id="rId87" Target="media/image15.jpeg" Type="http://schemas.openxmlformats.org/officeDocument/2006/relationships/image"/><Relationship Id="rId88" Target="https://www.wipo.int//s2t/WIPO_GRTKF_IC43/WIPO_GRTKF_IC_43_2022-06-01_PM_1_ar_mp4_ar.html?start_time=1841.91&amp;end_time=1856.7" TargetMode="External" Type="http://schemas.openxmlformats.org/officeDocument/2006/relationships/hyperlink"/><Relationship Id="rId89" Target="https://www.wipo.int//s2t/WIPO_GRTKF_IC43/WIPO_GRTKF_IC_43_2022-06-01_PM_1_ar_mp4_ar.html?start_time=1856.7&amp;end_time=1870.74" TargetMode="External" Type="http://schemas.openxmlformats.org/officeDocument/2006/relationships/hyperlink"/><Relationship Id="rId9" Target="https://www.wipo.int//s2t/WIPO_GRTKF_IC43/WIPO_GRTKF_IC_43_2022-06-01_PM_1_ar_mp4_ar.html?start_time=884.79&amp;end_time=899.25" TargetMode="External" Type="http://schemas.openxmlformats.org/officeDocument/2006/relationships/hyperlink"/><Relationship Id="rId90" Target="https://www.wipo.int//s2t/WIPO_GRTKF_IC43/WIPO_GRTKF_IC_43_2022-06-01_PM_1_ar_mp4_ar.html?start_time=1870.74&amp;end_time=1885.47" TargetMode="External" Type="http://schemas.openxmlformats.org/officeDocument/2006/relationships/hyperlink"/><Relationship Id="rId91" Target="https://www.wipo.int//s2t/WIPO_GRTKF_IC43/WIPO_GRTKF_IC_43_2022-06-01_PM_1_ar_mp4_ar.html?start_time=1885.47&amp;end_time=1899.66" TargetMode="External" Type="http://schemas.openxmlformats.org/officeDocument/2006/relationships/hyperlink"/><Relationship Id="rId92" Target="media/image16.jpeg" Type="http://schemas.openxmlformats.org/officeDocument/2006/relationships/image"/><Relationship Id="rId93" Target="https://www.wipo.int//s2t/WIPO_GRTKF_IC43/WIPO_GRTKF_IC_43_2022-06-01_PM_1_ar_mp4_ar.html?start_time=1899.66&amp;end_time=1914.66" TargetMode="External" Type="http://schemas.openxmlformats.org/officeDocument/2006/relationships/hyperlink"/><Relationship Id="rId94" Target="https://www.wipo.int//s2t/WIPO_GRTKF_IC43/WIPO_GRTKF_IC_43_2022-06-01_PM_1_ar_mp4_ar.html?start_time=1914.66&amp;end_time=1928.58" TargetMode="External" Type="http://schemas.openxmlformats.org/officeDocument/2006/relationships/hyperlink"/><Relationship Id="rId95" Target="https://www.wipo.int//s2t/WIPO_GRTKF_IC43/WIPO_GRTKF_IC_43_2022-06-01_PM_1_ar_mp4_ar.html?start_time=1928.58&amp;end_time=1943.25" TargetMode="External" Type="http://schemas.openxmlformats.org/officeDocument/2006/relationships/hyperlink"/><Relationship Id="rId96" Target="https://www.wipo.int//s2t/WIPO_GRTKF_IC43/WIPO_GRTKF_IC_43_2022-06-01_PM_1_ar_mp4_ar.html?start_time=1943.25&amp;end_time=1957.74" TargetMode="External" Type="http://schemas.openxmlformats.org/officeDocument/2006/relationships/hyperlink"/><Relationship Id="rId97" Target="https://www.wipo.int//s2t/WIPO_GRTKF_IC43/WIPO_GRTKF_IC_43_2022-06-01_PM_1_ar_mp4_ar.html?start_time=1957.74&amp;end_time=1971.63" TargetMode="External" Type="http://schemas.openxmlformats.org/officeDocument/2006/relationships/hyperlink"/><Relationship Id="rId98" Target="https://www.wipo.int//s2t/WIPO_GRTKF_IC43/WIPO_GRTKF_IC_43_2022-06-01_PM_1_ar_mp4_ar.html?start_time=1971.63&amp;end_time=1986.48" TargetMode="External" Type="http://schemas.openxmlformats.org/officeDocument/2006/relationships/hyperlink"/><Relationship Id="rId99" Target="https://www.wipo.int//s2t/WIPO_GRTKF_IC43/WIPO_GRTKF_IC_43_2022-06-01_PM_1_ar_mp4_ar.html?start_time=1986.48&amp;end_time=1999.65"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2022-06-02T21:50:46Z</dcterms:created>
  <dc:creator>Apache POI</dc:creator>
</cp:coreProperties>
</file>