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425D6" w14:textId="77777777" w:rsidR="000A646E" w:rsidRPr="00F14AC9" w:rsidRDefault="000A646E"/>
    <w:p w14:paraId="5C9C3A56" w14:textId="77777777" w:rsidR="000A646E" w:rsidRPr="00F14AC9" w:rsidRDefault="000A646E"/>
    <w:p w14:paraId="7076ECE6" w14:textId="77777777" w:rsidR="000A646E" w:rsidRPr="00F14AC9" w:rsidRDefault="000A646E"/>
    <w:p w14:paraId="253B5FB7" w14:textId="77777777" w:rsidR="000A646E" w:rsidRPr="00F14AC9" w:rsidRDefault="000A646E">
      <w:pPr>
        <w:jc w:val="center"/>
      </w:pPr>
    </w:p>
    <w:p w14:paraId="71D3A6B3" w14:textId="77777777" w:rsidR="000A646E" w:rsidRPr="00F14AC9" w:rsidRDefault="000A646E">
      <w:pPr>
        <w:jc w:val="center"/>
        <w:rPr>
          <w:sz w:val="32"/>
        </w:rPr>
      </w:pPr>
      <w:r w:rsidRPr="00F14AC9">
        <w:rPr>
          <w:sz w:val="32"/>
        </w:rPr>
        <w:t>WORLD INTELLECTUAL PROPERTY ORGANIZATION</w:t>
      </w:r>
    </w:p>
    <w:p w14:paraId="5BDA0EC5" w14:textId="77777777" w:rsidR="000A646E" w:rsidRPr="00F14AC9" w:rsidRDefault="000A646E">
      <w:pPr>
        <w:rPr>
          <w:sz w:val="32"/>
        </w:rPr>
      </w:pPr>
    </w:p>
    <w:p w14:paraId="57757C86" w14:textId="77777777" w:rsidR="00FC15EB" w:rsidRPr="00F14AC9" w:rsidRDefault="00FC15EB" w:rsidP="00FC15EB">
      <w:pPr>
        <w:jc w:val="center"/>
        <w:rPr>
          <w:sz w:val="32"/>
        </w:rPr>
      </w:pPr>
      <w:r w:rsidRPr="00F14AC9">
        <w:rPr>
          <w:sz w:val="32"/>
        </w:rPr>
        <w:t>SPECIAL UNION FOR THE INTERNATIONAL CLASSIFICATIONS OF GOODS AND SERVICES FOR THE PURPOSE OF THE REGIST</w:t>
      </w:r>
      <w:r w:rsidR="003A6D80" w:rsidRPr="00F14AC9">
        <w:rPr>
          <w:sz w:val="32"/>
        </w:rPr>
        <w:t>RA</w:t>
      </w:r>
      <w:r w:rsidRPr="00F14AC9">
        <w:rPr>
          <w:sz w:val="32"/>
        </w:rPr>
        <w:t>TION OF MARKS</w:t>
      </w:r>
    </w:p>
    <w:p w14:paraId="5136FC2B" w14:textId="6316532F" w:rsidR="00FC15EB" w:rsidRDefault="00FC15EB" w:rsidP="00FC15EB">
      <w:pPr>
        <w:jc w:val="center"/>
        <w:rPr>
          <w:sz w:val="32"/>
        </w:rPr>
      </w:pPr>
      <w:r w:rsidRPr="00F14AC9">
        <w:rPr>
          <w:sz w:val="32"/>
        </w:rPr>
        <w:t>(</w:t>
      </w:r>
      <w:r w:rsidR="00294D5F" w:rsidRPr="00F14AC9">
        <w:rPr>
          <w:sz w:val="32"/>
        </w:rPr>
        <w:t xml:space="preserve">NICE </w:t>
      </w:r>
      <w:r w:rsidRPr="00F14AC9">
        <w:rPr>
          <w:sz w:val="32"/>
        </w:rPr>
        <w:t>UNION)</w:t>
      </w:r>
    </w:p>
    <w:p w14:paraId="3A8FFF28" w14:textId="77777777" w:rsidR="00F14AC9" w:rsidRPr="00F14AC9" w:rsidRDefault="00F14AC9" w:rsidP="00FC15EB">
      <w:pPr>
        <w:jc w:val="center"/>
        <w:rPr>
          <w:sz w:val="32"/>
        </w:rPr>
      </w:pPr>
    </w:p>
    <w:p w14:paraId="4574CF25" w14:textId="77777777" w:rsidR="000A646E" w:rsidRPr="00F14AC9" w:rsidRDefault="000A646E" w:rsidP="00FC15EB">
      <w:pPr>
        <w:pBdr>
          <w:bottom w:val="single" w:sz="24" w:space="1" w:color="auto"/>
        </w:pBdr>
        <w:rPr>
          <w:sz w:val="32"/>
        </w:rPr>
      </w:pPr>
    </w:p>
    <w:p w14:paraId="2D3B89E5" w14:textId="77777777" w:rsidR="000A646E" w:rsidRPr="00F14AC9" w:rsidRDefault="000A646E" w:rsidP="0022185C">
      <w:pPr>
        <w:jc w:val="center"/>
      </w:pPr>
    </w:p>
    <w:p w14:paraId="6025ECA8" w14:textId="06384CE3" w:rsidR="000A646E" w:rsidRPr="00F14AC9" w:rsidRDefault="000A646E">
      <w:pPr>
        <w:pStyle w:val="Title"/>
        <w:rPr>
          <w:sz w:val="44"/>
        </w:rPr>
      </w:pPr>
      <w:r w:rsidRPr="00F14AC9">
        <w:rPr>
          <w:sz w:val="44"/>
        </w:rPr>
        <w:fldChar w:fldCharType="begin"/>
      </w:r>
      <w:r w:rsidRPr="00F14AC9">
        <w:rPr>
          <w:sz w:val="44"/>
        </w:rPr>
        <w:instrText xml:space="preserve"> TITLE  \* MERGEFORMAT </w:instrText>
      </w:r>
      <w:r w:rsidRPr="00F14AC9">
        <w:rPr>
          <w:sz w:val="44"/>
        </w:rPr>
        <w:fldChar w:fldCharType="separate"/>
      </w:r>
      <w:bookmarkStart w:id="0" w:name="_Toc481657194"/>
      <w:r w:rsidR="00A02255" w:rsidRPr="00F14AC9">
        <w:rPr>
          <w:sz w:val="44"/>
        </w:rPr>
        <w:t>Specification of NCL Classification Texts Modifications Files</w:t>
      </w:r>
      <w:bookmarkEnd w:id="0"/>
      <w:r w:rsidRPr="00F14AC9">
        <w:rPr>
          <w:sz w:val="44"/>
        </w:rPr>
        <w:fldChar w:fldCharType="end"/>
      </w:r>
    </w:p>
    <w:p w14:paraId="29F4DA66" w14:textId="77777777" w:rsidR="000A646E" w:rsidRPr="00F14AC9" w:rsidRDefault="000A646E">
      <w:pPr>
        <w:pStyle w:val="NormalSmall"/>
      </w:pPr>
    </w:p>
    <w:p w14:paraId="316B4E14" w14:textId="77777777" w:rsidR="000A646E" w:rsidRPr="00F14AC9" w:rsidRDefault="000A64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653"/>
        <w:gridCol w:w="1134"/>
        <w:gridCol w:w="1418"/>
        <w:gridCol w:w="3223"/>
      </w:tblGrid>
      <w:tr w:rsidR="000A646E" w:rsidRPr="00F14AC9" w14:paraId="7FC01ED9" w14:textId="77777777" w:rsidTr="00F5505B">
        <w:trPr>
          <w:trHeight w:val="241"/>
        </w:trPr>
        <w:tc>
          <w:tcPr>
            <w:tcW w:w="1857" w:type="dxa"/>
          </w:tcPr>
          <w:p w14:paraId="7C9F12A1" w14:textId="77777777" w:rsidR="000A646E" w:rsidRPr="00F14AC9" w:rsidRDefault="000A646E">
            <w:pPr>
              <w:pStyle w:val="NormalSmall"/>
              <w:jc w:val="center"/>
              <w:rPr>
                <w:b/>
              </w:rPr>
            </w:pPr>
            <w:r w:rsidRPr="00F14AC9">
              <w:rPr>
                <w:b/>
              </w:rPr>
              <w:t>Date</w:t>
            </w:r>
          </w:p>
        </w:tc>
        <w:tc>
          <w:tcPr>
            <w:tcW w:w="1653" w:type="dxa"/>
          </w:tcPr>
          <w:p w14:paraId="7D9AA19F" w14:textId="77777777" w:rsidR="000A646E" w:rsidRPr="00F14AC9" w:rsidRDefault="000A646E">
            <w:pPr>
              <w:pStyle w:val="NormalSmall"/>
              <w:jc w:val="center"/>
              <w:rPr>
                <w:b/>
              </w:rPr>
            </w:pPr>
            <w:r w:rsidRPr="00F14AC9">
              <w:rPr>
                <w:b/>
              </w:rPr>
              <w:t>By</w:t>
            </w:r>
          </w:p>
        </w:tc>
        <w:tc>
          <w:tcPr>
            <w:tcW w:w="1134" w:type="dxa"/>
          </w:tcPr>
          <w:p w14:paraId="303749C6" w14:textId="77777777" w:rsidR="000A646E" w:rsidRPr="00F14AC9" w:rsidRDefault="000A646E">
            <w:pPr>
              <w:pStyle w:val="NormalSmall"/>
              <w:jc w:val="center"/>
              <w:rPr>
                <w:b/>
              </w:rPr>
            </w:pPr>
            <w:r w:rsidRPr="00F14AC9">
              <w:rPr>
                <w:b/>
              </w:rPr>
              <w:t>Version</w:t>
            </w:r>
          </w:p>
        </w:tc>
        <w:tc>
          <w:tcPr>
            <w:tcW w:w="1418" w:type="dxa"/>
          </w:tcPr>
          <w:p w14:paraId="5415F1E4" w14:textId="77777777" w:rsidR="000A646E" w:rsidRPr="00F14AC9" w:rsidRDefault="000A646E">
            <w:pPr>
              <w:pStyle w:val="NormalSmall"/>
              <w:jc w:val="center"/>
              <w:rPr>
                <w:b/>
              </w:rPr>
            </w:pPr>
            <w:r w:rsidRPr="00F14AC9">
              <w:rPr>
                <w:b/>
              </w:rPr>
              <w:t>Status</w:t>
            </w:r>
          </w:p>
        </w:tc>
        <w:tc>
          <w:tcPr>
            <w:tcW w:w="3223" w:type="dxa"/>
          </w:tcPr>
          <w:p w14:paraId="68EDA42C" w14:textId="77777777" w:rsidR="000A646E" w:rsidRPr="00F14AC9" w:rsidRDefault="000A646E">
            <w:pPr>
              <w:pStyle w:val="NormalSmall"/>
              <w:jc w:val="center"/>
              <w:rPr>
                <w:b/>
              </w:rPr>
            </w:pPr>
            <w:r w:rsidRPr="00F14AC9">
              <w:rPr>
                <w:b/>
              </w:rPr>
              <w:t>Modification</w:t>
            </w:r>
          </w:p>
        </w:tc>
      </w:tr>
      <w:tr w:rsidR="00BC0795" w:rsidRPr="00F14AC9" w14:paraId="6A00BD70" w14:textId="77777777" w:rsidTr="00F5505B">
        <w:tc>
          <w:tcPr>
            <w:tcW w:w="1857" w:type="dxa"/>
          </w:tcPr>
          <w:p w14:paraId="086C5622" w14:textId="77777777" w:rsidR="00BC0795" w:rsidRPr="00F14AC9" w:rsidRDefault="00BC0795">
            <w:pPr>
              <w:pStyle w:val="NormalSmall"/>
            </w:pPr>
            <w:r w:rsidRPr="00F14AC9">
              <w:t>June 23, 2011</w:t>
            </w:r>
          </w:p>
        </w:tc>
        <w:tc>
          <w:tcPr>
            <w:tcW w:w="1653" w:type="dxa"/>
          </w:tcPr>
          <w:p w14:paraId="3F310E06" w14:textId="77777777" w:rsidR="00BC0795" w:rsidRPr="00F14AC9" w:rsidRDefault="00BC0795">
            <w:pPr>
              <w:pStyle w:val="NormalSmall"/>
            </w:pPr>
            <w:r w:rsidRPr="00F14AC9">
              <w:t>Dustin Phillips</w:t>
            </w:r>
          </w:p>
        </w:tc>
        <w:tc>
          <w:tcPr>
            <w:tcW w:w="1134" w:type="dxa"/>
          </w:tcPr>
          <w:p w14:paraId="57F3D472" w14:textId="77777777" w:rsidR="00BC0795" w:rsidRPr="00F14AC9" w:rsidRDefault="00BC0795">
            <w:pPr>
              <w:pStyle w:val="NormalSmall"/>
              <w:jc w:val="center"/>
            </w:pPr>
            <w:r w:rsidRPr="00F14AC9">
              <w:t>0.1</w:t>
            </w:r>
          </w:p>
        </w:tc>
        <w:tc>
          <w:tcPr>
            <w:tcW w:w="1418" w:type="dxa"/>
          </w:tcPr>
          <w:p w14:paraId="4029F234" w14:textId="77777777" w:rsidR="00BC0795" w:rsidRPr="00F14AC9" w:rsidRDefault="00BC0795">
            <w:pPr>
              <w:pStyle w:val="NormalSmall"/>
            </w:pPr>
            <w:r w:rsidRPr="00F14AC9">
              <w:t>Draft</w:t>
            </w:r>
          </w:p>
        </w:tc>
        <w:tc>
          <w:tcPr>
            <w:tcW w:w="3223" w:type="dxa"/>
          </w:tcPr>
          <w:p w14:paraId="243D9819" w14:textId="77777777" w:rsidR="00BC0795" w:rsidRPr="00F14AC9" w:rsidRDefault="00BC0795">
            <w:pPr>
              <w:pStyle w:val="NormalSmall"/>
            </w:pPr>
            <w:r w:rsidRPr="00F14AC9">
              <w:t>Creation</w:t>
            </w:r>
          </w:p>
        </w:tc>
      </w:tr>
      <w:tr w:rsidR="000A646E" w:rsidRPr="00F14AC9" w14:paraId="4932E714" w14:textId="77777777" w:rsidTr="00F5505B">
        <w:tc>
          <w:tcPr>
            <w:tcW w:w="1857" w:type="dxa"/>
          </w:tcPr>
          <w:p w14:paraId="39706108" w14:textId="77777777" w:rsidR="00A14196" w:rsidRPr="00F14AC9" w:rsidRDefault="00D12434">
            <w:pPr>
              <w:pStyle w:val="NormalSmall"/>
            </w:pPr>
            <w:r w:rsidRPr="00F14AC9">
              <w:t>August 1</w:t>
            </w:r>
            <w:r w:rsidR="004F405A" w:rsidRPr="00F14AC9">
              <w:t>8</w:t>
            </w:r>
            <w:r w:rsidRPr="00F14AC9">
              <w:t>, 2011</w:t>
            </w:r>
          </w:p>
        </w:tc>
        <w:tc>
          <w:tcPr>
            <w:tcW w:w="1653" w:type="dxa"/>
          </w:tcPr>
          <w:p w14:paraId="2747469A" w14:textId="77777777" w:rsidR="000A646E" w:rsidRPr="00F14AC9" w:rsidRDefault="0081010F">
            <w:pPr>
              <w:pStyle w:val="NormalSmall"/>
            </w:pPr>
            <w:r w:rsidRPr="00F14AC9">
              <w:fldChar w:fldCharType="begin"/>
            </w:r>
            <w:r w:rsidRPr="00F14AC9">
              <w:instrText xml:space="preserve"> AUTHOR  \* MERGEFORMAT </w:instrText>
            </w:r>
            <w:r w:rsidRPr="00F14AC9">
              <w:fldChar w:fldCharType="separate"/>
            </w:r>
            <w:r w:rsidR="00E9512C" w:rsidRPr="00F14AC9">
              <w:rPr>
                <w:noProof/>
              </w:rPr>
              <w:t>Dustin Phillips</w:t>
            </w:r>
            <w:r w:rsidRPr="00F14AC9"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14:paraId="746C3B7D" w14:textId="77777777" w:rsidR="000A646E" w:rsidRPr="00F14AC9" w:rsidRDefault="00DF367A">
            <w:pPr>
              <w:pStyle w:val="NormalSmall"/>
              <w:jc w:val="center"/>
            </w:pPr>
            <w:r w:rsidRPr="00F14AC9">
              <w:t>0.</w:t>
            </w:r>
            <w:r w:rsidR="00BC0795" w:rsidRPr="00F14AC9">
              <w:t>2</w:t>
            </w:r>
          </w:p>
        </w:tc>
        <w:tc>
          <w:tcPr>
            <w:tcW w:w="1418" w:type="dxa"/>
          </w:tcPr>
          <w:p w14:paraId="7733176E" w14:textId="77777777" w:rsidR="000A646E" w:rsidRPr="00F14AC9" w:rsidRDefault="00A14196">
            <w:pPr>
              <w:pStyle w:val="NormalSmall"/>
            </w:pPr>
            <w:r w:rsidRPr="00F14AC9">
              <w:t>Draft</w:t>
            </w:r>
          </w:p>
        </w:tc>
        <w:tc>
          <w:tcPr>
            <w:tcW w:w="3223" w:type="dxa"/>
          </w:tcPr>
          <w:p w14:paraId="7E16BBE3" w14:textId="77777777" w:rsidR="000A646E" w:rsidRPr="00F14AC9" w:rsidRDefault="00BC0795">
            <w:pPr>
              <w:pStyle w:val="NormalSmall"/>
            </w:pPr>
            <w:r w:rsidRPr="00F14AC9">
              <w:t>Complete Rewrite</w:t>
            </w:r>
          </w:p>
        </w:tc>
      </w:tr>
      <w:tr w:rsidR="008415EA" w:rsidRPr="00F14AC9" w14:paraId="1666ECE8" w14:textId="77777777" w:rsidTr="00F5505B">
        <w:tc>
          <w:tcPr>
            <w:tcW w:w="1857" w:type="dxa"/>
          </w:tcPr>
          <w:p w14:paraId="40D7CE98" w14:textId="77777777" w:rsidR="008415EA" w:rsidRPr="00F14AC9" w:rsidRDefault="008415EA">
            <w:pPr>
              <w:pStyle w:val="NormalSmall"/>
            </w:pPr>
            <w:r w:rsidRPr="00F14AC9">
              <w:t>March 11, 2013</w:t>
            </w:r>
          </w:p>
        </w:tc>
        <w:tc>
          <w:tcPr>
            <w:tcW w:w="1653" w:type="dxa"/>
          </w:tcPr>
          <w:p w14:paraId="321D7F60" w14:textId="77777777" w:rsidR="008415EA" w:rsidRPr="00F14AC9" w:rsidRDefault="008415EA">
            <w:pPr>
              <w:pStyle w:val="NormalSmall"/>
            </w:pPr>
            <w:r w:rsidRPr="00F14AC9">
              <w:t>Sébastien Fievet</w:t>
            </w:r>
          </w:p>
        </w:tc>
        <w:tc>
          <w:tcPr>
            <w:tcW w:w="1134" w:type="dxa"/>
          </w:tcPr>
          <w:p w14:paraId="30AC5DC4" w14:textId="77777777" w:rsidR="008415EA" w:rsidRPr="00F14AC9" w:rsidRDefault="008415EA">
            <w:pPr>
              <w:pStyle w:val="NormalSmall"/>
              <w:jc w:val="center"/>
            </w:pPr>
            <w:r w:rsidRPr="00F14AC9">
              <w:t>1.0</w:t>
            </w:r>
          </w:p>
        </w:tc>
        <w:tc>
          <w:tcPr>
            <w:tcW w:w="1418" w:type="dxa"/>
          </w:tcPr>
          <w:p w14:paraId="5F960483" w14:textId="77777777" w:rsidR="008415EA" w:rsidRPr="00F14AC9" w:rsidRDefault="008415EA">
            <w:pPr>
              <w:pStyle w:val="NormalSmall"/>
            </w:pPr>
            <w:r w:rsidRPr="00F14AC9">
              <w:t>PF Approved</w:t>
            </w:r>
          </w:p>
        </w:tc>
        <w:tc>
          <w:tcPr>
            <w:tcW w:w="3223" w:type="dxa"/>
          </w:tcPr>
          <w:p w14:paraId="19380D67" w14:textId="77777777" w:rsidR="008415EA" w:rsidRPr="00F14AC9" w:rsidRDefault="008415EA">
            <w:pPr>
              <w:pStyle w:val="NormalSmall"/>
            </w:pPr>
            <w:r w:rsidRPr="00F14AC9">
              <w:t>QA</w:t>
            </w:r>
          </w:p>
        </w:tc>
      </w:tr>
      <w:tr w:rsidR="008C1D5F" w:rsidRPr="00F14AC9" w14:paraId="1CA237BD" w14:textId="77777777" w:rsidTr="00F5505B">
        <w:tc>
          <w:tcPr>
            <w:tcW w:w="1857" w:type="dxa"/>
          </w:tcPr>
          <w:p w14:paraId="059B3483" w14:textId="77777777" w:rsidR="008C1D5F" w:rsidRPr="00F14AC9" w:rsidRDefault="001A5178">
            <w:pPr>
              <w:pStyle w:val="NormalSmall"/>
            </w:pPr>
            <w:r w:rsidRPr="00F14AC9">
              <w:t>February 12</w:t>
            </w:r>
            <w:r w:rsidR="008C1D5F" w:rsidRPr="00F14AC9">
              <w:t>, 2015</w:t>
            </w:r>
          </w:p>
        </w:tc>
        <w:tc>
          <w:tcPr>
            <w:tcW w:w="1653" w:type="dxa"/>
          </w:tcPr>
          <w:p w14:paraId="2E3A29DB" w14:textId="77777777" w:rsidR="008C1D5F" w:rsidRPr="00F14AC9" w:rsidRDefault="008C1D5F">
            <w:pPr>
              <w:pStyle w:val="NormalSmall"/>
            </w:pPr>
            <w:r w:rsidRPr="00F14AC9">
              <w:t>Olivier Collioud</w:t>
            </w:r>
          </w:p>
        </w:tc>
        <w:tc>
          <w:tcPr>
            <w:tcW w:w="1134" w:type="dxa"/>
          </w:tcPr>
          <w:p w14:paraId="08648D1B" w14:textId="77777777" w:rsidR="008C1D5F" w:rsidRPr="00F14AC9" w:rsidRDefault="008C1D5F">
            <w:pPr>
              <w:pStyle w:val="NormalSmall"/>
              <w:jc w:val="center"/>
            </w:pPr>
            <w:r w:rsidRPr="00F14AC9">
              <w:t>3.10</w:t>
            </w:r>
          </w:p>
        </w:tc>
        <w:tc>
          <w:tcPr>
            <w:tcW w:w="1418" w:type="dxa"/>
          </w:tcPr>
          <w:p w14:paraId="1485F06B" w14:textId="77777777" w:rsidR="008C1D5F" w:rsidRPr="00F14AC9" w:rsidRDefault="008C1D5F">
            <w:pPr>
              <w:pStyle w:val="NormalSmall"/>
            </w:pPr>
            <w:r w:rsidRPr="00F14AC9">
              <w:t>Revised</w:t>
            </w:r>
          </w:p>
        </w:tc>
        <w:tc>
          <w:tcPr>
            <w:tcW w:w="3223" w:type="dxa"/>
          </w:tcPr>
          <w:p w14:paraId="716507C5" w14:textId="77777777" w:rsidR="00F5505B" w:rsidRPr="00F14AC9" w:rsidRDefault="00F5505B">
            <w:pPr>
              <w:pStyle w:val="NormalSmall"/>
            </w:pPr>
            <w:r w:rsidRPr="00F14AC9">
              <w:t xml:space="preserve">Addition </w:t>
            </w:r>
            <w:r w:rsidR="00B22C3E" w:rsidRPr="00F14AC9">
              <w:t>of “</w:t>
            </w:r>
            <w:r w:rsidRPr="00F14AC9">
              <w:t>edition” and “version” mandatory attributes to the root element</w:t>
            </w:r>
            <w:r w:rsidR="00B22C3E" w:rsidRPr="00F14AC9">
              <w:t>.</w:t>
            </w:r>
          </w:p>
          <w:p w14:paraId="4BE7F4AC" w14:textId="77777777" w:rsidR="008C1D5F" w:rsidRPr="00F14AC9" w:rsidRDefault="001052D6">
            <w:pPr>
              <w:pStyle w:val="NormalSmall"/>
            </w:pPr>
            <w:r w:rsidRPr="00F14AC9">
              <w:t>Moved</w:t>
            </w:r>
            <w:r w:rsidR="008C1D5F" w:rsidRPr="00F14AC9">
              <w:t xml:space="preserve"> taxonomy modifications</w:t>
            </w:r>
            <w:r w:rsidRPr="00F14AC9">
              <w:t xml:space="preserve"> to separate files</w:t>
            </w:r>
          </w:p>
        </w:tc>
      </w:tr>
      <w:tr w:rsidR="005903A2" w:rsidRPr="00F14AC9" w14:paraId="7891A9DF" w14:textId="77777777" w:rsidTr="00F5505B">
        <w:tc>
          <w:tcPr>
            <w:tcW w:w="1857" w:type="dxa"/>
          </w:tcPr>
          <w:p w14:paraId="16410B8E" w14:textId="5F0F2CAA" w:rsidR="005903A2" w:rsidRPr="00F14AC9" w:rsidRDefault="007747BD" w:rsidP="00276724">
            <w:pPr>
              <w:pStyle w:val="NormalSmall"/>
            </w:pPr>
            <w:r w:rsidRPr="00F14AC9">
              <w:t>October 19</w:t>
            </w:r>
            <w:r w:rsidR="00276724" w:rsidRPr="00F14AC9">
              <w:t>, 2016</w:t>
            </w:r>
          </w:p>
        </w:tc>
        <w:tc>
          <w:tcPr>
            <w:tcW w:w="1653" w:type="dxa"/>
          </w:tcPr>
          <w:p w14:paraId="5864FB69" w14:textId="77777777" w:rsidR="005903A2" w:rsidRPr="00F14AC9" w:rsidRDefault="005903A2">
            <w:pPr>
              <w:pStyle w:val="NormalSmall"/>
            </w:pPr>
            <w:r w:rsidRPr="00F14AC9">
              <w:t>Olivier Collioud</w:t>
            </w:r>
          </w:p>
        </w:tc>
        <w:tc>
          <w:tcPr>
            <w:tcW w:w="1134" w:type="dxa"/>
          </w:tcPr>
          <w:p w14:paraId="350DC728" w14:textId="77777777" w:rsidR="005903A2" w:rsidRPr="00F14AC9" w:rsidRDefault="005903A2">
            <w:pPr>
              <w:pStyle w:val="NormalSmall"/>
              <w:jc w:val="center"/>
            </w:pPr>
            <w:r w:rsidRPr="00F14AC9">
              <w:t>3.20</w:t>
            </w:r>
          </w:p>
        </w:tc>
        <w:tc>
          <w:tcPr>
            <w:tcW w:w="1418" w:type="dxa"/>
          </w:tcPr>
          <w:p w14:paraId="6C9E2577" w14:textId="503B404F" w:rsidR="005903A2" w:rsidRPr="00F14AC9" w:rsidRDefault="003D47AC">
            <w:pPr>
              <w:pStyle w:val="NormalSmall"/>
            </w:pPr>
            <w:r w:rsidRPr="00F14AC9">
              <w:t>PF Approved</w:t>
            </w:r>
          </w:p>
        </w:tc>
        <w:tc>
          <w:tcPr>
            <w:tcW w:w="3223" w:type="dxa"/>
          </w:tcPr>
          <w:p w14:paraId="2CB00A8E" w14:textId="3E6FE0E2" w:rsidR="005903A2" w:rsidRPr="00F14AC9" w:rsidRDefault="005903A2">
            <w:pPr>
              <w:pStyle w:val="NormalSmall"/>
            </w:pPr>
            <w:r w:rsidRPr="00F14AC9">
              <w:t>Addition of unique id</w:t>
            </w:r>
            <w:r w:rsidR="00A02255" w:rsidRPr="00F14AC9">
              <w:t>entifiers</w:t>
            </w:r>
            <w:r w:rsidRPr="00F14AC9">
              <w:t>.</w:t>
            </w:r>
          </w:p>
        </w:tc>
      </w:tr>
      <w:tr w:rsidR="00237D68" w:rsidRPr="00F14AC9" w14:paraId="2BC2AAAD" w14:textId="77777777" w:rsidTr="000214BA">
        <w:trPr>
          <w:cantSplit/>
        </w:trPr>
        <w:tc>
          <w:tcPr>
            <w:tcW w:w="1857" w:type="dxa"/>
          </w:tcPr>
          <w:p w14:paraId="22D6A08C" w14:textId="3B4BB73D" w:rsidR="00237D68" w:rsidRPr="00F14AC9" w:rsidRDefault="00237D68" w:rsidP="00276724">
            <w:pPr>
              <w:pStyle w:val="NormalSmall"/>
            </w:pPr>
            <w:r w:rsidRPr="00F14AC9">
              <w:t>February 9, 2017</w:t>
            </w:r>
          </w:p>
        </w:tc>
        <w:tc>
          <w:tcPr>
            <w:tcW w:w="1653" w:type="dxa"/>
          </w:tcPr>
          <w:p w14:paraId="1ED9D90D" w14:textId="62C1678A" w:rsidR="00237D68" w:rsidRPr="00F14AC9" w:rsidRDefault="00237D68">
            <w:pPr>
              <w:pStyle w:val="NormalSmall"/>
            </w:pPr>
            <w:r w:rsidRPr="00F14AC9">
              <w:t>Grégoire Isoz</w:t>
            </w:r>
          </w:p>
        </w:tc>
        <w:tc>
          <w:tcPr>
            <w:tcW w:w="1134" w:type="dxa"/>
          </w:tcPr>
          <w:p w14:paraId="2668986C" w14:textId="30AE04CE" w:rsidR="00237D68" w:rsidRPr="00F14AC9" w:rsidRDefault="00237D68">
            <w:pPr>
              <w:pStyle w:val="NormalSmall"/>
              <w:jc w:val="center"/>
            </w:pPr>
            <w:r w:rsidRPr="00F14AC9">
              <w:t>3.21</w:t>
            </w:r>
          </w:p>
        </w:tc>
        <w:tc>
          <w:tcPr>
            <w:tcW w:w="1418" w:type="dxa"/>
          </w:tcPr>
          <w:p w14:paraId="15AC32C4" w14:textId="1EFB2D5A" w:rsidR="00237D68" w:rsidRPr="00F14AC9" w:rsidRDefault="00237D68">
            <w:pPr>
              <w:pStyle w:val="NormalSmall"/>
            </w:pPr>
            <w:r w:rsidRPr="00F14AC9">
              <w:t>Revised</w:t>
            </w:r>
          </w:p>
        </w:tc>
        <w:tc>
          <w:tcPr>
            <w:tcW w:w="3223" w:type="dxa"/>
          </w:tcPr>
          <w:p w14:paraId="0A244047" w14:textId="17DDFF18" w:rsidR="003E192B" w:rsidRPr="00F14AC9" w:rsidRDefault="00A017C5" w:rsidP="00F14AC9">
            <w:pPr>
              <w:jc w:val="left"/>
            </w:pPr>
            <w:r w:rsidRPr="00F14AC9">
              <w:rPr>
                <w:sz w:val="20"/>
              </w:rPr>
              <w:t>Update link to the xsd with the new version number</w:t>
            </w:r>
            <w:r w:rsidR="00F14AC9" w:rsidRPr="00F14AC9">
              <w:rPr>
                <w:sz w:val="20"/>
              </w:rPr>
              <w:t xml:space="preserve">. </w:t>
            </w:r>
            <w:r w:rsidR="005B4813" w:rsidRPr="00F14AC9">
              <w:rPr>
                <w:sz w:val="20"/>
              </w:rPr>
              <w:t xml:space="preserve">Addition of the attribute </w:t>
            </w:r>
            <w:r w:rsidR="004016C1" w:rsidRPr="00F14AC9">
              <w:rPr>
                <w:sz w:val="20"/>
              </w:rPr>
              <w:t>classI</w:t>
            </w:r>
            <w:r w:rsidR="00F14AC9" w:rsidRPr="00F14AC9">
              <w:rPr>
                <w:sz w:val="20"/>
              </w:rPr>
              <w:t>dRef</w:t>
            </w:r>
            <w:r w:rsidR="00F14AC9">
              <w:rPr>
                <w:sz w:val="20"/>
              </w:rPr>
              <w:t xml:space="preserve">. </w:t>
            </w:r>
            <w:r w:rsidR="005B4813" w:rsidRPr="00F14AC9">
              <w:rPr>
                <w:sz w:val="20"/>
              </w:rPr>
              <w:t xml:space="preserve">Addition of the attribute </w:t>
            </w:r>
            <w:r w:rsidR="009710E5" w:rsidRPr="00F14AC9">
              <w:rPr>
                <w:sz w:val="20"/>
              </w:rPr>
              <w:t>goodOrServiceI</w:t>
            </w:r>
            <w:r w:rsidR="00F14AC9" w:rsidRPr="00F14AC9">
              <w:rPr>
                <w:sz w:val="20"/>
              </w:rPr>
              <w:t xml:space="preserve">dRef. </w:t>
            </w:r>
            <w:r w:rsidR="003E192B" w:rsidRPr="00F14AC9">
              <w:rPr>
                <w:sz w:val="20"/>
              </w:rPr>
              <w:t>Update</w:t>
            </w:r>
            <w:r w:rsidR="000214BA" w:rsidRPr="00F14AC9">
              <w:rPr>
                <w:sz w:val="20"/>
              </w:rPr>
              <w:t xml:space="preserve"> of</w:t>
            </w:r>
            <w:r w:rsidR="003E192B" w:rsidRPr="00F14AC9">
              <w:rPr>
                <w:sz w:val="20"/>
              </w:rPr>
              <w:t xml:space="preserve"> the examples</w:t>
            </w:r>
          </w:p>
        </w:tc>
      </w:tr>
    </w:tbl>
    <w:p w14:paraId="072ECA60" w14:textId="06FE30A2" w:rsidR="000A646E" w:rsidRPr="00F14AC9" w:rsidRDefault="000A646E">
      <w:pPr>
        <w:pStyle w:val="NormalSmall"/>
      </w:pPr>
    </w:p>
    <w:p w14:paraId="291669D1" w14:textId="77777777" w:rsidR="000A646E" w:rsidRPr="00F14AC9" w:rsidRDefault="000A646E">
      <w:r w:rsidRPr="00F14AC9">
        <w:t xml:space="preserve">Contact: WIPO: Patrick FIÉVET </w:t>
      </w:r>
      <w:r w:rsidRPr="00F14AC9">
        <w:tab/>
      </w:r>
      <w:r w:rsidRPr="00F14AC9">
        <w:tab/>
        <w:t>(</w:t>
      </w:r>
      <w:hyperlink r:id="rId9" w:history="1">
        <w:r w:rsidRPr="00F14AC9">
          <w:rPr>
            <w:rStyle w:val="Hyperlink"/>
          </w:rPr>
          <w:t>patrick.fievet@wipo.int)</w:t>
        </w:r>
      </w:hyperlink>
    </w:p>
    <w:p w14:paraId="5BE63F74" w14:textId="77777777" w:rsidR="000A646E" w:rsidRPr="00F14AC9" w:rsidRDefault="000A646E"/>
    <w:p w14:paraId="2B1D3EC0" w14:textId="77777777" w:rsidR="000A646E" w:rsidRPr="00F14AC9" w:rsidRDefault="000A646E">
      <w:pPr>
        <w:sectPr w:rsidR="000A646E" w:rsidRPr="00F14AC9">
          <w:headerReference w:type="even" r:id="rId10"/>
          <w:headerReference w:type="default" r:id="rId11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1BFD1E06" w14:textId="77777777" w:rsidR="000A646E" w:rsidRPr="00F14AC9" w:rsidRDefault="000A646E">
      <w:pPr>
        <w:pStyle w:val="TOCTitle"/>
      </w:pPr>
      <w:r w:rsidRPr="00F14AC9">
        <w:lastRenderedPageBreak/>
        <w:t>Table of Contents</w:t>
      </w:r>
    </w:p>
    <w:bookmarkStart w:id="1" w:name="O_55"/>
    <w:bookmarkEnd w:id="1"/>
    <w:p w14:paraId="06D77C9E" w14:textId="77777777" w:rsidR="00F14AC9" w:rsidRDefault="00364CA2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4AC9">
        <w:fldChar w:fldCharType="begin"/>
      </w:r>
      <w:r w:rsidR="00F5505B" w:rsidRPr="00F14AC9">
        <w:instrText xml:space="preserve"> TOC \o "1</w:instrText>
      </w:r>
      <w:r w:rsidRPr="00F14AC9">
        <w:instrText xml:space="preserve">-9" </w:instrText>
      </w:r>
      <w:r w:rsidRPr="00F14AC9">
        <w:fldChar w:fldCharType="separate"/>
      </w:r>
      <w:r w:rsidR="00F14AC9">
        <w:rPr>
          <w:noProof/>
        </w:rPr>
        <w:t>Specification of NCL Classification Texts Modifications Files</w:t>
      </w:r>
      <w:r w:rsidR="00F14AC9">
        <w:rPr>
          <w:noProof/>
        </w:rPr>
        <w:tab/>
      </w:r>
      <w:r w:rsidR="00F14AC9">
        <w:rPr>
          <w:noProof/>
        </w:rPr>
        <w:fldChar w:fldCharType="begin"/>
      </w:r>
      <w:r w:rsidR="00F14AC9">
        <w:rPr>
          <w:noProof/>
        </w:rPr>
        <w:instrText xml:space="preserve"> PAGEREF _Toc481657194 \h </w:instrText>
      </w:r>
      <w:r w:rsidR="00F14AC9">
        <w:rPr>
          <w:noProof/>
        </w:rPr>
      </w:r>
      <w:r w:rsidR="00F14AC9">
        <w:rPr>
          <w:noProof/>
        </w:rPr>
        <w:fldChar w:fldCharType="separate"/>
      </w:r>
      <w:r w:rsidR="00F14AC9">
        <w:rPr>
          <w:noProof/>
        </w:rPr>
        <w:t>i</w:t>
      </w:r>
      <w:r w:rsidR="00F14AC9">
        <w:rPr>
          <w:noProof/>
        </w:rPr>
        <w:fldChar w:fldCharType="end"/>
      </w:r>
    </w:p>
    <w:p w14:paraId="13D45CB1" w14:textId="77777777" w:rsidR="00F14AC9" w:rsidRDefault="00F14AC9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00C26"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_Toc481657195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4F4BAFB" w14:textId="77777777" w:rsidR="00F14AC9" w:rsidRDefault="00F14AC9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00C26"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Brief 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_Toc481657196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BB6105D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Content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_Toc481657197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29EB02E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File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_Toc481657198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CD999DF" w14:textId="77777777" w:rsidR="00F14AC9" w:rsidRDefault="00F14AC9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00C26"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Modifications File Structure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2F0CC98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Modification Conventions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E588C1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General Remarks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2BC5466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Classes texts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DFE700D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Goods and Services texts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51D4F87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Classes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080F6B7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Goods and Services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E8589F1" w14:textId="77777777" w:rsidR="00F14AC9" w:rsidRDefault="00F14AC9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00C26"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Examples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409DCFD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General Remark with New Text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96F8D48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Class Heading with new entire heading item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78BE5EA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Class Heading with deleted text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D0004EB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Indication with modifications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4C98D14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Paragraph structure with modifications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3360CB7" w14:textId="77777777" w:rsidR="00F14AC9" w:rsidRDefault="00F14AC9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Related item with deleted text and image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B9270CB" w14:textId="77777777" w:rsidR="00F14AC9" w:rsidRDefault="00F14AC9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00C26"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Schema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_Toc481657213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EE5AB81" w14:textId="77777777" w:rsidR="000A646E" w:rsidRPr="00F14AC9" w:rsidRDefault="00364CA2">
      <w:r w:rsidRPr="00F14AC9">
        <w:fldChar w:fldCharType="end"/>
      </w:r>
    </w:p>
    <w:p w14:paraId="5BF15186" w14:textId="77777777" w:rsidR="000A646E" w:rsidRPr="00F14AC9" w:rsidRDefault="000A646E"/>
    <w:p w14:paraId="53D15D77" w14:textId="77777777" w:rsidR="000A646E" w:rsidRPr="00F14AC9" w:rsidRDefault="000A646E">
      <w:pPr>
        <w:sectPr w:rsidR="000A646E" w:rsidRPr="00F14AC9"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21FB8BA1" w14:textId="77777777" w:rsidR="000A646E" w:rsidRPr="00F14AC9" w:rsidRDefault="000A646E">
      <w:pPr>
        <w:pStyle w:val="Heading1"/>
      </w:pPr>
      <w:bookmarkStart w:id="2" w:name="O_285"/>
      <w:bookmarkStart w:id="3" w:name="_Toc74015699"/>
      <w:bookmarkStart w:id="4" w:name="_Toc74017414"/>
      <w:bookmarkStart w:id="5" w:name="_Toc74564742"/>
      <w:bookmarkStart w:id="6" w:name="_Ref297278932"/>
      <w:bookmarkStart w:id="7" w:name="_Ref297278956"/>
      <w:bookmarkStart w:id="8" w:name="_Toc481657195"/>
      <w:bookmarkEnd w:id="2"/>
      <w:r w:rsidRPr="00F14AC9">
        <w:lastRenderedPageBreak/>
        <w:t>Introduction</w:t>
      </w:r>
      <w:bookmarkEnd w:id="3"/>
      <w:bookmarkEnd w:id="4"/>
      <w:bookmarkEnd w:id="5"/>
      <w:bookmarkEnd w:id="6"/>
      <w:bookmarkEnd w:id="7"/>
      <w:bookmarkEnd w:id="8"/>
    </w:p>
    <w:p w14:paraId="4A285A75" w14:textId="4B46307A" w:rsidR="00F425E5" w:rsidRPr="00F14AC9" w:rsidRDefault="00F00A24" w:rsidP="00F425E5">
      <w:r w:rsidRPr="00F14AC9">
        <w:t>This document is part of the NCL master files specification. It</w:t>
      </w:r>
      <w:r w:rsidR="00F425E5" w:rsidRPr="00F14AC9">
        <w:t xml:space="preserve"> describes the detailed structure and content of the NCL Classification </w:t>
      </w:r>
      <w:r w:rsidR="005903A2" w:rsidRPr="00F14AC9">
        <w:t xml:space="preserve">Texts </w:t>
      </w:r>
      <w:r w:rsidR="002E5450" w:rsidRPr="00F14AC9">
        <w:t>modifications</w:t>
      </w:r>
      <w:r w:rsidR="00F425E5" w:rsidRPr="00F14AC9">
        <w:t xml:space="preserve"> file</w:t>
      </w:r>
      <w:r w:rsidR="002D29C3" w:rsidRPr="00F14AC9">
        <w:t>s</w:t>
      </w:r>
      <w:r w:rsidR="00F425E5" w:rsidRPr="00F14AC9">
        <w:t xml:space="preserve">. </w:t>
      </w:r>
      <w:r w:rsidR="00286DFA" w:rsidRPr="00F14AC9">
        <w:t>Such</w:t>
      </w:r>
      <w:r w:rsidR="005903A2" w:rsidRPr="00F14AC9">
        <w:t xml:space="preserve"> </w:t>
      </w:r>
      <w:r w:rsidR="00135079" w:rsidRPr="00F14AC9">
        <w:t>modifications file</w:t>
      </w:r>
      <w:r w:rsidR="002D29C3" w:rsidRPr="00F14AC9">
        <w:t>s are</w:t>
      </w:r>
      <w:r w:rsidR="00F425E5" w:rsidRPr="00F14AC9">
        <w:t xml:space="preserve"> primarily used as an exchange format aiming at easy data transfer between heterogeneous IT systems. </w:t>
      </w:r>
      <w:r w:rsidR="002D29C3" w:rsidRPr="00F14AC9">
        <w:t>They describe changes to the wording of the various language files.</w:t>
      </w:r>
    </w:p>
    <w:p w14:paraId="09231279" w14:textId="77777777" w:rsidR="000B2F79" w:rsidRPr="00F14AC9" w:rsidRDefault="000B2F79" w:rsidP="000B2F79">
      <w:pPr>
        <w:pStyle w:val="Heading1"/>
      </w:pPr>
      <w:bookmarkStart w:id="9" w:name="_Toc481657196"/>
      <w:r w:rsidRPr="00F14AC9">
        <w:t>Brief Description</w:t>
      </w:r>
      <w:bookmarkEnd w:id="9"/>
    </w:p>
    <w:p w14:paraId="218868E0" w14:textId="77777777" w:rsidR="000B2F79" w:rsidRPr="00F14AC9" w:rsidRDefault="000B2F79" w:rsidP="00643E56">
      <w:pPr>
        <w:pStyle w:val="Heading2"/>
      </w:pPr>
      <w:bookmarkStart w:id="10" w:name="_Toc481657197"/>
      <w:r w:rsidRPr="00F14AC9">
        <w:t>Content Overview</w:t>
      </w:r>
      <w:bookmarkEnd w:id="10"/>
    </w:p>
    <w:p w14:paraId="092C26B4" w14:textId="200D0583" w:rsidR="002C262C" w:rsidRPr="00F14AC9" w:rsidRDefault="002C262C" w:rsidP="00EB3EB4">
      <w:r w:rsidRPr="00F14AC9">
        <w:t xml:space="preserve">The </w:t>
      </w:r>
      <w:r w:rsidR="00286DFA" w:rsidRPr="00F14AC9">
        <w:t xml:space="preserve">Classification </w:t>
      </w:r>
      <w:r w:rsidR="005903A2" w:rsidRPr="00F14AC9">
        <w:t xml:space="preserve">Texts </w:t>
      </w:r>
      <w:r w:rsidRPr="00F14AC9">
        <w:t>modifications</w:t>
      </w:r>
      <w:r w:rsidR="005903A2" w:rsidRPr="00F14AC9">
        <w:t xml:space="preserve"> files</w:t>
      </w:r>
      <w:r w:rsidRPr="00F14AC9">
        <w:t xml:space="preserve"> describe modifications in each language.</w:t>
      </w:r>
    </w:p>
    <w:p w14:paraId="7DD58C3F" w14:textId="4738EA9C" w:rsidR="00DF426A" w:rsidRPr="00F14AC9" w:rsidRDefault="00DF426A" w:rsidP="00EB3EB4">
      <w:r w:rsidRPr="00F14AC9">
        <w:t>The</w:t>
      </w:r>
      <w:r w:rsidR="005903A2" w:rsidRPr="00F14AC9">
        <w:t>se</w:t>
      </w:r>
      <w:r w:rsidRPr="00F14AC9">
        <w:t xml:space="preserve"> files </w:t>
      </w:r>
      <w:r w:rsidR="0081010F" w:rsidRPr="00F14AC9">
        <w:t xml:space="preserve">contain texts modifications in </w:t>
      </w:r>
      <w:r w:rsidRPr="00F14AC9">
        <w:t>various language</w:t>
      </w:r>
      <w:r w:rsidR="0081010F" w:rsidRPr="00F14AC9">
        <w:t>-dependent</w:t>
      </w:r>
      <w:r w:rsidRPr="00F14AC9">
        <w:t xml:space="preserve"> components</w:t>
      </w:r>
      <w:r w:rsidR="0081010F" w:rsidRPr="00F14AC9">
        <w:t xml:space="preserve">, </w:t>
      </w:r>
      <w:r w:rsidRPr="00F14AC9">
        <w:t>including:</w:t>
      </w:r>
    </w:p>
    <w:p w14:paraId="6043D3ED" w14:textId="25261832" w:rsidR="00286DFA" w:rsidRPr="00F14AC9" w:rsidRDefault="00286DFA" w:rsidP="00DF426A">
      <w:pPr>
        <w:pStyle w:val="ListBullet"/>
      </w:pPr>
      <w:r w:rsidRPr="00F14AC9">
        <w:t>General Remarks</w:t>
      </w:r>
    </w:p>
    <w:p w14:paraId="04724A52" w14:textId="77777777" w:rsidR="00DF426A" w:rsidRPr="00F14AC9" w:rsidRDefault="00DF426A" w:rsidP="00DF426A">
      <w:pPr>
        <w:pStyle w:val="ListBullet"/>
      </w:pPr>
      <w:r w:rsidRPr="00F14AC9">
        <w:t>Class Headings</w:t>
      </w:r>
    </w:p>
    <w:p w14:paraId="2F99E1F7" w14:textId="77777777" w:rsidR="00DF426A" w:rsidRPr="00F14AC9" w:rsidRDefault="00DF426A" w:rsidP="00DF426A">
      <w:pPr>
        <w:pStyle w:val="ListBullet"/>
      </w:pPr>
      <w:r w:rsidRPr="00F14AC9">
        <w:t>Explanatory Notes</w:t>
      </w:r>
    </w:p>
    <w:p w14:paraId="7ED620D3" w14:textId="77777777" w:rsidR="0081010F" w:rsidRPr="00F14AC9" w:rsidRDefault="00DF426A" w:rsidP="00DF426A">
      <w:pPr>
        <w:pStyle w:val="ListBullet"/>
      </w:pPr>
      <w:r w:rsidRPr="00F14AC9">
        <w:t>Goods or Services Indications</w:t>
      </w:r>
    </w:p>
    <w:p w14:paraId="215EFF98" w14:textId="77B64D17" w:rsidR="00DF426A" w:rsidRPr="00F14AC9" w:rsidRDefault="0081010F" w:rsidP="00DF426A">
      <w:pPr>
        <w:pStyle w:val="ListBullet"/>
      </w:pPr>
      <w:r w:rsidRPr="00F14AC9">
        <w:t xml:space="preserve">Class and </w:t>
      </w:r>
      <w:r w:rsidR="00286DFA" w:rsidRPr="00F14AC9">
        <w:t>Goods or Services</w:t>
      </w:r>
      <w:r w:rsidR="00DF426A" w:rsidRPr="00F14AC9">
        <w:t xml:space="preserve"> Information Files</w:t>
      </w:r>
    </w:p>
    <w:p w14:paraId="54801B72" w14:textId="3147788C" w:rsidR="00DF426A" w:rsidRPr="00F14AC9" w:rsidRDefault="00DF426A" w:rsidP="00DF426A">
      <w:r w:rsidRPr="00F14AC9">
        <w:t xml:space="preserve">Note that there is necessarily overlap between the </w:t>
      </w:r>
      <w:r w:rsidR="005903A2" w:rsidRPr="00F14AC9">
        <w:t xml:space="preserve">Classification structure </w:t>
      </w:r>
      <w:r w:rsidRPr="00F14AC9">
        <w:t>file</w:t>
      </w:r>
      <w:r w:rsidR="005903A2" w:rsidRPr="00F14AC9">
        <w:t>s</w:t>
      </w:r>
      <w:r w:rsidRPr="00F14AC9">
        <w:t xml:space="preserve"> and the language files. For example, if a good is deleted from </w:t>
      </w:r>
      <w:r w:rsidR="005903A2" w:rsidRPr="00F14AC9">
        <w:t>Goods and Services file</w:t>
      </w:r>
      <w:r w:rsidRPr="00F14AC9">
        <w:t>, the old text of the indications for that good need</w:t>
      </w:r>
      <w:r w:rsidR="00E350B5" w:rsidRPr="00F14AC9">
        <w:t>s</w:t>
      </w:r>
      <w:r w:rsidRPr="00F14AC9">
        <w:t xml:space="preserve"> to be recorded in the language files.</w:t>
      </w:r>
      <w:r w:rsidR="00EC1B35" w:rsidRPr="00F14AC9">
        <w:t xml:space="preserve"> In addition, modifications in one language file are normally reflected </w:t>
      </w:r>
      <w:r w:rsidR="00473216" w:rsidRPr="00F14AC9">
        <w:t xml:space="preserve">as translations </w:t>
      </w:r>
      <w:r w:rsidR="00EC1B35" w:rsidRPr="00F14AC9">
        <w:t>in the other.</w:t>
      </w:r>
    </w:p>
    <w:p w14:paraId="51A9CB37" w14:textId="77777777" w:rsidR="0028464D" w:rsidRPr="00F14AC9" w:rsidRDefault="0028464D" w:rsidP="00643E56">
      <w:pPr>
        <w:pStyle w:val="Heading2"/>
      </w:pPr>
      <w:bookmarkStart w:id="11" w:name="_Toc481657198"/>
      <w:r w:rsidRPr="00F14AC9">
        <w:t>File Name</w:t>
      </w:r>
      <w:bookmarkEnd w:id="11"/>
    </w:p>
    <w:p w14:paraId="79E5DEE9" w14:textId="478C7870" w:rsidR="0073482D" w:rsidRPr="00F14AC9" w:rsidRDefault="004D63DB" w:rsidP="0073482D">
      <w:r w:rsidRPr="00F14AC9">
        <w:t xml:space="preserve">The NCL </w:t>
      </w:r>
      <w:r w:rsidR="00286DFA" w:rsidRPr="00F14AC9">
        <w:t xml:space="preserve">Classification </w:t>
      </w:r>
      <w:r w:rsidR="005903A2" w:rsidRPr="00F14AC9">
        <w:t xml:space="preserve">Texts </w:t>
      </w:r>
      <w:r w:rsidR="00DA790E" w:rsidRPr="00F14AC9">
        <w:t>modifications</w:t>
      </w:r>
      <w:r w:rsidR="0073482D" w:rsidRPr="00F14AC9">
        <w:t xml:space="preserve"> file</w:t>
      </w:r>
      <w:r w:rsidR="005903A2" w:rsidRPr="00F14AC9">
        <w:t>s</w:t>
      </w:r>
      <w:r w:rsidR="0073482D" w:rsidRPr="00F14AC9">
        <w:t xml:space="preserve"> in a specified language is named</w:t>
      </w:r>
      <w:r w:rsidR="0073482D" w:rsidRPr="00F14AC9">
        <w:rPr>
          <w:rStyle w:val="Code"/>
          <w:lang w:val="en-US"/>
        </w:rPr>
        <w:t xml:space="preserve"> </w:t>
      </w:r>
      <w:r w:rsidR="00372CCD" w:rsidRPr="00F14AC9">
        <w:rPr>
          <w:rStyle w:val="Code"/>
          <w:lang w:val="en-US"/>
        </w:rPr>
        <w:t>ncl-</w:t>
      </w:r>
      <w:r w:rsidR="000C643B" w:rsidRPr="00F14AC9">
        <w:rPr>
          <w:rStyle w:val="Code"/>
          <w:lang w:val="en-US"/>
        </w:rPr>
        <w:t>YYYYMMDD-LL-</w:t>
      </w:r>
      <w:r w:rsidR="005903A2" w:rsidRPr="00F14AC9">
        <w:rPr>
          <w:rStyle w:val="Code"/>
          <w:lang w:val="en-US"/>
        </w:rPr>
        <w:t>classification_texts_</w:t>
      </w:r>
      <w:r w:rsidR="00CD6975" w:rsidRPr="00F14AC9">
        <w:rPr>
          <w:rStyle w:val="Code"/>
          <w:lang w:val="en-US"/>
        </w:rPr>
        <w:t>modifications</w:t>
      </w:r>
      <w:r w:rsidR="000C643B" w:rsidRPr="00F14AC9">
        <w:rPr>
          <w:rStyle w:val="Code"/>
          <w:lang w:val="en-US"/>
        </w:rPr>
        <w:t>-</w:t>
      </w:r>
      <w:r w:rsidR="0073482D" w:rsidRPr="00F14AC9">
        <w:rPr>
          <w:rStyle w:val="Code"/>
          <w:lang w:val="en-US"/>
        </w:rPr>
        <w:t>YYYYMMDD.xml</w:t>
      </w:r>
      <w:r w:rsidR="0073482D" w:rsidRPr="00F14AC9">
        <w:t xml:space="preserve"> where </w:t>
      </w:r>
      <w:r w:rsidR="0073482D" w:rsidRPr="00F14AC9">
        <w:rPr>
          <w:rStyle w:val="Code"/>
          <w:lang w:val="en-US"/>
        </w:rPr>
        <w:t>LL</w:t>
      </w:r>
      <w:r w:rsidR="0073482D" w:rsidRPr="00F14AC9">
        <w:t xml:space="preserve"> is the language code</w:t>
      </w:r>
      <w:r w:rsidR="000C643B" w:rsidRPr="00F14AC9">
        <w:t>,</w:t>
      </w:r>
      <w:r w:rsidR="0073482D" w:rsidRPr="00F14AC9">
        <w:t xml:space="preserve"> </w:t>
      </w:r>
      <w:r w:rsidR="000C643B" w:rsidRPr="00F14AC9">
        <w:t xml:space="preserve">the first </w:t>
      </w:r>
      <w:r w:rsidR="0073482D" w:rsidRPr="00F14AC9">
        <w:rPr>
          <w:rStyle w:val="Code"/>
          <w:lang w:val="en-US"/>
        </w:rPr>
        <w:t>YYYYMMDD</w:t>
      </w:r>
      <w:r w:rsidR="0073482D" w:rsidRPr="00F14AC9">
        <w:t xml:space="preserve"> refers to the date the </w:t>
      </w:r>
      <w:r w:rsidR="009A42C9" w:rsidRPr="00F14AC9">
        <w:t>specified edition-version</w:t>
      </w:r>
      <w:r w:rsidR="0073482D" w:rsidRPr="00F14AC9">
        <w:t xml:space="preserve"> goes into force</w:t>
      </w:r>
      <w:r w:rsidR="000C643B" w:rsidRPr="00F14AC9">
        <w:t>, and the second is the date this file was generated</w:t>
      </w:r>
      <w:r w:rsidR="0073482D" w:rsidRPr="00F14AC9">
        <w:t>.</w:t>
      </w:r>
    </w:p>
    <w:p w14:paraId="02A579FF" w14:textId="77777777" w:rsidR="00BE0155" w:rsidRPr="00F14AC9" w:rsidRDefault="00BE0155" w:rsidP="00E60F7A"/>
    <w:p w14:paraId="2145EE1A" w14:textId="77777777" w:rsidR="00943E81" w:rsidRPr="00F14AC9" w:rsidRDefault="00943E81" w:rsidP="00943E81">
      <w:pPr>
        <w:pStyle w:val="Heading1"/>
      </w:pPr>
      <w:bookmarkStart w:id="12" w:name="_Toc481657199"/>
      <w:r w:rsidRPr="00F14AC9">
        <w:t>Modifications File Structure</w:t>
      </w:r>
      <w:bookmarkEnd w:id="12"/>
    </w:p>
    <w:p w14:paraId="12CC1359" w14:textId="46544D63" w:rsidR="00DE69AC" w:rsidRPr="00F14AC9" w:rsidRDefault="00DE69AC" w:rsidP="00DE69AC">
      <w:r w:rsidRPr="00F14AC9">
        <w:t xml:space="preserve">The structure of </w:t>
      </w:r>
      <w:r w:rsidR="005903A2" w:rsidRPr="00F14AC9">
        <w:t xml:space="preserve">these </w:t>
      </w:r>
      <w:r w:rsidRPr="00F14AC9">
        <w:t>file</w:t>
      </w:r>
      <w:r w:rsidR="005903A2" w:rsidRPr="00F14AC9">
        <w:t>s</w:t>
      </w:r>
      <w:r w:rsidRPr="00F14AC9">
        <w:t xml:space="preserve"> borrows heavily from the files that it is recording modifications for, including general remarks, class headings and explanatory notes, indications and information files.</w:t>
      </w:r>
      <w:r w:rsidR="001E0C59" w:rsidRPr="00F14AC9">
        <w:t xml:space="preserve">                                                               </w:t>
      </w:r>
    </w:p>
    <w:p w14:paraId="3A0EF4C8" w14:textId="5A73E933" w:rsidR="0034083C" w:rsidRPr="00F14AC9" w:rsidRDefault="0034083C" w:rsidP="0034083C">
      <w:r w:rsidRPr="00F14AC9">
        <w:t xml:space="preserve">The root element of the </w:t>
      </w:r>
      <w:r w:rsidR="00C67108" w:rsidRPr="00F14AC9">
        <w:t>modifications</w:t>
      </w:r>
      <w:r w:rsidRPr="00F14AC9">
        <w:t xml:space="preserve"> file is named </w:t>
      </w:r>
      <w:r w:rsidR="003B5895" w:rsidRPr="00F14AC9">
        <w:rPr>
          <w:rStyle w:val="Code"/>
          <w:lang w:val="en-US"/>
        </w:rPr>
        <w:t>&lt;</w:t>
      </w:r>
      <w:r w:rsidR="003C5E19" w:rsidRPr="00F14AC9">
        <w:rPr>
          <w:rStyle w:val="Code"/>
          <w:lang w:val="en-US"/>
        </w:rPr>
        <w:t>Classification</w:t>
      </w:r>
      <w:r w:rsidR="00D15B42" w:rsidRPr="00F14AC9">
        <w:rPr>
          <w:rStyle w:val="Code"/>
          <w:lang w:val="en-US"/>
        </w:rPr>
        <w:t>Texts</w:t>
      </w:r>
      <w:r w:rsidR="00C41F7E" w:rsidRPr="00F14AC9">
        <w:rPr>
          <w:rStyle w:val="Code"/>
          <w:lang w:val="en-US"/>
        </w:rPr>
        <w:t>M</w:t>
      </w:r>
      <w:r w:rsidR="00C67108" w:rsidRPr="00F14AC9">
        <w:rPr>
          <w:rStyle w:val="Code"/>
          <w:lang w:val="en-US"/>
        </w:rPr>
        <w:t>odifications</w:t>
      </w:r>
      <w:r w:rsidR="003B5895" w:rsidRPr="00F14AC9">
        <w:rPr>
          <w:rStyle w:val="Code"/>
          <w:lang w:val="en-US"/>
        </w:rPr>
        <w:t>&gt;</w:t>
      </w:r>
      <w:r w:rsidRPr="00F14AC9">
        <w:t>.</w:t>
      </w:r>
      <w:r w:rsidR="008A0B35" w:rsidRPr="00F14AC9">
        <w:t xml:space="preserve"> </w:t>
      </w:r>
      <w:r w:rsidR="004F18AF" w:rsidRPr="00F14AC9">
        <w:t xml:space="preserve">It has the required </w:t>
      </w:r>
      <w:r w:rsidR="00BE0155" w:rsidRPr="00F14AC9">
        <w:rPr>
          <w:rFonts w:ascii="Courier New" w:hAnsi="Courier New" w:cs="Courier New"/>
          <w:sz w:val="20"/>
        </w:rPr>
        <w:t>“edition”, “version”,</w:t>
      </w:r>
      <w:r w:rsidR="00BE0155" w:rsidRPr="00F14AC9">
        <w:t xml:space="preserve"> </w:t>
      </w:r>
      <w:r w:rsidR="004F18AF" w:rsidRPr="00F14AC9">
        <w:rPr>
          <w:rStyle w:val="Code"/>
          <w:lang w:val="en-US"/>
        </w:rPr>
        <w:t>"date</w:t>
      </w:r>
      <w:r w:rsidR="000B3260" w:rsidRPr="00F14AC9">
        <w:rPr>
          <w:rStyle w:val="Code"/>
          <w:lang w:val="en-US"/>
        </w:rPr>
        <w:t>InF</w:t>
      </w:r>
      <w:r w:rsidR="004F18AF" w:rsidRPr="00F14AC9">
        <w:rPr>
          <w:rStyle w:val="Code"/>
          <w:lang w:val="en-US"/>
        </w:rPr>
        <w:t>orce"</w:t>
      </w:r>
      <w:r w:rsidR="004F18AF" w:rsidRPr="00F14AC9">
        <w:t xml:space="preserve">, </w:t>
      </w:r>
      <w:r w:rsidR="000B3260" w:rsidRPr="00F14AC9">
        <w:rPr>
          <w:rStyle w:val="Code"/>
          <w:lang w:val="en-US"/>
        </w:rPr>
        <w:t>"dateOfG</w:t>
      </w:r>
      <w:r w:rsidR="004F18AF" w:rsidRPr="00F14AC9">
        <w:rPr>
          <w:rStyle w:val="Code"/>
          <w:lang w:val="en-US"/>
        </w:rPr>
        <w:t>eneration"</w:t>
      </w:r>
      <w:r w:rsidR="004F18AF" w:rsidRPr="00F14AC9">
        <w:t xml:space="preserve">, and </w:t>
      </w:r>
      <w:r w:rsidR="004F18AF" w:rsidRPr="00F14AC9">
        <w:rPr>
          <w:rStyle w:val="Code"/>
          <w:lang w:val="en-US"/>
        </w:rPr>
        <w:t>"language"</w:t>
      </w:r>
      <w:r w:rsidR="004F18AF" w:rsidRPr="00F14AC9">
        <w:t xml:space="preserve"> attributes described in the master files specification.</w:t>
      </w:r>
    </w:p>
    <w:p w14:paraId="6AD16004" w14:textId="1F35B466" w:rsidR="003F2E49" w:rsidRPr="00F14AC9" w:rsidRDefault="003F2E49" w:rsidP="0034083C">
      <w:r w:rsidRPr="00F14AC9">
        <w:lastRenderedPageBreak/>
        <w:t xml:space="preserve">The </w:t>
      </w:r>
      <w:r w:rsidR="000B3260" w:rsidRPr="00F14AC9">
        <w:rPr>
          <w:rStyle w:val="Code"/>
          <w:lang w:val="en-US"/>
        </w:rPr>
        <w:t>&lt;</w:t>
      </w:r>
      <w:r w:rsidR="00286DFA" w:rsidRPr="00F14AC9">
        <w:rPr>
          <w:rStyle w:val="Code"/>
          <w:lang w:val="en-US"/>
        </w:rPr>
        <w:t>Classification</w:t>
      </w:r>
      <w:r w:rsidR="00D15B42" w:rsidRPr="00F14AC9">
        <w:rPr>
          <w:rStyle w:val="Code"/>
          <w:lang w:val="en-US"/>
        </w:rPr>
        <w:t>Texts</w:t>
      </w:r>
      <w:r w:rsidR="000B3260" w:rsidRPr="00F14AC9">
        <w:rPr>
          <w:rStyle w:val="Code"/>
          <w:lang w:val="en-US"/>
        </w:rPr>
        <w:t>M</w:t>
      </w:r>
      <w:r w:rsidRPr="00F14AC9">
        <w:rPr>
          <w:rStyle w:val="Code"/>
          <w:lang w:val="en-US"/>
        </w:rPr>
        <w:t>odifications&gt;</w:t>
      </w:r>
      <w:r w:rsidRPr="00F14AC9">
        <w:t xml:space="preserve"> </w:t>
      </w:r>
      <w:r w:rsidR="001A0FF8" w:rsidRPr="00F14AC9">
        <w:t>element</w:t>
      </w:r>
      <w:r w:rsidRPr="00F14AC9">
        <w:t xml:space="preserve"> takes </w:t>
      </w:r>
      <w:r w:rsidR="00286DFA" w:rsidRPr="00F14AC9">
        <w:t>five</w:t>
      </w:r>
      <w:r w:rsidR="00616B1A" w:rsidRPr="00F14AC9">
        <w:t xml:space="preserve"> optional</w:t>
      </w:r>
      <w:r w:rsidR="00286DFA" w:rsidRPr="00F14AC9">
        <w:t xml:space="preserve"> </w:t>
      </w:r>
      <w:r w:rsidR="00F14AC9" w:rsidRPr="00F14AC9">
        <w:t>sub elements</w:t>
      </w:r>
      <w:r w:rsidRPr="00F14AC9">
        <w:t xml:space="preserve">: </w:t>
      </w:r>
      <w:r w:rsidR="000B3260" w:rsidRPr="00F14AC9">
        <w:rPr>
          <w:rStyle w:val="Code"/>
          <w:lang w:val="en-US"/>
        </w:rPr>
        <w:t>&lt;GeneralR</w:t>
      </w:r>
      <w:r w:rsidRPr="00F14AC9">
        <w:rPr>
          <w:rStyle w:val="Code"/>
          <w:lang w:val="en-US"/>
        </w:rPr>
        <w:t>emarks</w:t>
      </w:r>
      <w:r w:rsidR="00F75AAE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</w:t>
      </w:r>
      <w:r w:rsidR="000B3260" w:rsidRPr="00F14AC9">
        <w:rPr>
          <w:rStyle w:val="Code"/>
          <w:lang w:val="en-US"/>
        </w:rPr>
        <w:t>&lt;Class</w:t>
      </w:r>
      <w:r w:rsidR="00F75AAE" w:rsidRPr="00F14AC9">
        <w:rPr>
          <w:rStyle w:val="Code"/>
          <w:lang w:val="en-US"/>
        </w:rPr>
        <w:t>es</w:t>
      </w:r>
      <w:r w:rsidR="00A93E88" w:rsidRPr="00F14AC9">
        <w:rPr>
          <w:rStyle w:val="Code"/>
          <w:lang w:val="en-US"/>
        </w:rPr>
        <w:t>Texts</w:t>
      </w:r>
      <w:r w:rsidR="00F75AAE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="00B06168" w:rsidRPr="00F14AC9">
        <w:t xml:space="preserve">, </w:t>
      </w:r>
      <w:r w:rsidR="000B3260" w:rsidRPr="00F14AC9">
        <w:rPr>
          <w:rStyle w:val="Code"/>
          <w:lang w:val="en-US"/>
        </w:rPr>
        <w:t>&lt;</w:t>
      </w:r>
      <w:r w:rsidR="00F75AAE" w:rsidRPr="00F14AC9">
        <w:rPr>
          <w:rStyle w:val="Code"/>
          <w:lang w:val="en-US"/>
        </w:rPr>
        <w:t>GoodsAndServices</w:t>
      </w:r>
      <w:r w:rsidR="00A93E88" w:rsidRPr="00F14AC9">
        <w:rPr>
          <w:rStyle w:val="Code"/>
          <w:lang w:val="en-US"/>
        </w:rPr>
        <w:t>Texts</w:t>
      </w:r>
      <w:r w:rsidR="00F75AAE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="002662B6" w:rsidRPr="00F14AC9">
        <w:t xml:space="preserve">, </w:t>
      </w:r>
      <w:r w:rsidR="002662B6" w:rsidRPr="00F14AC9">
        <w:rPr>
          <w:rStyle w:val="Code"/>
          <w:lang w:val="en-US"/>
        </w:rPr>
        <w:t>&lt;</w:t>
      </w:r>
      <w:r w:rsidR="00F75AAE" w:rsidRPr="00F14AC9">
        <w:rPr>
          <w:rStyle w:val="Code"/>
          <w:lang w:val="en-US"/>
        </w:rPr>
        <w:t>ClassAnalysisModifications</w:t>
      </w:r>
      <w:r w:rsidR="002662B6" w:rsidRPr="00F14AC9">
        <w:rPr>
          <w:rStyle w:val="Code"/>
          <w:lang w:val="en-US"/>
        </w:rPr>
        <w:t>&gt;</w:t>
      </w:r>
      <w:r w:rsidR="002662B6" w:rsidRPr="00F14AC9">
        <w:t xml:space="preserve">, and </w:t>
      </w:r>
      <w:r w:rsidR="002662B6" w:rsidRPr="00F14AC9">
        <w:rPr>
          <w:rStyle w:val="Code"/>
          <w:lang w:val="en-US"/>
        </w:rPr>
        <w:t>&lt;</w:t>
      </w:r>
      <w:r w:rsidR="00F75AAE" w:rsidRPr="00F14AC9">
        <w:rPr>
          <w:rStyle w:val="Code"/>
          <w:lang w:val="en-US"/>
        </w:rPr>
        <w:t>GoodsAndServices</w:t>
      </w:r>
      <w:r w:rsidR="00616B1A" w:rsidRPr="00F14AC9">
        <w:rPr>
          <w:rStyle w:val="Code"/>
          <w:lang w:val="en-US"/>
        </w:rPr>
        <w:t>Analysis</w:t>
      </w:r>
      <w:r w:rsidR="00F75AAE" w:rsidRPr="00F14AC9">
        <w:rPr>
          <w:rStyle w:val="Code"/>
          <w:lang w:val="en-US"/>
        </w:rPr>
        <w:t>Modifications</w:t>
      </w:r>
      <w:r w:rsidR="002662B6" w:rsidRPr="00F14AC9">
        <w:rPr>
          <w:rStyle w:val="Code"/>
          <w:lang w:val="en-US"/>
        </w:rPr>
        <w:t>&gt;</w:t>
      </w:r>
      <w:r w:rsidR="002662B6" w:rsidRPr="00F14AC9">
        <w:t>.</w:t>
      </w:r>
      <w:r w:rsidR="00616B1A" w:rsidRPr="00F14AC9">
        <w:t xml:space="preserve"> Although optional, at least one instance of one of these elements must be present.</w:t>
      </w:r>
    </w:p>
    <w:p w14:paraId="7D5D5E9A" w14:textId="77777777" w:rsidR="00087544" w:rsidRPr="00F14AC9" w:rsidRDefault="00087544" w:rsidP="00643E56">
      <w:pPr>
        <w:pStyle w:val="Heading2"/>
      </w:pPr>
      <w:bookmarkStart w:id="13" w:name="_Toc481657200"/>
      <w:r w:rsidRPr="00F14AC9">
        <w:t>Modification Conventions</w:t>
      </w:r>
      <w:bookmarkEnd w:id="13"/>
    </w:p>
    <w:p w14:paraId="2B837A53" w14:textId="0C32FA93" w:rsidR="00692ACA" w:rsidRPr="00F14AC9" w:rsidRDefault="00087544" w:rsidP="00087544">
      <w:r w:rsidRPr="00F14AC9">
        <w:t xml:space="preserve">Modifications in the language files can be described in </w:t>
      </w:r>
      <w:r w:rsidR="00F75AAE" w:rsidRPr="00F14AC9">
        <w:t>three</w:t>
      </w:r>
      <w:r w:rsidRPr="00F14AC9">
        <w:t xml:space="preserve"> ways</w:t>
      </w:r>
      <w:r w:rsidR="00692ACA" w:rsidRPr="00F14AC9">
        <w:t>:</w:t>
      </w:r>
      <w:r w:rsidRPr="00F14AC9">
        <w:t xml:space="preserve"> </w:t>
      </w:r>
    </w:p>
    <w:p w14:paraId="0203428B" w14:textId="3E7C575B" w:rsidR="00087544" w:rsidRPr="00F14AC9" w:rsidRDefault="00087544" w:rsidP="00692ACA">
      <w:pPr>
        <w:pStyle w:val="ListParagraph"/>
        <w:numPr>
          <w:ilvl w:val="0"/>
          <w:numId w:val="9"/>
        </w:numPr>
      </w:pPr>
      <w:proofErr w:type="gramStart"/>
      <w:r w:rsidRPr="00F14AC9">
        <w:t>when</w:t>
      </w:r>
      <w:proofErr w:type="gramEnd"/>
      <w:r w:rsidRPr="00F14AC9">
        <w:t xml:space="preserve"> an entire </w:t>
      </w:r>
      <w:r w:rsidR="001A0FF8" w:rsidRPr="00F14AC9">
        <w:t>element</w:t>
      </w:r>
      <w:r w:rsidRPr="00F14AC9">
        <w:t xml:space="preserve"> </w:t>
      </w:r>
      <w:r w:rsidR="009C7B8A" w:rsidRPr="00F14AC9">
        <w:t>has</w:t>
      </w:r>
      <w:r w:rsidRPr="00F14AC9">
        <w:t xml:space="preserve"> been added </w:t>
      </w:r>
      <w:r w:rsidR="00692ACA" w:rsidRPr="00F14AC9">
        <w:t>the target element is identified by</w:t>
      </w:r>
      <w:r w:rsidR="0091336C" w:rsidRPr="00F14AC9">
        <w:t xml:space="preserve"> attribute</w:t>
      </w:r>
      <w:r w:rsidR="00692ACA" w:rsidRPr="00F14AC9" w:rsidDel="00692ACA">
        <w:t xml:space="preserve"> </w:t>
      </w:r>
      <w:r w:rsidR="00692ACA" w:rsidRPr="00F14AC9">
        <w:rPr>
          <w:rStyle w:val="Code"/>
          <w:lang w:val="en-US"/>
        </w:rPr>
        <w:t>"idRef"</w:t>
      </w:r>
      <w:r w:rsidR="00692ACA" w:rsidRPr="00F14AC9">
        <w:t xml:space="preserve"> which value is the id of the element as defined in the corresponding Master File</w:t>
      </w:r>
      <w:r w:rsidR="00D81FA3" w:rsidRPr="00F14AC9">
        <w:t>,</w:t>
      </w:r>
      <w:r w:rsidR="00D81FA3" w:rsidRPr="00F14AC9">
        <w:rPr>
          <w:rStyle w:val="Code"/>
          <w:lang w:val="en-US"/>
        </w:rPr>
        <w:t xml:space="preserve"> and attribute "classIdRef" </w:t>
      </w:r>
      <w:r w:rsidR="00D81FA3" w:rsidRPr="00F14AC9">
        <w:t xml:space="preserve">or </w:t>
      </w:r>
      <w:r w:rsidR="00D81FA3" w:rsidRPr="00F14AC9">
        <w:rPr>
          <w:rStyle w:val="Code"/>
          <w:lang w:val="en-US"/>
        </w:rPr>
        <w:t>"goodOrServiceIdRef"</w:t>
      </w:r>
      <w:r w:rsidR="00692ACA" w:rsidRPr="00F14AC9">
        <w:t>.</w:t>
      </w:r>
    </w:p>
    <w:p w14:paraId="23B07A96" w14:textId="6087C60B" w:rsidR="0091336C" w:rsidRPr="00F14AC9" w:rsidRDefault="00692ACA" w:rsidP="00692ACA">
      <w:pPr>
        <w:pStyle w:val="ListParagraph"/>
        <w:numPr>
          <w:ilvl w:val="0"/>
          <w:numId w:val="9"/>
        </w:numPr>
      </w:pPr>
      <w:r w:rsidRPr="00F14AC9">
        <w:t>When an element has been</w:t>
      </w:r>
      <w:r w:rsidR="0091336C" w:rsidRPr="00F14AC9">
        <w:t xml:space="preserve"> entirely deleted, attribute</w:t>
      </w:r>
      <w:r w:rsidR="00B95A78" w:rsidRPr="00F14AC9">
        <w:t>s</w:t>
      </w:r>
      <w:r w:rsidR="0091336C" w:rsidRPr="00F14AC9">
        <w:t xml:space="preserve"> </w:t>
      </w:r>
      <w:r w:rsidR="0091336C" w:rsidRPr="00F14AC9">
        <w:rPr>
          <w:rStyle w:val="Code"/>
          <w:lang w:val="en-US"/>
        </w:rPr>
        <w:t>"classNumber"</w:t>
      </w:r>
      <w:r w:rsidR="00B95A78" w:rsidRPr="00F14AC9">
        <w:rPr>
          <w:rStyle w:val="Code"/>
          <w:lang w:val="en-US"/>
        </w:rPr>
        <w:t>, "classIdRef"</w:t>
      </w:r>
      <w:r w:rsidR="0091336C" w:rsidRPr="00F14AC9">
        <w:rPr>
          <w:rStyle w:val="Code"/>
          <w:lang w:val="en-US"/>
        </w:rPr>
        <w:t xml:space="preserve"> </w:t>
      </w:r>
      <w:r w:rsidR="004016C1" w:rsidRPr="00F14AC9">
        <w:rPr>
          <w:rStyle w:val="Code"/>
          <w:lang w:val="en-US"/>
        </w:rPr>
        <w:t>and/</w:t>
      </w:r>
      <w:r w:rsidR="0091336C" w:rsidRPr="00F14AC9">
        <w:t xml:space="preserve">or </w:t>
      </w:r>
      <w:r w:rsidR="0091336C" w:rsidRPr="00F14AC9">
        <w:rPr>
          <w:rStyle w:val="Code"/>
          <w:lang w:val="en-US"/>
        </w:rPr>
        <w:t>"basicNumber"</w:t>
      </w:r>
      <w:r w:rsidR="00B95A78" w:rsidRPr="00F14AC9">
        <w:rPr>
          <w:rStyle w:val="Code"/>
          <w:lang w:val="en-US"/>
        </w:rPr>
        <w:t>, "goodOrServiceIdRef"</w:t>
      </w:r>
      <w:r w:rsidR="0091336C" w:rsidRPr="00F14AC9">
        <w:t xml:space="preserve"> </w:t>
      </w:r>
      <w:r w:rsidR="00F64EB4" w:rsidRPr="00F14AC9">
        <w:t>are</w:t>
      </w:r>
      <w:r w:rsidR="00B95A78" w:rsidRPr="00F14AC9">
        <w:t xml:space="preserve"> also</w:t>
      </w:r>
      <w:r w:rsidR="00F64EB4" w:rsidRPr="00F14AC9">
        <w:t xml:space="preserve"> </w:t>
      </w:r>
      <w:r w:rsidR="0091336C" w:rsidRPr="00F14AC9">
        <w:t xml:space="preserve">specified and original </w:t>
      </w:r>
      <w:r w:rsidR="00E85899" w:rsidRPr="00F14AC9">
        <w:t>element structure</w:t>
      </w:r>
      <w:r w:rsidR="0091336C" w:rsidRPr="00F14AC9">
        <w:t xml:space="preserve"> must be replicated.</w:t>
      </w:r>
    </w:p>
    <w:p w14:paraId="7678403E" w14:textId="1EC60032" w:rsidR="00810F2B" w:rsidRPr="00F14AC9" w:rsidRDefault="00087544" w:rsidP="0091336C">
      <w:pPr>
        <w:pStyle w:val="ListParagraph"/>
        <w:numPr>
          <w:ilvl w:val="0"/>
          <w:numId w:val="9"/>
        </w:numPr>
      </w:pPr>
      <w:r w:rsidRPr="00F14AC9">
        <w:t>In cases where only part of the text has changed</w:t>
      </w:r>
      <w:r w:rsidR="00AB460F" w:rsidRPr="00F14AC9">
        <w:t>, the target element is identified as in 1 above and</w:t>
      </w:r>
      <w:r w:rsidRPr="00F14AC9">
        <w:t xml:space="preserve">, the changed text is wrapped in either </w:t>
      </w:r>
      <w:r w:rsidRPr="00F14AC9">
        <w:rPr>
          <w:rStyle w:val="Code"/>
          <w:lang w:val="en-US"/>
        </w:rPr>
        <w:t>&lt;NewText&gt;</w:t>
      </w:r>
      <w:r w:rsidRPr="00F14AC9">
        <w:t xml:space="preserve"> or </w:t>
      </w:r>
      <w:r w:rsidRPr="00F14AC9">
        <w:rPr>
          <w:rStyle w:val="Code"/>
          <w:lang w:val="en-US"/>
        </w:rPr>
        <w:t>&lt;DeletedText&gt;</w:t>
      </w:r>
      <w:r w:rsidRPr="00F14AC9">
        <w:t xml:space="preserve"> </w:t>
      </w:r>
      <w:r w:rsidR="001A0FF8" w:rsidRPr="00F14AC9">
        <w:t>elements</w:t>
      </w:r>
      <w:r w:rsidR="00583F1B" w:rsidRPr="00F14AC9">
        <w:t xml:space="preserve"> as mixed content.</w:t>
      </w:r>
      <w:r w:rsidR="0041410D" w:rsidRPr="00F14AC9">
        <w:t xml:space="preserve"> This is used, for example, if the wording of a sentence in the introduction to the g</w:t>
      </w:r>
      <w:r w:rsidR="00677AE1" w:rsidRPr="00F14AC9">
        <w:t>eneral remarks has been altered.</w:t>
      </w:r>
    </w:p>
    <w:p w14:paraId="7E458600" w14:textId="77777777" w:rsidR="00CD45A5" w:rsidRPr="00F14AC9" w:rsidRDefault="00CD45A5" w:rsidP="00643E56">
      <w:pPr>
        <w:pStyle w:val="Heading2"/>
      </w:pPr>
      <w:bookmarkStart w:id="14" w:name="_Toc462158057"/>
      <w:bookmarkStart w:id="15" w:name="_Toc481657201"/>
      <w:r w:rsidRPr="00F14AC9">
        <w:t>General Remarks</w:t>
      </w:r>
      <w:bookmarkEnd w:id="14"/>
      <w:bookmarkEnd w:id="15"/>
    </w:p>
    <w:p w14:paraId="4C32BB64" w14:textId="67B0CD98" w:rsidR="002221B8" w:rsidRPr="00F14AC9" w:rsidRDefault="002221B8" w:rsidP="002221B8">
      <w:r w:rsidRPr="00F14AC9">
        <w:t xml:space="preserve">The </w:t>
      </w:r>
      <w:r w:rsidR="00B53576" w:rsidRPr="00F14AC9">
        <w:rPr>
          <w:rStyle w:val="Code"/>
          <w:lang w:val="en-US"/>
        </w:rPr>
        <w:t>&lt;GeneralR</w:t>
      </w:r>
      <w:r w:rsidRPr="00F14AC9">
        <w:rPr>
          <w:rStyle w:val="Code"/>
          <w:lang w:val="en-US"/>
        </w:rPr>
        <w:t>emarks</w:t>
      </w:r>
      <w:r w:rsidR="007A2C9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</w:t>
      </w:r>
      <w:r w:rsidRPr="00F14AC9">
        <w:t xml:space="preserve"> contains</w:t>
      </w:r>
      <w:r w:rsidR="00DF27E5" w:rsidRPr="00F14AC9">
        <w:t xml:space="preserve"> an amended version of</w:t>
      </w:r>
      <w:r w:rsidRPr="00F14AC9">
        <w:t xml:space="preserve"> the </w:t>
      </w:r>
      <w:r w:rsidR="007A2C97" w:rsidRPr="00F14AC9">
        <w:t xml:space="preserve">equivalent </w:t>
      </w:r>
      <w:r w:rsidRPr="00F14AC9">
        <w:t xml:space="preserve">structure described in the NCL </w:t>
      </w:r>
      <w:r w:rsidR="007A2C97" w:rsidRPr="00F14AC9">
        <w:t>Classification Texts</w:t>
      </w:r>
      <w:r w:rsidRPr="00F14AC9">
        <w:t xml:space="preserve"> specification document. It</w:t>
      </w:r>
      <w:r w:rsidR="00EA573A" w:rsidRPr="00F14AC9">
        <w:t xml:space="preserve"> </w:t>
      </w:r>
      <w:r w:rsidR="000214BA" w:rsidRPr="00F14AC9">
        <w:t xml:space="preserve">may </w:t>
      </w:r>
      <w:r w:rsidRPr="00F14AC9">
        <w:t xml:space="preserve">contain </w:t>
      </w:r>
      <w:r w:rsidR="00DF27E5" w:rsidRPr="00F14AC9">
        <w:t xml:space="preserve">the </w:t>
      </w:r>
      <w:r w:rsidRPr="00F14AC9">
        <w:t xml:space="preserve">three </w:t>
      </w:r>
      <w:r w:rsidR="00F14AC9" w:rsidRPr="00F14AC9">
        <w:t>sub elements</w:t>
      </w:r>
      <w:r w:rsidRPr="00F14AC9">
        <w:t xml:space="preserve">, </w:t>
      </w:r>
      <w:r w:rsidR="00B53576" w:rsidRPr="00F14AC9">
        <w:rPr>
          <w:rStyle w:val="Code"/>
          <w:lang w:val="en-US"/>
        </w:rPr>
        <w:t>&lt;I</w:t>
      </w:r>
      <w:r w:rsidRPr="00F14AC9">
        <w:rPr>
          <w:rStyle w:val="Code"/>
          <w:lang w:val="en-US"/>
        </w:rPr>
        <w:t>ntroduction</w:t>
      </w:r>
      <w:r w:rsidR="007A2C9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</w:t>
      </w:r>
      <w:r w:rsidR="00B53576" w:rsidRPr="00F14AC9">
        <w:rPr>
          <w:rStyle w:val="Code"/>
          <w:lang w:val="en-US"/>
        </w:rPr>
        <w:t>&lt;RemarksAboutG</w:t>
      </w:r>
      <w:r w:rsidRPr="00F14AC9">
        <w:rPr>
          <w:rStyle w:val="Code"/>
          <w:lang w:val="en-US"/>
        </w:rPr>
        <w:t>oods</w:t>
      </w:r>
      <w:r w:rsidR="007A2C9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 xml:space="preserve">&gt; </w:t>
      </w:r>
      <w:r w:rsidRPr="00F14AC9">
        <w:t>and</w:t>
      </w:r>
      <w:r w:rsidR="00B819E0" w:rsidRPr="00F14AC9">
        <w:t xml:space="preserve">/or </w:t>
      </w:r>
      <w:r w:rsidR="00B53576" w:rsidRPr="00F14AC9">
        <w:rPr>
          <w:rStyle w:val="Code"/>
          <w:lang w:val="en-US"/>
        </w:rPr>
        <w:t>&lt;RemarksAboutS</w:t>
      </w:r>
      <w:r w:rsidRPr="00F14AC9">
        <w:rPr>
          <w:rStyle w:val="Code"/>
          <w:lang w:val="en-US"/>
        </w:rPr>
        <w:t>ervices</w:t>
      </w:r>
      <w:r w:rsidR="007A2C9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and the latter two </w:t>
      </w:r>
      <w:r w:rsidR="00DF27E5" w:rsidRPr="00F14AC9">
        <w:t xml:space="preserve">each </w:t>
      </w:r>
      <w:r w:rsidRPr="00F14AC9">
        <w:t>contain</w:t>
      </w:r>
      <w:r w:rsidR="00EA573A" w:rsidRPr="00F14AC9">
        <w:t xml:space="preserve"> </w:t>
      </w:r>
      <w:r w:rsidR="00A67430" w:rsidRPr="00F14AC9">
        <w:t xml:space="preserve">optional </w:t>
      </w:r>
      <w:r w:rsidR="00B53576" w:rsidRPr="00F14AC9">
        <w:rPr>
          <w:rStyle w:val="Code"/>
          <w:lang w:val="en-US"/>
        </w:rPr>
        <w:t>&lt;I</w:t>
      </w:r>
      <w:r w:rsidRPr="00F14AC9">
        <w:rPr>
          <w:rStyle w:val="Code"/>
          <w:lang w:val="en-US"/>
        </w:rPr>
        <w:t>ntroduction</w:t>
      </w:r>
      <w:r w:rsidR="007A2C9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and</w:t>
      </w:r>
      <w:r w:rsidR="00571340" w:rsidRPr="00F14AC9">
        <w:t xml:space="preserve"> repeated</w:t>
      </w:r>
      <w:r w:rsidR="00EA573A" w:rsidRPr="00F14AC9">
        <w:t xml:space="preserve"> optional</w:t>
      </w:r>
      <w:r w:rsidRPr="00F14AC9">
        <w:t xml:space="preserve"> </w:t>
      </w:r>
      <w:r w:rsidR="00B53576" w:rsidRPr="00F14AC9">
        <w:rPr>
          <w:rStyle w:val="Code"/>
          <w:lang w:val="en-US"/>
        </w:rPr>
        <w:t>&lt;R</w:t>
      </w:r>
      <w:r w:rsidRPr="00F14AC9">
        <w:rPr>
          <w:rStyle w:val="Code"/>
          <w:lang w:val="en-US"/>
        </w:rPr>
        <w:t>emark</w:t>
      </w:r>
      <w:r w:rsidR="007A2C9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elements</w:t>
      </w:r>
      <w:r w:rsidRPr="00F14AC9">
        <w:t>.</w:t>
      </w:r>
      <w:r w:rsidR="005F1007" w:rsidRPr="00F14AC9">
        <w:t xml:space="preserve"> Note that the entire structure of </w:t>
      </w:r>
      <w:r w:rsidR="00970433" w:rsidRPr="00F14AC9">
        <w:t>all</w:t>
      </w:r>
      <w:r w:rsidR="005F1007" w:rsidRPr="00F14AC9">
        <w:t xml:space="preserve"> general remarks must be included, not just those </w:t>
      </w:r>
      <w:r w:rsidR="001A0FF8" w:rsidRPr="00F14AC9">
        <w:t>elements</w:t>
      </w:r>
      <w:r w:rsidR="005F1007" w:rsidRPr="00F14AC9">
        <w:t xml:space="preserve"> that have been modified.</w:t>
      </w:r>
    </w:p>
    <w:p w14:paraId="514BBBE0" w14:textId="4E5378C9" w:rsidR="00137A39" w:rsidRPr="00F14AC9" w:rsidRDefault="00137A39" w:rsidP="002221B8">
      <w:r w:rsidRPr="00F14AC9">
        <w:t xml:space="preserve">The three </w:t>
      </w:r>
      <w:r w:rsidRPr="00F14AC9">
        <w:rPr>
          <w:rStyle w:val="Code"/>
          <w:lang w:val="en-US"/>
        </w:rPr>
        <w:t>&lt;Introduction</w:t>
      </w:r>
      <w:r w:rsidR="007A2C9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elements</w:t>
      </w:r>
      <w:r w:rsidRPr="00F14AC9">
        <w:t xml:space="preserve"> and the </w:t>
      </w:r>
      <w:r w:rsidRPr="00F14AC9">
        <w:rPr>
          <w:rStyle w:val="Code"/>
          <w:lang w:val="en-US"/>
        </w:rPr>
        <w:t>&lt;Remark</w:t>
      </w:r>
      <w:r w:rsidR="007A2C9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elements</w:t>
      </w:r>
      <w:r w:rsidRPr="00F14AC9">
        <w:t xml:space="preserve"> can have </w:t>
      </w:r>
      <w:r w:rsidRPr="00F14AC9">
        <w:rPr>
          <w:rStyle w:val="Code"/>
          <w:lang w:val="en-US"/>
        </w:rPr>
        <w:t>&lt;NewText&gt;</w:t>
      </w:r>
      <w:r w:rsidRPr="00F14AC9">
        <w:t xml:space="preserve"> and </w:t>
      </w:r>
      <w:r w:rsidRPr="00F14AC9">
        <w:rPr>
          <w:rStyle w:val="Code"/>
          <w:lang w:val="en-US"/>
        </w:rPr>
        <w:t>&lt;DeletedText&gt;</w:t>
      </w:r>
      <w:r w:rsidRPr="00F14AC9">
        <w:t xml:space="preserve"> </w:t>
      </w:r>
      <w:r w:rsidR="001A0FF8" w:rsidRPr="00F14AC9">
        <w:t>elements</w:t>
      </w:r>
      <w:r w:rsidRPr="00F14AC9">
        <w:t xml:space="preserve"> interspersed in their content to indicate any textual modifications to the </w:t>
      </w:r>
      <w:r w:rsidR="001A0FF8" w:rsidRPr="00F14AC9">
        <w:t>element</w:t>
      </w:r>
      <w:r w:rsidRPr="00F14AC9">
        <w:t xml:space="preserve"> contents. </w:t>
      </w:r>
    </w:p>
    <w:p w14:paraId="61736454" w14:textId="229290DB" w:rsidR="00CD45A5" w:rsidRPr="00F14AC9" w:rsidRDefault="00CD45A5" w:rsidP="00643E56">
      <w:pPr>
        <w:pStyle w:val="Heading2"/>
      </w:pPr>
      <w:bookmarkStart w:id="16" w:name="_Toc462158058"/>
      <w:bookmarkStart w:id="17" w:name="_Toc481657202"/>
      <w:r w:rsidRPr="00F14AC9">
        <w:t>Classes</w:t>
      </w:r>
      <w:bookmarkEnd w:id="16"/>
      <w:r w:rsidR="005E6B1A" w:rsidRPr="00F14AC9">
        <w:t xml:space="preserve"> texts</w:t>
      </w:r>
      <w:bookmarkEnd w:id="17"/>
    </w:p>
    <w:p w14:paraId="699CE742" w14:textId="721A2264" w:rsidR="007A2C97" w:rsidRPr="00F14AC9" w:rsidRDefault="007A2C97" w:rsidP="007A2C97">
      <w:pPr>
        <w:rPr>
          <w:rStyle w:val="Code"/>
          <w:lang w:val="en-US"/>
        </w:rPr>
      </w:pPr>
      <w:r w:rsidRPr="00F14AC9">
        <w:t xml:space="preserve">The </w:t>
      </w:r>
      <w:r w:rsidRPr="00F14AC9">
        <w:rPr>
          <w:rStyle w:val="Code"/>
          <w:lang w:val="en-US"/>
        </w:rPr>
        <w:t>&lt;</w:t>
      </w:r>
      <w:r w:rsidR="00C70312" w:rsidRPr="00F14AC9">
        <w:rPr>
          <w:rStyle w:val="Code"/>
          <w:lang w:val="en-US"/>
        </w:rPr>
        <w:t>ClassesTextsModifications</w:t>
      </w:r>
      <w:r w:rsidRPr="00F14AC9">
        <w:rPr>
          <w:rStyle w:val="Code"/>
          <w:lang w:val="en-US"/>
        </w:rPr>
        <w:t>&gt;</w:t>
      </w:r>
      <w:r w:rsidRPr="00F14AC9">
        <w:t xml:space="preserve"> contains a list of optional and repeatable </w:t>
      </w:r>
      <w:r w:rsidRPr="00F14AC9">
        <w:rPr>
          <w:rStyle w:val="Code"/>
          <w:lang w:val="en-US"/>
        </w:rPr>
        <w:t>&lt;Add</w:t>
      </w:r>
      <w:r w:rsidR="00C70312" w:rsidRPr="00F14AC9">
        <w:rPr>
          <w:rStyle w:val="Code"/>
          <w:lang w:val="en-US"/>
        </w:rPr>
        <w:t>Class</w:t>
      </w:r>
      <w:r w:rsidR="00A93E88" w:rsidRPr="00F14AC9">
        <w:rPr>
          <w:rStyle w:val="Code"/>
          <w:lang w:val="en-US"/>
        </w:rPr>
        <w:t>Texts</w:t>
      </w:r>
      <w:r w:rsidRPr="00F14AC9">
        <w:rPr>
          <w:rStyle w:val="Code"/>
          <w:lang w:val="en-US"/>
        </w:rPr>
        <w:t>&gt;, &lt;Delete</w:t>
      </w:r>
      <w:r w:rsidR="00C70312" w:rsidRPr="00F14AC9">
        <w:rPr>
          <w:rStyle w:val="Code"/>
          <w:lang w:val="en-US"/>
        </w:rPr>
        <w:t>Class</w:t>
      </w:r>
      <w:r w:rsidR="00A93E88" w:rsidRPr="00F14AC9">
        <w:rPr>
          <w:rStyle w:val="Code"/>
          <w:lang w:val="en-US"/>
        </w:rPr>
        <w:t>Texts</w:t>
      </w:r>
      <w:r w:rsidRPr="00F14AC9">
        <w:rPr>
          <w:rStyle w:val="Code"/>
          <w:lang w:val="en-US"/>
        </w:rPr>
        <w:t>&gt;</w:t>
      </w:r>
      <w:r w:rsidRPr="00F14AC9">
        <w:t xml:space="preserve"> and/or </w:t>
      </w:r>
      <w:r w:rsidRPr="00F14AC9">
        <w:rPr>
          <w:rStyle w:val="Code"/>
          <w:lang w:val="en-US"/>
        </w:rPr>
        <w:t>&lt;Modify</w:t>
      </w:r>
      <w:r w:rsidR="00C70312" w:rsidRPr="00F14AC9">
        <w:rPr>
          <w:rStyle w:val="Code"/>
          <w:lang w:val="en-US"/>
        </w:rPr>
        <w:t>Class</w:t>
      </w:r>
      <w:r w:rsidR="00A93E88" w:rsidRPr="00F14AC9">
        <w:rPr>
          <w:rStyle w:val="Code"/>
          <w:lang w:val="en-US"/>
        </w:rPr>
        <w:t>Texts</w:t>
      </w:r>
      <w:r w:rsidRPr="00F14AC9">
        <w:rPr>
          <w:rStyle w:val="Code"/>
          <w:lang w:val="en-US"/>
        </w:rPr>
        <w:t>&gt;</w:t>
      </w:r>
      <w:r w:rsidR="00C70312" w:rsidRPr="00F14AC9">
        <w:t xml:space="preserve"> elements</w:t>
      </w:r>
      <w:r w:rsidRPr="00F14AC9">
        <w:rPr>
          <w:rStyle w:val="Code"/>
          <w:lang w:val="en-US"/>
        </w:rPr>
        <w:t>.</w:t>
      </w:r>
      <w:r w:rsidR="00EA573A" w:rsidRPr="00F14AC9">
        <w:t xml:space="preserve"> Although optional, at least one instance of one of these elements must be present.</w:t>
      </w:r>
    </w:p>
    <w:p w14:paraId="22DCD032" w14:textId="44320FBF" w:rsidR="009A1525" w:rsidRPr="00F14AC9" w:rsidRDefault="00944C24" w:rsidP="00944C24">
      <w:r w:rsidRPr="00F14AC9">
        <w:t xml:space="preserve">The </w:t>
      </w:r>
      <w:r w:rsidRPr="00F14AC9">
        <w:rPr>
          <w:rStyle w:val="Code"/>
          <w:lang w:val="en-US"/>
        </w:rPr>
        <w:t>&lt;</w:t>
      </w:r>
      <w:r w:rsidR="00C70312" w:rsidRPr="00F14AC9">
        <w:rPr>
          <w:rStyle w:val="Code"/>
          <w:lang w:val="en-US"/>
        </w:rPr>
        <w:t>DeleteClass</w:t>
      </w:r>
      <w:r w:rsidR="00A93E88" w:rsidRPr="00F14AC9">
        <w:rPr>
          <w:rStyle w:val="Code"/>
          <w:lang w:val="en-US"/>
        </w:rPr>
        <w:t>Texts</w:t>
      </w:r>
      <w:r w:rsidRPr="00F14AC9">
        <w:rPr>
          <w:rStyle w:val="Code"/>
          <w:lang w:val="en-US"/>
        </w:rPr>
        <w:t>&gt;</w:t>
      </w:r>
      <w:r w:rsidR="00C70312" w:rsidRPr="00F14AC9">
        <w:t xml:space="preserve"> and </w:t>
      </w:r>
      <w:r w:rsidR="00C70312" w:rsidRPr="00F14AC9">
        <w:rPr>
          <w:rStyle w:val="Code"/>
          <w:lang w:val="en-US"/>
        </w:rPr>
        <w:t>&lt;ModifyClass</w:t>
      </w:r>
      <w:r w:rsidR="00A93E88" w:rsidRPr="00F14AC9">
        <w:rPr>
          <w:rStyle w:val="Code"/>
          <w:lang w:val="en-US"/>
        </w:rPr>
        <w:t>Texts</w:t>
      </w:r>
      <w:r w:rsidR="00C70312"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</w:t>
      </w:r>
      <w:r w:rsidR="00C70312" w:rsidRPr="00F14AC9">
        <w:t>s</w:t>
      </w:r>
      <w:r w:rsidRPr="00F14AC9">
        <w:t xml:space="preserve"> contains </w:t>
      </w:r>
      <w:r w:rsidR="00E85899" w:rsidRPr="00F14AC9">
        <w:t>a structure aligned with</w:t>
      </w:r>
      <w:r w:rsidR="00C70312" w:rsidRPr="00F14AC9">
        <w:t xml:space="preserve"> the one</w:t>
      </w:r>
      <w:r w:rsidRPr="00F14AC9">
        <w:t xml:space="preserve"> described in the NCL Class</w:t>
      </w:r>
      <w:r w:rsidR="007A2C97" w:rsidRPr="00F14AC9">
        <w:t>ification Texts</w:t>
      </w:r>
      <w:r w:rsidR="00974895" w:rsidRPr="00F14AC9">
        <w:t xml:space="preserve"> </w:t>
      </w:r>
      <w:r w:rsidRPr="00F14AC9">
        <w:t xml:space="preserve">file. </w:t>
      </w:r>
      <w:r w:rsidR="005A1476" w:rsidRPr="00F14AC9">
        <w:t xml:space="preserve">There must be one of </w:t>
      </w:r>
      <w:r w:rsidR="005A1476" w:rsidRPr="00F14AC9">
        <w:rPr>
          <w:rStyle w:val="Code"/>
          <w:lang w:val="en-US"/>
        </w:rPr>
        <w:t>&lt;AddClassTexts&gt;, &lt;DeleteClassTexts&gt;</w:t>
      </w:r>
      <w:r w:rsidR="005A1476" w:rsidRPr="00F14AC9">
        <w:t xml:space="preserve"> or </w:t>
      </w:r>
      <w:r w:rsidR="005A1476" w:rsidRPr="00F14AC9">
        <w:rPr>
          <w:rStyle w:val="Code"/>
          <w:lang w:val="en-US"/>
        </w:rPr>
        <w:t>&lt;ModifyClassTexts&gt;</w:t>
      </w:r>
      <w:r w:rsidR="009A1525" w:rsidRPr="00F14AC9">
        <w:t xml:space="preserve"> element for each class that has had modifications since the previous edition. Classes that have not had modifications to their class headings or explanatory notes need not be included.</w:t>
      </w:r>
    </w:p>
    <w:p w14:paraId="1894F0D1" w14:textId="1E0F4BCF" w:rsidR="00526EB6" w:rsidRPr="00F14AC9" w:rsidRDefault="00526EB6" w:rsidP="00944C24">
      <w:r w:rsidRPr="00F14AC9">
        <w:lastRenderedPageBreak/>
        <w:t xml:space="preserve">The </w:t>
      </w:r>
      <w:r w:rsidRPr="00F14AC9">
        <w:rPr>
          <w:rStyle w:val="Code"/>
          <w:lang w:val="en-US"/>
        </w:rPr>
        <w:t>&lt;AddClassTexts&gt;</w:t>
      </w:r>
      <w:r w:rsidRPr="00F14AC9">
        <w:t xml:space="preserve"> and </w:t>
      </w:r>
      <w:r w:rsidRPr="00F14AC9">
        <w:rPr>
          <w:rStyle w:val="Code"/>
          <w:lang w:val="en-US"/>
        </w:rPr>
        <w:t>&lt;ModifyClassTexts&gt;</w:t>
      </w:r>
      <w:r w:rsidRPr="00F14AC9">
        <w:t xml:space="preserve"> elements take two required attributes: </w:t>
      </w:r>
      <w:r w:rsidRPr="00F14AC9">
        <w:rPr>
          <w:rStyle w:val="Code"/>
          <w:lang w:val="en-US"/>
        </w:rPr>
        <w:t>"</w:t>
      </w:r>
      <w:r w:rsidR="00BD03B4" w:rsidRPr="00F14AC9">
        <w:rPr>
          <w:rStyle w:val="Code"/>
          <w:lang w:val="en-US"/>
        </w:rPr>
        <w:t>classIdRef</w:t>
      </w:r>
      <w:proofErr w:type="gramStart"/>
      <w:r w:rsidRPr="00F14AC9">
        <w:rPr>
          <w:rStyle w:val="Code"/>
          <w:lang w:val="en-US"/>
        </w:rPr>
        <w:t>"</w:t>
      </w:r>
      <w:r w:rsidRPr="00F14AC9">
        <w:t xml:space="preserve">  and</w:t>
      </w:r>
      <w:proofErr w:type="gramEnd"/>
      <w:r w:rsidRPr="00F14AC9">
        <w:t xml:space="preserve">  </w:t>
      </w:r>
      <w:r w:rsidRPr="00F14AC9">
        <w:rPr>
          <w:rStyle w:val="Code"/>
          <w:lang w:val="en-US"/>
        </w:rPr>
        <w:t>"</w:t>
      </w:r>
      <w:r w:rsidR="00BD03B4" w:rsidRPr="00F14AC9">
        <w:rPr>
          <w:rStyle w:val="Code"/>
          <w:lang w:val="en-US"/>
        </w:rPr>
        <w:t>idRef</w:t>
      </w:r>
      <w:r w:rsidRPr="00F14AC9">
        <w:rPr>
          <w:rStyle w:val="Code"/>
          <w:lang w:val="en-US"/>
        </w:rPr>
        <w:t>"</w:t>
      </w:r>
      <w:r w:rsidRPr="00F14AC9">
        <w:t xml:space="preserve"> which values are respectively the id of the concerned Class and the id of the modified set of texts. </w:t>
      </w:r>
    </w:p>
    <w:p w14:paraId="1FFAED9B" w14:textId="50F8B6AC" w:rsidR="00DE6CB0" w:rsidRPr="00F14AC9" w:rsidRDefault="009A1525" w:rsidP="00944C24">
      <w:r w:rsidRPr="00F14AC9">
        <w:t xml:space="preserve">The </w:t>
      </w:r>
      <w:r w:rsidRPr="00F14AC9">
        <w:rPr>
          <w:rStyle w:val="Code"/>
          <w:lang w:val="en-US"/>
        </w:rPr>
        <w:t>&lt;</w:t>
      </w:r>
      <w:r w:rsidR="005A1476" w:rsidRPr="00F14AC9">
        <w:rPr>
          <w:rStyle w:val="Code"/>
          <w:lang w:val="en-US"/>
        </w:rPr>
        <w:t>DeleteClassTexts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</w:t>
      </w:r>
      <w:r w:rsidRPr="00F14AC9">
        <w:t xml:space="preserve"> takes </w:t>
      </w:r>
      <w:r w:rsidR="00DE6CB0" w:rsidRPr="00F14AC9">
        <w:t xml:space="preserve">three </w:t>
      </w:r>
      <w:r w:rsidR="00526EB6" w:rsidRPr="00F14AC9">
        <w:t>required</w:t>
      </w:r>
      <w:r w:rsidRPr="00F14AC9">
        <w:t xml:space="preserve"> </w:t>
      </w:r>
      <w:r w:rsidR="00DE6CB0" w:rsidRPr="00F14AC9">
        <w:t>attributes:</w:t>
      </w:r>
    </w:p>
    <w:p w14:paraId="08DE7922" w14:textId="7AE037A4" w:rsidR="00DE6CB0" w:rsidRPr="00F14AC9" w:rsidRDefault="00B53576" w:rsidP="00A51858">
      <w:pPr>
        <w:pStyle w:val="ListParagraph"/>
        <w:numPr>
          <w:ilvl w:val="0"/>
          <w:numId w:val="10"/>
        </w:numPr>
        <w:rPr>
          <w:rStyle w:val="Code"/>
          <w:rFonts w:ascii="Times New Roman" w:hAnsi="Times New Roman"/>
          <w:iCs w:val="0"/>
          <w:sz w:val="24"/>
          <w:szCs w:val="20"/>
          <w:lang w:val="en-US"/>
        </w:rPr>
      </w:pPr>
      <w:r w:rsidRPr="00F14AC9">
        <w:rPr>
          <w:rStyle w:val="Code"/>
          <w:lang w:val="en-US"/>
        </w:rPr>
        <w:t>"classN</w:t>
      </w:r>
      <w:r w:rsidR="00944C24" w:rsidRPr="00F14AC9">
        <w:rPr>
          <w:rStyle w:val="Code"/>
          <w:lang w:val="en-US"/>
        </w:rPr>
        <w:t>umber"</w:t>
      </w:r>
      <w:r w:rsidR="00DE6CB0" w:rsidRPr="00F14AC9">
        <w:rPr>
          <w:rStyle w:val="Code"/>
          <w:rFonts w:ascii="Times New Roman" w:hAnsi="Times New Roman"/>
          <w:sz w:val="24"/>
          <w:lang w:val="en-US"/>
        </w:rPr>
        <w:t xml:space="preserve"> </w:t>
      </w:r>
      <w:r w:rsidR="00DE6CB0"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="00DE6CB0" w:rsidRPr="00F14AC9">
        <w:t xml:space="preserve"> value is the classNumber of the class being deleted</w:t>
      </w:r>
    </w:p>
    <w:p w14:paraId="18EE6F2D" w14:textId="7084D64C" w:rsidR="00DE6CB0" w:rsidRPr="00F14AC9" w:rsidRDefault="00DE6CB0" w:rsidP="00A51858">
      <w:pPr>
        <w:pStyle w:val="ListParagraph"/>
        <w:numPr>
          <w:ilvl w:val="0"/>
          <w:numId w:val="10"/>
        </w:numPr>
      </w:pPr>
      <w:r w:rsidRPr="00F14AC9">
        <w:t>"</w:t>
      </w:r>
      <w:r w:rsidR="003A176A" w:rsidRPr="00F14AC9">
        <w:rPr>
          <w:rFonts w:ascii="Courier New" w:hAnsi="Courier New" w:cs="Courier New"/>
          <w:sz w:val="20"/>
        </w:rPr>
        <w:t>classI</w:t>
      </w:r>
      <w:r w:rsidRPr="00F14AC9">
        <w:rPr>
          <w:rFonts w:ascii="Courier New" w:hAnsi="Courier New" w:cs="Courier New"/>
          <w:sz w:val="20"/>
        </w:rPr>
        <w:t>dRef</w:t>
      </w:r>
      <w:r w:rsidRPr="00F14AC9">
        <w:t>"</w:t>
      </w:r>
      <w:r w:rsidR="00944C24" w:rsidRPr="00F14AC9">
        <w:t xml:space="preserve"> </w:t>
      </w:r>
      <w:r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Pr="00F14AC9">
        <w:t xml:space="preserve"> value is the unique identifier of the </w:t>
      </w:r>
      <w:r w:rsidR="0047139D" w:rsidRPr="00F14AC9">
        <w:t>concerned Class</w:t>
      </w:r>
    </w:p>
    <w:p w14:paraId="72F81ACC" w14:textId="456C87E7" w:rsidR="00DE6CB0" w:rsidRPr="00F14AC9" w:rsidRDefault="00DE6CB0" w:rsidP="00DE6CB0">
      <w:pPr>
        <w:pStyle w:val="ListParagraph"/>
        <w:numPr>
          <w:ilvl w:val="0"/>
          <w:numId w:val="10"/>
        </w:numPr>
      </w:pPr>
      <w:r w:rsidRPr="00F14AC9">
        <w:t xml:space="preserve"> "</w:t>
      </w:r>
      <w:r w:rsidR="00F64EB4" w:rsidRPr="00F14AC9">
        <w:rPr>
          <w:rFonts w:ascii="Courier New" w:hAnsi="Courier New" w:cs="Courier New"/>
          <w:sz w:val="20"/>
        </w:rPr>
        <w:t>i</w:t>
      </w:r>
      <w:r w:rsidRPr="00F14AC9">
        <w:rPr>
          <w:rFonts w:ascii="Courier New" w:hAnsi="Courier New" w:cs="Courier New"/>
          <w:sz w:val="20"/>
        </w:rPr>
        <w:t>dRef</w:t>
      </w:r>
      <w:r w:rsidRPr="00F14AC9">
        <w:t xml:space="preserve">" </w:t>
      </w:r>
      <w:r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Pr="00F14AC9">
        <w:t xml:space="preserve"> value is the unique identifier of the </w:t>
      </w:r>
      <w:r w:rsidR="0047139D" w:rsidRPr="00F14AC9">
        <w:t xml:space="preserve">deleted set of </w:t>
      </w:r>
      <w:r w:rsidRPr="00F14AC9">
        <w:t>texts</w:t>
      </w:r>
    </w:p>
    <w:p w14:paraId="0C2BD44D" w14:textId="6FA6871A" w:rsidR="00523586" w:rsidRPr="00F14AC9" w:rsidRDefault="00944C24" w:rsidP="00DE6CB0">
      <w:proofErr w:type="gramStart"/>
      <w:r w:rsidRPr="00F14AC9">
        <w:t>and</w:t>
      </w:r>
      <w:proofErr w:type="gramEnd"/>
      <w:r w:rsidRPr="00F14AC9">
        <w:t xml:space="preserve"> </w:t>
      </w:r>
      <w:r w:rsidR="009A1525" w:rsidRPr="00F14AC9">
        <w:t xml:space="preserve">has the </w:t>
      </w:r>
      <w:r w:rsidRPr="00F14AC9">
        <w:t xml:space="preserve">two </w:t>
      </w:r>
      <w:r w:rsidR="00F14AC9" w:rsidRPr="00F14AC9">
        <w:t>sub elements</w:t>
      </w:r>
      <w:r w:rsidR="009A1525" w:rsidRPr="00F14AC9">
        <w:t xml:space="preserve"> </w:t>
      </w:r>
      <w:r w:rsidR="00B53576" w:rsidRPr="00F14AC9">
        <w:rPr>
          <w:rStyle w:val="Code"/>
          <w:lang w:val="en-US"/>
        </w:rPr>
        <w:t>&lt;C</w:t>
      </w:r>
      <w:r w:rsidRPr="00F14AC9">
        <w:rPr>
          <w:rStyle w:val="Code"/>
          <w:lang w:val="en-US"/>
        </w:rPr>
        <w:t>lass</w:t>
      </w:r>
      <w:r w:rsidR="00B53576" w:rsidRPr="00F14AC9">
        <w:rPr>
          <w:rStyle w:val="Code"/>
          <w:lang w:val="en-US"/>
        </w:rPr>
        <w:t>H</w:t>
      </w:r>
      <w:r w:rsidRPr="00F14AC9">
        <w:rPr>
          <w:rStyle w:val="Code"/>
          <w:lang w:val="en-US"/>
        </w:rPr>
        <w:t>eading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and &lt;</w:t>
      </w:r>
      <w:r w:rsidR="00B53576" w:rsidRPr="00F14AC9">
        <w:rPr>
          <w:rStyle w:val="Code"/>
          <w:lang w:val="en-US"/>
        </w:rPr>
        <w:t>ExplanatoryN</w:t>
      </w:r>
      <w:r w:rsidRPr="00F14AC9">
        <w:rPr>
          <w:rStyle w:val="Code"/>
          <w:lang w:val="en-US"/>
        </w:rPr>
        <w:t>ote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. The </w:t>
      </w:r>
      <w:r w:rsidR="00B53576" w:rsidRPr="00F14AC9">
        <w:rPr>
          <w:rStyle w:val="Code"/>
          <w:lang w:val="en-US"/>
        </w:rPr>
        <w:t>&lt;C</w:t>
      </w:r>
      <w:r w:rsidRPr="00F14AC9">
        <w:rPr>
          <w:rStyle w:val="Code"/>
          <w:lang w:val="en-US"/>
        </w:rPr>
        <w:t>lass</w:t>
      </w:r>
      <w:r w:rsidR="00B53576" w:rsidRPr="00F14AC9">
        <w:rPr>
          <w:rStyle w:val="Code"/>
          <w:lang w:val="en-US"/>
        </w:rPr>
        <w:t>H</w:t>
      </w:r>
      <w:r w:rsidRPr="00F14AC9">
        <w:rPr>
          <w:rStyle w:val="Code"/>
          <w:lang w:val="en-US"/>
        </w:rPr>
        <w:t>eading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</w:t>
      </w:r>
      <w:r w:rsidRPr="00F14AC9">
        <w:t xml:space="preserve"> </w:t>
      </w:r>
      <w:r w:rsidR="00EC349F" w:rsidRPr="00F14AC9">
        <w:t xml:space="preserve">contains a series of </w:t>
      </w:r>
      <w:r w:rsidR="00B53576" w:rsidRPr="00F14AC9">
        <w:rPr>
          <w:rStyle w:val="Code"/>
          <w:lang w:val="en-US"/>
        </w:rPr>
        <w:t>&lt;H</w:t>
      </w:r>
      <w:r w:rsidR="00EC349F" w:rsidRPr="00F14AC9">
        <w:rPr>
          <w:rStyle w:val="Code"/>
          <w:lang w:val="en-US"/>
        </w:rPr>
        <w:t>eading</w:t>
      </w:r>
      <w:r w:rsidR="00B53576" w:rsidRPr="00F14AC9">
        <w:rPr>
          <w:rStyle w:val="Code"/>
          <w:lang w:val="en-US"/>
        </w:rPr>
        <w:t>I</w:t>
      </w:r>
      <w:r w:rsidR="00EC349F" w:rsidRPr="00F14AC9">
        <w:rPr>
          <w:rStyle w:val="Code"/>
          <w:lang w:val="en-US"/>
        </w:rPr>
        <w:t>tem</w:t>
      </w:r>
      <w:r w:rsidR="005A1476" w:rsidRPr="00F14AC9">
        <w:rPr>
          <w:rStyle w:val="Code"/>
          <w:lang w:val="en-US"/>
        </w:rPr>
        <w:t>Modifications</w:t>
      </w:r>
      <w:r w:rsidR="00EC349F" w:rsidRPr="00F14AC9">
        <w:rPr>
          <w:rStyle w:val="Code"/>
          <w:lang w:val="en-US"/>
        </w:rPr>
        <w:t>&gt;</w:t>
      </w:r>
      <w:r w:rsidR="00EC349F" w:rsidRPr="00F14AC9">
        <w:t xml:space="preserve"> </w:t>
      </w:r>
      <w:r w:rsidR="001A0FF8" w:rsidRPr="00F14AC9">
        <w:t>elements</w:t>
      </w:r>
      <w:r w:rsidR="00523586" w:rsidRPr="00F14AC9">
        <w:t>.</w:t>
      </w:r>
      <w:r w:rsidR="009C68B5" w:rsidRPr="00F14AC9">
        <w:t xml:space="preserve"> Only one of these is required; if a class heading has been modified but its explanatory note has stayed the same, then only the </w:t>
      </w:r>
      <w:r w:rsidR="009C68B5" w:rsidRPr="00F14AC9">
        <w:rPr>
          <w:rStyle w:val="Code"/>
          <w:lang w:val="en-US"/>
        </w:rPr>
        <w:t>&lt;ClassHeading</w:t>
      </w:r>
      <w:r w:rsidR="005A1476" w:rsidRPr="00F14AC9">
        <w:rPr>
          <w:rStyle w:val="Code"/>
          <w:lang w:val="en-US"/>
        </w:rPr>
        <w:t>Modifications</w:t>
      </w:r>
      <w:r w:rsidR="009C68B5" w:rsidRPr="00F14AC9">
        <w:rPr>
          <w:rStyle w:val="Code"/>
          <w:lang w:val="en-US"/>
        </w:rPr>
        <w:t>&gt;</w:t>
      </w:r>
      <w:r w:rsidR="009C68B5" w:rsidRPr="00F14AC9">
        <w:t xml:space="preserve"> </w:t>
      </w:r>
      <w:r w:rsidR="001A0FF8" w:rsidRPr="00F14AC9">
        <w:t>element</w:t>
      </w:r>
      <w:r w:rsidR="009C68B5" w:rsidRPr="00F14AC9">
        <w:t xml:space="preserve"> is required.</w:t>
      </w:r>
    </w:p>
    <w:p w14:paraId="087C420D" w14:textId="374A763C" w:rsidR="009A1525" w:rsidRPr="00F14AC9" w:rsidRDefault="009A1525" w:rsidP="00944C24">
      <w:r w:rsidRPr="00F14AC9">
        <w:t xml:space="preserve">Each </w:t>
      </w:r>
      <w:r w:rsidRPr="00F14AC9">
        <w:rPr>
          <w:rStyle w:val="Code"/>
          <w:lang w:val="en-US"/>
        </w:rPr>
        <w:t>&lt;HeadingItem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can have </w:t>
      </w:r>
      <w:r w:rsidRPr="00F14AC9">
        <w:rPr>
          <w:rStyle w:val="Code"/>
          <w:lang w:val="en-US"/>
        </w:rPr>
        <w:t>&lt;NewText&gt;</w:t>
      </w:r>
      <w:r w:rsidRPr="00F14AC9">
        <w:t xml:space="preserve"> and </w:t>
      </w:r>
      <w:r w:rsidRPr="00F14AC9">
        <w:rPr>
          <w:rStyle w:val="Code"/>
          <w:lang w:val="en-US"/>
        </w:rPr>
        <w:t>&lt;DeletedText&gt;</w:t>
      </w:r>
      <w:r w:rsidRPr="00F14AC9">
        <w:t xml:space="preserve"> </w:t>
      </w:r>
      <w:r w:rsidR="001A0FF8" w:rsidRPr="00F14AC9">
        <w:t>elements</w:t>
      </w:r>
      <w:r w:rsidRPr="00F14AC9">
        <w:t xml:space="preserve"> interspersed to indicate modification to the text of the item. </w:t>
      </w:r>
    </w:p>
    <w:p w14:paraId="21FEA96B" w14:textId="54431E2F" w:rsidR="00523586" w:rsidRPr="00F14AC9" w:rsidRDefault="00944C24" w:rsidP="00944C24">
      <w:r w:rsidRPr="00F14AC9">
        <w:t xml:space="preserve">The </w:t>
      </w:r>
      <w:r w:rsidR="00B53576" w:rsidRPr="00F14AC9">
        <w:rPr>
          <w:rStyle w:val="Code"/>
          <w:lang w:val="en-US"/>
        </w:rPr>
        <w:t>&lt;ExplanatoryN</w:t>
      </w:r>
      <w:r w:rsidRPr="00F14AC9">
        <w:rPr>
          <w:rStyle w:val="Code"/>
          <w:lang w:val="en-US"/>
        </w:rPr>
        <w:t>ote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</w:t>
      </w:r>
      <w:r w:rsidRPr="00F14AC9">
        <w:t xml:space="preserve"> contains three</w:t>
      </w:r>
      <w:r w:rsidR="00A01DD4" w:rsidRPr="00F14AC9">
        <w:t xml:space="preserve"> optional</w:t>
      </w:r>
      <w:r w:rsidRPr="00F14AC9">
        <w:t xml:space="preserve"> </w:t>
      </w:r>
      <w:r w:rsidR="00F14AC9" w:rsidRPr="00F14AC9">
        <w:t>sub elements</w:t>
      </w:r>
      <w:r w:rsidRPr="00F14AC9">
        <w:t xml:space="preserve">, </w:t>
      </w:r>
      <w:r w:rsidR="00B53576" w:rsidRPr="00F14AC9">
        <w:rPr>
          <w:rStyle w:val="Code"/>
          <w:lang w:val="en-US"/>
        </w:rPr>
        <w:t>&lt;I</w:t>
      </w:r>
      <w:r w:rsidRPr="00F14AC9">
        <w:rPr>
          <w:rStyle w:val="Code"/>
          <w:lang w:val="en-US"/>
        </w:rPr>
        <w:t>ntroduction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</w:t>
      </w:r>
      <w:r w:rsidR="00B53576" w:rsidRPr="00F14AC9">
        <w:rPr>
          <w:rStyle w:val="Code"/>
          <w:lang w:val="en-US"/>
        </w:rPr>
        <w:t>&lt;IncludesInP</w:t>
      </w:r>
      <w:r w:rsidRPr="00F14AC9">
        <w:rPr>
          <w:rStyle w:val="Code"/>
          <w:lang w:val="en-US"/>
        </w:rPr>
        <w:t>articular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and </w:t>
      </w:r>
      <w:r w:rsidR="00B53576" w:rsidRPr="00F14AC9">
        <w:rPr>
          <w:rStyle w:val="Code"/>
          <w:lang w:val="en-US"/>
        </w:rPr>
        <w:t>&lt;ExcludesInP</w:t>
      </w:r>
      <w:r w:rsidRPr="00F14AC9">
        <w:rPr>
          <w:rStyle w:val="Code"/>
          <w:lang w:val="en-US"/>
        </w:rPr>
        <w:t>articular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="00A01DD4" w:rsidRPr="00F14AC9">
        <w:rPr>
          <w:rStyle w:val="Code"/>
          <w:lang w:val="en-US"/>
        </w:rPr>
        <w:t>.</w:t>
      </w:r>
      <w:r w:rsidR="00A01DD4" w:rsidRPr="00F14AC9">
        <w:t xml:space="preserve"> Although optional, at least one instance of one of these elements must be present.</w:t>
      </w:r>
      <w:r w:rsidRPr="00F14AC9">
        <w:t xml:space="preserve"> The latter two contain multiple </w:t>
      </w:r>
      <w:r w:rsidR="00B53576" w:rsidRPr="00F14AC9">
        <w:rPr>
          <w:rStyle w:val="Code"/>
          <w:lang w:val="en-US"/>
        </w:rPr>
        <w:t>&lt;I</w:t>
      </w:r>
      <w:r w:rsidRPr="00F14AC9">
        <w:rPr>
          <w:rStyle w:val="Code"/>
          <w:lang w:val="en-US"/>
        </w:rPr>
        <w:t>nclude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or </w:t>
      </w:r>
      <w:r w:rsidR="00B53576" w:rsidRPr="00F14AC9">
        <w:rPr>
          <w:rStyle w:val="Code"/>
          <w:lang w:val="en-US"/>
        </w:rPr>
        <w:t>&lt;E</w:t>
      </w:r>
      <w:r w:rsidRPr="00F14AC9">
        <w:rPr>
          <w:rStyle w:val="Code"/>
          <w:lang w:val="en-US"/>
        </w:rPr>
        <w:t>xclude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elements</w:t>
      </w:r>
      <w:r w:rsidRPr="00F14AC9">
        <w:t xml:space="preserve">. </w:t>
      </w:r>
      <w:r w:rsidR="00404A35" w:rsidRPr="00F14AC9">
        <w:t xml:space="preserve">Each </w:t>
      </w:r>
      <w:r w:rsidR="00404A35" w:rsidRPr="00F14AC9">
        <w:rPr>
          <w:rStyle w:val="Code"/>
          <w:lang w:val="en-US"/>
        </w:rPr>
        <w:t>&lt;Include</w:t>
      </w:r>
      <w:r w:rsidR="005A1476" w:rsidRPr="00F14AC9">
        <w:rPr>
          <w:rStyle w:val="Code"/>
          <w:lang w:val="en-US"/>
        </w:rPr>
        <w:t>Modifications</w:t>
      </w:r>
      <w:r w:rsidR="00404A35" w:rsidRPr="00F14AC9">
        <w:rPr>
          <w:rStyle w:val="Code"/>
          <w:lang w:val="en-US"/>
        </w:rPr>
        <w:t>&gt;</w:t>
      </w:r>
      <w:r w:rsidR="00404A35" w:rsidRPr="00F14AC9">
        <w:t xml:space="preserve"> or </w:t>
      </w:r>
      <w:r w:rsidR="00404A35" w:rsidRPr="00F14AC9">
        <w:rPr>
          <w:rStyle w:val="Code"/>
          <w:lang w:val="en-US"/>
        </w:rPr>
        <w:t>&lt;Exclude</w:t>
      </w:r>
      <w:r w:rsidR="005A1476" w:rsidRPr="00F14AC9">
        <w:rPr>
          <w:rStyle w:val="Code"/>
          <w:lang w:val="en-US"/>
        </w:rPr>
        <w:t>Modifications</w:t>
      </w:r>
      <w:r w:rsidR="00404A35" w:rsidRPr="00F14AC9">
        <w:rPr>
          <w:rStyle w:val="Code"/>
          <w:lang w:val="en-US"/>
        </w:rPr>
        <w:t>&gt;</w:t>
      </w:r>
      <w:r w:rsidR="00404A35" w:rsidRPr="00F14AC9">
        <w:t xml:space="preserve"> </w:t>
      </w:r>
      <w:r w:rsidR="001A0FF8" w:rsidRPr="00F14AC9">
        <w:t>element</w:t>
      </w:r>
      <w:r w:rsidR="00404A35" w:rsidRPr="00F14AC9">
        <w:t xml:space="preserve"> can contain </w:t>
      </w:r>
      <w:r w:rsidR="00A01DD4" w:rsidRPr="00F14AC9">
        <w:rPr>
          <w:rStyle w:val="Code"/>
          <w:lang w:val="en-US"/>
        </w:rPr>
        <w:t>&lt;ClassLink&gt;,</w:t>
      </w:r>
      <w:r w:rsidR="00A01DD4" w:rsidRPr="00F14AC9">
        <w:t xml:space="preserve"> </w:t>
      </w:r>
      <w:r w:rsidR="00A01DD4" w:rsidRPr="00F14AC9">
        <w:rPr>
          <w:rStyle w:val="Code"/>
          <w:lang w:val="en-US"/>
        </w:rPr>
        <w:t>&lt;GoodOrServiceLink&gt;</w:t>
      </w:r>
      <w:r w:rsidR="00276724" w:rsidRPr="00F14AC9">
        <w:rPr>
          <w:rStyle w:val="Code"/>
          <w:lang w:val="en-US"/>
        </w:rPr>
        <w:t>,</w:t>
      </w:r>
      <w:r w:rsidR="00276724" w:rsidRPr="00F14AC9">
        <w:t xml:space="preserve"> </w:t>
      </w:r>
      <w:r w:rsidR="00276724" w:rsidRPr="00F14AC9">
        <w:rPr>
          <w:rStyle w:val="Code"/>
          <w:lang w:val="en-US"/>
        </w:rPr>
        <w:t>&lt;GeneralRemarkLink&gt;</w:t>
      </w:r>
      <w:r w:rsidR="00A01DD4" w:rsidRPr="00F14AC9">
        <w:t xml:space="preserve">, </w:t>
      </w:r>
      <w:r w:rsidR="00A01DD4" w:rsidRPr="00F14AC9">
        <w:rPr>
          <w:rStyle w:val="Code"/>
          <w:lang w:val="en-US"/>
        </w:rPr>
        <w:t>&lt;HierarchyGroupLink&gt;</w:t>
      </w:r>
      <w:r w:rsidR="00404A35" w:rsidRPr="00F14AC9">
        <w:rPr>
          <w:rStyle w:val="Code"/>
          <w:lang w:val="en-US"/>
        </w:rPr>
        <w:t xml:space="preserve"> </w:t>
      </w:r>
      <w:r w:rsidR="001A0FF8" w:rsidRPr="00F14AC9">
        <w:t>elements</w:t>
      </w:r>
      <w:r w:rsidR="00404A35" w:rsidRPr="00F14AC9">
        <w:t xml:space="preserve"> and</w:t>
      </w:r>
      <w:r w:rsidR="00404A35" w:rsidRPr="00F14AC9">
        <w:rPr>
          <w:rStyle w:val="Code"/>
          <w:lang w:val="en-US"/>
        </w:rPr>
        <w:t xml:space="preserve"> &lt;OrderedList</w:t>
      </w:r>
      <w:r w:rsidR="005A1476" w:rsidRPr="00F14AC9">
        <w:rPr>
          <w:rStyle w:val="Code"/>
          <w:lang w:val="en-US"/>
        </w:rPr>
        <w:t>Modifications</w:t>
      </w:r>
      <w:r w:rsidR="00404A35" w:rsidRPr="00F14AC9">
        <w:rPr>
          <w:rStyle w:val="Code"/>
          <w:lang w:val="en-US"/>
        </w:rPr>
        <w:t>&gt;</w:t>
      </w:r>
      <w:r w:rsidR="00404A35" w:rsidRPr="00F14AC9">
        <w:t xml:space="preserve"> </w:t>
      </w:r>
      <w:r w:rsidR="001A0FF8" w:rsidRPr="00F14AC9">
        <w:t>elements</w:t>
      </w:r>
      <w:r w:rsidR="00404A35" w:rsidRPr="00F14AC9">
        <w:t>.</w:t>
      </w:r>
    </w:p>
    <w:p w14:paraId="41B6264B" w14:textId="2F36E468" w:rsidR="00944C24" w:rsidRPr="00F14AC9" w:rsidRDefault="00944C24" w:rsidP="00944C24">
      <w:r w:rsidRPr="00F14AC9">
        <w:t>The &lt;</w:t>
      </w:r>
      <w:r w:rsidR="00B53576" w:rsidRPr="00F14AC9">
        <w:rPr>
          <w:rStyle w:val="Code"/>
          <w:lang w:val="en-US"/>
        </w:rPr>
        <w:t>I</w:t>
      </w:r>
      <w:r w:rsidRPr="00F14AC9">
        <w:rPr>
          <w:rStyle w:val="Code"/>
          <w:lang w:val="en-US"/>
        </w:rPr>
        <w:t>ntroduction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</w:t>
      </w:r>
      <w:r w:rsidR="00B53576" w:rsidRPr="00F14AC9">
        <w:rPr>
          <w:rStyle w:val="Code"/>
          <w:lang w:val="en-US"/>
        </w:rPr>
        <w:t>&lt;I</w:t>
      </w:r>
      <w:r w:rsidRPr="00F14AC9">
        <w:rPr>
          <w:rStyle w:val="Code"/>
          <w:lang w:val="en-US"/>
        </w:rPr>
        <w:t>nclude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and </w:t>
      </w:r>
      <w:r w:rsidR="00B53576" w:rsidRPr="00F14AC9">
        <w:rPr>
          <w:rStyle w:val="Code"/>
          <w:lang w:val="en-US"/>
        </w:rPr>
        <w:t>&lt;E</w:t>
      </w:r>
      <w:r w:rsidRPr="00F14AC9">
        <w:rPr>
          <w:rStyle w:val="Code"/>
          <w:lang w:val="en-US"/>
        </w:rPr>
        <w:t>xclude</w:t>
      </w:r>
      <w:r w:rsidR="005A1476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elements</w:t>
      </w:r>
      <w:r w:rsidRPr="00F14AC9">
        <w:t xml:space="preserve"> can all contain </w:t>
      </w:r>
      <w:r w:rsidR="00B53576" w:rsidRPr="00F14AC9">
        <w:rPr>
          <w:rStyle w:val="Code"/>
          <w:lang w:val="en-US"/>
        </w:rPr>
        <w:t>&lt;NewT</w:t>
      </w:r>
      <w:r w:rsidRPr="00F14AC9">
        <w:rPr>
          <w:rStyle w:val="Code"/>
          <w:lang w:val="en-US"/>
        </w:rPr>
        <w:t>ext&gt;</w:t>
      </w:r>
      <w:r w:rsidRPr="00F14AC9">
        <w:t xml:space="preserve"> and </w:t>
      </w:r>
      <w:r w:rsidR="00B53576" w:rsidRPr="00F14AC9">
        <w:rPr>
          <w:rStyle w:val="Code"/>
          <w:lang w:val="en-US"/>
        </w:rPr>
        <w:t>&lt;DeletedT</w:t>
      </w:r>
      <w:r w:rsidRPr="00F14AC9">
        <w:rPr>
          <w:rStyle w:val="Code"/>
          <w:lang w:val="en-US"/>
        </w:rPr>
        <w:t>ext&gt;</w:t>
      </w:r>
      <w:r w:rsidR="00523586" w:rsidRPr="00F14AC9">
        <w:t xml:space="preserve"> </w:t>
      </w:r>
      <w:r w:rsidR="001A0FF8" w:rsidRPr="00F14AC9">
        <w:t>elements</w:t>
      </w:r>
      <w:r w:rsidR="00523586" w:rsidRPr="00F14AC9">
        <w:t xml:space="preserve"> interspersed to indicate modifications to the text of the item. </w:t>
      </w:r>
      <w:r w:rsidR="00404A35" w:rsidRPr="00F14AC9">
        <w:t xml:space="preserve">If an </w:t>
      </w:r>
      <w:r w:rsidR="00404A35" w:rsidRPr="00F14AC9">
        <w:rPr>
          <w:rStyle w:val="Code"/>
          <w:lang w:val="en-US"/>
        </w:rPr>
        <w:t>&lt;OrderedList</w:t>
      </w:r>
      <w:r w:rsidR="00840BAC" w:rsidRPr="00F14AC9">
        <w:rPr>
          <w:rStyle w:val="Code"/>
          <w:lang w:val="en-US"/>
        </w:rPr>
        <w:t>Modifications</w:t>
      </w:r>
      <w:r w:rsidR="00404A35" w:rsidRPr="00F14AC9">
        <w:rPr>
          <w:rStyle w:val="Code"/>
          <w:lang w:val="en-US"/>
        </w:rPr>
        <w:t>&gt;</w:t>
      </w:r>
      <w:r w:rsidR="00404A35" w:rsidRPr="00F14AC9">
        <w:t xml:space="preserve"> is used in an </w:t>
      </w:r>
      <w:r w:rsidR="00404A35" w:rsidRPr="00F14AC9">
        <w:rPr>
          <w:rStyle w:val="Code"/>
          <w:lang w:val="en-US"/>
        </w:rPr>
        <w:t>&lt;Include</w:t>
      </w:r>
      <w:r w:rsidR="00840BAC" w:rsidRPr="00F14AC9">
        <w:rPr>
          <w:rStyle w:val="Code"/>
          <w:lang w:val="en-US"/>
        </w:rPr>
        <w:t>Modifications</w:t>
      </w:r>
      <w:r w:rsidR="00404A35" w:rsidRPr="00F14AC9">
        <w:rPr>
          <w:rStyle w:val="Code"/>
          <w:lang w:val="en-US"/>
        </w:rPr>
        <w:t>&gt;</w:t>
      </w:r>
      <w:r w:rsidR="00404A35" w:rsidRPr="00F14AC9">
        <w:t xml:space="preserve"> or </w:t>
      </w:r>
      <w:r w:rsidR="00404A35" w:rsidRPr="00F14AC9">
        <w:rPr>
          <w:rStyle w:val="Code"/>
          <w:lang w:val="en-US"/>
        </w:rPr>
        <w:t>&lt;Exclude</w:t>
      </w:r>
      <w:r w:rsidR="00840BAC" w:rsidRPr="00F14AC9">
        <w:rPr>
          <w:rStyle w:val="Code"/>
          <w:lang w:val="en-US"/>
        </w:rPr>
        <w:t>Modifications</w:t>
      </w:r>
      <w:r w:rsidR="00404A35" w:rsidRPr="00F14AC9">
        <w:rPr>
          <w:rStyle w:val="Code"/>
          <w:lang w:val="en-US"/>
        </w:rPr>
        <w:t>&gt;</w:t>
      </w:r>
      <w:r w:rsidR="00404A35" w:rsidRPr="00F14AC9">
        <w:t xml:space="preserve">, individual </w:t>
      </w:r>
      <w:r w:rsidR="00404A35" w:rsidRPr="00F14AC9">
        <w:rPr>
          <w:rStyle w:val="Code"/>
          <w:lang w:val="en-US"/>
        </w:rPr>
        <w:t>&lt;ListItem</w:t>
      </w:r>
      <w:r w:rsidR="00840BAC" w:rsidRPr="00F14AC9">
        <w:rPr>
          <w:rStyle w:val="Code"/>
          <w:lang w:val="en-US"/>
        </w:rPr>
        <w:t>Modifications</w:t>
      </w:r>
      <w:r w:rsidR="00404A35" w:rsidRPr="00F14AC9">
        <w:rPr>
          <w:rStyle w:val="Code"/>
          <w:lang w:val="en-US"/>
        </w:rPr>
        <w:t>&gt;</w:t>
      </w:r>
      <w:r w:rsidR="00191777" w:rsidRPr="00F14AC9">
        <w:t xml:space="preserve"> </w:t>
      </w:r>
      <w:r w:rsidR="00A01DD4" w:rsidRPr="00F14AC9">
        <w:t>elements</w:t>
      </w:r>
      <w:r w:rsidR="00404A35" w:rsidRPr="00F14AC9">
        <w:t xml:space="preserve"> can also take </w:t>
      </w:r>
      <w:r w:rsidR="00404A35" w:rsidRPr="00F14AC9">
        <w:rPr>
          <w:rStyle w:val="Code"/>
          <w:lang w:val="en-US"/>
        </w:rPr>
        <w:t>&lt;NewText&gt;</w:t>
      </w:r>
      <w:r w:rsidR="00404A35" w:rsidRPr="00F14AC9">
        <w:t xml:space="preserve"> or </w:t>
      </w:r>
      <w:r w:rsidR="00404A35" w:rsidRPr="00F14AC9">
        <w:rPr>
          <w:rStyle w:val="Code"/>
          <w:lang w:val="en-US"/>
        </w:rPr>
        <w:t>&lt;DeletedText&gt;</w:t>
      </w:r>
      <w:r w:rsidR="00404A35" w:rsidRPr="00F14AC9">
        <w:t>.</w:t>
      </w:r>
    </w:p>
    <w:p w14:paraId="68DAD7DB" w14:textId="6E764028" w:rsidR="00CD45A5" w:rsidRPr="00F14AC9" w:rsidRDefault="00CD45A5" w:rsidP="00643E56">
      <w:pPr>
        <w:pStyle w:val="Heading2"/>
      </w:pPr>
      <w:bookmarkStart w:id="18" w:name="_Toc462158060"/>
      <w:bookmarkStart w:id="19" w:name="_Toc481657203"/>
      <w:r w:rsidRPr="00F14AC9">
        <w:t>Goods and Services</w:t>
      </w:r>
      <w:r w:rsidR="0050670A" w:rsidRPr="00F14AC9">
        <w:t xml:space="preserve"> </w:t>
      </w:r>
      <w:bookmarkEnd w:id="18"/>
      <w:r w:rsidR="005E6B1A" w:rsidRPr="00F14AC9">
        <w:t>texts</w:t>
      </w:r>
      <w:bookmarkEnd w:id="19"/>
    </w:p>
    <w:p w14:paraId="5EC17EBA" w14:textId="52AF9899" w:rsidR="00E72D69" w:rsidRPr="00F14AC9" w:rsidRDefault="00E72D69" w:rsidP="00E72D69">
      <w:pPr>
        <w:rPr>
          <w:rStyle w:val="Code"/>
          <w:lang w:val="en-US"/>
        </w:rPr>
      </w:pPr>
      <w:r w:rsidRPr="00F14AC9">
        <w:t xml:space="preserve">The </w:t>
      </w:r>
      <w:r w:rsidRPr="00F14AC9">
        <w:rPr>
          <w:rStyle w:val="Code"/>
          <w:lang w:val="en-US"/>
        </w:rPr>
        <w:t>&lt;GoodsAndServicesTextsModifications&gt;</w:t>
      </w:r>
      <w:r w:rsidRPr="00F14AC9">
        <w:t xml:space="preserve"> contains a list of optional and repeatable </w:t>
      </w:r>
      <w:r w:rsidRPr="00F14AC9">
        <w:rPr>
          <w:rStyle w:val="Code"/>
          <w:lang w:val="en-US"/>
        </w:rPr>
        <w:t>&lt;AddGoodOrServiceTexts&gt;, &lt;DeleteGoodOrServiceTexts&gt;</w:t>
      </w:r>
      <w:r w:rsidRPr="00F14AC9">
        <w:t xml:space="preserve"> and/or </w:t>
      </w:r>
      <w:r w:rsidRPr="00F14AC9">
        <w:rPr>
          <w:rStyle w:val="Code"/>
          <w:lang w:val="en-US"/>
        </w:rPr>
        <w:t>&lt;ModifyGoodOrServiceTexts&gt;</w:t>
      </w:r>
      <w:r w:rsidRPr="00F14AC9">
        <w:t xml:space="preserve"> elements</w:t>
      </w:r>
      <w:r w:rsidRPr="00F14AC9">
        <w:rPr>
          <w:rStyle w:val="Code"/>
          <w:lang w:val="en-US"/>
        </w:rPr>
        <w:t>.</w:t>
      </w:r>
      <w:r w:rsidR="00B1074A" w:rsidRPr="00F14AC9">
        <w:t xml:space="preserve"> Although optional, at least one instance of one of these elements must be present.</w:t>
      </w:r>
    </w:p>
    <w:p w14:paraId="1CBFA655" w14:textId="4618E2C9" w:rsidR="00955D22" w:rsidRPr="00F14AC9" w:rsidRDefault="00955D22" w:rsidP="00955D22">
      <w:r w:rsidRPr="00F14AC9">
        <w:t xml:space="preserve">The </w:t>
      </w:r>
      <w:r w:rsidRPr="00F14AC9">
        <w:rPr>
          <w:rStyle w:val="Code"/>
          <w:lang w:val="en-US"/>
        </w:rPr>
        <w:t>&lt;AddGoodOrServiceTexts&gt;</w:t>
      </w:r>
      <w:r w:rsidRPr="00F14AC9">
        <w:t xml:space="preserve"> and </w:t>
      </w:r>
      <w:r w:rsidRPr="00F14AC9">
        <w:rPr>
          <w:rStyle w:val="Code"/>
          <w:lang w:val="en-US"/>
        </w:rPr>
        <w:t>&lt;ModifyGoodOrServiceTexts&gt;</w:t>
      </w:r>
      <w:r w:rsidRPr="00F14AC9">
        <w:t xml:space="preserve"> elements take two required attributes: </w:t>
      </w:r>
      <w:r w:rsidRPr="00F14AC9">
        <w:rPr>
          <w:rStyle w:val="Code"/>
          <w:lang w:val="en-US"/>
        </w:rPr>
        <w:t>"</w:t>
      </w:r>
      <w:r w:rsidR="00BD03B4" w:rsidRPr="00F14AC9">
        <w:rPr>
          <w:rFonts w:ascii="Courier New" w:hAnsi="Courier New" w:cs="Courier New"/>
          <w:sz w:val="20"/>
        </w:rPr>
        <w:t>goodOrServiceIdRef</w:t>
      </w:r>
      <w:r w:rsidRPr="00F14AC9">
        <w:rPr>
          <w:rStyle w:val="Code"/>
          <w:lang w:val="en-US"/>
        </w:rPr>
        <w:t>"</w:t>
      </w:r>
      <w:r w:rsidRPr="00F14AC9">
        <w:t xml:space="preserve"> and </w:t>
      </w:r>
      <w:r w:rsidRPr="00F14AC9">
        <w:rPr>
          <w:rStyle w:val="Code"/>
          <w:lang w:val="en-US"/>
        </w:rPr>
        <w:t>"</w:t>
      </w:r>
      <w:r w:rsidR="00BD03B4" w:rsidRPr="00F14AC9">
        <w:rPr>
          <w:rStyle w:val="Code"/>
          <w:lang w:val="en-US"/>
        </w:rPr>
        <w:t>IdRef</w:t>
      </w:r>
      <w:r w:rsidRPr="00F14AC9">
        <w:rPr>
          <w:rStyle w:val="Code"/>
          <w:lang w:val="en-US"/>
        </w:rPr>
        <w:t>"</w:t>
      </w:r>
      <w:r w:rsidRPr="00F14AC9">
        <w:t xml:space="preserve"> which values are respectively the id of the concerned Good or Service and the id of the modified </w:t>
      </w:r>
      <w:r w:rsidR="003D2291" w:rsidRPr="00F14AC9">
        <w:t>indications</w:t>
      </w:r>
      <w:r w:rsidRPr="00F14AC9">
        <w:t xml:space="preserve">. </w:t>
      </w:r>
    </w:p>
    <w:p w14:paraId="27AD8F44" w14:textId="16BEB72C" w:rsidR="0047139D" w:rsidRPr="00F14AC9" w:rsidRDefault="0050670A" w:rsidP="0050670A">
      <w:r w:rsidRPr="00F14AC9">
        <w:t xml:space="preserve">The </w:t>
      </w:r>
      <w:r w:rsidRPr="00F14AC9">
        <w:rPr>
          <w:rStyle w:val="Code"/>
          <w:lang w:val="en-US"/>
        </w:rPr>
        <w:t>&lt;</w:t>
      </w:r>
      <w:r w:rsidR="00974895" w:rsidRPr="00F14AC9">
        <w:rPr>
          <w:rStyle w:val="Code"/>
          <w:lang w:val="en-US"/>
        </w:rPr>
        <w:t>DeleteGoodOrServiceTexts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974895" w:rsidRPr="00F14AC9">
        <w:t xml:space="preserve">and </w:t>
      </w:r>
      <w:r w:rsidR="00974895" w:rsidRPr="00F14AC9">
        <w:rPr>
          <w:rStyle w:val="Code"/>
          <w:lang w:val="en-US"/>
        </w:rPr>
        <w:t>&lt;ModifyGoodOrServiceTexts&gt;</w:t>
      </w:r>
      <w:r w:rsidR="00974895" w:rsidRPr="00F14AC9">
        <w:t xml:space="preserve"> </w:t>
      </w:r>
      <w:r w:rsidR="001A0FF8" w:rsidRPr="00F14AC9">
        <w:t>element</w:t>
      </w:r>
      <w:r w:rsidR="00974895" w:rsidRPr="00F14AC9">
        <w:t>s</w:t>
      </w:r>
      <w:r w:rsidRPr="00F14AC9">
        <w:t xml:space="preserve"> contains </w:t>
      </w:r>
      <w:r w:rsidR="00E85899" w:rsidRPr="00F14AC9">
        <w:t>a structure aligned with</w:t>
      </w:r>
      <w:r w:rsidR="00974895" w:rsidRPr="00F14AC9">
        <w:t xml:space="preserve"> the one described in the NCL Classification Texts file</w:t>
      </w:r>
      <w:r w:rsidRPr="00F14AC9">
        <w:t>.</w:t>
      </w:r>
      <w:r w:rsidR="006F2A2D" w:rsidRPr="00F14AC9">
        <w:t xml:space="preserve"> Each </w:t>
      </w:r>
      <w:r w:rsidR="00974895" w:rsidRPr="00F14AC9">
        <w:rPr>
          <w:rStyle w:val="Code"/>
          <w:lang w:val="en-US"/>
        </w:rPr>
        <w:t>&lt;DeleteGoodOrServiceTexts&gt;</w:t>
      </w:r>
      <w:r w:rsidR="006F2A2D" w:rsidRPr="00F14AC9">
        <w:t xml:space="preserve"> has </w:t>
      </w:r>
      <w:r w:rsidR="00F64EB4" w:rsidRPr="00F14AC9">
        <w:t>five</w:t>
      </w:r>
      <w:r w:rsidR="0047139D" w:rsidRPr="00F14AC9">
        <w:t xml:space="preserve"> </w:t>
      </w:r>
      <w:r w:rsidR="00955D22" w:rsidRPr="00F14AC9">
        <w:t>required attributes</w:t>
      </w:r>
      <w:r w:rsidR="0047139D" w:rsidRPr="00F14AC9">
        <w:t>:</w:t>
      </w:r>
    </w:p>
    <w:p w14:paraId="79571236" w14:textId="2D85E016" w:rsidR="0047139D" w:rsidRPr="00F14AC9" w:rsidRDefault="00B07299" w:rsidP="002B54C4">
      <w:pPr>
        <w:pStyle w:val="ListParagraph"/>
        <w:numPr>
          <w:ilvl w:val="0"/>
          <w:numId w:val="10"/>
        </w:numPr>
        <w:rPr>
          <w:rStyle w:val="Code"/>
          <w:rFonts w:ascii="Times New Roman" w:hAnsi="Times New Roman"/>
          <w:iCs w:val="0"/>
          <w:sz w:val="24"/>
          <w:szCs w:val="20"/>
          <w:lang w:val="en-US"/>
        </w:rPr>
      </w:pPr>
      <w:r w:rsidRPr="00F14AC9">
        <w:rPr>
          <w:rStyle w:val="Code"/>
          <w:lang w:val="en-US"/>
        </w:rPr>
        <w:t>"classNumber"</w:t>
      </w:r>
      <w:r w:rsidR="0047139D" w:rsidRPr="00F14AC9">
        <w:rPr>
          <w:rStyle w:val="Code"/>
          <w:lang w:val="en-US"/>
        </w:rPr>
        <w:t xml:space="preserve"> </w:t>
      </w:r>
      <w:r w:rsidR="0047139D"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="0047139D" w:rsidRPr="00F14AC9">
        <w:t xml:space="preserve"> value is the classNumber of the concerned Class</w:t>
      </w:r>
    </w:p>
    <w:p w14:paraId="3B5B25FE" w14:textId="77777777" w:rsidR="00F64EB4" w:rsidRPr="00F14AC9" w:rsidRDefault="00B07299" w:rsidP="00F64EB4">
      <w:pPr>
        <w:pStyle w:val="ListParagraph"/>
        <w:numPr>
          <w:ilvl w:val="0"/>
          <w:numId w:val="10"/>
        </w:numPr>
      </w:pPr>
      <w:r w:rsidRPr="00F14AC9">
        <w:lastRenderedPageBreak/>
        <w:t xml:space="preserve"> </w:t>
      </w:r>
      <w:r w:rsidR="00F64EB4" w:rsidRPr="00F14AC9">
        <w:t>"</w:t>
      </w:r>
      <w:r w:rsidR="00F64EB4" w:rsidRPr="00F14AC9">
        <w:rPr>
          <w:rFonts w:ascii="Courier New" w:hAnsi="Courier New" w:cs="Courier New"/>
          <w:sz w:val="20"/>
        </w:rPr>
        <w:t>classIdRef</w:t>
      </w:r>
      <w:r w:rsidR="00F64EB4" w:rsidRPr="00F14AC9">
        <w:t xml:space="preserve">" </w:t>
      </w:r>
      <w:r w:rsidR="00F64EB4"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="00F64EB4" w:rsidRPr="00F14AC9">
        <w:t xml:space="preserve"> value is the unique identifier of the concerned Class</w:t>
      </w:r>
    </w:p>
    <w:p w14:paraId="0CE15E51" w14:textId="128C9B57" w:rsidR="0047139D" w:rsidRPr="00F14AC9" w:rsidRDefault="00195F79" w:rsidP="002B54C4">
      <w:pPr>
        <w:pStyle w:val="ListParagraph"/>
        <w:numPr>
          <w:ilvl w:val="0"/>
          <w:numId w:val="12"/>
        </w:numPr>
        <w:rPr>
          <w:rStyle w:val="Code"/>
          <w:rFonts w:ascii="Times New Roman" w:hAnsi="Times New Roman"/>
          <w:iCs w:val="0"/>
          <w:sz w:val="24"/>
          <w:szCs w:val="20"/>
          <w:lang w:val="en-US"/>
        </w:rPr>
      </w:pPr>
      <w:r w:rsidRPr="00F14AC9">
        <w:rPr>
          <w:rStyle w:val="Code"/>
          <w:lang w:val="en-US"/>
        </w:rPr>
        <w:t>"b</w:t>
      </w:r>
      <w:r w:rsidR="006F2A2D" w:rsidRPr="00F14AC9">
        <w:rPr>
          <w:rStyle w:val="Code"/>
          <w:lang w:val="en-US"/>
        </w:rPr>
        <w:t>asicNumber</w:t>
      </w:r>
      <w:r w:rsidRPr="00F14AC9">
        <w:rPr>
          <w:rStyle w:val="Code"/>
          <w:lang w:val="en-US"/>
        </w:rPr>
        <w:t>"</w:t>
      </w:r>
      <w:r w:rsidR="0047139D" w:rsidRPr="00F14AC9">
        <w:rPr>
          <w:rStyle w:val="Code"/>
          <w:lang w:val="en-US"/>
        </w:rPr>
        <w:t xml:space="preserve"> </w:t>
      </w:r>
      <w:r w:rsidR="0047139D"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="0047139D" w:rsidRPr="00F14AC9">
        <w:t xml:space="preserve"> value is the basicNumber of the concerned good or service</w:t>
      </w:r>
    </w:p>
    <w:p w14:paraId="00F7C8A2" w14:textId="373006E9" w:rsidR="0047139D" w:rsidRPr="00F14AC9" w:rsidRDefault="0047139D" w:rsidP="0047139D">
      <w:pPr>
        <w:pStyle w:val="ListParagraph"/>
        <w:numPr>
          <w:ilvl w:val="0"/>
          <w:numId w:val="12"/>
        </w:numPr>
      </w:pPr>
      <w:r w:rsidRPr="00F14AC9">
        <w:t>"</w:t>
      </w:r>
      <w:r w:rsidR="00F64EB4" w:rsidRPr="00F14AC9">
        <w:rPr>
          <w:rFonts w:ascii="Courier New" w:hAnsi="Courier New" w:cs="Courier New"/>
          <w:sz w:val="20"/>
        </w:rPr>
        <w:t>goodOrServiceI</w:t>
      </w:r>
      <w:r w:rsidRPr="00F14AC9">
        <w:rPr>
          <w:rFonts w:ascii="Courier New" w:hAnsi="Courier New" w:cs="Courier New"/>
          <w:sz w:val="20"/>
        </w:rPr>
        <w:t>dRef</w:t>
      </w:r>
      <w:r w:rsidRPr="00F14AC9">
        <w:t xml:space="preserve">" </w:t>
      </w:r>
      <w:r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Pr="00F14AC9">
        <w:t xml:space="preserve"> value is the unique identifier of the concerned good or service</w:t>
      </w:r>
    </w:p>
    <w:p w14:paraId="3CD89CDC" w14:textId="4885FC39" w:rsidR="0047139D" w:rsidRPr="00F14AC9" w:rsidRDefault="0047139D" w:rsidP="0047139D">
      <w:pPr>
        <w:pStyle w:val="ListParagraph"/>
        <w:numPr>
          <w:ilvl w:val="0"/>
          <w:numId w:val="12"/>
        </w:numPr>
      </w:pPr>
      <w:r w:rsidRPr="00F14AC9">
        <w:t xml:space="preserve"> "</w:t>
      </w:r>
      <w:r w:rsidR="00F64EB4" w:rsidRPr="00F14AC9">
        <w:rPr>
          <w:rFonts w:ascii="Courier New" w:hAnsi="Courier New" w:cs="Courier New"/>
          <w:sz w:val="20"/>
        </w:rPr>
        <w:t>i</w:t>
      </w:r>
      <w:r w:rsidRPr="00F14AC9">
        <w:rPr>
          <w:rFonts w:ascii="Courier New" w:hAnsi="Courier New" w:cs="Courier New"/>
          <w:sz w:val="20"/>
        </w:rPr>
        <w:t>dRef</w:t>
      </w:r>
      <w:r w:rsidRPr="00F14AC9">
        <w:t xml:space="preserve">" </w:t>
      </w:r>
      <w:r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Pr="00F14AC9">
        <w:t xml:space="preserve"> value is the unique identifier of the deleted set of texts</w:t>
      </w:r>
    </w:p>
    <w:p w14:paraId="2E97DFCD" w14:textId="5729FFE8" w:rsidR="0050670A" w:rsidRPr="00F14AC9" w:rsidRDefault="006F2A2D" w:rsidP="0047139D">
      <w:proofErr w:type="gramStart"/>
      <w:r w:rsidRPr="00F14AC9">
        <w:t>one</w:t>
      </w:r>
      <w:proofErr w:type="gramEnd"/>
      <w:r w:rsidRPr="00F14AC9">
        <w:t xml:space="preserve"> </w:t>
      </w:r>
      <w:r w:rsidRPr="00F14AC9">
        <w:rPr>
          <w:rStyle w:val="Code"/>
          <w:lang w:val="en-US"/>
        </w:rPr>
        <w:t>&lt;Indication</w:t>
      </w:r>
      <w:r w:rsidR="00C754C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and zero or more </w:t>
      </w:r>
      <w:r w:rsidRPr="00F14AC9">
        <w:rPr>
          <w:rStyle w:val="Code"/>
          <w:lang w:val="en-US"/>
        </w:rPr>
        <w:t>&lt;SynonymIndications</w:t>
      </w:r>
      <w:r w:rsidR="00C754C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. Each </w:t>
      </w:r>
      <w:r w:rsidRPr="00F14AC9">
        <w:rPr>
          <w:rStyle w:val="Code"/>
          <w:lang w:val="en-US"/>
        </w:rPr>
        <w:t>&lt;Indication</w:t>
      </w:r>
      <w:r w:rsidR="00C754C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or </w:t>
      </w:r>
      <w:r w:rsidRPr="00F14AC9">
        <w:rPr>
          <w:rStyle w:val="Code"/>
          <w:lang w:val="en-US"/>
        </w:rPr>
        <w:t>&lt;SynonymIndication</w:t>
      </w:r>
      <w:r w:rsidR="00C754C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has a </w:t>
      </w:r>
      <w:r w:rsidRPr="00F14AC9">
        <w:rPr>
          <w:rStyle w:val="Code"/>
          <w:lang w:val="en-US"/>
        </w:rPr>
        <w:t>&lt;Label</w:t>
      </w:r>
      <w:r w:rsidR="00C754C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possibly a </w:t>
      </w:r>
      <w:r w:rsidRPr="00F14AC9">
        <w:rPr>
          <w:rStyle w:val="Code"/>
          <w:lang w:val="en-US"/>
        </w:rPr>
        <w:t>&lt;SortExpression</w:t>
      </w:r>
      <w:r w:rsidR="00C754C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and possibly one or more </w:t>
      </w:r>
      <w:r w:rsidRPr="00F14AC9">
        <w:rPr>
          <w:rStyle w:val="Code"/>
          <w:lang w:val="en-US"/>
        </w:rPr>
        <w:t>&lt;AlternateSortExpression</w:t>
      </w:r>
      <w:r w:rsidR="00C754C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elements</w:t>
      </w:r>
      <w:r w:rsidRPr="00F14AC9">
        <w:t>.</w:t>
      </w:r>
      <w:r w:rsidR="00F03629" w:rsidRPr="00F14AC9">
        <w:t xml:space="preserve"> When a good or service has modifications, it must be specified in its entirety with all indications and sort expressions, even if they have not changed.</w:t>
      </w:r>
    </w:p>
    <w:p w14:paraId="13717CE3" w14:textId="0B36B74F" w:rsidR="00C83679" w:rsidRPr="00F14AC9" w:rsidRDefault="00C83679" w:rsidP="0050670A">
      <w:r w:rsidRPr="00F14AC9">
        <w:t xml:space="preserve">Only those Goods or Services that have modifications need to be listed. This includes all Goods or Services that have been added, deleted, or </w:t>
      </w:r>
      <w:r w:rsidR="00B07299" w:rsidRPr="00F14AC9">
        <w:t>modified</w:t>
      </w:r>
      <w:r w:rsidR="00974895" w:rsidRPr="00F14AC9">
        <w:t xml:space="preserve"> </w:t>
      </w:r>
      <w:r w:rsidRPr="00F14AC9">
        <w:t xml:space="preserve">since the previous edition-version of the classification. </w:t>
      </w:r>
    </w:p>
    <w:p w14:paraId="03D0D9E6" w14:textId="4D230C11" w:rsidR="001B01C3" w:rsidRPr="00F14AC9" w:rsidRDefault="001B01C3" w:rsidP="0050670A">
      <w:r w:rsidRPr="00F14AC9">
        <w:t xml:space="preserve">Within the indication XML, the </w:t>
      </w:r>
      <w:r w:rsidRPr="00F14AC9">
        <w:rPr>
          <w:rStyle w:val="Code"/>
          <w:lang w:val="en-US"/>
        </w:rPr>
        <w:t>&lt;L</w:t>
      </w:r>
      <w:bookmarkStart w:id="20" w:name="_GoBack"/>
      <w:bookmarkEnd w:id="20"/>
      <w:r w:rsidRPr="00F14AC9">
        <w:rPr>
          <w:rStyle w:val="Code"/>
          <w:lang w:val="en-US"/>
        </w:rPr>
        <w:t>abel</w:t>
      </w:r>
      <w:r w:rsidR="00C754C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</w:t>
      </w:r>
      <w:r w:rsidRPr="00F14AC9">
        <w:rPr>
          <w:rStyle w:val="Code"/>
          <w:lang w:val="en-US"/>
        </w:rPr>
        <w:t>&lt;SortExpression</w:t>
      </w:r>
      <w:r w:rsidR="00C754C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, and </w:t>
      </w:r>
      <w:r w:rsidRPr="00F14AC9">
        <w:rPr>
          <w:rStyle w:val="Code"/>
          <w:lang w:val="en-US"/>
        </w:rPr>
        <w:t>&lt;AlternateSortExpression</w:t>
      </w:r>
      <w:r w:rsidR="00C754C7" w:rsidRPr="00F14AC9">
        <w:rPr>
          <w:rStyle w:val="Code"/>
          <w:lang w:val="en-US"/>
        </w:rPr>
        <w:t>Modifications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elements</w:t>
      </w:r>
      <w:r w:rsidRPr="00F14AC9">
        <w:t xml:space="preserve"> can contain </w:t>
      </w:r>
      <w:r w:rsidRPr="00F14AC9">
        <w:rPr>
          <w:rStyle w:val="Code"/>
          <w:lang w:val="en-US"/>
        </w:rPr>
        <w:t>&lt;NewText&gt;</w:t>
      </w:r>
      <w:r w:rsidRPr="00F14AC9">
        <w:t xml:space="preserve"> and </w:t>
      </w:r>
      <w:r w:rsidRPr="00F14AC9">
        <w:rPr>
          <w:rStyle w:val="Code"/>
          <w:lang w:val="en-US"/>
        </w:rPr>
        <w:t>&lt;DeletedText&gt;</w:t>
      </w:r>
      <w:r w:rsidRPr="00F14AC9">
        <w:t xml:space="preserve"> interspersed to indicate that their text has been modified. Indications for goods or services that were added or removed in the </w:t>
      </w:r>
      <w:r w:rsidR="00C754C7" w:rsidRPr="00F14AC9">
        <w:t xml:space="preserve">Classification Top Structure </w:t>
      </w:r>
      <w:r w:rsidRPr="00F14AC9">
        <w:t xml:space="preserve">modifications file should not have these </w:t>
      </w:r>
      <w:r w:rsidR="001A0FF8" w:rsidRPr="00F14AC9">
        <w:t>elements</w:t>
      </w:r>
      <w:r w:rsidRPr="00F14AC9">
        <w:t>.</w:t>
      </w:r>
      <w:r w:rsidR="009A0EBB" w:rsidRPr="00F14AC9">
        <w:t xml:space="preserve"> Transferred goods</w:t>
      </w:r>
      <w:r w:rsidR="00C754C7" w:rsidRPr="00F14AC9">
        <w:t xml:space="preserve"> or services</w:t>
      </w:r>
      <w:r w:rsidR="009A0EBB" w:rsidRPr="00F14AC9">
        <w:t xml:space="preserve"> may have modifications to their indications.</w:t>
      </w:r>
    </w:p>
    <w:p w14:paraId="11CD8410" w14:textId="49DBD058" w:rsidR="00B213DF" w:rsidRPr="00F14AC9" w:rsidRDefault="00491032" w:rsidP="00643E56">
      <w:pPr>
        <w:pStyle w:val="Heading2"/>
      </w:pPr>
      <w:bookmarkStart w:id="21" w:name="_Toc462158061"/>
      <w:bookmarkStart w:id="22" w:name="_Toc481657204"/>
      <w:r w:rsidRPr="00F14AC9">
        <w:t>Class</w:t>
      </w:r>
      <w:r w:rsidR="00127312" w:rsidRPr="00F14AC9">
        <w:t>es</w:t>
      </w:r>
      <w:r w:rsidRPr="00F14AC9">
        <w:t xml:space="preserve"> Analys</w:t>
      </w:r>
      <w:r w:rsidR="005E6B1A" w:rsidRPr="00F14AC9">
        <w:t>i</w:t>
      </w:r>
      <w:r w:rsidRPr="00F14AC9">
        <w:t>s</w:t>
      </w:r>
      <w:bookmarkEnd w:id="21"/>
      <w:bookmarkEnd w:id="22"/>
    </w:p>
    <w:p w14:paraId="2940C664" w14:textId="40128902" w:rsidR="00127312" w:rsidRPr="00F14AC9" w:rsidRDefault="00127312" w:rsidP="00127312">
      <w:pPr>
        <w:rPr>
          <w:rStyle w:val="Code"/>
          <w:lang w:val="en-US"/>
        </w:rPr>
      </w:pPr>
      <w:r w:rsidRPr="00F14AC9">
        <w:t xml:space="preserve">The </w:t>
      </w:r>
      <w:r w:rsidRPr="00F14AC9">
        <w:rPr>
          <w:rStyle w:val="Code"/>
          <w:lang w:val="en-US"/>
        </w:rPr>
        <w:t>&lt;ClassesAnalysisModifications&gt;</w:t>
      </w:r>
      <w:r w:rsidRPr="00F14AC9">
        <w:t xml:space="preserve"> contains a list of optional and repeatable </w:t>
      </w:r>
      <w:r w:rsidRPr="00F14AC9">
        <w:rPr>
          <w:rStyle w:val="Code"/>
          <w:lang w:val="en-US"/>
        </w:rPr>
        <w:t>&lt;AddClassAnalysis&gt;, &lt;DeleteClassAnalysis&gt;</w:t>
      </w:r>
      <w:r w:rsidRPr="00F14AC9">
        <w:t xml:space="preserve"> and/or </w:t>
      </w:r>
      <w:r w:rsidRPr="00F14AC9">
        <w:rPr>
          <w:rStyle w:val="Code"/>
          <w:lang w:val="en-US"/>
        </w:rPr>
        <w:t>&lt;ModifyClassAnalysis&gt;</w:t>
      </w:r>
      <w:r w:rsidRPr="00F14AC9">
        <w:t xml:space="preserve"> elements</w:t>
      </w:r>
      <w:r w:rsidRPr="00F14AC9">
        <w:rPr>
          <w:rStyle w:val="Code"/>
          <w:lang w:val="en-US"/>
        </w:rPr>
        <w:t>.</w:t>
      </w:r>
      <w:r w:rsidR="00B1074A" w:rsidRPr="00F14AC9">
        <w:t xml:space="preserve"> Although optional, at least one instance of one of these elements must be present.</w:t>
      </w:r>
    </w:p>
    <w:p w14:paraId="4C6A3534" w14:textId="4DB79348" w:rsidR="00127312" w:rsidRPr="00F14AC9" w:rsidRDefault="009F6590" w:rsidP="009F6590">
      <w:r w:rsidRPr="00F14AC9">
        <w:t xml:space="preserve">The </w:t>
      </w:r>
      <w:r w:rsidRPr="00F14AC9">
        <w:rPr>
          <w:rStyle w:val="Code"/>
          <w:lang w:val="en-US"/>
        </w:rPr>
        <w:t>&lt;</w:t>
      </w:r>
      <w:r w:rsidR="001F7D11" w:rsidRPr="00F14AC9">
        <w:rPr>
          <w:rStyle w:val="Code"/>
          <w:lang w:val="en-US"/>
        </w:rPr>
        <w:t>DeleteClassAnalysis</w:t>
      </w:r>
      <w:r w:rsidRPr="00F14AC9">
        <w:rPr>
          <w:rStyle w:val="Code"/>
          <w:lang w:val="en-US"/>
        </w:rPr>
        <w:t>&gt;</w:t>
      </w:r>
      <w:r w:rsidRPr="00F14AC9">
        <w:t xml:space="preserve"> and </w:t>
      </w:r>
      <w:r w:rsidRPr="00F14AC9">
        <w:rPr>
          <w:rStyle w:val="Code"/>
          <w:lang w:val="en-US"/>
        </w:rPr>
        <w:t>&lt;</w:t>
      </w:r>
      <w:r w:rsidR="001F7D11" w:rsidRPr="00F14AC9">
        <w:rPr>
          <w:rStyle w:val="Code"/>
          <w:lang w:val="en-US"/>
        </w:rPr>
        <w:t>ModifyClassAnalysis</w:t>
      </w:r>
      <w:r w:rsidRPr="00F14AC9">
        <w:rPr>
          <w:rStyle w:val="Code"/>
          <w:lang w:val="en-US"/>
        </w:rPr>
        <w:t>&gt;</w:t>
      </w:r>
      <w:r w:rsidRPr="00F14AC9">
        <w:t xml:space="preserve"> </w:t>
      </w:r>
      <w:r w:rsidR="001A0FF8" w:rsidRPr="00F14AC9">
        <w:t>elements</w:t>
      </w:r>
      <w:r w:rsidRPr="00F14AC9">
        <w:t xml:space="preserve"> have </w:t>
      </w:r>
      <w:r w:rsidR="00E85899" w:rsidRPr="00F14AC9">
        <w:t xml:space="preserve">a structure aligned </w:t>
      </w:r>
      <w:proofErr w:type="gramStart"/>
      <w:r w:rsidR="00E85899" w:rsidRPr="00F14AC9">
        <w:t>with</w:t>
      </w:r>
      <w:r w:rsidR="00E85899" w:rsidRPr="00F14AC9" w:rsidDel="00E85899">
        <w:t xml:space="preserve"> </w:t>
      </w:r>
      <w:r w:rsidRPr="00F14AC9">
        <w:t xml:space="preserve"> paragraph</w:t>
      </w:r>
      <w:proofErr w:type="gramEnd"/>
      <w:r w:rsidRPr="00F14AC9">
        <w:t xml:space="preserve"> structure described in the master file.</w:t>
      </w:r>
      <w:r w:rsidR="00940AC5" w:rsidRPr="00F14AC9">
        <w:t xml:space="preserve"> </w:t>
      </w:r>
    </w:p>
    <w:p w14:paraId="33BBB0B8" w14:textId="6299D6A5" w:rsidR="00B07299" w:rsidRPr="00F14AC9" w:rsidRDefault="00B07299" w:rsidP="00B07299">
      <w:r w:rsidRPr="00F14AC9">
        <w:t xml:space="preserve">The </w:t>
      </w:r>
      <w:r w:rsidRPr="00F14AC9">
        <w:rPr>
          <w:rStyle w:val="Code"/>
          <w:lang w:val="en-US"/>
        </w:rPr>
        <w:t>&lt;AddClassAnalysis&gt;</w:t>
      </w:r>
      <w:r w:rsidRPr="00F14AC9">
        <w:t xml:space="preserve"> and </w:t>
      </w:r>
      <w:r w:rsidRPr="00F14AC9">
        <w:rPr>
          <w:rStyle w:val="Code"/>
          <w:lang w:val="en-US"/>
        </w:rPr>
        <w:t>&lt;ModifyClassAnalysis&gt;</w:t>
      </w:r>
      <w:r w:rsidRPr="00F14AC9">
        <w:t xml:space="preserve"> elements take two required attributes: </w:t>
      </w:r>
      <w:r w:rsidRPr="00F14AC9">
        <w:rPr>
          <w:rStyle w:val="Code"/>
          <w:lang w:val="en-US"/>
        </w:rPr>
        <w:t>"</w:t>
      </w:r>
      <w:r w:rsidR="00467AFA" w:rsidRPr="00F14AC9">
        <w:rPr>
          <w:rStyle w:val="Code"/>
          <w:lang w:val="en-US"/>
        </w:rPr>
        <w:t>classIdRef</w:t>
      </w:r>
      <w:proofErr w:type="gramStart"/>
      <w:r w:rsidRPr="00F14AC9">
        <w:rPr>
          <w:rStyle w:val="Code"/>
          <w:lang w:val="en-US"/>
        </w:rPr>
        <w:t>"</w:t>
      </w:r>
      <w:r w:rsidRPr="00F14AC9">
        <w:t xml:space="preserve">  and</w:t>
      </w:r>
      <w:proofErr w:type="gramEnd"/>
      <w:r w:rsidRPr="00F14AC9">
        <w:t xml:space="preserve">  </w:t>
      </w:r>
      <w:r w:rsidRPr="00F14AC9">
        <w:rPr>
          <w:rStyle w:val="Code"/>
          <w:lang w:val="en-US"/>
        </w:rPr>
        <w:t>"</w:t>
      </w:r>
      <w:r w:rsidR="00467AFA" w:rsidRPr="00F14AC9">
        <w:rPr>
          <w:rStyle w:val="Code"/>
          <w:lang w:val="en-US"/>
        </w:rPr>
        <w:t>idRef</w:t>
      </w:r>
      <w:r w:rsidRPr="00F14AC9">
        <w:rPr>
          <w:rStyle w:val="Code"/>
          <w:lang w:val="en-US"/>
        </w:rPr>
        <w:t>"</w:t>
      </w:r>
      <w:r w:rsidRPr="00F14AC9">
        <w:t xml:space="preserve"> which values are respectively the id of the concerned Class and the id of the modified set of texts. </w:t>
      </w:r>
    </w:p>
    <w:p w14:paraId="7B5B3134" w14:textId="77777777" w:rsidR="00DE6CB0" w:rsidRPr="00F14AC9" w:rsidRDefault="00940AC5" w:rsidP="009F6590">
      <w:r w:rsidRPr="00F14AC9">
        <w:t xml:space="preserve">The </w:t>
      </w:r>
      <w:r w:rsidR="001F7D11" w:rsidRPr="00F14AC9">
        <w:rPr>
          <w:rStyle w:val="Code"/>
          <w:lang w:val="en-US"/>
        </w:rPr>
        <w:t>&lt;DeleteClassAnalysis&gt;</w:t>
      </w:r>
      <w:r w:rsidRPr="00F14AC9">
        <w:t xml:space="preserve"> </w:t>
      </w:r>
      <w:r w:rsidR="001A0FF8" w:rsidRPr="00F14AC9">
        <w:t>element</w:t>
      </w:r>
      <w:r w:rsidRPr="00F14AC9">
        <w:t xml:space="preserve"> take</w:t>
      </w:r>
      <w:r w:rsidR="00DE6CB0" w:rsidRPr="00F14AC9">
        <w:t>s three required attributes:</w:t>
      </w:r>
    </w:p>
    <w:p w14:paraId="145022DF" w14:textId="0B90A32F" w:rsidR="009F6590" w:rsidRPr="00F14AC9" w:rsidRDefault="002C44B5" w:rsidP="00467AFA">
      <w:pPr>
        <w:pStyle w:val="ListParagraph"/>
        <w:numPr>
          <w:ilvl w:val="0"/>
          <w:numId w:val="11"/>
        </w:numPr>
      </w:pPr>
      <w:r w:rsidRPr="00F14AC9">
        <w:rPr>
          <w:rStyle w:val="Code"/>
          <w:lang w:val="en-US"/>
        </w:rPr>
        <w:t>"</w:t>
      </w:r>
      <w:r w:rsidR="00940AC5" w:rsidRPr="00F14AC9">
        <w:rPr>
          <w:rStyle w:val="Code"/>
          <w:lang w:val="en-US"/>
        </w:rPr>
        <w:t>classNumber</w:t>
      </w:r>
      <w:r w:rsidRPr="00F14AC9">
        <w:rPr>
          <w:rStyle w:val="Code"/>
          <w:lang w:val="en-US"/>
        </w:rPr>
        <w:t>"</w:t>
      </w:r>
      <w:r w:rsidR="00940AC5" w:rsidRPr="00F14AC9">
        <w:t xml:space="preserve"> </w:t>
      </w:r>
      <w:r w:rsidR="0047139D"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="0047139D" w:rsidRPr="00F14AC9">
        <w:t xml:space="preserve"> value is the classNumber</w:t>
      </w:r>
      <w:r w:rsidR="00940AC5" w:rsidRPr="00F14AC9">
        <w:t xml:space="preserve"> for which an </w:t>
      </w:r>
      <w:r w:rsidR="00F26BCD" w:rsidRPr="00F14AC9">
        <w:t>information file</w:t>
      </w:r>
      <w:r w:rsidR="00940AC5" w:rsidRPr="00F14AC9">
        <w:t xml:space="preserve"> is being </w:t>
      </w:r>
      <w:r w:rsidR="001F7D11" w:rsidRPr="00F14AC9">
        <w:t>deleted</w:t>
      </w:r>
    </w:p>
    <w:p w14:paraId="38A2664B" w14:textId="46D0F626" w:rsidR="0047139D" w:rsidRPr="00F14AC9" w:rsidRDefault="0047139D" w:rsidP="0047139D">
      <w:pPr>
        <w:pStyle w:val="ListParagraph"/>
        <w:numPr>
          <w:ilvl w:val="0"/>
          <w:numId w:val="11"/>
        </w:numPr>
      </w:pPr>
      <w:r w:rsidRPr="00F14AC9">
        <w:t>"</w:t>
      </w:r>
      <w:r w:rsidR="00467AFA" w:rsidRPr="00F14AC9">
        <w:rPr>
          <w:rFonts w:ascii="Courier New" w:hAnsi="Courier New" w:cs="Courier New"/>
          <w:sz w:val="20"/>
        </w:rPr>
        <w:t>classI</w:t>
      </w:r>
      <w:r w:rsidRPr="00F14AC9">
        <w:rPr>
          <w:rFonts w:ascii="Courier New" w:hAnsi="Courier New" w:cs="Courier New"/>
          <w:sz w:val="20"/>
        </w:rPr>
        <w:t>dRef</w:t>
      </w:r>
      <w:r w:rsidRPr="00F14AC9">
        <w:t xml:space="preserve">" </w:t>
      </w:r>
      <w:r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Pr="00F14AC9">
        <w:t xml:space="preserve"> value is the unique identifier of the concerned class</w:t>
      </w:r>
    </w:p>
    <w:p w14:paraId="3A19FA77" w14:textId="597FF2DC" w:rsidR="0047139D" w:rsidRPr="00F14AC9" w:rsidRDefault="0047139D" w:rsidP="00467AFA">
      <w:pPr>
        <w:pStyle w:val="ListParagraph"/>
        <w:numPr>
          <w:ilvl w:val="0"/>
          <w:numId w:val="11"/>
        </w:numPr>
      </w:pPr>
      <w:r w:rsidRPr="00F14AC9">
        <w:t xml:space="preserve"> "</w:t>
      </w:r>
      <w:r w:rsidR="00467AFA" w:rsidRPr="00F14AC9">
        <w:rPr>
          <w:rFonts w:ascii="Courier New" w:hAnsi="Courier New" w:cs="Courier New"/>
          <w:sz w:val="20"/>
        </w:rPr>
        <w:t>i</w:t>
      </w:r>
      <w:r w:rsidRPr="00F14AC9">
        <w:rPr>
          <w:rFonts w:ascii="Courier New" w:hAnsi="Courier New" w:cs="Courier New"/>
          <w:sz w:val="20"/>
        </w:rPr>
        <w:t>dRef</w:t>
      </w:r>
      <w:r w:rsidRPr="00F14AC9">
        <w:t xml:space="preserve">" </w:t>
      </w:r>
      <w:r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Pr="00F14AC9">
        <w:t xml:space="preserve"> value is the unique identifier of the deleted set of texts</w:t>
      </w:r>
    </w:p>
    <w:p w14:paraId="61567C4F" w14:textId="45F2D744" w:rsidR="00BC21AF" w:rsidRPr="00F14AC9" w:rsidRDefault="00BC21AF" w:rsidP="009F6590">
      <w:r w:rsidRPr="00F14AC9">
        <w:t>Only those</w:t>
      </w:r>
      <w:r w:rsidR="001F7D11" w:rsidRPr="00F14AC9">
        <w:t xml:space="preserve"> classes</w:t>
      </w:r>
      <w:r w:rsidRPr="00F14AC9">
        <w:t xml:space="preserve"> that have been modified since the previous edition-version of the NCL classification need to be present.</w:t>
      </w:r>
    </w:p>
    <w:p w14:paraId="4DEBBE7C" w14:textId="7B7EBE4E" w:rsidR="00C93799" w:rsidRPr="00F14AC9" w:rsidRDefault="00C93799" w:rsidP="009F6590">
      <w:r w:rsidRPr="00F14AC9">
        <w:rPr>
          <w:rStyle w:val="Code"/>
          <w:lang w:val="en-US"/>
        </w:rPr>
        <w:lastRenderedPageBreak/>
        <w:t>&lt;NewText&gt;</w:t>
      </w:r>
      <w:r w:rsidRPr="00F14AC9">
        <w:t xml:space="preserve"> and </w:t>
      </w:r>
      <w:r w:rsidRPr="00F14AC9">
        <w:rPr>
          <w:rStyle w:val="Code"/>
          <w:lang w:val="en-US"/>
        </w:rPr>
        <w:t>&lt;DeletedText&gt;</w:t>
      </w:r>
      <w:r w:rsidRPr="00F14AC9">
        <w:t xml:space="preserve"> </w:t>
      </w:r>
      <w:r w:rsidR="001A0FF8" w:rsidRPr="00F14AC9">
        <w:t>elements</w:t>
      </w:r>
      <w:r w:rsidRPr="00F14AC9">
        <w:t xml:space="preserve"> can be interspersed within the </w:t>
      </w:r>
      <w:r w:rsidRPr="00F14AC9">
        <w:rPr>
          <w:rStyle w:val="Code"/>
          <w:lang w:val="en-US"/>
        </w:rPr>
        <w:t>&lt;P&gt;</w:t>
      </w:r>
      <w:r w:rsidRPr="00F14AC9">
        <w:t xml:space="preserve"> paragraph </w:t>
      </w:r>
      <w:r w:rsidR="001A0FF8" w:rsidRPr="00F14AC9">
        <w:t>elements</w:t>
      </w:r>
      <w:r w:rsidRPr="00F14AC9">
        <w:t xml:space="preserve"> of the </w:t>
      </w:r>
      <w:r w:rsidRPr="00F14AC9">
        <w:rPr>
          <w:rStyle w:val="Code"/>
          <w:lang w:val="en-US"/>
        </w:rPr>
        <w:t>&lt;</w:t>
      </w:r>
      <w:r w:rsidR="001F7D11" w:rsidRPr="00F14AC9">
        <w:rPr>
          <w:rStyle w:val="Code"/>
          <w:lang w:val="en-US"/>
        </w:rPr>
        <w:t>ModifyClassAnalysis</w:t>
      </w:r>
      <w:r w:rsidRPr="00F14AC9">
        <w:rPr>
          <w:rStyle w:val="Code"/>
          <w:lang w:val="en-US"/>
        </w:rPr>
        <w:t>&gt;</w:t>
      </w:r>
      <w:r w:rsidRPr="00F14AC9">
        <w:t xml:space="preserve">. The formatting </w:t>
      </w:r>
      <w:r w:rsidR="001A0FF8" w:rsidRPr="00F14AC9">
        <w:t>elements</w:t>
      </w:r>
      <w:r w:rsidRPr="00F14AC9">
        <w:t xml:space="preserve">, such as </w:t>
      </w:r>
      <w:r w:rsidR="00E11073" w:rsidRPr="00F14AC9">
        <w:rPr>
          <w:rStyle w:val="Code"/>
          <w:lang w:val="en-US"/>
        </w:rPr>
        <w:t>&lt;Emphasis&gt;</w:t>
      </w:r>
      <w:r w:rsidRPr="00F14AC9">
        <w:t xml:space="preserve">, can also be placed inside </w:t>
      </w:r>
      <w:r w:rsidRPr="00F14AC9">
        <w:rPr>
          <w:rStyle w:val="Code"/>
          <w:lang w:val="en-US"/>
        </w:rPr>
        <w:t>&lt;NewText&gt;</w:t>
      </w:r>
      <w:r w:rsidRPr="00F14AC9">
        <w:t xml:space="preserve"> or </w:t>
      </w:r>
      <w:r w:rsidRPr="00F14AC9">
        <w:rPr>
          <w:rStyle w:val="Code"/>
          <w:lang w:val="en-US"/>
        </w:rPr>
        <w:t>&lt;DeletedText&gt;</w:t>
      </w:r>
      <w:r w:rsidRPr="00F14AC9">
        <w:t>.</w:t>
      </w:r>
    </w:p>
    <w:p w14:paraId="3A91DF91" w14:textId="7A6E9D1B" w:rsidR="00B0188E" w:rsidRPr="00F14AC9" w:rsidRDefault="00B0188E" w:rsidP="00B0188E">
      <w:pPr>
        <w:pStyle w:val="Heading2"/>
      </w:pPr>
      <w:bookmarkStart w:id="23" w:name="_Toc462158062"/>
      <w:bookmarkStart w:id="24" w:name="_Toc481657205"/>
      <w:r w:rsidRPr="00F14AC9">
        <w:t xml:space="preserve">Goods and Services </w:t>
      </w:r>
      <w:r w:rsidR="005E6B1A" w:rsidRPr="00F14AC9">
        <w:t>Analysis</w:t>
      </w:r>
      <w:bookmarkEnd w:id="23"/>
      <w:bookmarkEnd w:id="24"/>
    </w:p>
    <w:p w14:paraId="6BA1D4AA" w14:textId="1534C2E3" w:rsidR="001F7D11" w:rsidRPr="00F14AC9" w:rsidRDefault="001F7D11" w:rsidP="001F7D11">
      <w:pPr>
        <w:rPr>
          <w:rStyle w:val="Code"/>
          <w:lang w:val="en-US"/>
        </w:rPr>
      </w:pPr>
      <w:r w:rsidRPr="00F14AC9">
        <w:t xml:space="preserve">The </w:t>
      </w:r>
      <w:r w:rsidRPr="00F14AC9">
        <w:rPr>
          <w:rStyle w:val="Code"/>
          <w:lang w:val="en-US"/>
        </w:rPr>
        <w:t>&lt;GoodsAndServicesAnalysisModifications&gt;</w:t>
      </w:r>
      <w:r w:rsidRPr="00F14AC9">
        <w:t xml:space="preserve"> contains a list of optional and repeatable </w:t>
      </w:r>
      <w:r w:rsidRPr="00F14AC9">
        <w:rPr>
          <w:rStyle w:val="Code"/>
          <w:lang w:val="en-US"/>
        </w:rPr>
        <w:t>&lt;AddGoodOrServiceAnalysis&gt;, &lt;DeleteGoodOrServiceAnalysis&gt;</w:t>
      </w:r>
      <w:r w:rsidRPr="00F14AC9">
        <w:t xml:space="preserve"> and/or </w:t>
      </w:r>
      <w:r w:rsidRPr="00F14AC9">
        <w:rPr>
          <w:rStyle w:val="Code"/>
          <w:lang w:val="en-US"/>
        </w:rPr>
        <w:t>&lt;ModifyGoodOrServiceAnalysis&gt;</w:t>
      </w:r>
      <w:r w:rsidRPr="00F14AC9">
        <w:t xml:space="preserve"> elements</w:t>
      </w:r>
      <w:r w:rsidRPr="00F14AC9">
        <w:rPr>
          <w:rStyle w:val="Code"/>
          <w:lang w:val="en-US"/>
        </w:rPr>
        <w:t>.</w:t>
      </w:r>
      <w:r w:rsidR="00B1074A" w:rsidRPr="00F14AC9">
        <w:t xml:space="preserve"> Although optional, at least one instance of one of these elements must be present.</w:t>
      </w:r>
    </w:p>
    <w:p w14:paraId="093AA0F6" w14:textId="132B0D3E" w:rsidR="00433462" w:rsidRPr="00F14AC9" w:rsidRDefault="004D0D23" w:rsidP="00433462">
      <w:r w:rsidRPr="00F14AC9">
        <w:t xml:space="preserve">The </w:t>
      </w:r>
      <w:r w:rsidRPr="00F14AC9">
        <w:rPr>
          <w:rStyle w:val="Code"/>
          <w:lang w:val="en-US"/>
        </w:rPr>
        <w:t>&lt;</w:t>
      </w:r>
      <w:r w:rsidR="001F7D11" w:rsidRPr="00F14AC9">
        <w:rPr>
          <w:rStyle w:val="Code"/>
          <w:lang w:val="en-US"/>
        </w:rPr>
        <w:t>DeleteGoodOrServiceAnalysis</w:t>
      </w:r>
      <w:r w:rsidRPr="00F14AC9">
        <w:rPr>
          <w:rStyle w:val="Code"/>
          <w:lang w:val="en-US"/>
        </w:rPr>
        <w:t>&gt;</w:t>
      </w:r>
      <w:r w:rsidR="00670D59" w:rsidRPr="00F14AC9">
        <w:t xml:space="preserve"> and </w:t>
      </w:r>
      <w:r w:rsidR="00670D59" w:rsidRPr="00F14AC9">
        <w:rPr>
          <w:rStyle w:val="Code"/>
          <w:lang w:val="en-US"/>
        </w:rPr>
        <w:t>&lt;ModifyGoodOrServiceAnalysis&gt;</w:t>
      </w:r>
      <w:r w:rsidR="00670D59" w:rsidRPr="00F14AC9">
        <w:t xml:space="preserve"> </w:t>
      </w:r>
      <w:r w:rsidR="001A0FF8" w:rsidRPr="00F14AC9">
        <w:t>element</w:t>
      </w:r>
      <w:r w:rsidR="00670D59" w:rsidRPr="00F14AC9">
        <w:t>s</w:t>
      </w:r>
      <w:r w:rsidRPr="00F14AC9">
        <w:t xml:space="preserve"> </w:t>
      </w:r>
      <w:r w:rsidR="00670D59" w:rsidRPr="00F14AC9">
        <w:t>have</w:t>
      </w:r>
      <w:r w:rsidRPr="00F14AC9">
        <w:t xml:space="preserve"> </w:t>
      </w:r>
      <w:r w:rsidR="00E85899" w:rsidRPr="00F14AC9">
        <w:t xml:space="preserve">a structure aligned </w:t>
      </w:r>
      <w:proofErr w:type="gramStart"/>
      <w:r w:rsidR="00E85899" w:rsidRPr="00F14AC9">
        <w:t>with</w:t>
      </w:r>
      <w:r w:rsidR="00E85899" w:rsidRPr="00F14AC9" w:rsidDel="00E85899">
        <w:t xml:space="preserve"> </w:t>
      </w:r>
      <w:r w:rsidR="00D85BE3" w:rsidRPr="00F14AC9">
        <w:t xml:space="preserve"> </w:t>
      </w:r>
      <w:r w:rsidR="00D85BE3" w:rsidRPr="00F14AC9">
        <w:rPr>
          <w:rStyle w:val="Code"/>
          <w:lang w:val="en-US"/>
        </w:rPr>
        <w:t>&lt;</w:t>
      </w:r>
      <w:proofErr w:type="gramEnd"/>
      <w:r w:rsidR="00D85BE3" w:rsidRPr="00F14AC9">
        <w:rPr>
          <w:rStyle w:val="Code"/>
          <w:lang w:val="en-US"/>
        </w:rPr>
        <w:t>GoodOrServiceAnalysis&gt;</w:t>
      </w:r>
      <w:r w:rsidRPr="00F14AC9">
        <w:t xml:space="preserve"> described in </w:t>
      </w:r>
      <w:r w:rsidR="00670D59" w:rsidRPr="00F14AC9">
        <w:t xml:space="preserve">NCL Classification </w:t>
      </w:r>
      <w:r w:rsidRPr="00F14AC9">
        <w:t>Information file.</w:t>
      </w:r>
      <w:r w:rsidR="009B6EB1" w:rsidRPr="00F14AC9">
        <w:t xml:space="preserve"> </w:t>
      </w:r>
    </w:p>
    <w:p w14:paraId="5E8BDC39" w14:textId="1C94C0B5" w:rsidR="0047139D" w:rsidRPr="00F14AC9" w:rsidRDefault="0047139D" w:rsidP="0047139D">
      <w:r w:rsidRPr="00F14AC9">
        <w:t xml:space="preserve">The </w:t>
      </w:r>
      <w:r w:rsidRPr="00F14AC9">
        <w:rPr>
          <w:rStyle w:val="Code"/>
          <w:lang w:val="en-US"/>
        </w:rPr>
        <w:t>&lt;DeleteGoodOrServiceAnalysis&gt;</w:t>
      </w:r>
      <w:r w:rsidRPr="00F14AC9">
        <w:t xml:space="preserve"> element </w:t>
      </w:r>
      <w:r w:rsidR="002B54C4" w:rsidRPr="00F14AC9">
        <w:t>five</w:t>
      </w:r>
      <w:r w:rsidRPr="00F14AC9">
        <w:t xml:space="preserve"> required attributes:</w:t>
      </w:r>
    </w:p>
    <w:p w14:paraId="0189EFC6" w14:textId="77777777" w:rsidR="002B54C4" w:rsidRPr="00F14AC9" w:rsidRDefault="002B54C4" w:rsidP="002B54C4">
      <w:pPr>
        <w:pStyle w:val="ListParagraph"/>
        <w:numPr>
          <w:ilvl w:val="0"/>
          <w:numId w:val="11"/>
        </w:numPr>
        <w:rPr>
          <w:rStyle w:val="Code"/>
          <w:rFonts w:ascii="Times New Roman" w:hAnsi="Times New Roman"/>
          <w:iCs w:val="0"/>
          <w:sz w:val="24"/>
          <w:szCs w:val="20"/>
          <w:lang w:val="en-US"/>
        </w:rPr>
      </w:pPr>
      <w:r w:rsidRPr="00F14AC9">
        <w:rPr>
          <w:rStyle w:val="Code"/>
          <w:lang w:val="en-US"/>
        </w:rPr>
        <w:t xml:space="preserve">"classNumber" </w:t>
      </w:r>
      <w:r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Pr="00F14AC9">
        <w:t xml:space="preserve"> value is the classNumber of the concerned Class</w:t>
      </w:r>
    </w:p>
    <w:p w14:paraId="23C024EC" w14:textId="77777777" w:rsidR="002B54C4" w:rsidRPr="00F14AC9" w:rsidRDefault="002B54C4" w:rsidP="002B54C4">
      <w:pPr>
        <w:pStyle w:val="ListParagraph"/>
        <w:numPr>
          <w:ilvl w:val="0"/>
          <w:numId w:val="11"/>
        </w:numPr>
      </w:pPr>
      <w:r w:rsidRPr="00F14AC9">
        <w:t xml:space="preserve"> "</w:t>
      </w:r>
      <w:r w:rsidRPr="00F14AC9">
        <w:rPr>
          <w:rFonts w:ascii="Courier New" w:hAnsi="Courier New" w:cs="Courier New"/>
          <w:sz w:val="20"/>
        </w:rPr>
        <w:t>classIdRef</w:t>
      </w:r>
      <w:r w:rsidRPr="00F14AC9">
        <w:t xml:space="preserve">" </w:t>
      </w:r>
      <w:r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Pr="00F14AC9">
        <w:t xml:space="preserve"> value is the unique identifier of the concerned Class</w:t>
      </w:r>
    </w:p>
    <w:p w14:paraId="1D5528BC" w14:textId="77777777" w:rsidR="002B54C4" w:rsidRPr="00F14AC9" w:rsidRDefault="002B54C4" w:rsidP="002B54C4">
      <w:pPr>
        <w:pStyle w:val="ListParagraph"/>
        <w:numPr>
          <w:ilvl w:val="0"/>
          <w:numId w:val="11"/>
        </w:numPr>
        <w:rPr>
          <w:rStyle w:val="Code"/>
          <w:rFonts w:ascii="Times New Roman" w:hAnsi="Times New Roman"/>
          <w:iCs w:val="0"/>
          <w:sz w:val="24"/>
          <w:szCs w:val="20"/>
          <w:lang w:val="en-US"/>
        </w:rPr>
      </w:pPr>
      <w:r w:rsidRPr="00F14AC9">
        <w:rPr>
          <w:rStyle w:val="Code"/>
          <w:lang w:val="en-US"/>
        </w:rPr>
        <w:t xml:space="preserve">"basicNumber" </w:t>
      </w:r>
      <w:r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Pr="00F14AC9">
        <w:t xml:space="preserve"> value is the basicNumber of the concerned good or service</w:t>
      </w:r>
    </w:p>
    <w:p w14:paraId="41BE283A" w14:textId="11B1B0FB" w:rsidR="0047139D" w:rsidRPr="00F14AC9" w:rsidRDefault="0047139D" w:rsidP="0047139D">
      <w:pPr>
        <w:pStyle w:val="ListParagraph"/>
        <w:numPr>
          <w:ilvl w:val="0"/>
          <w:numId w:val="11"/>
        </w:numPr>
      </w:pPr>
      <w:r w:rsidRPr="00F14AC9">
        <w:t>"</w:t>
      </w:r>
      <w:r w:rsidR="002B54C4" w:rsidRPr="00F14AC9">
        <w:rPr>
          <w:rFonts w:ascii="Courier New" w:hAnsi="Courier New" w:cs="Courier New"/>
          <w:sz w:val="20"/>
        </w:rPr>
        <w:t>goodOrServiceIdRef</w:t>
      </w:r>
      <w:r w:rsidRPr="00F14AC9">
        <w:t xml:space="preserve">" </w:t>
      </w:r>
      <w:r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Pr="00F14AC9">
        <w:t xml:space="preserve"> value is the unique identifier of the concerned good or service</w:t>
      </w:r>
    </w:p>
    <w:p w14:paraId="371A17A1" w14:textId="68DF3CC3" w:rsidR="0047139D" w:rsidRPr="00F14AC9" w:rsidRDefault="0047139D" w:rsidP="0047139D">
      <w:pPr>
        <w:pStyle w:val="ListParagraph"/>
        <w:numPr>
          <w:ilvl w:val="0"/>
          <w:numId w:val="11"/>
        </w:numPr>
      </w:pPr>
      <w:r w:rsidRPr="00F14AC9">
        <w:t xml:space="preserve"> "</w:t>
      </w:r>
      <w:r w:rsidR="002B54C4" w:rsidRPr="00F14AC9">
        <w:rPr>
          <w:rFonts w:ascii="Courier New" w:hAnsi="Courier New" w:cs="Courier New"/>
          <w:sz w:val="20"/>
        </w:rPr>
        <w:t>i</w:t>
      </w:r>
      <w:r w:rsidRPr="00F14AC9">
        <w:rPr>
          <w:rFonts w:ascii="Courier New" w:hAnsi="Courier New" w:cs="Courier New"/>
          <w:sz w:val="20"/>
        </w:rPr>
        <w:t>dRef</w:t>
      </w:r>
      <w:r w:rsidRPr="00F14AC9">
        <w:t xml:space="preserve">" </w:t>
      </w:r>
      <w:r w:rsidRPr="00F14AC9">
        <w:rPr>
          <w:rStyle w:val="Code"/>
          <w:rFonts w:ascii="Times New Roman" w:hAnsi="Times New Roman"/>
          <w:sz w:val="24"/>
          <w:szCs w:val="24"/>
          <w:lang w:val="en-US"/>
        </w:rPr>
        <w:t>which</w:t>
      </w:r>
      <w:r w:rsidRPr="00F14AC9">
        <w:t xml:space="preserve"> value is the unique identifier of the deleted set of texts</w:t>
      </w:r>
    </w:p>
    <w:p w14:paraId="65EE4938" w14:textId="77777777" w:rsidR="0047139D" w:rsidRPr="00F14AC9" w:rsidRDefault="0047139D" w:rsidP="00433462"/>
    <w:p w14:paraId="293DA455" w14:textId="75A7AEFB" w:rsidR="00D46B9B" w:rsidRPr="00F14AC9" w:rsidRDefault="00D46B9B" w:rsidP="00433462">
      <w:r w:rsidRPr="00F14AC9">
        <w:t>Only those goods or services that have had definitions modified since the previous edition version need to be included. However, if a good or service definition is included, it must be displayed in its entirety.</w:t>
      </w:r>
    </w:p>
    <w:p w14:paraId="11CA1DF6" w14:textId="1613B2E8" w:rsidR="00D46B9B" w:rsidRPr="00F14AC9" w:rsidRDefault="00642760" w:rsidP="00433462">
      <w:r w:rsidRPr="00F14AC9">
        <w:t>T</w:t>
      </w:r>
      <w:r w:rsidR="00C4451E" w:rsidRPr="00F14AC9">
        <w:t xml:space="preserve">he </w:t>
      </w:r>
      <w:r w:rsidR="00C4451E" w:rsidRPr="00F14AC9">
        <w:rPr>
          <w:rStyle w:val="Code"/>
          <w:lang w:val="en-US"/>
        </w:rPr>
        <w:t>&lt;DefinitionText</w:t>
      </w:r>
      <w:r w:rsidR="00D85BE3" w:rsidRPr="00F14AC9">
        <w:rPr>
          <w:rStyle w:val="Code"/>
          <w:lang w:val="en-US"/>
        </w:rPr>
        <w:t>Modifications</w:t>
      </w:r>
      <w:r w:rsidR="00C4451E" w:rsidRPr="00F14AC9">
        <w:rPr>
          <w:rStyle w:val="Code"/>
          <w:lang w:val="en-US"/>
        </w:rPr>
        <w:t>&gt;</w:t>
      </w:r>
      <w:r w:rsidR="00C4451E" w:rsidRPr="00F14AC9">
        <w:t xml:space="preserve">, </w:t>
      </w:r>
      <w:r w:rsidR="00C4451E" w:rsidRPr="00F14AC9">
        <w:rPr>
          <w:rStyle w:val="Code"/>
          <w:lang w:val="en-US"/>
        </w:rPr>
        <w:t>&lt;ClassificationCriteria</w:t>
      </w:r>
      <w:r w:rsidR="00D85BE3" w:rsidRPr="00F14AC9">
        <w:rPr>
          <w:rStyle w:val="Code"/>
          <w:lang w:val="en-US"/>
        </w:rPr>
        <w:t>Modifications</w:t>
      </w:r>
      <w:r w:rsidR="00C4451E" w:rsidRPr="00F14AC9">
        <w:rPr>
          <w:rStyle w:val="Code"/>
          <w:lang w:val="en-US"/>
        </w:rPr>
        <w:t>&gt;</w:t>
      </w:r>
      <w:r w:rsidR="00C4451E" w:rsidRPr="00F14AC9">
        <w:t xml:space="preserve">, and related item </w:t>
      </w:r>
      <w:r w:rsidR="00C4451E" w:rsidRPr="00F14AC9">
        <w:rPr>
          <w:rStyle w:val="Code"/>
          <w:lang w:val="en-US"/>
        </w:rPr>
        <w:t>&lt;Label</w:t>
      </w:r>
      <w:r w:rsidR="00D85BE3" w:rsidRPr="00F14AC9">
        <w:rPr>
          <w:rStyle w:val="Code"/>
          <w:lang w:val="en-US"/>
        </w:rPr>
        <w:t>Modifications</w:t>
      </w:r>
      <w:r w:rsidR="00C4451E" w:rsidRPr="00F14AC9">
        <w:rPr>
          <w:rStyle w:val="Code"/>
          <w:lang w:val="en-US"/>
        </w:rPr>
        <w:t>&gt;</w:t>
      </w:r>
      <w:r w:rsidRPr="00F14AC9">
        <w:t>,</w:t>
      </w:r>
      <w:r w:rsidR="00C4451E" w:rsidRPr="00F14AC9">
        <w:t xml:space="preserve"> </w:t>
      </w:r>
      <w:r w:rsidR="00C4451E" w:rsidRPr="00F14AC9">
        <w:rPr>
          <w:rStyle w:val="Code"/>
          <w:lang w:val="en-US"/>
        </w:rPr>
        <w:t>&lt;Comment</w:t>
      </w:r>
      <w:r w:rsidR="00D85BE3" w:rsidRPr="00F14AC9">
        <w:rPr>
          <w:rStyle w:val="Code"/>
          <w:lang w:val="en-US"/>
        </w:rPr>
        <w:t>Modifications</w:t>
      </w:r>
      <w:r w:rsidR="00C4451E" w:rsidRPr="00F14AC9">
        <w:rPr>
          <w:rStyle w:val="Code"/>
          <w:lang w:val="en-US"/>
        </w:rPr>
        <w:t>&gt;</w:t>
      </w:r>
      <w:r w:rsidR="00C4451E" w:rsidRPr="00F14AC9">
        <w:t xml:space="preserve"> </w:t>
      </w:r>
      <w:r w:rsidRPr="00F14AC9">
        <w:t xml:space="preserve">and </w:t>
      </w:r>
      <w:r w:rsidRPr="00F14AC9">
        <w:rPr>
          <w:rStyle w:val="Code"/>
          <w:lang w:val="en-US"/>
        </w:rPr>
        <w:t>&lt;ModifiedIllustrationRef&gt;</w:t>
      </w:r>
      <w:r w:rsidRPr="00F14AC9">
        <w:t xml:space="preserve"> </w:t>
      </w:r>
      <w:r w:rsidR="001A0FF8" w:rsidRPr="00F14AC9">
        <w:t>elements</w:t>
      </w:r>
      <w:r w:rsidR="00C4451E" w:rsidRPr="00F14AC9">
        <w:t xml:space="preserve"> can have </w:t>
      </w:r>
      <w:r w:rsidR="00C4451E" w:rsidRPr="00F14AC9">
        <w:rPr>
          <w:rStyle w:val="Code"/>
          <w:lang w:val="en-US"/>
        </w:rPr>
        <w:t>&lt;NewText&gt;</w:t>
      </w:r>
      <w:r w:rsidR="00C4451E" w:rsidRPr="00F14AC9">
        <w:t xml:space="preserve"> and </w:t>
      </w:r>
      <w:r w:rsidR="00C4451E" w:rsidRPr="00F14AC9">
        <w:rPr>
          <w:rStyle w:val="Code"/>
          <w:lang w:val="en-US"/>
        </w:rPr>
        <w:t>&lt;DeletedText&gt;</w:t>
      </w:r>
      <w:r w:rsidR="00C4451E" w:rsidRPr="00F14AC9">
        <w:t xml:space="preserve"> interspersed. In the case of </w:t>
      </w:r>
      <w:r w:rsidR="00C4451E" w:rsidRPr="00F14AC9">
        <w:rPr>
          <w:rStyle w:val="Code"/>
          <w:lang w:val="en-US"/>
        </w:rPr>
        <w:t>&lt;DefinitionText</w:t>
      </w:r>
      <w:r w:rsidR="00D85BE3" w:rsidRPr="00F14AC9">
        <w:rPr>
          <w:rStyle w:val="Code"/>
          <w:lang w:val="en-US"/>
        </w:rPr>
        <w:t>Modifications</w:t>
      </w:r>
      <w:r w:rsidR="00C4451E" w:rsidRPr="00F14AC9">
        <w:rPr>
          <w:rStyle w:val="Code"/>
          <w:lang w:val="en-US"/>
        </w:rPr>
        <w:t>&gt;</w:t>
      </w:r>
      <w:r w:rsidR="00C4451E" w:rsidRPr="00F14AC9">
        <w:t xml:space="preserve">, the </w:t>
      </w:r>
      <w:r w:rsidR="001A0FF8" w:rsidRPr="00F14AC9">
        <w:t>elements</w:t>
      </w:r>
      <w:r w:rsidR="00C4451E" w:rsidRPr="00F14AC9">
        <w:t xml:space="preserve"> must appear inside of the </w:t>
      </w:r>
      <w:r w:rsidR="00C4451E" w:rsidRPr="00F14AC9">
        <w:rPr>
          <w:rStyle w:val="Code"/>
          <w:lang w:val="en-US"/>
        </w:rPr>
        <w:t>&lt;P</w:t>
      </w:r>
      <w:r w:rsidR="00D85BE3" w:rsidRPr="00F14AC9">
        <w:rPr>
          <w:rStyle w:val="Code"/>
          <w:lang w:val="en-US"/>
        </w:rPr>
        <w:t>Modifications</w:t>
      </w:r>
      <w:r w:rsidR="00C4451E" w:rsidRPr="00F14AC9">
        <w:rPr>
          <w:rStyle w:val="Code"/>
          <w:lang w:val="en-US"/>
        </w:rPr>
        <w:t>&gt;</w:t>
      </w:r>
      <w:r w:rsidR="00C4451E" w:rsidRPr="00F14AC9">
        <w:t xml:space="preserve"> paragraph </w:t>
      </w:r>
      <w:r w:rsidR="001A0FF8" w:rsidRPr="00F14AC9">
        <w:t>elements</w:t>
      </w:r>
      <w:r w:rsidR="00C4451E" w:rsidRPr="00F14AC9">
        <w:t>.</w:t>
      </w:r>
    </w:p>
    <w:p w14:paraId="11EC187F" w14:textId="77777777" w:rsidR="005F62CA" w:rsidRPr="00F14AC9" w:rsidRDefault="003172FF" w:rsidP="005F62CA">
      <w:pPr>
        <w:pStyle w:val="Heading1"/>
      </w:pPr>
      <w:bookmarkStart w:id="25" w:name="_Toc481657206"/>
      <w:r w:rsidRPr="00F14AC9">
        <w:t>Examples</w:t>
      </w:r>
      <w:bookmarkEnd w:id="25"/>
    </w:p>
    <w:p w14:paraId="767DDD6F" w14:textId="77777777" w:rsidR="00FC6F2B" w:rsidRPr="00F14AC9" w:rsidRDefault="00FC6F2B" w:rsidP="001052D6">
      <w:pPr>
        <w:pStyle w:val="Heading2"/>
      </w:pPr>
      <w:bookmarkStart w:id="26" w:name="_Toc481657207"/>
      <w:r w:rsidRPr="00F14AC9">
        <w:t>General Remark with New Text</w:t>
      </w:r>
      <w:bookmarkEnd w:id="26"/>
    </w:p>
    <w:p w14:paraId="55A4D92B" w14:textId="4AC8F915" w:rsidR="00FC6F2B" w:rsidRPr="00F14AC9" w:rsidRDefault="00FC6F2B" w:rsidP="00FC6F2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7F0055"/>
        </w:rPr>
        <w:t>&lt;Remark</w:t>
      </w:r>
      <w:r w:rsidR="00FC054E" w:rsidRPr="00F14AC9">
        <w:rPr>
          <w:color w:val="7F0055"/>
        </w:rPr>
        <w:t>Modification</w:t>
      </w:r>
      <w:r w:rsidR="00280E11" w:rsidRPr="00F14AC9">
        <w:rPr>
          <w:color w:val="7F0055"/>
        </w:rPr>
        <w:t>s</w:t>
      </w:r>
      <w:r w:rsidRPr="00F14AC9">
        <w:rPr>
          <w:color w:val="7F0055"/>
        </w:rPr>
        <w:t>&gt;</w:t>
      </w:r>
    </w:p>
    <w:p w14:paraId="302C2B8D" w14:textId="77777777" w:rsidR="00FC6F2B" w:rsidRPr="00F14AC9" w:rsidRDefault="00FC6F2B" w:rsidP="00FC6F2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Services are in principle classified according to the branches</w:t>
      </w:r>
    </w:p>
    <w:p w14:paraId="298F8D67" w14:textId="77777777" w:rsidR="00FC6F2B" w:rsidRPr="00F14AC9" w:rsidRDefault="00FC6F2B" w:rsidP="00FC6F2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proofErr w:type="gramStart"/>
      <w:r w:rsidRPr="00F14AC9">
        <w:rPr>
          <w:color w:val="000000"/>
        </w:rPr>
        <w:t>of</w:t>
      </w:r>
      <w:proofErr w:type="gramEnd"/>
      <w:r w:rsidRPr="00F14AC9">
        <w:rPr>
          <w:color w:val="000000"/>
        </w:rPr>
        <w:t xml:space="preserve"> activities specified in the headings of the service classes</w:t>
      </w:r>
    </w:p>
    <w:p w14:paraId="03305F58" w14:textId="77777777" w:rsidR="00FC6F2B" w:rsidRPr="00F14AC9" w:rsidRDefault="00FC6F2B" w:rsidP="00FC6F2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proofErr w:type="gramStart"/>
      <w:r w:rsidRPr="00F14AC9">
        <w:rPr>
          <w:color w:val="000000"/>
        </w:rPr>
        <w:t>and</w:t>
      </w:r>
      <w:proofErr w:type="gramEnd"/>
      <w:r w:rsidRPr="00F14AC9">
        <w:rPr>
          <w:color w:val="000000"/>
        </w:rPr>
        <w:t xml:space="preserve"> in their Explanatory Notes or, if not specified, by analogy</w:t>
      </w:r>
    </w:p>
    <w:p w14:paraId="71C66BE9" w14:textId="77777777" w:rsidR="00FC6F2B" w:rsidRPr="00F14AC9" w:rsidRDefault="00FC6F2B" w:rsidP="00FC6F2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proofErr w:type="gramStart"/>
      <w:r w:rsidRPr="00F14AC9">
        <w:rPr>
          <w:color w:val="000000"/>
        </w:rPr>
        <w:t>with</w:t>
      </w:r>
      <w:proofErr w:type="gramEnd"/>
      <w:r w:rsidRPr="00F14AC9">
        <w:rPr>
          <w:color w:val="000000"/>
        </w:rPr>
        <w:t xml:space="preserve"> other comparable services indicated in the Alphabetical</w:t>
      </w:r>
    </w:p>
    <w:p w14:paraId="6426CBA5" w14:textId="572AEBCA" w:rsidR="00FC6F2B" w:rsidRPr="00F14AC9" w:rsidRDefault="00FC6F2B" w:rsidP="00FC6F2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proofErr w:type="gramStart"/>
      <w:r w:rsidRPr="00F14AC9">
        <w:rPr>
          <w:color w:val="000000"/>
        </w:rPr>
        <w:t>List.</w:t>
      </w:r>
      <w:proofErr w:type="gramEnd"/>
      <w:r w:rsidRPr="00F14AC9">
        <w:rPr>
          <w:color w:val="000000"/>
        </w:rPr>
        <w:t xml:space="preserve"> </w:t>
      </w:r>
      <w:r w:rsidRPr="00F14AC9">
        <w:rPr>
          <w:color w:val="7F0055"/>
        </w:rPr>
        <w:t>&lt;NewText&gt;</w:t>
      </w:r>
      <w:r w:rsidRPr="00F14AC9">
        <w:rPr>
          <w:color w:val="000000"/>
        </w:rPr>
        <w:t xml:space="preserve">Notice that this "NewText" </w:t>
      </w:r>
      <w:r w:rsidR="001A0FF8" w:rsidRPr="00F14AC9">
        <w:rPr>
          <w:color w:val="000000"/>
        </w:rPr>
        <w:t>element</w:t>
      </w:r>
      <w:r w:rsidRPr="00F14AC9">
        <w:rPr>
          <w:color w:val="000000"/>
        </w:rPr>
        <w:t xml:space="preserve"> surrounds a </w:t>
      </w:r>
      <w:r w:rsidR="00822A63" w:rsidRPr="00F14AC9">
        <w:rPr>
          <w:color w:val="000000"/>
        </w:rPr>
        <w:t xml:space="preserve">class </w:t>
      </w:r>
    </w:p>
    <w:p w14:paraId="3F5F6F67" w14:textId="77777777" w:rsidR="00FC6F2B" w:rsidRPr="00F14AC9" w:rsidRDefault="00FC6F2B" w:rsidP="00FC6F2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  </w:t>
      </w:r>
      <w:proofErr w:type="gramStart"/>
      <w:r w:rsidRPr="00F14AC9">
        <w:rPr>
          <w:color w:val="000000"/>
        </w:rPr>
        <w:t>link</w:t>
      </w:r>
      <w:proofErr w:type="gramEnd"/>
      <w:r w:rsidRPr="00F14AC9">
        <w:rPr>
          <w:color w:val="000000"/>
        </w:rPr>
        <w:t>:</w:t>
      </w:r>
    </w:p>
    <w:p w14:paraId="4B41A2ED" w14:textId="707E8A3B" w:rsidR="00FC6F2B" w:rsidRPr="00F14AC9" w:rsidRDefault="00FC6F2B" w:rsidP="00FC6F2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  </w:t>
      </w:r>
      <w:r w:rsidRPr="00F14AC9">
        <w:rPr>
          <w:color w:val="7F0055"/>
        </w:rPr>
        <w:t>&lt;</w:t>
      </w:r>
      <w:r w:rsidR="0026025C" w:rsidRPr="00F14AC9">
        <w:rPr>
          <w:color w:val="7F0055"/>
        </w:rPr>
        <w:t>ClassLink</w:t>
      </w:r>
      <w:r w:rsidR="0026025C" w:rsidRPr="00F14AC9">
        <w:rPr>
          <w:color w:val="000000"/>
        </w:rPr>
        <w:t xml:space="preserve"> </w:t>
      </w:r>
      <w:r w:rsidR="00280E11" w:rsidRPr="00F14AC9">
        <w:rPr>
          <w:color w:val="000000"/>
        </w:rPr>
        <w:t>idRef</w:t>
      </w:r>
      <w:r w:rsidRPr="00F14AC9">
        <w:rPr>
          <w:color w:val="000000"/>
        </w:rPr>
        <w:t>=</w:t>
      </w:r>
      <w:r w:rsidRPr="00F14AC9">
        <w:rPr>
          <w:color w:val="2A00FF"/>
        </w:rPr>
        <w:t>"</w:t>
      </w:r>
      <w:r w:rsidR="00FC054E" w:rsidRPr="00F14AC9">
        <w:rPr>
          <w:color w:val="2A00FF"/>
        </w:rPr>
        <w:t>U43557567</w:t>
      </w:r>
      <w:r w:rsidRPr="00F14AC9">
        <w:rPr>
          <w:color w:val="2A00FF"/>
        </w:rPr>
        <w:t>36"</w:t>
      </w:r>
      <w:r w:rsidRPr="00F14AC9">
        <w:rPr>
          <w:color w:val="000000"/>
        </w:rPr>
        <w:t xml:space="preserve"> </w:t>
      </w:r>
      <w:r w:rsidR="00822A63" w:rsidRPr="00F14AC9">
        <w:rPr>
          <w:color w:val="000000"/>
        </w:rPr>
        <w:t>targetKind=</w:t>
      </w:r>
      <w:r w:rsidR="00822A63" w:rsidRPr="00F14AC9">
        <w:rPr>
          <w:color w:val="2A00FF"/>
        </w:rPr>
        <w:t>"text"</w:t>
      </w:r>
      <w:r w:rsidR="00822A63" w:rsidRPr="00F14AC9">
        <w:rPr>
          <w:color w:val="000000"/>
        </w:rPr>
        <w:t xml:space="preserve"> </w:t>
      </w:r>
      <w:r w:rsidRPr="00F14AC9">
        <w:rPr>
          <w:color w:val="7F0055"/>
        </w:rPr>
        <w:t>/&gt;</w:t>
      </w:r>
    </w:p>
    <w:p w14:paraId="30143624" w14:textId="77777777" w:rsidR="00FC6F2B" w:rsidRPr="00F14AC9" w:rsidRDefault="00FC6F2B" w:rsidP="00FC6F2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r w:rsidRPr="00F14AC9">
        <w:rPr>
          <w:color w:val="7F0055"/>
        </w:rPr>
        <w:t>&lt;/NewText&gt;</w:t>
      </w:r>
    </w:p>
    <w:p w14:paraId="126DC6F7" w14:textId="40F8BAB6" w:rsidR="00FC6F2B" w:rsidRPr="00F14AC9" w:rsidRDefault="00FC6F2B" w:rsidP="00FC6F2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7F0055"/>
        </w:rPr>
        <w:t>&lt;/Remark</w:t>
      </w:r>
      <w:r w:rsidR="00280E11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1876BAF0" w14:textId="580687EE" w:rsidR="00FC6F2B" w:rsidRPr="00F14AC9" w:rsidRDefault="00FC6F2B" w:rsidP="001052D6">
      <w:pPr>
        <w:pStyle w:val="Heading2"/>
      </w:pPr>
      <w:bookmarkStart w:id="27" w:name="_Toc481657208"/>
      <w:r w:rsidRPr="00F14AC9">
        <w:lastRenderedPageBreak/>
        <w:t xml:space="preserve">Class </w:t>
      </w:r>
      <w:proofErr w:type="gramStart"/>
      <w:r w:rsidRPr="00F14AC9">
        <w:t>Heading</w:t>
      </w:r>
      <w:proofErr w:type="gramEnd"/>
      <w:r w:rsidRPr="00F14AC9">
        <w:t xml:space="preserve"> with new entire heading item</w:t>
      </w:r>
      <w:bookmarkEnd w:id="27"/>
    </w:p>
    <w:p w14:paraId="1DEE4E6C" w14:textId="79E701D8" w:rsidR="00FC6F2B" w:rsidRPr="00F14AC9" w:rsidRDefault="00FC6F2B" w:rsidP="000B44A3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7F0055"/>
        </w:rPr>
        <w:t>&lt;HeadingItem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5A4358C7" w14:textId="08090416" w:rsidR="00FC6F2B" w:rsidRPr="00F14AC9" w:rsidRDefault="00FC6F2B" w:rsidP="00810F2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r w:rsidR="007827AE" w:rsidRPr="00F14AC9">
        <w:rPr>
          <w:color w:val="7F0055"/>
        </w:rPr>
        <w:t>&lt;NewText&gt;</w:t>
      </w:r>
      <w:r w:rsidRPr="00F14AC9">
        <w:rPr>
          <w:color w:val="000000"/>
        </w:rPr>
        <w:t>A new heading item</w:t>
      </w:r>
      <w:r w:rsidR="007827AE" w:rsidRPr="00F14AC9">
        <w:rPr>
          <w:color w:val="7F0055"/>
        </w:rPr>
        <w:t>&lt;/NewText&gt;</w:t>
      </w:r>
    </w:p>
    <w:p w14:paraId="64B1B870" w14:textId="38667BDB" w:rsidR="00FC6F2B" w:rsidRPr="00F14AC9" w:rsidRDefault="00FC6F2B" w:rsidP="00810F2B">
      <w:pPr>
        <w:pStyle w:val="HTMLPreformatted"/>
        <w:shd w:val="clear" w:color="auto" w:fill="FFFFFF"/>
        <w:rPr>
          <w:color w:val="000000"/>
        </w:rPr>
      </w:pPr>
      <w:r w:rsidRPr="00F14AC9">
        <w:t>&lt;/HeadingItem</w:t>
      </w:r>
      <w:r w:rsidR="007827AE" w:rsidRPr="00F14AC9">
        <w:rPr>
          <w:color w:val="7F0055"/>
        </w:rPr>
        <w:t>Modifications</w:t>
      </w:r>
      <w:r w:rsidRPr="00F14AC9">
        <w:t>&gt;</w:t>
      </w:r>
    </w:p>
    <w:p w14:paraId="10FD7AFB" w14:textId="77777777" w:rsidR="00FC6F2B" w:rsidRPr="00F14AC9" w:rsidRDefault="00FC6F2B" w:rsidP="001052D6">
      <w:pPr>
        <w:pStyle w:val="Heading2"/>
      </w:pPr>
      <w:bookmarkStart w:id="28" w:name="_Toc481657209"/>
      <w:r w:rsidRPr="00F14AC9">
        <w:t xml:space="preserve">Class </w:t>
      </w:r>
      <w:proofErr w:type="gramStart"/>
      <w:r w:rsidRPr="00F14AC9">
        <w:t>Heading</w:t>
      </w:r>
      <w:proofErr w:type="gramEnd"/>
      <w:r w:rsidRPr="00F14AC9">
        <w:t xml:space="preserve"> with deleted text</w:t>
      </w:r>
      <w:bookmarkEnd w:id="28"/>
    </w:p>
    <w:p w14:paraId="67639DF0" w14:textId="6FD634E2" w:rsidR="00FF5811" w:rsidRPr="00F14AC9" w:rsidRDefault="00FF5811" w:rsidP="00FF5811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7F0055"/>
        </w:rPr>
        <w:t>&lt;HeadingItem</w:t>
      </w:r>
      <w:r w:rsidR="00E85899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73AEE736" w14:textId="77777777" w:rsidR="00FF5811" w:rsidRPr="00F14AC9" w:rsidRDefault="00FF5811" w:rsidP="00FF5811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proofErr w:type="gramStart"/>
      <w:r w:rsidRPr="00F14AC9">
        <w:rPr>
          <w:color w:val="000000"/>
        </w:rPr>
        <w:t>fire</w:t>
      </w:r>
      <w:proofErr w:type="gramEnd"/>
      <w:r w:rsidRPr="00F14AC9">
        <w:rPr>
          <w:color w:val="000000"/>
        </w:rPr>
        <w:t xml:space="preserve"> extinguishing </w:t>
      </w:r>
      <w:r w:rsidRPr="00F14AC9">
        <w:rPr>
          <w:color w:val="7F0055"/>
        </w:rPr>
        <w:t>&lt;DeletedText&gt;</w:t>
      </w:r>
      <w:r w:rsidRPr="00F14AC9">
        <w:rPr>
          <w:color w:val="000000"/>
        </w:rPr>
        <w:t>compositions</w:t>
      </w:r>
      <w:r w:rsidRPr="00F14AC9">
        <w:rPr>
          <w:color w:val="7F0055"/>
        </w:rPr>
        <w:t>&lt;/DeletedText&gt;</w:t>
      </w:r>
    </w:p>
    <w:p w14:paraId="17E8F975" w14:textId="7A4334EB" w:rsidR="00FF5811" w:rsidRPr="00F14AC9" w:rsidRDefault="00FF5811" w:rsidP="00FF5811">
      <w:pPr>
        <w:pStyle w:val="HTMLPreformatted"/>
        <w:shd w:val="clear" w:color="auto" w:fill="FFFFFF"/>
        <w:rPr>
          <w:color w:val="7F0055"/>
        </w:rPr>
      </w:pPr>
      <w:r w:rsidRPr="00F14AC9">
        <w:rPr>
          <w:color w:val="7F0055"/>
        </w:rPr>
        <w:t>&lt;/HeadingItem</w:t>
      </w:r>
      <w:r w:rsidR="00E85899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5FB6B446" w14:textId="77777777" w:rsidR="0004237D" w:rsidRPr="00F14AC9" w:rsidRDefault="0004237D" w:rsidP="001052D6">
      <w:pPr>
        <w:pStyle w:val="Heading2"/>
      </w:pPr>
      <w:bookmarkStart w:id="29" w:name="_Toc481657210"/>
      <w:r w:rsidRPr="00F14AC9">
        <w:t>Indication with modifications</w:t>
      </w:r>
      <w:bookmarkEnd w:id="29"/>
    </w:p>
    <w:p w14:paraId="7F2ED929" w14:textId="58D83C5B" w:rsidR="00D93D64" w:rsidRPr="00F14AC9" w:rsidRDefault="00D93D64" w:rsidP="00D93D64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7F0055"/>
        </w:rPr>
        <w:t>&lt;</w:t>
      </w:r>
      <w:r w:rsidR="00E85899" w:rsidRPr="00F14AC9">
        <w:rPr>
          <w:color w:val="7F0055"/>
        </w:rPr>
        <w:t>Modify</w:t>
      </w:r>
      <w:r w:rsidRPr="00F14AC9">
        <w:rPr>
          <w:color w:val="7F0055"/>
        </w:rPr>
        <w:t>GoodOrService</w:t>
      </w:r>
      <w:r w:rsidR="004D28E3" w:rsidRPr="00F14AC9">
        <w:rPr>
          <w:color w:val="7F0055"/>
        </w:rPr>
        <w:t>Texts</w:t>
      </w:r>
      <w:r w:rsidR="007827AE" w:rsidRPr="00F14AC9">
        <w:rPr>
          <w:color w:val="7F0055"/>
        </w:rPr>
        <w:t xml:space="preserve"> </w:t>
      </w:r>
      <w:r w:rsidR="00CE58D8" w:rsidRPr="00F14AC9">
        <w:rPr>
          <w:color w:val="7F0055"/>
        </w:rPr>
        <w:t>goodOrServiceIdRef</w:t>
      </w:r>
      <w:r w:rsidR="007827AE" w:rsidRPr="00F14AC9">
        <w:rPr>
          <w:color w:val="7F0055"/>
        </w:rPr>
        <w:t>="U2384773377"</w:t>
      </w:r>
      <w:r w:rsidR="004D28E3" w:rsidRPr="00F14AC9">
        <w:rPr>
          <w:color w:val="7F0055"/>
        </w:rPr>
        <w:t xml:space="preserve"> </w:t>
      </w:r>
      <w:r w:rsidR="00CE58D8" w:rsidRPr="00F14AC9">
        <w:rPr>
          <w:color w:val="7F0055"/>
        </w:rPr>
        <w:t>idRef</w:t>
      </w:r>
      <w:r w:rsidR="004D28E3" w:rsidRPr="00F14AC9">
        <w:rPr>
          <w:color w:val="7F0055"/>
        </w:rPr>
        <w:t>="U23842543377"</w:t>
      </w:r>
      <w:r w:rsidRPr="00F14AC9">
        <w:rPr>
          <w:color w:val="7F0055"/>
        </w:rPr>
        <w:t>&gt;</w:t>
      </w:r>
    </w:p>
    <w:p w14:paraId="434E0423" w14:textId="6561D84A" w:rsidR="00D93D64" w:rsidRPr="00F14AC9" w:rsidRDefault="00D93D64" w:rsidP="00D93D64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r w:rsidRPr="00F14AC9">
        <w:rPr>
          <w:color w:val="7F0055"/>
        </w:rPr>
        <w:t>&lt;Indication</w:t>
      </w:r>
      <w:r w:rsidR="00E85899" w:rsidRPr="00F14AC9">
        <w:rPr>
          <w:color w:val="7F0055"/>
        </w:rPr>
        <w:t>Modifications</w:t>
      </w:r>
    </w:p>
    <w:p w14:paraId="08EA0B27" w14:textId="22EDA58B" w:rsidR="00367612" w:rsidRPr="00F14AC9" w:rsidRDefault="00D93D64" w:rsidP="00D93D64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  </w:t>
      </w:r>
      <w:r w:rsidRPr="00F14AC9">
        <w:rPr>
          <w:color w:val="7F0055"/>
        </w:rPr>
        <w:t>&lt;Label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  <w:r w:rsidRPr="00F14AC9">
        <w:rPr>
          <w:color w:val="000000"/>
        </w:rPr>
        <w:t xml:space="preserve">auxiliary fluids for use with </w:t>
      </w:r>
      <w:r w:rsidRPr="00F14AC9">
        <w:rPr>
          <w:color w:val="7F0055"/>
        </w:rPr>
        <w:t>&lt;NewText&gt;</w:t>
      </w:r>
      <w:r w:rsidRPr="00F14AC9">
        <w:rPr>
          <w:color w:val="000000"/>
        </w:rPr>
        <w:t xml:space="preserve">polishing </w:t>
      </w:r>
      <w:r w:rsidRPr="00F14AC9">
        <w:rPr>
          <w:color w:val="7F0055"/>
        </w:rPr>
        <w:t>&lt;/NewText&gt;</w:t>
      </w:r>
      <w:r w:rsidRPr="00F14AC9">
        <w:rPr>
          <w:color w:val="000000"/>
        </w:rPr>
        <w:t>abrasives</w:t>
      </w:r>
      <w:r w:rsidRPr="00F14AC9">
        <w:rPr>
          <w:color w:val="7F0055"/>
        </w:rPr>
        <w:t>&lt;/Label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29E49C4B" w14:textId="6CA6450C" w:rsidR="00D93D64" w:rsidRPr="00F14AC9" w:rsidRDefault="00D93D64" w:rsidP="000B44A3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  </w:t>
      </w:r>
      <w:r w:rsidRPr="00F14AC9">
        <w:rPr>
          <w:color w:val="7F0055"/>
        </w:rPr>
        <w:t>&lt;SortExpression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  <w:r w:rsidRPr="00F14AC9">
        <w:rPr>
          <w:color w:val="000000"/>
        </w:rPr>
        <w:t xml:space="preserve">auxiliary </w:t>
      </w:r>
      <w:r w:rsidRPr="00F14AC9">
        <w:rPr>
          <w:color w:val="7F0055"/>
        </w:rPr>
        <w:t>&lt;DeletedText&gt;</w:t>
      </w:r>
      <w:r w:rsidRPr="00F14AC9">
        <w:rPr>
          <w:color w:val="000000"/>
        </w:rPr>
        <w:t>fluids</w:t>
      </w:r>
      <w:r w:rsidRPr="00F14AC9">
        <w:rPr>
          <w:color w:val="7F0055"/>
        </w:rPr>
        <w:t>&lt;/DeletedText&gt;&lt;/SortExpression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127B1BFB" w14:textId="44FBB4B4" w:rsidR="00D93D64" w:rsidRPr="00F14AC9" w:rsidRDefault="00D93D64" w:rsidP="007827AE">
      <w:pPr>
        <w:pStyle w:val="HTMLPreformatted"/>
        <w:shd w:val="clear" w:color="auto" w:fill="FFFFFF"/>
        <w:rPr>
          <w:color w:val="7F0055"/>
        </w:rPr>
      </w:pPr>
      <w:r w:rsidRPr="00F14AC9">
        <w:rPr>
          <w:color w:val="000000"/>
        </w:rPr>
        <w:t xml:space="preserve">    </w:t>
      </w:r>
      <w:r w:rsidRPr="00F14AC9">
        <w:rPr>
          <w:color w:val="7F0055"/>
        </w:rPr>
        <w:t>&lt;AlternateSortExpression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  <w:r w:rsidR="007827AE" w:rsidRPr="00F14AC9">
        <w:rPr>
          <w:color w:val="7F0055"/>
        </w:rPr>
        <w:t>&lt;NewText&gt;</w:t>
      </w:r>
      <w:r w:rsidRPr="00F14AC9">
        <w:rPr>
          <w:color w:val="000000"/>
        </w:rPr>
        <w:t>polishing abrasives</w:t>
      </w:r>
      <w:r w:rsidR="007827AE" w:rsidRPr="00F14AC9">
        <w:rPr>
          <w:color w:val="7F0055"/>
        </w:rPr>
        <w:t>&lt;/NewText&gt;</w:t>
      </w:r>
      <w:r w:rsidRPr="00F14AC9">
        <w:rPr>
          <w:color w:val="7F0055"/>
        </w:rPr>
        <w:t>&lt;/AlternateSortExpression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17ED3863" w14:textId="3A1BEBFD" w:rsidR="00D93D64" w:rsidRPr="00F14AC9" w:rsidRDefault="00D93D64" w:rsidP="00367612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  </w:t>
      </w:r>
      <w:r w:rsidRPr="00F14AC9">
        <w:rPr>
          <w:color w:val="7F0055"/>
        </w:rPr>
        <w:t>&lt;AlternateSortExpression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  <w:r w:rsidRPr="00F14AC9">
        <w:rPr>
          <w:color w:val="000000"/>
        </w:rPr>
        <w:t>abrasives</w:t>
      </w:r>
      <w:r w:rsidRPr="00F14AC9">
        <w:rPr>
          <w:color w:val="7F0055"/>
        </w:rPr>
        <w:t>&lt;/AlternateSortExpression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0298FD65" w14:textId="2513F2CD" w:rsidR="00D93D64" w:rsidRPr="00F14AC9" w:rsidRDefault="00D93D64" w:rsidP="00D93D64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  </w:t>
      </w:r>
      <w:r w:rsidRPr="00F14AC9">
        <w:rPr>
          <w:color w:val="7F0055"/>
        </w:rPr>
        <w:t>&lt;AlternateSortExpression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  <w:r w:rsidRPr="00F14AC9">
        <w:rPr>
          <w:color w:val="000000"/>
        </w:rPr>
        <w:t>fluids</w:t>
      </w:r>
      <w:r w:rsidRPr="00F14AC9">
        <w:rPr>
          <w:color w:val="7F0055"/>
        </w:rPr>
        <w:t>&lt;/AlternateSortExpression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423DAD7C" w14:textId="5C390946" w:rsidR="00D93D64" w:rsidRPr="00F14AC9" w:rsidRDefault="00D93D64" w:rsidP="00D93D64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r w:rsidRPr="00F14AC9">
        <w:rPr>
          <w:color w:val="7F0055"/>
        </w:rPr>
        <w:t>&lt;/Indication</w:t>
      </w:r>
      <w:r w:rsidR="007827AE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533544D1" w14:textId="33509226" w:rsidR="00D93D64" w:rsidRPr="00F14AC9" w:rsidRDefault="00D93D64" w:rsidP="00D93D64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7F0055"/>
        </w:rPr>
        <w:t>&lt;/</w:t>
      </w:r>
      <w:r w:rsidR="007827AE" w:rsidRPr="00F14AC9">
        <w:rPr>
          <w:color w:val="7F0055"/>
        </w:rPr>
        <w:t>Modify</w:t>
      </w:r>
      <w:r w:rsidRPr="00F14AC9">
        <w:rPr>
          <w:color w:val="7F0055"/>
        </w:rPr>
        <w:t>GoodOrService</w:t>
      </w:r>
      <w:r w:rsidR="004D28E3" w:rsidRPr="00F14AC9">
        <w:rPr>
          <w:color w:val="7F0055"/>
        </w:rPr>
        <w:t>Texts</w:t>
      </w:r>
      <w:r w:rsidRPr="00F14AC9">
        <w:rPr>
          <w:color w:val="7F0055"/>
        </w:rPr>
        <w:t>&gt;</w:t>
      </w:r>
    </w:p>
    <w:p w14:paraId="3D9DDD71" w14:textId="77777777" w:rsidR="00D93D64" w:rsidRPr="00F14AC9" w:rsidRDefault="00464E9E" w:rsidP="001052D6">
      <w:pPr>
        <w:pStyle w:val="Heading2"/>
      </w:pPr>
      <w:bookmarkStart w:id="30" w:name="_Toc481657211"/>
      <w:r w:rsidRPr="00F14AC9">
        <w:t>Paragraph structure with modifications</w:t>
      </w:r>
      <w:bookmarkEnd w:id="30"/>
    </w:p>
    <w:p w14:paraId="6C4517E2" w14:textId="1FC634BA" w:rsidR="00D61B3B" w:rsidRPr="00F14AC9" w:rsidRDefault="00D61B3B" w:rsidP="00D61B3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7F0055"/>
        </w:rPr>
        <w:t>&lt;P</w:t>
      </w:r>
      <w:r w:rsidR="00742FD3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31B21F28" w14:textId="77777777" w:rsidR="00D61B3B" w:rsidRPr="00F14AC9" w:rsidRDefault="00D61B3B" w:rsidP="00D61B3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7F0055"/>
        </w:rPr>
        <w:t xml:space="preserve">  &lt;NewText&gt;</w:t>
      </w:r>
      <w:r w:rsidRPr="00F14AC9">
        <w:rPr>
          <w:color w:val="000000"/>
        </w:rPr>
        <w:t>Some text with a link to</w:t>
      </w:r>
    </w:p>
    <w:p w14:paraId="1962044C" w14:textId="4FEA456D" w:rsidR="00D61B3B" w:rsidRPr="00F14AC9" w:rsidRDefault="00D61B3B" w:rsidP="00D61B3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r w:rsidRPr="00F14AC9">
        <w:rPr>
          <w:color w:val="7F0055"/>
        </w:rPr>
        <w:t>&lt;</w:t>
      </w:r>
      <w:r w:rsidR="004D28E3" w:rsidRPr="00F14AC9">
        <w:rPr>
          <w:color w:val="2A00FF"/>
        </w:rPr>
        <w:t>GoodOrService</w:t>
      </w:r>
      <w:r w:rsidRPr="00F14AC9">
        <w:rPr>
          <w:color w:val="7F0055"/>
        </w:rPr>
        <w:t>Link</w:t>
      </w:r>
      <w:r w:rsidRPr="00F14AC9">
        <w:rPr>
          <w:color w:val="000000"/>
        </w:rPr>
        <w:t xml:space="preserve"> </w:t>
      </w:r>
      <w:r w:rsidR="000B44A3" w:rsidRPr="00F14AC9">
        <w:rPr>
          <w:color w:val="000000"/>
        </w:rPr>
        <w:t>idRef</w:t>
      </w:r>
      <w:r w:rsidRPr="00F14AC9">
        <w:rPr>
          <w:color w:val="000000"/>
        </w:rPr>
        <w:t>=</w:t>
      </w:r>
      <w:r w:rsidRPr="00F14AC9">
        <w:rPr>
          <w:color w:val="2A00FF"/>
        </w:rPr>
        <w:t>"</w:t>
      </w:r>
      <w:r w:rsidR="000B44A3" w:rsidRPr="00F14AC9">
        <w:rPr>
          <w:color w:val="2A00FF"/>
        </w:rPr>
        <w:t>U7896724321</w:t>
      </w:r>
      <w:r w:rsidRPr="00F14AC9">
        <w:rPr>
          <w:color w:val="2A00FF"/>
        </w:rPr>
        <w:t>"</w:t>
      </w:r>
      <w:r w:rsidR="00822A63" w:rsidRPr="00F14AC9">
        <w:rPr>
          <w:color w:val="2A00FF"/>
        </w:rPr>
        <w:t xml:space="preserve"> </w:t>
      </w:r>
      <w:r w:rsidR="00822A63" w:rsidRPr="00F14AC9">
        <w:rPr>
          <w:color w:val="000000"/>
        </w:rPr>
        <w:t>targetKind=</w:t>
      </w:r>
      <w:r w:rsidR="00822A63" w:rsidRPr="00F14AC9">
        <w:rPr>
          <w:color w:val="2A00FF"/>
        </w:rPr>
        <w:t>"text"</w:t>
      </w:r>
      <w:r w:rsidR="004D28E3" w:rsidRPr="00F14AC9">
        <w:rPr>
          <w:color w:val="7F0055"/>
        </w:rPr>
        <w:t>/</w:t>
      </w:r>
      <w:r w:rsidRPr="00F14AC9">
        <w:rPr>
          <w:color w:val="7F0055"/>
        </w:rPr>
        <w:t>&gt;</w:t>
      </w:r>
    </w:p>
    <w:p w14:paraId="604B8504" w14:textId="77777777" w:rsidR="00D61B3B" w:rsidRPr="00F14AC9" w:rsidRDefault="00D61B3B" w:rsidP="00D61B3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proofErr w:type="gramStart"/>
      <w:r w:rsidRPr="00F14AC9">
        <w:rPr>
          <w:color w:val="000000"/>
        </w:rPr>
        <w:t>was</w:t>
      </w:r>
      <w:proofErr w:type="gramEnd"/>
      <w:r w:rsidRPr="00F14AC9">
        <w:rPr>
          <w:color w:val="000000"/>
        </w:rPr>
        <w:t xml:space="preserve"> added</w:t>
      </w:r>
    </w:p>
    <w:p w14:paraId="4C3AC724" w14:textId="77777777" w:rsidR="00D61B3B" w:rsidRPr="00F14AC9" w:rsidRDefault="00D61B3B" w:rsidP="00D61B3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r w:rsidRPr="00F14AC9">
        <w:rPr>
          <w:color w:val="7F0055"/>
        </w:rPr>
        <w:t>&lt;/NewText&gt;</w:t>
      </w:r>
    </w:p>
    <w:p w14:paraId="05F67E02" w14:textId="77777777" w:rsidR="00D61B3B" w:rsidRPr="00F14AC9" w:rsidRDefault="00D61B3B" w:rsidP="00D61B3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This external link was here before: </w:t>
      </w:r>
      <w:r w:rsidRPr="00F14AC9">
        <w:rPr>
          <w:color w:val="7F0055"/>
        </w:rPr>
        <w:t>&lt;ExternalLink</w:t>
      </w:r>
    </w:p>
    <w:p w14:paraId="5C4CC29B" w14:textId="77777777" w:rsidR="00D61B3B" w:rsidRPr="00F14AC9" w:rsidRDefault="00D61B3B" w:rsidP="00D61B3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 linkURI=</w:t>
      </w:r>
      <w:r w:rsidRPr="00F14AC9">
        <w:rPr>
          <w:color w:val="2A00FF"/>
        </w:rPr>
        <w:t>"http://www.wipo.int/"</w:t>
      </w:r>
      <w:r w:rsidRPr="00F14AC9">
        <w:rPr>
          <w:color w:val="7F0055"/>
        </w:rPr>
        <w:t>&gt;</w:t>
      </w:r>
      <w:r w:rsidRPr="00F14AC9">
        <w:rPr>
          <w:color w:val="000000"/>
        </w:rPr>
        <w:t>Wipo</w:t>
      </w:r>
      <w:r w:rsidRPr="00F14AC9">
        <w:rPr>
          <w:color w:val="7F0055"/>
        </w:rPr>
        <w:t>&lt;/ExternalLink&gt;</w:t>
      </w:r>
    </w:p>
    <w:p w14:paraId="07D290C6" w14:textId="3C5DE99D" w:rsidR="00D61B3B" w:rsidRPr="00F14AC9" w:rsidRDefault="00D61B3B" w:rsidP="00D61B3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7F0055"/>
        </w:rPr>
        <w:t>&lt;/P</w:t>
      </w:r>
      <w:r w:rsidR="00742FD3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3408B4F4" w14:textId="4195652D" w:rsidR="00464E9E" w:rsidRPr="00F14AC9" w:rsidRDefault="00D61B3B" w:rsidP="001052D6">
      <w:pPr>
        <w:pStyle w:val="Heading2"/>
      </w:pPr>
      <w:bookmarkStart w:id="31" w:name="_Toc481657212"/>
      <w:r w:rsidRPr="00F14AC9">
        <w:t>Related item with deleted text and image</w:t>
      </w:r>
      <w:bookmarkEnd w:id="31"/>
    </w:p>
    <w:p w14:paraId="4D12B0E2" w14:textId="2749DCFE" w:rsidR="00D61B3B" w:rsidRPr="00F14AC9" w:rsidRDefault="00D61B3B" w:rsidP="00D61B3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7F0055"/>
        </w:rPr>
        <w:t>&lt;</w:t>
      </w:r>
      <w:r w:rsidR="00642760" w:rsidRPr="00F14AC9">
        <w:rPr>
          <w:color w:val="7F0055"/>
        </w:rPr>
        <w:t>Modified</w:t>
      </w:r>
      <w:r w:rsidRPr="00F14AC9">
        <w:rPr>
          <w:color w:val="7F0055"/>
        </w:rPr>
        <w:t>RelatedItem</w:t>
      </w:r>
      <w:r w:rsidRPr="00F14AC9">
        <w:rPr>
          <w:color w:val="000000"/>
        </w:rPr>
        <w:t xml:space="preserve"> class</w:t>
      </w:r>
      <w:r w:rsidR="00610534" w:rsidRPr="00F14AC9">
        <w:rPr>
          <w:color w:val="000000"/>
        </w:rPr>
        <w:t>IdRef</w:t>
      </w:r>
      <w:r w:rsidRPr="00F14AC9">
        <w:rPr>
          <w:color w:val="000000"/>
        </w:rPr>
        <w:t>=</w:t>
      </w:r>
      <w:r w:rsidRPr="00F14AC9">
        <w:rPr>
          <w:color w:val="2A00FF"/>
        </w:rPr>
        <w:t>"</w:t>
      </w:r>
      <w:r w:rsidR="00610534" w:rsidRPr="00F14AC9">
        <w:rPr>
          <w:color w:val="2A00FF"/>
        </w:rPr>
        <w:t>U3475637</w:t>
      </w:r>
      <w:r w:rsidRPr="00F14AC9">
        <w:rPr>
          <w:color w:val="2A00FF"/>
        </w:rPr>
        <w:t>14"</w:t>
      </w:r>
      <w:r w:rsidRPr="00F14AC9">
        <w:rPr>
          <w:color w:val="7F0055"/>
        </w:rPr>
        <w:t>&gt;</w:t>
      </w:r>
    </w:p>
    <w:p w14:paraId="657C9BE8" w14:textId="568A148D" w:rsidR="006F65BE" w:rsidRPr="00F14AC9" w:rsidRDefault="00D61B3B" w:rsidP="006F65BE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r w:rsidRPr="00F14AC9">
        <w:rPr>
          <w:color w:val="7F0055"/>
        </w:rPr>
        <w:t>&lt;Label</w:t>
      </w:r>
      <w:r w:rsidR="009B6BC3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  <w:r w:rsidRPr="00F14AC9">
        <w:rPr>
          <w:color w:val="000000"/>
        </w:rPr>
        <w:t xml:space="preserve">This label has </w:t>
      </w:r>
      <w:r w:rsidRPr="00F14AC9">
        <w:rPr>
          <w:color w:val="7F0055"/>
        </w:rPr>
        <w:t>&lt;DeletedText&gt;</w:t>
      </w:r>
      <w:r w:rsidRPr="00F14AC9">
        <w:rPr>
          <w:color w:val="000000"/>
        </w:rPr>
        <w:t>old text</w:t>
      </w:r>
      <w:r w:rsidRPr="00F14AC9">
        <w:rPr>
          <w:color w:val="7F0055"/>
        </w:rPr>
        <w:t>&lt;/DeletedText&gt;&lt;NewText&gt;</w:t>
      </w:r>
      <w:r w:rsidRPr="00F14AC9">
        <w:rPr>
          <w:color w:val="000000"/>
        </w:rPr>
        <w:t>been modified</w:t>
      </w:r>
      <w:r w:rsidRPr="00F14AC9">
        <w:rPr>
          <w:color w:val="7F0055"/>
        </w:rPr>
        <w:t>&lt;/NewText&gt;&lt;/Label</w:t>
      </w:r>
      <w:r w:rsidR="009B6BC3" w:rsidRPr="00F14AC9">
        <w:rPr>
          <w:color w:val="7F0055"/>
        </w:rPr>
        <w:t>Modifications</w:t>
      </w:r>
      <w:r w:rsidRPr="00F14AC9">
        <w:rPr>
          <w:color w:val="7F0055"/>
        </w:rPr>
        <w:t>&gt;</w:t>
      </w:r>
    </w:p>
    <w:p w14:paraId="78760F5C" w14:textId="2DD36033" w:rsidR="00D61B3B" w:rsidRPr="00F14AC9" w:rsidRDefault="00D61B3B" w:rsidP="00D61B3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000000"/>
        </w:rPr>
        <w:t xml:space="preserve">  </w:t>
      </w:r>
      <w:r w:rsidRPr="00F14AC9">
        <w:rPr>
          <w:color w:val="7F0055"/>
        </w:rPr>
        <w:t>&lt;</w:t>
      </w:r>
      <w:r w:rsidR="00532126" w:rsidRPr="00F14AC9">
        <w:rPr>
          <w:color w:val="7F0055"/>
        </w:rPr>
        <w:t>Deleted</w:t>
      </w:r>
      <w:r w:rsidRPr="00F14AC9">
        <w:rPr>
          <w:color w:val="7F0055"/>
        </w:rPr>
        <w:t>Illustration</w:t>
      </w:r>
      <w:r w:rsidR="009B6BC3" w:rsidRPr="00F14AC9">
        <w:rPr>
          <w:color w:val="7F0055"/>
        </w:rPr>
        <w:t>Ref</w:t>
      </w:r>
      <w:r w:rsidRPr="00F14AC9">
        <w:rPr>
          <w:color w:val="000000"/>
        </w:rPr>
        <w:t xml:space="preserve"> </w:t>
      </w:r>
      <w:r w:rsidR="009B6BC3" w:rsidRPr="00F14AC9">
        <w:rPr>
          <w:color w:val="000000"/>
        </w:rPr>
        <w:t>&gt;</w:t>
      </w:r>
      <w:r w:rsidRPr="00F14AC9">
        <w:t xml:space="preserve">this image isn't </w:t>
      </w:r>
      <w:r w:rsidR="009B6BC3" w:rsidRPr="00F14AC9">
        <w:t>used</w:t>
      </w:r>
      <w:r w:rsidRPr="00F14AC9">
        <w:t xml:space="preserve"> anymore</w:t>
      </w:r>
      <w:r w:rsidR="009B6BC3" w:rsidRPr="00F14AC9">
        <w:rPr>
          <w:color w:val="7F0055"/>
        </w:rPr>
        <w:t>&lt;/</w:t>
      </w:r>
      <w:r w:rsidR="00532126" w:rsidRPr="00F14AC9">
        <w:rPr>
          <w:color w:val="7F0055"/>
        </w:rPr>
        <w:t>Deleted</w:t>
      </w:r>
      <w:r w:rsidR="009B6BC3" w:rsidRPr="00F14AC9">
        <w:rPr>
          <w:color w:val="7F0055"/>
        </w:rPr>
        <w:t>IllustrationRef&gt;</w:t>
      </w:r>
    </w:p>
    <w:p w14:paraId="643834D4" w14:textId="0CD10518" w:rsidR="00D61B3B" w:rsidRPr="00F14AC9" w:rsidRDefault="00D61B3B" w:rsidP="00D61B3B">
      <w:pPr>
        <w:pStyle w:val="HTMLPreformatted"/>
        <w:shd w:val="clear" w:color="auto" w:fill="FFFFFF"/>
        <w:rPr>
          <w:color w:val="000000"/>
        </w:rPr>
      </w:pPr>
      <w:r w:rsidRPr="00F14AC9">
        <w:rPr>
          <w:color w:val="7F0055"/>
        </w:rPr>
        <w:t>&lt;/</w:t>
      </w:r>
      <w:r w:rsidR="00765E26" w:rsidRPr="00F14AC9">
        <w:rPr>
          <w:color w:val="7F0055"/>
        </w:rPr>
        <w:t>Modified</w:t>
      </w:r>
      <w:r w:rsidRPr="00F14AC9">
        <w:rPr>
          <w:color w:val="7F0055"/>
        </w:rPr>
        <w:t>RelatedItem&gt;</w:t>
      </w:r>
    </w:p>
    <w:p w14:paraId="5B4FA552" w14:textId="77777777" w:rsidR="009543EF" w:rsidRPr="00F14AC9" w:rsidRDefault="009543EF" w:rsidP="009543EF">
      <w:pPr>
        <w:pStyle w:val="Heading1"/>
      </w:pPr>
      <w:bookmarkStart w:id="32" w:name="_Toc481657213"/>
      <w:r w:rsidRPr="00F14AC9">
        <w:t>Schema</w:t>
      </w:r>
      <w:bookmarkEnd w:id="32"/>
    </w:p>
    <w:p w14:paraId="198621BE" w14:textId="7A90587B" w:rsidR="009543EF" w:rsidRPr="00F14AC9" w:rsidRDefault="009543EF" w:rsidP="009543EF">
      <w:r w:rsidRPr="00F14AC9">
        <w:t xml:space="preserve">The </w:t>
      </w:r>
      <w:r w:rsidR="007A2C97" w:rsidRPr="00F14AC9">
        <w:t xml:space="preserve">Classification </w:t>
      </w:r>
      <w:r w:rsidR="00FC054E" w:rsidRPr="00F14AC9">
        <w:t xml:space="preserve">Texts </w:t>
      </w:r>
      <w:r w:rsidRPr="00F14AC9">
        <w:t>modifications XML file</w:t>
      </w:r>
      <w:r w:rsidR="00241B38" w:rsidRPr="00F14AC9">
        <w:t>s</w:t>
      </w:r>
      <w:r w:rsidRPr="00F14AC9">
        <w:t xml:space="preserve"> must validate against </w:t>
      </w:r>
      <w:r w:rsidR="00294D5F" w:rsidRPr="00F14AC9">
        <w:rPr>
          <w:rStyle w:val="Code"/>
          <w:lang w:val="en-US"/>
        </w:rPr>
        <w:t>NCL</w:t>
      </w:r>
      <w:r w:rsidRPr="00F14AC9">
        <w:rPr>
          <w:rStyle w:val="Code"/>
          <w:lang w:val="en-US"/>
        </w:rPr>
        <w:t>_</w:t>
      </w:r>
      <w:r w:rsidR="007A2C97" w:rsidRPr="00F14AC9">
        <w:rPr>
          <w:rStyle w:val="Code"/>
          <w:lang w:val="en-US"/>
        </w:rPr>
        <w:t>classification_</w:t>
      </w:r>
      <w:r w:rsidR="00FC054E" w:rsidRPr="00F14AC9">
        <w:rPr>
          <w:rStyle w:val="Code"/>
          <w:lang w:val="en-US"/>
        </w:rPr>
        <w:t>texts_</w:t>
      </w:r>
      <w:r w:rsidRPr="00F14AC9">
        <w:rPr>
          <w:rStyle w:val="Code"/>
          <w:lang w:val="en-US"/>
        </w:rPr>
        <w:t>modifications</w:t>
      </w:r>
      <w:r w:rsidR="003B0B66" w:rsidRPr="00F14AC9">
        <w:rPr>
          <w:rStyle w:val="Code"/>
          <w:lang w:val="en-US"/>
        </w:rPr>
        <w:t>_V</w:t>
      </w:r>
      <w:r w:rsidR="001052D6" w:rsidRPr="00F14AC9">
        <w:rPr>
          <w:rStyle w:val="Code"/>
          <w:lang w:val="en-US"/>
        </w:rPr>
        <w:t>3</w:t>
      </w:r>
      <w:r w:rsidR="003B0B66" w:rsidRPr="00F14AC9">
        <w:rPr>
          <w:rStyle w:val="Code"/>
          <w:lang w:val="en-US"/>
        </w:rPr>
        <w:t>-</w:t>
      </w:r>
      <w:r w:rsidR="00FC054E" w:rsidRPr="00F14AC9">
        <w:rPr>
          <w:rStyle w:val="Code"/>
          <w:lang w:val="en-US"/>
        </w:rPr>
        <w:t>2</w:t>
      </w:r>
      <w:r w:rsidR="00822A63" w:rsidRPr="00F14AC9">
        <w:rPr>
          <w:rStyle w:val="Code"/>
          <w:lang w:val="en-US"/>
        </w:rPr>
        <w:t>1</w:t>
      </w:r>
      <w:r w:rsidRPr="00F14AC9">
        <w:rPr>
          <w:rStyle w:val="Code"/>
          <w:lang w:val="en-US"/>
        </w:rPr>
        <w:t>.xsd</w:t>
      </w:r>
      <w:r w:rsidRPr="00F14AC9">
        <w:t>.</w:t>
      </w:r>
    </w:p>
    <w:p w14:paraId="49C93F87" w14:textId="77777777" w:rsidR="00E9512C" w:rsidRPr="00F14AC9" w:rsidRDefault="00E9512C" w:rsidP="009543EF"/>
    <w:p w14:paraId="4896FF26" w14:textId="77777777" w:rsidR="00E9512C" w:rsidRPr="00F14AC9" w:rsidRDefault="00E9512C" w:rsidP="00E9512C">
      <w:pPr>
        <w:jc w:val="center"/>
      </w:pPr>
      <w:r w:rsidRPr="00F14AC9">
        <w:t>End of document</w:t>
      </w:r>
    </w:p>
    <w:p w14:paraId="63C73E3A" w14:textId="77777777" w:rsidR="00DD7E64" w:rsidRPr="00F14AC9" w:rsidRDefault="00DD7E64" w:rsidP="00DD7E64">
      <w:pPr>
        <w:pStyle w:val="HTMLPreformatted"/>
        <w:shd w:val="clear" w:color="auto" w:fill="FFFFFF"/>
        <w:rPr>
          <w:color w:val="000000"/>
        </w:rPr>
      </w:pPr>
    </w:p>
    <w:sectPr w:rsidR="00DD7E64" w:rsidRPr="00F14AC9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B15E4B" w15:done="0"/>
  <w15:commentEx w15:paraId="72F0DC9E" w15:done="0"/>
  <w15:commentEx w15:paraId="667B2B66" w15:done="0"/>
  <w15:commentEx w15:paraId="1E3CE530" w15:done="0"/>
  <w15:commentEx w15:paraId="213122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7AF79" w14:textId="77777777" w:rsidR="00610534" w:rsidRDefault="00610534">
      <w:r>
        <w:separator/>
      </w:r>
    </w:p>
  </w:endnote>
  <w:endnote w:type="continuationSeparator" w:id="0">
    <w:p w14:paraId="78CF9E90" w14:textId="77777777" w:rsidR="00610534" w:rsidRDefault="0061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58C85" w14:textId="26D42AC9" w:rsidR="00610534" w:rsidRDefault="00610534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237D68">
      <w:rPr>
        <w:noProof/>
        <w:sz w:val="16"/>
      </w:rPr>
      <w:t>N:\OrgClaims\Shared\_ITS4ICS_PM\_NCLPUB3LOCPUB2_products\Stage_2\NCL_Master_File_transformations_specifications\NCL_classification_texts_modifications\NCL_classification_texts_modifications_specification_V3-21.docx</w:t>
    </w:r>
    <w:r>
      <w:rPr>
        <w:sz w:val="16"/>
      </w:rPr>
      <w:fldChar w:fldCharType="end"/>
    </w:r>
    <w:r>
      <w:rPr>
        <w:sz w:val="16"/>
      </w:rPr>
      <w:tab/>
    </w:r>
  </w:p>
  <w:p w14:paraId="7E4CA128" w14:textId="347A2248" w:rsidR="00610534" w:rsidRDefault="00610534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F14AC9">
      <w:rPr>
        <w:noProof/>
        <w:sz w:val="16"/>
      </w:rPr>
      <w:t>04/05/17</w:t>
    </w:r>
    <w:r>
      <w:rPr>
        <w:sz w:val="16"/>
      </w:rPr>
      <w:fldChar w:fldCharType="end"/>
    </w:r>
    <w:r>
      <w:rPr>
        <w:sz w:val="16"/>
      </w:rPr>
      <w:tab/>
      <w:t xml:space="preserve">ver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237D68">
      <w:rPr>
        <w:sz w:val="16"/>
      </w:rPr>
      <w:t>3-21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E7C94" w14:textId="77777777" w:rsidR="00610534" w:rsidRDefault="00610534">
      <w:r>
        <w:separator/>
      </w:r>
    </w:p>
  </w:footnote>
  <w:footnote w:type="continuationSeparator" w:id="0">
    <w:p w14:paraId="1CCD9AD1" w14:textId="77777777" w:rsidR="00610534" w:rsidRDefault="0061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DAE08" w14:textId="77777777" w:rsidR="00610534" w:rsidRDefault="00610534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x</w:t>
    </w:r>
    <w:r>
      <w:fldChar w:fldCharType="end"/>
    </w:r>
    <w:r>
      <w:rPr>
        <w:rStyle w:val="PageNumber"/>
      </w:rPr>
      <w:tab/>
    </w:r>
    <w:r>
      <w:t>Table of Figures</w:t>
    </w:r>
  </w:p>
  <w:p w14:paraId="16AA205B" w14:textId="77777777" w:rsidR="00610534" w:rsidRDefault="006105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B1C07" w14:textId="77777777" w:rsidR="00610534" w:rsidRDefault="00610534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F14AC9">
      <w:rPr>
        <w:noProof/>
      </w:rPr>
      <w:t>ii</w:t>
    </w:r>
    <w:r>
      <w:fldChar w:fldCharType="end"/>
    </w:r>
  </w:p>
  <w:p w14:paraId="593EF442" w14:textId="77777777" w:rsidR="00610534" w:rsidRDefault="0061053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80DC5" w14:textId="0046A75A" w:rsidR="00610534" w:rsidRDefault="0081010F">
    <w:pPr>
      <w:pStyle w:val="Header"/>
      <w:pBdr>
        <w:bottom w:val="single" w:sz="2" w:space="1" w:color="auto"/>
      </w:pBdr>
    </w:pPr>
    <w:fldSimple w:instr=" TITLE \* FirstCap \* MERGEFORMAT ">
      <w:r w:rsidR="0058147C">
        <w:t>Specification of NCL Classification Texts Modifications Files</w:t>
      </w:r>
    </w:fldSimple>
    <w:r w:rsidR="00610534">
      <w:tab/>
    </w:r>
    <w:r w:rsidR="00610534">
      <w:tab/>
    </w:r>
    <w:r w:rsidR="00610534">
      <w:rPr>
        <w:rStyle w:val="PageNumber"/>
      </w:rPr>
      <w:fldChar w:fldCharType="begin"/>
    </w:r>
    <w:r w:rsidR="00610534">
      <w:rPr>
        <w:rStyle w:val="PageNumber"/>
      </w:rPr>
      <w:instrText xml:space="preserve"> PAGE </w:instrText>
    </w:r>
    <w:r w:rsidR="00610534">
      <w:rPr>
        <w:rStyle w:val="PageNumber"/>
      </w:rPr>
      <w:fldChar w:fldCharType="separate"/>
    </w:r>
    <w:r w:rsidR="00F14AC9">
      <w:rPr>
        <w:rStyle w:val="PageNumber"/>
        <w:noProof/>
      </w:rPr>
      <w:t>2</w:t>
    </w:r>
    <w:r w:rsidR="00610534">
      <w:rPr>
        <w:rStyle w:val="PageNumber"/>
      </w:rPr>
      <w:fldChar w:fldCharType="end"/>
    </w:r>
    <w:bookmarkStart w:id="33" w:name="_Toc71099864"/>
    <w:bookmarkStart w:id="34" w:name="_Toc71100036"/>
    <w:bookmarkStart w:id="35" w:name="_Toc71100132"/>
    <w:r w:rsidR="00610534">
      <w:rPr>
        <w:rStyle w:val="PageNumber"/>
      </w:rPr>
      <w:t>/</w:t>
    </w:r>
    <w:r w:rsidR="00610534">
      <w:rPr>
        <w:rStyle w:val="PageNumber"/>
      </w:rPr>
      <w:fldChar w:fldCharType="begin"/>
    </w:r>
    <w:r w:rsidR="00610534">
      <w:rPr>
        <w:rStyle w:val="PageNumber"/>
      </w:rPr>
      <w:instrText xml:space="preserve"> NUMPAGES </w:instrText>
    </w:r>
    <w:r w:rsidR="00610534">
      <w:rPr>
        <w:rStyle w:val="PageNumber"/>
      </w:rPr>
      <w:fldChar w:fldCharType="separate"/>
    </w:r>
    <w:r w:rsidR="00F14AC9">
      <w:rPr>
        <w:rStyle w:val="PageNumber"/>
        <w:noProof/>
      </w:rPr>
      <w:t>9</w:t>
    </w:r>
    <w:r w:rsidR="00610534">
      <w:rPr>
        <w:rStyle w:val="PageNumber"/>
      </w:rPr>
      <w:fldChar w:fldCharType="end"/>
    </w:r>
    <w:bookmarkEnd w:id="33"/>
    <w:bookmarkEnd w:id="34"/>
    <w:bookmarkEnd w:id="3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DE5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291245"/>
    <w:multiLevelType w:val="singleLevel"/>
    <w:tmpl w:val="CEF40D1C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2">
    <w:nsid w:val="14BB76AB"/>
    <w:multiLevelType w:val="hybridMultilevel"/>
    <w:tmpl w:val="4E30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F47B1"/>
    <w:multiLevelType w:val="hybridMultilevel"/>
    <w:tmpl w:val="2310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10BA5"/>
    <w:multiLevelType w:val="hybridMultilevel"/>
    <w:tmpl w:val="B3DA32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AE32B2C"/>
    <w:multiLevelType w:val="hybridMultilevel"/>
    <w:tmpl w:val="BFB88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022185"/>
    <w:multiLevelType w:val="hybridMultilevel"/>
    <w:tmpl w:val="498CD2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9">
    <w:nsid w:val="6ACC60A5"/>
    <w:multiLevelType w:val="multilevel"/>
    <w:tmpl w:val="5E10263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709308AD"/>
    <w:multiLevelType w:val="hybridMultilevel"/>
    <w:tmpl w:val="0A386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B7F58"/>
    <w:multiLevelType w:val="hybridMultilevel"/>
    <w:tmpl w:val="2BDE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4"/>
  </w:num>
  <w:num w:numId="12">
    <w:abstractNumId w:val="7"/>
  </w:num>
  <w:num w:numId="13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Törcsvári">
    <w15:presenceInfo w15:providerId="AD" w15:userId="S-1-5-21-1281395854-2820493094-1663566770-1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3C"/>
    <w:rsid w:val="000214BA"/>
    <w:rsid w:val="00031513"/>
    <w:rsid w:val="00036C52"/>
    <w:rsid w:val="000403F9"/>
    <w:rsid w:val="00040819"/>
    <w:rsid w:val="00040A59"/>
    <w:rsid w:val="0004237D"/>
    <w:rsid w:val="00057214"/>
    <w:rsid w:val="00063695"/>
    <w:rsid w:val="000737D7"/>
    <w:rsid w:val="0007630B"/>
    <w:rsid w:val="00087544"/>
    <w:rsid w:val="000A007F"/>
    <w:rsid w:val="000A646E"/>
    <w:rsid w:val="000B2F79"/>
    <w:rsid w:val="000B3260"/>
    <w:rsid w:val="000B32F3"/>
    <w:rsid w:val="000B44A3"/>
    <w:rsid w:val="000C25EC"/>
    <w:rsid w:val="000C2B13"/>
    <w:rsid w:val="000C3E3A"/>
    <w:rsid w:val="000C643B"/>
    <w:rsid w:val="000D5348"/>
    <w:rsid w:val="000E3A5D"/>
    <w:rsid w:val="000E43D2"/>
    <w:rsid w:val="000F66CC"/>
    <w:rsid w:val="000F72A8"/>
    <w:rsid w:val="00101AFC"/>
    <w:rsid w:val="00102D33"/>
    <w:rsid w:val="001052D6"/>
    <w:rsid w:val="001066FC"/>
    <w:rsid w:val="00120D7A"/>
    <w:rsid w:val="00127312"/>
    <w:rsid w:val="001274EB"/>
    <w:rsid w:val="00134144"/>
    <w:rsid w:val="00135079"/>
    <w:rsid w:val="00137A39"/>
    <w:rsid w:val="001428BC"/>
    <w:rsid w:val="0014519E"/>
    <w:rsid w:val="001462CE"/>
    <w:rsid w:val="0015129D"/>
    <w:rsid w:val="0015269A"/>
    <w:rsid w:val="00154B27"/>
    <w:rsid w:val="00165BA0"/>
    <w:rsid w:val="001677C1"/>
    <w:rsid w:val="001717CC"/>
    <w:rsid w:val="00182414"/>
    <w:rsid w:val="0019003C"/>
    <w:rsid w:val="00191777"/>
    <w:rsid w:val="00195F79"/>
    <w:rsid w:val="001A0E8E"/>
    <w:rsid w:val="001A0FF8"/>
    <w:rsid w:val="001A5178"/>
    <w:rsid w:val="001A590F"/>
    <w:rsid w:val="001B01C3"/>
    <w:rsid w:val="001B4DF9"/>
    <w:rsid w:val="001B50A9"/>
    <w:rsid w:val="001C2BFA"/>
    <w:rsid w:val="001C5850"/>
    <w:rsid w:val="001E0C59"/>
    <w:rsid w:val="001F06B6"/>
    <w:rsid w:val="001F1034"/>
    <w:rsid w:val="001F7D11"/>
    <w:rsid w:val="00204C8E"/>
    <w:rsid w:val="002146E0"/>
    <w:rsid w:val="00215FED"/>
    <w:rsid w:val="0022185C"/>
    <w:rsid w:val="002221B8"/>
    <w:rsid w:val="0022596C"/>
    <w:rsid w:val="00231F20"/>
    <w:rsid w:val="00237D68"/>
    <w:rsid w:val="00241B38"/>
    <w:rsid w:val="002431A0"/>
    <w:rsid w:val="002578D1"/>
    <w:rsid w:val="0026025C"/>
    <w:rsid w:val="00262A66"/>
    <w:rsid w:val="002662B6"/>
    <w:rsid w:val="0026673F"/>
    <w:rsid w:val="00274E0C"/>
    <w:rsid w:val="00276724"/>
    <w:rsid w:val="00280E11"/>
    <w:rsid w:val="00281D79"/>
    <w:rsid w:val="0028464D"/>
    <w:rsid w:val="00286DFA"/>
    <w:rsid w:val="002877F3"/>
    <w:rsid w:val="00287882"/>
    <w:rsid w:val="002906D3"/>
    <w:rsid w:val="00294D5F"/>
    <w:rsid w:val="002B54C4"/>
    <w:rsid w:val="002C262C"/>
    <w:rsid w:val="002C44B5"/>
    <w:rsid w:val="002C4A74"/>
    <w:rsid w:val="002D0E7C"/>
    <w:rsid w:val="002D29C3"/>
    <w:rsid w:val="002D3135"/>
    <w:rsid w:val="002D73C3"/>
    <w:rsid w:val="002E317C"/>
    <w:rsid w:val="002E5450"/>
    <w:rsid w:val="002F1504"/>
    <w:rsid w:val="002F447F"/>
    <w:rsid w:val="002F5A92"/>
    <w:rsid w:val="00311DB2"/>
    <w:rsid w:val="0031204A"/>
    <w:rsid w:val="003124A2"/>
    <w:rsid w:val="003172FF"/>
    <w:rsid w:val="00317AC4"/>
    <w:rsid w:val="00326F56"/>
    <w:rsid w:val="003376EE"/>
    <w:rsid w:val="0034083C"/>
    <w:rsid w:val="003469F8"/>
    <w:rsid w:val="00364CA2"/>
    <w:rsid w:val="00367612"/>
    <w:rsid w:val="00372CCD"/>
    <w:rsid w:val="00392785"/>
    <w:rsid w:val="00394A41"/>
    <w:rsid w:val="00394B03"/>
    <w:rsid w:val="003951B7"/>
    <w:rsid w:val="00395D4C"/>
    <w:rsid w:val="0039634C"/>
    <w:rsid w:val="0039675A"/>
    <w:rsid w:val="003A176A"/>
    <w:rsid w:val="003A5EF1"/>
    <w:rsid w:val="003A6D80"/>
    <w:rsid w:val="003A70AE"/>
    <w:rsid w:val="003B0B66"/>
    <w:rsid w:val="003B5895"/>
    <w:rsid w:val="003C0087"/>
    <w:rsid w:val="003C0A71"/>
    <w:rsid w:val="003C1BAF"/>
    <w:rsid w:val="003C20E7"/>
    <w:rsid w:val="003C5E19"/>
    <w:rsid w:val="003C7DB9"/>
    <w:rsid w:val="003C7DF0"/>
    <w:rsid w:val="003D2291"/>
    <w:rsid w:val="003D34A8"/>
    <w:rsid w:val="003D47AC"/>
    <w:rsid w:val="003D5EB4"/>
    <w:rsid w:val="003E03F8"/>
    <w:rsid w:val="003E192B"/>
    <w:rsid w:val="003E2C62"/>
    <w:rsid w:val="003F273E"/>
    <w:rsid w:val="003F2E49"/>
    <w:rsid w:val="004016C1"/>
    <w:rsid w:val="00404A35"/>
    <w:rsid w:val="00405374"/>
    <w:rsid w:val="004073F1"/>
    <w:rsid w:val="00410ECD"/>
    <w:rsid w:val="00410F49"/>
    <w:rsid w:val="0041410D"/>
    <w:rsid w:val="0042333F"/>
    <w:rsid w:val="00424C4A"/>
    <w:rsid w:val="00426484"/>
    <w:rsid w:val="00433462"/>
    <w:rsid w:val="00450BD8"/>
    <w:rsid w:val="00460931"/>
    <w:rsid w:val="004634D6"/>
    <w:rsid w:val="0046440A"/>
    <w:rsid w:val="00464E9E"/>
    <w:rsid w:val="00467AFA"/>
    <w:rsid w:val="0047139D"/>
    <w:rsid w:val="00472B8C"/>
    <w:rsid w:val="00473216"/>
    <w:rsid w:val="00475D92"/>
    <w:rsid w:val="00491032"/>
    <w:rsid w:val="004913B0"/>
    <w:rsid w:val="004B5D9D"/>
    <w:rsid w:val="004B7ACA"/>
    <w:rsid w:val="004C74E2"/>
    <w:rsid w:val="004D0D23"/>
    <w:rsid w:val="004D1512"/>
    <w:rsid w:val="004D28E3"/>
    <w:rsid w:val="004D3F9A"/>
    <w:rsid w:val="004D63DB"/>
    <w:rsid w:val="004D6EB5"/>
    <w:rsid w:val="004F18AF"/>
    <w:rsid w:val="004F405A"/>
    <w:rsid w:val="0050670A"/>
    <w:rsid w:val="00513B8C"/>
    <w:rsid w:val="00514ABD"/>
    <w:rsid w:val="00523586"/>
    <w:rsid w:val="00524696"/>
    <w:rsid w:val="00526EB6"/>
    <w:rsid w:val="00527DC2"/>
    <w:rsid w:val="00532126"/>
    <w:rsid w:val="005339E1"/>
    <w:rsid w:val="00535D86"/>
    <w:rsid w:val="00551B2F"/>
    <w:rsid w:val="005522D9"/>
    <w:rsid w:val="00565073"/>
    <w:rsid w:val="005666CC"/>
    <w:rsid w:val="00571340"/>
    <w:rsid w:val="0057785C"/>
    <w:rsid w:val="0058147C"/>
    <w:rsid w:val="00583F1B"/>
    <w:rsid w:val="005903A2"/>
    <w:rsid w:val="00594BC0"/>
    <w:rsid w:val="005A1476"/>
    <w:rsid w:val="005A6135"/>
    <w:rsid w:val="005B0523"/>
    <w:rsid w:val="005B4813"/>
    <w:rsid w:val="005B5221"/>
    <w:rsid w:val="005B770A"/>
    <w:rsid w:val="005B7D09"/>
    <w:rsid w:val="005C3991"/>
    <w:rsid w:val="005D4D84"/>
    <w:rsid w:val="005E6B1A"/>
    <w:rsid w:val="005F1007"/>
    <w:rsid w:val="005F338C"/>
    <w:rsid w:val="005F62CA"/>
    <w:rsid w:val="00600113"/>
    <w:rsid w:val="00607310"/>
    <w:rsid w:val="00610534"/>
    <w:rsid w:val="00616B1A"/>
    <w:rsid w:val="006227F5"/>
    <w:rsid w:val="00640B32"/>
    <w:rsid w:val="00642760"/>
    <w:rsid w:val="00643E56"/>
    <w:rsid w:val="00650B0F"/>
    <w:rsid w:val="006666D5"/>
    <w:rsid w:val="00670D59"/>
    <w:rsid w:val="00672B81"/>
    <w:rsid w:val="00677AE1"/>
    <w:rsid w:val="00684564"/>
    <w:rsid w:val="00684D5D"/>
    <w:rsid w:val="006865DF"/>
    <w:rsid w:val="00692ACA"/>
    <w:rsid w:val="0069650E"/>
    <w:rsid w:val="006A7A07"/>
    <w:rsid w:val="006B2773"/>
    <w:rsid w:val="006D4341"/>
    <w:rsid w:val="006D4E63"/>
    <w:rsid w:val="006E0E17"/>
    <w:rsid w:val="006F2A2D"/>
    <w:rsid w:val="006F3C19"/>
    <w:rsid w:val="006F65BE"/>
    <w:rsid w:val="00702F78"/>
    <w:rsid w:val="0070437E"/>
    <w:rsid w:val="0071034D"/>
    <w:rsid w:val="00725E84"/>
    <w:rsid w:val="00731BE3"/>
    <w:rsid w:val="0073482D"/>
    <w:rsid w:val="007354B1"/>
    <w:rsid w:val="00742FD3"/>
    <w:rsid w:val="007600E4"/>
    <w:rsid w:val="00765E26"/>
    <w:rsid w:val="00770119"/>
    <w:rsid w:val="007747BD"/>
    <w:rsid w:val="007765CA"/>
    <w:rsid w:val="007827AE"/>
    <w:rsid w:val="00786071"/>
    <w:rsid w:val="007902D7"/>
    <w:rsid w:val="00791DC3"/>
    <w:rsid w:val="00794E22"/>
    <w:rsid w:val="007969BB"/>
    <w:rsid w:val="007A2C97"/>
    <w:rsid w:val="007A6B19"/>
    <w:rsid w:val="007A6DC5"/>
    <w:rsid w:val="007B1B47"/>
    <w:rsid w:val="007B5F44"/>
    <w:rsid w:val="007C5270"/>
    <w:rsid w:val="007D35B5"/>
    <w:rsid w:val="007E7464"/>
    <w:rsid w:val="008031B0"/>
    <w:rsid w:val="0081010F"/>
    <w:rsid w:val="00810F2B"/>
    <w:rsid w:val="00814C37"/>
    <w:rsid w:val="00822A63"/>
    <w:rsid w:val="008240E8"/>
    <w:rsid w:val="0083194D"/>
    <w:rsid w:val="00831DAA"/>
    <w:rsid w:val="00840BAC"/>
    <w:rsid w:val="008412CD"/>
    <w:rsid w:val="008415EA"/>
    <w:rsid w:val="00845245"/>
    <w:rsid w:val="008514FF"/>
    <w:rsid w:val="008922C1"/>
    <w:rsid w:val="008A01D5"/>
    <w:rsid w:val="008A0B35"/>
    <w:rsid w:val="008A0FD4"/>
    <w:rsid w:val="008A1C94"/>
    <w:rsid w:val="008A6FE8"/>
    <w:rsid w:val="008C1BDB"/>
    <w:rsid w:val="008C1D5F"/>
    <w:rsid w:val="008E15C1"/>
    <w:rsid w:val="008E592C"/>
    <w:rsid w:val="008E6B0C"/>
    <w:rsid w:val="008F0A36"/>
    <w:rsid w:val="008F2AF8"/>
    <w:rsid w:val="008F5311"/>
    <w:rsid w:val="00902ABF"/>
    <w:rsid w:val="00906EB1"/>
    <w:rsid w:val="009072DD"/>
    <w:rsid w:val="0091336C"/>
    <w:rsid w:val="00913D40"/>
    <w:rsid w:val="00913E9A"/>
    <w:rsid w:val="0091638D"/>
    <w:rsid w:val="0092539B"/>
    <w:rsid w:val="00932D47"/>
    <w:rsid w:val="00934728"/>
    <w:rsid w:val="009373D9"/>
    <w:rsid w:val="0094074F"/>
    <w:rsid w:val="00940AC5"/>
    <w:rsid w:val="00943E81"/>
    <w:rsid w:val="009441B0"/>
    <w:rsid w:val="00944C24"/>
    <w:rsid w:val="009463F4"/>
    <w:rsid w:val="00946D50"/>
    <w:rsid w:val="009529B5"/>
    <w:rsid w:val="009543EF"/>
    <w:rsid w:val="00955D22"/>
    <w:rsid w:val="009634F5"/>
    <w:rsid w:val="00970433"/>
    <w:rsid w:val="009709C6"/>
    <w:rsid w:val="009710E5"/>
    <w:rsid w:val="00974895"/>
    <w:rsid w:val="00984AAD"/>
    <w:rsid w:val="009A06F3"/>
    <w:rsid w:val="009A0EBB"/>
    <w:rsid w:val="009A1525"/>
    <w:rsid w:val="009A42C9"/>
    <w:rsid w:val="009A5774"/>
    <w:rsid w:val="009A7E8F"/>
    <w:rsid w:val="009B6BC3"/>
    <w:rsid w:val="009B6EB1"/>
    <w:rsid w:val="009C3CCB"/>
    <w:rsid w:val="009C4F6B"/>
    <w:rsid w:val="009C68B5"/>
    <w:rsid w:val="009C7B8A"/>
    <w:rsid w:val="009C7DB1"/>
    <w:rsid w:val="009C7F58"/>
    <w:rsid w:val="009F61ED"/>
    <w:rsid w:val="009F6590"/>
    <w:rsid w:val="00A017C5"/>
    <w:rsid w:val="00A01DD4"/>
    <w:rsid w:val="00A01FD6"/>
    <w:rsid w:val="00A02255"/>
    <w:rsid w:val="00A06290"/>
    <w:rsid w:val="00A14196"/>
    <w:rsid w:val="00A14410"/>
    <w:rsid w:val="00A1579A"/>
    <w:rsid w:val="00A25F59"/>
    <w:rsid w:val="00A37AA3"/>
    <w:rsid w:val="00A44FD0"/>
    <w:rsid w:val="00A51858"/>
    <w:rsid w:val="00A57667"/>
    <w:rsid w:val="00A61252"/>
    <w:rsid w:val="00A62E20"/>
    <w:rsid w:val="00A67430"/>
    <w:rsid w:val="00A70D7E"/>
    <w:rsid w:val="00A7210A"/>
    <w:rsid w:val="00A75061"/>
    <w:rsid w:val="00A80013"/>
    <w:rsid w:val="00A84C96"/>
    <w:rsid w:val="00A93E88"/>
    <w:rsid w:val="00A95339"/>
    <w:rsid w:val="00AA0B39"/>
    <w:rsid w:val="00AA0D7A"/>
    <w:rsid w:val="00AA72D4"/>
    <w:rsid w:val="00AB460F"/>
    <w:rsid w:val="00AB6DFD"/>
    <w:rsid w:val="00AC1902"/>
    <w:rsid w:val="00AD3D49"/>
    <w:rsid w:val="00AE14DB"/>
    <w:rsid w:val="00AE25CD"/>
    <w:rsid w:val="00AE567F"/>
    <w:rsid w:val="00B0188E"/>
    <w:rsid w:val="00B06168"/>
    <w:rsid w:val="00B07299"/>
    <w:rsid w:val="00B1074A"/>
    <w:rsid w:val="00B1306A"/>
    <w:rsid w:val="00B146ED"/>
    <w:rsid w:val="00B1493A"/>
    <w:rsid w:val="00B151F2"/>
    <w:rsid w:val="00B17E5F"/>
    <w:rsid w:val="00B213DF"/>
    <w:rsid w:val="00B22C3E"/>
    <w:rsid w:val="00B239E9"/>
    <w:rsid w:val="00B34116"/>
    <w:rsid w:val="00B4371A"/>
    <w:rsid w:val="00B521E0"/>
    <w:rsid w:val="00B53576"/>
    <w:rsid w:val="00B610F9"/>
    <w:rsid w:val="00B65781"/>
    <w:rsid w:val="00B678E1"/>
    <w:rsid w:val="00B7454C"/>
    <w:rsid w:val="00B819E0"/>
    <w:rsid w:val="00B93A11"/>
    <w:rsid w:val="00B95A78"/>
    <w:rsid w:val="00BA0418"/>
    <w:rsid w:val="00BB2E36"/>
    <w:rsid w:val="00BB302D"/>
    <w:rsid w:val="00BB49A9"/>
    <w:rsid w:val="00BC0795"/>
    <w:rsid w:val="00BC17C6"/>
    <w:rsid w:val="00BC21AF"/>
    <w:rsid w:val="00BD03B4"/>
    <w:rsid w:val="00BE0155"/>
    <w:rsid w:val="00BE22AF"/>
    <w:rsid w:val="00BF1411"/>
    <w:rsid w:val="00BF4AAB"/>
    <w:rsid w:val="00BF5B54"/>
    <w:rsid w:val="00BF673C"/>
    <w:rsid w:val="00C0405E"/>
    <w:rsid w:val="00C04166"/>
    <w:rsid w:val="00C41F7E"/>
    <w:rsid w:val="00C4451E"/>
    <w:rsid w:val="00C55B9A"/>
    <w:rsid w:val="00C67108"/>
    <w:rsid w:val="00C70312"/>
    <w:rsid w:val="00C72ACE"/>
    <w:rsid w:val="00C754C7"/>
    <w:rsid w:val="00C764AD"/>
    <w:rsid w:val="00C82EA8"/>
    <w:rsid w:val="00C83679"/>
    <w:rsid w:val="00C908F6"/>
    <w:rsid w:val="00C93799"/>
    <w:rsid w:val="00C9534C"/>
    <w:rsid w:val="00CA1E5E"/>
    <w:rsid w:val="00CC2B42"/>
    <w:rsid w:val="00CC51C3"/>
    <w:rsid w:val="00CD45A5"/>
    <w:rsid w:val="00CD6975"/>
    <w:rsid w:val="00CE58D8"/>
    <w:rsid w:val="00CF5CD0"/>
    <w:rsid w:val="00D01F69"/>
    <w:rsid w:val="00D12434"/>
    <w:rsid w:val="00D15B42"/>
    <w:rsid w:val="00D46B9B"/>
    <w:rsid w:val="00D5305C"/>
    <w:rsid w:val="00D55356"/>
    <w:rsid w:val="00D566F0"/>
    <w:rsid w:val="00D61B3B"/>
    <w:rsid w:val="00D66417"/>
    <w:rsid w:val="00D81FA3"/>
    <w:rsid w:val="00D85BE3"/>
    <w:rsid w:val="00D93D64"/>
    <w:rsid w:val="00DA74E8"/>
    <w:rsid w:val="00DA790E"/>
    <w:rsid w:val="00DB5288"/>
    <w:rsid w:val="00DC29E2"/>
    <w:rsid w:val="00DC2D8C"/>
    <w:rsid w:val="00DD7E64"/>
    <w:rsid w:val="00DE199E"/>
    <w:rsid w:val="00DE1BB5"/>
    <w:rsid w:val="00DE45EC"/>
    <w:rsid w:val="00DE69AC"/>
    <w:rsid w:val="00DE6CB0"/>
    <w:rsid w:val="00DF27E5"/>
    <w:rsid w:val="00DF367A"/>
    <w:rsid w:val="00DF3B66"/>
    <w:rsid w:val="00DF426A"/>
    <w:rsid w:val="00DF52D2"/>
    <w:rsid w:val="00E104D0"/>
    <w:rsid w:val="00E11073"/>
    <w:rsid w:val="00E13FC7"/>
    <w:rsid w:val="00E269E4"/>
    <w:rsid w:val="00E32171"/>
    <w:rsid w:val="00E331B9"/>
    <w:rsid w:val="00E34EAD"/>
    <w:rsid w:val="00E350B5"/>
    <w:rsid w:val="00E50E0D"/>
    <w:rsid w:val="00E53969"/>
    <w:rsid w:val="00E60F7A"/>
    <w:rsid w:val="00E72D69"/>
    <w:rsid w:val="00E74E81"/>
    <w:rsid w:val="00E85899"/>
    <w:rsid w:val="00E85AA6"/>
    <w:rsid w:val="00E8633B"/>
    <w:rsid w:val="00E9512C"/>
    <w:rsid w:val="00EA25C8"/>
    <w:rsid w:val="00EA573A"/>
    <w:rsid w:val="00EB1951"/>
    <w:rsid w:val="00EB3EB4"/>
    <w:rsid w:val="00EC1B35"/>
    <w:rsid w:val="00EC233E"/>
    <w:rsid w:val="00EC349F"/>
    <w:rsid w:val="00EC37B2"/>
    <w:rsid w:val="00EC54A4"/>
    <w:rsid w:val="00ED32A0"/>
    <w:rsid w:val="00ED68CF"/>
    <w:rsid w:val="00EE165A"/>
    <w:rsid w:val="00EF70BE"/>
    <w:rsid w:val="00F00A24"/>
    <w:rsid w:val="00F03629"/>
    <w:rsid w:val="00F0439C"/>
    <w:rsid w:val="00F14AC9"/>
    <w:rsid w:val="00F26BCD"/>
    <w:rsid w:val="00F337C5"/>
    <w:rsid w:val="00F4078F"/>
    <w:rsid w:val="00F425E5"/>
    <w:rsid w:val="00F50873"/>
    <w:rsid w:val="00F5505B"/>
    <w:rsid w:val="00F56FB0"/>
    <w:rsid w:val="00F64EB4"/>
    <w:rsid w:val="00F75AAE"/>
    <w:rsid w:val="00F75BD1"/>
    <w:rsid w:val="00F8202F"/>
    <w:rsid w:val="00F83663"/>
    <w:rsid w:val="00F83EB6"/>
    <w:rsid w:val="00F873D5"/>
    <w:rsid w:val="00F90601"/>
    <w:rsid w:val="00F91110"/>
    <w:rsid w:val="00F9656D"/>
    <w:rsid w:val="00FC054E"/>
    <w:rsid w:val="00FC15EB"/>
    <w:rsid w:val="00FC577F"/>
    <w:rsid w:val="00FC6F2B"/>
    <w:rsid w:val="00FE1337"/>
    <w:rsid w:val="00FE3882"/>
    <w:rsid w:val="00FE5B3F"/>
    <w:rsid w:val="00FF5811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1pt,5.1pt,5.1pt,5.1pt"/>
    </o:shapedefaults>
    <o:shapelayout v:ext="edit">
      <o:idmap v:ext="edit" data="1"/>
    </o:shapelayout>
  </w:shapeDefaults>
  <w:decimalSymbol w:val="."/>
  <w:listSeparator w:val=";"/>
  <w14:docId w14:val="3F5D9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rsid w:val="00643E56"/>
    <w:pPr>
      <w:keepNext/>
      <w:numPr>
        <w:ilvl w:val="1"/>
        <w:numId w:val="1"/>
      </w:numPr>
      <w:tabs>
        <w:tab w:val="clear" w:pos="792"/>
        <w:tab w:val="num" w:pos="1155"/>
      </w:tabs>
      <w:spacing w:before="240"/>
      <w:ind w:left="1151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3D34A8"/>
    <w:rPr>
      <w:sz w:val="16"/>
      <w:szCs w:val="16"/>
    </w:rPr>
  </w:style>
  <w:style w:type="paragraph" w:styleId="CommentText">
    <w:name w:val="annotation text"/>
    <w:basedOn w:val="Normal"/>
    <w:semiHidden/>
    <w:rsid w:val="003D34A8"/>
    <w:rPr>
      <w:sz w:val="20"/>
    </w:rPr>
  </w:style>
  <w:style w:type="paragraph" w:styleId="BalloonText">
    <w:name w:val="Balloon Text"/>
    <w:basedOn w:val="Normal"/>
    <w:semiHidden/>
    <w:rsid w:val="003D34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40819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rsid w:val="00B34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paragraph" w:styleId="CommentSubject">
    <w:name w:val="annotation subject"/>
    <w:basedOn w:val="CommentText"/>
    <w:next w:val="CommentText"/>
    <w:semiHidden/>
    <w:rsid w:val="00040A59"/>
    <w:rPr>
      <w:b/>
      <w:bCs/>
    </w:rPr>
  </w:style>
  <w:style w:type="paragraph" w:styleId="ListParagraph">
    <w:name w:val="List Paragraph"/>
    <w:basedOn w:val="Normal"/>
    <w:uiPriority w:val="34"/>
    <w:qFormat/>
    <w:rsid w:val="00392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rsid w:val="00643E56"/>
    <w:pPr>
      <w:keepNext/>
      <w:numPr>
        <w:ilvl w:val="1"/>
        <w:numId w:val="1"/>
      </w:numPr>
      <w:tabs>
        <w:tab w:val="clear" w:pos="792"/>
        <w:tab w:val="num" w:pos="1155"/>
      </w:tabs>
      <w:spacing w:before="240"/>
      <w:ind w:left="1151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3D34A8"/>
    <w:rPr>
      <w:sz w:val="16"/>
      <w:szCs w:val="16"/>
    </w:rPr>
  </w:style>
  <w:style w:type="paragraph" w:styleId="CommentText">
    <w:name w:val="annotation text"/>
    <w:basedOn w:val="Normal"/>
    <w:semiHidden/>
    <w:rsid w:val="003D34A8"/>
    <w:rPr>
      <w:sz w:val="20"/>
    </w:rPr>
  </w:style>
  <w:style w:type="paragraph" w:styleId="BalloonText">
    <w:name w:val="Balloon Text"/>
    <w:basedOn w:val="Normal"/>
    <w:semiHidden/>
    <w:rsid w:val="003D34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40819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rsid w:val="00B34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paragraph" w:styleId="CommentSubject">
    <w:name w:val="annotation subject"/>
    <w:basedOn w:val="CommentText"/>
    <w:next w:val="CommentText"/>
    <w:semiHidden/>
    <w:rsid w:val="00040A59"/>
    <w:rPr>
      <w:b/>
      <w:bCs/>
    </w:rPr>
  </w:style>
  <w:style w:type="paragraph" w:styleId="ListParagraph">
    <w:name w:val="List Paragraph"/>
    <w:basedOn w:val="Normal"/>
    <w:uiPriority w:val="34"/>
    <w:qFormat/>
    <w:rsid w:val="0039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adi.wipo.int\wipodata\DAT1\OrgClaims\Shared\_ITOS4ITIDC\Project_Documentation\_NICE_data\Documentation\NICE%20Master_files_20160101\NICE_master_files_specifications\patrick.fievet@wip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B410-D350-4FB2-A7CE-591233EE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1888</Words>
  <Characters>14404</Characters>
  <Application>Microsoft Office Word</Application>
  <DocSecurity>0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of NCL Classification Texts Modifications Files</vt:lpstr>
    </vt:vector>
  </TitlesOfParts>
  <Manager>Patrick Fiévet</Manager>
  <Company>WIPO</Company>
  <LinksUpToDate>false</LinksUpToDate>
  <CharactersWithSpaces>16260</CharactersWithSpaces>
  <SharedDoc>false</SharedDoc>
  <HLinks>
    <vt:vector size="6" baseType="variant">
      <vt:variant>
        <vt:i4>7471183</vt:i4>
      </vt:variant>
      <vt:variant>
        <vt:i4>6</vt:i4>
      </vt:variant>
      <vt:variant>
        <vt:i4>0</vt:i4>
      </vt:variant>
      <vt:variant>
        <vt:i4>5</vt:i4>
      </vt:variant>
      <vt:variant>
        <vt:lpwstr>patrick.fievet@wipo.int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of NCL Classification Texts Modifications Files</dc:title>
  <dc:subject>NCL Master files</dc:subject>
  <dc:creator>Grégoire Isoz</dc:creator>
  <cp:lastModifiedBy>CONDE YUBERO Consuelo</cp:lastModifiedBy>
  <cp:revision>3</cp:revision>
  <cp:lastPrinted>2013-03-13T10:34:00Z</cp:lastPrinted>
  <dcterms:created xsi:type="dcterms:W3CDTF">2017-05-04T08:05:00Z</dcterms:created>
  <dcterms:modified xsi:type="dcterms:W3CDTF">2017-05-04T08:32:00Z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3-21</vt:lpwstr>
  </property>
</Properties>
</file>