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4FDEA" w14:textId="77777777" w:rsidR="007576AD" w:rsidRPr="00F32E76" w:rsidRDefault="007576AD" w:rsidP="007576AD">
      <w:pPr>
        <w:jc w:val="right"/>
        <w:rPr>
          <w:rFonts w:ascii="Arial Black" w:hAnsi="Arial Black" w:cs="Times New Roman"/>
          <w:caps/>
          <w:sz w:val="15"/>
          <w:szCs w:val="21"/>
          <w:lang w:val="fr-CH"/>
        </w:rPr>
      </w:pPr>
      <w:r w:rsidRPr="00AA3D43">
        <w:rPr>
          <w:rFonts w:ascii="Calibri" w:hAnsi="Calibri" w:cs="Times New Roman" w:hint="eastAsia"/>
          <w:noProof/>
          <w:szCs w:val="21"/>
        </w:rPr>
        <w:drawing>
          <wp:inline distT="0" distB="0" distL="0" distR="0" wp14:anchorId="2E538C2D" wp14:editId="563564C0">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08DB8A5" w14:textId="125530E2" w:rsidR="007576AD" w:rsidRPr="00204523" w:rsidRDefault="007576AD" w:rsidP="007576AD">
      <w:pPr>
        <w:pBdr>
          <w:top w:val="single" w:sz="4" w:space="10" w:color="auto"/>
        </w:pBdr>
        <w:wordWrap w:val="0"/>
        <w:spacing w:before="120"/>
        <w:jc w:val="right"/>
        <w:rPr>
          <w:rFonts w:ascii="Arial Black" w:hAnsi="Arial Black" w:cs="Times New Roman"/>
          <w:b/>
          <w:caps/>
          <w:sz w:val="15"/>
          <w:szCs w:val="21"/>
        </w:rPr>
      </w:pPr>
      <w:r w:rsidRPr="00204523">
        <w:rPr>
          <w:rFonts w:ascii="Arial Black" w:hAnsi="Arial Black" w:cs="Times New Roman" w:hint="eastAsia"/>
          <w:b/>
          <w:caps/>
          <w:sz w:val="15"/>
          <w:szCs w:val="21"/>
        </w:rPr>
        <w:t>WIPO/GRTKF/IC/</w:t>
      </w:r>
      <w:r>
        <w:rPr>
          <w:rFonts w:ascii="Arial Black" w:hAnsi="Arial Black" w:cs="Times New Roman" w:hint="eastAsia"/>
          <w:b/>
          <w:caps/>
          <w:sz w:val="15"/>
          <w:szCs w:val="21"/>
        </w:rPr>
        <w:t>52</w:t>
      </w:r>
      <w:r>
        <w:rPr>
          <w:rFonts w:ascii="Arial Black" w:hAnsi="Arial Black" w:cs="Times New Roman"/>
          <w:b/>
          <w:caps/>
          <w:sz w:val="15"/>
          <w:szCs w:val="21"/>
        </w:rPr>
        <w:t>/</w:t>
      </w:r>
      <w:bookmarkStart w:id="0" w:name="Code"/>
      <w:r w:rsidRPr="00204523">
        <w:rPr>
          <w:rFonts w:ascii="Arial Black" w:hAnsi="Arial Black" w:cs="Times New Roman" w:hint="eastAsia"/>
          <w:b/>
          <w:caps/>
          <w:sz w:val="15"/>
          <w:szCs w:val="21"/>
        </w:rPr>
        <w:t>1</w:t>
      </w:r>
    </w:p>
    <w:bookmarkEnd w:id="0"/>
    <w:p w14:paraId="07F18C74" w14:textId="77777777" w:rsidR="007576AD" w:rsidRPr="00204523" w:rsidRDefault="007576AD" w:rsidP="007576AD">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58A5F104" w14:textId="121B38FF" w:rsidR="007576AD" w:rsidRPr="00D9023D" w:rsidRDefault="007576AD" w:rsidP="007576AD">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sidR="00FF35C0">
        <w:rPr>
          <w:rFonts w:ascii="Arial Black" w:eastAsia="SimHei" w:hAnsi="Arial Black" w:cs="Times New Roman" w:hint="eastAsia"/>
          <w:b/>
          <w:sz w:val="15"/>
          <w:szCs w:val="15"/>
          <w:lang w:val="pt-BR"/>
        </w:rPr>
        <w:t>6</w:t>
      </w:r>
      <w:r w:rsidRPr="00F32E76">
        <w:rPr>
          <w:rFonts w:ascii="STXihei" w:eastAsia="SimHei" w:hAnsi="Times New Roman" w:cs="Times New Roman" w:hint="eastAsia"/>
          <w:b/>
          <w:sz w:val="15"/>
          <w:szCs w:val="15"/>
          <w:lang w:val="fr-CH"/>
        </w:rPr>
        <w:t>年</w:t>
      </w:r>
      <w:r w:rsidR="00A33DFA">
        <w:rPr>
          <w:rFonts w:ascii="Arial Black" w:eastAsia="SimHei" w:hAnsi="Arial Black" w:cs="Times New Roman" w:hint="eastAsia"/>
          <w:b/>
          <w:sz w:val="15"/>
          <w:szCs w:val="15"/>
          <w:lang w:val="pt-BR"/>
        </w:rPr>
        <w:t>3</w:t>
      </w:r>
      <w:r w:rsidRPr="00F32E76">
        <w:rPr>
          <w:rFonts w:ascii="STXihei" w:eastAsia="SimHei" w:hAnsi="Times New Roman" w:cs="Times New Roman" w:hint="eastAsia"/>
          <w:b/>
          <w:sz w:val="15"/>
          <w:szCs w:val="15"/>
          <w:lang w:val="fr-CH"/>
        </w:rPr>
        <w:t>月</w:t>
      </w:r>
      <w:r w:rsidR="00A33DFA">
        <w:rPr>
          <w:rFonts w:ascii="Arial Black" w:eastAsia="SimHei" w:hAnsi="Arial Black" w:cs="Times New Roman" w:hint="eastAsia"/>
          <w:b/>
          <w:sz w:val="15"/>
          <w:szCs w:val="15"/>
          <w:lang w:val="pt-BR"/>
        </w:rPr>
        <w:t>4</w:t>
      </w:r>
      <w:r w:rsidRPr="00F32E76">
        <w:rPr>
          <w:rFonts w:ascii="STXihei" w:eastAsia="SimHei" w:hAnsi="Times New Roman" w:cs="Times New Roman" w:hint="eastAsia"/>
          <w:b/>
          <w:sz w:val="15"/>
          <w:szCs w:val="15"/>
          <w:lang w:val="fr-CH"/>
        </w:rPr>
        <w:t>日</w:t>
      </w:r>
    </w:p>
    <w:bookmarkEnd w:id="2"/>
    <w:p w14:paraId="711C0D1A" w14:textId="77777777" w:rsidR="007576AD" w:rsidRPr="00F32E76" w:rsidRDefault="007576AD" w:rsidP="007576AD">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14:paraId="5C2F98CD" w14:textId="53D9AB36" w:rsidR="007576AD" w:rsidRPr="00F32E76" w:rsidRDefault="007576AD" w:rsidP="007576AD">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w:t>
      </w:r>
      <w:r>
        <w:rPr>
          <w:rFonts w:ascii="KaiTi" w:eastAsia="KaiTi" w:hAnsi="KaiTi" w:cs="Times New Roman" w:hint="eastAsia"/>
          <w:b/>
          <w:sz w:val="24"/>
          <w:szCs w:val="24"/>
          <w:lang w:val="fr-CH"/>
        </w:rPr>
        <w:t>五十二</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Pr>
          <w:rFonts w:ascii="KaiTi" w:eastAsia="KaiTi" w:hAnsi="KaiTi" w:cs="Times New Roman" w:hint="eastAsia"/>
          <w:sz w:val="24"/>
          <w:szCs w:val="24"/>
          <w:lang w:val="fr-CH"/>
        </w:rPr>
        <w:t>6</w:t>
      </w:r>
      <w:r w:rsidRPr="00F32E76">
        <w:rPr>
          <w:rFonts w:ascii="KaiTi" w:eastAsia="KaiTi" w:hAnsi="KaiTi" w:cs="Times New Roman" w:hint="eastAsia"/>
          <w:b/>
          <w:sz w:val="24"/>
          <w:szCs w:val="24"/>
          <w:lang w:val="fr-CH"/>
        </w:rPr>
        <w:t>年</w:t>
      </w:r>
      <w:r>
        <w:rPr>
          <w:rFonts w:ascii="KaiTi" w:eastAsia="KaiTi" w:hAnsi="KaiTi" w:cs="Times New Roman" w:hint="eastAsia"/>
          <w:sz w:val="24"/>
          <w:szCs w:val="24"/>
          <w:lang w:val="fr-CH"/>
        </w:rPr>
        <w:t>3</w:t>
      </w:r>
      <w:r w:rsidRPr="00F32E76">
        <w:rPr>
          <w:rFonts w:ascii="KaiTi" w:eastAsia="KaiTi" w:hAnsi="KaiTi" w:cs="Times New Roman" w:hint="eastAsia"/>
          <w:b/>
          <w:sz w:val="24"/>
          <w:szCs w:val="24"/>
          <w:lang w:val="fr-CH"/>
        </w:rPr>
        <w:t>月</w:t>
      </w:r>
      <w:r>
        <w:rPr>
          <w:rFonts w:ascii="KaiTi" w:eastAsia="KaiTi" w:hAnsi="KaiTi" w:cs="Times New Roman" w:hint="eastAsia"/>
          <w:sz w:val="24"/>
          <w:szCs w:val="24"/>
          <w:lang w:val="fr-CH"/>
        </w:rPr>
        <w:t>4</w:t>
      </w:r>
      <w:r w:rsidRPr="00F32E76">
        <w:rPr>
          <w:rFonts w:ascii="KaiTi" w:eastAsia="KaiTi" w:hAnsi="KaiTi" w:cs="Times New Roman" w:hint="eastAsia"/>
          <w:b/>
          <w:sz w:val="24"/>
          <w:szCs w:val="24"/>
          <w:lang w:val="fr-CH"/>
        </w:rPr>
        <w:t>日</w:t>
      </w:r>
      <w:r>
        <w:rPr>
          <w:rFonts w:ascii="KaiTi" w:eastAsia="KaiTi" w:hAnsi="KaiTi" w:cs="Times New Roman" w:hint="eastAsia"/>
          <w:b/>
          <w:sz w:val="24"/>
          <w:szCs w:val="24"/>
          <w:lang w:val="fr-CH"/>
        </w:rPr>
        <w:t>至</w:t>
      </w:r>
      <w:r>
        <w:rPr>
          <w:rFonts w:ascii="KaiTi" w:eastAsia="KaiTi" w:hAnsi="KaiTi" w:cs="Times New Roman" w:hint="eastAsia"/>
          <w:bCs/>
          <w:sz w:val="24"/>
          <w:szCs w:val="24"/>
          <w:lang w:val="fr-CH"/>
        </w:rPr>
        <w:t>13</w:t>
      </w:r>
      <w:r>
        <w:rPr>
          <w:rFonts w:ascii="KaiTi" w:eastAsia="KaiTi" w:hAnsi="KaiTi" w:cs="Times New Roman" w:hint="eastAsia"/>
          <w:b/>
          <w:sz w:val="24"/>
          <w:szCs w:val="24"/>
          <w:lang w:val="fr-CH"/>
        </w:rPr>
        <w:t>日</w:t>
      </w:r>
      <w:r w:rsidRPr="00F32E76">
        <w:rPr>
          <w:rFonts w:ascii="KaiTi" w:eastAsia="KaiTi" w:hAnsi="KaiTi" w:cs="Times New Roman" w:hint="eastAsia"/>
          <w:b/>
          <w:sz w:val="24"/>
          <w:szCs w:val="24"/>
          <w:lang w:val="fr-CH"/>
        </w:rPr>
        <w:t>，日内瓦</w:t>
      </w:r>
    </w:p>
    <w:p w14:paraId="2905E224" w14:textId="0ED5A461" w:rsidR="007576AD" w:rsidRPr="00F32E76" w:rsidRDefault="007576AD" w:rsidP="007576AD">
      <w:pPr>
        <w:spacing w:after="360"/>
        <w:rPr>
          <w:rFonts w:ascii="KaiTi" w:eastAsia="KaiTi" w:hAnsi="KaiTi" w:cs="Times New Roman"/>
          <w:sz w:val="24"/>
          <w:szCs w:val="32"/>
          <w:lang w:val="fr-CH"/>
        </w:rPr>
      </w:pPr>
      <w:bookmarkStart w:id="3" w:name="TitleOfDoc"/>
      <w:r w:rsidRPr="00F32E76">
        <w:rPr>
          <w:rFonts w:ascii="KaiTi" w:eastAsia="KaiTi" w:hAnsi="KaiTi" w:cs="Times New Roman" w:hint="eastAsia"/>
          <w:sz w:val="24"/>
          <w:szCs w:val="32"/>
          <w:lang w:val="fr-CH"/>
        </w:rPr>
        <w:t>议</w:t>
      </w:r>
      <w:r w:rsidR="00A33DFA">
        <w:rPr>
          <w:rFonts w:ascii="KaiTi" w:eastAsia="KaiTi" w:hAnsi="KaiTi" w:cs="Times New Roman" w:hint="eastAsia"/>
          <w:sz w:val="24"/>
          <w:szCs w:val="32"/>
          <w:lang w:val="fr-CH"/>
        </w:rPr>
        <w:t xml:space="preserve">　</w:t>
      </w:r>
      <w:r w:rsidRPr="00F32E76">
        <w:rPr>
          <w:rFonts w:ascii="KaiTi" w:eastAsia="KaiTi" w:hAnsi="KaiTi" w:cs="Times New Roman" w:hint="eastAsia"/>
          <w:sz w:val="24"/>
          <w:szCs w:val="32"/>
          <w:lang w:val="fr-CH"/>
        </w:rPr>
        <w:t>程</w:t>
      </w:r>
    </w:p>
    <w:p w14:paraId="61C1479B" w14:textId="07523CAF" w:rsidR="007576AD" w:rsidRPr="00142EAB" w:rsidRDefault="00A33DFA" w:rsidP="007576AD">
      <w:pPr>
        <w:spacing w:after="960"/>
        <w:rPr>
          <w:rFonts w:ascii="KaiTi" w:eastAsia="KaiTi" w:hAnsi="KaiTi" w:cs="Times New Roman"/>
          <w:szCs w:val="22"/>
          <w:lang w:val="fr-CH"/>
        </w:rPr>
      </w:pPr>
      <w:bookmarkStart w:id="4" w:name="Prepared"/>
      <w:bookmarkEnd w:id="3"/>
      <w:r>
        <w:rPr>
          <w:rFonts w:ascii="KaiTi" w:eastAsia="KaiTi" w:hAnsi="KaiTi" w:cs="Times New Roman" w:hint="eastAsia"/>
          <w:szCs w:val="22"/>
          <w:lang w:val="fr-CH"/>
        </w:rPr>
        <w:t>经委员会通过</w:t>
      </w:r>
    </w:p>
    <w:bookmarkEnd w:id="4"/>
    <w:p w14:paraId="14278609" w14:textId="77777777" w:rsidR="007576AD" w:rsidRPr="00142EAB" w:rsidRDefault="007576AD" w:rsidP="007576AD">
      <w:pPr>
        <w:numPr>
          <w:ilvl w:val="0"/>
          <w:numId w:val="8"/>
        </w:numPr>
        <w:tabs>
          <w:tab w:val="clear" w:pos="1800"/>
        </w:tabs>
        <w:overflowPunct w:val="0"/>
        <w:spacing w:afterLines="100" w:after="240" w:line="340" w:lineRule="atLeast"/>
        <w:ind w:left="0" w:firstLine="0"/>
        <w:outlineLvl w:val="0"/>
        <w:rPr>
          <w:rFonts w:ascii="SimSun" w:hAnsi="SimSun"/>
          <w:szCs w:val="22"/>
        </w:rPr>
      </w:pPr>
      <w:r w:rsidRPr="00142EAB">
        <w:rPr>
          <w:rFonts w:ascii="SimSun" w:hAnsi="SimSun" w:hint="eastAsia"/>
          <w:szCs w:val="22"/>
        </w:rPr>
        <w:t>会议开幕</w:t>
      </w:r>
    </w:p>
    <w:p w14:paraId="2F40E0AA" w14:textId="42AC04E0" w:rsidR="007576AD" w:rsidRDefault="007576AD" w:rsidP="007576AD">
      <w:pPr>
        <w:numPr>
          <w:ilvl w:val="0"/>
          <w:numId w:val="8"/>
        </w:numPr>
        <w:tabs>
          <w:tab w:val="clear" w:pos="1800"/>
        </w:tabs>
        <w:overflowPunct w:val="0"/>
        <w:spacing w:afterLines="100" w:after="240" w:line="340" w:lineRule="atLeast"/>
        <w:ind w:left="0" w:firstLine="0"/>
        <w:outlineLvl w:val="0"/>
        <w:rPr>
          <w:rFonts w:ascii="SimSun" w:hAnsi="SimSun"/>
          <w:szCs w:val="22"/>
        </w:rPr>
      </w:pPr>
      <w:r>
        <w:rPr>
          <w:rFonts w:ascii="SimSun" w:hAnsi="SimSun" w:hint="eastAsia"/>
          <w:szCs w:val="22"/>
        </w:rPr>
        <w:t>选举主席团成员</w:t>
      </w:r>
    </w:p>
    <w:p w14:paraId="42144FA4" w14:textId="77777777" w:rsidR="007576AD" w:rsidRPr="00142EAB" w:rsidRDefault="007576AD" w:rsidP="007576AD">
      <w:pPr>
        <w:numPr>
          <w:ilvl w:val="0"/>
          <w:numId w:val="8"/>
        </w:numPr>
        <w:tabs>
          <w:tab w:val="clear" w:pos="1800"/>
        </w:tabs>
        <w:overflowPunct w:val="0"/>
        <w:spacing w:line="340" w:lineRule="atLeast"/>
        <w:ind w:left="0" w:firstLine="0"/>
        <w:outlineLvl w:val="0"/>
        <w:rPr>
          <w:rFonts w:ascii="SimSun" w:hAnsi="SimSun"/>
          <w:szCs w:val="22"/>
        </w:rPr>
      </w:pPr>
      <w:r w:rsidRPr="00142EAB">
        <w:rPr>
          <w:rFonts w:ascii="SimSun" w:hAnsi="SimSun" w:hint="eastAsia"/>
          <w:szCs w:val="22"/>
        </w:rPr>
        <w:t>通过议程</w:t>
      </w:r>
    </w:p>
    <w:p w14:paraId="2040315A" w14:textId="163741AA" w:rsidR="007576AD" w:rsidRPr="00142EAB" w:rsidRDefault="007576AD" w:rsidP="007576AD">
      <w:pPr>
        <w:spacing w:afterLines="100" w:after="240" w:line="340" w:lineRule="atLeast"/>
        <w:ind w:left="567"/>
        <w:outlineLvl w:val="0"/>
        <w:rPr>
          <w:rFonts w:ascii="SimSun" w:hAnsi="SimSun"/>
          <w:szCs w:val="22"/>
        </w:rPr>
      </w:pPr>
      <w:r w:rsidRPr="00142EAB">
        <w:rPr>
          <w:rFonts w:ascii="SimSun" w:hAnsi="SimSun" w:hint="eastAsia"/>
          <w:szCs w:val="22"/>
        </w:rPr>
        <w:t>见本文件和文件</w:t>
      </w:r>
      <w:r w:rsidRPr="00142EAB">
        <w:rPr>
          <w:rFonts w:ascii="SimSun" w:hAnsi="SimSun"/>
          <w:szCs w:val="22"/>
        </w:rPr>
        <w:t>WIPO/GRTKF/IC/</w:t>
      </w:r>
      <w:r>
        <w:rPr>
          <w:rFonts w:ascii="SimSun" w:hAnsi="SimSun" w:hint="eastAsia"/>
          <w:szCs w:val="22"/>
        </w:rPr>
        <w:t>52</w:t>
      </w:r>
      <w:r w:rsidRPr="00142EAB">
        <w:rPr>
          <w:rFonts w:ascii="SimSun" w:hAnsi="SimSun"/>
          <w:szCs w:val="22"/>
        </w:rPr>
        <w:t>/INF/2</w:t>
      </w:r>
      <w:r w:rsidR="00FF35C0">
        <w:rPr>
          <w:rFonts w:ascii="SimSun" w:hAnsi="SimSun" w:hint="eastAsia"/>
          <w:szCs w:val="22"/>
        </w:rPr>
        <w:t xml:space="preserve"> Rev.</w:t>
      </w:r>
      <w:r w:rsidRPr="00142EAB">
        <w:rPr>
          <w:rFonts w:ascii="SimSun" w:hAnsi="SimSun" w:hint="eastAsia"/>
          <w:szCs w:val="22"/>
        </w:rPr>
        <w:t>及</w:t>
      </w:r>
      <w:r w:rsidRPr="00142EAB">
        <w:rPr>
          <w:rFonts w:ascii="SimSun" w:hAnsi="SimSun"/>
          <w:szCs w:val="22"/>
        </w:rPr>
        <w:t>WIPO/GRTKF/IC/</w:t>
      </w:r>
      <w:r>
        <w:rPr>
          <w:rFonts w:ascii="SimSun" w:hAnsi="SimSun" w:hint="eastAsia"/>
          <w:szCs w:val="22"/>
        </w:rPr>
        <w:t>52</w:t>
      </w:r>
      <w:r w:rsidRPr="00142EAB">
        <w:rPr>
          <w:rFonts w:ascii="SimSun" w:hAnsi="SimSun"/>
          <w:szCs w:val="22"/>
        </w:rPr>
        <w:t>/INF/3</w:t>
      </w:r>
      <w:r w:rsidR="00FF35C0">
        <w:rPr>
          <w:rFonts w:ascii="SimSun" w:hAnsi="SimSun" w:hint="eastAsia"/>
          <w:szCs w:val="22"/>
        </w:rPr>
        <w:t xml:space="preserve"> Rev.</w:t>
      </w:r>
      <w:r w:rsidRPr="00142EAB">
        <w:rPr>
          <w:rFonts w:ascii="SimSun" w:hAnsi="SimSun"/>
          <w:szCs w:val="22"/>
        </w:rPr>
        <w:t>。</w:t>
      </w:r>
    </w:p>
    <w:p w14:paraId="59B21D50" w14:textId="77777777" w:rsidR="007576AD" w:rsidRPr="00142EAB" w:rsidRDefault="007576AD" w:rsidP="007576AD">
      <w:pPr>
        <w:numPr>
          <w:ilvl w:val="0"/>
          <w:numId w:val="8"/>
        </w:numPr>
        <w:tabs>
          <w:tab w:val="clear" w:pos="1800"/>
        </w:tabs>
        <w:overflowPunct w:val="0"/>
        <w:spacing w:line="340" w:lineRule="atLeast"/>
        <w:ind w:left="0" w:firstLine="0"/>
        <w:outlineLvl w:val="0"/>
        <w:rPr>
          <w:rFonts w:ascii="SimSun" w:hAnsi="SimSun"/>
          <w:szCs w:val="22"/>
        </w:rPr>
      </w:pPr>
      <w:r w:rsidRPr="00142EAB">
        <w:rPr>
          <w:rFonts w:ascii="SimSun" w:hAnsi="SimSun" w:hint="eastAsia"/>
          <w:szCs w:val="22"/>
        </w:rPr>
        <w:t>认可若干组织与会</w:t>
      </w:r>
    </w:p>
    <w:p w14:paraId="211B7B2D" w14:textId="28152669" w:rsidR="007576AD" w:rsidRPr="00142EAB" w:rsidRDefault="007576AD" w:rsidP="007576AD">
      <w:pPr>
        <w:spacing w:afterLines="100" w:after="240" w:line="340" w:lineRule="atLeast"/>
        <w:ind w:left="567"/>
        <w:outlineLvl w:val="0"/>
        <w:rPr>
          <w:rFonts w:ascii="SimSun" w:hAnsi="SimSun"/>
          <w:szCs w:val="22"/>
        </w:rPr>
      </w:pPr>
      <w:r w:rsidRPr="00142EAB">
        <w:rPr>
          <w:rFonts w:ascii="SimSun" w:hAnsi="SimSun"/>
          <w:szCs w:val="22"/>
        </w:rPr>
        <w:t>见文件WIPO/GRTKF/IC/</w:t>
      </w:r>
      <w:r>
        <w:rPr>
          <w:rFonts w:ascii="SimSun" w:hAnsi="SimSun" w:hint="eastAsia"/>
          <w:szCs w:val="22"/>
        </w:rPr>
        <w:t>52</w:t>
      </w:r>
      <w:r w:rsidRPr="00142EAB">
        <w:rPr>
          <w:rFonts w:ascii="SimSun" w:hAnsi="SimSun"/>
          <w:szCs w:val="22"/>
        </w:rPr>
        <w:t>/2</w:t>
      </w:r>
      <w:r w:rsidRPr="00142EAB">
        <w:rPr>
          <w:rFonts w:ascii="SimSun" w:hAnsi="SimSun" w:hint="eastAsia"/>
          <w:szCs w:val="22"/>
        </w:rPr>
        <w:t>。</w:t>
      </w:r>
    </w:p>
    <w:p w14:paraId="36514384" w14:textId="77777777" w:rsidR="007576AD" w:rsidRPr="00142EAB" w:rsidRDefault="007576AD" w:rsidP="007576AD">
      <w:pPr>
        <w:numPr>
          <w:ilvl w:val="0"/>
          <w:numId w:val="8"/>
        </w:numPr>
        <w:tabs>
          <w:tab w:val="clear" w:pos="1800"/>
        </w:tabs>
        <w:overflowPunct w:val="0"/>
        <w:spacing w:afterLines="100" w:after="240" w:line="340" w:lineRule="atLeast"/>
        <w:ind w:left="0" w:firstLine="0"/>
        <w:outlineLvl w:val="0"/>
        <w:rPr>
          <w:rFonts w:ascii="SimSun" w:hAnsi="SimSun"/>
          <w:szCs w:val="22"/>
        </w:rPr>
      </w:pPr>
      <w:r w:rsidRPr="00142EAB">
        <w:rPr>
          <w:rFonts w:ascii="SimSun" w:hAnsi="SimSun" w:hint="eastAsia"/>
          <w:snapToGrid w:val="0"/>
          <w:szCs w:val="22"/>
        </w:rPr>
        <w:t>土著人民和当地社区的参与</w:t>
      </w:r>
    </w:p>
    <w:p w14:paraId="6697F472" w14:textId="77777777" w:rsidR="007576AD" w:rsidRPr="00142EAB" w:rsidRDefault="007576AD" w:rsidP="007576AD">
      <w:pPr>
        <w:numPr>
          <w:ilvl w:val="0"/>
          <w:numId w:val="9"/>
        </w:numPr>
        <w:tabs>
          <w:tab w:val="clear" w:pos="927"/>
        </w:tabs>
        <w:spacing w:line="340" w:lineRule="atLeast"/>
        <w:ind w:left="1134" w:hanging="567"/>
        <w:rPr>
          <w:rFonts w:ascii="SimSun" w:hAnsi="SimSun"/>
          <w:szCs w:val="22"/>
        </w:rPr>
      </w:pPr>
      <w:r w:rsidRPr="00142EAB">
        <w:rPr>
          <w:rFonts w:ascii="SimSun" w:hAnsi="SimSun" w:hint="eastAsia"/>
          <w:szCs w:val="22"/>
        </w:rPr>
        <w:t>自愿基金运作最新情况</w:t>
      </w:r>
    </w:p>
    <w:p w14:paraId="6E899CEB" w14:textId="22E82183" w:rsidR="007576AD" w:rsidRPr="00142EAB" w:rsidRDefault="007576AD" w:rsidP="007576AD">
      <w:pPr>
        <w:overflowPunct w:val="0"/>
        <w:spacing w:afterLines="50" w:after="120" w:line="340" w:lineRule="atLeast"/>
        <w:ind w:left="1134"/>
        <w:rPr>
          <w:rFonts w:ascii="SimSun" w:hAnsi="SimSun"/>
          <w:szCs w:val="22"/>
        </w:rPr>
      </w:pPr>
      <w:r w:rsidRPr="00142EAB">
        <w:rPr>
          <w:rFonts w:ascii="SimSun" w:hAnsi="SimSun"/>
          <w:szCs w:val="22"/>
        </w:rPr>
        <w:t>见文件WIPO/GRTKF/IC/</w:t>
      </w:r>
      <w:r>
        <w:rPr>
          <w:rFonts w:ascii="SimSun" w:hAnsi="SimSun" w:hint="eastAsia"/>
          <w:szCs w:val="22"/>
        </w:rPr>
        <w:t>52</w:t>
      </w:r>
      <w:r w:rsidRPr="00142EAB">
        <w:rPr>
          <w:rFonts w:ascii="SimSun" w:hAnsi="SimSun"/>
          <w:szCs w:val="22"/>
        </w:rPr>
        <w:t>/3</w:t>
      </w:r>
      <w:r w:rsidRPr="00142EAB">
        <w:rPr>
          <w:rFonts w:ascii="SimSun" w:hAnsi="SimSun" w:hint="eastAsia"/>
          <w:szCs w:val="22"/>
        </w:rPr>
        <w:t>、</w:t>
      </w:r>
      <w:r w:rsidRPr="00142EAB">
        <w:rPr>
          <w:rFonts w:ascii="SimSun" w:hAnsi="SimSun"/>
          <w:szCs w:val="22"/>
        </w:rPr>
        <w:t>WIPO/GRTKF/IC/</w:t>
      </w:r>
      <w:r>
        <w:rPr>
          <w:rFonts w:ascii="SimSun" w:hAnsi="SimSun" w:hint="eastAsia"/>
          <w:szCs w:val="22"/>
        </w:rPr>
        <w:t>52</w:t>
      </w:r>
      <w:r w:rsidRPr="00142EAB">
        <w:rPr>
          <w:rFonts w:ascii="SimSun" w:hAnsi="SimSun"/>
          <w:szCs w:val="22"/>
        </w:rPr>
        <w:t>/INF/4</w:t>
      </w:r>
      <w:r w:rsidRPr="00142EAB">
        <w:rPr>
          <w:rFonts w:ascii="SimSun" w:hAnsi="SimSun" w:hint="eastAsia"/>
          <w:szCs w:val="22"/>
        </w:rPr>
        <w:t>和</w:t>
      </w:r>
      <w:r w:rsidRPr="00142EAB">
        <w:rPr>
          <w:rFonts w:ascii="SimSun" w:hAnsi="SimSun"/>
          <w:szCs w:val="22"/>
        </w:rPr>
        <w:t>WIPO/GRTKF/IC/</w:t>
      </w:r>
      <w:r>
        <w:rPr>
          <w:rFonts w:ascii="SimSun" w:hAnsi="SimSun" w:hint="eastAsia"/>
          <w:szCs w:val="22"/>
        </w:rPr>
        <w:t>52</w:t>
      </w:r>
      <w:r w:rsidRPr="00142EAB">
        <w:rPr>
          <w:rFonts w:ascii="SimSun" w:hAnsi="SimSun"/>
          <w:szCs w:val="22"/>
        </w:rPr>
        <w:t>/INF/6</w:t>
      </w:r>
      <w:r w:rsidRPr="00142EAB">
        <w:rPr>
          <w:rFonts w:ascii="SimSun" w:hAnsi="SimSun" w:hint="eastAsia"/>
          <w:szCs w:val="22"/>
        </w:rPr>
        <w:t>。</w:t>
      </w:r>
    </w:p>
    <w:p w14:paraId="3055C59A" w14:textId="77777777" w:rsidR="007576AD" w:rsidRPr="00142EAB" w:rsidRDefault="007576AD" w:rsidP="007576AD">
      <w:pPr>
        <w:numPr>
          <w:ilvl w:val="0"/>
          <w:numId w:val="9"/>
        </w:numPr>
        <w:tabs>
          <w:tab w:val="clear" w:pos="927"/>
        </w:tabs>
        <w:spacing w:line="340" w:lineRule="atLeast"/>
        <w:ind w:left="1134" w:hanging="567"/>
        <w:rPr>
          <w:rFonts w:ascii="SimSun" w:hAnsi="SimSun"/>
          <w:szCs w:val="22"/>
        </w:rPr>
      </w:pPr>
      <w:r w:rsidRPr="00142EAB">
        <w:rPr>
          <w:rFonts w:ascii="SimSun" w:hAnsi="SimSun" w:hint="eastAsia"/>
          <w:szCs w:val="22"/>
        </w:rPr>
        <w:t>任命自愿基金咨询委员会</w:t>
      </w:r>
    </w:p>
    <w:p w14:paraId="658A83E1" w14:textId="2DB44C13" w:rsidR="007576AD" w:rsidRPr="00142EAB" w:rsidRDefault="007576AD" w:rsidP="007576AD">
      <w:pPr>
        <w:overflowPunct w:val="0"/>
        <w:spacing w:afterLines="50" w:after="120" w:line="340" w:lineRule="atLeast"/>
        <w:ind w:left="1134"/>
        <w:rPr>
          <w:rFonts w:ascii="SimSun" w:hAnsi="SimSun"/>
          <w:szCs w:val="22"/>
        </w:rPr>
      </w:pPr>
      <w:r w:rsidRPr="00142EAB">
        <w:rPr>
          <w:rFonts w:ascii="SimSun" w:hAnsi="SimSun" w:hint="eastAsia"/>
          <w:szCs w:val="22"/>
        </w:rPr>
        <w:t>见文件WIPO/GRTKF/IC/</w:t>
      </w:r>
      <w:r>
        <w:rPr>
          <w:rFonts w:ascii="SimSun" w:hAnsi="SimSun" w:hint="eastAsia"/>
          <w:szCs w:val="22"/>
        </w:rPr>
        <w:t>52</w:t>
      </w:r>
      <w:r w:rsidRPr="00142EAB">
        <w:rPr>
          <w:rFonts w:ascii="SimSun" w:hAnsi="SimSun" w:hint="eastAsia"/>
          <w:szCs w:val="22"/>
        </w:rPr>
        <w:t>/3。</w:t>
      </w:r>
    </w:p>
    <w:p w14:paraId="0DF22DE7" w14:textId="77777777" w:rsidR="007576AD" w:rsidRPr="00142EAB" w:rsidRDefault="007576AD" w:rsidP="007576AD">
      <w:pPr>
        <w:numPr>
          <w:ilvl w:val="0"/>
          <w:numId w:val="9"/>
        </w:numPr>
        <w:tabs>
          <w:tab w:val="clear" w:pos="927"/>
        </w:tabs>
        <w:spacing w:line="340" w:lineRule="atLeast"/>
        <w:ind w:left="1134" w:hanging="567"/>
        <w:rPr>
          <w:rFonts w:ascii="SimSun" w:hAnsi="SimSun"/>
          <w:szCs w:val="22"/>
        </w:rPr>
      </w:pPr>
      <w:r w:rsidRPr="00142EAB">
        <w:rPr>
          <w:rFonts w:ascii="SimSun" w:hAnsi="SimSun" w:hint="eastAsia"/>
          <w:szCs w:val="22"/>
        </w:rPr>
        <w:t>土著人民和当地社区专家小组通知</w:t>
      </w:r>
    </w:p>
    <w:p w14:paraId="1ED79E42" w14:textId="760EAB0A" w:rsidR="007576AD" w:rsidRPr="00142EAB" w:rsidRDefault="007576AD" w:rsidP="007576AD">
      <w:pPr>
        <w:overflowPunct w:val="0"/>
        <w:spacing w:afterLines="100" w:after="240" w:line="340" w:lineRule="atLeast"/>
        <w:ind w:left="1134"/>
        <w:rPr>
          <w:rFonts w:ascii="SimSun" w:hAnsi="SimSun"/>
          <w:szCs w:val="22"/>
        </w:rPr>
      </w:pPr>
      <w:r w:rsidRPr="00142EAB">
        <w:rPr>
          <w:rFonts w:ascii="SimSun" w:hAnsi="SimSun"/>
          <w:snapToGrid w:val="0"/>
          <w:szCs w:val="22"/>
        </w:rPr>
        <w:t>见文件</w:t>
      </w:r>
      <w:r w:rsidRPr="00142EAB">
        <w:rPr>
          <w:rFonts w:ascii="SimSun" w:hAnsi="SimSun"/>
          <w:szCs w:val="22"/>
        </w:rPr>
        <w:t>WIPO/GRTKF/IC/</w:t>
      </w:r>
      <w:r>
        <w:rPr>
          <w:rFonts w:ascii="SimSun" w:hAnsi="SimSun" w:hint="eastAsia"/>
          <w:szCs w:val="22"/>
        </w:rPr>
        <w:t>52</w:t>
      </w:r>
      <w:r w:rsidRPr="00142EAB">
        <w:rPr>
          <w:rFonts w:ascii="SimSun" w:hAnsi="SimSun"/>
          <w:szCs w:val="22"/>
        </w:rPr>
        <w:t>/INF/5</w:t>
      </w:r>
      <w:r w:rsidRPr="00142EAB">
        <w:rPr>
          <w:rFonts w:ascii="SimSun" w:hAnsi="SimSun" w:hint="eastAsia"/>
          <w:szCs w:val="22"/>
        </w:rPr>
        <w:t>。</w:t>
      </w:r>
    </w:p>
    <w:p w14:paraId="4B78842E" w14:textId="50198846" w:rsidR="007576AD" w:rsidRDefault="00FF35C0" w:rsidP="00FF35C0">
      <w:pPr>
        <w:numPr>
          <w:ilvl w:val="0"/>
          <w:numId w:val="8"/>
        </w:numPr>
        <w:tabs>
          <w:tab w:val="clear" w:pos="1800"/>
        </w:tabs>
        <w:overflowPunct w:val="0"/>
        <w:spacing w:line="340" w:lineRule="atLeast"/>
        <w:ind w:left="0" w:firstLine="0"/>
        <w:outlineLvl w:val="0"/>
        <w:rPr>
          <w:rFonts w:ascii="SimSun" w:hAnsi="SimSun"/>
          <w:szCs w:val="22"/>
        </w:rPr>
      </w:pPr>
      <w:r w:rsidRPr="00FF35C0">
        <w:rPr>
          <w:rFonts w:ascii="SimSun" w:hAnsi="SimSun" w:hint="eastAsia"/>
          <w:szCs w:val="22"/>
        </w:rPr>
        <w:lastRenderedPageBreak/>
        <w:t>信息交流会</w:t>
      </w:r>
    </w:p>
    <w:p w14:paraId="3165AE95" w14:textId="78651653" w:rsidR="00FF35C0" w:rsidRDefault="00FF35C0" w:rsidP="00FF35C0">
      <w:pPr>
        <w:spacing w:afterLines="100" w:after="240" w:line="340" w:lineRule="atLeast"/>
        <w:ind w:left="567"/>
        <w:outlineLvl w:val="0"/>
        <w:rPr>
          <w:rFonts w:ascii="SimSun" w:hAnsi="SimSun"/>
          <w:szCs w:val="22"/>
        </w:rPr>
      </w:pPr>
      <w:r w:rsidRPr="00FF35C0">
        <w:rPr>
          <w:rFonts w:ascii="SimSun" w:hAnsi="SimSun" w:hint="eastAsia"/>
          <w:szCs w:val="22"/>
        </w:rPr>
        <w:t>见文件</w:t>
      </w:r>
      <w:r w:rsidRPr="00FF35C0">
        <w:rPr>
          <w:rFonts w:ascii="SimSun" w:hAnsi="SimSun"/>
          <w:szCs w:val="22"/>
        </w:rPr>
        <w:t>WIPO/GRTKF/IC/52/INF/3 Rev.</w:t>
      </w:r>
      <w:r w:rsidRPr="00FF35C0">
        <w:rPr>
          <w:rFonts w:ascii="SimSun" w:hAnsi="SimSun" w:hint="eastAsia"/>
          <w:szCs w:val="22"/>
        </w:rPr>
        <w:t>。</w:t>
      </w:r>
    </w:p>
    <w:p w14:paraId="50DF0B50" w14:textId="1B3E98CC" w:rsidR="007576AD" w:rsidRPr="00142EAB" w:rsidRDefault="007576AD" w:rsidP="007576AD">
      <w:pPr>
        <w:keepNext/>
        <w:numPr>
          <w:ilvl w:val="0"/>
          <w:numId w:val="8"/>
        </w:numPr>
        <w:tabs>
          <w:tab w:val="clear" w:pos="1800"/>
        </w:tabs>
        <w:overflowPunct w:val="0"/>
        <w:spacing w:afterLines="100" w:after="240" w:line="340" w:lineRule="atLeast"/>
        <w:ind w:left="0" w:firstLine="0"/>
        <w:outlineLvl w:val="0"/>
        <w:rPr>
          <w:rFonts w:ascii="SimSun" w:hAnsi="SimSun"/>
          <w:szCs w:val="22"/>
        </w:rPr>
      </w:pPr>
      <w:r w:rsidRPr="00142EAB">
        <w:rPr>
          <w:rFonts w:ascii="SimSun" w:hAnsi="SimSun" w:hint="eastAsia"/>
          <w:szCs w:val="22"/>
        </w:rPr>
        <w:t>传统</w:t>
      </w:r>
      <w:r w:rsidRPr="00142EAB">
        <w:rPr>
          <w:rFonts w:ascii="SimSun" w:hAnsi="SimSun" w:hint="eastAsia"/>
          <w:snapToGrid w:val="0"/>
          <w:szCs w:val="22"/>
        </w:rPr>
        <w:t>知识</w:t>
      </w:r>
      <w:r w:rsidRPr="00142EAB">
        <w:rPr>
          <w:rFonts w:ascii="SimSun" w:hAnsi="SimSun" w:hint="eastAsia"/>
          <w:szCs w:val="22"/>
        </w:rPr>
        <w:t>/传统文化表现形式</w:t>
      </w:r>
    </w:p>
    <w:p w14:paraId="17C1E4E4" w14:textId="77777777" w:rsidR="007576AD" w:rsidRPr="00142EAB" w:rsidRDefault="007576AD" w:rsidP="007576AD">
      <w:pPr>
        <w:numPr>
          <w:ilvl w:val="0"/>
          <w:numId w:val="9"/>
        </w:numPr>
        <w:tabs>
          <w:tab w:val="clear" w:pos="927"/>
        </w:tabs>
        <w:spacing w:line="340" w:lineRule="atLeast"/>
        <w:ind w:left="1134" w:hanging="567"/>
        <w:rPr>
          <w:rFonts w:ascii="SimSun" w:hAnsi="SimSun"/>
          <w:szCs w:val="22"/>
        </w:rPr>
      </w:pPr>
      <w:r w:rsidRPr="00142EAB">
        <w:rPr>
          <w:rFonts w:ascii="SimSun" w:hAnsi="SimSun" w:hint="eastAsia"/>
          <w:szCs w:val="22"/>
        </w:rPr>
        <w:t>保护传统知识：条款草案</w:t>
      </w:r>
    </w:p>
    <w:p w14:paraId="0476B6BB" w14:textId="24FDC1D5" w:rsidR="007576AD" w:rsidRPr="00142EAB" w:rsidRDefault="007576AD" w:rsidP="007576AD">
      <w:pPr>
        <w:overflowPunct w:val="0"/>
        <w:spacing w:afterLines="50" w:after="120" w:line="340" w:lineRule="atLeast"/>
        <w:ind w:left="1134"/>
        <w:rPr>
          <w:rFonts w:ascii="SimSun" w:hAnsi="SimSun"/>
          <w:szCs w:val="22"/>
        </w:rPr>
      </w:pPr>
      <w:r w:rsidRPr="00142EAB">
        <w:rPr>
          <w:rFonts w:ascii="SimSun" w:hAnsi="SimSun" w:hint="eastAsia"/>
          <w:szCs w:val="22"/>
        </w:rPr>
        <w:t>见文件WIPO/GRTKF/IC/</w:t>
      </w:r>
      <w:r>
        <w:rPr>
          <w:rFonts w:ascii="SimSun" w:hAnsi="SimSun" w:hint="eastAsia"/>
          <w:szCs w:val="22"/>
        </w:rPr>
        <w:t>52</w:t>
      </w:r>
      <w:r w:rsidRPr="00142EAB">
        <w:rPr>
          <w:rFonts w:ascii="SimSun" w:hAnsi="SimSun" w:hint="eastAsia"/>
          <w:szCs w:val="22"/>
        </w:rPr>
        <w:t>/4。</w:t>
      </w:r>
    </w:p>
    <w:p w14:paraId="594CC460" w14:textId="77777777" w:rsidR="007576AD" w:rsidRPr="00142EAB" w:rsidRDefault="007576AD" w:rsidP="007576AD">
      <w:pPr>
        <w:numPr>
          <w:ilvl w:val="0"/>
          <w:numId w:val="9"/>
        </w:numPr>
        <w:tabs>
          <w:tab w:val="clear" w:pos="927"/>
        </w:tabs>
        <w:spacing w:line="340" w:lineRule="atLeast"/>
        <w:ind w:left="1134" w:hanging="567"/>
        <w:rPr>
          <w:rFonts w:ascii="SimSun" w:hAnsi="SimSun"/>
          <w:szCs w:val="22"/>
        </w:rPr>
      </w:pPr>
      <w:r w:rsidRPr="00142EAB">
        <w:rPr>
          <w:rFonts w:ascii="SimSun" w:hAnsi="SimSun" w:hint="eastAsia"/>
          <w:szCs w:val="22"/>
        </w:rPr>
        <w:t>保护传统文化表现形式：条款草案</w:t>
      </w:r>
    </w:p>
    <w:p w14:paraId="711689AA" w14:textId="1798F20D" w:rsidR="007576AD" w:rsidRDefault="007576AD" w:rsidP="007576AD">
      <w:pPr>
        <w:overflowPunct w:val="0"/>
        <w:spacing w:afterLines="50" w:after="120" w:line="340" w:lineRule="atLeast"/>
        <w:ind w:left="1134"/>
        <w:rPr>
          <w:rFonts w:ascii="SimSun" w:hAnsi="SimSun"/>
          <w:szCs w:val="22"/>
        </w:rPr>
      </w:pPr>
      <w:r w:rsidRPr="00142EAB">
        <w:rPr>
          <w:rFonts w:ascii="SimSun" w:hAnsi="SimSun" w:hint="eastAsia"/>
          <w:szCs w:val="22"/>
        </w:rPr>
        <w:t>见文件WIPO/GRTKF/IC/</w:t>
      </w:r>
      <w:r>
        <w:rPr>
          <w:rFonts w:ascii="SimSun" w:hAnsi="SimSun" w:hint="eastAsia"/>
          <w:szCs w:val="22"/>
        </w:rPr>
        <w:t>52</w:t>
      </w:r>
      <w:r w:rsidRPr="00142EAB">
        <w:rPr>
          <w:rFonts w:ascii="SimSun" w:hAnsi="SimSun" w:hint="eastAsia"/>
          <w:szCs w:val="22"/>
        </w:rPr>
        <w:t>/5。</w:t>
      </w:r>
    </w:p>
    <w:p w14:paraId="0D49AA0B" w14:textId="477CB8A4" w:rsidR="00FF35C0" w:rsidRPr="00B931CE" w:rsidRDefault="00B931CE" w:rsidP="00B931CE">
      <w:pPr>
        <w:numPr>
          <w:ilvl w:val="0"/>
          <w:numId w:val="9"/>
        </w:numPr>
        <w:tabs>
          <w:tab w:val="clear" w:pos="927"/>
        </w:tabs>
        <w:spacing w:line="340" w:lineRule="atLeast"/>
        <w:ind w:left="1134" w:hanging="567"/>
        <w:rPr>
          <w:rFonts w:ascii="SimSun" w:hAnsi="SimSun"/>
          <w:szCs w:val="22"/>
        </w:rPr>
      </w:pPr>
      <w:r w:rsidRPr="00B931CE">
        <w:rPr>
          <w:rFonts w:ascii="SimSun" w:hAnsi="SimSun" w:hint="eastAsia"/>
          <w:szCs w:val="22"/>
        </w:rPr>
        <w:t>美利坚合众国代表团关于传统知识和传统文化表现形式专门保护运用情况调查问卷、所收到答复的总结报告及结果介绍的提案</w:t>
      </w:r>
    </w:p>
    <w:p w14:paraId="6FBBDD7B" w14:textId="44345F97" w:rsidR="00FF35C0" w:rsidRPr="00142EAB" w:rsidRDefault="00FF35C0" w:rsidP="00FF35C0">
      <w:pPr>
        <w:overflowPunct w:val="0"/>
        <w:spacing w:afterLines="50" w:after="120" w:line="340" w:lineRule="atLeast"/>
        <w:ind w:left="1134"/>
        <w:rPr>
          <w:rFonts w:ascii="SimSun" w:hAnsi="SimSun"/>
          <w:szCs w:val="22"/>
        </w:rPr>
      </w:pPr>
      <w:r w:rsidRPr="00FF35C0">
        <w:rPr>
          <w:rFonts w:ascii="SimSun" w:hAnsi="SimSun" w:hint="eastAsia"/>
          <w:szCs w:val="22"/>
        </w:rPr>
        <w:t>见文件</w:t>
      </w:r>
      <w:r w:rsidRPr="00FF35C0">
        <w:rPr>
          <w:rFonts w:ascii="SimSun" w:hAnsi="SimSun"/>
          <w:szCs w:val="22"/>
        </w:rPr>
        <w:t>WIPO/GRTKF/IC/52/6</w:t>
      </w:r>
      <w:r>
        <w:rPr>
          <w:rFonts w:ascii="SimSun" w:hAnsi="SimSun" w:hint="eastAsia"/>
          <w:szCs w:val="22"/>
        </w:rPr>
        <w:t>。</w:t>
      </w:r>
    </w:p>
    <w:p w14:paraId="08AC2317" w14:textId="77777777" w:rsidR="007576AD" w:rsidRPr="00142EAB" w:rsidRDefault="007576AD" w:rsidP="007576AD">
      <w:pPr>
        <w:numPr>
          <w:ilvl w:val="0"/>
          <w:numId w:val="9"/>
        </w:numPr>
        <w:tabs>
          <w:tab w:val="clear" w:pos="927"/>
        </w:tabs>
        <w:spacing w:line="340" w:lineRule="atLeast"/>
        <w:ind w:left="1134" w:hanging="567"/>
        <w:rPr>
          <w:rFonts w:ascii="SimSun" w:hAnsi="SimSun"/>
          <w:szCs w:val="22"/>
        </w:rPr>
      </w:pPr>
      <w:r w:rsidRPr="00142EAB">
        <w:rPr>
          <w:rFonts w:ascii="SimSun" w:hAnsi="SimSun" w:hint="eastAsia"/>
          <w:szCs w:val="22"/>
        </w:rPr>
        <w:t>知识产权与遗传资源、传统知识和传统文化表现形式重要词语汇编</w:t>
      </w:r>
    </w:p>
    <w:p w14:paraId="4ECAE539" w14:textId="2EACE4E8" w:rsidR="007576AD" w:rsidRPr="00142EAB" w:rsidRDefault="007576AD" w:rsidP="007576AD">
      <w:pPr>
        <w:overflowPunct w:val="0"/>
        <w:spacing w:afterLines="50" w:after="120" w:line="340" w:lineRule="atLeast"/>
        <w:ind w:left="1134"/>
        <w:rPr>
          <w:rFonts w:ascii="SimSun" w:hAnsi="SimSun"/>
          <w:szCs w:val="22"/>
        </w:rPr>
      </w:pPr>
      <w:r w:rsidRPr="00142EAB">
        <w:rPr>
          <w:rFonts w:ascii="SimSun" w:hAnsi="SimSun"/>
          <w:szCs w:val="22"/>
        </w:rPr>
        <w:t>见文件WIPO/GRTKF/IC/</w:t>
      </w:r>
      <w:r>
        <w:rPr>
          <w:rFonts w:ascii="SimSun" w:hAnsi="SimSun"/>
          <w:szCs w:val="22"/>
        </w:rPr>
        <w:t>52</w:t>
      </w:r>
      <w:r w:rsidRPr="00142EAB">
        <w:rPr>
          <w:rFonts w:ascii="SimSun" w:hAnsi="SimSun"/>
          <w:szCs w:val="22"/>
        </w:rPr>
        <w:t>/INF/7</w:t>
      </w:r>
      <w:r w:rsidRPr="00142EAB">
        <w:rPr>
          <w:rFonts w:ascii="SimSun" w:hAnsi="SimSun" w:hint="eastAsia"/>
          <w:szCs w:val="22"/>
        </w:rPr>
        <w:t>。</w:t>
      </w:r>
    </w:p>
    <w:p w14:paraId="58C89A91" w14:textId="7F0B8AE2" w:rsidR="007576AD" w:rsidRPr="00142EAB" w:rsidRDefault="00745243" w:rsidP="007576AD">
      <w:pPr>
        <w:numPr>
          <w:ilvl w:val="0"/>
          <w:numId w:val="9"/>
        </w:numPr>
        <w:tabs>
          <w:tab w:val="clear" w:pos="927"/>
        </w:tabs>
        <w:spacing w:line="340" w:lineRule="atLeast"/>
        <w:ind w:left="1134" w:hanging="567"/>
        <w:rPr>
          <w:rFonts w:ascii="SimSun" w:hAnsi="SimSun"/>
          <w:szCs w:val="22"/>
        </w:rPr>
      </w:pPr>
      <w:r w:rsidRPr="00745243">
        <w:rPr>
          <w:rFonts w:ascii="SimSun" w:hAnsi="SimSun" w:hint="eastAsia"/>
          <w:szCs w:val="22"/>
        </w:rPr>
        <w:t>产权组织传统知识、传统文化表现形式和遗传资源网站上可用的资源</w:t>
      </w:r>
    </w:p>
    <w:p w14:paraId="22DE84DE" w14:textId="729184AE" w:rsidR="007576AD" w:rsidRPr="00142EAB" w:rsidRDefault="007576AD" w:rsidP="007576AD">
      <w:pPr>
        <w:overflowPunct w:val="0"/>
        <w:spacing w:afterLines="100" w:after="240" w:line="340" w:lineRule="atLeast"/>
        <w:ind w:left="1134"/>
        <w:rPr>
          <w:rFonts w:ascii="SimSun" w:hAnsi="SimSun"/>
          <w:szCs w:val="22"/>
        </w:rPr>
      </w:pPr>
      <w:r w:rsidRPr="00142EAB">
        <w:rPr>
          <w:rFonts w:ascii="SimSun" w:hAnsi="SimSun"/>
          <w:szCs w:val="22"/>
        </w:rPr>
        <w:t>见文件WIPO/GRTKF/IC/</w:t>
      </w:r>
      <w:r>
        <w:rPr>
          <w:rFonts w:ascii="SimSun" w:hAnsi="SimSun"/>
          <w:szCs w:val="22"/>
        </w:rPr>
        <w:t>52</w:t>
      </w:r>
      <w:r w:rsidRPr="00142EAB">
        <w:rPr>
          <w:rFonts w:ascii="SimSun" w:hAnsi="SimSun"/>
          <w:szCs w:val="22"/>
        </w:rPr>
        <w:t>/INF/</w:t>
      </w:r>
      <w:r w:rsidRPr="00142EAB">
        <w:rPr>
          <w:rFonts w:ascii="SimSun" w:hAnsi="SimSun" w:hint="eastAsia"/>
          <w:szCs w:val="22"/>
        </w:rPr>
        <w:t>8。</w:t>
      </w:r>
    </w:p>
    <w:p w14:paraId="20FFFD7F" w14:textId="7C07C56E" w:rsidR="00087694" w:rsidRDefault="00087694" w:rsidP="007576AD">
      <w:pPr>
        <w:numPr>
          <w:ilvl w:val="0"/>
          <w:numId w:val="8"/>
        </w:numPr>
        <w:tabs>
          <w:tab w:val="clear" w:pos="1800"/>
        </w:tabs>
        <w:overflowPunct w:val="0"/>
        <w:spacing w:afterLines="100" w:after="240" w:line="340" w:lineRule="atLeast"/>
        <w:ind w:left="0" w:firstLine="0"/>
        <w:outlineLvl w:val="0"/>
        <w:rPr>
          <w:rFonts w:ascii="SimSun" w:hAnsi="SimSun"/>
          <w:szCs w:val="22"/>
        </w:rPr>
      </w:pPr>
      <w:r>
        <w:rPr>
          <w:rFonts w:ascii="SimSun" w:hAnsi="SimSun" w:hint="eastAsia"/>
          <w:szCs w:val="22"/>
        </w:rPr>
        <w:t>遗传资源</w:t>
      </w:r>
    </w:p>
    <w:p w14:paraId="6E293C86" w14:textId="394F7842" w:rsidR="00087694" w:rsidRDefault="00004518" w:rsidP="00004518">
      <w:pPr>
        <w:numPr>
          <w:ilvl w:val="0"/>
          <w:numId w:val="9"/>
        </w:numPr>
        <w:tabs>
          <w:tab w:val="clear" w:pos="927"/>
        </w:tabs>
        <w:spacing w:afterLines="100" w:after="240" w:line="340" w:lineRule="atLeast"/>
        <w:ind w:left="1134" w:hanging="567"/>
        <w:jc w:val="both"/>
        <w:rPr>
          <w:rFonts w:ascii="SimSun" w:hAnsi="SimSun"/>
          <w:szCs w:val="22"/>
        </w:rPr>
      </w:pPr>
      <w:r w:rsidRPr="00004518">
        <w:rPr>
          <w:rFonts w:ascii="SimSun" w:hAnsi="SimSun" w:hint="eastAsia"/>
          <w:szCs w:val="22"/>
        </w:rPr>
        <w:t>遗传资源</w:t>
      </w:r>
      <w:r>
        <w:rPr>
          <w:rFonts w:ascii="SimSun" w:hAnsi="SimSun" w:hint="eastAsia"/>
          <w:szCs w:val="22"/>
        </w:rPr>
        <w:t>相关</w:t>
      </w:r>
      <w:r w:rsidRPr="00004518">
        <w:rPr>
          <w:rFonts w:ascii="SimSun" w:hAnsi="SimSun" w:hint="eastAsia"/>
          <w:szCs w:val="22"/>
        </w:rPr>
        <w:t>知识产权问题及其与传统知识和传统文化表现形式的相互联系，</w:t>
      </w:r>
      <w:r>
        <w:rPr>
          <w:rFonts w:ascii="SimSun" w:hAnsi="SimSun" w:hint="eastAsia"/>
          <w:szCs w:val="22"/>
        </w:rPr>
        <w:t>不进行</w:t>
      </w:r>
      <w:r w:rsidRPr="00004518">
        <w:rPr>
          <w:rFonts w:ascii="SimSun" w:hAnsi="SimSun" w:hint="eastAsia"/>
          <w:szCs w:val="22"/>
        </w:rPr>
        <w:t>遗传资源</w:t>
      </w:r>
      <w:r>
        <w:rPr>
          <w:rFonts w:ascii="SimSun" w:hAnsi="SimSun" w:hint="eastAsia"/>
          <w:szCs w:val="22"/>
        </w:rPr>
        <w:t>准则制定</w:t>
      </w:r>
      <w:r w:rsidRPr="00004518">
        <w:rPr>
          <w:rFonts w:ascii="SimSun" w:hAnsi="SimSun" w:hint="eastAsia"/>
          <w:szCs w:val="22"/>
        </w:rPr>
        <w:t>工作</w:t>
      </w:r>
    </w:p>
    <w:p w14:paraId="5AF3C1CB" w14:textId="64C6282C" w:rsidR="007576AD" w:rsidRPr="00142EAB" w:rsidRDefault="007576AD" w:rsidP="007576AD">
      <w:pPr>
        <w:numPr>
          <w:ilvl w:val="0"/>
          <w:numId w:val="8"/>
        </w:numPr>
        <w:tabs>
          <w:tab w:val="clear" w:pos="1800"/>
        </w:tabs>
        <w:overflowPunct w:val="0"/>
        <w:spacing w:afterLines="100" w:after="240" w:line="340" w:lineRule="atLeast"/>
        <w:ind w:left="0" w:firstLine="0"/>
        <w:outlineLvl w:val="0"/>
        <w:rPr>
          <w:rFonts w:ascii="SimSun" w:hAnsi="SimSun"/>
          <w:szCs w:val="22"/>
        </w:rPr>
      </w:pPr>
      <w:r w:rsidRPr="00142EAB">
        <w:rPr>
          <w:rFonts w:ascii="SimSun" w:hAnsi="SimSun" w:hint="eastAsia"/>
          <w:szCs w:val="22"/>
        </w:rPr>
        <w:t>任何其他事务</w:t>
      </w:r>
    </w:p>
    <w:p w14:paraId="545E78D7" w14:textId="77777777" w:rsidR="007576AD" w:rsidRPr="00142EAB" w:rsidRDefault="007576AD" w:rsidP="007576AD">
      <w:pPr>
        <w:numPr>
          <w:ilvl w:val="0"/>
          <w:numId w:val="8"/>
        </w:numPr>
        <w:tabs>
          <w:tab w:val="clear" w:pos="1800"/>
        </w:tabs>
        <w:overflowPunct w:val="0"/>
        <w:spacing w:afterLines="100" w:after="240" w:line="340" w:lineRule="atLeast"/>
        <w:ind w:left="0" w:firstLine="0"/>
        <w:outlineLvl w:val="0"/>
        <w:rPr>
          <w:rFonts w:ascii="SimSun" w:hAnsi="SimSun"/>
          <w:szCs w:val="22"/>
        </w:rPr>
      </w:pPr>
      <w:r w:rsidRPr="00142EAB">
        <w:rPr>
          <w:rFonts w:ascii="SimSun" w:hAnsi="SimSun" w:hint="eastAsia"/>
          <w:szCs w:val="22"/>
        </w:rPr>
        <w:t>会议闭幕</w:t>
      </w:r>
    </w:p>
    <w:p w14:paraId="5E1827B6" w14:textId="69330B63" w:rsidR="002326AB" w:rsidRPr="007576AD" w:rsidRDefault="007576AD" w:rsidP="00745243">
      <w:pPr>
        <w:overflowPunct w:val="0"/>
        <w:spacing w:before="720" w:afterLines="50" w:after="120" w:line="340" w:lineRule="atLeast"/>
        <w:ind w:left="5534"/>
      </w:pPr>
      <w:r w:rsidRPr="00142EAB">
        <w:rPr>
          <w:rFonts w:ascii="KaiTi" w:eastAsia="KaiTi" w:hAnsi="KaiTi" w:cs="SimSun" w:hint="eastAsia"/>
          <w:szCs w:val="22"/>
          <w:lang w:eastAsia="en-US"/>
        </w:rPr>
        <w:t>[</w:t>
      </w:r>
      <w:proofErr w:type="spellStart"/>
      <w:r w:rsidRPr="00142EAB">
        <w:rPr>
          <w:rFonts w:ascii="KaiTi" w:eastAsia="KaiTi" w:hAnsi="KaiTi" w:cs="SimSun" w:hint="eastAsia"/>
          <w:szCs w:val="22"/>
          <w:lang w:eastAsia="en-US"/>
        </w:rPr>
        <w:t>文件完</w:t>
      </w:r>
      <w:proofErr w:type="spellEnd"/>
      <w:r w:rsidRPr="00142EAB">
        <w:rPr>
          <w:rFonts w:ascii="KaiTi" w:eastAsia="KaiTi" w:hAnsi="KaiTi" w:cs="SimSun" w:hint="eastAsia"/>
          <w:szCs w:val="22"/>
          <w:lang w:eastAsia="en-US"/>
        </w:rPr>
        <w:t>]</w:t>
      </w:r>
    </w:p>
    <w:sectPr w:rsidR="002326AB" w:rsidRPr="007576AD" w:rsidSect="00FC0FE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D06DC" w14:textId="77777777" w:rsidR="00FC0FEA" w:rsidRDefault="00FC0FEA">
      <w:r>
        <w:separator/>
      </w:r>
    </w:p>
  </w:endnote>
  <w:endnote w:type="continuationSeparator" w:id="0">
    <w:p w14:paraId="514F0ADA" w14:textId="77777777" w:rsidR="00FC0FEA" w:rsidRDefault="00FC0FEA" w:rsidP="003B38C1">
      <w:r>
        <w:separator/>
      </w:r>
    </w:p>
    <w:p w14:paraId="60602EAD" w14:textId="77777777" w:rsidR="00FC0FEA" w:rsidRPr="003B38C1" w:rsidRDefault="00FC0FEA" w:rsidP="003B38C1">
      <w:pPr>
        <w:spacing w:after="60"/>
        <w:rPr>
          <w:sz w:val="17"/>
        </w:rPr>
      </w:pPr>
      <w:r>
        <w:rPr>
          <w:sz w:val="17"/>
        </w:rPr>
        <w:t>[Endnote continued from previous page]</w:t>
      </w:r>
    </w:p>
  </w:endnote>
  <w:endnote w:type="continuationNotice" w:id="1">
    <w:p w14:paraId="3AEA08CA" w14:textId="77777777" w:rsidR="00FC0FEA" w:rsidRPr="003B38C1" w:rsidRDefault="00FC0FE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C276F" w14:textId="77777777" w:rsidR="00FC0FEA" w:rsidRDefault="00FC0FEA">
      <w:r>
        <w:separator/>
      </w:r>
    </w:p>
  </w:footnote>
  <w:footnote w:type="continuationSeparator" w:id="0">
    <w:p w14:paraId="71569644" w14:textId="77777777" w:rsidR="00FC0FEA" w:rsidRDefault="00FC0FEA" w:rsidP="008B60B2">
      <w:r>
        <w:separator/>
      </w:r>
    </w:p>
    <w:p w14:paraId="21CFA4DE" w14:textId="77777777" w:rsidR="00FC0FEA" w:rsidRPr="00ED77FB" w:rsidRDefault="00FC0FEA" w:rsidP="008B60B2">
      <w:pPr>
        <w:spacing w:after="60"/>
        <w:rPr>
          <w:sz w:val="17"/>
          <w:szCs w:val="17"/>
        </w:rPr>
      </w:pPr>
      <w:r w:rsidRPr="00ED77FB">
        <w:rPr>
          <w:sz w:val="17"/>
          <w:szCs w:val="17"/>
        </w:rPr>
        <w:t>[Footnote continued from previous page]</w:t>
      </w:r>
    </w:p>
  </w:footnote>
  <w:footnote w:type="continuationNotice" w:id="1">
    <w:p w14:paraId="04459B8E" w14:textId="77777777" w:rsidR="00FC0FEA" w:rsidRPr="00ED77FB" w:rsidRDefault="00FC0FE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E9BAE" w14:textId="05475C30" w:rsidR="00D07C78" w:rsidRPr="00E722C3" w:rsidRDefault="00FC0FEA" w:rsidP="00477D6B">
    <w:pPr>
      <w:jc w:val="right"/>
      <w:rPr>
        <w:rFonts w:ascii="SimSun" w:hAnsi="SimSun"/>
        <w:caps/>
      </w:rPr>
    </w:pPr>
    <w:bookmarkStart w:id="5" w:name="Code2"/>
    <w:bookmarkEnd w:id="5"/>
    <w:r w:rsidRPr="00E722C3">
      <w:rPr>
        <w:rFonts w:ascii="SimSun" w:hAnsi="SimSun"/>
        <w:caps/>
      </w:rPr>
      <w:t>WIPO/GRTKF/IC/52/1</w:t>
    </w:r>
  </w:p>
  <w:p w14:paraId="4B9E0E4D" w14:textId="453F9C14" w:rsidR="00D07C78" w:rsidRPr="00E722C3" w:rsidRDefault="00E722C3" w:rsidP="00E722C3">
    <w:pPr>
      <w:spacing w:afterLines="100" w:after="240"/>
      <w:jc w:val="right"/>
      <w:rPr>
        <w:rFonts w:ascii="SimSun" w:hAnsi="SimSun"/>
      </w:rPr>
    </w:pPr>
    <w:r>
      <w:rPr>
        <w:rFonts w:ascii="SimSun" w:hAnsi="SimSun" w:hint="eastAsia"/>
      </w:rPr>
      <w:t>第</w:t>
    </w:r>
    <w:r w:rsidR="00D07C78" w:rsidRPr="00E722C3">
      <w:rPr>
        <w:rFonts w:ascii="SimSun" w:hAnsi="SimSun"/>
      </w:rPr>
      <w:fldChar w:fldCharType="begin"/>
    </w:r>
    <w:r w:rsidR="00D07C78" w:rsidRPr="00E722C3">
      <w:rPr>
        <w:rFonts w:ascii="SimSun" w:hAnsi="SimSun"/>
      </w:rPr>
      <w:instrText xml:space="preserve"> PAGE  \* MERGEFORMAT </w:instrText>
    </w:r>
    <w:r w:rsidR="00D07C78" w:rsidRPr="00E722C3">
      <w:rPr>
        <w:rFonts w:ascii="SimSun" w:hAnsi="SimSun"/>
      </w:rPr>
      <w:fldChar w:fldCharType="separate"/>
    </w:r>
    <w:r w:rsidR="002326AB" w:rsidRPr="00E722C3">
      <w:rPr>
        <w:rFonts w:ascii="SimSun" w:hAnsi="SimSun"/>
        <w:noProof/>
      </w:rPr>
      <w:t>2</w:t>
    </w:r>
    <w:r w:rsidR="00D07C78" w:rsidRPr="00E722C3">
      <w:rPr>
        <w:rFonts w:ascii="SimSun" w:hAnsi="SimSun"/>
      </w:rPr>
      <w:fldChar w:fldCharType="end"/>
    </w:r>
    <w:r>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3E4D98"/>
    <w:multiLevelType w:val="hybridMultilevel"/>
    <w:tmpl w:val="E90870DC"/>
    <w:lvl w:ilvl="0" w:tplc="A7F881E4">
      <w:numFmt w:val="bullet"/>
      <w:lvlText w:val="-"/>
      <w:lvlJc w:val="left"/>
      <w:pPr>
        <w:ind w:left="927" w:hanging="360"/>
      </w:pPr>
      <w:rPr>
        <w:rFonts w:ascii="Noto Sans Display" w:eastAsiaTheme="minorHAnsi" w:hAnsi="Noto Sans Display" w:cs="Noto Sans Display"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3E2ED3"/>
    <w:multiLevelType w:val="hybridMultilevel"/>
    <w:tmpl w:val="221E62CE"/>
    <w:lvl w:ilvl="0" w:tplc="F52424DE">
      <w:start w:val="1"/>
      <w:numFmt w:val="bullet"/>
      <w:lvlText w:val="-"/>
      <w:lvlJc w:val="left"/>
      <w:pPr>
        <w:tabs>
          <w:tab w:val="num" w:pos="927"/>
        </w:tabs>
        <w:ind w:left="927" w:hanging="360"/>
      </w:pPr>
      <w:rPr>
        <w:rFonts w:ascii="SimSun" w:eastAsia="SimSun" w:hAnsi="SimSun"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6300508">
    <w:abstractNumId w:val="3"/>
  </w:num>
  <w:num w:numId="2" w16cid:durableId="370152627">
    <w:abstractNumId w:val="5"/>
  </w:num>
  <w:num w:numId="3" w16cid:durableId="1148589755">
    <w:abstractNumId w:val="0"/>
  </w:num>
  <w:num w:numId="4" w16cid:durableId="204373777">
    <w:abstractNumId w:val="6"/>
  </w:num>
  <w:num w:numId="5" w16cid:durableId="2036880239">
    <w:abstractNumId w:val="1"/>
  </w:num>
  <w:num w:numId="6" w16cid:durableId="624697232">
    <w:abstractNumId w:val="4"/>
  </w:num>
  <w:num w:numId="7" w16cid:durableId="878399336">
    <w:abstractNumId w:val="2"/>
  </w:num>
  <w:num w:numId="8" w16cid:durableId="508175408">
    <w:abstractNumId w:val="8"/>
  </w:num>
  <w:num w:numId="9" w16cid:durableId="1174027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EA"/>
    <w:rsid w:val="00004518"/>
    <w:rsid w:val="00017548"/>
    <w:rsid w:val="00023550"/>
    <w:rsid w:val="00043CAA"/>
    <w:rsid w:val="00056816"/>
    <w:rsid w:val="00075432"/>
    <w:rsid w:val="000849F1"/>
    <w:rsid w:val="00087694"/>
    <w:rsid w:val="000968ED"/>
    <w:rsid w:val="000A3D97"/>
    <w:rsid w:val="000D08C1"/>
    <w:rsid w:val="000F3B96"/>
    <w:rsid w:val="000F5E56"/>
    <w:rsid w:val="00130307"/>
    <w:rsid w:val="00134EC6"/>
    <w:rsid w:val="001362EE"/>
    <w:rsid w:val="00157C1F"/>
    <w:rsid w:val="001647D5"/>
    <w:rsid w:val="001832A6"/>
    <w:rsid w:val="001D4107"/>
    <w:rsid w:val="00203D24"/>
    <w:rsid w:val="0021217E"/>
    <w:rsid w:val="002326AB"/>
    <w:rsid w:val="00243430"/>
    <w:rsid w:val="002634C4"/>
    <w:rsid w:val="002928D3"/>
    <w:rsid w:val="002A70D2"/>
    <w:rsid w:val="002B42FC"/>
    <w:rsid w:val="002F1FE6"/>
    <w:rsid w:val="002F4E68"/>
    <w:rsid w:val="00312F7F"/>
    <w:rsid w:val="003254D6"/>
    <w:rsid w:val="00327DDB"/>
    <w:rsid w:val="00361450"/>
    <w:rsid w:val="003673CF"/>
    <w:rsid w:val="003845C1"/>
    <w:rsid w:val="003A6F89"/>
    <w:rsid w:val="003B38C1"/>
    <w:rsid w:val="003C34E9"/>
    <w:rsid w:val="00423E3E"/>
    <w:rsid w:val="00427AF4"/>
    <w:rsid w:val="00436091"/>
    <w:rsid w:val="004647DA"/>
    <w:rsid w:val="00474062"/>
    <w:rsid w:val="00477D6B"/>
    <w:rsid w:val="005019FF"/>
    <w:rsid w:val="005047F8"/>
    <w:rsid w:val="0052633D"/>
    <w:rsid w:val="0053057A"/>
    <w:rsid w:val="005316E6"/>
    <w:rsid w:val="00556076"/>
    <w:rsid w:val="00560A29"/>
    <w:rsid w:val="00564818"/>
    <w:rsid w:val="005C6649"/>
    <w:rsid w:val="005F4466"/>
    <w:rsid w:val="005F7E4F"/>
    <w:rsid w:val="00601AD7"/>
    <w:rsid w:val="00605827"/>
    <w:rsid w:val="00646050"/>
    <w:rsid w:val="006713CA"/>
    <w:rsid w:val="00676C5C"/>
    <w:rsid w:val="006C1218"/>
    <w:rsid w:val="006E1663"/>
    <w:rsid w:val="00720EFD"/>
    <w:rsid w:val="00741632"/>
    <w:rsid w:val="00745243"/>
    <w:rsid w:val="007576AD"/>
    <w:rsid w:val="00773408"/>
    <w:rsid w:val="007854AF"/>
    <w:rsid w:val="00793A7C"/>
    <w:rsid w:val="007A398A"/>
    <w:rsid w:val="007D1613"/>
    <w:rsid w:val="007E4C0E"/>
    <w:rsid w:val="00801FB6"/>
    <w:rsid w:val="008A134B"/>
    <w:rsid w:val="008B2CC1"/>
    <w:rsid w:val="008B60B2"/>
    <w:rsid w:val="0090731E"/>
    <w:rsid w:val="00916EE2"/>
    <w:rsid w:val="00966A22"/>
    <w:rsid w:val="0096722F"/>
    <w:rsid w:val="00980843"/>
    <w:rsid w:val="009E2791"/>
    <w:rsid w:val="009E3F6F"/>
    <w:rsid w:val="009F499F"/>
    <w:rsid w:val="00A124C8"/>
    <w:rsid w:val="00A33DFA"/>
    <w:rsid w:val="00A37342"/>
    <w:rsid w:val="00A42DAF"/>
    <w:rsid w:val="00A45BD8"/>
    <w:rsid w:val="00A869B7"/>
    <w:rsid w:val="00A90F0A"/>
    <w:rsid w:val="00AC205C"/>
    <w:rsid w:val="00AF0A6B"/>
    <w:rsid w:val="00B05A69"/>
    <w:rsid w:val="00B1049D"/>
    <w:rsid w:val="00B24F07"/>
    <w:rsid w:val="00B70F36"/>
    <w:rsid w:val="00B75281"/>
    <w:rsid w:val="00B92F1F"/>
    <w:rsid w:val="00B931CE"/>
    <w:rsid w:val="00B9734B"/>
    <w:rsid w:val="00BA30E2"/>
    <w:rsid w:val="00C11BFE"/>
    <w:rsid w:val="00C5068F"/>
    <w:rsid w:val="00C51A44"/>
    <w:rsid w:val="00C65F50"/>
    <w:rsid w:val="00C741B6"/>
    <w:rsid w:val="00C86D74"/>
    <w:rsid w:val="00C91A8D"/>
    <w:rsid w:val="00C923C8"/>
    <w:rsid w:val="00CD04F1"/>
    <w:rsid w:val="00CF681A"/>
    <w:rsid w:val="00D07C78"/>
    <w:rsid w:val="00D45252"/>
    <w:rsid w:val="00D51055"/>
    <w:rsid w:val="00D64F3D"/>
    <w:rsid w:val="00D71B4D"/>
    <w:rsid w:val="00D93D55"/>
    <w:rsid w:val="00D96FD1"/>
    <w:rsid w:val="00DB2899"/>
    <w:rsid w:val="00DC2A07"/>
    <w:rsid w:val="00DD7B7F"/>
    <w:rsid w:val="00E15015"/>
    <w:rsid w:val="00E335FE"/>
    <w:rsid w:val="00E361C4"/>
    <w:rsid w:val="00E722C3"/>
    <w:rsid w:val="00E96A2E"/>
    <w:rsid w:val="00EA7D6E"/>
    <w:rsid w:val="00EB2F76"/>
    <w:rsid w:val="00EC4E49"/>
    <w:rsid w:val="00ED77FB"/>
    <w:rsid w:val="00EE45FA"/>
    <w:rsid w:val="00F043DE"/>
    <w:rsid w:val="00F072D1"/>
    <w:rsid w:val="00F66152"/>
    <w:rsid w:val="00F9165B"/>
    <w:rsid w:val="00FC0FEA"/>
    <w:rsid w:val="00FC482F"/>
    <w:rsid w:val="00FF35C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0FD48"/>
  <w15:docId w15:val="{F3CB7DFF-651E-4002-9911-D6092083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76AD"/>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C0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5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E0FE-2E29-4AE8-BBE8-CD238883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WIPO_GRTKF_IC_52 (E)</Template>
  <TotalTime>2</TotalTime>
  <Pages>2</Pages>
  <Words>452</Words>
  <Characters>329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WIPO/GRTKF/IC/52/1 PROV. 2</vt:lpstr>
    </vt:vector>
  </TitlesOfParts>
  <Company>WIPO</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WIPO/GRTKF/IC/52/1</dc:title>
  <dc:subject>议程</dc:subject>
  <dc:creator>MORENO PALESTINI Maria del Pilar</dc:creator>
  <cp:keywords>FOR OFFICIAL USE ONLY</cp:keywords>
  <cp:lastModifiedBy>CTS</cp:lastModifiedBy>
  <cp:revision>3</cp:revision>
  <cp:lastPrinted>2025-10-27T16:29:00Z</cp:lastPrinted>
  <dcterms:created xsi:type="dcterms:W3CDTF">2026-03-12T09:48:00Z</dcterms:created>
  <dcterms:modified xsi:type="dcterms:W3CDTF">2026-03-12T09:49:00Z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2025-10-01T13:18:26Z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43551afd-580e-4c6d-bb07-9036b575deec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