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090833" w:rsidTr="00A929BA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141FA3" w:rsidRPr="00090833" w:rsidRDefault="00141FA3">
            <w:pPr>
              <w:jc w:val="right"/>
              <w:rPr>
                <w:b/>
                <w:sz w:val="40"/>
                <w:szCs w:val="40"/>
                <w:lang w:val="ru-RU"/>
              </w:rPr>
            </w:pPr>
          </w:p>
        </w:tc>
      </w:tr>
      <w:tr w:rsidR="002634C4" w:rsidRPr="00090833" w:rsidTr="0026451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090833" w:rsidRDefault="002634C4" w:rsidP="00A929BA">
            <w:pPr>
              <w:rPr>
                <w:lang w:val="ru-RU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090833" w:rsidRDefault="002233E3" w:rsidP="00A929BA">
            <w:pPr>
              <w:rPr>
                <w:lang w:val="ru-RU"/>
              </w:rPr>
            </w:pPr>
            <w:r w:rsidRPr="00090833">
              <w:rPr>
                <w:noProof/>
                <w:lang w:val="en-US" w:eastAsia="en-US"/>
              </w:rPr>
              <w:drawing>
                <wp:inline distT="0" distB="0" distL="0" distR="0" wp14:anchorId="1642488E" wp14:editId="07E6337A">
                  <wp:extent cx="2772888" cy="1430977"/>
                  <wp:effectExtent l="0" t="0" r="8890" b="0"/>
                  <wp:docPr id="2" name="Picture 2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647" cy="143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090833" w:rsidTr="00264515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141FA3" w:rsidRPr="00090833" w:rsidRDefault="00090833">
            <w:pPr>
              <w:rPr>
                <w:b/>
                <w:caps/>
                <w:sz w:val="24"/>
                <w:lang w:val="ru-RU"/>
              </w:rPr>
            </w:pPr>
            <w:r w:rsidRPr="00090833">
              <w:rPr>
                <w:b/>
                <w:caps/>
                <w:sz w:val="24"/>
                <w:lang w:val="ru-RU"/>
              </w:rPr>
              <w:t>вебинар</w:t>
            </w:r>
          </w:p>
        </w:tc>
      </w:tr>
      <w:tr w:rsidR="008B2CC1" w:rsidRPr="00090833" w:rsidTr="00264515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41FA3" w:rsidRPr="00090833" w:rsidRDefault="0090753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6F625D">
              <w:rPr>
                <w:rFonts w:ascii="Arial Black" w:hAnsi="Arial Black"/>
                <w:sz w:val="15"/>
                <w:szCs w:val="15"/>
              </w:rPr>
              <w:t>WIPO/WEBINAR/GRTKF/2021/5/1</w:t>
            </w:r>
            <w:bookmarkStart w:id="0" w:name="Code"/>
            <w:bookmarkEnd w:id="0"/>
          </w:p>
        </w:tc>
      </w:tr>
      <w:tr w:rsidR="008B2CC1" w:rsidRPr="00090833" w:rsidTr="00264515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141FA3" w:rsidRPr="00090833" w:rsidRDefault="0009083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90833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F05563" w:rsidRPr="00090833">
              <w:rPr>
                <w:rFonts w:ascii="Arial Black" w:hAnsi="Arial Black"/>
                <w:caps/>
                <w:sz w:val="15"/>
                <w:lang w:val="ru-RU"/>
              </w:rPr>
              <w:t xml:space="preserve">: Английский      </w:t>
            </w:r>
            <w:bookmarkStart w:id="1" w:name="Original"/>
            <w:bookmarkEnd w:id="1"/>
          </w:p>
        </w:tc>
      </w:tr>
      <w:tr w:rsidR="008B2CC1" w:rsidRPr="00090833" w:rsidTr="00264515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141FA3" w:rsidRPr="00090833" w:rsidRDefault="00090833" w:rsidP="0090753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90833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090833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r w:rsidR="0090753C">
              <w:rPr>
                <w:rFonts w:ascii="Arial Black" w:hAnsi="Arial Black"/>
                <w:caps/>
                <w:sz w:val="15"/>
                <w:lang w:val="en-US"/>
              </w:rPr>
              <w:t>3</w:t>
            </w:r>
            <w:r w:rsidR="00A80F27" w:rsidRPr="0009083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F05563" w:rsidRPr="00090833">
              <w:rPr>
                <w:rFonts w:ascii="Arial Black" w:hAnsi="Arial Black"/>
                <w:caps/>
                <w:sz w:val="15"/>
                <w:lang w:val="ru-RU"/>
              </w:rPr>
              <w:t>сентября 20201 г</w:t>
            </w:r>
            <w:r w:rsidR="002233E3" w:rsidRPr="00090833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F05563" w:rsidRPr="0009083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090833" w:rsidRDefault="008B2CC1" w:rsidP="001D7119">
      <w:pPr>
        <w:rPr>
          <w:lang w:val="ru-RU"/>
        </w:rPr>
      </w:pPr>
    </w:p>
    <w:p w:rsidR="008B2CC1" w:rsidRPr="00090833" w:rsidRDefault="008B2CC1" w:rsidP="00264515">
      <w:pPr>
        <w:rPr>
          <w:lang w:val="ru-RU"/>
        </w:rPr>
      </w:pPr>
    </w:p>
    <w:p w:rsidR="008B2CC1" w:rsidRPr="00090833" w:rsidRDefault="008B2CC1" w:rsidP="001D7119">
      <w:pPr>
        <w:rPr>
          <w:lang w:val="ru-RU"/>
        </w:rPr>
      </w:pPr>
    </w:p>
    <w:p w:rsidR="008B2CC1" w:rsidRPr="00090833" w:rsidRDefault="008B2CC1" w:rsidP="001D7119">
      <w:pPr>
        <w:rPr>
          <w:lang w:val="ru-RU"/>
        </w:rPr>
      </w:pPr>
    </w:p>
    <w:p w:rsidR="008B2CC1" w:rsidRPr="00090833" w:rsidRDefault="008B2CC1" w:rsidP="001D7119">
      <w:pPr>
        <w:rPr>
          <w:lang w:val="ru-RU"/>
        </w:rPr>
      </w:pPr>
    </w:p>
    <w:p w:rsidR="00141FA3" w:rsidRPr="00090833" w:rsidRDefault="00090833">
      <w:pPr>
        <w:rPr>
          <w:b/>
          <w:caps/>
          <w:sz w:val="28"/>
          <w:szCs w:val="28"/>
          <w:lang w:val="ru-RU"/>
        </w:rPr>
      </w:pPr>
      <w:r w:rsidRPr="00090833">
        <w:rPr>
          <w:b/>
          <w:sz w:val="28"/>
          <w:szCs w:val="28"/>
          <w:lang w:val="ru-RU"/>
        </w:rPr>
        <w:t xml:space="preserve">Вебинар:  </w:t>
      </w:r>
      <w:r w:rsidR="0090753C" w:rsidRPr="0090753C">
        <w:rPr>
          <w:b/>
          <w:sz w:val="28"/>
          <w:szCs w:val="28"/>
          <w:lang w:val="ru-RU"/>
        </w:rPr>
        <w:t>Э</w:t>
      </w:r>
      <w:r w:rsidR="002233E3" w:rsidRPr="0090753C">
        <w:rPr>
          <w:b/>
          <w:sz w:val="28"/>
          <w:szCs w:val="28"/>
          <w:lang w:val="ru-RU"/>
        </w:rPr>
        <w:t>лектронная коммерция и интеллектуальная собственность для предпринимател</w:t>
      </w:r>
      <w:r w:rsidR="002233E3" w:rsidRPr="00090833">
        <w:rPr>
          <w:b/>
          <w:sz w:val="28"/>
          <w:szCs w:val="28"/>
          <w:lang w:val="ru-RU"/>
        </w:rPr>
        <w:t>ей из числа коренных народов и местных общин</w:t>
      </w:r>
      <w:r w:rsidR="00733610">
        <w:rPr>
          <w:b/>
          <w:sz w:val="28"/>
          <w:szCs w:val="28"/>
          <w:lang w:val="ru-RU"/>
        </w:rPr>
        <w:t xml:space="preserve"> (на русском языке)</w:t>
      </w:r>
    </w:p>
    <w:p w:rsidR="003845C1" w:rsidRPr="00090833" w:rsidRDefault="003845C1" w:rsidP="003845C1">
      <w:pPr>
        <w:rPr>
          <w:lang w:val="ru-RU"/>
        </w:rPr>
      </w:pPr>
    </w:p>
    <w:p w:rsidR="003845C1" w:rsidRPr="0090753C" w:rsidRDefault="003845C1" w:rsidP="003845C1">
      <w:pPr>
        <w:rPr>
          <w:lang w:val="ru-RU"/>
        </w:rPr>
      </w:pPr>
    </w:p>
    <w:p w:rsidR="00141FA3" w:rsidRPr="00090833" w:rsidRDefault="00090833">
      <w:pPr>
        <w:rPr>
          <w:lang w:val="ru-RU"/>
        </w:rPr>
      </w:pPr>
      <w:r w:rsidRPr="00090833">
        <w:rPr>
          <w:lang w:val="ru-RU"/>
        </w:rPr>
        <w:t xml:space="preserve">организован </w:t>
      </w:r>
    </w:p>
    <w:p w:rsidR="00141FA3" w:rsidRPr="00090833" w:rsidRDefault="00090833">
      <w:pPr>
        <w:rPr>
          <w:lang w:val="ru-RU"/>
        </w:rPr>
      </w:pPr>
      <w:r w:rsidRPr="00090833">
        <w:rPr>
          <w:lang w:val="ru-RU"/>
        </w:rPr>
        <w:t>Всемирн</w:t>
      </w:r>
      <w:r w:rsidR="002233E3" w:rsidRPr="00090833">
        <w:rPr>
          <w:lang w:val="ru-RU"/>
        </w:rPr>
        <w:t>ой</w:t>
      </w:r>
      <w:r w:rsidRPr="00090833">
        <w:rPr>
          <w:lang w:val="ru-RU"/>
        </w:rPr>
        <w:t xml:space="preserve"> организаци</w:t>
      </w:r>
      <w:r w:rsidR="002233E3" w:rsidRPr="00090833">
        <w:rPr>
          <w:lang w:val="ru-RU"/>
        </w:rPr>
        <w:t>ей</w:t>
      </w:r>
      <w:r w:rsidRPr="00090833">
        <w:rPr>
          <w:lang w:val="ru-RU"/>
        </w:rPr>
        <w:t xml:space="preserve"> интеллектуальной собственности (ВОИС)</w:t>
      </w:r>
    </w:p>
    <w:p w:rsidR="00F270B5" w:rsidRPr="00090833" w:rsidRDefault="00F270B5" w:rsidP="004F4D9B">
      <w:pPr>
        <w:rPr>
          <w:lang w:val="ru-RU"/>
        </w:rPr>
      </w:pPr>
    </w:p>
    <w:p w:rsidR="00F270B5" w:rsidRPr="00090833" w:rsidRDefault="00F270B5" w:rsidP="004F4D9B">
      <w:pPr>
        <w:rPr>
          <w:lang w:val="ru-RU"/>
        </w:rPr>
      </w:pPr>
    </w:p>
    <w:p w:rsidR="00F05563" w:rsidRPr="00090833" w:rsidRDefault="00F05563" w:rsidP="004F4D9B">
      <w:pPr>
        <w:rPr>
          <w:lang w:val="ru-RU"/>
        </w:rPr>
      </w:pPr>
    </w:p>
    <w:p w:rsidR="00141FA3" w:rsidRPr="00090833" w:rsidRDefault="0090753C">
      <w:pPr>
        <w:rPr>
          <w:lang w:val="ru-RU"/>
        </w:rPr>
      </w:pPr>
      <w:r>
        <w:rPr>
          <w:b/>
          <w:sz w:val="24"/>
          <w:szCs w:val="24"/>
          <w:lang w:val="ru-RU"/>
        </w:rPr>
        <w:t>17</w:t>
      </w:r>
      <w:r w:rsidR="00090833" w:rsidRPr="00090833">
        <w:rPr>
          <w:b/>
          <w:sz w:val="24"/>
          <w:szCs w:val="24"/>
          <w:lang w:val="ru-RU"/>
        </w:rPr>
        <w:t xml:space="preserve"> сентября 2021 г</w:t>
      </w:r>
      <w:r w:rsidR="002233E3" w:rsidRPr="00090833">
        <w:rPr>
          <w:b/>
          <w:sz w:val="24"/>
          <w:szCs w:val="24"/>
          <w:lang w:val="ru-RU"/>
        </w:rPr>
        <w:t>.</w:t>
      </w:r>
    </w:p>
    <w:p w:rsidR="001D7119" w:rsidRPr="00090833" w:rsidRDefault="001D7119" w:rsidP="001D7119">
      <w:pPr>
        <w:rPr>
          <w:lang w:val="ru-RU"/>
        </w:rPr>
      </w:pPr>
    </w:p>
    <w:p w:rsidR="008B2CC1" w:rsidRPr="00090833" w:rsidRDefault="008B2CC1" w:rsidP="001D7119">
      <w:pPr>
        <w:rPr>
          <w:lang w:val="ru-RU"/>
        </w:rPr>
      </w:pPr>
    </w:p>
    <w:p w:rsidR="00F05563" w:rsidRPr="00090833" w:rsidRDefault="00F05563" w:rsidP="001D7119">
      <w:pPr>
        <w:rPr>
          <w:lang w:val="ru-RU"/>
        </w:rPr>
      </w:pPr>
    </w:p>
    <w:p w:rsidR="00141FA3" w:rsidRPr="00090833" w:rsidRDefault="002233E3">
      <w:pPr>
        <w:outlineLvl w:val="0"/>
        <w:rPr>
          <w:sz w:val="24"/>
          <w:szCs w:val="24"/>
          <w:lang w:val="ru-RU"/>
        </w:rPr>
      </w:pPr>
      <w:bookmarkStart w:id="3" w:name="TitleOfDoc"/>
      <w:bookmarkEnd w:id="3"/>
      <w:r w:rsidRPr="00090833">
        <w:rPr>
          <w:sz w:val="24"/>
          <w:szCs w:val="24"/>
          <w:lang w:val="ru-RU"/>
        </w:rPr>
        <w:t>ПРЕДВАРИТЕЛЬНАЯ</w:t>
      </w:r>
      <w:r w:rsidR="00090833" w:rsidRPr="00090833">
        <w:rPr>
          <w:sz w:val="24"/>
          <w:szCs w:val="24"/>
          <w:lang w:val="ru-RU"/>
        </w:rPr>
        <w:t xml:space="preserve"> </w:t>
      </w:r>
      <w:r w:rsidR="00F05563" w:rsidRPr="00090833">
        <w:rPr>
          <w:sz w:val="24"/>
          <w:szCs w:val="24"/>
          <w:lang w:val="ru-RU"/>
        </w:rPr>
        <w:t>ПРОГРАММА</w:t>
      </w:r>
    </w:p>
    <w:p w:rsidR="00F05563" w:rsidRPr="00090833" w:rsidRDefault="00F05563" w:rsidP="00F05563">
      <w:pPr>
        <w:outlineLvl w:val="0"/>
        <w:rPr>
          <w:lang w:val="ru-RU"/>
        </w:rPr>
      </w:pPr>
    </w:p>
    <w:p w:rsidR="00141FA3" w:rsidRPr="00090833" w:rsidRDefault="00090833">
      <w:pPr>
        <w:rPr>
          <w:i/>
          <w:lang w:val="ru-RU"/>
        </w:rPr>
      </w:pPr>
      <w:r w:rsidRPr="00090833">
        <w:rPr>
          <w:i/>
          <w:lang w:val="ru-RU"/>
        </w:rPr>
        <w:t>подготовлен</w:t>
      </w:r>
      <w:r w:rsidR="002233E3" w:rsidRPr="00090833">
        <w:rPr>
          <w:i/>
          <w:lang w:val="ru-RU"/>
        </w:rPr>
        <w:t>а</w:t>
      </w:r>
      <w:r w:rsidRPr="00090833">
        <w:rPr>
          <w:i/>
          <w:lang w:val="ru-RU"/>
        </w:rPr>
        <w:t xml:space="preserve"> Международным бюро ВОИС</w:t>
      </w:r>
    </w:p>
    <w:p w:rsidR="008B2CC1" w:rsidRPr="00090833" w:rsidRDefault="008B2CC1" w:rsidP="008B2CC1">
      <w:pPr>
        <w:rPr>
          <w:caps/>
          <w:sz w:val="24"/>
          <w:lang w:val="ru-RU"/>
        </w:rPr>
      </w:pPr>
    </w:p>
    <w:p w:rsidR="00D735E7" w:rsidRPr="00090833" w:rsidRDefault="00D735E7">
      <w:pPr>
        <w:rPr>
          <w:lang w:val="ru-RU"/>
        </w:rPr>
      </w:pPr>
      <w:bookmarkStart w:id="4" w:name="Prepared"/>
      <w:bookmarkEnd w:id="4"/>
    </w:p>
    <w:p w:rsidR="00F05563" w:rsidRPr="00090833" w:rsidRDefault="00F05563">
      <w:pPr>
        <w:rPr>
          <w:lang w:val="ru-RU"/>
        </w:rPr>
      </w:pPr>
      <w:r w:rsidRPr="00090833">
        <w:rPr>
          <w:lang w:val="ru-RU"/>
        </w:rPr>
        <w:br w:type="page"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019"/>
        <w:gridCol w:w="5666"/>
      </w:tblGrid>
      <w:tr w:rsidR="00F05563" w:rsidRPr="00090833" w:rsidTr="00F05563">
        <w:tc>
          <w:tcPr>
            <w:tcW w:w="9356" w:type="dxa"/>
            <w:gridSpan w:val="3"/>
          </w:tcPr>
          <w:p w:rsidR="00141FA3" w:rsidRPr="00090833" w:rsidRDefault="00090833" w:rsidP="002233E3">
            <w:pPr>
              <w:rPr>
                <w:u w:val="single"/>
                <w:lang w:val="ru-RU"/>
              </w:rPr>
            </w:pPr>
            <w:r w:rsidRPr="00090833">
              <w:rPr>
                <w:u w:val="single"/>
                <w:lang w:val="ru-RU"/>
              </w:rPr>
              <w:lastRenderedPageBreak/>
              <w:br w:type="page"/>
              <w:t xml:space="preserve">Пятница, </w:t>
            </w:r>
            <w:r w:rsidR="00274229">
              <w:rPr>
                <w:u w:val="single"/>
                <w:lang w:val="ru-RU"/>
              </w:rPr>
              <w:t>17</w:t>
            </w:r>
            <w:r w:rsidRPr="00090833">
              <w:rPr>
                <w:u w:val="single"/>
                <w:lang w:val="ru-RU"/>
              </w:rPr>
              <w:t xml:space="preserve"> сентября 2021 г</w:t>
            </w:r>
            <w:r w:rsidR="002233E3" w:rsidRPr="00090833">
              <w:rPr>
                <w:u w:val="single"/>
                <w:lang w:val="ru-RU"/>
              </w:rPr>
              <w:t>.</w:t>
            </w:r>
            <w:r w:rsidR="00274229">
              <w:rPr>
                <w:u w:val="single"/>
                <w:lang w:val="ru-RU"/>
              </w:rPr>
              <w:t xml:space="preserve"> – женевское время</w:t>
            </w:r>
          </w:p>
        </w:tc>
      </w:tr>
      <w:tr w:rsidR="00F05563" w:rsidRPr="00090833" w:rsidTr="00F05563">
        <w:tc>
          <w:tcPr>
            <w:tcW w:w="1671" w:type="dxa"/>
          </w:tcPr>
          <w:p w:rsidR="00F05563" w:rsidRPr="00090833" w:rsidRDefault="00F05563" w:rsidP="00E85B4E">
            <w:pPr>
              <w:rPr>
                <w:rFonts w:eastAsia="Times New Roman"/>
                <w:lang w:val="ru-RU" w:eastAsia="en-US"/>
              </w:rPr>
            </w:pPr>
          </w:p>
        </w:tc>
        <w:tc>
          <w:tcPr>
            <w:tcW w:w="7685" w:type="dxa"/>
            <w:gridSpan w:val="2"/>
          </w:tcPr>
          <w:p w:rsidR="00F05563" w:rsidRPr="00090833" w:rsidRDefault="00F05563" w:rsidP="00E85B4E">
            <w:pPr>
              <w:rPr>
                <w:u w:val="single"/>
                <w:lang w:val="ru-RU"/>
              </w:rPr>
            </w:pPr>
          </w:p>
          <w:p w:rsidR="00F05563" w:rsidRPr="00090833" w:rsidRDefault="00F05563" w:rsidP="00E85B4E">
            <w:pPr>
              <w:rPr>
                <w:u w:val="single"/>
                <w:lang w:val="ru-RU"/>
              </w:rPr>
            </w:pPr>
          </w:p>
        </w:tc>
      </w:tr>
      <w:tr w:rsidR="00F05563" w:rsidRPr="00090833" w:rsidTr="00F05563">
        <w:tc>
          <w:tcPr>
            <w:tcW w:w="1671" w:type="dxa"/>
          </w:tcPr>
          <w:p w:rsidR="00141FA3" w:rsidRPr="00090833" w:rsidRDefault="00090833" w:rsidP="00274229">
            <w:pPr>
              <w:rPr>
                <w:rFonts w:eastAsia="Times New Roman"/>
                <w:lang w:val="ru-RU" w:eastAsia="en-US"/>
              </w:rPr>
            </w:pPr>
            <w:r w:rsidRPr="00090833">
              <w:rPr>
                <w:lang w:val="ru-RU"/>
              </w:rPr>
              <w:t>1</w:t>
            </w:r>
            <w:r w:rsidR="00274229">
              <w:rPr>
                <w:lang w:val="ru-RU"/>
              </w:rPr>
              <w:t>0</w:t>
            </w:r>
            <w:r w:rsidRPr="00090833">
              <w:rPr>
                <w:lang w:val="ru-RU"/>
              </w:rPr>
              <w:t xml:space="preserve">.00 – </w:t>
            </w:r>
            <w:r w:rsidR="00A80F27" w:rsidRPr="00090833">
              <w:rPr>
                <w:lang w:val="ru-RU"/>
              </w:rPr>
              <w:t>1</w:t>
            </w:r>
            <w:r w:rsidR="00274229">
              <w:rPr>
                <w:lang w:val="ru-RU"/>
              </w:rPr>
              <w:t>0</w:t>
            </w:r>
            <w:r w:rsidR="00A80F27" w:rsidRPr="00090833">
              <w:rPr>
                <w:lang w:val="ru-RU"/>
              </w:rPr>
              <w:t>.</w:t>
            </w:r>
            <w:r w:rsidR="0066037E" w:rsidRPr="00090833">
              <w:rPr>
                <w:lang w:val="ru-RU"/>
              </w:rPr>
              <w:t>1</w:t>
            </w:r>
            <w:r w:rsidR="00274229">
              <w:rPr>
                <w:lang w:val="ru-RU"/>
              </w:rPr>
              <w:t>0</w:t>
            </w:r>
          </w:p>
        </w:tc>
        <w:tc>
          <w:tcPr>
            <w:tcW w:w="7685" w:type="dxa"/>
            <w:gridSpan w:val="2"/>
          </w:tcPr>
          <w:p w:rsidR="00141FA3" w:rsidRPr="00274229" w:rsidRDefault="00090833" w:rsidP="00846F9E">
            <w:pPr>
              <w:rPr>
                <w:lang w:val="ru-RU"/>
              </w:rPr>
            </w:pPr>
            <w:r w:rsidRPr="00274229">
              <w:rPr>
                <w:b/>
                <w:lang w:val="ru-RU"/>
              </w:rPr>
              <w:t xml:space="preserve">Открытие </w:t>
            </w:r>
            <w:r w:rsidR="0066037E" w:rsidRPr="00274229">
              <w:rPr>
                <w:b/>
                <w:lang w:val="ru-RU"/>
              </w:rPr>
              <w:t xml:space="preserve">и </w:t>
            </w:r>
            <w:r w:rsidR="0090753C" w:rsidRPr="00274229">
              <w:rPr>
                <w:b/>
                <w:lang w:val="ru-RU"/>
              </w:rPr>
              <w:t>в</w:t>
            </w:r>
            <w:r w:rsidR="0066037E" w:rsidRPr="00274229">
              <w:rPr>
                <w:b/>
                <w:lang w:val="ru-RU"/>
              </w:rPr>
              <w:t xml:space="preserve">ведение в </w:t>
            </w:r>
            <w:r w:rsidR="003D2B34" w:rsidRPr="00274229">
              <w:rPr>
                <w:b/>
                <w:lang w:val="ru-RU"/>
              </w:rPr>
              <w:t>электронн</w:t>
            </w:r>
            <w:r w:rsidR="002233E3" w:rsidRPr="00274229">
              <w:rPr>
                <w:b/>
                <w:lang w:val="ru-RU"/>
              </w:rPr>
              <w:t>ую</w:t>
            </w:r>
            <w:r w:rsidR="003D2B34" w:rsidRPr="00274229">
              <w:rPr>
                <w:b/>
                <w:lang w:val="ru-RU"/>
              </w:rPr>
              <w:t xml:space="preserve"> коммерци</w:t>
            </w:r>
            <w:r w:rsidR="002233E3" w:rsidRPr="00274229">
              <w:rPr>
                <w:b/>
                <w:lang w:val="ru-RU"/>
              </w:rPr>
              <w:t>ю</w:t>
            </w:r>
            <w:r w:rsidR="0066037E" w:rsidRPr="00274229">
              <w:rPr>
                <w:b/>
                <w:lang w:val="ru-RU"/>
              </w:rPr>
              <w:t xml:space="preserve">: </w:t>
            </w:r>
            <w:r w:rsidR="002233E3" w:rsidRPr="00274229">
              <w:rPr>
                <w:b/>
                <w:lang w:val="ru-RU"/>
              </w:rPr>
              <w:t xml:space="preserve">ключевые </w:t>
            </w:r>
            <w:r w:rsidR="0066037E" w:rsidRPr="00274229">
              <w:rPr>
                <w:b/>
                <w:lang w:val="ru-RU"/>
              </w:rPr>
              <w:t xml:space="preserve">особенности, возможности и проблемы для </w:t>
            </w:r>
            <w:r w:rsidR="002233E3" w:rsidRPr="00274229">
              <w:rPr>
                <w:b/>
                <w:lang w:val="ru-RU"/>
              </w:rPr>
              <w:t xml:space="preserve">предпринимателей из числа </w:t>
            </w:r>
            <w:r w:rsidR="0066037E" w:rsidRPr="00274229">
              <w:rPr>
                <w:b/>
                <w:lang w:val="ru-RU"/>
              </w:rPr>
              <w:t>коренных народов и местных общин</w:t>
            </w:r>
          </w:p>
        </w:tc>
      </w:tr>
      <w:tr w:rsidR="00F05563" w:rsidRPr="00090833" w:rsidTr="00F05563">
        <w:tc>
          <w:tcPr>
            <w:tcW w:w="1671" w:type="dxa"/>
          </w:tcPr>
          <w:p w:rsidR="00F05563" w:rsidRPr="00090833" w:rsidRDefault="00F05563" w:rsidP="00E85B4E">
            <w:pPr>
              <w:rPr>
                <w:rFonts w:eastAsia="Times New Roman"/>
                <w:lang w:val="ru-RU" w:eastAsia="en-US"/>
              </w:rPr>
            </w:pPr>
          </w:p>
        </w:tc>
        <w:tc>
          <w:tcPr>
            <w:tcW w:w="7685" w:type="dxa"/>
            <w:gridSpan w:val="2"/>
          </w:tcPr>
          <w:p w:rsidR="00F05563" w:rsidRPr="00274229" w:rsidRDefault="00F05563" w:rsidP="00E85B4E">
            <w:pPr>
              <w:rPr>
                <w:lang w:val="ru-RU"/>
              </w:rPr>
            </w:pPr>
          </w:p>
          <w:p w:rsidR="00141FA3" w:rsidRPr="00274229" w:rsidRDefault="00090833">
            <w:pPr>
              <w:rPr>
                <w:lang w:val="ru-RU"/>
              </w:rPr>
            </w:pPr>
            <w:r w:rsidRPr="00274229">
              <w:rPr>
                <w:lang w:val="ru-RU"/>
              </w:rPr>
              <w:t xml:space="preserve">Г-жа </w:t>
            </w:r>
            <w:r w:rsidR="00A80F27" w:rsidRPr="00274229">
              <w:rPr>
                <w:lang w:val="ru-RU"/>
              </w:rPr>
              <w:t>Анна Син</w:t>
            </w:r>
            <w:r w:rsidR="002233E3" w:rsidRPr="00274229">
              <w:rPr>
                <w:lang w:val="ru-RU"/>
              </w:rPr>
              <w:t>ь</w:t>
            </w:r>
            <w:r w:rsidR="00A80F27" w:rsidRPr="00274229">
              <w:rPr>
                <w:lang w:val="ru-RU"/>
              </w:rPr>
              <w:t>кевич</w:t>
            </w:r>
            <w:r w:rsidRPr="00274229">
              <w:rPr>
                <w:lang w:val="ru-RU"/>
              </w:rPr>
              <w:t xml:space="preserve">, </w:t>
            </w:r>
            <w:r w:rsidR="002233E3" w:rsidRPr="00274229">
              <w:rPr>
                <w:lang w:val="ru-RU"/>
              </w:rPr>
              <w:t>стажер ВОИС из числа коренных народов</w:t>
            </w:r>
            <w:r w:rsidRPr="00274229">
              <w:rPr>
                <w:lang w:val="ru-RU"/>
              </w:rPr>
              <w:t xml:space="preserve">, Отдел традиционных знаний, </w:t>
            </w:r>
            <w:r w:rsidR="002233E3" w:rsidRPr="00274229">
              <w:rPr>
                <w:lang w:val="ru-RU"/>
              </w:rPr>
              <w:t>Сектор глобальных задач и партнерств</w:t>
            </w:r>
            <w:r w:rsidRPr="00274229">
              <w:rPr>
                <w:lang w:val="ru-RU"/>
              </w:rPr>
              <w:t>, Всемирная организация интеллектуальной собственности (ВОИС), Женева</w:t>
            </w:r>
          </w:p>
        </w:tc>
      </w:tr>
      <w:tr w:rsidR="00F05563" w:rsidRPr="00090833" w:rsidTr="00F05563">
        <w:trPr>
          <w:trHeight w:val="270"/>
        </w:trPr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2019" w:type="dxa"/>
          </w:tcPr>
          <w:p w:rsidR="00F05563" w:rsidRPr="00274229" w:rsidRDefault="00F05563" w:rsidP="00E85B4E">
            <w:pPr>
              <w:rPr>
                <w:lang w:val="ru-RU"/>
              </w:rPr>
            </w:pPr>
          </w:p>
        </w:tc>
        <w:tc>
          <w:tcPr>
            <w:tcW w:w="5666" w:type="dxa"/>
          </w:tcPr>
          <w:p w:rsidR="00F05563" w:rsidRPr="00274229" w:rsidRDefault="00F05563" w:rsidP="00E85B4E">
            <w:pPr>
              <w:rPr>
                <w:lang w:val="ru-RU"/>
              </w:rPr>
            </w:pPr>
          </w:p>
        </w:tc>
      </w:tr>
      <w:tr w:rsidR="00F05563" w:rsidRPr="00090833" w:rsidTr="00F05563">
        <w:tc>
          <w:tcPr>
            <w:tcW w:w="1671" w:type="dxa"/>
          </w:tcPr>
          <w:p w:rsidR="00141FA3" w:rsidRPr="00090833" w:rsidRDefault="00090833" w:rsidP="00274229">
            <w:pPr>
              <w:rPr>
                <w:lang w:val="ru-RU"/>
              </w:rPr>
            </w:pPr>
            <w:r w:rsidRPr="00090833">
              <w:rPr>
                <w:lang w:val="ru-RU"/>
              </w:rPr>
              <w:t>1</w:t>
            </w:r>
            <w:r w:rsidR="00274229">
              <w:rPr>
                <w:lang w:val="ru-RU"/>
              </w:rPr>
              <w:t>0</w:t>
            </w:r>
            <w:r w:rsidRPr="00090833">
              <w:rPr>
                <w:lang w:val="ru-RU"/>
              </w:rPr>
              <w:t>.</w:t>
            </w:r>
            <w:r w:rsidR="00A80F27" w:rsidRPr="00090833">
              <w:rPr>
                <w:lang w:val="ru-RU"/>
              </w:rPr>
              <w:t>1</w:t>
            </w:r>
            <w:r w:rsidR="00274229">
              <w:rPr>
                <w:lang w:val="ru-RU"/>
              </w:rPr>
              <w:t>0</w:t>
            </w:r>
            <w:r w:rsidR="00A80F27" w:rsidRPr="00090833">
              <w:rPr>
                <w:lang w:val="ru-RU"/>
              </w:rPr>
              <w:t xml:space="preserve"> </w:t>
            </w:r>
            <w:r w:rsidRPr="00090833">
              <w:rPr>
                <w:lang w:val="ru-RU"/>
              </w:rPr>
              <w:t>– 1</w:t>
            </w:r>
            <w:r w:rsidR="00274229">
              <w:rPr>
                <w:lang w:val="ru-RU"/>
              </w:rPr>
              <w:t>0</w:t>
            </w:r>
            <w:r w:rsidRPr="00090833">
              <w:rPr>
                <w:lang w:val="ru-RU"/>
              </w:rPr>
              <w:t xml:space="preserve">.40 </w:t>
            </w:r>
          </w:p>
        </w:tc>
        <w:tc>
          <w:tcPr>
            <w:tcW w:w="7685" w:type="dxa"/>
            <w:gridSpan w:val="2"/>
          </w:tcPr>
          <w:p w:rsidR="00141FA3" w:rsidRPr="00274229" w:rsidRDefault="002233E3" w:rsidP="00F773E0">
            <w:pPr>
              <w:rPr>
                <w:b/>
                <w:lang w:val="ru-RU"/>
              </w:rPr>
            </w:pPr>
            <w:r w:rsidRPr="00274229">
              <w:rPr>
                <w:b/>
                <w:bCs/>
                <w:lang w:val="ru-RU"/>
              </w:rPr>
              <w:t xml:space="preserve">Практические вопросы и опыт в области </w:t>
            </w:r>
            <w:r w:rsidR="0061266C" w:rsidRPr="00274229">
              <w:rPr>
                <w:b/>
                <w:bCs/>
                <w:lang w:val="ru-RU"/>
              </w:rPr>
              <w:t>интеллектуальной собственности</w:t>
            </w:r>
            <w:r w:rsidRPr="00274229">
              <w:rPr>
                <w:b/>
                <w:bCs/>
                <w:lang w:val="ru-RU"/>
              </w:rPr>
              <w:t xml:space="preserve"> и электронной коммерции глазами предпринимателей из числа коренных народов и местных общин</w:t>
            </w:r>
          </w:p>
        </w:tc>
      </w:tr>
      <w:tr w:rsidR="00F05563" w:rsidRPr="00090833" w:rsidTr="00F05563"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2019" w:type="dxa"/>
          </w:tcPr>
          <w:p w:rsidR="00F05563" w:rsidRPr="00274229" w:rsidRDefault="00F05563" w:rsidP="00E85B4E">
            <w:pPr>
              <w:rPr>
                <w:lang w:val="ru-RU"/>
              </w:rPr>
            </w:pPr>
          </w:p>
        </w:tc>
        <w:tc>
          <w:tcPr>
            <w:tcW w:w="5666" w:type="dxa"/>
          </w:tcPr>
          <w:p w:rsidR="00F05563" w:rsidRPr="00274229" w:rsidRDefault="00F05563" w:rsidP="00E85B4E">
            <w:pPr>
              <w:tabs>
                <w:tab w:val="left" w:pos="1134"/>
              </w:tabs>
              <w:rPr>
                <w:lang w:val="ru-RU"/>
              </w:rPr>
            </w:pPr>
          </w:p>
        </w:tc>
      </w:tr>
      <w:tr w:rsidR="00F05563" w:rsidRPr="00090833" w:rsidTr="00F05563"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2019" w:type="dxa"/>
          </w:tcPr>
          <w:p w:rsidR="00141FA3" w:rsidRPr="00274229" w:rsidRDefault="0061266C">
            <w:pPr>
              <w:rPr>
                <w:lang w:val="ru-RU"/>
              </w:rPr>
            </w:pPr>
            <w:r w:rsidRPr="00274229">
              <w:rPr>
                <w:lang w:val="ru-RU"/>
              </w:rPr>
              <w:t>Докладчики</w:t>
            </w:r>
            <w:r w:rsidR="00090833" w:rsidRPr="00274229">
              <w:rPr>
                <w:lang w:val="ru-RU"/>
              </w:rPr>
              <w:t>:</w:t>
            </w:r>
          </w:p>
        </w:tc>
        <w:tc>
          <w:tcPr>
            <w:tcW w:w="5666" w:type="dxa"/>
          </w:tcPr>
          <w:tbl>
            <w:tblPr>
              <w:tblStyle w:val="TableGrid"/>
              <w:tblW w:w="5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5"/>
            </w:tblGrid>
            <w:tr w:rsidR="00F05563" w:rsidRPr="00274229" w:rsidTr="0090753C">
              <w:tc>
                <w:tcPr>
                  <w:tcW w:w="5745" w:type="dxa"/>
                </w:tcPr>
                <w:p w:rsidR="00141FA3" w:rsidRPr="00274229" w:rsidRDefault="0061266C" w:rsidP="0061266C">
                  <w:pPr>
                    <w:tabs>
                      <w:tab w:val="left" w:pos="1134"/>
                    </w:tabs>
                    <w:ind w:left="-99" w:right="613"/>
                    <w:rPr>
                      <w:lang w:val="ru-RU"/>
                    </w:rPr>
                  </w:pPr>
                  <w:r w:rsidRPr="00274229">
                    <w:rPr>
                      <w:lang w:val="ru-RU"/>
                    </w:rPr>
                    <w:t>г</w:t>
                  </w:r>
                  <w:r w:rsidR="00090833" w:rsidRPr="00274229">
                    <w:rPr>
                      <w:lang w:val="ru-RU"/>
                    </w:rPr>
                    <w:t xml:space="preserve">-жа </w:t>
                  </w:r>
                  <w:r w:rsidR="00A80F27" w:rsidRPr="00274229">
                    <w:rPr>
                      <w:lang w:val="ru-RU"/>
                    </w:rPr>
                    <w:t xml:space="preserve">Елена </w:t>
                  </w:r>
                  <w:r w:rsidRPr="00274229">
                    <w:rPr>
                      <w:lang w:val="ru-RU"/>
                    </w:rPr>
                    <w:t>Вариксоо</w:t>
                  </w:r>
                  <w:r w:rsidR="004E7805" w:rsidRPr="00274229">
                    <w:rPr>
                      <w:lang w:val="ru-RU"/>
                    </w:rPr>
                    <w:t xml:space="preserve">, </w:t>
                  </w:r>
                  <w:r w:rsidR="0090753C" w:rsidRPr="00274229">
                    <w:rPr>
                      <w:lang w:val="ru-RU"/>
                    </w:rPr>
                    <w:t xml:space="preserve">фермер; предприниматель; </w:t>
                  </w:r>
                  <w:r w:rsidR="008853A7">
                    <w:rPr>
                      <w:lang w:val="ru-RU"/>
                    </w:rPr>
                    <w:t>з</w:t>
                  </w:r>
                  <w:r w:rsidR="0090753C" w:rsidRPr="00274229">
                    <w:rPr>
                      <w:lang w:val="ru-RU"/>
                    </w:rPr>
                    <w:t>аместитель председателя по работе с молодежью, Печорская районная общественная организация «Этнокультурное общество народа сето», Российская Федерация</w:t>
                  </w:r>
                </w:p>
                <w:p w:rsidR="00F05563" w:rsidRPr="00274229" w:rsidRDefault="00F05563" w:rsidP="00E85B4E">
                  <w:pPr>
                    <w:tabs>
                      <w:tab w:val="left" w:pos="1853"/>
                    </w:tabs>
                    <w:rPr>
                      <w:lang w:val="ru-RU"/>
                    </w:rPr>
                  </w:pPr>
                </w:p>
              </w:tc>
            </w:tr>
            <w:tr w:rsidR="00F05563" w:rsidRPr="00274229" w:rsidTr="0090753C">
              <w:trPr>
                <w:trHeight w:val="675"/>
              </w:trPr>
              <w:tc>
                <w:tcPr>
                  <w:tcW w:w="5745" w:type="dxa"/>
                </w:tcPr>
                <w:p w:rsidR="00274229" w:rsidRPr="00274229" w:rsidRDefault="0061266C" w:rsidP="00274229">
                  <w:pPr>
                    <w:tabs>
                      <w:tab w:val="left" w:pos="1134"/>
                    </w:tabs>
                    <w:ind w:left="-99" w:right="705"/>
                    <w:rPr>
                      <w:lang w:val="ru-RU"/>
                    </w:rPr>
                  </w:pPr>
                  <w:r w:rsidRPr="00274229">
                    <w:rPr>
                      <w:lang w:val="ru-RU"/>
                    </w:rPr>
                    <w:t>г</w:t>
                  </w:r>
                  <w:r w:rsidR="00090833" w:rsidRPr="00274229">
                    <w:rPr>
                      <w:lang w:val="ru-RU"/>
                    </w:rPr>
                    <w:t xml:space="preserve">-жа </w:t>
                  </w:r>
                  <w:r w:rsidR="00A80F27" w:rsidRPr="00274229">
                    <w:rPr>
                      <w:lang w:val="ru-RU"/>
                    </w:rPr>
                    <w:t>Гульнара Дербишева</w:t>
                  </w:r>
                  <w:r w:rsidR="0090753C" w:rsidRPr="00274229">
                    <w:rPr>
                      <w:lang w:val="ru-RU"/>
                    </w:rPr>
                    <w:t xml:space="preserve">, </w:t>
                  </w:r>
                  <w:r w:rsidR="008853A7">
                    <w:rPr>
                      <w:lang w:val="ru-RU"/>
                    </w:rPr>
                    <w:t>р</w:t>
                  </w:r>
                  <w:r w:rsidR="0090753C" w:rsidRPr="00274229">
                    <w:rPr>
                      <w:lang w:val="ru-RU"/>
                    </w:rPr>
                    <w:t>уководитель, Общественный  Фонд «Инсан-Лейлек», Киргизская Республика</w:t>
                  </w:r>
                </w:p>
                <w:p w:rsidR="00274229" w:rsidRPr="00274229" w:rsidRDefault="00274229" w:rsidP="00274229">
                  <w:pPr>
                    <w:tabs>
                      <w:tab w:val="left" w:pos="1134"/>
                    </w:tabs>
                    <w:ind w:left="-99" w:right="705"/>
                    <w:rPr>
                      <w:lang w:val="ru-RU"/>
                    </w:rPr>
                  </w:pPr>
                </w:p>
                <w:p w:rsidR="00141FA3" w:rsidRPr="00274229" w:rsidRDefault="0061266C" w:rsidP="008853A7">
                  <w:pPr>
                    <w:tabs>
                      <w:tab w:val="left" w:pos="1134"/>
                    </w:tabs>
                    <w:ind w:left="-99" w:right="705"/>
                    <w:rPr>
                      <w:lang w:val="ru-RU"/>
                    </w:rPr>
                  </w:pPr>
                  <w:r w:rsidRPr="00274229">
                    <w:rPr>
                      <w:lang w:val="ru-RU"/>
                    </w:rPr>
                    <w:t>г</w:t>
                  </w:r>
                  <w:r w:rsidR="0090753C" w:rsidRPr="00274229">
                    <w:rPr>
                      <w:lang w:val="ru-RU"/>
                    </w:rPr>
                    <w:t xml:space="preserve">-жа Хайвалам Вакувагир, представитель народа кето; </w:t>
                  </w:r>
                  <w:r w:rsidR="008853A7">
                    <w:rPr>
                      <w:lang w:val="ru-RU"/>
                    </w:rPr>
                    <w:t>о</w:t>
                  </w:r>
                  <w:r w:rsidR="0090753C" w:rsidRPr="00274229">
                    <w:rPr>
                      <w:lang w:val="ru-RU"/>
                    </w:rPr>
                    <w:t>снователь северного бренда одежды и сувениров «</w:t>
                  </w:r>
                  <w:bookmarkStart w:id="5" w:name="_GoBack"/>
                  <w:bookmarkEnd w:id="5"/>
                  <w:r w:rsidR="0090753C" w:rsidRPr="00274229">
                    <w:t>Haivalam</w:t>
                  </w:r>
                  <w:r w:rsidR="0090753C" w:rsidRPr="00274229">
                    <w:rPr>
                      <w:lang w:val="ru-RU"/>
                    </w:rPr>
                    <w:t xml:space="preserve">», Российская Федерация </w:t>
                  </w:r>
                </w:p>
              </w:tc>
            </w:tr>
          </w:tbl>
          <w:p w:rsidR="00F05563" w:rsidRPr="00274229" w:rsidRDefault="00F05563" w:rsidP="00E85B4E">
            <w:pPr>
              <w:tabs>
                <w:tab w:val="left" w:pos="1134"/>
              </w:tabs>
              <w:rPr>
                <w:lang w:val="ru-RU"/>
              </w:rPr>
            </w:pP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2019" w:type="dxa"/>
          </w:tcPr>
          <w:p w:rsidR="00F05563" w:rsidRPr="00274229" w:rsidRDefault="00F05563" w:rsidP="00E85B4E">
            <w:pPr>
              <w:rPr>
                <w:lang w:val="ru-RU"/>
              </w:rPr>
            </w:pPr>
          </w:p>
        </w:tc>
        <w:tc>
          <w:tcPr>
            <w:tcW w:w="5666" w:type="dxa"/>
          </w:tcPr>
          <w:p w:rsidR="00F05563" w:rsidRPr="00274229" w:rsidRDefault="00F05563" w:rsidP="00E85B4E">
            <w:pPr>
              <w:tabs>
                <w:tab w:val="left" w:pos="1134"/>
              </w:tabs>
              <w:rPr>
                <w:lang w:val="ru-RU"/>
              </w:rPr>
            </w:pP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141FA3" w:rsidRPr="00090833" w:rsidRDefault="00090833" w:rsidP="00274229">
            <w:pPr>
              <w:rPr>
                <w:lang w:val="ru-RU"/>
              </w:rPr>
            </w:pPr>
            <w:r w:rsidRPr="00090833">
              <w:rPr>
                <w:lang w:val="ru-RU"/>
              </w:rPr>
              <w:t>1</w:t>
            </w:r>
            <w:r w:rsidR="00274229">
              <w:rPr>
                <w:lang w:val="ru-RU"/>
              </w:rPr>
              <w:t>0.40 – 11</w:t>
            </w:r>
            <w:r w:rsidRPr="00090833">
              <w:rPr>
                <w:lang w:val="ru-RU"/>
              </w:rPr>
              <w:t>.00</w:t>
            </w:r>
          </w:p>
        </w:tc>
        <w:tc>
          <w:tcPr>
            <w:tcW w:w="7685" w:type="dxa"/>
            <w:gridSpan w:val="2"/>
          </w:tcPr>
          <w:p w:rsidR="00141FA3" w:rsidRPr="00274229" w:rsidRDefault="0090753C" w:rsidP="0090753C">
            <w:pPr>
              <w:tabs>
                <w:tab w:val="left" w:pos="1134"/>
              </w:tabs>
              <w:rPr>
                <w:b/>
                <w:lang w:val="ru-RU"/>
              </w:rPr>
            </w:pPr>
            <w:r w:rsidRPr="00274229">
              <w:rPr>
                <w:b/>
                <w:lang w:val="ru-RU"/>
              </w:rPr>
              <w:t>Э</w:t>
            </w:r>
            <w:r w:rsidR="007F5CEC" w:rsidRPr="00274229">
              <w:rPr>
                <w:b/>
                <w:lang w:val="ru-RU"/>
              </w:rPr>
              <w:t>лектронная коммерция и интеллектуальная собственность: как инструменты интеллектуальной собственности могут помочь предпринимателям из числа коренных народов и местных общин обеспечить охрану и продвижение своих виртуальных активов</w:t>
            </w:r>
            <w:r w:rsidR="00F05563" w:rsidRPr="00274229">
              <w:rPr>
                <w:b/>
                <w:lang w:val="ru-RU"/>
              </w:rPr>
              <w:t xml:space="preserve">? </w:t>
            </w: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2019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5666" w:type="dxa"/>
          </w:tcPr>
          <w:p w:rsidR="00F05563" w:rsidRPr="00090833" w:rsidRDefault="00F05563" w:rsidP="00E85B4E">
            <w:pPr>
              <w:tabs>
                <w:tab w:val="left" w:pos="1134"/>
              </w:tabs>
              <w:rPr>
                <w:lang w:val="ru-RU"/>
              </w:rPr>
            </w:pP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2019" w:type="dxa"/>
          </w:tcPr>
          <w:p w:rsidR="00141FA3" w:rsidRPr="00090833" w:rsidRDefault="0061266C">
            <w:pPr>
              <w:rPr>
                <w:lang w:val="ru-RU"/>
              </w:rPr>
            </w:pPr>
            <w:r w:rsidRPr="00090833">
              <w:rPr>
                <w:lang w:val="ru-RU"/>
              </w:rPr>
              <w:t>Докладчик</w:t>
            </w:r>
            <w:r w:rsidR="00090833" w:rsidRPr="00090833">
              <w:rPr>
                <w:lang w:val="ru-RU"/>
              </w:rPr>
              <w:t xml:space="preserve">: </w:t>
            </w:r>
          </w:p>
        </w:tc>
        <w:tc>
          <w:tcPr>
            <w:tcW w:w="5666" w:type="dxa"/>
          </w:tcPr>
          <w:p w:rsidR="00141FA3" w:rsidRPr="00090833" w:rsidRDefault="0061266C" w:rsidP="00274229">
            <w:pPr>
              <w:rPr>
                <w:lang w:val="ru-RU"/>
              </w:rPr>
            </w:pPr>
            <w:r w:rsidRPr="00090833">
              <w:rPr>
                <w:lang w:val="ru-RU"/>
              </w:rPr>
              <w:t>г</w:t>
            </w:r>
            <w:r w:rsidR="00090833" w:rsidRPr="00090833">
              <w:rPr>
                <w:lang w:val="ru-RU"/>
              </w:rPr>
              <w:t>-</w:t>
            </w:r>
            <w:r w:rsidR="0090753C">
              <w:rPr>
                <w:lang w:val="ru-RU"/>
              </w:rPr>
              <w:t xml:space="preserve">н Александр Христофоров,  </w:t>
            </w:r>
            <w:r w:rsidR="008853A7">
              <w:rPr>
                <w:lang w:val="ru-RU"/>
              </w:rPr>
              <w:t>а</w:t>
            </w:r>
            <w:r w:rsidR="00B250BC">
              <w:rPr>
                <w:lang w:val="ru-RU"/>
              </w:rPr>
              <w:t>двокат,</w:t>
            </w:r>
            <w:r w:rsidR="00274229">
              <w:rPr>
                <w:lang w:val="ru-RU"/>
              </w:rPr>
              <w:t xml:space="preserve"> р</w:t>
            </w:r>
            <w:r w:rsidR="0090753C" w:rsidRPr="0090753C">
              <w:rPr>
                <w:lang w:val="ru-RU"/>
              </w:rPr>
              <w:t>оссийский и евразийский патентный поверенный</w:t>
            </w:r>
            <w:r w:rsidR="0090753C">
              <w:rPr>
                <w:lang w:val="ru-RU"/>
              </w:rPr>
              <w:t xml:space="preserve">; </w:t>
            </w:r>
            <w:r w:rsidR="008853A7">
              <w:rPr>
                <w:lang w:val="ru-RU"/>
              </w:rPr>
              <w:t>п</w:t>
            </w:r>
            <w:r w:rsidR="0090753C" w:rsidRPr="0090753C">
              <w:rPr>
                <w:lang w:val="ru-RU"/>
              </w:rPr>
              <w:t>артнер, Гоулинг ВЛГ</w:t>
            </w:r>
            <w:r w:rsidR="0090753C">
              <w:rPr>
                <w:lang w:val="ru-RU"/>
              </w:rPr>
              <w:t>, Российская Федерация</w:t>
            </w: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2019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5666" w:type="dxa"/>
          </w:tcPr>
          <w:p w:rsidR="00F05563" w:rsidRPr="00090833" w:rsidRDefault="00F05563" w:rsidP="00E85B4E">
            <w:pPr>
              <w:tabs>
                <w:tab w:val="left" w:pos="1134"/>
              </w:tabs>
              <w:rPr>
                <w:lang w:val="ru-RU"/>
              </w:rPr>
            </w:pP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141FA3" w:rsidRPr="00090833" w:rsidRDefault="00090833" w:rsidP="00274229">
            <w:pPr>
              <w:rPr>
                <w:lang w:val="ru-RU"/>
              </w:rPr>
            </w:pPr>
            <w:r w:rsidRPr="00090833">
              <w:rPr>
                <w:lang w:val="ru-RU"/>
              </w:rPr>
              <w:t>1</w:t>
            </w:r>
            <w:r w:rsidR="00274229">
              <w:rPr>
                <w:lang w:val="ru-RU"/>
              </w:rPr>
              <w:t>1.00 – 11</w:t>
            </w:r>
            <w:r w:rsidRPr="00090833">
              <w:rPr>
                <w:lang w:val="ru-RU"/>
              </w:rPr>
              <w:t>.</w:t>
            </w:r>
            <w:r w:rsidR="00A80F27" w:rsidRPr="00090833">
              <w:rPr>
                <w:lang w:val="ru-RU"/>
              </w:rPr>
              <w:t>25</w:t>
            </w:r>
          </w:p>
        </w:tc>
        <w:tc>
          <w:tcPr>
            <w:tcW w:w="7685" w:type="dxa"/>
            <w:gridSpan w:val="2"/>
          </w:tcPr>
          <w:p w:rsidR="00141FA3" w:rsidRPr="00090833" w:rsidRDefault="00090833">
            <w:pPr>
              <w:tabs>
                <w:tab w:val="left" w:pos="1134"/>
              </w:tabs>
              <w:rPr>
                <w:b/>
                <w:lang w:val="ru-RU"/>
              </w:rPr>
            </w:pPr>
            <w:r w:rsidRPr="00090833">
              <w:rPr>
                <w:b/>
                <w:lang w:val="ru-RU"/>
              </w:rPr>
              <w:t>Вопросы и ответы</w:t>
            </w: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2019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5666" w:type="dxa"/>
          </w:tcPr>
          <w:p w:rsidR="00F05563" w:rsidRPr="00090833" w:rsidRDefault="00F05563" w:rsidP="00E85B4E">
            <w:pPr>
              <w:tabs>
                <w:tab w:val="left" w:pos="1134"/>
              </w:tabs>
              <w:rPr>
                <w:lang w:val="ru-RU"/>
              </w:rPr>
            </w:pP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141FA3" w:rsidRPr="00090833" w:rsidRDefault="00090833" w:rsidP="00274229">
            <w:pPr>
              <w:rPr>
                <w:lang w:val="ru-RU"/>
              </w:rPr>
            </w:pPr>
            <w:r w:rsidRPr="00090833">
              <w:rPr>
                <w:lang w:val="ru-RU"/>
              </w:rPr>
              <w:t>1</w:t>
            </w:r>
            <w:r w:rsidR="00274229">
              <w:rPr>
                <w:lang w:val="ru-RU"/>
              </w:rPr>
              <w:t>1</w:t>
            </w:r>
            <w:r w:rsidRPr="00090833">
              <w:rPr>
                <w:lang w:val="ru-RU"/>
              </w:rPr>
              <w:t>.</w:t>
            </w:r>
            <w:r w:rsidR="00A80F27" w:rsidRPr="00090833">
              <w:rPr>
                <w:lang w:val="ru-RU"/>
              </w:rPr>
              <w:t xml:space="preserve">25 </w:t>
            </w:r>
            <w:r w:rsidRPr="00090833">
              <w:rPr>
                <w:lang w:val="ru-RU"/>
              </w:rPr>
              <w:t>– 1</w:t>
            </w:r>
            <w:r w:rsidR="00274229">
              <w:rPr>
                <w:lang w:val="ru-RU"/>
              </w:rPr>
              <w:t>2</w:t>
            </w:r>
            <w:r w:rsidRPr="00090833">
              <w:rPr>
                <w:lang w:val="ru-RU"/>
              </w:rPr>
              <w:t>.30</w:t>
            </w:r>
          </w:p>
        </w:tc>
        <w:tc>
          <w:tcPr>
            <w:tcW w:w="7685" w:type="dxa"/>
            <w:gridSpan w:val="2"/>
          </w:tcPr>
          <w:p w:rsidR="00141FA3" w:rsidRPr="00090833" w:rsidRDefault="00090833" w:rsidP="007F5CEC">
            <w:pPr>
              <w:tabs>
                <w:tab w:val="left" w:pos="1134"/>
              </w:tabs>
              <w:rPr>
                <w:b/>
                <w:lang w:val="ru-RU"/>
              </w:rPr>
            </w:pPr>
            <w:r w:rsidRPr="00090833">
              <w:rPr>
                <w:b/>
                <w:bCs/>
                <w:lang w:val="ru-RU"/>
              </w:rPr>
              <w:t>Подведение итогов вебинара и заключительн</w:t>
            </w:r>
            <w:r w:rsidR="007F5CEC" w:rsidRPr="00090833">
              <w:rPr>
                <w:b/>
                <w:bCs/>
                <w:lang w:val="ru-RU"/>
              </w:rPr>
              <w:t>о</w:t>
            </w:r>
            <w:r w:rsidRPr="00090833">
              <w:rPr>
                <w:b/>
                <w:bCs/>
                <w:lang w:val="ru-RU"/>
              </w:rPr>
              <w:t xml:space="preserve">е </w:t>
            </w:r>
            <w:r w:rsidR="007F5CEC" w:rsidRPr="00090833">
              <w:rPr>
                <w:b/>
                <w:bCs/>
                <w:lang w:val="ru-RU"/>
              </w:rPr>
              <w:t>слово</w:t>
            </w: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2019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5666" w:type="dxa"/>
          </w:tcPr>
          <w:p w:rsidR="00F05563" w:rsidRPr="00090833" w:rsidRDefault="00F05563" w:rsidP="00E85B4E">
            <w:pPr>
              <w:tabs>
                <w:tab w:val="left" w:pos="1134"/>
              </w:tabs>
              <w:rPr>
                <w:lang w:val="ru-RU"/>
              </w:rPr>
            </w:pP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7685" w:type="dxa"/>
            <w:gridSpan w:val="2"/>
          </w:tcPr>
          <w:p w:rsidR="00141FA3" w:rsidRPr="00090833" w:rsidRDefault="00090833">
            <w:pPr>
              <w:tabs>
                <w:tab w:val="left" w:pos="1134"/>
              </w:tabs>
              <w:rPr>
                <w:lang w:val="ru-RU"/>
              </w:rPr>
            </w:pPr>
            <w:r w:rsidRPr="00090833">
              <w:rPr>
                <w:lang w:val="ru-RU"/>
              </w:rPr>
              <w:t xml:space="preserve">Г-жа </w:t>
            </w:r>
            <w:r w:rsidR="00A80F27" w:rsidRPr="00090833">
              <w:rPr>
                <w:lang w:val="ru-RU"/>
              </w:rPr>
              <w:t>Анна Син</w:t>
            </w:r>
            <w:r w:rsidR="007F5CEC" w:rsidRPr="00090833">
              <w:rPr>
                <w:lang w:val="ru-RU"/>
              </w:rPr>
              <w:t>ь</w:t>
            </w:r>
            <w:r w:rsidR="00A80F27" w:rsidRPr="00090833">
              <w:rPr>
                <w:lang w:val="ru-RU"/>
              </w:rPr>
              <w:t>кевич</w:t>
            </w: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2019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5666" w:type="dxa"/>
          </w:tcPr>
          <w:p w:rsidR="00F05563" w:rsidRPr="00090833" w:rsidRDefault="00F05563" w:rsidP="00E85B4E">
            <w:pPr>
              <w:tabs>
                <w:tab w:val="left" w:pos="1134"/>
              </w:tabs>
              <w:rPr>
                <w:lang w:val="ru-RU"/>
              </w:rPr>
            </w:pPr>
          </w:p>
        </w:tc>
      </w:tr>
      <w:tr w:rsidR="00F05563" w:rsidRPr="00090833" w:rsidTr="00F05563">
        <w:trPr>
          <w:trHeight w:val="242"/>
        </w:trPr>
        <w:tc>
          <w:tcPr>
            <w:tcW w:w="1671" w:type="dxa"/>
          </w:tcPr>
          <w:p w:rsidR="00F05563" w:rsidRPr="00090833" w:rsidRDefault="00F05563" w:rsidP="00E85B4E">
            <w:pPr>
              <w:rPr>
                <w:lang w:val="ru-RU"/>
              </w:rPr>
            </w:pPr>
          </w:p>
        </w:tc>
        <w:tc>
          <w:tcPr>
            <w:tcW w:w="7685" w:type="dxa"/>
            <w:gridSpan w:val="2"/>
          </w:tcPr>
          <w:p w:rsidR="00141FA3" w:rsidRPr="00090833" w:rsidRDefault="00090833">
            <w:pPr>
              <w:tabs>
                <w:tab w:val="left" w:pos="1134"/>
              </w:tabs>
              <w:rPr>
                <w:lang w:val="ru-RU"/>
              </w:rPr>
            </w:pPr>
            <w:r w:rsidRPr="00090833">
              <w:rPr>
                <w:bCs/>
                <w:lang w:val="ru-RU"/>
              </w:rPr>
              <w:t>Закрытие вебинара</w:t>
            </w:r>
          </w:p>
        </w:tc>
      </w:tr>
    </w:tbl>
    <w:p w:rsidR="00F05563" w:rsidRPr="00090833" w:rsidRDefault="00F05563" w:rsidP="00F05563">
      <w:pPr>
        <w:rPr>
          <w:lang w:val="ru-RU"/>
        </w:rPr>
      </w:pPr>
    </w:p>
    <w:p w:rsidR="00F05563" w:rsidRPr="00090833" w:rsidRDefault="00F05563" w:rsidP="00F05563">
      <w:pPr>
        <w:rPr>
          <w:lang w:val="ru-RU"/>
        </w:rPr>
      </w:pPr>
    </w:p>
    <w:p w:rsidR="00141FA3" w:rsidRPr="00090833" w:rsidRDefault="00090833">
      <w:pPr>
        <w:ind w:left="6096" w:firstLine="41"/>
        <w:rPr>
          <w:lang w:val="ru-RU"/>
        </w:rPr>
      </w:pPr>
      <w:r w:rsidRPr="00090833">
        <w:rPr>
          <w:lang w:val="ru-RU"/>
        </w:rPr>
        <w:t>[Конец документа]</w:t>
      </w:r>
    </w:p>
    <w:p w:rsidR="00D735E7" w:rsidRPr="00090833" w:rsidRDefault="00D735E7">
      <w:pPr>
        <w:rPr>
          <w:lang w:val="ru-RU"/>
        </w:rPr>
      </w:pPr>
    </w:p>
    <w:sectPr w:rsidR="00D735E7" w:rsidRPr="00090833" w:rsidSect="00F270B5">
      <w:headerReference w:type="even" r:id="rId8"/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2A" w:rsidRDefault="0060062A">
      <w:r>
        <w:separator/>
      </w:r>
    </w:p>
  </w:endnote>
  <w:endnote w:type="continuationSeparator" w:id="0">
    <w:p w:rsidR="0060062A" w:rsidRPr="009D30E6" w:rsidRDefault="0060062A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41FA3" w:rsidRDefault="00090833">
      <w:pPr>
        <w:spacing w:after="60"/>
        <w:rPr>
          <w:sz w:val="17"/>
          <w:szCs w:val="17"/>
        </w:rPr>
      </w:pPr>
      <w:r>
        <w:rPr>
          <w:sz w:val="17"/>
        </w:rPr>
        <w:t>[Продолжение заметки с предыдущей страницы]</w:t>
      </w:r>
    </w:p>
  </w:endnote>
  <w:endnote w:type="continuationNotice" w:id="1">
    <w:p w:rsidR="00141FA3" w:rsidRDefault="00090833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2A" w:rsidRDefault="0060062A">
      <w:r>
        <w:separator/>
      </w:r>
    </w:p>
  </w:footnote>
  <w:footnote w:type="continuationSeparator" w:id="0">
    <w:p w:rsidR="0060062A" w:rsidRPr="009D30E6" w:rsidRDefault="0060062A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41FA3" w:rsidRDefault="00090833">
      <w:pPr>
        <w:spacing w:after="60"/>
        <w:rPr>
          <w:sz w:val="17"/>
          <w:szCs w:val="17"/>
        </w:rPr>
      </w:pPr>
      <w:r>
        <w:rPr>
          <w:sz w:val="17"/>
        </w:rPr>
        <w:t>[Продолжение заметки с предыдущей страницы]</w:t>
      </w:r>
    </w:p>
  </w:footnote>
  <w:footnote w:type="continuationNotice" w:id="1">
    <w:p w:rsidR="00141FA3" w:rsidRDefault="00090833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siguiente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3" w:rsidRDefault="002233E3">
    <w:pPr>
      <w:jc w:val="right"/>
    </w:pPr>
    <w:r>
      <w:rPr>
        <w:lang w:val="ru-RU"/>
      </w:rPr>
      <w:t>Стр.</w:t>
    </w:r>
    <w:r w:rsidR="00F05563">
      <w:t xml:space="preserve"> </w:t>
    </w:r>
    <w:r w:rsidR="00090833">
      <w:fldChar w:fldCharType="begin"/>
    </w:r>
    <w:r w:rsidR="00090833">
      <w:instrText xml:space="preserve"> PAGE  \* MERGEFORMAT </w:instrText>
    </w:r>
    <w:r w:rsidR="00090833">
      <w:fldChar w:fldCharType="separate"/>
    </w:r>
    <w:r w:rsidR="004622FA">
      <w:rPr>
        <w:noProof/>
      </w:rPr>
      <w:t>2</w:t>
    </w:r>
    <w:r w:rsidR="00090833">
      <w:fldChar w:fldCharType="end"/>
    </w:r>
  </w:p>
  <w:p w:rsidR="00F270B5" w:rsidRDefault="00F270B5" w:rsidP="00F270B5">
    <w:pPr>
      <w:jc w:val="right"/>
    </w:pPr>
  </w:p>
  <w:p w:rsidR="00F05563" w:rsidRDefault="00F05563" w:rsidP="00F270B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9C" w:rsidRDefault="00FA629C" w:rsidP="00477D6B">
    <w:pPr>
      <w:jc w:val="right"/>
    </w:pPr>
    <w:bookmarkStart w:id="6" w:name="Code2"/>
    <w:bookmarkEnd w:id="6"/>
  </w:p>
  <w:p w:rsidR="00141FA3" w:rsidRDefault="00090833">
    <w:pPr>
      <w:jc w:val="right"/>
    </w:pPr>
    <w:r>
      <w:t xml:space="preserve">страница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A629C" w:rsidRDefault="00FA629C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B5"/>
    <w:rsid w:val="00057702"/>
    <w:rsid w:val="00090833"/>
    <w:rsid w:val="000A46A9"/>
    <w:rsid w:val="000C7343"/>
    <w:rsid w:val="000E2E48"/>
    <w:rsid w:val="000F5E56"/>
    <w:rsid w:val="00123752"/>
    <w:rsid w:val="00124955"/>
    <w:rsid w:val="00133587"/>
    <w:rsid w:val="001362EE"/>
    <w:rsid w:val="00141FA3"/>
    <w:rsid w:val="001550C2"/>
    <w:rsid w:val="00173784"/>
    <w:rsid w:val="001832A6"/>
    <w:rsid w:val="001B06A0"/>
    <w:rsid w:val="001C5D94"/>
    <w:rsid w:val="001D7119"/>
    <w:rsid w:val="001E1866"/>
    <w:rsid w:val="001E3BAF"/>
    <w:rsid w:val="001F3804"/>
    <w:rsid w:val="001F38DC"/>
    <w:rsid w:val="002233E3"/>
    <w:rsid w:val="002634C4"/>
    <w:rsid w:val="00264515"/>
    <w:rsid w:val="00274229"/>
    <w:rsid w:val="00274351"/>
    <w:rsid w:val="002B2970"/>
    <w:rsid w:val="002B7867"/>
    <w:rsid w:val="002F4E68"/>
    <w:rsid w:val="00344D79"/>
    <w:rsid w:val="0035389A"/>
    <w:rsid w:val="00371C49"/>
    <w:rsid w:val="003845C1"/>
    <w:rsid w:val="003B6B83"/>
    <w:rsid w:val="003D177F"/>
    <w:rsid w:val="003D2B34"/>
    <w:rsid w:val="00423E3E"/>
    <w:rsid w:val="00427AF4"/>
    <w:rsid w:val="004622FA"/>
    <w:rsid w:val="004647DA"/>
    <w:rsid w:val="00477D6B"/>
    <w:rsid w:val="004A6A65"/>
    <w:rsid w:val="004B5FDA"/>
    <w:rsid w:val="004E7805"/>
    <w:rsid w:val="004F4D9B"/>
    <w:rsid w:val="00507C14"/>
    <w:rsid w:val="0051486D"/>
    <w:rsid w:val="00527422"/>
    <w:rsid w:val="00561FF3"/>
    <w:rsid w:val="00562F10"/>
    <w:rsid w:val="005B14DD"/>
    <w:rsid w:val="005D402A"/>
    <w:rsid w:val="005F652F"/>
    <w:rsid w:val="0060062A"/>
    <w:rsid w:val="00605827"/>
    <w:rsid w:val="0061266C"/>
    <w:rsid w:val="006378DE"/>
    <w:rsid w:val="006574CB"/>
    <w:rsid w:val="0066037E"/>
    <w:rsid w:val="006836BB"/>
    <w:rsid w:val="007169CA"/>
    <w:rsid w:val="00733610"/>
    <w:rsid w:val="0075377A"/>
    <w:rsid w:val="00797028"/>
    <w:rsid w:val="007F5CEC"/>
    <w:rsid w:val="00846F9E"/>
    <w:rsid w:val="0085559F"/>
    <w:rsid w:val="008853A7"/>
    <w:rsid w:val="0089487E"/>
    <w:rsid w:val="008A3809"/>
    <w:rsid w:val="008B2CC1"/>
    <w:rsid w:val="008C25A0"/>
    <w:rsid w:val="0090731E"/>
    <w:rsid w:val="0090753C"/>
    <w:rsid w:val="00966A22"/>
    <w:rsid w:val="00987F42"/>
    <w:rsid w:val="009C40F8"/>
    <w:rsid w:val="009D3C45"/>
    <w:rsid w:val="009E0AE4"/>
    <w:rsid w:val="00A237B4"/>
    <w:rsid w:val="00A427D4"/>
    <w:rsid w:val="00A80F27"/>
    <w:rsid w:val="00A929BA"/>
    <w:rsid w:val="00AF09B9"/>
    <w:rsid w:val="00B250BC"/>
    <w:rsid w:val="00B50702"/>
    <w:rsid w:val="00BD29CE"/>
    <w:rsid w:val="00C7270D"/>
    <w:rsid w:val="00C84D26"/>
    <w:rsid w:val="00CC196F"/>
    <w:rsid w:val="00D245AA"/>
    <w:rsid w:val="00D329C5"/>
    <w:rsid w:val="00D607BA"/>
    <w:rsid w:val="00D71B4D"/>
    <w:rsid w:val="00D735E7"/>
    <w:rsid w:val="00D93D55"/>
    <w:rsid w:val="00D9593C"/>
    <w:rsid w:val="00D9684C"/>
    <w:rsid w:val="00F05563"/>
    <w:rsid w:val="00F10BF9"/>
    <w:rsid w:val="00F13140"/>
    <w:rsid w:val="00F270B5"/>
    <w:rsid w:val="00F66152"/>
    <w:rsid w:val="00F773E0"/>
    <w:rsid w:val="00F7743B"/>
    <w:rsid w:val="00FA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F929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6F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  <w:rPr>
      <w:lang w:val="en-US"/>
    </w:r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  <w:style w:type="table" w:styleId="TableGrid">
    <w:name w:val="Table Grid"/>
    <w:basedOn w:val="TableNormal"/>
    <w:rsid w:val="00F0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55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1707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FOR OFFICIAL USE ONLY</cp:keywords>
  <cp:lastModifiedBy/>
  <cp:revision>1</cp:revision>
  <dcterms:created xsi:type="dcterms:W3CDTF">2021-09-03T13:14:00Z</dcterms:created>
  <dcterms:modified xsi:type="dcterms:W3CDTF">2021-09-03T13:38:00Z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2842b51f-11c2-439a-b30b-2d77035c3977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