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1B51B0" w14:textId="5415EF86" w:rsidR="008B2CC1" w:rsidRPr="00F043DE" w:rsidRDefault="00B31CB2" w:rsidP="005F7E4F">
      <w:pPr>
        <w:pBdr>
          <w:bottom w:val="single" w:sz="4" w:space="10" w:color="auto"/>
        </w:pBdr>
        <w:spacing w:after="120"/>
        <w:jc w:val="right"/>
        <w:rPr>
          <w:b/>
          <w:sz w:val="32"/>
          <w:szCs w:val="40"/>
        </w:rPr>
      </w:pPr>
      <w:r>
        <w:rPr>
          <w:b/>
          <w:noProof/>
          <w:sz w:val="32"/>
          <w:szCs w:val="40"/>
        </w:rPr>
        <w:drawing>
          <wp:inline distT="0" distB="0" distL="0" distR="0" wp14:anchorId="013C1265" wp14:editId="67B612D2">
            <wp:extent cx="3041650" cy="1529444"/>
            <wp:effectExtent l="0" t="0" r="6350" b="0"/>
            <wp:docPr id="29686174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2579" cy="153493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A198A75" w14:textId="1B18DAD9" w:rsidR="008B2CC1" w:rsidRPr="002326AB" w:rsidRDefault="005F7E4F" w:rsidP="00EB2F76">
      <w:pPr>
        <w:jc w:val="right"/>
        <w:rPr>
          <w:rFonts w:ascii="Arial Black" w:hAnsi="Arial Black"/>
          <w:caps/>
          <w:sz w:val="15"/>
          <w:szCs w:val="15"/>
        </w:rPr>
      </w:pPr>
      <w:r w:rsidRPr="000D1DD6">
        <w:rPr>
          <w:rFonts w:ascii="Arial Black" w:hAnsi="Arial Black"/>
          <w:caps/>
          <w:sz w:val="15"/>
        </w:rPr>
        <w:t>WIPO/GRTKF/IC/</w:t>
      </w:r>
      <w:r w:rsidR="00130307">
        <w:rPr>
          <w:rFonts w:ascii="Arial Black" w:hAnsi="Arial Black"/>
          <w:caps/>
          <w:sz w:val="15"/>
        </w:rPr>
        <w:t>5</w:t>
      </w:r>
      <w:r w:rsidR="00D65953">
        <w:rPr>
          <w:rFonts w:ascii="Arial Black" w:hAnsi="Arial Black"/>
          <w:caps/>
          <w:sz w:val="15"/>
        </w:rPr>
        <w:t>1</w:t>
      </w:r>
      <w:r>
        <w:rPr>
          <w:rFonts w:ascii="Arial Black" w:hAnsi="Arial Black"/>
          <w:caps/>
          <w:sz w:val="15"/>
        </w:rPr>
        <w:t>/</w:t>
      </w:r>
      <w:bookmarkStart w:id="0" w:name="Code"/>
      <w:bookmarkEnd w:id="0"/>
      <w:r w:rsidR="00685DAB">
        <w:rPr>
          <w:rFonts w:ascii="Arial Black" w:hAnsi="Arial Black"/>
          <w:caps/>
          <w:sz w:val="15"/>
        </w:rPr>
        <w:t>1 Prov.</w:t>
      </w:r>
      <w:r w:rsidR="00F35D04">
        <w:rPr>
          <w:rFonts w:ascii="Arial Black" w:hAnsi="Arial Black"/>
          <w:caps/>
          <w:sz w:val="15"/>
        </w:rPr>
        <w:t xml:space="preserve"> 2</w:t>
      </w:r>
    </w:p>
    <w:p w14:paraId="60E162D9" w14:textId="2632ABA1" w:rsidR="008B2CC1" w:rsidRPr="000A3D97" w:rsidRDefault="00B31CB2" w:rsidP="00EB2F76">
      <w:pPr>
        <w:jc w:val="right"/>
        <w:rPr>
          <w:rFonts w:ascii="Arial Black" w:hAnsi="Arial Black"/>
          <w:caps/>
          <w:sz w:val="15"/>
          <w:szCs w:val="15"/>
        </w:rPr>
      </w:pPr>
      <w:proofErr w:type="gramStart"/>
      <w:r>
        <w:rPr>
          <w:rFonts w:ascii="Arial Black" w:hAnsi="Arial Black"/>
          <w:caps/>
          <w:sz w:val="15"/>
          <w:szCs w:val="15"/>
          <w:lang w:val="ru-RU"/>
        </w:rPr>
        <w:t>оригинал</w:t>
      </w:r>
      <w:r w:rsidR="00EB2F76" w:rsidRPr="000A3D97">
        <w:rPr>
          <w:rFonts w:ascii="Arial Black" w:hAnsi="Arial Black"/>
          <w:caps/>
          <w:sz w:val="15"/>
          <w:szCs w:val="15"/>
        </w:rPr>
        <w:t>:</w:t>
      </w:r>
      <w:bookmarkStart w:id="1" w:name="Original"/>
      <w:r w:rsidR="00B24F07">
        <w:rPr>
          <w:rFonts w:ascii="Arial Black" w:hAnsi="Arial Black"/>
          <w:caps/>
          <w:sz w:val="15"/>
          <w:szCs w:val="15"/>
        </w:rPr>
        <w:t xml:space="preserve"> </w:t>
      </w:r>
      <w:r w:rsidR="00685DAB">
        <w:rPr>
          <w:rFonts w:ascii="Arial Black" w:hAnsi="Arial Black"/>
          <w:caps/>
          <w:sz w:val="15"/>
          <w:szCs w:val="15"/>
        </w:rPr>
        <w:t xml:space="preserve"> </w:t>
      </w:r>
      <w:r>
        <w:rPr>
          <w:rFonts w:ascii="Arial Black" w:hAnsi="Arial Black"/>
          <w:caps/>
          <w:sz w:val="15"/>
          <w:szCs w:val="15"/>
          <w:lang w:val="ru-RU"/>
        </w:rPr>
        <w:t>английский</w:t>
      </w:r>
      <w:proofErr w:type="gramEnd"/>
    </w:p>
    <w:bookmarkEnd w:id="1"/>
    <w:p w14:paraId="419A0F73" w14:textId="29146CBD" w:rsidR="008B2CC1" w:rsidRPr="008C7E18" w:rsidRDefault="00B31CB2" w:rsidP="000A3D97">
      <w:pPr>
        <w:spacing w:after="1200"/>
        <w:jc w:val="right"/>
        <w:rPr>
          <w:rFonts w:ascii="Arial Black" w:hAnsi="Arial Black"/>
          <w:caps/>
          <w:sz w:val="15"/>
          <w:szCs w:val="15"/>
        </w:rPr>
      </w:pPr>
      <w:proofErr w:type="gramStart"/>
      <w:r>
        <w:rPr>
          <w:rFonts w:ascii="Arial Black" w:hAnsi="Arial Black"/>
          <w:caps/>
          <w:sz w:val="15"/>
          <w:szCs w:val="15"/>
          <w:lang w:val="ru-RU"/>
        </w:rPr>
        <w:t>дата</w:t>
      </w:r>
      <w:r w:rsidR="00EB2F76" w:rsidRPr="000A3D97">
        <w:rPr>
          <w:rFonts w:ascii="Arial Black" w:hAnsi="Arial Black"/>
          <w:caps/>
          <w:sz w:val="15"/>
          <w:szCs w:val="15"/>
        </w:rPr>
        <w:t xml:space="preserve">: </w:t>
      </w:r>
      <w:bookmarkStart w:id="2" w:name="Date"/>
      <w:r w:rsidR="00685DAB">
        <w:rPr>
          <w:rFonts w:ascii="Arial Black" w:hAnsi="Arial Black"/>
          <w:caps/>
          <w:sz w:val="15"/>
          <w:szCs w:val="15"/>
        </w:rPr>
        <w:t xml:space="preserve"> </w:t>
      </w:r>
      <w:r w:rsidR="00F35D04">
        <w:rPr>
          <w:rFonts w:ascii="Arial Black" w:hAnsi="Arial Black"/>
          <w:caps/>
          <w:sz w:val="15"/>
          <w:szCs w:val="15"/>
        </w:rPr>
        <w:t>10</w:t>
      </w:r>
      <w:proofErr w:type="gramEnd"/>
      <w:r w:rsidRPr="008C7E18">
        <w:rPr>
          <w:rFonts w:ascii="Arial Black" w:hAnsi="Arial Black"/>
          <w:caps/>
          <w:sz w:val="15"/>
          <w:szCs w:val="15"/>
        </w:rPr>
        <w:t xml:space="preserve"> </w:t>
      </w:r>
      <w:r>
        <w:rPr>
          <w:rFonts w:ascii="Arial Black" w:hAnsi="Arial Black"/>
          <w:caps/>
          <w:sz w:val="15"/>
          <w:szCs w:val="15"/>
          <w:lang w:val="ru-RU"/>
        </w:rPr>
        <w:t>марта</w:t>
      </w:r>
      <w:r w:rsidR="00685DAB">
        <w:rPr>
          <w:rFonts w:ascii="Arial Black" w:hAnsi="Arial Black"/>
          <w:caps/>
          <w:sz w:val="15"/>
          <w:szCs w:val="15"/>
        </w:rPr>
        <w:t xml:space="preserve"> 2025</w:t>
      </w:r>
      <w:r w:rsidRPr="008C7E18">
        <w:rPr>
          <w:rFonts w:ascii="Arial Black" w:hAnsi="Arial Black"/>
          <w:caps/>
          <w:sz w:val="15"/>
          <w:szCs w:val="15"/>
        </w:rPr>
        <w:t xml:space="preserve"> </w:t>
      </w:r>
      <w:r>
        <w:rPr>
          <w:rFonts w:ascii="Arial Black" w:hAnsi="Arial Black"/>
          <w:caps/>
          <w:sz w:val="15"/>
          <w:szCs w:val="15"/>
          <w:lang w:val="ru-RU"/>
        </w:rPr>
        <w:t>года</w:t>
      </w:r>
    </w:p>
    <w:bookmarkEnd w:id="2"/>
    <w:p w14:paraId="4E4F88D7" w14:textId="53BCB56C" w:rsidR="005F7E4F" w:rsidRPr="008C7E18" w:rsidRDefault="008C7E18" w:rsidP="00C91A8D">
      <w:pPr>
        <w:spacing w:after="480"/>
        <w:outlineLvl w:val="0"/>
        <w:rPr>
          <w:b/>
          <w:sz w:val="28"/>
          <w:szCs w:val="28"/>
          <w:lang w:val="ru-RU"/>
        </w:rPr>
      </w:pPr>
      <w:r w:rsidRPr="008C7E18">
        <w:rPr>
          <w:b/>
          <w:sz w:val="28"/>
          <w:szCs w:val="28"/>
          <w:lang w:val="ru-RU"/>
        </w:rPr>
        <w:t>Межправительственный комитет по интеллектуальной собственности, генетическим ресурсам, традиционным знаниям и фольклору</w:t>
      </w:r>
    </w:p>
    <w:p w14:paraId="5C4186AE" w14:textId="31D80A99" w:rsidR="005F7E4F" w:rsidRPr="003845C1" w:rsidRDefault="008C7E18" w:rsidP="00C91A8D">
      <w:pPr>
        <w:outlineLvl w:val="1"/>
        <w:rPr>
          <w:b/>
          <w:sz w:val="24"/>
          <w:szCs w:val="24"/>
        </w:rPr>
      </w:pPr>
      <w:r>
        <w:rPr>
          <w:b/>
          <w:sz w:val="24"/>
          <w:szCs w:val="24"/>
          <w:lang w:val="ru-RU"/>
        </w:rPr>
        <w:t>Пятьдесят первая сессия</w:t>
      </w:r>
    </w:p>
    <w:p w14:paraId="58D8B499" w14:textId="37FD584D" w:rsidR="008B2CC1" w:rsidRPr="008C7E18" w:rsidRDefault="008C7E18" w:rsidP="00F9165B">
      <w:pPr>
        <w:spacing w:after="720"/>
        <w:outlineLvl w:val="1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Женева</w:t>
      </w:r>
      <w:r w:rsidR="005F7E4F" w:rsidRPr="008C7E18">
        <w:rPr>
          <w:b/>
          <w:sz w:val="24"/>
          <w:szCs w:val="24"/>
          <w:lang w:val="ru-RU"/>
        </w:rPr>
        <w:t xml:space="preserve">, </w:t>
      </w:r>
      <w:r w:rsidR="00D65953" w:rsidRPr="008C7E18">
        <w:rPr>
          <w:b/>
          <w:sz w:val="24"/>
          <w:szCs w:val="24"/>
          <w:lang w:val="ru-RU"/>
        </w:rPr>
        <w:t>30</w:t>
      </w:r>
      <w:r>
        <w:rPr>
          <w:b/>
          <w:sz w:val="24"/>
          <w:szCs w:val="24"/>
          <w:lang w:val="ru-RU"/>
        </w:rPr>
        <w:t xml:space="preserve"> мая </w:t>
      </w:r>
      <w:r w:rsidRPr="00D34EB9">
        <w:rPr>
          <w:b/>
          <w:sz w:val="24"/>
          <w:szCs w:val="24"/>
          <w:lang w:val="ru-RU"/>
        </w:rPr>
        <w:t>–</w:t>
      </w:r>
      <w:r>
        <w:rPr>
          <w:b/>
          <w:sz w:val="24"/>
          <w:szCs w:val="24"/>
          <w:lang w:val="ru-RU"/>
        </w:rPr>
        <w:t xml:space="preserve"> 5 июня</w:t>
      </w:r>
      <w:r w:rsidR="00023550" w:rsidRPr="008C7E18">
        <w:rPr>
          <w:b/>
          <w:sz w:val="24"/>
          <w:szCs w:val="24"/>
          <w:lang w:val="ru-RU"/>
        </w:rPr>
        <w:t xml:space="preserve"> 202</w:t>
      </w:r>
      <w:r w:rsidR="00130307" w:rsidRPr="008C7E18">
        <w:rPr>
          <w:b/>
          <w:sz w:val="24"/>
          <w:szCs w:val="24"/>
          <w:lang w:val="ru-RU"/>
        </w:rPr>
        <w:t>5</w:t>
      </w:r>
      <w:r>
        <w:rPr>
          <w:b/>
          <w:sz w:val="24"/>
          <w:szCs w:val="24"/>
          <w:lang w:val="ru-RU"/>
        </w:rPr>
        <w:t xml:space="preserve"> года</w:t>
      </w:r>
    </w:p>
    <w:p w14:paraId="2771BAAD" w14:textId="4BE215AE" w:rsidR="00685DAB" w:rsidRPr="00D34EB9" w:rsidRDefault="00D34EB9" w:rsidP="00685DAB">
      <w:pPr>
        <w:rPr>
          <w:caps/>
          <w:sz w:val="24"/>
          <w:lang w:val="ru-RU"/>
        </w:rPr>
      </w:pPr>
      <w:r>
        <w:rPr>
          <w:caps/>
          <w:sz w:val="24"/>
          <w:lang w:val="ru-RU"/>
        </w:rPr>
        <w:t>проект повестки дня</w:t>
      </w:r>
    </w:p>
    <w:p w14:paraId="511337DE" w14:textId="77777777" w:rsidR="00685DAB" w:rsidRPr="00D34EB9" w:rsidRDefault="00685DAB" w:rsidP="00685DAB">
      <w:pPr>
        <w:rPr>
          <w:lang w:val="ru-RU"/>
        </w:rPr>
      </w:pPr>
    </w:p>
    <w:p w14:paraId="69532240" w14:textId="01A1CCF0" w:rsidR="00685DAB" w:rsidRPr="008B2CC1" w:rsidRDefault="00796FDF" w:rsidP="00B532CD">
      <w:pPr>
        <w:spacing w:after="760"/>
        <w:rPr>
          <w:i/>
        </w:rPr>
      </w:pPr>
      <w:r>
        <w:rPr>
          <w:i/>
          <w:lang w:val="ru-RU"/>
        </w:rPr>
        <w:t>подготовлен Секретариатом</w:t>
      </w:r>
    </w:p>
    <w:p w14:paraId="0CB4EDC9" w14:textId="3A56F23C" w:rsidR="00685DAB" w:rsidRDefault="00D50693" w:rsidP="00B532CD">
      <w:pPr>
        <w:pStyle w:val="Footer"/>
        <w:numPr>
          <w:ilvl w:val="0"/>
          <w:numId w:val="7"/>
        </w:numPr>
        <w:tabs>
          <w:tab w:val="clear" w:pos="1800"/>
          <w:tab w:val="clear" w:pos="4320"/>
          <w:tab w:val="clear" w:pos="8640"/>
        </w:tabs>
        <w:spacing w:after="220"/>
        <w:ind w:left="0" w:firstLine="0"/>
        <w:outlineLvl w:val="0"/>
        <w:rPr>
          <w:szCs w:val="22"/>
        </w:rPr>
      </w:pPr>
      <w:r>
        <w:rPr>
          <w:szCs w:val="22"/>
          <w:lang w:val="ru-RU"/>
        </w:rPr>
        <w:t>Открытие</w:t>
      </w:r>
      <w:r w:rsidRPr="00D50693">
        <w:rPr>
          <w:szCs w:val="22"/>
        </w:rPr>
        <w:t xml:space="preserve"> </w:t>
      </w:r>
      <w:r>
        <w:rPr>
          <w:szCs w:val="22"/>
          <w:lang w:val="ru-RU"/>
        </w:rPr>
        <w:t>сессии</w:t>
      </w:r>
    </w:p>
    <w:p w14:paraId="3448DFAA" w14:textId="1E66FC06" w:rsidR="00685DAB" w:rsidRPr="00451224" w:rsidRDefault="00D50693" w:rsidP="00685DAB">
      <w:pPr>
        <w:pStyle w:val="Footer"/>
        <w:numPr>
          <w:ilvl w:val="0"/>
          <w:numId w:val="7"/>
        </w:numPr>
        <w:tabs>
          <w:tab w:val="clear" w:pos="1800"/>
          <w:tab w:val="clear" w:pos="4320"/>
          <w:tab w:val="clear" w:pos="8640"/>
        </w:tabs>
        <w:ind w:left="0" w:firstLine="0"/>
        <w:contextualSpacing/>
        <w:outlineLvl w:val="0"/>
        <w:rPr>
          <w:szCs w:val="22"/>
        </w:rPr>
      </w:pPr>
      <w:r>
        <w:rPr>
          <w:szCs w:val="22"/>
          <w:lang w:val="ru-RU"/>
        </w:rPr>
        <w:t>Принятие</w:t>
      </w:r>
      <w:r w:rsidRPr="00D50693">
        <w:rPr>
          <w:szCs w:val="22"/>
        </w:rPr>
        <w:t xml:space="preserve"> </w:t>
      </w:r>
      <w:r>
        <w:rPr>
          <w:szCs w:val="22"/>
          <w:lang w:val="ru-RU"/>
        </w:rPr>
        <w:t>повестки</w:t>
      </w:r>
      <w:r w:rsidRPr="00D50693">
        <w:rPr>
          <w:szCs w:val="22"/>
        </w:rPr>
        <w:t xml:space="preserve"> </w:t>
      </w:r>
      <w:r>
        <w:rPr>
          <w:szCs w:val="22"/>
          <w:lang w:val="ru-RU"/>
        </w:rPr>
        <w:t>дня</w:t>
      </w:r>
    </w:p>
    <w:p w14:paraId="6AB94A62" w14:textId="2B7617CC" w:rsidR="00685DAB" w:rsidRPr="00D50693" w:rsidRDefault="00D50693" w:rsidP="00B532CD">
      <w:pPr>
        <w:pStyle w:val="Footer"/>
        <w:spacing w:after="220"/>
        <w:ind w:left="567"/>
        <w:outlineLvl w:val="0"/>
        <w:rPr>
          <w:szCs w:val="22"/>
          <w:lang w:val="ru-RU"/>
        </w:rPr>
      </w:pPr>
      <w:r>
        <w:rPr>
          <w:szCs w:val="22"/>
          <w:lang w:val="ru-RU"/>
        </w:rPr>
        <w:t>См</w:t>
      </w:r>
      <w:r w:rsidRPr="00D50693">
        <w:rPr>
          <w:szCs w:val="22"/>
          <w:lang w:val="ru-RU"/>
        </w:rPr>
        <w:t xml:space="preserve">. </w:t>
      </w:r>
      <w:r>
        <w:rPr>
          <w:szCs w:val="22"/>
          <w:lang w:val="ru-RU"/>
        </w:rPr>
        <w:t>настоящий</w:t>
      </w:r>
      <w:r w:rsidRPr="00D5069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документ</w:t>
      </w:r>
      <w:r w:rsidRPr="00D5069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</w:t>
      </w:r>
      <w:r w:rsidRPr="00D5069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документы</w:t>
      </w:r>
      <w:r w:rsidR="00685DAB" w:rsidRPr="00D50693">
        <w:rPr>
          <w:szCs w:val="22"/>
          <w:lang w:val="ru-RU"/>
        </w:rPr>
        <w:t xml:space="preserve"> </w:t>
      </w:r>
      <w:r w:rsidR="00685DAB">
        <w:rPr>
          <w:szCs w:val="22"/>
        </w:rPr>
        <w:t>WIPO</w:t>
      </w:r>
      <w:r w:rsidR="00685DAB" w:rsidRPr="00D50693">
        <w:rPr>
          <w:szCs w:val="22"/>
          <w:lang w:val="ru-RU"/>
        </w:rPr>
        <w:t>/</w:t>
      </w:r>
      <w:r w:rsidR="00685DAB">
        <w:rPr>
          <w:szCs w:val="22"/>
        </w:rPr>
        <w:t>GRTKF</w:t>
      </w:r>
      <w:r w:rsidR="00685DAB" w:rsidRPr="00D50693">
        <w:rPr>
          <w:szCs w:val="22"/>
          <w:lang w:val="ru-RU"/>
        </w:rPr>
        <w:t>/</w:t>
      </w:r>
      <w:r w:rsidR="00685DAB">
        <w:rPr>
          <w:szCs w:val="22"/>
        </w:rPr>
        <w:t>IC</w:t>
      </w:r>
      <w:r w:rsidR="00685DAB" w:rsidRPr="00D50693">
        <w:rPr>
          <w:szCs w:val="22"/>
          <w:lang w:val="ru-RU"/>
        </w:rPr>
        <w:t>/51/</w:t>
      </w:r>
      <w:r w:rsidR="00685DAB">
        <w:rPr>
          <w:szCs w:val="22"/>
        </w:rPr>
        <w:t>INF</w:t>
      </w:r>
      <w:r w:rsidR="00685DAB" w:rsidRPr="00D50693">
        <w:rPr>
          <w:szCs w:val="22"/>
          <w:lang w:val="ru-RU"/>
        </w:rPr>
        <w:t xml:space="preserve">/2 </w:t>
      </w:r>
      <w:r>
        <w:rPr>
          <w:szCs w:val="22"/>
          <w:lang w:val="ru-RU"/>
        </w:rPr>
        <w:t>и</w:t>
      </w:r>
      <w:r w:rsidR="00685DAB" w:rsidRPr="00D50693">
        <w:rPr>
          <w:szCs w:val="22"/>
          <w:lang w:val="ru-RU"/>
        </w:rPr>
        <w:t xml:space="preserve"> </w:t>
      </w:r>
      <w:r w:rsidR="00685DAB">
        <w:rPr>
          <w:szCs w:val="22"/>
        </w:rPr>
        <w:t>WIPO</w:t>
      </w:r>
      <w:r w:rsidR="00685DAB" w:rsidRPr="00D50693">
        <w:rPr>
          <w:szCs w:val="22"/>
          <w:lang w:val="ru-RU"/>
        </w:rPr>
        <w:t>/</w:t>
      </w:r>
      <w:r w:rsidR="00685DAB">
        <w:rPr>
          <w:szCs w:val="22"/>
        </w:rPr>
        <w:t>GRTKF</w:t>
      </w:r>
      <w:r w:rsidR="00685DAB" w:rsidRPr="00D50693">
        <w:rPr>
          <w:szCs w:val="22"/>
          <w:lang w:val="ru-RU"/>
        </w:rPr>
        <w:t>/</w:t>
      </w:r>
      <w:r w:rsidR="00685DAB">
        <w:rPr>
          <w:szCs w:val="22"/>
        </w:rPr>
        <w:t>IC</w:t>
      </w:r>
      <w:r w:rsidR="00685DAB" w:rsidRPr="00D50693">
        <w:rPr>
          <w:szCs w:val="22"/>
          <w:lang w:val="ru-RU"/>
        </w:rPr>
        <w:t>/51/</w:t>
      </w:r>
      <w:r w:rsidR="00685DAB" w:rsidRPr="00451224">
        <w:rPr>
          <w:szCs w:val="22"/>
        </w:rPr>
        <w:t>INF</w:t>
      </w:r>
      <w:r w:rsidR="00685DAB" w:rsidRPr="00D50693">
        <w:rPr>
          <w:szCs w:val="22"/>
          <w:lang w:val="ru-RU"/>
        </w:rPr>
        <w:t>/3.</w:t>
      </w:r>
    </w:p>
    <w:p w14:paraId="589A13D3" w14:textId="1BB05E6C" w:rsidR="00685DAB" w:rsidRPr="00451224" w:rsidRDefault="00D50693" w:rsidP="00685DAB">
      <w:pPr>
        <w:pStyle w:val="Footer"/>
        <w:numPr>
          <w:ilvl w:val="0"/>
          <w:numId w:val="7"/>
        </w:numPr>
        <w:tabs>
          <w:tab w:val="clear" w:pos="1800"/>
          <w:tab w:val="clear" w:pos="4320"/>
          <w:tab w:val="clear" w:pos="8640"/>
        </w:tabs>
        <w:ind w:left="0" w:firstLine="0"/>
        <w:contextualSpacing/>
        <w:outlineLvl w:val="0"/>
        <w:rPr>
          <w:szCs w:val="22"/>
        </w:rPr>
      </w:pPr>
      <w:r>
        <w:rPr>
          <w:szCs w:val="22"/>
          <w:lang w:val="ru-RU"/>
        </w:rPr>
        <w:t>Аккредитация</w:t>
      </w:r>
      <w:r w:rsidRPr="00D50693">
        <w:rPr>
          <w:szCs w:val="22"/>
        </w:rPr>
        <w:t xml:space="preserve"> </w:t>
      </w:r>
      <w:r>
        <w:rPr>
          <w:szCs w:val="22"/>
          <w:lang w:val="ru-RU"/>
        </w:rPr>
        <w:t>ряда</w:t>
      </w:r>
      <w:r w:rsidRPr="00D50693">
        <w:rPr>
          <w:szCs w:val="22"/>
        </w:rPr>
        <w:t xml:space="preserve"> </w:t>
      </w:r>
      <w:r>
        <w:rPr>
          <w:szCs w:val="22"/>
          <w:lang w:val="ru-RU"/>
        </w:rPr>
        <w:t>организаций</w:t>
      </w:r>
    </w:p>
    <w:p w14:paraId="29F7638A" w14:textId="53755672" w:rsidR="00685DAB" w:rsidRPr="00E519D8" w:rsidRDefault="00D50693" w:rsidP="00B532CD">
      <w:pPr>
        <w:pStyle w:val="ONUME"/>
        <w:numPr>
          <w:ilvl w:val="0"/>
          <w:numId w:val="0"/>
        </w:numPr>
        <w:ind w:left="567"/>
        <w:rPr>
          <w:szCs w:val="22"/>
          <w:lang w:val="ru-RU"/>
        </w:rPr>
      </w:pPr>
      <w:r>
        <w:rPr>
          <w:szCs w:val="22"/>
          <w:lang w:val="ru-RU"/>
        </w:rPr>
        <w:t>См</w:t>
      </w:r>
      <w:r w:rsidRPr="00E519D8">
        <w:rPr>
          <w:szCs w:val="22"/>
          <w:lang w:val="ru-RU"/>
        </w:rPr>
        <w:t xml:space="preserve">. </w:t>
      </w:r>
      <w:r>
        <w:rPr>
          <w:szCs w:val="22"/>
          <w:lang w:val="ru-RU"/>
        </w:rPr>
        <w:t>документ</w:t>
      </w:r>
      <w:r w:rsidR="00685DAB" w:rsidRPr="00E519D8">
        <w:rPr>
          <w:szCs w:val="22"/>
          <w:lang w:val="ru-RU"/>
        </w:rPr>
        <w:t xml:space="preserve"> </w:t>
      </w:r>
      <w:r w:rsidR="00685DAB" w:rsidRPr="00451224">
        <w:rPr>
          <w:szCs w:val="22"/>
        </w:rPr>
        <w:t>WIPO</w:t>
      </w:r>
      <w:r w:rsidR="00685DAB" w:rsidRPr="00E519D8">
        <w:rPr>
          <w:szCs w:val="22"/>
          <w:lang w:val="ru-RU"/>
        </w:rPr>
        <w:t>/</w:t>
      </w:r>
      <w:r w:rsidR="00685DAB" w:rsidRPr="00451224">
        <w:rPr>
          <w:szCs w:val="22"/>
        </w:rPr>
        <w:t>GRTKF</w:t>
      </w:r>
      <w:r w:rsidR="00685DAB" w:rsidRPr="00E519D8">
        <w:rPr>
          <w:szCs w:val="22"/>
          <w:lang w:val="ru-RU"/>
        </w:rPr>
        <w:t>/</w:t>
      </w:r>
      <w:r w:rsidR="00685DAB" w:rsidRPr="00451224">
        <w:rPr>
          <w:szCs w:val="22"/>
        </w:rPr>
        <w:t>IC</w:t>
      </w:r>
      <w:r w:rsidR="00685DAB" w:rsidRPr="00E519D8">
        <w:rPr>
          <w:szCs w:val="22"/>
          <w:lang w:val="ru-RU"/>
        </w:rPr>
        <w:t>/51/2.</w:t>
      </w:r>
    </w:p>
    <w:p w14:paraId="626AE2E6" w14:textId="35014145" w:rsidR="00685DAB" w:rsidRPr="00E519D8" w:rsidRDefault="00E519D8" w:rsidP="00B532CD">
      <w:pPr>
        <w:pStyle w:val="Footer"/>
        <w:numPr>
          <w:ilvl w:val="0"/>
          <w:numId w:val="7"/>
        </w:numPr>
        <w:tabs>
          <w:tab w:val="clear" w:pos="1800"/>
          <w:tab w:val="clear" w:pos="4320"/>
          <w:tab w:val="clear" w:pos="8640"/>
        </w:tabs>
        <w:spacing w:after="220"/>
        <w:ind w:left="539" w:hanging="539"/>
        <w:outlineLvl w:val="0"/>
        <w:rPr>
          <w:szCs w:val="22"/>
          <w:lang w:val="ru-RU"/>
        </w:rPr>
      </w:pPr>
      <w:r w:rsidRPr="00E519D8">
        <w:rPr>
          <w:szCs w:val="22"/>
          <w:lang w:val="ru-RU"/>
        </w:rPr>
        <w:t>Участие коренных народов и местных общин</w:t>
      </w:r>
    </w:p>
    <w:p w14:paraId="4F62647D" w14:textId="3AEBB317" w:rsidR="00685DAB" w:rsidRPr="003171BF" w:rsidRDefault="003171BF" w:rsidP="00685DAB">
      <w:pPr>
        <w:pStyle w:val="Footer"/>
        <w:numPr>
          <w:ilvl w:val="0"/>
          <w:numId w:val="8"/>
        </w:numPr>
        <w:tabs>
          <w:tab w:val="clear" w:pos="4320"/>
          <w:tab w:val="clear" w:pos="8640"/>
        </w:tabs>
        <w:rPr>
          <w:szCs w:val="22"/>
          <w:lang w:val="ru-RU"/>
        </w:rPr>
      </w:pPr>
      <w:r w:rsidRPr="003171BF">
        <w:rPr>
          <w:szCs w:val="22"/>
          <w:lang w:val="ru-RU"/>
        </w:rPr>
        <w:t xml:space="preserve">Последняя информация о </w:t>
      </w:r>
      <w:r>
        <w:rPr>
          <w:szCs w:val="22"/>
          <w:lang w:val="ru-RU"/>
        </w:rPr>
        <w:t xml:space="preserve">функционировании </w:t>
      </w:r>
      <w:r w:rsidRPr="003171BF">
        <w:rPr>
          <w:szCs w:val="22"/>
          <w:lang w:val="ru-RU"/>
        </w:rPr>
        <w:t>Добровольного фонда</w:t>
      </w:r>
    </w:p>
    <w:p w14:paraId="0CB6019B" w14:textId="2107158C" w:rsidR="00685DAB" w:rsidRPr="0056138C" w:rsidRDefault="006C5A51" w:rsidP="00B532CD">
      <w:pPr>
        <w:pStyle w:val="Footer"/>
        <w:tabs>
          <w:tab w:val="left" w:pos="567"/>
        </w:tabs>
        <w:spacing w:after="220"/>
        <w:ind w:left="924"/>
        <w:rPr>
          <w:szCs w:val="22"/>
          <w:lang w:val="ru-RU"/>
        </w:rPr>
      </w:pPr>
      <w:r>
        <w:rPr>
          <w:szCs w:val="22"/>
          <w:lang w:val="ru-RU"/>
        </w:rPr>
        <w:t>См</w:t>
      </w:r>
      <w:r w:rsidRPr="003171BF">
        <w:rPr>
          <w:szCs w:val="22"/>
          <w:lang w:val="ru-RU"/>
        </w:rPr>
        <w:t xml:space="preserve">. </w:t>
      </w:r>
      <w:r>
        <w:rPr>
          <w:szCs w:val="22"/>
          <w:lang w:val="ru-RU"/>
        </w:rPr>
        <w:t>документы</w:t>
      </w:r>
      <w:r w:rsidR="00685DAB" w:rsidRPr="003171BF">
        <w:rPr>
          <w:snapToGrid w:val="0"/>
          <w:szCs w:val="22"/>
          <w:lang w:val="ru-RU"/>
        </w:rPr>
        <w:t xml:space="preserve"> </w:t>
      </w:r>
      <w:r w:rsidR="00685DAB">
        <w:rPr>
          <w:szCs w:val="22"/>
        </w:rPr>
        <w:t>WIPO</w:t>
      </w:r>
      <w:r w:rsidR="00685DAB" w:rsidRPr="003171BF">
        <w:rPr>
          <w:szCs w:val="22"/>
          <w:lang w:val="ru-RU"/>
        </w:rPr>
        <w:t>/</w:t>
      </w:r>
      <w:r w:rsidR="00685DAB">
        <w:rPr>
          <w:szCs w:val="22"/>
        </w:rPr>
        <w:t>GRTKF</w:t>
      </w:r>
      <w:r w:rsidR="00685DAB" w:rsidRPr="003171BF">
        <w:rPr>
          <w:szCs w:val="22"/>
          <w:lang w:val="ru-RU"/>
        </w:rPr>
        <w:t>/</w:t>
      </w:r>
      <w:r w:rsidR="00685DAB">
        <w:rPr>
          <w:szCs w:val="22"/>
        </w:rPr>
        <w:t>IC</w:t>
      </w:r>
      <w:r w:rsidR="00685DAB" w:rsidRPr="003171BF">
        <w:rPr>
          <w:szCs w:val="22"/>
          <w:lang w:val="ru-RU"/>
        </w:rPr>
        <w:t xml:space="preserve">/51/3, </w:t>
      </w:r>
      <w:r w:rsidR="00685DAB">
        <w:rPr>
          <w:szCs w:val="22"/>
        </w:rPr>
        <w:t>WIPO</w:t>
      </w:r>
      <w:r w:rsidR="00685DAB" w:rsidRPr="003171BF">
        <w:rPr>
          <w:szCs w:val="22"/>
          <w:lang w:val="ru-RU"/>
        </w:rPr>
        <w:t>/</w:t>
      </w:r>
      <w:r w:rsidR="00685DAB">
        <w:rPr>
          <w:szCs w:val="22"/>
        </w:rPr>
        <w:t>GRTKF</w:t>
      </w:r>
      <w:r w:rsidR="00685DAB" w:rsidRPr="003171BF">
        <w:rPr>
          <w:szCs w:val="22"/>
          <w:lang w:val="ru-RU"/>
        </w:rPr>
        <w:t>/</w:t>
      </w:r>
      <w:r w:rsidR="00685DAB">
        <w:rPr>
          <w:szCs w:val="22"/>
        </w:rPr>
        <w:t>IC</w:t>
      </w:r>
      <w:r w:rsidR="00685DAB" w:rsidRPr="003171BF">
        <w:rPr>
          <w:szCs w:val="22"/>
          <w:lang w:val="ru-RU"/>
        </w:rPr>
        <w:t>/51/</w:t>
      </w:r>
      <w:r w:rsidR="00685DAB">
        <w:rPr>
          <w:szCs w:val="22"/>
        </w:rPr>
        <w:t>INF</w:t>
      </w:r>
      <w:r w:rsidR="00685DAB" w:rsidRPr="003171BF">
        <w:rPr>
          <w:szCs w:val="22"/>
          <w:lang w:val="ru-RU"/>
        </w:rPr>
        <w:t xml:space="preserve">/4 </w:t>
      </w:r>
      <w:r>
        <w:rPr>
          <w:szCs w:val="22"/>
          <w:lang w:val="ru-RU"/>
        </w:rPr>
        <w:t>и</w:t>
      </w:r>
      <w:r w:rsidR="00685DAB" w:rsidRPr="003171BF">
        <w:rPr>
          <w:szCs w:val="22"/>
          <w:lang w:val="ru-RU"/>
        </w:rPr>
        <w:t xml:space="preserve"> </w:t>
      </w:r>
      <w:r w:rsidR="00685DAB">
        <w:rPr>
          <w:szCs w:val="22"/>
        </w:rPr>
        <w:t>WIPO</w:t>
      </w:r>
      <w:r w:rsidR="00685DAB" w:rsidRPr="003171BF">
        <w:rPr>
          <w:szCs w:val="22"/>
          <w:lang w:val="ru-RU"/>
        </w:rPr>
        <w:t>/</w:t>
      </w:r>
      <w:r w:rsidR="00685DAB">
        <w:rPr>
          <w:szCs w:val="22"/>
        </w:rPr>
        <w:t>GRTKF</w:t>
      </w:r>
      <w:r w:rsidR="00685DAB" w:rsidRPr="003171BF">
        <w:rPr>
          <w:szCs w:val="22"/>
          <w:lang w:val="ru-RU"/>
        </w:rPr>
        <w:t>/</w:t>
      </w:r>
      <w:r w:rsidR="00685DAB">
        <w:rPr>
          <w:szCs w:val="22"/>
        </w:rPr>
        <w:t>IC</w:t>
      </w:r>
      <w:r w:rsidR="00685DAB" w:rsidRPr="003171BF">
        <w:rPr>
          <w:szCs w:val="22"/>
          <w:lang w:val="ru-RU"/>
        </w:rPr>
        <w:t>/51/</w:t>
      </w:r>
      <w:r w:rsidR="00685DAB">
        <w:rPr>
          <w:szCs w:val="22"/>
        </w:rPr>
        <w:t>INF</w:t>
      </w:r>
      <w:r w:rsidR="00685DAB" w:rsidRPr="003171BF">
        <w:rPr>
          <w:szCs w:val="22"/>
          <w:lang w:val="ru-RU"/>
        </w:rPr>
        <w:t>/6.</w:t>
      </w:r>
    </w:p>
    <w:p w14:paraId="3D6843E4" w14:textId="65327CD7" w:rsidR="00685DAB" w:rsidRPr="0056138C" w:rsidRDefault="005B2CC9" w:rsidP="00685DAB">
      <w:pPr>
        <w:pStyle w:val="Footer"/>
        <w:numPr>
          <w:ilvl w:val="0"/>
          <w:numId w:val="9"/>
        </w:numPr>
        <w:tabs>
          <w:tab w:val="clear" w:pos="4320"/>
          <w:tab w:val="clear" w:pos="8640"/>
        </w:tabs>
        <w:rPr>
          <w:szCs w:val="22"/>
          <w:lang w:val="ru-RU"/>
        </w:rPr>
      </w:pPr>
      <w:r w:rsidRPr="0056138C">
        <w:rPr>
          <w:szCs w:val="22"/>
          <w:lang w:val="ru-RU"/>
        </w:rPr>
        <w:t>Назначение Консультативного совета для Добровольного фонда</w:t>
      </w:r>
    </w:p>
    <w:p w14:paraId="64015E96" w14:textId="6B8B20E4" w:rsidR="00685DAB" w:rsidRPr="0056138C" w:rsidRDefault="005B2CC9" w:rsidP="00B532CD">
      <w:pPr>
        <w:pStyle w:val="Footer"/>
        <w:tabs>
          <w:tab w:val="left" w:pos="567"/>
        </w:tabs>
        <w:spacing w:after="220"/>
        <w:ind w:left="924"/>
        <w:rPr>
          <w:szCs w:val="22"/>
          <w:lang w:val="ru-RU"/>
        </w:rPr>
      </w:pPr>
      <w:r w:rsidRPr="0056138C">
        <w:rPr>
          <w:szCs w:val="22"/>
          <w:lang w:val="ru-RU"/>
        </w:rPr>
        <w:t xml:space="preserve">См. документ </w:t>
      </w:r>
      <w:r w:rsidR="00685DAB" w:rsidRPr="0056138C">
        <w:rPr>
          <w:szCs w:val="22"/>
          <w:lang w:val="ru-RU"/>
        </w:rPr>
        <w:t>WIPO/GRTKF/IC/51/3.</w:t>
      </w:r>
    </w:p>
    <w:p w14:paraId="63E1E6DF" w14:textId="5665A95C" w:rsidR="00685DAB" w:rsidRPr="0056138C" w:rsidRDefault="0056138C" w:rsidP="00685DAB">
      <w:pPr>
        <w:pStyle w:val="Footer"/>
        <w:numPr>
          <w:ilvl w:val="0"/>
          <w:numId w:val="9"/>
        </w:numPr>
        <w:tabs>
          <w:tab w:val="clear" w:pos="4320"/>
          <w:tab w:val="clear" w:pos="8640"/>
        </w:tabs>
        <w:rPr>
          <w:szCs w:val="22"/>
          <w:lang w:val="ru-RU"/>
        </w:rPr>
      </w:pPr>
      <w:r w:rsidRPr="0056138C">
        <w:rPr>
          <w:szCs w:val="22"/>
          <w:lang w:val="ru-RU"/>
        </w:rPr>
        <w:t>Информационная записка для дискуссионной группы коренных народов и местных общин</w:t>
      </w:r>
    </w:p>
    <w:p w14:paraId="6C62D5D8" w14:textId="3D0B1B15" w:rsidR="00B532CD" w:rsidRDefault="0056138C" w:rsidP="00B532CD">
      <w:pPr>
        <w:pStyle w:val="Footer"/>
        <w:tabs>
          <w:tab w:val="left" w:pos="1134"/>
          <w:tab w:val="left" w:pos="1418"/>
        </w:tabs>
        <w:spacing w:after="220"/>
        <w:ind w:left="924"/>
        <w:rPr>
          <w:szCs w:val="22"/>
          <w:lang w:val="ru-RU"/>
        </w:rPr>
      </w:pPr>
      <w:r>
        <w:rPr>
          <w:snapToGrid w:val="0"/>
          <w:szCs w:val="22"/>
          <w:lang w:val="ru-RU"/>
        </w:rPr>
        <w:t>См</w:t>
      </w:r>
      <w:r w:rsidRPr="0056138C">
        <w:rPr>
          <w:snapToGrid w:val="0"/>
          <w:szCs w:val="22"/>
          <w:lang w:val="ru-RU"/>
        </w:rPr>
        <w:t xml:space="preserve">. </w:t>
      </w:r>
      <w:r>
        <w:rPr>
          <w:snapToGrid w:val="0"/>
          <w:szCs w:val="22"/>
          <w:lang w:val="ru-RU"/>
        </w:rPr>
        <w:t xml:space="preserve">документ </w:t>
      </w:r>
      <w:r w:rsidR="00685DAB">
        <w:rPr>
          <w:szCs w:val="22"/>
        </w:rPr>
        <w:t>WIPO</w:t>
      </w:r>
      <w:r w:rsidR="00685DAB" w:rsidRPr="0056138C">
        <w:rPr>
          <w:szCs w:val="22"/>
          <w:lang w:val="ru-RU"/>
        </w:rPr>
        <w:t>/</w:t>
      </w:r>
      <w:r w:rsidR="00685DAB">
        <w:rPr>
          <w:szCs w:val="22"/>
        </w:rPr>
        <w:t>GRTKF</w:t>
      </w:r>
      <w:r w:rsidR="00685DAB" w:rsidRPr="0056138C">
        <w:rPr>
          <w:szCs w:val="22"/>
          <w:lang w:val="ru-RU"/>
        </w:rPr>
        <w:t>/</w:t>
      </w:r>
      <w:r w:rsidR="00685DAB">
        <w:rPr>
          <w:szCs w:val="22"/>
        </w:rPr>
        <w:t>IC</w:t>
      </w:r>
      <w:r w:rsidR="00685DAB" w:rsidRPr="0056138C">
        <w:rPr>
          <w:szCs w:val="22"/>
          <w:lang w:val="ru-RU"/>
        </w:rPr>
        <w:t>/51/</w:t>
      </w:r>
      <w:r w:rsidR="00685DAB">
        <w:rPr>
          <w:szCs w:val="22"/>
        </w:rPr>
        <w:t>INF</w:t>
      </w:r>
      <w:r w:rsidR="00685DAB" w:rsidRPr="0056138C">
        <w:rPr>
          <w:szCs w:val="22"/>
          <w:lang w:val="ru-RU"/>
        </w:rPr>
        <w:t>/5.</w:t>
      </w:r>
    </w:p>
    <w:p w14:paraId="6E1AD715" w14:textId="77777777" w:rsidR="00B532CD" w:rsidRDefault="00B532CD">
      <w:pPr>
        <w:rPr>
          <w:szCs w:val="22"/>
          <w:lang w:val="ru-RU"/>
        </w:rPr>
      </w:pPr>
      <w:r>
        <w:rPr>
          <w:szCs w:val="22"/>
          <w:lang w:val="ru-RU"/>
        </w:rPr>
        <w:br w:type="page"/>
      </w:r>
    </w:p>
    <w:p w14:paraId="7DC6A336" w14:textId="04F5AB99" w:rsidR="00685DAB" w:rsidRPr="001D2545" w:rsidRDefault="0026510A" w:rsidP="00B532CD">
      <w:pPr>
        <w:pStyle w:val="Footer"/>
        <w:numPr>
          <w:ilvl w:val="0"/>
          <w:numId w:val="7"/>
        </w:numPr>
        <w:tabs>
          <w:tab w:val="clear" w:pos="1800"/>
          <w:tab w:val="clear" w:pos="4320"/>
          <w:tab w:val="clear" w:pos="8640"/>
        </w:tabs>
        <w:spacing w:after="240"/>
        <w:ind w:left="539" w:hanging="539"/>
        <w:outlineLvl w:val="0"/>
        <w:rPr>
          <w:szCs w:val="22"/>
          <w:lang w:val="ru-RU"/>
        </w:rPr>
      </w:pPr>
      <w:r w:rsidRPr="001D2545">
        <w:rPr>
          <w:szCs w:val="22"/>
          <w:lang w:val="ru-RU"/>
        </w:rPr>
        <w:lastRenderedPageBreak/>
        <w:t>Традиционные знания / традиционные выражения культуры</w:t>
      </w:r>
    </w:p>
    <w:p w14:paraId="188C7474" w14:textId="3CEFDB07" w:rsidR="00685DAB" w:rsidRPr="001D2545" w:rsidRDefault="00FB2607" w:rsidP="00685DAB">
      <w:pPr>
        <w:pStyle w:val="Footer"/>
        <w:numPr>
          <w:ilvl w:val="0"/>
          <w:numId w:val="10"/>
        </w:numPr>
        <w:tabs>
          <w:tab w:val="clear" w:pos="4320"/>
          <w:tab w:val="clear" w:pos="8640"/>
        </w:tabs>
        <w:contextualSpacing/>
        <w:outlineLvl w:val="0"/>
        <w:rPr>
          <w:szCs w:val="22"/>
          <w:lang w:val="ru-RU"/>
        </w:rPr>
      </w:pPr>
      <w:r w:rsidRPr="001D2545">
        <w:rPr>
          <w:szCs w:val="22"/>
          <w:lang w:val="ru-RU"/>
        </w:rPr>
        <w:t>Охрана традиционных знаний: проект статей</w:t>
      </w:r>
    </w:p>
    <w:p w14:paraId="5F5C4A06" w14:textId="27942073" w:rsidR="00685DAB" w:rsidRPr="001D2545" w:rsidRDefault="00FB2607" w:rsidP="00B532CD">
      <w:pPr>
        <w:pStyle w:val="Footer"/>
        <w:spacing w:after="220"/>
        <w:ind w:left="1123"/>
        <w:outlineLvl w:val="0"/>
        <w:rPr>
          <w:szCs w:val="22"/>
          <w:lang w:val="ru-RU"/>
        </w:rPr>
      </w:pPr>
      <w:r w:rsidRPr="001D2545">
        <w:rPr>
          <w:szCs w:val="22"/>
          <w:lang w:val="ru-RU"/>
        </w:rPr>
        <w:t>См. документ</w:t>
      </w:r>
      <w:r w:rsidR="00685DAB" w:rsidRPr="001D2545">
        <w:rPr>
          <w:snapToGrid w:val="0"/>
          <w:szCs w:val="22"/>
          <w:lang w:val="ru-RU"/>
        </w:rPr>
        <w:t xml:space="preserve"> </w:t>
      </w:r>
      <w:r w:rsidR="00685DAB" w:rsidRPr="001D2545">
        <w:rPr>
          <w:szCs w:val="22"/>
          <w:lang w:val="ru-RU"/>
        </w:rPr>
        <w:t>WIPO/GRTKF/IC/</w:t>
      </w:r>
      <w:r w:rsidR="00F35D04" w:rsidRPr="001D2545">
        <w:rPr>
          <w:szCs w:val="22"/>
          <w:lang w:val="ru-RU"/>
        </w:rPr>
        <w:t>49</w:t>
      </w:r>
      <w:r w:rsidR="00685DAB" w:rsidRPr="001D2545">
        <w:rPr>
          <w:szCs w:val="22"/>
          <w:lang w:val="ru-RU"/>
        </w:rPr>
        <w:t>/4.</w:t>
      </w:r>
    </w:p>
    <w:p w14:paraId="34E605FC" w14:textId="488EDD72" w:rsidR="00685DAB" w:rsidRPr="001D2545" w:rsidRDefault="00FB2607" w:rsidP="00685DAB">
      <w:pPr>
        <w:pStyle w:val="Footer"/>
        <w:numPr>
          <w:ilvl w:val="0"/>
          <w:numId w:val="10"/>
        </w:numPr>
        <w:tabs>
          <w:tab w:val="clear" w:pos="4320"/>
          <w:tab w:val="clear" w:pos="8640"/>
        </w:tabs>
        <w:contextualSpacing/>
        <w:outlineLvl w:val="0"/>
        <w:rPr>
          <w:szCs w:val="22"/>
          <w:lang w:val="ru-RU"/>
        </w:rPr>
      </w:pPr>
      <w:r w:rsidRPr="001D2545">
        <w:rPr>
          <w:szCs w:val="22"/>
          <w:lang w:val="ru-RU"/>
        </w:rPr>
        <w:t>Охрана традиционных выражений культуры: проект статей</w:t>
      </w:r>
    </w:p>
    <w:p w14:paraId="77806817" w14:textId="7EB336B0" w:rsidR="00685DAB" w:rsidRPr="001D2545" w:rsidRDefault="00FB2607" w:rsidP="00B532CD">
      <w:pPr>
        <w:pStyle w:val="Footer"/>
        <w:spacing w:after="220"/>
        <w:ind w:left="1123"/>
        <w:outlineLvl w:val="0"/>
        <w:rPr>
          <w:szCs w:val="22"/>
          <w:lang w:val="ru-RU"/>
        </w:rPr>
      </w:pPr>
      <w:r w:rsidRPr="001D2545">
        <w:rPr>
          <w:szCs w:val="22"/>
          <w:lang w:val="ru-RU"/>
        </w:rPr>
        <w:t xml:space="preserve">См. документ </w:t>
      </w:r>
      <w:r w:rsidR="00685DAB" w:rsidRPr="001D2545">
        <w:rPr>
          <w:szCs w:val="22"/>
          <w:lang w:val="ru-RU"/>
        </w:rPr>
        <w:t>WIPO/GRTKF/IC/</w:t>
      </w:r>
      <w:r w:rsidR="00F35D04" w:rsidRPr="001D2545">
        <w:rPr>
          <w:szCs w:val="22"/>
          <w:lang w:val="ru-RU"/>
        </w:rPr>
        <w:t>49</w:t>
      </w:r>
      <w:r w:rsidR="00685DAB" w:rsidRPr="001D2545">
        <w:rPr>
          <w:szCs w:val="22"/>
          <w:lang w:val="ru-RU"/>
        </w:rPr>
        <w:t>/5.</w:t>
      </w:r>
    </w:p>
    <w:p w14:paraId="6889FB94" w14:textId="21C161ED" w:rsidR="00685DAB" w:rsidRPr="001D2545" w:rsidRDefault="00B13692" w:rsidP="00685DAB">
      <w:pPr>
        <w:pStyle w:val="Footer"/>
        <w:numPr>
          <w:ilvl w:val="0"/>
          <w:numId w:val="10"/>
        </w:numPr>
        <w:tabs>
          <w:tab w:val="clear" w:pos="1122"/>
          <w:tab w:val="clear" w:pos="4320"/>
          <w:tab w:val="clear" w:pos="8640"/>
        </w:tabs>
        <w:contextualSpacing/>
        <w:rPr>
          <w:szCs w:val="22"/>
          <w:lang w:val="ru-RU"/>
        </w:rPr>
      </w:pPr>
      <w:r w:rsidRPr="001D2545">
        <w:rPr>
          <w:szCs w:val="22"/>
          <w:lang w:val="ru-RU"/>
        </w:rPr>
        <w:t>Глоссарий основных терминов, касающихся интеллектуальной собственности, генетических ресурсов, традиционных знаний и традиционных выражений культуры</w:t>
      </w:r>
    </w:p>
    <w:p w14:paraId="1085587A" w14:textId="7E82F50E" w:rsidR="00685DAB" w:rsidRPr="001D2545" w:rsidRDefault="00B13692" w:rsidP="00B532CD">
      <w:pPr>
        <w:pStyle w:val="Footer"/>
        <w:spacing w:after="220"/>
        <w:ind w:left="1123"/>
        <w:outlineLvl w:val="0"/>
        <w:rPr>
          <w:szCs w:val="22"/>
          <w:lang w:val="ru-RU"/>
        </w:rPr>
      </w:pPr>
      <w:r w:rsidRPr="001D2545">
        <w:rPr>
          <w:szCs w:val="22"/>
          <w:lang w:val="ru-RU"/>
        </w:rPr>
        <w:t>См. документ</w:t>
      </w:r>
      <w:r w:rsidR="00685DAB" w:rsidRPr="001D2545">
        <w:rPr>
          <w:szCs w:val="22"/>
          <w:lang w:val="ru-RU"/>
        </w:rPr>
        <w:t xml:space="preserve"> WIPO/GRTKF/IC/51/INF/7.</w:t>
      </w:r>
    </w:p>
    <w:p w14:paraId="20B4D228" w14:textId="7C6138CE" w:rsidR="00685DAB" w:rsidRPr="001D2545" w:rsidRDefault="00BC7505" w:rsidP="00685DAB">
      <w:pPr>
        <w:pStyle w:val="Footer"/>
        <w:numPr>
          <w:ilvl w:val="0"/>
          <w:numId w:val="11"/>
        </w:numPr>
        <w:ind w:left="1134" w:hanging="567"/>
        <w:outlineLvl w:val="0"/>
        <w:rPr>
          <w:szCs w:val="22"/>
          <w:lang w:val="ru-RU"/>
        </w:rPr>
      </w:pPr>
      <w:r w:rsidRPr="001D2545">
        <w:rPr>
          <w:szCs w:val="22"/>
          <w:lang w:val="ru-RU"/>
        </w:rPr>
        <w:t>Обновленный отчет о технической экспертизе проектов документов ВОИС, посвященных генетическим ресурсам, традиционным знаниям и традиционным выражениям культуры, по ключевым вопросам, касающимся интеллектуальной собственности, в контексте прав человека, принадлежащих коренным народам</w:t>
      </w:r>
    </w:p>
    <w:p w14:paraId="53EF0047" w14:textId="12902763" w:rsidR="00685DAB" w:rsidRPr="001D2545" w:rsidRDefault="00BC7505" w:rsidP="00B532CD">
      <w:pPr>
        <w:pStyle w:val="Footer"/>
        <w:spacing w:after="220"/>
        <w:ind w:left="1134"/>
        <w:outlineLvl w:val="0"/>
        <w:rPr>
          <w:lang w:val="ru-RU"/>
        </w:rPr>
      </w:pPr>
      <w:r w:rsidRPr="001D2545">
        <w:rPr>
          <w:lang w:val="ru-RU"/>
        </w:rPr>
        <w:t>См. документ</w:t>
      </w:r>
      <w:r w:rsidR="00685DAB" w:rsidRPr="001D2545">
        <w:rPr>
          <w:lang w:val="ru-RU"/>
        </w:rPr>
        <w:t xml:space="preserve"> WIPO/GRTKF/IC/51/INF/8.</w:t>
      </w:r>
    </w:p>
    <w:p w14:paraId="7CCDA085" w14:textId="513BBA98" w:rsidR="00685DAB" w:rsidRPr="00403046" w:rsidRDefault="00403046" w:rsidP="00403046">
      <w:pPr>
        <w:pStyle w:val="Footer"/>
        <w:numPr>
          <w:ilvl w:val="0"/>
          <w:numId w:val="7"/>
        </w:numPr>
        <w:tabs>
          <w:tab w:val="clear" w:pos="1800"/>
          <w:tab w:val="clear" w:pos="4320"/>
          <w:tab w:val="clear" w:pos="8640"/>
        </w:tabs>
        <w:spacing w:after="220"/>
        <w:ind w:left="539" w:hanging="539"/>
        <w:outlineLvl w:val="0"/>
        <w:rPr>
          <w:szCs w:val="22"/>
          <w:lang w:val="ru-RU"/>
        </w:rPr>
      </w:pPr>
      <w:r w:rsidRPr="00403046">
        <w:rPr>
          <w:szCs w:val="22"/>
          <w:lang w:val="ru-RU"/>
        </w:rPr>
        <w:t>Подведение итогов проделанной работы и вынесение рекомендации для Генеральной Ассамблеи</w:t>
      </w:r>
    </w:p>
    <w:p w14:paraId="7072B094" w14:textId="0DFEB10C" w:rsidR="00685DAB" w:rsidRPr="00357A02" w:rsidRDefault="008C083F" w:rsidP="00685DAB">
      <w:pPr>
        <w:pStyle w:val="Footer"/>
        <w:numPr>
          <w:ilvl w:val="0"/>
          <w:numId w:val="10"/>
        </w:numPr>
        <w:tabs>
          <w:tab w:val="clear" w:pos="4320"/>
          <w:tab w:val="clear" w:pos="8640"/>
        </w:tabs>
        <w:contextualSpacing/>
        <w:outlineLvl w:val="0"/>
        <w:rPr>
          <w:szCs w:val="22"/>
        </w:rPr>
      </w:pPr>
      <w:r w:rsidRPr="008C083F">
        <w:rPr>
          <w:szCs w:val="22"/>
          <w:lang w:val="ru-RU"/>
        </w:rPr>
        <w:t>Охрана</w:t>
      </w:r>
      <w:r w:rsidRPr="008C083F">
        <w:rPr>
          <w:szCs w:val="22"/>
        </w:rPr>
        <w:t xml:space="preserve"> </w:t>
      </w:r>
      <w:r w:rsidRPr="008C083F">
        <w:rPr>
          <w:szCs w:val="22"/>
          <w:lang w:val="ru-RU"/>
        </w:rPr>
        <w:t>традиционных</w:t>
      </w:r>
      <w:r w:rsidRPr="008C083F">
        <w:rPr>
          <w:szCs w:val="22"/>
        </w:rPr>
        <w:t xml:space="preserve"> </w:t>
      </w:r>
      <w:r w:rsidRPr="008C083F">
        <w:rPr>
          <w:szCs w:val="22"/>
          <w:lang w:val="ru-RU"/>
        </w:rPr>
        <w:t>знаний</w:t>
      </w:r>
      <w:r w:rsidRPr="008C083F">
        <w:rPr>
          <w:szCs w:val="22"/>
        </w:rPr>
        <w:t xml:space="preserve">: </w:t>
      </w:r>
      <w:r w:rsidRPr="008C083F">
        <w:rPr>
          <w:szCs w:val="22"/>
          <w:lang w:val="ru-RU"/>
        </w:rPr>
        <w:t>проект</w:t>
      </w:r>
      <w:r w:rsidRPr="008C083F">
        <w:rPr>
          <w:szCs w:val="22"/>
        </w:rPr>
        <w:t xml:space="preserve"> </w:t>
      </w:r>
      <w:r w:rsidRPr="008C083F">
        <w:rPr>
          <w:szCs w:val="22"/>
          <w:lang w:val="ru-RU"/>
        </w:rPr>
        <w:t>статей</w:t>
      </w:r>
    </w:p>
    <w:p w14:paraId="7AED16FF" w14:textId="6240B67E" w:rsidR="00685DAB" w:rsidRPr="008C083F" w:rsidRDefault="008C083F" w:rsidP="008C083F">
      <w:pPr>
        <w:pStyle w:val="Footer"/>
        <w:spacing w:after="220"/>
        <w:ind w:left="1123"/>
        <w:outlineLvl w:val="0"/>
        <w:rPr>
          <w:szCs w:val="22"/>
          <w:lang w:val="ru-RU"/>
        </w:rPr>
      </w:pPr>
      <w:r>
        <w:rPr>
          <w:szCs w:val="22"/>
          <w:lang w:val="ru-RU"/>
        </w:rPr>
        <w:t>См</w:t>
      </w:r>
      <w:r w:rsidRPr="008C083F">
        <w:rPr>
          <w:szCs w:val="22"/>
          <w:lang w:val="ru-RU"/>
        </w:rPr>
        <w:t xml:space="preserve">. </w:t>
      </w:r>
      <w:r>
        <w:rPr>
          <w:szCs w:val="22"/>
          <w:lang w:val="ru-RU"/>
        </w:rPr>
        <w:t>документ</w:t>
      </w:r>
      <w:r w:rsidR="00685DAB" w:rsidRPr="008C083F">
        <w:rPr>
          <w:snapToGrid w:val="0"/>
          <w:szCs w:val="22"/>
          <w:lang w:val="ru-RU"/>
        </w:rPr>
        <w:t xml:space="preserve"> </w:t>
      </w:r>
      <w:r w:rsidR="00685DAB">
        <w:rPr>
          <w:szCs w:val="22"/>
        </w:rPr>
        <w:t>WIPO</w:t>
      </w:r>
      <w:r w:rsidR="00685DAB" w:rsidRPr="008C083F">
        <w:rPr>
          <w:szCs w:val="22"/>
          <w:lang w:val="ru-RU"/>
        </w:rPr>
        <w:t>/</w:t>
      </w:r>
      <w:r w:rsidR="00685DAB">
        <w:rPr>
          <w:szCs w:val="22"/>
        </w:rPr>
        <w:t>GRTKF</w:t>
      </w:r>
      <w:r w:rsidR="00685DAB" w:rsidRPr="008C083F">
        <w:rPr>
          <w:szCs w:val="22"/>
          <w:lang w:val="ru-RU"/>
        </w:rPr>
        <w:t>/</w:t>
      </w:r>
      <w:r w:rsidR="00685DAB">
        <w:rPr>
          <w:szCs w:val="22"/>
        </w:rPr>
        <w:t>IC</w:t>
      </w:r>
      <w:r w:rsidR="00685DAB" w:rsidRPr="008C083F">
        <w:rPr>
          <w:szCs w:val="22"/>
          <w:lang w:val="ru-RU"/>
        </w:rPr>
        <w:t>/51/</w:t>
      </w:r>
      <w:r w:rsidR="00F35D04" w:rsidRPr="008C083F">
        <w:rPr>
          <w:szCs w:val="22"/>
          <w:lang w:val="ru-RU"/>
        </w:rPr>
        <w:t>4</w:t>
      </w:r>
      <w:r w:rsidR="00685DAB" w:rsidRPr="008C083F">
        <w:rPr>
          <w:szCs w:val="22"/>
          <w:lang w:val="ru-RU"/>
        </w:rPr>
        <w:t>.</w:t>
      </w:r>
    </w:p>
    <w:p w14:paraId="0D9A7495" w14:textId="1553684E" w:rsidR="00685DAB" w:rsidRPr="00357A02" w:rsidRDefault="008C083F" w:rsidP="00685DAB">
      <w:pPr>
        <w:pStyle w:val="Footer"/>
        <w:numPr>
          <w:ilvl w:val="0"/>
          <w:numId w:val="10"/>
        </w:numPr>
        <w:outlineLvl w:val="0"/>
        <w:rPr>
          <w:szCs w:val="22"/>
        </w:rPr>
      </w:pPr>
      <w:r w:rsidRPr="008C083F">
        <w:rPr>
          <w:szCs w:val="22"/>
          <w:lang w:val="ru-RU"/>
        </w:rPr>
        <w:t>Охрана</w:t>
      </w:r>
      <w:r w:rsidRPr="008C083F">
        <w:rPr>
          <w:szCs w:val="22"/>
        </w:rPr>
        <w:t xml:space="preserve"> </w:t>
      </w:r>
      <w:r w:rsidRPr="008C083F">
        <w:rPr>
          <w:szCs w:val="22"/>
          <w:lang w:val="ru-RU"/>
        </w:rPr>
        <w:t>традиционных</w:t>
      </w:r>
      <w:r w:rsidRPr="008C083F">
        <w:rPr>
          <w:szCs w:val="22"/>
        </w:rPr>
        <w:t xml:space="preserve"> </w:t>
      </w:r>
      <w:r w:rsidRPr="008C083F">
        <w:rPr>
          <w:szCs w:val="22"/>
          <w:lang w:val="ru-RU"/>
        </w:rPr>
        <w:t>выражений</w:t>
      </w:r>
      <w:r w:rsidRPr="008C083F">
        <w:rPr>
          <w:szCs w:val="22"/>
        </w:rPr>
        <w:t xml:space="preserve"> </w:t>
      </w:r>
      <w:r w:rsidRPr="008C083F">
        <w:rPr>
          <w:szCs w:val="22"/>
          <w:lang w:val="ru-RU"/>
        </w:rPr>
        <w:t>культуры</w:t>
      </w:r>
      <w:r w:rsidRPr="008C083F">
        <w:rPr>
          <w:szCs w:val="22"/>
        </w:rPr>
        <w:t xml:space="preserve">: </w:t>
      </w:r>
      <w:r w:rsidRPr="008C083F">
        <w:rPr>
          <w:szCs w:val="22"/>
          <w:lang w:val="ru-RU"/>
        </w:rPr>
        <w:t>проект</w:t>
      </w:r>
      <w:r w:rsidRPr="008C083F">
        <w:rPr>
          <w:szCs w:val="22"/>
        </w:rPr>
        <w:t xml:space="preserve"> </w:t>
      </w:r>
      <w:r w:rsidRPr="008C083F">
        <w:rPr>
          <w:szCs w:val="22"/>
          <w:lang w:val="ru-RU"/>
        </w:rPr>
        <w:t>статей</w:t>
      </w:r>
    </w:p>
    <w:p w14:paraId="7977224F" w14:textId="4D94BE62" w:rsidR="00685DAB" w:rsidRPr="00C972A5" w:rsidRDefault="008C083F" w:rsidP="00C972A5">
      <w:pPr>
        <w:pStyle w:val="Footer"/>
        <w:spacing w:after="220"/>
        <w:ind w:left="1123"/>
        <w:outlineLvl w:val="0"/>
        <w:rPr>
          <w:szCs w:val="22"/>
          <w:lang w:val="ru-RU"/>
        </w:rPr>
      </w:pPr>
      <w:r>
        <w:rPr>
          <w:szCs w:val="22"/>
          <w:lang w:val="ru-RU"/>
        </w:rPr>
        <w:t>См</w:t>
      </w:r>
      <w:r w:rsidRPr="00C972A5">
        <w:rPr>
          <w:szCs w:val="22"/>
          <w:lang w:val="ru-RU"/>
        </w:rPr>
        <w:t xml:space="preserve">. </w:t>
      </w:r>
      <w:r>
        <w:rPr>
          <w:szCs w:val="22"/>
          <w:lang w:val="ru-RU"/>
        </w:rPr>
        <w:t>документ</w:t>
      </w:r>
      <w:r w:rsidR="00685DAB" w:rsidRPr="00C972A5">
        <w:rPr>
          <w:szCs w:val="22"/>
          <w:lang w:val="ru-RU"/>
        </w:rPr>
        <w:t xml:space="preserve"> </w:t>
      </w:r>
      <w:r w:rsidR="00685DAB">
        <w:rPr>
          <w:szCs w:val="22"/>
        </w:rPr>
        <w:t>WIPO</w:t>
      </w:r>
      <w:r w:rsidR="00685DAB" w:rsidRPr="00C972A5">
        <w:rPr>
          <w:szCs w:val="22"/>
          <w:lang w:val="ru-RU"/>
        </w:rPr>
        <w:t>/</w:t>
      </w:r>
      <w:r w:rsidR="00685DAB">
        <w:rPr>
          <w:szCs w:val="22"/>
        </w:rPr>
        <w:t>GRTKF</w:t>
      </w:r>
      <w:r w:rsidR="00685DAB" w:rsidRPr="00C972A5">
        <w:rPr>
          <w:szCs w:val="22"/>
          <w:lang w:val="ru-RU"/>
        </w:rPr>
        <w:t>/</w:t>
      </w:r>
      <w:r w:rsidR="00685DAB">
        <w:rPr>
          <w:szCs w:val="22"/>
        </w:rPr>
        <w:t>IC</w:t>
      </w:r>
      <w:r w:rsidR="00685DAB" w:rsidRPr="00C972A5">
        <w:rPr>
          <w:szCs w:val="22"/>
          <w:lang w:val="ru-RU"/>
        </w:rPr>
        <w:t>/51/</w:t>
      </w:r>
      <w:r w:rsidR="00F35D04" w:rsidRPr="00C972A5">
        <w:rPr>
          <w:szCs w:val="22"/>
          <w:lang w:val="ru-RU"/>
        </w:rPr>
        <w:t>5</w:t>
      </w:r>
      <w:r w:rsidR="00685DAB" w:rsidRPr="00C972A5">
        <w:rPr>
          <w:szCs w:val="22"/>
          <w:lang w:val="ru-RU"/>
        </w:rPr>
        <w:t>.</w:t>
      </w:r>
    </w:p>
    <w:p w14:paraId="28AC2FC5" w14:textId="795335BC" w:rsidR="00116D1B" w:rsidRPr="007C743C" w:rsidRDefault="007C743C" w:rsidP="007C743C">
      <w:pPr>
        <w:pStyle w:val="Footer"/>
        <w:numPr>
          <w:ilvl w:val="0"/>
          <w:numId w:val="7"/>
        </w:numPr>
        <w:tabs>
          <w:tab w:val="clear" w:pos="1800"/>
          <w:tab w:val="clear" w:pos="4320"/>
          <w:tab w:val="clear" w:pos="8640"/>
        </w:tabs>
        <w:spacing w:after="220"/>
        <w:ind w:left="539" w:hanging="539"/>
        <w:rPr>
          <w:szCs w:val="22"/>
          <w:lang w:val="ru-RU"/>
        </w:rPr>
      </w:pPr>
      <w:r w:rsidRPr="007C743C">
        <w:rPr>
          <w:szCs w:val="22"/>
          <w:lang w:val="ru-RU"/>
        </w:rPr>
        <w:t>Вклад Межправительственного комитета по интеллектуальной собственности, генетическим ресурсам, традиционным знаниям и фольклору (МКГР) в выполнение соответствующих рекомендаций Повестки дня в области развития</w:t>
      </w:r>
    </w:p>
    <w:p w14:paraId="5520EE48" w14:textId="4971EAB5" w:rsidR="00685DAB" w:rsidRDefault="00B532CD" w:rsidP="007D11B7">
      <w:pPr>
        <w:pStyle w:val="Footer"/>
        <w:numPr>
          <w:ilvl w:val="0"/>
          <w:numId w:val="7"/>
        </w:numPr>
        <w:tabs>
          <w:tab w:val="clear" w:pos="1800"/>
          <w:tab w:val="clear" w:pos="4320"/>
          <w:tab w:val="clear" w:pos="8640"/>
        </w:tabs>
        <w:spacing w:after="220"/>
        <w:ind w:left="539" w:hanging="539"/>
        <w:rPr>
          <w:szCs w:val="22"/>
        </w:rPr>
      </w:pPr>
      <w:r>
        <w:rPr>
          <w:szCs w:val="22"/>
          <w:lang w:val="ru-RU"/>
        </w:rPr>
        <w:t>Прочие вопросы</w:t>
      </w:r>
    </w:p>
    <w:p w14:paraId="2CAEC745" w14:textId="48CC3DEE" w:rsidR="00685DAB" w:rsidRPr="006C4093" w:rsidRDefault="00B532CD" w:rsidP="007D11B7">
      <w:pPr>
        <w:pStyle w:val="Footer"/>
        <w:numPr>
          <w:ilvl w:val="0"/>
          <w:numId w:val="7"/>
        </w:numPr>
        <w:tabs>
          <w:tab w:val="clear" w:pos="1800"/>
          <w:tab w:val="clear" w:pos="4320"/>
          <w:tab w:val="clear" w:pos="8640"/>
        </w:tabs>
        <w:spacing w:after="360"/>
        <w:ind w:left="539" w:hanging="539"/>
        <w:rPr>
          <w:szCs w:val="22"/>
        </w:rPr>
      </w:pPr>
      <w:r>
        <w:rPr>
          <w:szCs w:val="22"/>
          <w:lang w:val="ru-RU"/>
        </w:rPr>
        <w:t>Закрытие</w:t>
      </w:r>
      <w:r w:rsidRPr="00B532CD">
        <w:rPr>
          <w:szCs w:val="22"/>
        </w:rPr>
        <w:t xml:space="preserve"> </w:t>
      </w:r>
      <w:r>
        <w:rPr>
          <w:szCs w:val="22"/>
          <w:lang w:val="ru-RU"/>
        </w:rPr>
        <w:t>сессии</w:t>
      </w:r>
    </w:p>
    <w:p w14:paraId="17E84000" w14:textId="58597B20" w:rsidR="002326AB" w:rsidRDefault="00685DAB" w:rsidP="00AE6952">
      <w:pPr>
        <w:pStyle w:val="Endofdocument"/>
        <w:ind w:left="5387"/>
        <w:jc w:val="left"/>
      </w:pPr>
      <w:r w:rsidRPr="005744F4">
        <w:rPr>
          <w:rFonts w:cs="Arial"/>
          <w:sz w:val="22"/>
          <w:szCs w:val="22"/>
        </w:rPr>
        <w:t>[</w:t>
      </w:r>
      <w:r w:rsidR="00B532CD">
        <w:rPr>
          <w:rFonts w:cs="Arial"/>
          <w:sz w:val="22"/>
          <w:szCs w:val="22"/>
          <w:lang w:val="ru-RU"/>
        </w:rPr>
        <w:t>Конец документа</w:t>
      </w:r>
      <w:r w:rsidRPr="005744F4">
        <w:rPr>
          <w:rFonts w:cs="Arial"/>
          <w:sz w:val="22"/>
          <w:szCs w:val="22"/>
        </w:rPr>
        <w:t>]</w:t>
      </w:r>
    </w:p>
    <w:sectPr w:rsidR="002326AB" w:rsidSect="00685DAB">
      <w:headerReference w:type="default" r:id="rId9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26C1F4" w14:textId="77777777" w:rsidR="00672D8B" w:rsidRDefault="00672D8B">
      <w:r>
        <w:separator/>
      </w:r>
    </w:p>
  </w:endnote>
  <w:endnote w:type="continuationSeparator" w:id="0">
    <w:p w14:paraId="14ABC58E" w14:textId="77777777" w:rsidR="00672D8B" w:rsidRDefault="00672D8B" w:rsidP="003B38C1">
      <w:r>
        <w:separator/>
      </w:r>
    </w:p>
    <w:p w14:paraId="1CC698A7" w14:textId="77777777" w:rsidR="00672D8B" w:rsidRPr="003B38C1" w:rsidRDefault="00672D8B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14:paraId="3145D312" w14:textId="77777777" w:rsidR="00672D8B" w:rsidRPr="003B38C1" w:rsidRDefault="00672D8B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1D3D83" w14:textId="77777777" w:rsidR="00672D8B" w:rsidRDefault="00672D8B">
      <w:r>
        <w:separator/>
      </w:r>
    </w:p>
  </w:footnote>
  <w:footnote w:type="continuationSeparator" w:id="0">
    <w:p w14:paraId="5CA1C2A6" w14:textId="77777777" w:rsidR="00672D8B" w:rsidRDefault="00672D8B" w:rsidP="008B60B2">
      <w:r>
        <w:separator/>
      </w:r>
    </w:p>
    <w:p w14:paraId="44B54DFE" w14:textId="77777777" w:rsidR="00672D8B" w:rsidRPr="00ED77FB" w:rsidRDefault="00672D8B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14:paraId="4D198334" w14:textId="77777777" w:rsidR="00672D8B" w:rsidRPr="00ED77FB" w:rsidRDefault="00672D8B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8AE9F7" w14:textId="33356435" w:rsidR="00D07C78" w:rsidRPr="002326AB" w:rsidRDefault="00D65953" w:rsidP="00477D6B">
    <w:pPr>
      <w:jc w:val="right"/>
      <w:rPr>
        <w:caps/>
      </w:rPr>
    </w:pPr>
    <w:bookmarkStart w:id="3" w:name="Code2"/>
    <w:bookmarkEnd w:id="3"/>
    <w:r>
      <w:rPr>
        <w:caps/>
      </w:rPr>
      <w:t>WIPO/GRTKF/IC/5</w:t>
    </w:r>
    <w:r w:rsidR="00685DAB">
      <w:rPr>
        <w:caps/>
      </w:rPr>
      <w:t>1/1 Prov.</w:t>
    </w:r>
    <w:r w:rsidR="00780E5B">
      <w:rPr>
        <w:caps/>
      </w:rPr>
      <w:t xml:space="preserve"> 2</w:t>
    </w:r>
  </w:p>
  <w:p w14:paraId="0F3EA171" w14:textId="3417592D" w:rsidR="00D07C78" w:rsidRDefault="00FB2607" w:rsidP="00477D6B">
    <w:pPr>
      <w:jc w:val="right"/>
    </w:pPr>
    <w:r>
      <w:rPr>
        <w:lang w:val="ru-RU"/>
      </w:rPr>
      <w:t>стр.</w:t>
    </w:r>
    <w:r w:rsidR="00D07C78">
      <w:t xml:space="preserve"> </w:t>
    </w:r>
    <w:r w:rsidR="00D07C78">
      <w:fldChar w:fldCharType="begin"/>
    </w:r>
    <w:r w:rsidR="00D07C78">
      <w:instrText xml:space="preserve"> PAGE  \* MERGEFORMAT </w:instrText>
    </w:r>
    <w:r w:rsidR="00D07C78">
      <w:fldChar w:fldCharType="separate"/>
    </w:r>
    <w:r w:rsidR="002326AB">
      <w:rPr>
        <w:noProof/>
      </w:rPr>
      <w:t>2</w:t>
    </w:r>
    <w:r w:rsidR="00D07C78">
      <w:fldChar w:fldCharType="end"/>
    </w:r>
  </w:p>
  <w:p w14:paraId="70C43780" w14:textId="77777777" w:rsidR="00D07C78" w:rsidRDefault="00D07C78" w:rsidP="00477D6B">
    <w:pPr>
      <w:jc w:val="right"/>
    </w:pPr>
  </w:p>
  <w:p w14:paraId="32922655" w14:textId="77777777" w:rsidR="00D07C78" w:rsidRDefault="00D07C78" w:rsidP="00477D6B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2DEC6064"/>
    <w:multiLevelType w:val="hybridMultilevel"/>
    <w:tmpl w:val="17D8253E"/>
    <w:lvl w:ilvl="0" w:tplc="16F2AAF0">
      <w:numFmt w:val="bullet"/>
      <w:lvlText w:val="-"/>
      <w:lvlJc w:val="left"/>
      <w:pPr>
        <w:ind w:left="927" w:hanging="360"/>
      </w:pPr>
      <w:rPr>
        <w:rFonts w:ascii="Arial" w:eastAsia="SimSun" w:hAnsi="Arial" w:cs="Arial" w:hint="default"/>
        <w:color w:val="000000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5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33E2ED3"/>
    <w:multiLevelType w:val="hybridMultilevel"/>
    <w:tmpl w:val="FF1A1E46"/>
    <w:lvl w:ilvl="0" w:tplc="B9CEA8A4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8" w15:restartNumberingAfterBreak="0">
    <w:nsid w:val="53A365EB"/>
    <w:multiLevelType w:val="hybridMultilevel"/>
    <w:tmpl w:val="74182262"/>
    <w:lvl w:ilvl="0" w:tplc="B9CEA8A4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Arial" w:eastAsia="Times New Roman" w:hAnsi="Arial" w:cs="Aria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207"/>
        </w:tabs>
        <w:ind w:left="20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927"/>
        </w:tabs>
        <w:ind w:left="92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47"/>
        </w:tabs>
        <w:ind w:left="164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367"/>
        </w:tabs>
        <w:ind w:left="236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87"/>
        </w:tabs>
        <w:ind w:left="308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07"/>
        </w:tabs>
        <w:ind w:left="380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527"/>
        </w:tabs>
        <w:ind w:left="452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47"/>
        </w:tabs>
        <w:ind w:left="5247" w:hanging="180"/>
      </w:pPr>
    </w:lvl>
  </w:abstractNum>
  <w:abstractNum w:abstractNumId="9" w15:restartNumberingAfterBreak="0">
    <w:nsid w:val="69844AE0"/>
    <w:multiLevelType w:val="hybridMultilevel"/>
    <w:tmpl w:val="BFBAB962"/>
    <w:lvl w:ilvl="0" w:tplc="16F2AAF0">
      <w:numFmt w:val="bullet"/>
      <w:lvlText w:val="-"/>
      <w:lvlJc w:val="left"/>
      <w:pPr>
        <w:tabs>
          <w:tab w:val="num" w:pos="1122"/>
        </w:tabs>
        <w:ind w:left="1122" w:hanging="555"/>
      </w:pPr>
      <w:rPr>
        <w:rFonts w:ascii="Arial" w:eastAsia="SimSun" w:hAnsi="Arial" w:cs="Arial" w:hint="default"/>
        <w:color w:val="000000"/>
      </w:rPr>
    </w:lvl>
    <w:lvl w:ilvl="1" w:tplc="040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703D2C44"/>
    <w:multiLevelType w:val="hybridMultilevel"/>
    <w:tmpl w:val="F9BAEBDE"/>
    <w:lvl w:ilvl="0" w:tplc="6F326E8A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36300508">
    <w:abstractNumId w:val="2"/>
  </w:num>
  <w:num w:numId="2" w16cid:durableId="370152627">
    <w:abstractNumId w:val="5"/>
  </w:num>
  <w:num w:numId="3" w16cid:durableId="1148589755">
    <w:abstractNumId w:val="0"/>
  </w:num>
  <w:num w:numId="4" w16cid:durableId="204373777">
    <w:abstractNumId w:val="6"/>
  </w:num>
  <w:num w:numId="5" w16cid:durableId="2036880239">
    <w:abstractNumId w:val="1"/>
  </w:num>
  <w:num w:numId="6" w16cid:durableId="624697232">
    <w:abstractNumId w:val="3"/>
  </w:num>
  <w:num w:numId="7" w16cid:durableId="1589190274">
    <w:abstractNumId w:val="10"/>
  </w:num>
  <w:num w:numId="8" w16cid:durableId="1400203102">
    <w:abstractNumId w:val="7"/>
  </w:num>
  <w:num w:numId="9" w16cid:durableId="219630788">
    <w:abstractNumId w:val="8"/>
  </w:num>
  <w:num w:numId="10" w16cid:durableId="1021201869">
    <w:abstractNumId w:val="9"/>
  </w:num>
  <w:num w:numId="11" w16cid:durableId="134158872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1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5953"/>
    <w:rsid w:val="00023550"/>
    <w:rsid w:val="00043CAA"/>
    <w:rsid w:val="000565B0"/>
    <w:rsid w:val="00056816"/>
    <w:rsid w:val="000666CD"/>
    <w:rsid w:val="00075432"/>
    <w:rsid w:val="000968ED"/>
    <w:rsid w:val="000A3D97"/>
    <w:rsid w:val="000F49C7"/>
    <w:rsid w:val="000F5E56"/>
    <w:rsid w:val="00116D1B"/>
    <w:rsid w:val="00130307"/>
    <w:rsid w:val="001362EE"/>
    <w:rsid w:val="001647D5"/>
    <w:rsid w:val="001832A6"/>
    <w:rsid w:val="001D2545"/>
    <w:rsid w:val="001D4107"/>
    <w:rsid w:val="00203D24"/>
    <w:rsid w:val="0021217E"/>
    <w:rsid w:val="002326AB"/>
    <w:rsid w:val="00243430"/>
    <w:rsid w:val="002634C4"/>
    <w:rsid w:val="0026510A"/>
    <w:rsid w:val="002928D3"/>
    <w:rsid w:val="002A017A"/>
    <w:rsid w:val="002F1FE6"/>
    <w:rsid w:val="002F4E68"/>
    <w:rsid w:val="00312F7F"/>
    <w:rsid w:val="003171BF"/>
    <w:rsid w:val="003254D6"/>
    <w:rsid w:val="00327DDB"/>
    <w:rsid w:val="0033393F"/>
    <w:rsid w:val="00361450"/>
    <w:rsid w:val="003673CF"/>
    <w:rsid w:val="003747E1"/>
    <w:rsid w:val="003845C1"/>
    <w:rsid w:val="003A6F89"/>
    <w:rsid w:val="003B38C1"/>
    <w:rsid w:val="003C34E9"/>
    <w:rsid w:val="00403046"/>
    <w:rsid w:val="00423E3E"/>
    <w:rsid w:val="00427AF4"/>
    <w:rsid w:val="004647DA"/>
    <w:rsid w:val="00474062"/>
    <w:rsid w:val="00477D6B"/>
    <w:rsid w:val="005019FF"/>
    <w:rsid w:val="0052633D"/>
    <w:rsid w:val="0053057A"/>
    <w:rsid w:val="005316E6"/>
    <w:rsid w:val="00551211"/>
    <w:rsid w:val="00556076"/>
    <w:rsid w:val="00560A29"/>
    <w:rsid w:val="0056138C"/>
    <w:rsid w:val="00564818"/>
    <w:rsid w:val="005B2CC9"/>
    <w:rsid w:val="005B6847"/>
    <w:rsid w:val="005C6649"/>
    <w:rsid w:val="005F4466"/>
    <w:rsid w:val="005F7E4F"/>
    <w:rsid w:val="00601AD7"/>
    <w:rsid w:val="00605827"/>
    <w:rsid w:val="00646050"/>
    <w:rsid w:val="006713CA"/>
    <w:rsid w:val="00672D8B"/>
    <w:rsid w:val="00676C5C"/>
    <w:rsid w:val="00685DAB"/>
    <w:rsid w:val="006B1E34"/>
    <w:rsid w:val="006C5A51"/>
    <w:rsid w:val="006E4E65"/>
    <w:rsid w:val="00720EFD"/>
    <w:rsid w:val="00741632"/>
    <w:rsid w:val="00766A17"/>
    <w:rsid w:val="00780E5B"/>
    <w:rsid w:val="007854AF"/>
    <w:rsid w:val="00793A7C"/>
    <w:rsid w:val="00796FDF"/>
    <w:rsid w:val="007A398A"/>
    <w:rsid w:val="007B52C2"/>
    <w:rsid w:val="007C743C"/>
    <w:rsid w:val="007D11B7"/>
    <w:rsid w:val="007D1613"/>
    <w:rsid w:val="007E4C0E"/>
    <w:rsid w:val="008253A9"/>
    <w:rsid w:val="008A134B"/>
    <w:rsid w:val="008B2CC1"/>
    <w:rsid w:val="008B60B2"/>
    <w:rsid w:val="008C083F"/>
    <w:rsid w:val="008C7E18"/>
    <w:rsid w:val="0090731E"/>
    <w:rsid w:val="00916EE2"/>
    <w:rsid w:val="00966A22"/>
    <w:rsid w:val="0096722F"/>
    <w:rsid w:val="00980843"/>
    <w:rsid w:val="009D1AFD"/>
    <w:rsid w:val="009E2791"/>
    <w:rsid w:val="009E3F6F"/>
    <w:rsid w:val="009F499F"/>
    <w:rsid w:val="00A124C8"/>
    <w:rsid w:val="00A137EB"/>
    <w:rsid w:val="00A37342"/>
    <w:rsid w:val="00A42DAF"/>
    <w:rsid w:val="00A45BD8"/>
    <w:rsid w:val="00A54029"/>
    <w:rsid w:val="00A75B38"/>
    <w:rsid w:val="00A869B7"/>
    <w:rsid w:val="00A90F0A"/>
    <w:rsid w:val="00AC205C"/>
    <w:rsid w:val="00AE6952"/>
    <w:rsid w:val="00AF0A6B"/>
    <w:rsid w:val="00B05A69"/>
    <w:rsid w:val="00B13692"/>
    <w:rsid w:val="00B24F07"/>
    <w:rsid w:val="00B31CB2"/>
    <w:rsid w:val="00B532CD"/>
    <w:rsid w:val="00B75281"/>
    <w:rsid w:val="00B92F1F"/>
    <w:rsid w:val="00B9734B"/>
    <w:rsid w:val="00BA30E2"/>
    <w:rsid w:val="00BC7505"/>
    <w:rsid w:val="00C11BFE"/>
    <w:rsid w:val="00C41C36"/>
    <w:rsid w:val="00C5068F"/>
    <w:rsid w:val="00C741B6"/>
    <w:rsid w:val="00C86D74"/>
    <w:rsid w:val="00C91A8D"/>
    <w:rsid w:val="00C923C8"/>
    <w:rsid w:val="00C972A5"/>
    <w:rsid w:val="00CC1CB9"/>
    <w:rsid w:val="00CD04F1"/>
    <w:rsid w:val="00CF681A"/>
    <w:rsid w:val="00D07C78"/>
    <w:rsid w:val="00D34EB9"/>
    <w:rsid w:val="00D45252"/>
    <w:rsid w:val="00D50693"/>
    <w:rsid w:val="00D64F3D"/>
    <w:rsid w:val="00D65953"/>
    <w:rsid w:val="00D71B4D"/>
    <w:rsid w:val="00D93D55"/>
    <w:rsid w:val="00DC2A07"/>
    <w:rsid w:val="00DD7B7F"/>
    <w:rsid w:val="00E15015"/>
    <w:rsid w:val="00E335FE"/>
    <w:rsid w:val="00E361C4"/>
    <w:rsid w:val="00E519D8"/>
    <w:rsid w:val="00E96A2E"/>
    <w:rsid w:val="00EA7D6E"/>
    <w:rsid w:val="00EB2F76"/>
    <w:rsid w:val="00EC4E49"/>
    <w:rsid w:val="00ED77FB"/>
    <w:rsid w:val="00EE45FA"/>
    <w:rsid w:val="00EF0185"/>
    <w:rsid w:val="00F043DE"/>
    <w:rsid w:val="00F35D04"/>
    <w:rsid w:val="00F66152"/>
    <w:rsid w:val="00F9165B"/>
    <w:rsid w:val="00FB2607"/>
    <w:rsid w:val="00FC482F"/>
    <w:rsid w:val="00FD55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2"/>
    </o:shapelayout>
  </w:shapeDefaults>
  <w:decimalSymbol w:val=","/>
  <w:listSeparator w:val=";"/>
  <w14:docId w14:val="655463F5"/>
  <w15:docId w15:val="{D10F6DB3-CC07-47B8-99C7-3DCE1829DE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B2F76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link w:val="FooterChar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Endofdocument">
    <w:name w:val="End of document"/>
    <w:basedOn w:val="Normal"/>
    <w:semiHidden/>
    <w:rsid w:val="00685DAB"/>
    <w:pPr>
      <w:spacing w:after="120" w:line="260" w:lineRule="atLeast"/>
      <w:ind w:left="4536"/>
      <w:contextualSpacing/>
      <w:jc w:val="center"/>
    </w:pPr>
    <w:rPr>
      <w:rFonts w:eastAsia="Times New Roman" w:cs="Times New Roman"/>
      <w:sz w:val="20"/>
      <w:lang w:eastAsia="en-US"/>
    </w:rPr>
  </w:style>
  <w:style w:type="character" w:customStyle="1" w:styleId="FooterChar">
    <w:name w:val="Footer Char"/>
    <w:link w:val="Footer"/>
    <w:semiHidden/>
    <w:rsid w:val="00685DAB"/>
    <w:rPr>
      <w:rFonts w:ascii="Arial" w:eastAsia="SimSun" w:hAnsi="Arial" w:cs="Arial"/>
      <w:sz w:val="22"/>
      <w:lang w:val="en-US" w:eastAsia="zh-CN"/>
    </w:rPr>
  </w:style>
  <w:style w:type="paragraph" w:styleId="Revision">
    <w:name w:val="Revision"/>
    <w:hidden/>
    <w:uiPriority w:val="99"/>
    <w:semiHidden/>
    <w:rsid w:val="00F35D04"/>
    <w:rPr>
      <w:rFonts w:ascii="Arial" w:eastAsia="SimSun" w:hAnsi="Arial" w:cs="Arial"/>
      <w:sz w:val="22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B0E0FE-2E29-4AE8-BBE8-CD23888351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241</Words>
  <Characters>1873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WIPO/GRTKF/IC/50/</vt:lpstr>
    </vt:vector>
  </TitlesOfParts>
  <Company>WIPO</Company>
  <LinksUpToDate>false</LinksUpToDate>
  <CharactersWithSpaces>2110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WIPO/GRTKF/IC/50/</dc:title>
  <dc:creator>MORENO PALESTINI Maria del Pilar</dc:creator>
  <cp:keywords>FOR OFFICIAL USE ONLY</cp:keywords>
  <cp:lastModifiedBy>KOMSHILOVA Svetlana</cp:lastModifiedBy>
  <cp:revision>2</cp:revision>
  <cp:lastPrinted>2011-02-15T11:56:00Z</cp:lastPrinted>
  <dcterms:created xsi:type="dcterms:W3CDTF">2025-03-10T13:50:00Z</dcterms:created>
  <dcterms:modified xsi:type="dcterms:W3CDTF">2025-03-10T13:50:00Z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02a18657-b4f5-4f9e-853b-6d76845b07d9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Footer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  <property fmtid="{D5CDD505-2E9C-101B-9397-08002B2CF9AE}" pid="8" name="ClassificationContentMarkingFooterShapeIds">
    <vt:lpwstr>63fd6916</vt:lpwstr>
  </property>
  <property fmtid="{D5CDD505-2E9C-101B-9397-08002B2CF9AE}" pid="9" name="ClassificationContentMarkingFooterFontProps">
    <vt:lpwstr>#000000,10,Calibri</vt:lpwstr>
  </property>
  <property fmtid="{D5CDD505-2E9C-101B-9397-08002B2CF9AE}" pid="10" name="ClassificationContentMarkingFooterText">
    <vt:lpwstr>WIPO FOR OFFICIAL USE ONLY </vt:lpwstr>
  </property>
  <property fmtid="{D5CDD505-2E9C-101B-9397-08002B2CF9AE}" pid="11" name="MSIP_Label_20773ee6-353b-4fb9-a59d-0b94c8c67bea_Enabled">
    <vt:lpwstr>true</vt:lpwstr>
  </property>
  <property fmtid="{D5CDD505-2E9C-101B-9397-08002B2CF9AE}" pid="12" name="MSIP_Label_20773ee6-353b-4fb9-a59d-0b94c8c67bea_SetDate">
    <vt:lpwstr>2025-01-30T15:17:48Z</vt:lpwstr>
  </property>
  <property fmtid="{D5CDD505-2E9C-101B-9397-08002B2CF9AE}" pid="13" name="MSIP_Label_20773ee6-353b-4fb9-a59d-0b94c8c67bea_Method">
    <vt:lpwstr>Privileged</vt:lpwstr>
  </property>
  <property fmtid="{D5CDD505-2E9C-101B-9397-08002B2CF9AE}" pid="14" name="MSIP_Label_20773ee6-353b-4fb9-a59d-0b94c8c67bea_Name">
    <vt:lpwstr>No markings</vt:lpwstr>
  </property>
  <property fmtid="{D5CDD505-2E9C-101B-9397-08002B2CF9AE}" pid="15" name="MSIP_Label_20773ee6-353b-4fb9-a59d-0b94c8c67bea_SiteId">
    <vt:lpwstr>faa31b06-8ccc-48c9-867f-f7510dd11c02</vt:lpwstr>
  </property>
  <property fmtid="{D5CDD505-2E9C-101B-9397-08002B2CF9AE}" pid="16" name="MSIP_Label_20773ee6-353b-4fb9-a59d-0b94c8c67bea_ActionId">
    <vt:lpwstr>c9f4f4a5-9d79-4ad6-9364-06af04ace2da</vt:lpwstr>
  </property>
  <property fmtid="{D5CDD505-2E9C-101B-9397-08002B2CF9AE}" pid="17" name="MSIP_Label_20773ee6-353b-4fb9-a59d-0b94c8c67bea_ContentBits">
    <vt:lpwstr>0</vt:lpwstr>
  </property>
</Properties>
</file>