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8AEB8" w14:textId="5CC51A6E" w:rsidR="008B2CC1" w:rsidRPr="00F043DE" w:rsidRDefault="00583E57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330962D1" wp14:editId="19C0E3A7">
            <wp:extent cx="2726240" cy="1370845"/>
            <wp:effectExtent l="0" t="0" r="0" b="1270"/>
            <wp:docPr id="64967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67" cy="1381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38E00" w14:textId="338F5CEF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WIPO/GRTKF/IC/4</w:t>
      </w:r>
      <w:r w:rsidR="00931069">
        <w:rPr>
          <w:rFonts w:ascii="Arial Black" w:hAnsi="Arial Black"/>
          <w:caps/>
          <w:sz w:val="15"/>
        </w:rPr>
        <w:t>9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0122B1">
        <w:rPr>
          <w:rFonts w:ascii="Arial Black" w:hAnsi="Arial Black"/>
          <w:caps/>
          <w:sz w:val="15"/>
        </w:rPr>
        <w:t>INF/5</w:t>
      </w:r>
    </w:p>
    <w:p w14:paraId="3E1B88F1" w14:textId="32CF3EA7" w:rsidR="008B2CC1" w:rsidRPr="000A3D97" w:rsidRDefault="00583E57" w:rsidP="00EB2F76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15001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proofErr w:type="gramEnd"/>
    </w:p>
    <w:bookmarkEnd w:id="1"/>
    <w:p w14:paraId="4161519A" w14:textId="7DB988B3" w:rsidR="008B2CC1" w:rsidRPr="00047A68" w:rsidRDefault="00583E57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15001B">
        <w:rPr>
          <w:rFonts w:ascii="Arial Black" w:hAnsi="Arial Black"/>
          <w:caps/>
          <w:sz w:val="15"/>
          <w:szCs w:val="15"/>
        </w:rPr>
        <w:t xml:space="preserve"> </w:t>
      </w:r>
      <w:r w:rsidR="00343B4E">
        <w:rPr>
          <w:rFonts w:ascii="Arial Black" w:hAnsi="Arial Black"/>
          <w:caps/>
          <w:sz w:val="15"/>
          <w:szCs w:val="15"/>
        </w:rPr>
        <w:t>16</w:t>
      </w:r>
      <w:proofErr w:type="gramEnd"/>
      <w:r w:rsidRPr="00047A68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0122B1">
        <w:rPr>
          <w:rFonts w:ascii="Arial Black" w:hAnsi="Arial Black"/>
          <w:caps/>
          <w:sz w:val="15"/>
          <w:szCs w:val="15"/>
        </w:rPr>
        <w:t xml:space="preserve"> 202</w:t>
      </w:r>
      <w:r w:rsidR="00931069">
        <w:rPr>
          <w:rFonts w:ascii="Arial Black" w:hAnsi="Arial Black"/>
          <w:caps/>
          <w:sz w:val="15"/>
          <w:szCs w:val="15"/>
        </w:rPr>
        <w:t>4</w:t>
      </w:r>
      <w:r w:rsidRPr="00047A68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4D8468CC" w14:textId="36455D96" w:rsidR="005F7E4F" w:rsidRPr="003845C1" w:rsidRDefault="00047A68" w:rsidP="00C91A8D">
      <w:pPr>
        <w:spacing w:after="480"/>
        <w:outlineLvl w:val="0"/>
        <w:rPr>
          <w:b/>
          <w:sz w:val="28"/>
          <w:szCs w:val="28"/>
        </w:rPr>
      </w:pPr>
      <w:r w:rsidRPr="00047A68">
        <w:rPr>
          <w:b/>
          <w:sz w:val="28"/>
          <w:szCs w:val="28"/>
          <w:lang w:val="ru-RU"/>
        </w:rPr>
        <w:t>Межправительственный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комитет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по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интеллектуальной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собственности</w:t>
      </w:r>
      <w:r w:rsidRPr="00047A68">
        <w:rPr>
          <w:b/>
          <w:sz w:val="28"/>
          <w:szCs w:val="28"/>
        </w:rPr>
        <w:t xml:space="preserve">, </w:t>
      </w:r>
      <w:r w:rsidRPr="00047A68">
        <w:rPr>
          <w:b/>
          <w:sz w:val="28"/>
          <w:szCs w:val="28"/>
          <w:lang w:val="ru-RU"/>
        </w:rPr>
        <w:t>генетическим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ресурсам</w:t>
      </w:r>
      <w:r w:rsidRPr="00047A68">
        <w:rPr>
          <w:b/>
          <w:sz w:val="28"/>
          <w:szCs w:val="28"/>
        </w:rPr>
        <w:t xml:space="preserve">, </w:t>
      </w:r>
      <w:r w:rsidRPr="00047A68">
        <w:rPr>
          <w:b/>
          <w:sz w:val="28"/>
          <w:szCs w:val="28"/>
          <w:lang w:val="ru-RU"/>
        </w:rPr>
        <w:t>традиционным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знаниям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и</w:t>
      </w:r>
      <w:r w:rsidRPr="00047A68">
        <w:rPr>
          <w:b/>
          <w:sz w:val="28"/>
          <w:szCs w:val="28"/>
        </w:rPr>
        <w:t xml:space="preserve"> </w:t>
      </w:r>
      <w:r w:rsidRPr="00047A68">
        <w:rPr>
          <w:b/>
          <w:sz w:val="28"/>
          <w:szCs w:val="28"/>
          <w:lang w:val="ru-RU"/>
        </w:rPr>
        <w:t>фольклору</w:t>
      </w:r>
    </w:p>
    <w:p w14:paraId="6BB52A81" w14:textId="6CC5AEA3" w:rsidR="005F7E4F" w:rsidRPr="003845C1" w:rsidRDefault="00047A68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девятая сессия</w:t>
      </w:r>
    </w:p>
    <w:p w14:paraId="202C933F" w14:textId="1E346B96" w:rsidR="008B2CC1" w:rsidRPr="004C5C0F" w:rsidRDefault="00047A6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5F7E4F">
        <w:rPr>
          <w:b/>
          <w:sz w:val="24"/>
          <w:szCs w:val="24"/>
        </w:rPr>
        <w:t xml:space="preserve">, </w:t>
      </w:r>
      <w:r w:rsidR="00931069">
        <w:rPr>
          <w:b/>
          <w:sz w:val="24"/>
          <w:szCs w:val="24"/>
        </w:rPr>
        <w:t>2</w:t>
      </w:r>
      <w:r w:rsidRPr="004C5C0F">
        <w:rPr>
          <w:b/>
          <w:sz w:val="24"/>
          <w:szCs w:val="24"/>
        </w:rPr>
        <w:t>–</w:t>
      </w:r>
      <w:r w:rsidR="00931069">
        <w:rPr>
          <w:b/>
          <w:sz w:val="24"/>
          <w:szCs w:val="24"/>
        </w:rPr>
        <w:t>6</w:t>
      </w:r>
      <w:r w:rsidRPr="004C5C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5F7E4F">
        <w:rPr>
          <w:b/>
          <w:sz w:val="24"/>
          <w:szCs w:val="24"/>
        </w:rPr>
        <w:t xml:space="preserve"> 202</w:t>
      </w:r>
      <w:r w:rsidR="00931069">
        <w:rPr>
          <w:b/>
          <w:sz w:val="24"/>
          <w:szCs w:val="24"/>
        </w:rPr>
        <w:t>4</w:t>
      </w:r>
      <w:r w:rsidRPr="004C5C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69199F71" w14:textId="11A843CD" w:rsidR="008B2CC1" w:rsidRPr="004C5C0F" w:rsidRDefault="004C5C0F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4C5C0F">
        <w:rPr>
          <w:caps/>
          <w:sz w:val="24"/>
          <w:lang w:val="ru-RU"/>
        </w:rPr>
        <w:t xml:space="preserve">Информационная записка для дискуссионной группы местных </w:t>
      </w:r>
      <w:r w:rsidR="00A91B7B">
        <w:rPr>
          <w:caps/>
          <w:sz w:val="24"/>
          <w:lang w:val="ru-RU"/>
        </w:rPr>
        <w:t>и</w:t>
      </w:r>
      <w:r w:rsidR="00A91B7B" w:rsidRPr="00A91B7B">
        <w:rPr>
          <w:caps/>
          <w:sz w:val="24"/>
          <w:lang w:val="ru-RU"/>
        </w:rPr>
        <w:t xml:space="preserve"> </w:t>
      </w:r>
      <w:r w:rsidR="00A91B7B" w:rsidRPr="004C5C0F">
        <w:rPr>
          <w:caps/>
          <w:sz w:val="24"/>
          <w:lang w:val="ru-RU"/>
        </w:rPr>
        <w:t xml:space="preserve">коренных </w:t>
      </w:r>
      <w:r w:rsidRPr="004C5C0F">
        <w:rPr>
          <w:caps/>
          <w:sz w:val="24"/>
          <w:lang w:val="ru-RU"/>
        </w:rPr>
        <w:t>общин</w:t>
      </w:r>
    </w:p>
    <w:p w14:paraId="17069DCD" w14:textId="128BFCCD" w:rsidR="002928D3" w:rsidRPr="00F9165B" w:rsidRDefault="00E212DB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E212DB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E212DB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14:paraId="73E07C97" w14:textId="5A2AB3A7" w:rsidR="000122B1" w:rsidRPr="00784540" w:rsidRDefault="00784540" w:rsidP="000122B1">
      <w:pPr>
        <w:numPr>
          <w:ilvl w:val="0"/>
          <w:numId w:val="7"/>
        </w:numPr>
        <w:rPr>
          <w:lang w:val="ru-RU"/>
        </w:rPr>
      </w:pPr>
      <w:r w:rsidRPr="00784540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Так, начиная с 2005 г. перед каждой сессией Комитета</w:t>
      </w:r>
      <w:r w:rsidRPr="00784540">
        <w:rPr>
          <w:lang w:val="ru-RU"/>
        </w:rPr>
        <w:t xml:space="preserve"> </w:t>
      </w:r>
      <w:r>
        <w:rPr>
          <w:lang w:val="ru-RU"/>
        </w:rPr>
        <w:t xml:space="preserve">проводятся </w:t>
      </w:r>
      <w:r w:rsidRPr="00784540">
        <w:rPr>
          <w:lang w:val="ru-RU"/>
        </w:rPr>
        <w:t>подобные заседания</w:t>
      </w:r>
      <w:r>
        <w:rPr>
          <w:lang w:val="ru-RU"/>
        </w:rPr>
        <w:t>.</w:t>
      </w:r>
    </w:p>
    <w:p w14:paraId="061892C3" w14:textId="77777777" w:rsidR="000122B1" w:rsidRPr="00784540" w:rsidRDefault="000122B1" w:rsidP="000122B1">
      <w:pPr>
        <w:rPr>
          <w:lang w:val="ru-RU"/>
        </w:rPr>
      </w:pPr>
    </w:p>
    <w:p w14:paraId="77C2F783" w14:textId="499ACFB2" w:rsidR="000122B1" w:rsidRPr="00C3512A" w:rsidRDefault="00C3512A" w:rsidP="000122B1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Тема</w:t>
      </w:r>
      <w:r w:rsidRPr="00C3512A">
        <w:rPr>
          <w:lang w:val="ru-RU"/>
        </w:rPr>
        <w:t xml:space="preserve"> </w:t>
      </w:r>
      <w:r>
        <w:rPr>
          <w:lang w:val="ru-RU"/>
        </w:rPr>
        <w:t>заседания</w:t>
      </w:r>
      <w:r w:rsidRPr="00C3512A">
        <w:rPr>
          <w:lang w:val="ru-RU"/>
        </w:rPr>
        <w:t xml:space="preserve">, </w:t>
      </w:r>
      <w:r>
        <w:rPr>
          <w:lang w:val="ru-RU"/>
        </w:rPr>
        <w:t>которое</w:t>
      </w:r>
      <w:r w:rsidRPr="00C3512A">
        <w:rPr>
          <w:lang w:val="ru-RU"/>
        </w:rPr>
        <w:t xml:space="preserve"> </w:t>
      </w:r>
      <w:r>
        <w:rPr>
          <w:lang w:val="ru-RU"/>
        </w:rPr>
        <w:t>состоится</w:t>
      </w:r>
      <w:r w:rsidRPr="00C3512A">
        <w:rPr>
          <w:lang w:val="ru-RU"/>
        </w:rPr>
        <w:t xml:space="preserve"> </w:t>
      </w:r>
      <w:r>
        <w:rPr>
          <w:lang w:val="ru-RU"/>
        </w:rPr>
        <w:t>в</w:t>
      </w:r>
      <w:r w:rsidRPr="00C3512A">
        <w:rPr>
          <w:lang w:val="ru-RU"/>
        </w:rPr>
        <w:t xml:space="preserve"> </w:t>
      </w:r>
      <w:r>
        <w:rPr>
          <w:lang w:val="ru-RU"/>
        </w:rPr>
        <w:t>рамках</w:t>
      </w:r>
      <w:r w:rsidRPr="00C3512A">
        <w:rPr>
          <w:lang w:val="ru-RU"/>
        </w:rPr>
        <w:t xml:space="preserve"> </w:t>
      </w:r>
      <w:r>
        <w:rPr>
          <w:lang w:val="ru-RU"/>
        </w:rPr>
        <w:t>сорок</w:t>
      </w:r>
      <w:r w:rsidRPr="00C3512A">
        <w:rPr>
          <w:lang w:val="ru-RU"/>
        </w:rPr>
        <w:t xml:space="preserve"> </w:t>
      </w:r>
      <w:r>
        <w:rPr>
          <w:lang w:val="ru-RU"/>
        </w:rPr>
        <w:t>девятой</w:t>
      </w:r>
      <w:r w:rsidRPr="00C3512A">
        <w:rPr>
          <w:lang w:val="ru-RU"/>
        </w:rPr>
        <w:t xml:space="preserve"> </w:t>
      </w:r>
      <w:r>
        <w:rPr>
          <w:lang w:val="ru-RU"/>
        </w:rPr>
        <w:t>сессии</w:t>
      </w:r>
      <w:r w:rsidRPr="00C3512A">
        <w:rPr>
          <w:lang w:val="ru-RU"/>
        </w:rPr>
        <w:t xml:space="preserve">, </w:t>
      </w:r>
      <w:r>
        <w:rPr>
          <w:lang w:val="ru-RU"/>
        </w:rPr>
        <w:t>сформулирована</w:t>
      </w:r>
      <w:r w:rsidRPr="00C3512A">
        <w:rPr>
          <w:lang w:val="ru-RU"/>
        </w:rPr>
        <w:t xml:space="preserve"> </w:t>
      </w:r>
      <w:r>
        <w:rPr>
          <w:lang w:val="ru-RU"/>
        </w:rPr>
        <w:t>следующим</w:t>
      </w:r>
      <w:r w:rsidRPr="00C3512A">
        <w:rPr>
          <w:lang w:val="ru-RU"/>
        </w:rPr>
        <w:t xml:space="preserve"> </w:t>
      </w:r>
      <w:r>
        <w:rPr>
          <w:lang w:val="ru-RU"/>
        </w:rPr>
        <w:t>образом</w:t>
      </w:r>
      <w:r w:rsidRPr="00C3512A">
        <w:rPr>
          <w:lang w:val="ru-RU"/>
        </w:rPr>
        <w:t>: «</w:t>
      </w:r>
      <w:r>
        <w:rPr>
          <w:lang w:val="ru-RU"/>
        </w:rPr>
        <w:t>Интеллектуальная собственность и</w:t>
      </w:r>
      <w:r w:rsidR="00931069" w:rsidRPr="00C3512A">
        <w:rPr>
          <w:lang w:val="ru-RU"/>
        </w:rPr>
        <w:t xml:space="preserve"> </w:t>
      </w:r>
      <w:r>
        <w:rPr>
          <w:lang w:val="ru-RU"/>
        </w:rPr>
        <w:t>традиционные системы целительства</w:t>
      </w:r>
      <w:r w:rsidR="00931069" w:rsidRPr="00C3512A">
        <w:rPr>
          <w:lang w:val="ru-RU"/>
        </w:rPr>
        <w:t xml:space="preserve">: </w:t>
      </w:r>
      <w:r w:rsidR="00E263F1">
        <w:rPr>
          <w:lang w:val="ru-RU"/>
        </w:rPr>
        <w:t xml:space="preserve">на пути к </w:t>
      </w:r>
      <w:r w:rsidR="00E42D9A">
        <w:rPr>
          <w:lang w:val="ru-RU"/>
        </w:rPr>
        <w:t>правов</w:t>
      </w:r>
      <w:r w:rsidR="00E263F1">
        <w:rPr>
          <w:lang w:val="ru-RU"/>
        </w:rPr>
        <w:t>ой</w:t>
      </w:r>
      <w:r w:rsidR="00E42D9A">
        <w:rPr>
          <w:lang w:val="ru-RU"/>
        </w:rPr>
        <w:t xml:space="preserve"> охран</w:t>
      </w:r>
      <w:r w:rsidR="00E263F1">
        <w:rPr>
          <w:lang w:val="ru-RU"/>
        </w:rPr>
        <w:t>е</w:t>
      </w:r>
      <w:r w:rsidR="00E42D9A">
        <w:rPr>
          <w:lang w:val="ru-RU"/>
        </w:rPr>
        <w:t>»</w:t>
      </w:r>
      <w:r w:rsidR="000122B1" w:rsidRPr="00C3512A">
        <w:rPr>
          <w:lang w:val="ru-RU"/>
        </w:rPr>
        <w:t>.</w:t>
      </w:r>
    </w:p>
    <w:p w14:paraId="0D9E5108" w14:textId="77777777" w:rsidR="000122B1" w:rsidRPr="00C3512A" w:rsidRDefault="000122B1" w:rsidP="000122B1">
      <w:pPr>
        <w:rPr>
          <w:lang w:val="ru-RU"/>
        </w:rPr>
      </w:pPr>
    </w:p>
    <w:p w14:paraId="0D975DE0" w14:textId="54BFF5B7" w:rsidR="000122B1" w:rsidRPr="00784540" w:rsidRDefault="00784540" w:rsidP="000122B1">
      <w:pPr>
        <w:numPr>
          <w:ilvl w:val="0"/>
          <w:numId w:val="7"/>
        </w:numPr>
        <w:rPr>
          <w:lang w:val="ru-RU"/>
        </w:rPr>
      </w:pPr>
      <w:r w:rsidRPr="00784540">
        <w:rPr>
          <w:lang w:val="ru-RU"/>
        </w:rPr>
        <w:t>В приложении к настоящему документу приводится предварительная программа заседания дискуссионной группы</w:t>
      </w:r>
      <w:r>
        <w:rPr>
          <w:lang w:val="ru-RU"/>
        </w:rPr>
        <w:t>, которое пройдет в рамках сорок девятой сессии</w:t>
      </w:r>
      <w:r w:rsidR="000122B1" w:rsidRPr="00784540">
        <w:rPr>
          <w:lang w:val="ru-RU"/>
        </w:rPr>
        <w:t>.</w:t>
      </w:r>
    </w:p>
    <w:p w14:paraId="02F9162C" w14:textId="77777777" w:rsidR="000122B1" w:rsidRPr="00784540" w:rsidRDefault="000122B1" w:rsidP="000122B1">
      <w:pPr>
        <w:rPr>
          <w:lang w:val="ru-RU"/>
        </w:rPr>
      </w:pPr>
    </w:p>
    <w:p w14:paraId="28D44784" w14:textId="4F786C81" w:rsidR="000122B1" w:rsidRPr="00F57D03" w:rsidRDefault="000122B1" w:rsidP="000122B1">
      <w:pPr>
        <w:ind w:left="5533"/>
        <w:rPr>
          <w:lang w:val="ru-RU"/>
        </w:rPr>
      </w:pPr>
      <w:r w:rsidRPr="00F57D03">
        <w:rPr>
          <w:lang w:val="ru-RU"/>
        </w:rPr>
        <w:t>[</w:t>
      </w:r>
      <w:r w:rsidR="00784540">
        <w:rPr>
          <w:lang w:val="ru-RU"/>
        </w:rPr>
        <w:t>Приложение следует</w:t>
      </w:r>
      <w:r w:rsidRPr="00F57D03">
        <w:rPr>
          <w:lang w:val="ru-RU"/>
        </w:rPr>
        <w:t>]</w:t>
      </w:r>
    </w:p>
    <w:p w14:paraId="72C848E7" w14:textId="18077974" w:rsidR="004029B3" w:rsidRPr="00F57D03" w:rsidRDefault="004029B3">
      <w:pPr>
        <w:rPr>
          <w:lang w:val="ru-RU"/>
        </w:rPr>
      </w:pPr>
      <w:r w:rsidRPr="00F57D03">
        <w:rPr>
          <w:lang w:val="ru-RU"/>
        </w:rPr>
        <w:br w:type="page"/>
      </w:r>
    </w:p>
    <w:p w14:paraId="6E712939" w14:textId="3F61D49C" w:rsidR="003B7D01" w:rsidRPr="00F57D03" w:rsidRDefault="00F57D03" w:rsidP="003B7D01">
      <w:pPr>
        <w:rPr>
          <w:lang w:val="ru-RU"/>
        </w:rPr>
      </w:pPr>
      <w:r w:rsidRPr="00F57D03">
        <w:rPr>
          <w:lang w:val="ru-RU"/>
        </w:rPr>
        <w:lastRenderedPageBreak/>
        <w:t>ПРЕДВАРИТЕЛЬНАЯ ПРОГРАММА ЗАСЕДАНИЯ ДИСКУССИОННОЙ ГРУППЫ</w:t>
      </w:r>
    </w:p>
    <w:p w14:paraId="0647559D" w14:textId="77777777" w:rsidR="003B7D01" w:rsidRPr="00F57D03" w:rsidRDefault="003B7D01" w:rsidP="003B7D01">
      <w:pPr>
        <w:rPr>
          <w:lang w:val="ru-RU"/>
        </w:rPr>
      </w:pPr>
    </w:p>
    <w:p w14:paraId="79AC1CB5" w14:textId="77777777" w:rsidR="003B7D01" w:rsidRPr="00F57D03" w:rsidRDefault="003B7D01" w:rsidP="003B7D01">
      <w:pPr>
        <w:rPr>
          <w:lang w:val="ru-RU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3B7D01" w:rsidRPr="00F57D03" w14:paraId="31CBE025" w14:textId="77777777" w:rsidTr="0066467C">
        <w:tc>
          <w:tcPr>
            <w:tcW w:w="9450" w:type="dxa"/>
            <w:gridSpan w:val="2"/>
            <w:shd w:val="clear" w:color="auto" w:fill="auto"/>
          </w:tcPr>
          <w:p w14:paraId="5AD64031" w14:textId="1725A7E2" w:rsidR="003B7D01" w:rsidRPr="00F57D03" w:rsidRDefault="00F57D03" w:rsidP="0066467C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3B7D01" w:rsidRPr="00F57D03">
              <w:rPr>
                <w:u w:val="single"/>
                <w:lang w:val="ru-RU"/>
              </w:rPr>
              <w:t xml:space="preserve">, </w:t>
            </w:r>
            <w:r w:rsidR="00931069" w:rsidRPr="00F57D03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декабря</w:t>
            </w:r>
            <w:r w:rsidR="003B7D01" w:rsidRPr="00F57D03">
              <w:rPr>
                <w:u w:val="single"/>
                <w:lang w:val="ru-RU"/>
              </w:rPr>
              <w:t xml:space="preserve"> 202</w:t>
            </w:r>
            <w:r w:rsidR="00931069" w:rsidRPr="00F57D03">
              <w:rPr>
                <w:u w:val="single"/>
                <w:lang w:val="ru-RU"/>
              </w:rPr>
              <w:t>4</w:t>
            </w:r>
            <w:r>
              <w:rPr>
                <w:u w:val="single"/>
                <w:lang w:val="ru-RU"/>
              </w:rPr>
              <w:t xml:space="preserve"> года</w:t>
            </w:r>
            <w:r w:rsidR="003B7D01" w:rsidRPr="00F57D03">
              <w:rPr>
                <w:u w:val="single"/>
                <w:lang w:val="ru-RU"/>
              </w:rPr>
              <w:t xml:space="preserve"> (</w:t>
            </w:r>
            <w:r>
              <w:rPr>
                <w:u w:val="single"/>
                <w:lang w:val="ru-RU"/>
              </w:rPr>
              <w:t>время женевское</w:t>
            </w:r>
            <w:r w:rsidR="003B7D01" w:rsidRPr="00F57D03">
              <w:rPr>
                <w:u w:val="single"/>
                <w:lang w:val="ru-RU"/>
              </w:rPr>
              <w:t>)</w:t>
            </w:r>
          </w:p>
          <w:p w14:paraId="68697C21" w14:textId="77777777" w:rsidR="003B7D01" w:rsidRPr="00F57D03" w:rsidRDefault="003B7D01" w:rsidP="0066467C">
            <w:pPr>
              <w:rPr>
                <w:lang w:val="ru-RU"/>
              </w:rPr>
            </w:pPr>
          </w:p>
        </w:tc>
      </w:tr>
      <w:tr w:rsidR="003B7D01" w:rsidRPr="000F2CC3" w14:paraId="709A6E33" w14:textId="77777777" w:rsidTr="0066467C">
        <w:tc>
          <w:tcPr>
            <w:tcW w:w="2898" w:type="dxa"/>
            <w:shd w:val="clear" w:color="auto" w:fill="auto"/>
          </w:tcPr>
          <w:p w14:paraId="6FD330BB" w14:textId="28E7A235" w:rsidR="003B7D01" w:rsidRPr="00820357" w:rsidRDefault="003B7D01" w:rsidP="004029B3">
            <w:pPr>
              <w:spacing w:before="120" w:after="240"/>
            </w:pPr>
            <w:r>
              <w:t>11</w:t>
            </w:r>
            <w:r w:rsidR="00F57D03">
              <w:rPr>
                <w:lang w:val="ru-RU"/>
              </w:rPr>
              <w:t>:</w:t>
            </w:r>
            <w:r>
              <w:t>0</w:t>
            </w:r>
            <w:r w:rsidRPr="00820357">
              <w:t>0</w:t>
            </w:r>
          </w:p>
        </w:tc>
        <w:tc>
          <w:tcPr>
            <w:tcW w:w="6552" w:type="dxa"/>
            <w:shd w:val="clear" w:color="auto" w:fill="auto"/>
          </w:tcPr>
          <w:p w14:paraId="140176E3" w14:textId="11FB79D9" w:rsidR="003B7D01" w:rsidRDefault="007D4ADB" w:rsidP="004029B3">
            <w:pPr>
              <w:spacing w:before="120" w:after="240"/>
            </w:pPr>
            <w:r>
              <w:rPr>
                <w:lang w:val="ru-RU"/>
              </w:rPr>
              <w:t>Открытие</w:t>
            </w:r>
          </w:p>
          <w:p w14:paraId="41122822" w14:textId="3D171235" w:rsidR="000452F4" w:rsidRPr="000F2CC3" w:rsidRDefault="007D4ADB" w:rsidP="004029B3">
            <w:pPr>
              <w:spacing w:before="120" w:after="240"/>
              <w:rPr>
                <w:lang w:val="ru-RU"/>
              </w:rPr>
            </w:pPr>
            <w:r>
              <w:rPr>
                <w:lang w:val="ru-RU"/>
              </w:rPr>
              <w:t>Председатель</w:t>
            </w:r>
            <w:r w:rsidR="000452F4" w:rsidRPr="000F2CC3">
              <w:rPr>
                <w:lang w:val="ru-RU"/>
              </w:rPr>
              <w:t xml:space="preserve"> – (</w:t>
            </w:r>
            <w:r w:rsidRPr="007D4ADB">
              <w:rPr>
                <w:lang w:val="ru-RU"/>
              </w:rPr>
              <w:t>будет определен Консультативным форумом коренных народов ВОИС</w:t>
            </w:r>
            <w:r w:rsidR="000452F4" w:rsidRPr="000F2CC3">
              <w:rPr>
                <w:lang w:val="ru-RU"/>
              </w:rPr>
              <w:t>)</w:t>
            </w:r>
          </w:p>
        </w:tc>
      </w:tr>
      <w:tr w:rsidR="003B7D01" w:rsidRPr="00AA3638" w14:paraId="41612981" w14:textId="77777777" w:rsidTr="0066467C">
        <w:tc>
          <w:tcPr>
            <w:tcW w:w="2898" w:type="dxa"/>
            <w:shd w:val="clear" w:color="auto" w:fill="auto"/>
          </w:tcPr>
          <w:p w14:paraId="7EE17BFD" w14:textId="28E814EA" w:rsidR="003B7D01" w:rsidRPr="00820357" w:rsidRDefault="000452F4" w:rsidP="004029B3">
            <w:pPr>
              <w:spacing w:before="120" w:after="240"/>
            </w:pPr>
            <w:r>
              <w:t>11</w:t>
            </w:r>
            <w:r w:rsidR="00F57D03">
              <w:rPr>
                <w:lang w:val="ru-RU"/>
              </w:rPr>
              <w:t>:</w:t>
            </w:r>
            <w:r>
              <w:t>00–11</w:t>
            </w:r>
            <w:r w:rsidR="00F57D03">
              <w:rPr>
                <w:lang w:val="ru-RU"/>
              </w:rPr>
              <w:t>:</w:t>
            </w:r>
            <w:r>
              <w:t>2</w:t>
            </w:r>
            <w:r w:rsidR="003B7D01">
              <w:t>0</w:t>
            </w:r>
          </w:p>
        </w:tc>
        <w:tc>
          <w:tcPr>
            <w:tcW w:w="6552" w:type="dxa"/>
            <w:shd w:val="clear" w:color="auto" w:fill="auto"/>
          </w:tcPr>
          <w:p w14:paraId="6444E063" w14:textId="4E032381" w:rsidR="004029B3" w:rsidRPr="00182933" w:rsidRDefault="00E263F1" w:rsidP="004029B3">
            <w:pPr>
              <w:spacing w:before="120" w:after="240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AA3638">
              <w:rPr>
                <w:lang w:val="ru-RU"/>
              </w:rPr>
              <w:t>-</w:t>
            </w:r>
            <w:r>
              <w:rPr>
                <w:lang w:val="ru-RU"/>
              </w:rPr>
              <w:t>жа</w:t>
            </w:r>
            <w:r w:rsidR="00B60D9B" w:rsidRPr="00AA363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Фабьола</w:t>
            </w:r>
            <w:proofErr w:type="spellEnd"/>
            <w:r w:rsidR="00B60D9B" w:rsidRPr="00AA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Санчес</w:t>
            </w:r>
            <w:r w:rsidR="00B60D9B" w:rsidRPr="00AA363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представитель</w:t>
            </w:r>
            <w:r w:rsidRPr="00AA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народа</w:t>
            </w:r>
            <w:r w:rsidRPr="00AA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кечуа</w:t>
            </w:r>
            <w:r w:rsidRPr="00AA363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проживающего</w:t>
            </w:r>
            <w:r w:rsidRPr="00AA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A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местности</w:t>
            </w:r>
            <w:r w:rsidRPr="00AA363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Котакачи</w:t>
            </w:r>
            <w:proofErr w:type="spellEnd"/>
            <w:r w:rsidRPr="00AA3638">
              <w:rPr>
                <w:lang w:val="ru-RU"/>
              </w:rPr>
              <w:t>,</w:t>
            </w:r>
            <w:r w:rsidR="00B60D9B" w:rsidRPr="00AA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координатор</w:t>
            </w:r>
            <w:r w:rsidRPr="00AA3638">
              <w:rPr>
                <w:lang w:val="ru-RU"/>
              </w:rPr>
              <w:t xml:space="preserve"> </w:t>
            </w:r>
            <w:r w:rsidR="00AA3638">
              <w:rPr>
                <w:lang w:val="ru-RU"/>
              </w:rPr>
              <w:t>музея</w:t>
            </w:r>
            <w:r w:rsidR="00B60D9B" w:rsidRPr="00AA3638">
              <w:rPr>
                <w:lang w:val="ru-RU"/>
              </w:rPr>
              <w:t xml:space="preserve"> </w:t>
            </w:r>
            <w:proofErr w:type="spellStart"/>
            <w:r w:rsidR="00B60D9B" w:rsidRPr="00B60D9B">
              <w:t>Tukunawa</w:t>
            </w:r>
            <w:proofErr w:type="spellEnd"/>
            <w:r w:rsidR="00B60D9B" w:rsidRPr="00AA3638">
              <w:rPr>
                <w:lang w:val="ru-RU"/>
              </w:rPr>
              <w:t xml:space="preserve"> </w:t>
            </w:r>
            <w:r w:rsidR="00B60D9B" w:rsidRPr="00B60D9B">
              <w:t>House</w:t>
            </w:r>
            <w:r w:rsidR="00AA3638" w:rsidRPr="00AA3638">
              <w:rPr>
                <w:lang w:val="ru-RU"/>
              </w:rPr>
              <w:t xml:space="preserve"> </w:t>
            </w:r>
            <w:r w:rsidR="00AA3638">
              <w:rPr>
                <w:lang w:val="ru-RU"/>
              </w:rPr>
              <w:t>и</w:t>
            </w:r>
            <w:r w:rsidR="00AA3638" w:rsidRPr="00AA3638">
              <w:rPr>
                <w:lang w:val="ru-RU"/>
              </w:rPr>
              <w:t xml:space="preserve"> </w:t>
            </w:r>
            <w:r w:rsidR="008A5BDA">
              <w:rPr>
                <w:lang w:val="ru-RU"/>
              </w:rPr>
              <w:t>консультант</w:t>
            </w:r>
            <w:r w:rsidR="00182933" w:rsidRPr="00182933">
              <w:rPr>
                <w:lang w:val="ru-RU"/>
              </w:rPr>
              <w:t xml:space="preserve"> </w:t>
            </w:r>
            <w:r w:rsidR="008A5BDA">
              <w:rPr>
                <w:lang w:val="ru-RU"/>
              </w:rPr>
              <w:t>про</w:t>
            </w:r>
            <w:r w:rsidR="00182933">
              <w:rPr>
                <w:lang w:val="ru-RU"/>
              </w:rPr>
              <w:t>ректора по научной работе</w:t>
            </w:r>
            <w:r w:rsidR="00AA3638" w:rsidRPr="00AA3638">
              <w:rPr>
                <w:lang w:val="ru-RU"/>
              </w:rPr>
              <w:t xml:space="preserve"> </w:t>
            </w:r>
            <w:r w:rsidR="00AA3638">
              <w:rPr>
                <w:lang w:val="ru-RU"/>
              </w:rPr>
              <w:t>университета</w:t>
            </w:r>
            <w:r w:rsidR="00AA3638" w:rsidRPr="00AA3638">
              <w:rPr>
                <w:lang w:val="ru-RU"/>
              </w:rPr>
              <w:t xml:space="preserve"> «</w:t>
            </w:r>
            <w:proofErr w:type="spellStart"/>
            <w:r w:rsidR="00AA3638">
              <w:rPr>
                <w:lang w:val="ru-RU"/>
              </w:rPr>
              <w:t>Амавтаи</w:t>
            </w:r>
            <w:proofErr w:type="spellEnd"/>
            <w:r w:rsidR="00AA3638" w:rsidRPr="00AA3638">
              <w:rPr>
                <w:lang w:val="ru-RU"/>
              </w:rPr>
              <w:t xml:space="preserve"> </w:t>
            </w:r>
            <w:proofErr w:type="spellStart"/>
            <w:r w:rsidR="00AA3638">
              <w:rPr>
                <w:lang w:val="ru-RU"/>
              </w:rPr>
              <w:t>васи</w:t>
            </w:r>
            <w:proofErr w:type="spellEnd"/>
            <w:r w:rsidR="00AA3638" w:rsidRPr="00AA3638">
              <w:rPr>
                <w:lang w:val="ru-RU"/>
              </w:rPr>
              <w:t>»</w:t>
            </w:r>
            <w:r w:rsidR="00B60D9B" w:rsidRPr="00AA3638">
              <w:rPr>
                <w:lang w:val="ru-RU"/>
              </w:rPr>
              <w:t xml:space="preserve">, </w:t>
            </w:r>
            <w:r w:rsidR="00AA3638">
              <w:rPr>
                <w:lang w:val="ru-RU"/>
              </w:rPr>
              <w:t>Эквадор</w:t>
            </w:r>
          </w:p>
        </w:tc>
      </w:tr>
      <w:tr w:rsidR="000452F4" w:rsidRPr="00BD5CD8" w14:paraId="21C7BBEE" w14:textId="77777777" w:rsidTr="0066467C">
        <w:tc>
          <w:tcPr>
            <w:tcW w:w="2898" w:type="dxa"/>
            <w:shd w:val="clear" w:color="auto" w:fill="auto"/>
          </w:tcPr>
          <w:p w14:paraId="38DA83A0" w14:textId="17B45428" w:rsidR="000452F4" w:rsidRPr="00820357" w:rsidRDefault="000452F4" w:rsidP="00775F81">
            <w:pPr>
              <w:spacing w:before="120" w:after="240"/>
            </w:pPr>
            <w:r>
              <w:t>11</w:t>
            </w:r>
            <w:r w:rsidR="00F57D03">
              <w:rPr>
                <w:lang w:val="ru-RU"/>
              </w:rPr>
              <w:t>:</w:t>
            </w:r>
            <w:r>
              <w:t>20–11</w:t>
            </w:r>
            <w:r w:rsidR="00F57D03">
              <w:rPr>
                <w:lang w:val="ru-RU"/>
              </w:rPr>
              <w:t>:</w:t>
            </w:r>
            <w:r>
              <w:t>40</w:t>
            </w:r>
          </w:p>
        </w:tc>
        <w:tc>
          <w:tcPr>
            <w:tcW w:w="6552" w:type="dxa"/>
            <w:shd w:val="clear" w:color="auto" w:fill="auto"/>
          </w:tcPr>
          <w:p w14:paraId="31F86858" w14:textId="663A5A7C" w:rsidR="000452F4" w:rsidRPr="00BD5CD8" w:rsidRDefault="00BD5CD8" w:rsidP="004029B3">
            <w:pPr>
              <w:spacing w:before="120" w:after="240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BD5CD8">
              <w:rPr>
                <w:lang w:val="ru-RU"/>
              </w:rPr>
              <w:t>-</w:t>
            </w:r>
            <w:r>
              <w:rPr>
                <w:lang w:val="ru-RU"/>
              </w:rPr>
              <w:t>жа</w:t>
            </w:r>
            <w:r w:rsidR="0058274B" w:rsidRPr="00BD5C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Джудит</w:t>
            </w:r>
            <w:r w:rsidRPr="00BD5C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Бакириа</w:t>
            </w:r>
            <w:proofErr w:type="spellEnd"/>
            <w:r w:rsidR="0058274B" w:rsidRPr="00BD5CD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представитель</w:t>
            </w:r>
            <w:r w:rsidRPr="00BD5C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местно</w:t>
            </w:r>
            <w:r w:rsidR="00C72342">
              <w:rPr>
                <w:lang w:val="ru-RU"/>
              </w:rPr>
              <w:t xml:space="preserve">го народа </w:t>
            </w:r>
            <w:proofErr w:type="spellStart"/>
            <w:r>
              <w:rPr>
                <w:lang w:val="ru-RU"/>
              </w:rPr>
              <w:t>басога</w:t>
            </w:r>
            <w:proofErr w:type="spellEnd"/>
            <w:r w:rsidR="006267F0" w:rsidRPr="00BD5CD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председатель</w:t>
            </w:r>
            <w:r w:rsidRPr="00BD5CD8">
              <w:rPr>
                <w:lang w:val="ru-RU"/>
              </w:rPr>
              <w:t xml:space="preserve"> </w:t>
            </w:r>
            <w:r w:rsidRPr="00BD5CD8">
              <w:rPr>
                <w:lang w:val="ru-RU"/>
              </w:rPr>
              <w:t>Сельскохозяйственно</w:t>
            </w:r>
            <w:r>
              <w:rPr>
                <w:lang w:val="ru-RU"/>
              </w:rPr>
              <w:t>го</w:t>
            </w:r>
            <w:r w:rsidRPr="00BD5CD8">
              <w:rPr>
                <w:lang w:val="ru-RU"/>
              </w:rPr>
              <w:t xml:space="preserve"> объединени</w:t>
            </w:r>
            <w:r>
              <w:rPr>
                <w:lang w:val="ru-RU"/>
              </w:rPr>
              <w:t>я</w:t>
            </w:r>
            <w:r w:rsidRPr="00BD5CD8">
              <w:rPr>
                <w:lang w:val="ru-RU"/>
              </w:rPr>
              <w:t xml:space="preserve"> женщин </w:t>
            </w:r>
            <w:proofErr w:type="spellStart"/>
            <w:r w:rsidRPr="00BD5CD8">
              <w:rPr>
                <w:lang w:val="ru-RU"/>
              </w:rPr>
              <w:t>Джинджи</w:t>
            </w:r>
            <w:proofErr w:type="spellEnd"/>
            <w:r w:rsidR="0058274B" w:rsidRPr="00BD5CD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Уганда</w:t>
            </w:r>
          </w:p>
        </w:tc>
      </w:tr>
      <w:tr w:rsidR="000452F4" w:rsidRPr="004E119D" w14:paraId="27F870E2" w14:textId="77777777" w:rsidTr="0066467C">
        <w:tc>
          <w:tcPr>
            <w:tcW w:w="2898" w:type="dxa"/>
            <w:shd w:val="clear" w:color="auto" w:fill="auto"/>
          </w:tcPr>
          <w:p w14:paraId="798F916F" w14:textId="41F1C024" w:rsidR="000452F4" w:rsidRPr="00820357" w:rsidRDefault="000452F4" w:rsidP="004029B3">
            <w:pPr>
              <w:spacing w:before="120" w:after="240"/>
            </w:pPr>
            <w:r>
              <w:t>11</w:t>
            </w:r>
            <w:r w:rsidR="00F57D03">
              <w:rPr>
                <w:lang w:val="ru-RU"/>
              </w:rPr>
              <w:t>:</w:t>
            </w:r>
            <w:r>
              <w:t>40–12</w:t>
            </w:r>
            <w:r w:rsidR="00F57D03">
              <w:rPr>
                <w:lang w:val="ru-RU"/>
              </w:rPr>
              <w:t>:</w:t>
            </w:r>
            <w:r>
              <w:t>00</w:t>
            </w:r>
          </w:p>
        </w:tc>
        <w:tc>
          <w:tcPr>
            <w:tcW w:w="6552" w:type="dxa"/>
            <w:shd w:val="clear" w:color="auto" w:fill="auto"/>
          </w:tcPr>
          <w:p w14:paraId="63B1683A" w14:textId="2A4DD2F2" w:rsidR="00BE44E0" w:rsidRPr="004E119D" w:rsidRDefault="00C72342" w:rsidP="004029B3">
            <w:pPr>
              <w:spacing w:before="120" w:after="240"/>
              <w:rPr>
                <w:lang w:val="ru-RU"/>
              </w:rPr>
            </w:pPr>
            <w:r>
              <w:rPr>
                <w:lang w:val="ru-RU"/>
              </w:rPr>
              <w:t>др</w:t>
            </w:r>
            <w:r w:rsidRPr="004E119D">
              <w:rPr>
                <w:lang w:val="ru-RU"/>
              </w:rPr>
              <w:t>.</w:t>
            </w:r>
            <w:r w:rsidR="0058274B" w:rsidRPr="004E11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Алана</w:t>
            </w:r>
            <w:r w:rsidRPr="004E11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Галь</w:t>
            </w:r>
            <w:r w:rsidR="0058274B" w:rsidRPr="004E119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представитель</w:t>
            </w:r>
            <w:r w:rsidRPr="004E11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аборигенов</w:t>
            </w:r>
            <w:r w:rsidRPr="004E119D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трувулвай</w:t>
            </w:r>
            <w:proofErr w:type="spellEnd"/>
            <w:r w:rsidR="006267F0" w:rsidRPr="004E119D">
              <w:rPr>
                <w:lang w:val="ru-RU"/>
              </w:rPr>
              <w:t>,</w:t>
            </w:r>
            <w:r w:rsidR="0058274B" w:rsidRPr="004E119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вице</w:t>
            </w:r>
            <w:r w:rsidRPr="004E119D">
              <w:rPr>
                <w:lang w:val="ru-RU"/>
              </w:rPr>
              <w:t>-</w:t>
            </w:r>
            <w:r>
              <w:rPr>
                <w:lang w:val="ru-RU"/>
              </w:rPr>
              <w:t>президент</w:t>
            </w:r>
            <w:r w:rsidR="0058274B" w:rsidRPr="004E119D">
              <w:rPr>
                <w:lang w:val="ru-RU"/>
              </w:rPr>
              <w:t xml:space="preserve"> </w:t>
            </w:r>
            <w:r w:rsidR="004E119D">
              <w:rPr>
                <w:lang w:val="ru-RU"/>
              </w:rPr>
              <w:t>Австралийской</w:t>
            </w:r>
            <w:r w:rsidR="004E119D" w:rsidRPr="004E119D">
              <w:rPr>
                <w:lang w:val="ru-RU"/>
              </w:rPr>
              <w:t xml:space="preserve"> </w:t>
            </w:r>
            <w:r w:rsidR="004E119D">
              <w:rPr>
                <w:lang w:val="ru-RU"/>
              </w:rPr>
              <w:t>ассоциации</w:t>
            </w:r>
            <w:r w:rsidR="004E119D" w:rsidRPr="004E119D">
              <w:rPr>
                <w:lang w:val="ru-RU"/>
              </w:rPr>
              <w:t xml:space="preserve"> </w:t>
            </w:r>
            <w:r w:rsidR="004E119D">
              <w:rPr>
                <w:lang w:val="ru-RU"/>
              </w:rPr>
              <w:t>здравоохранения</w:t>
            </w:r>
            <w:r w:rsidR="0058274B" w:rsidRPr="004E119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Австралия</w:t>
            </w:r>
          </w:p>
        </w:tc>
      </w:tr>
      <w:tr w:rsidR="003B7D01" w:rsidRPr="000F2CC3" w14:paraId="08153343" w14:textId="77777777" w:rsidTr="00737919">
        <w:tc>
          <w:tcPr>
            <w:tcW w:w="2898" w:type="dxa"/>
            <w:shd w:val="clear" w:color="auto" w:fill="auto"/>
          </w:tcPr>
          <w:p w14:paraId="010F5297" w14:textId="7E038E7D" w:rsidR="003B7D01" w:rsidRPr="00820357" w:rsidRDefault="003B7D01" w:rsidP="004029B3">
            <w:pPr>
              <w:spacing w:before="120" w:after="240"/>
            </w:pPr>
            <w:r>
              <w:t>12</w:t>
            </w:r>
            <w:r w:rsidR="00F57D03">
              <w:rPr>
                <w:lang w:val="ru-RU"/>
              </w:rPr>
              <w:t>:</w:t>
            </w:r>
            <w:r>
              <w:t>00–12</w:t>
            </w:r>
            <w:r w:rsidR="00F57D03">
              <w:rPr>
                <w:lang w:val="ru-RU"/>
              </w:rPr>
              <w:t>:</w:t>
            </w:r>
            <w:r>
              <w:t>30</w:t>
            </w:r>
          </w:p>
        </w:tc>
        <w:tc>
          <w:tcPr>
            <w:tcW w:w="6552" w:type="dxa"/>
            <w:shd w:val="clear" w:color="auto" w:fill="auto"/>
          </w:tcPr>
          <w:p w14:paraId="43E01F15" w14:textId="3084746C" w:rsidR="004029B3" w:rsidRPr="000F2CC3" w:rsidRDefault="000F2CC3" w:rsidP="004029B3">
            <w:pPr>
              <w:spacing w:before="120" w:after="240"/>
              <w:rPr>
                <w:lang w:val="ru-RU"/>
              </w:rPr>
            </w:pPr>
            <w:r w:rsidRPr="000F2CC3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</w:tbl>
    <w:p w14:paraId="02BC7D3A" w14:textId="77777777" w:rsidR="004029B3" w:rsidRPr="000F2CC3" w:rsidRDefault="004029B3" w:rsidP="00744C61">
      <w:pPr>
        <w:ind w:left="5533"/>
        <w:rPr>
          <w:lang w:val="ru-RU"/>
        </w:rPr>
      </w:pPr>
    </w:p>
    <w:p w14:paraId="2D5184B4" w14:textId="77777777" w:rsidR="004029B3" w:rsidRPr="000F2CC3" w:rsidRDefault="004029B3" w:rsidP="00744C61">
      <w:pPr>
        <w:ind w:left="5533"/>
        <w:rPr>
          <w:lang w:val="ru-RU"/>
        </w:rPr>
      </w:pPr>
    </w:p>
    <w:p w14:paraId="112A617F" w14:textId="3F3E18A5" w:rsidR="002326AB" w:rsidRPr="00E77462" w:rsidRDefault="003B7D01" w:rsidP="00744C61">
      <w:pPr>
        <w:ind w:left="5533"/>
        <w:rPr>
          <w:lang w:val="ru-RU"/>
        </w:rPr>
      </w:pPr>
      <w:r w:rsidRPr="00E77462">
        <w:rPr>
          <w:lang w:val="ru-RU"/>
        </w:rPr>
        <w:t>[</w:t>
      </w:r>
      <w:r w:rsidR="00E77462">
        <w:rPr>
          <w:lang w:val="ru-RU"/>
        </w:rPr>
        <w:t>Конец приложения и документа</w:t>
      </w:r>
      <w:r w:rsidRPr="00E77462">
        <w:rPr>
          <w:lang w:val="ru-RU"/>
        </w:rPr>
        <w:t>]</w:t>
      </w:r>
    </w:p>
    <w:sectPr w:rsidR="002326AB" w:rsidRPr="00E77462" w:rsidSect="003B7D0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68F6B" w14:textId="77777777" w:rsidR="001123AB" w:rsidRDefault="001123AB">
      <w:r>
        <w:separator/>
      </w:r>
    </w:p>
  </w:endnote>
  <w:endnote w:type="continuationSeparator" w:id="0">
    <w:p w14:paraId="667C47EF" w14:textId="77777777" w:rsidR="001123AB" w:rsidRDefault="001123AB" w:rsidP="003B38C1">
      <w:r>
        <w:separator/>
      </w:r>
    </w:p>
    <w:p w14:paraId="48E091B0" w14:textId="77777777" w:rsidR="001123AB" w:rsidRPr="003B38C1" w:rsidRDefault="001123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BA42475" w14:textId="77777777" w:rsidR="001123AB" w:rsidRPr="003B38C1" w:rsidRDefault="001123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88845" w14:textId="77777777" w:rsidR="001123AB" w:rsidRDefault="001123AB">
      <w:r>
        <w:separator/>
      </w:r>
    </w:p>
  </w:footnote>
  <w:footnote w:type="continuationSeparator" w:id="0">
    <w:p w14:paraId="5C86C9B3" w14:textId="77777777" w:rsidR="001123AB" w:rsidRDefault="001123AB" w:rsidP="008B60B2">
      <w:r>
        <w:separator/>
      </w:r>
    </w:p>
    <w:p w14:paraId="39F4C98B" w14:textId="77777777" w:rsidR="001123AB" w:rsidRPr="00ED77FB" w:rsidRDefault="001123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D1CFA1" w14:textId="77777777" w:rsidR="001123AB" w:rsidRPr="00ED77FB" w:rsidRDefault="001123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38B8" w14:textId="50CC15F3" w:rsidR="003B7D01" w:rsidRPr="002326AB" w:rsidRDefault="003B7D01" w:rsidP="003B7D01">
    <w:pPr>
      <w:jc w:val="right"/>
      <w:rPr>
        <w:caps/>
      </w:rPr>
    </w:pPr>
    <w:bookmarkStart w:id="5" w:name="Code2"/>
    <w:bookmarkEnd w:id="5"/>
    <w:r>
      <w:rPr>
        <w:caps/>
      </w:rPr>
      <w:t>WIPO/GRTKF/IC/4</w:t>
    </w:r>
    <w:r w:rsidR="00931069">
      <w:rPr>
        <w:caps/>
      </w:rPr>
      <w:t>9</w:t>
    </w:r>
    <w:r>
      <w:rPr>
        <w:caps/>
      </w:rPr>
      <w:t>/INF/5</w:t>
    </w:r>
  </w:p>
  <w:p w14:paraId="5D9B9939" w14:textId="1449B53B" w:rsidR="003B7D01" w:rsidRDefault="00785744" w:rsidP="003B7D01">
    <w:pPr>
      <w:jc w:val="right"/>
    </w:pPr>
    <w:r>
      <w:rPr>
        <w:lang w:val="ru-RU"/>
      </w:rPr>
      <w:t>ПРИЛОЖЕНИЕ</w:t>
    </w:r>
  </w:p>
  <w:p w14:paraId="35520A42" w14:textId="77777777" w:rsidR="00D07C78" w:rsidRDefault="00D07C78" w:rsidP="00477D6B">
    <w:pPr>
      <w:jc w:val="right"/>
    </w:pPr>
  </w:p>
  <w:p w14:paraId="276044B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art57E9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735378">
    <w:abstractNumId w:val="3"/>
  </w:num>
  <w:num w:numId="2" w16cid:durableId="1249119882">
    <w:abstractNumId w:val="5"/>
  </w:num>
  <w:num w:numId="3" w16cid:durableId="1288778224">
    <w:abstractNumId w:val="0"/>
  </w:num>
  <w:num w:numId="4" w16cid:durableId="1185903310">
    <w:abstractNumId w:val="6"/>
  </w:num>
  <w:num w:numId="5" w16cid:durableId="1273825347">
    <w:abstractNumId w:val="2"/>
  </w:num>
  <w:num w:numId="6" w16cid:durableId="683627097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B1"/>
    <w:rsid w:val="00004599"/>
    <w:rsid w:val="000122B1"/>
    <w:rsid w:val="00043CAA"/>
    <w:rsid w:val="000452F4"/>
    <w:rsid w:val="00047A68"/>
    <w:rsid w:val="00053C07"/>
    <w:rsid w:val="00056816"/>
    <w:rsid w:val="00075432"/>
    <w:rsid w:val="000968ED"/>
    <w:rsid w:val="000A3D97"/>
    <w:rsid w:val="000F2CC3"/>
    <w:rsid w:val="000F5E56"/>
    <w:rsid w:val="001123AB"/>
    <w:rsid w:val="001362EE"/>
    <w:rsid w:val="0015001B"/>
    <w:rsid w:val="001535C1"/>
    <w:rsid w:val="001647D5"/>
    <w:rsid w:val="00182933"/>
    <w:rsid w:val="001832A6"/>
    <w:rsid w:val="001D4107"/>
    <w:rsid w:val="001E7A3D"/>
    <w:rsid w:val="00203D24"/>
    <w:rsid w:val="0021217E"/>
    <w:rsid w:val="002326AB"/>
    <w:rsid w:val="00243430"/>
    <w:rsid w:val="002634C4"/>
    <w:rsid w:val="002928D3"/>
    <w:rsid w:val="002A3C9C"/>
    <w:rsid w:val="002F0675"/>
    <w:rsid w:val="002F1FE6"/>
    <w:rsid w:val="002F49BE"/>
    <w:rsid w:val="002F4E68"/>
    <w:rsid w:val="00307FBB"/>
    <w:rsid w:val="00312F7F"/>
    <w:rsid w:val="00343B4E"/>
    <w:rsid w:val="00361450"/>
    <w:rsid w:val="003673CF"/>
    <w:rsid w:val="00371647"/>
    <w:rsid w:val="003845C1"/>
    <w:rsid w:val="003A6F89"/>
    <w:rsid w:val="003A7C5C"/>
    <w:rsid w:val="003B38C1"/>
    <w:rsid w:val="003B7D01"/>
    <w:rsid w:val="003C34E9"/>
    <w:rsid w:val="003F190E"/>
    <w:rsid w:val="004029B3"/>
    <w:rsid w:val="00423E3E"/>
    <w:rsid w:val="00427AF4"/>
    <w:rsid w:val="004446FE"/>
    <w:rsid w:val="004647DA"/>
    <w:rsid w:val="00474062"/>
    <w:rsid w:val="00477D6B"/>
    <w:rsid w:val="00496056"/>
    <w:rsid w:val="004A2BCD"/>
    <w:rsid w:val="004C5C0F"/>
    <w:rsid w:val="004D496D"/>
    <w:rsid w:val="004D4FE0"/>
    <w:rsid w:val="004E119D"/>
    <w:rsid w:val="005019FF"/>
    <w:rsid w:val="0053057A"/>
    <w:rsid w:val="00556076"/>
    <w:rsid w:val="00560A29"/>
    <w:rsid w:val="0058274B"/>
    <w:rsid w:val="00583E57"/>
    <w:rsid w:val="005C6649"/>
    <w:rsid w:val="005F7E4F"/>
    <w:rsid w:val="00602BA7"/>
    <w:rsid w:val="00605827"/>
    <w:rsid w:val="006267F0"/>
    <w:rsid w:val="00646050"/>
    <w:rsid w:val="006713CA"/>
    <w:rsid w:val="00676C5C"/>
    <w:rsid w:val="006A533D"/>
    <w:rsid w:val="00720EFD"/>
    <w:rsid w:val="00737919"/>
    <w:rsid w:val="00744C61"/>
    <w:rsid w:val="00775F81"/>
    <w:rsid w:val="00784540"/>
    <w:rsid w:val="007854AF"/>
    <w:rsid w:val="00785744"/>
    <w:rsid w:val="00793A7C"/>
    <w:rsid w:val="007A398A"/>
    <w:rsid w:val="007A7119"/>
    <w:rsid w:val="007D1613"/>
    <w:rsid w:val="007D4ADB"/>
    <w:rsid w:val="007D7F29"/>
    <w:rsid w:val="007E4C0E"/>
    <w:rsid w:val="00885556"/>
    <w:rsid w:val="008A134B"/>
    <w:rsid w:val="008A5BDA"/>
    <w:rsid w:val="008B2CC1"/>
    <w:rsid w:val="008B60B2"/>
    <w:rsid w:val="0090731E"/>
    <w:rsid w:val="00916EE2"/>
    <w:rsid w:val="00931069"/>
    <w:rsid w:val="0095280F"/>
    <w:rsid w:val="00966A22"/>
    <w:rsid w:val="0096722F"/>
    <w:rsid w:val="00980843"/>
    <w:rsid w:val="009E2791"/>
    <w:rsid w:val="009E3F6F"/>
    <w:rsid w:val="009F499F"/>
    <w:rsid w:val="00A37342"/>
    <w:rsid w:val="00A37539"/>
    <w:rsid w:val="00A42DAF"/>
    <w:rsid w:val="00A45BD8"/>
    <w:rsid w:val="00A869B7"/>
    <w:rsid w:val="00A90F0A"/>
    <w:rsid w:val="00A91B7B"/>
    <w:rsid w:val="00AA1DE1"/>
    <w:rsid w:val="00AA3638"/>
    <w:rsid w:val="00AC205C"/>
    <w:rsid w:val="00AC7502"/>
    <w:rsid w:val="00AF0A6B"/>
    <w:rsid w:val="00B05A69"/>
    <w:rsid w:val="00B60D9B"/>
    <w:rsid w:val="00B75281"/>
    <w:rsid w:val="00B7615B"/>
    <w:rsid w:val="00B92F1F"/>
    <w:rsid w:val="00B9734B"/>
    <w:rsid w:val="00BA30E2"/>
    <w:rsid w:val="00BD5CD8"/>
    <w:rsid w:val="00BE44E0"/>
    <w:rsid w:val="00C11BFE"/>
    <w:rsid w:val="00C23725"/>
    <w:rsid w:val="00C3512A"/>
    <w:rsid w:val="00C5068F"/>
    <w:rsid w:val="00C72342"/>
    <w:rsid w:val="00C86D74"/>
    <w:rsid w:val="00C91A8D"/>
    <w:rsid w:val="00CB421B"/>
    <w:rsid w:val="00CD04F1"/>
    <w:rsid w:val="00CF681A"/>
    <w:rsid w:val="00D07C78"/>
    <w:rsid w:val="00D313AB"/>
    <w:rsid w:val="00D45252"/>
    <w:rsid w:val="00D71B4D"/>
    <w:rsid w:val="00D93D55"/>
    <w:rsid w:val="00DD7B7F"/>
    <w:rsid w:val="00E15015"/>
    <w:rsid w:val="00E212DB"/>
    <w:rsid w:val="00E263F1"/>
    <w:rsid w:val="00E335FE"/>
    <w:rsid w:val="00E42D9A"/>
    <w:rsid w:val="00E55612"/>
    <w:rsid w:val="00E77462"/>
    <w:rsid w:val="00EA7D6E"/>
    <w:rsid w:val="00EB2F76"/>
    <w:rsid w:val="00EC4E49"/>
    <w:rsid w:val="00ED77FB"/>
    <w:rsid w:val="00EE45FA"/>
    <w:rsid w:val="00F043DE"/>
    <w:rsid w:val="00F12694"/>
    <w:rsid w:val="00F37636"/>
    <w:rsid w:val="00F57D03"/>
    <w:rsid w:val="00F66152"/>
    <w:rsid w:val="00F9165B"/>
    <w:rsid w:val="00FC482F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3B5281D"/>
  <w15:docId w15:val="{03F2460E-90A7-4514-BDD8-8D70C9A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2F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122B1"/>
    <w:pPr>
      <w:ind w:left="720"/>
      <w:contextualSpacing/>
    </w:pPr>
  </w:style>
  <w:style w:type="paragraph" w:styleId="Revision">
    <w:name w:val="Revision"/>
    <w:hidden/>
    <w:uiPriority w:val="99"/>
    <w:semiHidden/>
    <w:rsid w:val="00931069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A7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11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11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A7119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2129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9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353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4337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54FF-ADD4-4736-936F-6E6F4848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1</TotalTime>
  <Pages>2</Pages>
  <Words>226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WIPO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MCCAULEY Tana</dc:creator>
  <cp:keywords>FOR OFFICIAL USE ONLY</cp:keywords>
  <cp:lastModifiedBy>KOMSHILOVA Svetlana</cp:lastModifiedBy>
  <cp:revision>2</cp:revision>
  <cp:lastPrinted>2011-02-15T11:56:00Z</cp:lastPrinted>
  <dcterms:created xsi:type="dcterms:W3CDTF">2024-10-23T09:14:00Z</dcterms:created>
  <dcterms:modified xsi:type="dcterms:W3CDTF">2024-10-23T09:14:00Z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2023-05-17T15:38:29Z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73e38b29-9bb2-40de-a31f-6bd987131830</vt:lpwstr>
  </property>
  <property fmtid="{D5CDD505-2E9C-101B-9397-08002B2CF9AE}" pid="14" name="MSIP_Label_20773ee6-353b-4fb9-a59d-0b94c8c67bea_ContentBits">
    <vt:lpwstr>0</vt:lpwstr>
  </property>
</Properties>
</file>