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4CCE536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5F406DF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B85ACC" w14:textId="77777777" w:rsidR="00EC4E49" w:rsidRPr="008B2CC1" w:rsidRDefault="009A1ACE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621446E1" wp14:editId="3EF016E1">
                  <wp:extent cx="1737360" cy="1292225"/>
                  <wp:effectExtent l="0" t="0" r="0" b="317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803061" w14:textId="77777777" w:rsidR="00EC4E49" w:rsidRPr="008B2CC1" w:rsidRDefault="00BE4F54" w:rsidP="00BE4F5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D75F71" w14:paraId="40F8251E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38218A4" w14:textId="5557DC20" w:rsidR="008B2CC1" w:rsidRPr="00D75F71" w:rsidRDefault="000D1DD6" w:rsidP="000D1DD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>WIPO</w:t>
            </w:r>
            <w:r w:rsidRPr="00D75F71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Pr="000D1DD6">
              <w:rPr>
                <w:rFonts w:ascii="Arial Black" w:hAnsi="Arial Black"/>
                <w:caps/>
                <w:sz w:val="15"/>
              </w:rPr>
              <w:t>GRTKF</w:t>
            </w:r>
            <w:r w:rsidRPr="00D75F71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Pr="000D1DD6">
              <w:rPr>
                <w:rFonts w:ascii="Arial Black" w:hAnsi="Arial Black"/>
                <w:caps/>
                <w:sz w:val="15"/>
              </w:rPr>
              <w:t>IC</w:t>
            </w:r>
            <w:r w:rsidRPr="00D75F71">
              <w:rPr>
                <w:rFonts w:ascii="Arial Black" w:hAnsi="Arial Black"/>
                <w:caps/>
                <w:sz w:val="15"/>
                <w:lang w:val="ru-RU"/>
              </w:rPr>
              <w:t>/4</w:t>
            </w:r>
            <w:r w:rsidR="00502A6A" w:rsidRPr="00D75F71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C15FF9" w:rsidRPr="00D75F71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C15FF9">
              <w:rPr>
                <w:rFonts w:ascii="Arial Black" w:hAnsi="Arial Black"/>
                <w:caps/>
                <w:sz w:val="15"/>
              </w:rPr>
              <w:t>INF</w:t>
            </w:r>
            <w:r w:rsidR="00C15FF9" w:rsidRPr="00D75F71">
              <w:rPr>
                <w:rFonts w:ascii="Arial Black" w:hAnsi="Arial Black"/>
                <w:caps/>
                <w:sz w:val="15"/>
                <w:lang w:val="ru-RU"/>
              </w:rPr>
              <w:t>/2</w:t>
            </w:r>
            <w:r w:rsidR="00D75F71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75F71">
              <w:rPr>
                <w:rFonts w:ascii="Arial Black" w:hAnsi="Arial Black"/>
                <w:caps/>
                <w:sz w:val="15"/>
              </w:rPr>
              <w:t>REV</w:t>
            </w:r>
            <w:r w:rsidR="00D75F71" w:rsidRPr="00D75F71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A42DAF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0" w:name="Code"/>
            <w:bookmarkEnd w:id="0"/>
            <w:r w:rsidR="008B2CC1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D75F71" w14:paraId="5505455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AB4CC10" w14:textId="77777777" w:rsidR="008B2CC1" w:rsidRPr="00D75F71" w:rsidRDefault="00BE4F54" w:rsidP="00BE4F5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D75F71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0D1DD6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1647D5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1" w:name="Original"/>
            <w:bookmarkEnd w:id="1"/>
            <w:r w:rsidR="008B2CC1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D75F71" w14:paraId="52558A9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6414DE1" w14:textId="5E44BEB0" w:rsidR="008B2CC1" w:rsidRPr="00D75F71" w:rsidRDefault="00BE4F54" w:rsidP="00BE4F5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75F71">
              <w:rPr>
                <w:rFonts w:ascii="Arial Black" w:hAnsi="Arial Black"/>
                <w:caps/>
                <w:sz w:val="15"/>
                <w:lang w:val="ru-RU"/>
              </w:rPr>
              <w:t>: 1</w:t>
            </w:r>
            <w:r w:rsidR="00D75F71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02A6A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202</w:t>
            </w:r>
            <w:r w:rsidR="00502A6A"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  <w:r w:rsidR="000D1DD6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r w:rsidR="001647D5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8B2CC1" w:rsidRPr="00D75F7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36B22170" w14:textId="77777777" w:rsidR="008B2CC1" w:rsidRPr="00D75F71" w:rsidRDefault="008B2CC1" w:rsidP="008B2CC1">
      <w:pPr>
        <w:rPr>
          <w:lang w:val="ru-RU"/>
        </w:rPr>
      </w:pPr>
    </w:p>
    <w:p w14:paraId="6AB99F13" w14:textId="77777777" w:rsidR="008B2CC1" w:rsidRPr="00D75F71" w:rsidRDefault="008B2CC1" w:rsidP="008B2CC1">
      <w:pPr>
        <w:rPr>
          <w:lang w:val="ru-RU"/>
        </w:rPr>
      </w:pPr>
    </w:p>
    <w:p w14:paraId="6E18907D" w14:textId="77777777" w:rsidR="008B2CC1" w:rsidRPr="00D75F71" w:rsidRDefault="008B2CC1" w:rsidP="008B2CC1">
      <w:pPr>
        <w:rPr>
          <w:lang w:val="ru-RU"/>
        </w:rPr>
      </w:pPr>
    </w:p>
    <w:p w14:paraId="3F6BFD87" w14:textId="77777777" w:rsidR="008B2CC1" w:rsidRPr="00D75F71" w:rsidRDefault="008B2CC1" w:rsidP="008B2CC1">
      <w:pPr>
        <w:rPr>
          <w:lang w:val="ru-RU"/>
        </w:rPr>
      </w:pPr>
    </w:p>
    <w:p w14:paraId="2CE9F019" w14:textId="77777777" w:rsidR="008B2CC1" w:rsidRPr="00D75F71" w:rsidRDefault="008B2CC1" w:rsidP="008B2CC1">
      <w:pPr>
        <w:rPr>
          <w:lang w:val="ru-RU"/>
        </w:rPr>
      </w:pPr>
    </w:p>
    <w:p w14:paraId="25ACB092" w14:textId="77777777" w:rsidR="000D1DD6" w:rsidRPr="009A1ACE" w:rsidRDefault="009A1ACE" w:rsidP="000D1DD6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6CFEA16F" w14:textId="77777777" w:rsidR="003845C1" w:rsidRPr="009A1ACE" w:rsidRDefault="003845C1" w:rsidP="003845C1">
      <w:pPr>
        <w:rPr>
          <w:lang w:val="ru-RU"/>
        </w:rPr>
      </w:pPr>
    </w:p>
    <w:p w14:paraId="7F841BB4" w14:textId="77777777" w:rsidR="003845C1" w:rsidRPr="009A1ACE" w:rsidRDefault="003845C1" w:rsidP="003845C1">
      <w:pPr>
        <w:rPr>
          <w:lang w:val="ru-RU"/>
        </w:rPr>
      </w:pPr>
    </w:p>
    <w:p w14:paraId="0A27B650" w14:textId="29BAB635" w:rsidR="008B2CC1" w:rsidRPr="009A1ACE" w:rsidRDefault="009A1AC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7507E0">
        <w:rPr>
          <w:b/>
          <w:sz w:val="24"/>
          <w:szCs w:val="24"/>
          <w:lang w:val="ru-RU"/>
        </w:rPr>
        <w:t>третья</w:t>
      </w:r>
      <w:r>
        <w:rPr>
          <w:b/>
          <w:sz w:val="24"/>
          <w:szCs w:val="24"/>
          <w:lang w:val="ru-RU"/>
        </w:rPr>
        <w:t xml:space="preserve"> сессия</w:t>
      </w:r>
    </w:p>
    <w:p w14:paraId="3089E086" w14:textId="071BB2ED" w:rsidR="008B2CC1" w:rsidRPr="00502A6A" w:rsidRDefault="009A1AC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02A6A">
        <w:rPr>
          <w:b/>
          <w:sz w:val="24"/>
          <w:szCs w:val="24"/>
          <w:lang w:val="ru-RU"/>
        </w:rPr>
        <w:t xml:space="preserve">, </w:t>
      </w:r>
      <w:r w:rsidR="007507E0">
        <w:rPr>
          <w:b/>
          <w:sz w:val="24"/>
          <w:szCs w:val="24"/>
          <w:lang w:val="ru-RU"/>
        </w:rPr>
        <w:t>30 мая – 3 июня</w:t>
      </w:r>
      <w:r w:rsidRPr="00502A6A">
        <w:rPr>
          <w:b/>
          <w:sz w:val="24"/>
          <w:szCs w:val="24"/>
          <w:lang w:val="ru-RU"/>
        </w:rPr>
        <w:t xml:space="preserve"> 202</w:t>
      </w:r>
      <w:r w:rsidR="007507E0">
        <w:rPr>
          <w:b/>
          <w:sz w:val="24"/>
          <w:szCs w:val="24"/>
          <w:lang w:val="ru-RU"/>
        </w:rPr>
        <w:t>2</w:t>
      </w:r>
      <w:r w:rsidRPr="00502A6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502A6A">
        <w:rPr>
          <w:b/>
          <w:sz w:val="24"/>
          <w:szCs w:val="24"/>
          <w:lang w:val="ru-RU"/>
        </w:rPr>
        <w:t>.</w:t>
      </w:r>
    </w:p>
    <w:p w14:paraId="347736C4" w14:textId="77777777" w:rsidR="008B2CC1" w:rsidRPr="00502A6A" w:rsidRDefault="008B2CC1" w:rsidP="008B2CC1">
      <w:pPr>
        <w:rPr>
          <w:lang w:val="ru-RU"/>
        </w:rPr>
      </w:pPr>
    </w:p>
    <w:p w14:paraId="5C7CDEFC" w14:textId="77777777" w:rsidR="008B2CC1" w:rsidRPr="00502A6A" w:rsidRDefault="008B2CC1" w:rsidP="008B2CC1">
      <w:pPr>
        <w:rPr>
          <w:lang w:val="ru-RU"/>
        </w:rPr>
      </w:pPr>
    </w:p>
    <w:p w14:paraId="3D8344F6" w14:textId="77777777" w:rsidR="008B2CC1" w:rsidRPr="00502A6A" w:rsidRDefault="008B2CC1" w:rsidP="008B2CC1">
      <w:pPr>
        <w:rPr>
          <w:lang w:val="ru-RU"/>
        </w:rPr>
      </w:pPr>
    </w:p>
    <w:p w14:paraId="6FF95BEB" w14:textId="77777777" w:rsidR="009A1ACE" w:rsidRPr="000A3D5B" w:rsidRDefault="009A1ACE" w:rsidP="009A1ACE">
      <w:pPr>
        <w:rPr>
          <w:caps/>
          <w:sz w:val="24"/>
          <w:lang w:val="ru-RU"/>
        </w:rPr>
      </w:pPr>
      <w:bookmarkStart w:id="3" w:name="TitleOfDoc"/>
      <w:bookmarkEnd w:id="3"/>
      <w:r w:rsidRPr="00376CAD">
        <w:rPr>
          <w:caps/>
          <w:sz w:val="24"/>
          <w:lang w:val="ru-RU"/>
        </w:rPr>
        <w:t>РЕЗЮМЕ ДОКУМЕНТОВ</w:t>
      </w:r>
      <w:r w:rsidRPr="000A3D5B">
        <w:rPr>
          <w:caps/>
          <w:sz w:val="24"/>
          <w:lang w:val="ru-RU"/>
        </w:rPr>
        <w:t xml:space="preserve"> </w:t>
      </w:r>
    </w:p>
    <w:p w14:paraId="4C483C4F" w14:textId="77777777" w:rsidR="008B2CC1" w:rsidRPr="009A1ACE" w:rsidRDefault="008B2CC1" w:rsidP="008B2CC1">
      <w:pPr>
        <w:rPr>
          <w:lang w:val="ru-RU"/>
        </w:rPr>
      </w:pPr>
    </w:p>
    <w:p w14:paraId="0A3E78F2" w14:textId="77777777" w:rsidR="009A1ACE" w:rsidRPr="000A3D5B" w:rsidRDefault="009A1ACE" w:rsidP="009A1ACE">
      <w:pPr>
        <w:rPr>
          <w:i/>
          <w:lang w:val="ru-RU"/>
        </w:rPr>
      </w:pPr>
      <w:bookmarkStart w:id="4" w:name="Prepared"/>
      <w:bookmarkEnd w:id="4"/>
      <w:r w:rsidRPr="000A3D5B">
        <w:rPr>
          <w:i/>
          <w:lang w:val="ru-RU"/>
        </w:rPr>
        <w:t>Документ подготовлен Секретариатом</w:t>
      </w:r>
    </w:p>
    <w:p w14:paraId="19B29204" w14:textId="77777777" w:rsidR="00AC205C" w:rsidRPr="009A1ACE" w:rsidRDefault="00AC205C">
      <w:pPr>
        <w:rPr>
          <w:lang w:val="ru-RU"/>
        </w:rPr>
      </w:pPr>
    </w:p>
    <w:p w14:paraId="72985C79" w14:textId="77777777" w:rsidR="000F5E56" w:rsidRPr="009A1ACE" w:rsidRDefault="000F5E56">
      <w:pPr>
        <w:rPr>
          <w:lang w:val="ru-RU"/>
        </w:rPr>
      </w:pPr>
    </w:p>
    <w:p w14:paraId="5A207090" w14:textId="77777777" w:rsidR="002928D3" w:rsidRPr="009A1ACE" w:rsidRDefault="002928D3">
      <w:pPr>
        <w:rPr>
          <w:lang w:val="ru-RU"/>
        </w:rPr>
      </w:pPr>
    </w:p>
    <w:p w14:paraId="298B1FA7" w14:textId="77777777" w:rsidR="002928D3" w:rsidRPr="009A1ACE" w:rsidRDefault="002928D3" w:rsidP="0053057A">
      <w:pPr>
        <w:rPr>
          <w:lang w:val="ru-RU"/>
        </w:rPr>
      </w:pPr>
    </w:p>
    <w:p w14:paraId="594A0D41" w14:textId="49B1FB0B" w:rsidR="009A1ACE" w:rsidRPr="000A3D5B" w:rsidRDefault="009A1ACE" w:rsidP="009A1ACE">
      <w:pPr>
        <w:tabs>
          <w:tab w:val="left" w:pos="550"/>
        </w:tabs>
        <w:rPr>
          <w:lang w:val="ru-RU"/>
        </w:rPr>
      </w:pPr>
      <w:r w:rsidRPr="000A3D5B">
        <w:t>I</w:t>
      </w:r>
      <w:r w:rsidRPr="000A3D5B">
        <w:rPr>
          <w:lang w:val="ru-RU"/>
        </w:rPr>
        <w:t>.</w:t>
      </w:r>
      <w:r w:rsidRPr="000A3D5B">
        <w:rPr>
          <w:lang w:val="ru-RU"/>
        </w:rPr>
        <w:tab/>
        <w:t xml:space="preserve">РАБОЧИЕ ДОКУМЕНТЫ К </w:t>
      </w:r>
      <w:r>
        <w:rPr>
          <w:lang w:val="ru-RU"/>
        </w:rPr>
        <w:t>СОРОК</w:t>
      </w:r>
      <w:r w:rsidR="00644ED2">
        <w:rPr>
          <w:lang w:val="ru-RU"/>
        </w:rPr>
        <w:t xml:space="preserve"> </w:t>
      </w:r>
      <w:r w:rsidR="002F2527">
        <w:rPr>
          <w:lang w:val="ru-RU"/>
        </w:rPr>
        <w:t>ТРЕТЬЕЙ</w:t>
      </w:r>
      <w:r w:rsidRPr="000A3D5B">
        <w:rPr>
          <w:lang w:val="ru-RU"/>
        </w:rPr>
        <w:t xml:space="preserve"> СЕССИИ</w:t>
      </w:r>
    </w:p>
    <w:p w14:paraId="08EB4A50" w14:textId="77777777" w:rsidR="002928D3" w:rsidRPr="009A1ACE" w:rsidRDefault="002928D3">
      <w:pPr>
        <w:rPr>
          <w:lang w:val="ru-RU"/>
        </w:rPr>
      </w:pPr>
    </w:p>
    <w:p w14:paraId="458E8E6B" w14:textId="7488D628" w:rsidR="005A75BF" w:rsidRPr="00810DE1" w:rsidRDefault="009A1ACE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0A3D5B">
        <w:rPr>
          <w:lang w:val="ru-RU"/>
        </w:rPr>
        <w:t xml:space="preserve">Ниже следует краткое описание документов, которые были подготовлены к </w:t>
      </w:r>
      <w:r>
        <w:rPr>
          <w:lang w:val="ru-RU"/>
        </w:rPr>
        <w:t xml:space="preserve">сорок </w:t>
      </w:r>
      <w:r w:rsidR="00810DE1">
        <w:rPr>
          <w:lang w:val="ru-RU"/>
        </w:rPr>
        <w:t>третьей</w:t>
      </w:r>
      <w:r>
        <w:rPr>
          <w:lang w:val="ru-RU"/>
        </w:rPr>
        <w:t xml:space="preserve"> </w:t>
      </w:r>
      <w:r w:rsidRPr="000A3D5B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</w:t>
      </w:r>
      <w:r w:rsidR="00810DE1">
        <w:rPr>
          <w:lang w:val="ru-RU"/>
        </w:rPr>
        <w:t>1</w:t>
      </w:r>
      <w:r w:rsidR="00D75F71" w:rsidRPr="00D75F71">
        <w:rPr>
          <w:lang w:val="ru-RU"/>
        </w:rPr>
        <w:t>9</w:t>
      </w:r>
      <w:r w:rsidR="00810DE1">
        <w:rPr>
          <w:lang w:val="ru-RU"/>
        </w:rPr>
        <w:t xml:space="preserve"> мая</w:t>
      </w:r>
      <w:r>
        <w:rPr>
          <w:lang w:val="ru-RU"/>
        </w:rPr>
        <w:t xml:space="preserve"> </w:t>
      </w:r>
      <w:r w:rsidRPr="000A3D5B">
        <w:rPr>
          <w:lang w:val="ru-RU"/>
        </w:rPr>
        <w:t>20</w:t>
      </w:r>
      <w:r>
        <w:rPr>
          <w:lang w:val="ru-RU"/>
        </w:rPr>
        <w:t>2</w:t>
      </w:r>
      <w:r w:rsidR="00810DE1">
        <w:rPr>
          <w:lang w:val="ru-RU"/>
        </w:rPr>
        <w:t>2</w:t>
      </w:r>
      <w:r w:rsidRPr="000A3D5B">
        <w:t> </w:t>
      </w:r>
      <w:r w:rsidRPr="000A3D5B">
        <w:rPr>
          <w:lang w:val="ru-RU"/>
        </w:rPr>
        <w:t>г</w:t>
      </w:r>
      <w:r w:rsidR="00644ED2">
        <w:rPr>
          <w:lang w:val="ru-RU"/>
        </w:rPr>
        <w:t xml:space="preserve">. </w:t>
      </w:r>
      <w:r w:rsidRPr="000A3D5B">
        <w:rPr>
          <w:lang w:val="ru-RU"/>
        </w:rPr>
        <w:t>Все эти, а также любые дополнительные документы будут размещ</w:t>
      </w:r>
      <w:r w:rsidR="005B04E8">
        <w:rPr>
          <w:lang w:val="ru-RU"/>
        </w:rPr>
        <w:t>аться</w:t>
      </w:r>
      <w:r w:rsidRPr="000A3D5B">
        <w:rPr>
          <w:lang w:val="ru-RU"/>
        </w:rPr>
        <w:t xml:space="preserve"> по следующему адресу по мере их готовности</w:t>
      </w:r>
      <w:r w:rsidR="00644ED2">
        <w:rPr>
          <w:lang w:val="ru-RU"/>
        </w:rPr>
        <w:t xml:space="preserve">: </w:t>
      </w:r>
      <w:hyperlink r:id="rId8" w:history="1">
        <w:r w:rsidR="00810DE1" w:rsidRPr="00DC6131">
          <w:rPr>
            <w:rStyle w:val="Hyperlink"/>
          </w:rPr>
          <w:t>https</w:t>
        </w:r>
        <w:r w:rsidR="00810DE1" w:rsidRPr="00DC6131">
          <w:rPr>
            <w:rStyle w:val="Hyperlink"/>
            <w:lang w:val="ru-RU"/>
          </w:rPr>
          <w:t>://</w:t>
        </w:r>
        <w:r w:rsidR="00810DE1" w:rsidRPr="00DC6131">
          <w:rPr>
            <w:rStyle w:val="Hyperlink"/>
          </w:rPr>
          <w:t>www</w:t>
        </w:r>
        <w:r w:rsidR="00810DE1" w:rsidRPr="00DC6131">
          <w:rPr>
            <w:rStyle w:val="Hyperlink"/>
            <w:lang w:val="ru-RU"/>
          </w:rPr>
          <w:t>.</w:t>
        </w:r>
        <w:r w:rsidR="00810DE1" w:rsidRPr="00DC6131">
          <w:rPr>
            <w:rStyle w:val="Hyperlink"/>
          </w:rPr>
          <w:t>wipo</w:t>
        </w:r>
        <w:r w:rsidR="00810DE1" w:rsidRPr="00DC6131">
          <w:rPr>
            <w:rStyle w:val="Hyperlink"/>
            <w:lang w:val="ru-RU"/>
          </w:rPr>
          <w:t>.</w:t>
        </w:r>
        <w:r w:rsidR="00810DE1" w:rsidRPr="00DC6131">
          <w:rPr>
            <w:rStyle w:val="Hyperlink"/>
          </w:rPr>
          <w:t>int</w:t>
        </w:r>
        <w:r w:rsidR="00810DE1" w:rsidRPr="00DC6131">
          <w:rPr>
            <w:rStyle w:val="Hyperlink"/>
            <w:lang w:val="ru-RU"/>
          </w:rPr>
          <w:t>/</w:t>
        </w:r>
        <w:r w:rsidR="00810DE1" w:rsidRPr="00DC6131">
          <w:rPr>
            <w:rStyle w:val="Hyperlink"/>
          </w:rPr>
          <w:t>meetings</w:t>
        </w:r>
        <w:r w:rsidR="00810DE1" w:rsidRPr="00DC6131">
          <w:rPr>
            <w:rStyle w:val="Hyperlink"/>
            <w:lang w:val="ru-RU"/>
          </w:rPr>
          <w:t>/</w:t>
        </w:r>
        <w:r w:rsidR="00810DE1" w:rsidRPr="00DC6131">
          <w:rPr>
            <w:rStyle w:val="Hyperlink"/>
          </w:rPr>
          <w:t>en</w:t>
        </w:r>
        <w:r w:rsidR="00810DE1" w:rsidRPr="00DC6131">
          <w:rPr>
            <w:rStyle w:val="Hyperlink"/>
            <w:lang w:val="ru-RU"/>
          </w:rPr>
          <w:t>/</w:t>
        </w:r>
        <w:r w:rsidR="00810DE1" w:rsidRPr="00DC6131">
          <w:rPr>
            <w:rStyle w:val="Hyperlink"/>
          </w:rPr>
          <w:t>details</w:t>
        </w:r>
        <w:r w:rsidR="00810DE1" w:rsidRPr="00DC6131">
          <w:rPr>
            <w:rStyle w:val="Hyperlink"/>
            <w:lang w:val="ru-RU"/>
          </w:rPr>
          <w:t>.</w:t>
        </w:r>
        <w:r w:rsidR="00810DE1" w:rsidRPr="00DC6131">
          <w:rPr>
            <w:rStyle w:val="Hyperlink"/>
          </w:rPr>
          <w:t>jsp</w:t>
        </w:r>
        <w:r w:rsidR="00810DE1" w:rsidRPr="00DC6131">
          <w:rPr>
            <w:rStyle w:val="Hyperlink"/>
            <w:lang w:val="ru-RU"/>
          </w:rPr>
          <w:t>?</w:t>
        </w:r>
        <w:r w:rsidR="00810DE1" w:rsidRPr="00DC6131">
          <w:rPr>
            <w:rStyle w:val="Hyperlink"/>
          </w:rPr>
          <w:t>meeting</w:t>
        </w:r>
        <w:r w:rsidR="00810DE1" w:rsidRPr="00DC6131">
          <w:rPr>
            <w:rStyle w:val="Hyperlink"/>
            <w:lang w:val="ru-RU"/>
          </w:rPr>
          <w:t>_</w:t>
        </w:r>
        <w:r w:rsidR="00810DE1" w:rsidRPr="00DC6131">
          <w:rPr>
            <w:rStyle w:val="Hyperlink"/>
          </w:rPr>
          <w:t>id</w:t>
        </w:r>
        <w:r w:rsidR="00810DE1" w:rsidRPr="00DC6131">
          <w:rPr>
            <w:rStyle w:val="Hyperlink"/>
            <w:lang w:val="ru-RU"/>
          </w:rPr>
          <w:t>=70088</w:t>
        </w:r>
      </w:hyperlink>
      <w:r w:rsidR="00A9566E" w:rsidRPr="00810DE1">
        <w:rPr>
          <w:lang w:val="ru-RU"/>
        </w:rPr>
        <w:t>.</w:t>
      </w:r>
    </w:p>
    <w:p w14:paraId="08FA70EC" w14:textId="77777777" w:rsidR="005A75BF" w:rsidRPr="00810DE1" w:rsidRDefault="005A75BF" w:rsidP="00A9566E">
      <w:pPr>
        <w:rPr>
          <w:lang w:val="ru-RU"/>
        </w:rPr>
      </w:pPr>
    </w:p>
    <w:p w14:paraId="0ACABD3E" w14:textId="77777777" w:rsidR="005A75BF" w:rsidRPr="00810DE1" w:rsidRDefault="005A75BF" w:rsidP="005A75BF">
      <w:pPr>
        <w:rPr>
          <w:lang w:val="ru-RU"/>
        </w:rPr>
      </w:pPr>
    </w:p>
    <w:p w14:paraId="1ECAAD25" w14:textId="319926D7" w:rsidR="005A75BF" w:rsidRPr="009A1ACE" w:rsidRDefault="005A75BF" w:rsidP="005A75BF">
      <w:pPr>
        <w:rPr>
          <w:u w:val="single"/>
          <w:lang w:val="ru-RU"/>
        </w:rPr>
      </w:pPr>
      <w:r w:rsidRPr="005325F4">
        <w:rPr>
          <w:u w:val="single"/>
        </w:rPr>
        <w:t>WIPO</w:t>
      </w:r>
      <w:r w:rsidRPr="009A1ACE">
        <w:rPr>
          <w:u w:val="single"/>
          <w:lang w:val="ru-RU"/>
        </w:rPr>
        <w:t>/</w:t>
      </w:r>
      <w:r w:rsidRPr="005325F4">
        <w:rPr>
          <w:u w:val="single"/>
        </w:rPr>
        <w:t>GRTKF</w:t>
      </w:r>
      <w:r w:rsidRPr="009A1ACE">
        <w:rPr>
          <w:u w:val="single"/>
          <w:lang w:val="ru-RU"/>
        </w:rPr>
        <w:t>/</w:t>
      </w:r>
      <w:r w:rsidRPr="005325F4">
        <w:rPr>
          <w:u w:val="single"/>
        </w:rPr>
        <w:t>IC</w:t>
      </w:r>
      <w:r w:rsidRPr="009A1ACE">
        <w:rPr>
          <w:u w:val="single"/>
          <w:lang w:val="ru-RU"/>
        </w:rPr>
        <w:t>/4</w:t>
      </w:r>
      <w:r w:rsidR="00810DE1">
        <w:rPr>
          <w:u w:val="single"/>
          <w:lang w:val="ru-RU"/>
        </w:rPr>
        <w:t>3</w:t>
      </w:r>
      <w:r w:rsidRPr="009A1ACE">
        <w:rPr>
          <w:u w:val="single"/>
          <w:lang w:val="ru-RU"/>
        </w:rPr>
        <w:t xml:space="preserve">/1 </w:t>
      </w:r>
      <w:r>
        <w:rPr>
          <w:u w:val="single"/>
        </w:rPr>
        <w:t>Prov</w:t>
      </w:r>
      <w:r w:rsidRPr="009A1ACE">
        <w:rPr>
          <w:u w:val="single"/>
          <w:lang w:val="ru-RU"/>
        </w:rPr>
        <w:t>.</w:t>
      </w:r>
      <w:r w:rsidR="00D75F71" w:rsidRPr="00D75F71">
        <w:rPr>
          <w:u w:val="single"/>
          <w:lang w:val="ru-RU"/>
        </w:rPr>
        <w:t xml:space="preserve"> 2</w:t>
      </w:r>
      <w:r w:rsidR="00644ED2">
        <w:rPr>
          <w:u w:val="single"/>
          <w:lang w:val="ru-RU"/>
        </w:rPr>
        <w:t xml:space="preserve">: </w:t>
      </w:r>
      <w:r w:rsidR="009A1ACE">
        <w:rPr>
          <w:u w:val="single"/>
          <w:lang w:val="ru-RU"/>
        </w:rPr>
        <w:t xml:space="preserve">Проект повестки дня </w:t>
      </w:r>
      <w:r w:rsidR="00644ED2">
        <w:rPr>
          <w:u w:val="single"/>
          <w:lang w:val="ru-RU"/>
        </w:rPr>
        <w:t xml:space="preserve">сорок </w:t>
      </w:r>
      <w:r w:rsidR="00810DE1">
        <w:rPr>
          <w:u w:val="single"/>
          <w:lang w:val="ru-RU"/>
        </w:rPr>
        <w:t>третьей</w:t>
      </w:r>
      <w:r w:rsidR="009A1ACE">
        <w:rPr>
          <w:u w:val="single"/>
          <w:lang w:val="ru-RU"/>
        </w:rPr>
        <w:t xml:space="preserve"> сессии</w:t>
      </w:r>
    </w:p>
    <w:p w14:paraId="60613211" w14:textId="77777777" w:rsidR="005A75BF" w:rsidRPr="009A1ACE" w:rsidRDefault="005A75BF" w:rsidP="005A75BF">
      <w:pPr>
        <w:rPr>
          <w:lang w:val="ru-RU"/>
        </w:rPr>
      </w:pPr>
    </w:p>
    <w:p w14:paraId="0BCA96E9" w14:textId="4A5265D4" w:rsidR="005A75BF" w:rsidRPr="009A1ACE" w:rsidRDefault="009A1ACE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3524C">
        <w:rPr>
          <w:lang w:val="ru-RU"/>
        </w:rPr>
        <w:t>В данном документе содержатся предлагаемые пункты повестки дня, которые будут рассматриваться Комитетом</w:t>
      </w:r>
      <w:r w:rsidR="005B04E8">
        <w:rPr>
          <w:lang w:val="ru-RU"/>
        </w:rPr>
        <w:t xml:space="preserve">; </w:t>
      </w:r>
      <w:r w:rsidRPr="0033524C">
        <w:rPr>
          <w:lang w:val="ru-RU"/>
        </w:rPr>
        <w:t xml:space="preserve"> он представляется К</w:t>
      </w:r>
      <w:r>
        <w:rPr>
          <w:lang w:val="ru-RU"/>
        </w:rPr>
        <w:t>омитету для возможного принятия</w:t>
      </w:r>
      <w:r w:rsidR="005A75BF" w:rsidRPr="009A1ACE">
        <w:rPr>
          <w:lang w:val="ru-RU"/>
        </w:rPr>
        <w:t>.</w:t>
      </w:r>
    </w:p>
    <w:p w14:paraId="760C2F39" w14:textId="77777777" w:rsidR="005A75BF" w:rsidRPr="009A1ACE" w:rsidRDefault="005A75BF" w:rsidP="005A75BF">
      <w:pPr>
        <w:rPr>
          <w:lang w:val="ru-RU"/>
        </w:rPr>
      </w:pPr>
    </w:p>
    <w:p w14:paraId="4C7CA1F4" w14:textId="77777777" w:rsidR="005A75BF" w:rsidRPr="009A1ACE" w:rsidRDefault="005A75BF" w:rsidP="005A75BF">
      <w:pPr>
        <w:rPr>
          <w:lang w:val="ru-RU"/>
        </w:rPr>
      </w:pPr>
    </w:p>
    <w:p w14:paraId="645DFE68" w14:textId="39BD6184" w:rsidR="005A75BF" w:rsidRPr="009A1ACE" w:rsidRDefault="005A75BF" w:rsidP="005A75BF">
      <w:pPr>
        <w:rPr>
          <w:u w:val="single"/>
          <w:lang w:val="ru-RU"/>
        </w:rPr>
      </w:pPr>
      <w:r>
        <w:rPr>
          <w:u w:val="single"/>
        </w:rPr>
        <w:t>WIPO</w:t>
      </w:r>
      <w:r w:rsidRPr="009A1ACE">
        <w:rPr>
          <w:u w:val="single"/>
          <w:lang w:val="ru-RU"/>
        </w:rPr>
        <w:t>/</w:t>
      </w:r>
      <w:r>
        <w:rPr>
          <w:u w:val="single"/>
        </w:rPr>
        <w:t>GRTKF</w:t>
      </w:r>
      <w:r w:rsidRPr="009A1ACE">
        <w:rPr>
          <w:u w:val="single"/>
          <w:lang w:val="ru-RU"/>
        </w:rPr>
        <w:t>/</w:t>
      </w:r>
      <w:r>
        <w:rPr>
          <w:u w:val="single"/>
        </w:rPr>
        <w:t>IC</w:t>
      </w:r>
      <w:r w:rsidRPr="009A1ACE">
        <w:rPr>
          <w:u w:val="single"/>
          <w:lang w:val="ru-RU"/>
        </w:rPr>
        <w:t>/4</w:t>
      </w:r>
      <w:r w:rsidR="00810DE1">
        <w:rPr>
          <w:u w:val="single"/>
          <w:lang w:val="ru-RU"/>
        </w:rPr>
        <w:t>3</w:t>
      </w:r>
      <w:r w:rsidRPr="009A1ACE">
        <w:rPr>
          <w:u w:val="single"/>
          <w:lang w:val="ru-RU"/>
        </w:rPr>
        <w:t>/2</w:t>
      </w:r>
      <w:r w:rsidR="00644ED2">
        <w:rPr>
          <w:u w:val="single"/>
          <w:lang w:val="ru-RU"/>
        </w:rPr>
        <w:t xml:space="preserve">: </w:t>
      </w:r>
      <w:r w:rsidR="009A1ACE">
        <w:rPr>
          <w:u w:val="single"/>
          <w:lang w:val="ru-RU"/>
        </w:rPr>
        <w:t>Аккредитация некоторых организаций</w:t>
      </w:r>
    </w:p>
    <w:p w14:paraId="04F5C3C9" w14:textId="77777777" w:rsidR="005A75BF" w:rsidRPr="009A1ACE" w:rsidRDefault="005A75BF" w:rsidP="005A75BF">
      <w:pPr>
        <w:rPr>
          <w:lang w:val="ru-RU"/>
        </w:rPr>
      </w:pPr>
    </w:p>
    <w:p w14:paraId="6364ADFD" w14:textId="77777777" w:rsidR="005A75BF" w:rsidRPr="005B0643" w:rsidRDefault="005B0643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3524C">
        <w:rPr>
          <w:lang w:val="ru-RU"/>
        </w:rPr>
        <w:t>В указанном документе представлены названи</w:t>
      </w:r>
      <w:r>
        <w:rPr>
          <w:lang w:val="ru-RU"/>
        </w:rPr>
        <w:t>я</w:t>
      </w:r>
      <w:r w:rsidRPr="0033524C">
        <w:rPr>
          <w:lang w:val="ru-RU"/>
        </w:rPr>
        <w:t>, контактная информация, а</w:t>
      </w:r>
      <w:r>
        <w:rPr>
          <w:lang w:val="ru-RU"/>
        </w:rPr>
        <w:t xml:space="preserve"> также цели и задачи организаций</w:t>
      </w:r>
      <w:r w:rsidRPr="0033524C">
        <w:rPr>
          <w:lang w:val="ru-RU"/>
        </w:rPr>
        <w:t>, обративш</w:t>
      </w:r>
      <w:r>
        <w:rPr>
          <w:lang w:val="ru-RU"/>
        </w:rPr>
        <w:t>их</w:t>
      </w:r>
      <w:r w:rsidRPr="0033524C">
        <w:rPr>
          <w:lang w:val="ru-RU"/>
        </w:rPr>
        <w:t>ся в Комитет с просьбой об аккредитации в качестве наблюдател</w:t>
      </w:r>
      <w:r>
        <w:rPr>
          <w:lang w:val="ru-RU"/>
        </w:rPr>
        <w:t>ей</w:t>
      </w:r>
      <w:r w:rsidRPr="0033524C">
        <w:rPr>
          <w:lang w:val="ru-RU"/>
        </w:rPr>
        <w:t xml:space="preserve"> </w:t>
      </w:r>
      <w:r w:rsidRPr="0033524C">
        <w:t>ad</w:t>
      </w:r>
      <w:r w:rsidRPr="0033524C">
        <w:rPr>
          <w:lang w:val="ru-RU"/>
        </w:rPr>
        <w:t xml:space="preserve"> </w:t>
      </w:r>
      <w:r w:rsidRPr="0033524C">
        <w:t>hoc</w:t>
      </w:r>
      <w:r w:rsidRPr="0033524C">
        <w:rPr>
          <w:lang w:val="ru-RU"/>
        </w:rPr>
        <w:t xml:space="preserve"> на нынешней и будущих сессиях Комитета</w:t>
      </w:r>
      <w:r w:rsidR="005A75BF" w:rsidRPr="005B0643">
        <w:rPr>
          <w:lang w:val="ru-RU"/>
        </w:rPr>
        <w:t>.</w:t>
      </w:r>
    </w:p>
    <w:p w14:paraId="2873B70D" w14:textId="77777777" w:rsidR="005A75BF" w:rsidRPr="005B0643" w:rsidRDefault="005A75BF" w:rsidP="005A75BF">
      <w:pPr>
        <w:pStyle w:val="ListParagraph"/>
        <w:ind w:left="0"/>
        <w:rPr>
          <w:lang w:val="ru-RU"/>
        </w:rPr>
      </w:pPr>
    </w:p>
    <w:p w14:paraId="7A423606" w14:textId="77777777" w:rsidR="005A75BF" w:rsidRPr="005B0643" w:rsidRDefault="005A75BF" w:rsidP="005A75BF">
      <w:pPr>
        <w:pStyle w:val="ListParagraph"/>
        <w:ind w:left="0"/>
        <w:rPr>
          <w:lang w:val="ru-RU"/>
        </w:rPr>
      </w:pPr>
    </w:p>
    <w:p w14:paraId="394FD1F7" w14:textId="77777777" w:rsidR="005A75BF" w:rsidRPr="005B0643" w:rsidRDefault="005A75BF" w:rsidP="005A75BF">
      <w:pPr>
        <w:pStyle w:val="ListParagraph"/>
        <w:ind w:left="0"/>
        <w:rPr>
          <w:lang w:val="ru-RU"/>
        </w:rPr>
      </w:pPr>
      <w:bookmarkStart w:id="5" w:name="_GoBack"/>
      <w:bookmarkEnd w:id="5"/>
    </w:p>
    <w:p w14:paraId="4636CEEA" w14:textId="3404CD4B" w:rsidR="005A75BF" w:rsidRPr="005B0643" w:rsidRDefault="005A75BF" w:rsidP="005A75BF">
      <w:pPr>
        <w:rPr>
          <w:u w:val="single"/>
          <w:lang w:val="ru-RU"/>
        </w:rPr>
      </w:pPr>
      <w:r>
        <w:rPr>
          <w:u w:val="single"/>
        </w:rPr>
        <w:t>WIPO</w:t>
      </w:r>
      <w:r w:rsidRPr="005B0643">
        <w:rPr>
          <w:u w:val="single"/>
          <w:lang w:val="ru-RU"/>
        </w:rPr>
        <w:t>/</w:t>
      </w:r>
      <w:r>
        <w:rPr>
          <w:u w:val="single"/>
        </w:rPr>
        <w:t>GRTKF</w:t>
      </w:r>
      <w:r w:rsidRPr="005B0643">
        <w:rPr>
          <w:u w:val="single"/>
          <w:lang w:val="ru-RU"/>
        </w:rPr>
        <w:t>/</w:t>
      </w:r>
      <w:r>
        <w:rPr>
          <w:u w:val="single"/>
        </w:rPr>
        <w:t>IC</w:t>
      </w:r>
      <w:r w:rsidRPr="005B0643">
        <w:rPr>
          <w:u w:val="single"/>
          <w:lang w:val="ru-RU"/>
        </w:rPr>
        <w:t>/4</w:t>
      </w:r>
      <w:r w:rsidR="00810DE1">
        <w:rPr>
          <w:u w:val="single"/>
          <w:lang w:val="ru-RU"/>
        </w:rPr>
        <w:t>3</w:t>
      </w:r>
      <w:r w:rsidRPr="005B0643">
        <w:rPr>
          <w:u w:val="single"/>
          <w:lang w:val="ru-RU"/>
        </w:rPr>
        <w:t>/3</w:t>
      </w:r>
      <w:r w:rsidR="00644ED2">
        <w:rPr>
          <w:u w:val="single"/>
          <w:lang w:val="ru-RU"/>
        </w:rPr>
        <w:t xml:space="preserve">: </w:t>
      </w:r>
      <w:r w:rsidR="005B0643" w:rsidRPr="00513AB4">
        <w:rPr>
          <w:u w:val="single"/>
          <w:lang w:val="ru-RU"/>
        </w:rPr>
        <w:t xml:space="preserve">Участие коренных </w:t>
      </w:r>
      <w:r w:rsidR="005B0643">
        <w:rPr>
          <w:u w:val="single"/>
          <w:lang w:val="ru-RU"/>
        </w:rPr>
        <w:t xml:space="preserve">народов </w:t>
      </w:r>
      <w:r w:rsidR="005B0643" w:rsidRPr="00513AB4">
        <w:rPr>
          <w:u w:val="single"/>
          <w:lang w:val="ru-RU"/>
        </w:rPr>
        <w:t>и местных общин:</w:t>
      </w:r>
      <w:r w:rsidR="005B0643">
        <w:rPr>
          <w:u w:val="single"/>
          <w:lang w:val="ru-RU"/>
        </w:rPr>
        <w:t xml:space="preserve"> </w:t>
      </w:r>
      <w:r w:rsidR="005B0643" w:rsidRPr="00513AB4">
        <w:rPr>
          <w:u w:val="single"/>
          <w:lang w:val="ru-RU"/>
        </w:rPr>
        <w:t>Добровольный фонд</w:t>
      </w:r>
    </w:p>
    <w:p w14:paraId="3FACCD36" w14:textId="77777777" w:rsidR="005A75BF" w:rsidRPr="005B0643" w:rsidRDefault="005A75BF" w:rsidP="005A75BF">
      <w:pPr>
        <w:pStyle w:val="ListParagraph"/>
        <w:ind w:left="0"/>
        <w:rPr>
          <w:lang w:val="ru-RU"/>
        </w:rPr>
      </w:pPr>
    </w:p>
    <w:p w14:paraId="6349612A" w14:textId="5BAED54B" w:rsidR="005A75BF" w:rsidRPr="005B0643" w:rsidRDefault="005B0643" w:rsidP="005A75B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8B03E7">
        <w:rPr>
          <w:lang w:val="ru-RU"/>
        </w:rPr>
        <w:t>В 2005 г. Генеральная Ассамблея ВОИС учредила Добровольный фонд ВОИС для аккредитованных коренных и местных общин.</w:t>
      </w:r>
      <w:r>
        <w:rPr>
          <w:lang w:val="ru-RU"/>
        </w:rPr>
        <w:t xml:space="preserve"> </w:t>
      </w:r>
      <w:r w:rsidRPr="008B03E7">
        <w:rPr>
          <w:lang w:val="ru-RU"/>
        </w:rPr>
        <w:t>Это решение было принято на основ</w:t>
      </w:r>
      <w:r>
        <w:rPr>
          <w:lang w:val="ru-RU"/>
        </w:rPr>
        <w:t>ании</w:t>
      </w:r>
      <w:r w:rsidRPr="008B03E7">
        <w:rPr>
          <w:lang w:val="ru-RU"/>
        </w:rPr>
        <w:t xml:space="preserve"> документа </w:t>
      </w:r>
      <w:r>
        <w:t>WO</w:t>
      </w:r>
      <w:r w:rsidRPr="008B03E7">
        <w:rPr>
          <w:lang w:val="ru-RU"/>
        </w:rPr>
        <w:t>/</w:t>
      </w:r>
      <w:r>
        <w:t>GA</w:t>
      </w:r>
      <w:r w:rsidRPr="008B03E7">
        <w:rPr>
          <w:lang w:val="ru-RU"/>
        </w:rPr>
        <w:t>/32/6, в который впоследствии, в сентябре 2010 г., были внесены изменения Генеральной Ассамблеей ВОИС; в указанном документе излагаются цели</w:t>
      </w:r>
      <w:r>
        <w:rPr>
          <w:lang w:val="ru-RU"/>
        </w:rPr>
        <w:t xml:space="preserve"> и принципы деятельности Фонда. </w:t>
      </w:r>
      <w:r w:rsidRPr="008B03E7">
        <w:rPr>
          <w:lang w:val="ru-RU"/>
        </w:rPr>
        <w:t>В данном документе речь идет о назначении Консультативного совета Фонда и приводится информация об инициированной Секретариатом кампании</w:t>
      </w:r>
      <w:r>
        <w:rPr>
          <w:lang w:val="ru-RU"/>
        </w:rPr>
        <w:t xml:space="preserve"> по мобилизации средств. </w:t>
      </w:r>
      <w:r w:rsidRPr="008B03E7">
        <w:rPr>
          <w:lang w:val="ru-RU"/>
        </w:rPr>
        <w:t xml:space="preserve">Необходимая информационная записка, содержащая подробные сведения </w:t>
      </w:r>
      <w:r>
        <w:rPr>
          <w:lang w:val="ru-RU"/>
        </w:rPr>
        <w:t>о полученных взносах и бенефициарах</w:t>
      </w:r>
      <w:r w:rsidRPr="008B03E7">
        <w:rPr>
          <w:lang w:val="ru-RU"/>
        </w:rPr>
        <w:t>, распространяется параллельно в качестве документа</w:t>
      </w:r>
      <w:r>
        <w:rPr>
          <w:lang w:val="ru-RU"/>
        </w:rPr>
        <w:t xml:space="preserve"> </w:t>
      </w:r>
      <w:r w:rsidR="005A75BF">
        <w:t>WIPO</w:t>
      </w:r>
      <w:r w:rsidR="005A75BF" w:rsidRPr="005B0643">
        <w:rPr>
          <w:lang w:val="ru-RU"/>
        </w:rPr>
        <w:t>/</w:t>
      </w:r>
      <w:r w:rsidR="005A75BF">
        <w:t>GRTKF</w:t>
      </w:r>
      <w:r w:rsidR="005A75BF" w:rsidRPr="005B0643">
        <w:rPr>
          <w:lang w:val="ru-RU"/>
        </w:rPr>
        <w:t>/</w:t>
      </w:r>
      <w:r w:rsidR="005A75BF">
        <w:t>IC</w:t>
      </w:r>
      <w:r w:rsidR="005A75BF" w:rsidRPr="005B0643">
        <w:rPr>
          <w:lang w:val="ru-RU"/>
        </w:rPr>
        <w:t>/4</w:t>
      </w:r>
      <w:r w:rsidR="00810DE1">
        <w:rPr>
          <w:lang w:val="ru-RU"/>
        </w:rPr>
        <w:t>3</w:t>
      </w:r>
      <w:r w:rsidR="005A75BF" w:rsidRPr="005B0643">
        <w:rPr>
          <w:lang w:val="ru-RU"/>
        </w:rPr>
        <w:t>/</w:t>
      </w:r>
      <w:r w:rsidR="005A75BF" w:rsidRPr="00C80D7D">
        <w:t>INF</w:t>
      </w:r>
      <w:r w:rsidR="005A75BF" w:rsidRPr="005B0643">
        <w:rPr>
          <w:lang w:val="ru-RU"/>
        </w:rPr>
        <w:t>/4.</w:t>
      </w:r>
    </w:p>
    <w:p w14:paraId="11216C37" w14:textId="77777777" w:rsidR="005A75BF" w:rsidRPr="005B0643" w:rsidRDefault="005A75BF" w:rsidP="00A9566E">
      <w:pPr>
        <w:rPr>
          <w:lang w:val="ru-RU"/>
        </w:rPr>
      </w:pPr>
    </w:p>
    <w:p w14:paraId="4A41394B" w14:textId="77777777" w:rsidR="005A75BF" w:rsidRPr="005B0643" w:rsidRDefault="005A75BF" w:rsidP="00A9566E">
      <w:pPr>
        <w:rPr>
          <w:lang w:val="ru-RU"/>
        </w:rPr>
      </w:pPr>
    </w:p>
    <w:p w14:paraId="433FDEBE" w14:textId="02A0C012" w:rsidR="005A75BF" w:rsidRPr="005B0643" w:rsidRDefault="005A75BF" w:rsidP="005A75BF">
      <w:pPr>
        <w:rPr>
          <w:u w:val="single"/>
          <w:lang w:val="ru-RU"/>
        </w:rPr>
      </w:pPr>
      <w:r w:rsidRPr="005A75BF">
        <w:rPr>
          <w:u w:val="single"/>
        </w:rPr>
        <w:t>WIPO</w:t>
      </w:r>
      <w:r w:rsidRPr="005B0643">
        <w:rPr>
          <w:u w:val="single"/>
          <w:lang w:val="ru-RU"/>
        </w:rPr>
        <w:t>/</w:t>
      </w:r>
      <w:r w:rsidRPr="005A75BF">
        <w:rPr>
          <w:u w:val="single"/>
        </w:rPr>
        <w:t>GRTKF</w:t>
      </w:r>
      <w:r w:rsidRPr="005B0643">
        <w:rPr>
          <w:u w:val="single"/>
          <w:lang w:val="ru-RU"/>
        </w:rPr>
        <w:t>/</w:t>
      </w:r>
      <w:r w:rsidRPr="005A75BF">
        <w:rPr>
          <w:u w:val="single"/>
        </w:rPr>
        <w:t>IC</w:t>
      </w:r>
      <w:r w:rsidRPr="005B0643">
        <w:rPr>
          <w:u w:val="single"/>
          <w:lang w:val="ru-RU"/>
        </w:rPr>
        <w:t>/4</w:t>
      </w:r>
      <w:r w:rsidR="00810DE1">
        <w:rPr>
          <w:u w:val="single"/>
          <w:lang w:val="ru-RU"/>
        </w:rPr>
        <w:t>3</w:t>
      </w:r>
      <w:r w:rsidRPr="005B0643">
        <w:rPr>
          <w:u w:val="single"/>
          <w:lang w:val="ru-RU"/>
        </w:rPr>
        <w:t>/4</w:t>
      </w:r>
      <w:r w:rsidR="00644ED2">
        <w:rPr>
          <w:u w:val="single"/>
          <w:lang w:val="ru-RU"/>
        </w:rPr>
        <w:t xml:space="preserve">: </w:t>
      </w:r>
      <w:bookmarkStart w:id="6" w:name="_Hlk103249224"/>
      <w:r w:rsidR="005B0643" w:rsidRPr="00000500">
        <w:rPr>
          <w:u w:val="single"/>
          <w:lang w:val="ru-RU"/>
        </w:rPr>
        <w:t>Сводный документ, относящийся к интеллектуальной собственности и генетическим ресурсам</w:t>
      </w:r>
      <w:bookmarkEnd w:id="6"/>
    </w:p>
    <w:p w14:paraId="0450F977" w14:textId="77777777" w:rsidR="005A75BF" w:rsidRPr="005B0643" w:rsidRDefault="005A75BF" w:rsidP="005A75BF">
      <w:pPr>
        <w:rPr>
          <w:lang w:val="ru-RU"/>
        </w:rPr>
      </w:pPr>
    </w:p>
    <w:p w14:paraId="7AA03A22" w14:textId="77777777" w:rsidR="00021868" w:rsidRDefault="005B0643" w:rsidP="00644ED2">
      <w:pPr>
        <w:pStyle w:val="ListParagraph"/>
        <w:numPr>
          <w:ilvl w:val="0"/>
          <w:numId w:val="7"/>
        </w:numPr>
        <w:ind w:left="540" w:hanging="540"/>
        <w:rPr>
          <w:lang w:val="ru-RU"/>
        </w:rPr>
      </w:pPr>
      <w:r w:rsidRPr="00021868">
        <w:rPr>
          <w:lang w:val="ru-RU"/>
        </w:rPr>
        <w:t xml:space="preserve">На своей </w:t>
      </w:r>
      <w:r w:rsidR="0061705D" w:rsidRPr="00021868">
        <w:rPr>
          <w:lang w:val="ru-RU"/>
        </w:rPr>
        <w:t xml:space="preserve">сорок третьей сессии, состоявшейся 28 февраля – 4 марта 2022 г., </w:t>
      </w:r>
    </w:p>
    <w:p w14:paraId="71396A84" w14:textId="79101FC8" w:rsidR="005A75BF" w:rsidRPr="00021868" w:rsidRDefault="0061705D" w:rsidP="00021868">
      <w:pPr>
        <w:rPr>
          <w:lang w:val="ru-RU"/>
        </w:rPr>
      </w:pPr>
      <w:r w:rsidRPr="00021868">
        <w:rPr>
          <w:lang w:val="ru-RU"/>
        </w:rPr>
        <w:t xml:space="preserve">Комитет, взяв за основу документ </w:t>
      </w:r>
      <w:r w:rsidRPr="0061705D">
        <w:t>WIPO</w:t>
      </w:r>
      <w:r w:rsidRPr="00021868">
        <w:rPr>
          <w:lang w:val="ru-RU"/>
        </w:rPr>
        <w:t>/</w:t>
      </w:r>
      <w:r w:rsidRPr="0061705D">
        <w:t>GRTKF</w:t>
      </w:r>
      <w:r w:rsidRPr="00021868">
        <w:rPr>
          <w:lang w:val="ru-RU"/>
        </w:rPr>
        <w:t>/</w:t>
      </w:r>
      <w:r w:rsidRPr="0061705D">
        <w:t>IC</w:t>
      </w:r>
      <w:r w:rsidRPr="00021868">
        <w:rPr>
          <w:lang w:val="ru-RU"/>
        </w:rPr>
        <w:t xml:space="preserve">/42/4, подготовил дополнительный текст («Сводный документ, относящийся к интеллектуальной собственности и генетическим ресурсам </w:t>
      </w:r>
      <w:r w:rsidRPr="0061705D">
        <w:t>Rev</w:t>
      </w:r>
      <w:r w:rsidRPr="00021868">
        <w:rPr>
          <w:lang w:val="ru-RU"/>
        </w:rPr>
        <w:t xml:space="preserve">. 2»).  </w:t>
      </w:r>
      <w:r w:rsidR="00021868" w:rsidRPr="00021868">
        <w:rPr>
          <w:lang w:val="ru-RU"/>
        </w:rPr>
        <w:t xml:space="preserve">Комитет постановил, что этот текст в том виде, в котором он находился по состоянию на 4 марта 2022 г., когда завершилось рассмотрение пункта повестки дня «Генетические ресурсы», будет препровожден на рассмотрение сорок третьей сессии Комитета в соответствии с мандатом Комитета на двухлетний период 2022–2023 гг. и программой работы на 2022 г.  Согласно этому решению для данной сессии был подготовлен документ </w:t>
      </w:r>
      <w:r w:rsidRPr="0061705D">
        <w:t>WIPO</w:t>
      </w:r>
      <w:r w:rsidRPr="00021868">
        <w:rPr>
          <w:lang w:val="ru-RU"/>
        </w:rPr>
        <w:t>/</w:t>
      </w:r>
      <w:r w:rsidRPr="0061705D">
        <w:t>GRTKF</w:t>
      </w:r>
      <w:r w:rsidRPr="00021868">
        <w:rPr>
          <w:lang w:val="ru-RU"/>
        </w:rPr>
        <w:t>/</w:t>
      </w:r>
      <w:r w:rsidRPr="0061705D">
        <w:t>IC</w:t>
      </w:r>
      <w:r w:rsidRPr="00021868">
        <w:rPr>
          <w:lang w:val="ru-RU"/>
        </w:rPr>
        <w:t xml:space="preserve">/43/4. </w:t>
      </w:r>
    </w:p>
    <w:p w14:paraId="42B8418A" w14:textId="77777777" w:rsidR="005A75BF" w:rsidRPr="00021868" w:rsidRDefault="005A75BF" w:rsidP="005A75BF">
      <w:pPr>
        <w:rPr>
          <w:lang w:val="ru-RU"/>
        </w:rPr>
      </w:pPr>
    </w:p>
    <w:p w14:paraId="31B72114" w14:textId="77777777" w:rsidR="005A75BF" w:rsidRPr="00021868" w:rsidRDefault="005A75BF" w:rsidP="005A75BF">
      <w:pPr>
        <w:rPr>
          <w:lang w:val="ru-RU"/>
        </w:rPr>
      </w:pPr>
    </w:p>
    <w:p w14:paraId="597CBCDA" w14:textId="4C4C108E" w:rsidR="005A75BF" w:rsidRPr="00746727" w:rsidRDefault="005A75BF" w:rsidP="005A75BF">
      <w:pPr>
        <w:rPr>
          <w:u w:val="single"/>
          <w:lang w:val="ru-RU"/>
        </w:rPr>
      </w:pPr>
      <w:r w:rsidRPr="00746727">
        <w:rPr>
          <w:u w:val="single"/>
        </w:rPr>
        <w:t>WIPO</w:t>
      </w:r>
      <w:r w:rsidRPr="00746727">
        <w:rPr>
          <w:u w:val="single"/>
          <w:lang w:val="ru-RU"/>
        </w:rPr>
        <w:t>/</w:t>
      </w:r>
      <w:r w:rsidRPr="00746727">
        <w:rPr>
          <w:u w:val="single"/>
        </w:rPr>
        <w:t>GRTKF</w:t>
      </w:r>
      <w:r w:rsidRPr="00746727">
        <w:rPr>
          <w:u w:val="single"/>
          <w:lang w:val="ru-RU"/>
        </w:rPr>
        <w:t>/</w:t>
      </w:r>
      <w:r w:rsidRPr="00746727">
        <w:rPr>
          <w:u w:val="single"/>
        </w:rPr>
        <w:t>IC</w:t>
      </w:r>
      <w:r w:rsidRPr="00746727">
        <w:rPr>
          <w:u w:val="single"/>
          <w:lang w:val="ru-RU"/>
        </w:rPr>
        <w:t>/4</w:t>
      </w:r>
      <w:r w:rsidR="00021868">
        <w:rPr>
          <w:u w:val="single"/>
          <w:lang w:val="ru-RU"/>
        </w:rPr>
        <w:t>3</w:t>
      </w:r>
      <w:r w:rsidRPr="00746727">
        <w:rPr>
          <w:u w:val="single"/>
          <w:lang w:val="ru-RU"/>
        </w:rPr>
        <w:t>/5</w:t>
      </w:r>
      <w:r w:rsidR="00644ED2">
        <w:rPr>
          <w:u w:val="single"/>
          <w:lang w:val="ru-RU"/>
        </w:rPr>
        <w:t xml:space="preserve">: </w:t>
      </w:r>
      <w:r w:rsidR="00746727" w:rsidRPr="00746727">
        <w:rPr>
          <w:u w:val="single"/>
          <w:lang w:val="ru-RU"/>
        </w:rPr>
        <w:t xml:space="preserve">Документ Председателя относительно </w:t>
      </w:r>
      <w:r w:rsidR="00746727" w:rsidRPr="008B0D6E">
        <w:rPr>
          <w:i/>
          <w:iCs/>
          <w:u w:val="single"/>
          <w:lang w:val="ru-RU"/>
        </w:rPr>
        <w:t>проекта международно</w:t>
      </w:r>
      <w:r w:rsidR="008B0D6E" w:rsidRPr="008B0D6E">
        <w:rPr>
          <w:i/>
          <w:iCs/>
          <w:u w:val="single"/>
          <w:lang w:val="ru-RU"/>
        </w:rPr>
        <w:t>-</w:t>
      </w:r>
      <w:r w:rsidR="00746727" w:rsidRPr="008B0D6E">
        <w:rPr>
          <w:i/>
          <w:iCs/>
          <w:u w:val="single"/>
          <w:lang w:val="ru-RU"/>
        </w:rPr>
        <w:t>правового документа, касающегося интеллектуальной собственности, генетических ресурсов и традиционных знаний, связа</w:t>
      </w:r>
      <w:r w:rsidR="00A31F54" w:rsidRPr="008B0D6E">
        <w:rPr>
          <w:i/>
          <w:iCs/>
          <w:u w:val="single"/>
          <w:lang w:val="ru-RU"/>
        </w:rPr>
        <w:t>нных с генетическими ресурсами</w:t>
      </w:r>
    </w:p>
    <w:p w14:paraId="2165E711" w14:textId="77777777" w:rsidR="005A75BF" w:rsidRPr="00746727" w:rsidRDefault="005A75BF" w:rsidP="005A75BF">
      <w:pPr>
        <w:rPr>
          <w:i/>
          <w:u w:val="single"/>
          <w:lang w:val="ru-RU"/>
        </w:rPr>
      </w:pPr>
    </w:p>
    <w:p w14:paraId="5D5E31EB" w14:textId="1C1E8F68" w:rsidR="005A75BF" w:rsidRPr="00A9180C" w:rsidRDefault="00746727" w:rsidP="00382599">
      <w:pPr>
        <w:pStyle w:val="ListParagraph"/>
        <w:numPr>
          <w:ilvl w:val="0"/>
          <w:numId w:val="7"/>
        </w:numPr>
        <w:ind w:left="0" w:firstLine="0"/>
        <w:rPr>
          <w:lang w:val="sv-SE"/>
        </w:rPr>
      </w:pPr>
      <w:r>
        <w:rPr>
          <w:lang w:val="ru-RU"/>
        </w:rPr>
        <w:t>В</w:t>
      </w:r>
      <w:r w:rsidRPr="00A31F54">
        <w:rPr>
          <w:lang w:val="ru-RU"/>
        </w:rPr>
        <w:t xml:space="preserve"> </w:t>
      </w:r>
      <w:r>
        <w:rPr>
          <w:lang w:val="ru-RU"/>
        </w:rPr>
        <w:t>апреле</w:t>
      </w:r>
      <w:r w:rsidRPr="00A31F54">
        <w:rPr>
          <w:lang w:val="ru-RU"/>
        </w:rPr>
        <w:t xml:space="preserve"> 2019 </w:t>
      </w:r>
      <w:r>
        <w:rPr>
          <w:lang w:val="ru-RU"/>
        </w:rPr>
        <w:t>г</w:t>
      </w:r>
      <w:r w:rsidRPr="00A31F54">
        <w:rPr>
          <w:lang w:val="ru-RU"/>
        </w:rPr>
        <w:t xml:space="preserve">. </w:t>
      </w:r>
      <w:r w:rsidR="00021868">
        <w:rPr>
          <w:lang w:val="ru-RU"/>
        </w:rPr>
        <w:t>г</w:t>
      </w:r>
      <w:r w:rsidRPr="00A31F54">
        <w:rPr>
          <w:lang w:val="ru-RU"/>
        </w:rPr>
        <w:t>-</w:t>
      </w:r>
      <w:r>
        <w:rPr>
          <w:lang w:val="ru-RU"/>
        </w:rPr>
        <w:t>н</w:t>
      </w:r>
      <w:r w:rsidRPr="00A31F54">
        <w:rPr>
          <w:lang w:val="ru-RU"/>
        </w:rPr>
        <w:t xml:space="preserve"> </w:t>
      </w:r>
      <w:r w:rsidR="00021868">
        <w:rPr>
          <w:lang w:val="ru-RU"/>
        </w:rPr>
        <w:t>Ие</w:t>
      </w:r>
      <w:r>
        <w:rPr>
          <w:lang w:val="ru-RU"/>
        </w:rPr>
        <w:t>н</w:t>
      </w:r>
      <w:r w:rsidRPr="00A31F54">
        <w:rPr>
          <w:lang w:val="ru-RU"/>
        </w:rPr>
        <w:t xml:space="preserve"> </w:t>
      </w:r>
      <w:r>
        <w:rPr>
          <w:lang w:val="ru-RU"/>
        </w:rPr>
        <w:t>Госс</w:t>
      </w:r>
      <w:r w:rsidRPr="00A31F54">
        <w:rPr>
          <w:lang w:val="ru-RU"/>
        </w:rPr>
        <w:t>,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избранный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на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должность</w:t>
      </w:r>
      <w:r w:rsidR="00A31F54" w:rsidRPr="00A31F54">
        <w:rPr>
          <w:lang w:val="ru-RU"/>
        </w:rPr>
        <w:t xml:space="preserve"> </w:t>
      </w:r>
      <w:r w:rsidR="00021868">
        <w:rPr>
          <w:lang w:val="ru-RU"/>
        </w:rPr>
        <w:t>П</w:t>
      </w:r>
      <w:r w:rsidR="00A31F54">
        <w:rPr>
          <w:lang w:val="ru-RU"/>
        </w:rPr>
        <w:t>редседателя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МКГР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на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двухлетний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период</w:t>
      </w:r>
      <w:r w:rsidR="00A31F54" w:rsidRPr="00A31F54">
        <w:rPr>
          <w:lang w:val="ru-RU"/>
        </w:rPr>
        <w:t xml:space="preserve"> </w:t>
      </w:r>
      <w:r w:rsidR="00382599" w:rsidRPr="00A31F54">
        <w:rPr>
          <w:lang w:val="ru-RU"/>
        </w:rPr>
        <w:t>2018</w:t>
      </w:r>
      <w:r w:rsidR="00021868">
        <w:rPr>
          <w:lang w:val="ru-RU"/>
        </w:rPr>
        <w:t>–</w:t>
      </w:r>
      <w:r w:rsidR="00382599" w:rsidRPr="00A31F54">
        <w:rPr>
          <w:lang w:val="ru-RU"/>
        </w:rPr>
        <w:t xml:space="preserve">2019 </w:t>
      </w:r>
      <w:r w:rsidR="00A31F54">
        <w:rPr>
          <w:lang w:val="ru-RU"/>
        </w:rPr>
        <w:t>гг</w:t>
      </w:r>
      <w:r w:rsidR="00A31F54" w:rsidRPr="00A31F54">
        <w:rPr>
          <w:lang w:val="ru-RU"/>
        </w:rPr>
        <w:t xml:space="preserve">., </w:t>
      </w:r>
      <w:r w:rsidR="00A31F54">
        <w:rPr>
          <w:lang w:val="ru-RU"/>
        </w:rPr>
        <w:t>подготовил</w:t>
      </w:r>
      <w:r w:rsidR="00A31F54" w:rsidRPr="00A31F54">
        <w:rPr>
          <w:lang w:val="ru-RU"/>
        </w:rPr>
        <w:t xml:space="preserve"> </w:t>
      </w:r>
      <w:r w:rsidR="00A31F54">
        <w:rPr>
          <w:lang w:val="ru-RU"/>
        </w:rPr>
        <w:t>текст</w:t>
      </w:r>
      <w:r w:rsidR="00A31F54" w:rsidRPr="00A31F54">
        <w:rPr>
          <w:lang w:val="ru-RU"/>
        </w:rPr>
        <w:t xml:space="preserve"> </w:t>
      </w:r>
      <w:r w:rsidR="00A31F54" w:rsidRPr="008B0D6E">
        <w:rPr>
          <w:i/>
          <w:iCs/>
          <w:lang w:val="ru-RU"/>
        </w:rPr>
        <w:t>проекта международно</w:t>
      </w:r>
      <w:r w:rsidR="008B0D6E" w:rsidRPr="008B0D6E">
        <w:rPr>
          <w:i/>
          <w:iCs/>
          <w:lang w:val="ru-RU"/>
        </w:rPr>
        <w:t>-</w:t>
      </w:r>
      <w:r w:rsidR="00A31F54" w:rsidRPr="008B0D6E">
        <w:rPr>
          <w:i/>
          <w:iCs/>
          <w:lang w:val="ru-RU"/>
        </w:rPr>
        <w:t>правового документа, касающегося интеллектуальной собственности, генетических ресурсов и традиционных знаний, связанных с генетическими ресурсами</w:t>
      </w:r>
      <w:r w:rsidR="00A31F54">
        <w:rPr>
          <w:lang w:val="ru-RU"/>
        </w:rPr>
        <w:t>, для рассмотрени</w:t>
      </w:r>
      <w:r w:rsidR="008B0D6E">
        <w:rPr>
          <w:lang w:val="ru-RU"/>
        </w:rPr>
        <w:t>я</w:t>
      </w:r>
      <w:r w:rsidR="00A31F54">
        <w:rPr>
          <w:lang w:val="ru-RU"/>
        </w:rPr>
        <w:t xml:space="preserve"> МКГР. </w:t>
      </w:r>
      <w:r w:rsidR="008B0D6E" w:rsidRPr="008B0D6E">
        <w:rPr>
          <w:lang w:val="ru-RU"/>
        </w:rPr>
        <w:t>В качестве нового Председателя г-жа Лиликлер Беллами примет к сведению любые комментарии по данному тексту и рассмотрит дальнейшие шаги в его отношении.</w:t>
      </w:r>
      <w:r w:rsidR="008B0D6E">
        <w:rPr>
          <w:lang w:val="ru-RU"/>
        </w:rPr>
        <w:t xml:space="preserve"> </w:t>
      </w:r>
      <w:r w:rsidR="00382599" w:rsidRPr="00382599">
        <w:rPr>
          <w:lang w:val="sv-SE"/>
        </w:rPr>
        <w:t xml:space="preserve"> </w:t>
      </w:r>
      <w:r w:rsidR="00021868">
        <w:rPr>
          <w:lang w:val="ru-RU"/>
        </w:rPr>
        <w:t>К</w:t>
      </w:r>
      <w:r w:rsidR="00A9180C" w:rsidRPr="00A9180C">
        <w:rPr>
          <w:lang w:val="sv-SE"/>
        </w:rPr>
        <w:t xml:space="preserve"> </w:t>
      </w:r>
      <w:r w:rsidR="00A9180C">
        <w:rPr>
          <w:lang w:val="ru-RU"/>
        </w:rPr>
        <w:t>текущей</w:t>
      </w:r>
      <w:r w:rsidR="00A9180C" w:rsidRPr="00A9180C">
        <w:rPr>
          <w:lang w:val="sv-SE"/>
        </w:rPr>
        <w:t xml:space="preserve"> </w:t>
      </w:r>
      <w:r w:rsidR="00A9180C">
        <w:rPr>
          <w:lang w:val="ru-RU"/>
        </w:rPr>
        <w:t>сессии</w:t>
      </w:r>
      <w:r w:rsidR="00A9180C" w:rsidRPr="00A9180C">
        <w:rPr>
          <w:lang w:val="sv-SE"/>
        </w:rPr>
        <w:t xml:space="preserve"> </w:t>
      </w:r>
      <w:r w:rsidR="00021868">
        <w:rPr>
          <w:lang w:val="ru-RU"/>
        </w:rPr>
        <w:t xml:space="preserve">был </w:t>
      </w:r>
      <w:r w:rsidR="00A9180C">
        <w:rPr>
          <w:lang w:val="ru-RU"/>
        </w:rPr>
        <w:t>подготовлен</w:t>
      </w:r>
      <w:r w:rsidR="00A9180C" w:rsidRPr="00A9180C">
        <w:rPr>
          <w:lang w:val="sv-SE"/>
        </w:rPr>
        <w:t xml:space="preserve"> </w:t>
      </w:r>
      <w:r w:rsidR="00A9180C">
        <w:rPr>
          <w:lang w:val="ru-RU"/>
        </w:rPr>
        <w:t>документ</w:t>
      </w:r>
      <w:r w:rsidR="00A9180C" w:rsidRPr="00A9180C">
        <w:rPr>
          <w:lang w:val="sv-SE"/>
        </w:rPr>
        <w:t xml:space="preserve"> </w:t>
      </w:r>
      <w:r w:rsidR="003D2700" w:rsidRPr="00A9180C">
        <w:rPr>
          <w:lang w:val="sv-SE"/>
        </w:rPr>
        <w:t>WIPO/GRTKF/IC/4</w:t>
      </w:r>
      <w:r w:rsidR="00021868">
        <w:rPr>
          <w:lang w:val="ru-RU"/>
        </w:rPr>
        <w:t>3</w:t>
      </w:r>
      <w:r w:rsidR="003D2700" w:rsidRPr="00A9180C">
        <w:rPr>
          <w:lang w:val="sv-SE"/>
        </w:rPr>
        <w:t>/5</w:t>
      </w:r>
      <w:r w:rsidR="00A9180C">
        <w:rPr>
          <w:lang w:val="ru-RU"/>
        </w:rPr>
        <w:t>.</w:t>
      </w:r>
    </w:p>
    <w:p w14:paraId="01ADEDCD" w14:textId="77777777" w:rsidR="00C15FF9" w:rsidRPr="00A9180C" w:rsidRDefault="00C15FF9" w:rsidP="00A0379C">
      <w:pPr>
        <w:rPr>
          <w:lang w:val="sv-SE"/>
        </w:rPr>
      </w:pPr>
    </w:p>
    <w:p w14:paraId="08887465" w14:textId="77777777" w:rsidR="005A75BF" w:rsidRPr="00A9180C" w:rsidRDefault="005A75BF" w:rsidP="005A75BF">
      <w:pPr>
        <w:tabs>
          <w:tab w:val="left" w:pos="841"/>
        </w:tabs>
        <w:rPr>
          <w:lang w:val="sv-SE"/>
        </w:rPr>
      </w:pPr>
    </w:p>
    <w:p w14:paraId="75E5EC88" w14:textId="7D17B262" w:rsidR="00C15FF9" w:rsidRPr="00C767BB" w:rsidRDefault="00C15FF9" w:rsidP="005A75BF">
      <w:pPr>
        <w:tabs>
          <w:tab w:val="left" w:pos="841"/>
        </w:tabs>
        <w:rPr>
          <w:u w:val="single"/>
          <w:lang w:val="ru-RU"/>
        </w:rPr>
      </w:pPr>
      <w:r w:rsidRPr="00C15FF9">
        <w:rPr>
          <w:u w:val="single"/>
        </w:rPr>
        <w:t>WIPO</w:t>
      </w:r>
      <w:r w:rsidRPr="00C767BB">
        <w:rPr>
          <w:u w:val="single"/>
          <w:lang w:val="ru-RU"/>
        </w:rPr>
        <w:t>/</w:t>
      </w:r>
      <w:r w:rsidRPr="00C15FF9">
        <w:rPr>
          <w:u w:val="single"/>
        </w:rPr>
        <w:t>GRTKF</w:t>
      </w:r>
      <w:r w:rsidRPr="00C767BB">
        <w:rPr>
          <w:u w:val="single"/>
          <w:lang w:val="ru-RU"/>
        </w:rPr>
        <w:t>/</w:t>
      </w:r>
      <w:r w:rsidRPr="00C15FF9">
        <w:rPr>
          <w:u w:val="single"/>
        </w:rPr>
        <w:t>IC</w:t>
      </w:r>
      <w:r w:rsidRPr="00C767BB">
        <w:rPr>
          <w:u w:val="single"/>
          <w:lang w:val="ru-RU"/>
        </w:rPr>
        <w:t>/4</w:t>
      </w:r>
      <w:r w:rsidR="008B0D6E">
        <w:rPr>
          <w:u w:val="single"/>
          <w:lang w:val="ru-RU"/>
        </w:rPr>
        <w:t>3</w:t>
      </w:r>
      <w:r w:rsidRPr="00C767BB">
        <w:rPr>
          <w:u w:val="single"/>
          <w:lang w:val="ru-RU"/>
        </w:rPr>
        <w:t>/6</w:t>
      </w:r>
      <w:r w:rsidR="00644ED2">
        <w:rPr>
          <w:u w:val="single"/>
          <w:lang w:val="ru-RU"/>
        </w:rPr>
        <w:t xml:space="preserve">: </w:t>
      </w:r>
      <w:r w:rsidR="00C767BB" w:rsidRPr="00316ADC">
        <w:rPr>
          <w:u w:val="single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14:paraId="10B003D4" w14:textId="77777777" w:rsidR="00C15FF9" w:rsidRPr="00C767BB" w:rsidRDefault="00C15FF9" w:rsidP="005A75BF">
      <w:pPr>
        <w:tabs>
          <w:tab w:val="left" w:pos="841"/>
        </w:tabs>
        <w:rPr>
          <w:u w:val="single"/>
          <w:lang w:val="ru-RU"/>
        </w:rPr>
      </w:pPr>
    </w:p>
    <w:p w14:paraId="4B8F8BE5" w14:textId="0DD95ABB" w:rsidR="00C15FF9" w:rsidRPr="00973F42" w:rsidRDefault="00C767BB" w:rsidP="00E50B7E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lang w:val="ru-RU"/>
        </w:rPr>
      </w:pPr>
      <w:r w:rsidRPr="00316ADC">
        <w:rPr>
          <w:lang w:val="ru-RU"/>
        </w:rPr>
        <w:t>В 2017</w:t>
      </w:r>
      <w:r w:rsidRPr="00316ADC">
        <w:t> </w:t>
      </w:r>
      <w:r w:rsidRPr="00316ADC">
        <w:rPr>
          <w:lang w:val="ru-RU"/>
        </w:rPr>
        <w:t>г. Генеральная Ассамб</w:t>
      </w:r>
      <w:r>
        <w:rPr>
          <w:lang w:val="ru-RU"/>
        </w:rPr>
        <w:t>лея ВОИС поручила Секретариату «</w:t>
      </w:r>
      <w:r w:rsidRPr="00316ADC">
        <w:rPr>
          <w:lang w:val="ru-RU"/>
        </w:rPr>
        <w:t>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</w:t>
      </w:r>
      <w:r>
        <w:rPr>
          <w:lang w:val="ru-RU"/>
        </w:rPr>
        <w:t xml:space="preserve">ля выявления имеющихся пробелов». </w:t>
      </w:r>
      <w:r w:rsidRPr="00316ADC">
        <w:rPr>
          <w:lang w:val="ru-RU"/>
        </w:rPr>
        <w:t xml:space="preserve">Во исполнение этого решения к тридцать пятой сессии Комитета был подготовлен документ </w:t>
      </w:r>
      <w:r w:rsidRPr="00316ADC">
        <w:t>WIPO</w:t>
      </w:r>
      <w:r w:rsidRPr="00316ADC">
        <w:rPr>
          <w:lang w:val="ru-RU"/>
        </w:rPr>
        <w:t>/</w:t>
      </w:r>
      <w:r w:rsidRPr="00316ADC">
        <w:t>GRTKF</w:t>
      </w:r>
      <w:r w:rsidRPr="00316ADC">
        <w:rPr>
          <w:lang w:val="ru-RU"/>
        </w:rPr>
        <w:t>/</w:t>
      </w:r>
      <w:r w:rsidRPr="00316ADC">
        <w:t>IC</w:t>
      </w:r>
      <w:r w:rsidRPr="00316ADC">
        <w:rPr>
          <w:lang w:val="ru-RU"/>
        </w:rPr>
        <w:t>/35/5, а к тридцать шестой</w:t>
      </w:r>
      <w:r>
        <w:rPr>
          <w:lang w:val="ru-RU"/>
        </w:rPr>
        <w:t xml:space="preserve">, тридцать седьмой, тридцать восьмой, </w:t>
      </w:r>
      <w:r w:rsidRPr="008D5F2F">
        <w:rPr>
          <w:lang w:val="ru-RU"/>
        </w:rPr>
        <w:t>тридцать девятой</w:t>
      </w:r>
      <w:r w:rsidR="008B0D6E">
        <w:rPr>
          <w:lang w:val="ru-RU"/>
        </w:rPr>
        <w:t>,</w:t>
      </w:r>
      <w:r>
        <w:rPr>
          <w:lang w:val="ru-RU"/>
        </w:rPr>
        <w:t xml:space="preserve"> сороковой </w:t>
      </w:r>
      <w:r w:rsidR="008B0D6E">
        <w:rPr>
          <w:lang w:val="ru-RU"/>
        </w:rPr>
        <w:t xml:space="preserve">и сорок второй </w:t>
      </w:r>
      <w:r w:rsidRPr="00316ADC">
        <w:rPr>
          <w:lang w:val="ru-RU"/>
        </w:rPr>
        <w:t xml:space="preserve">сессиям – его обновленные версии </w:t>
      </w:r>
      <w:r>
        <w:t>WIPO</w:t>
      </w:r>
      <w:r w:rsidRPr="00316ADC">
        <w:rPr>
          <w:lang w:val="ru-RU"/>
        </w:rPr>
        <w:t>/</w:t>
      </w:r>
      <w:r>
        <w:t>GRTKF</w:t>
      </w:r>
      <w:r w:rsidRPr="00316ADC">
        <w:rPr>
          <w:lang w:val="ru-RU"/>
        </w:rPr>
        <w:t>/</w:t>
      </w:r>
      <w:r>
        <w:t>IC</w:t>
      </w:r>
      <w:r w:rsidRPr="00316ADC">
        <w:rPr>
          <w:lang w:val="ru-RU"/>
        </w:rPr>
        <w:t xml:space="preserve">/36/5, </w:t>
      </w:r>
      <w:r>
        <w:t>WIPO</w:t>
      </w:r>
      <w:r w:rsidRPr="00316ADC">
        <w:rPr>
          <w:lang w:val="ru-RU"/>
        </w:rPr>
        <w:t>/</w:t>
      </w:r>
      <w:r>
        <w:t>GRTKF</w:t>
      </w:r>
      <w:r w:rsidRPr="00316ADC">
        <w:rPr>
          <w:lang w:val="ru-RU"/>
        </w:rPr>
        <w:t>/</w:t>
      </w:r>
      <w:r>
        <w:t>IC</w:t>
      </w:r>
      <w:r w:rsidRPr="00316ADC">
        <w:rPr>
          <w:lang w:val="ru-RU"/>
        </w:rPr>
        <w:t>/37/8</w:t>
      </w:r>
      <w:r>
        <w:t> Rev</w:t>
      </w:r>
      <w:r w:rsidRPr="00316ADC">
        <w:rPr>
          <w:lang w:val="ru-RU"/>
        </w:rPr>
        <w:t>.</w:t>
      </w:r>
      <w:r>
        <w:rPr>
          <w:lang w:val="ru-RU"/>
        </w:rPr>
        <w:t>,</w:t>
      </w:r>
      <w:r w:rsidRPr="00316ADC">
        <w:rPr>
          <w:lang w:val="ru-RU"/>
        </w:rPr>
        <w:t xml:space="preserve"> </w:t>
      </w:r>
      <w:r>
        <w:t>WIPO</w:t>
      </w:r>
      <w:r w:rsidRPr="00316ADC">
        <w:rPr>
          <w:lang w:val="ru-RU"/>
        </w:rPr>
        <w:t>/</w:t>
      </w:r>
      <w:r>
        <w:t>GRTKF</w:t>
      </w:r>
      <w:r w:rsidRPr="00316ADC">
        <w:rPr>
          <w:lang w:val="ru-RU"/>
        </w:rPr>
        <w:t>/</w:t>
      </w:r>
      <w:r>
        <w:t>IC</w:t>
      </w:r>
      <w:r w:rsidRPr="00316ADC">
        <w:rPr>
          <w:lang w:val="ru-RU"/>
        </w:rPr>
        <w:t>/38/8</w:t>
      </w:r>
      <w:r>
        <w:rPr>
          <w:lang w:val="ru-RU"/>
        </w:rPr>
        <w:t xml:space="preserve">, </w:t>
      </w:r>
      <w:r w:rsidRPr="008D5F2F">
        <w:rPr>
          <w:lang w:val="ru-RU"/>
        </w:rPr>
        <w:t>WIPO/GRTKF/IC/3</w:t>
      </w:r>
      <w:r>
        <w:rPr>
          <w:lang w:val="ru-RU"/>
        </w:rPr>
        <w:t>9</w:t>
      </w:r>
      <w:r w:rsidRPr="008D5F2F">
        <w:rPr>
          <w:lang w:val="ru-RU"/>
        </w:rPr>
        <w:t>/8</w:t>
      </w:r>
      <w:r w:rsidR="008B0D6E">
        <w:rPr>
          <w:lang w:val="ru-RU"/>
        </w:rPr>
        <w:t>,</w:t>
      </w:r>
      <w:r>
        <w:rPr>
          <w:lang w:val="ru-RU"/>
        </w:rPr>
        <w:t xml:space="preserve"> </w:t>
      </w:r>
      <w:r>
        <w:t>WIPO</w:t>
      </w:r>
      <w:r w:rsidRPr="00C767BB">
        <w:rPr>
          <w:lang w:val="ru-RU"/>
        </w:rPr>
        <w:t>/</w:t>
      </w:r>
      <w:r>
        <w:t>GRTKF</w:t>
      </w:r>
      <w:r w:rsidRPr="00C767BB">
        <w:rPr>
          <w:lang w:val="ru-RU"/>
        </w:rPr>
        <w:t>/</w:t>
      </w:r>
      <w:r>
        <w:t>IC</w:t>
      </w:r>
      <w:r w:rsidRPr="00C767BB">
        <w:rPr>
          <w:lang w:val="ru-RU"/>
        </w:rPr>
        <w:t>/40/9</w:t>
      </w:r>
      <w:r w:rsidR="008B0D6E">
        <w:rPr>
          <w:lang w:val="ru-RU"/>
        </w:rPr>
        <w:t xml:space="preserve"> и </w:t>
      </w:r>
      <w:r w:rsidR="008B0D6E">
        <w:rPr>
          <w:lang w:val="en-GB"/>
        </w:rPr>
        <w:t>WIPO</w:t>
      </w:r>
      <w:r w:rsidR="008B0D6E" w:rsidRPr="008B0D6E">
        <w:rPr>
          <w:lang w:val="ru-RU"/>
        </w:rPr>
        <w:t>/</w:t>
      </w:r>
      <w:r w:rsidR="008B0D6E">
        <w:rPr>
          <w:lang w:val="en-GB"/>
        </w:rPr>
        <w:t>GRTKF</w:t>
      </w:r>
      <w:r w:rsidR="008B0D6E" w:rsidRPr="008B0D6E">
        <w:rPr>
          <w:lang w:val="ru-RU"/>
        </w:rPr>
        <w:t>/</w:t>
      </w:r>
      <w:r w:rsidR="008B0D6E">
        <w:rPr>
          <w:lang w:val="en-GB"/>
        </w:rPr>
        <w:t>IC</w:t>
      </w:r>
      <w:r w:rsidR="008B0D6E" w:rsidRPr="008B0D6E">
        <w:rPr>
          <w:lang w:val="ru-RU"/>
        </w:rPr>
        <w:t>/42/6</w:t>
      </w:r>
      <w:r w:rsidRPr="00316ADC">
        <w:rPr>
          <w:lang w:val="ru-RU"/>
        </w:rPr>
        <w:t xml:space="preserve">. </w:t>
      </w:r>
      <w:r w:rsidRPr="00316ADC">
        <w:rPr>
          <w:szCs w:val="22"/>
          <w:lang w:val="ru-RU"/>
        </w:rPr>
        <w:lastRenderedPageBreak/>
        <w:t xml:space="preserve">Этот же документ с рядом обновленных сведений </w:t>
      </w:r>
      <w:r w:rsidR="00571E2B">
        <w:rPr>
          <w:szCs w:val="22"/>
          <w:lang w:val="ru-RU"/>
        </w:rPr>
        <w:t xml:space="preserve">будет подготовлен в качестве </w:t>
      </w:r>
      <w:r w:rsidR="00571E2B" w:rsidRPr="00973F42">
        <w:rPr>
          <w:szCs w:val="22"/>
          <w:lang w:val="ru-RU"/>
        </w:rPr>
        <w:t>документа</w:t>
      </w:r>
      <w:r w:rsidRPr="00973F42">
        <w:rPr>
          <w:szCs w:val="22"/>
          <w:lang w:val="ru-RU"/>
        </w:rPr>
        <w:t xml:space="preserve">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>/4</w:t>
      </w:r>
      <w:r w:rsidR="00571E2B" w:rsidRPr="00973F42">
        <w:rPr>
          <w:lang w:val="ru-RU"/>
        </w:rPr>
        <w:t>3</w:t>
      </w:r>
      <w:r w:rsidRPr="00973F42">
        <w:rPr>
          <w:lang w:val="ru-RU"/>
        </w:rPr>
        <w:t>/6</w:t>
      </w:r>
      <w:r w:rsidR="00C15FF9" w:rsidRPr="00973F42">
        <w:rPr>
          <w:lang w:val="ru-RU"/>
        </w:rPr>
        <w:t>.</w:t>
      </w:r>
    </w:p>
    <w:p w14:paraId="5CF6ACA7" w14:textId="77777777" w:rsidR="00C15FF9" w:rsidRPr="00973F42" w:rsidRDefault="00C15FF9" w:rsidP="00C15FF9">
      <w:pPr>
        <w:rPr>
          <w:lang w:val="ru-RU"/>
        </w:rPr>
      </w:pPr>
    </w:p>
    <w:p w14:paraId="7E4A620C" w14:textId="77777777" w:rsidR="00C15FF9" w:rsidRPr="00973F42" w:rsidRDefault="00C15FF9" w:rsidP="00C15FF9">
      <w:pPr>
        <w:rPr>
          <w:lang w:val="ru-RU"/>
        </w:rPr>
      </w:pPr>
    </w:p>
    <w:p w14:paraId="06A06F55" w14:textId="3BED71B4" w:rsidR="00C15FF9" w:rsidRPr="00973F42" w:rsidRDefault="00C15FF9" w:rsidP="00C15FF9">
      <w:pPr>
        <w:rPr>
          <w:u w:val="single"/>
          <w:lang w:val="ru-RU"/>
        </w:rPr>
      </w:pPr>
      <w:r w:rsidRPr="00973F42">
        <w:rPr>
          <w:u w:val="single"/>
        </w:rPr>
        <w:t>WIPO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GRTKF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IC</w:t>
      </w:r>
      <w:r w:rsidRPr="00973F42">
        <w:rPr>
          <w:u w:val="single"/>
          <w:lang w:val="ru-RU"/>
        </w:rPr>
        <w:t>/4</w:t>
      </w:r>
      <w:r w:rsidR="00571E2B" w:rsidRPr="00973F42">
        <w:rPr>
          <w:u w:val="single"/>
          <w:lang w:val="ru-RU"/>
        </w:rPr>
        <w:t>3</w:t>
      </w:r>
      <w:r w:rsidRPr="00973F42">
        <w:rPr>
          <w:u w:val="single"/>
          <w:lang w:val="ru-RU"/>
        </w:rPr>
        <w:t>/7</w:t>
      </w:r>
      <w:r w:rsidR="00644ED2" w:rsidRPr="00973F42">
        <w:rPr>
          <w:u w:val="single"/>
          <w:lang w:val="ru-RU"/>
        </w:rPr>
        <w:t xml:space="preserve">: </w:t>
      </w:r>
      <w:r w:rsidR="000C11CC" w:rsidRPr="00973F42">
        <w:rPr>
          <w:u w:val="single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14:paraId="53DBC4DA" w14:textId="77777777" w:rsidR="00C15FF9" w:rsidRPr="00973F42" w:rsidRDefault="00C15FF9" w:rsidP="00C15FF9">
      <w:pPr>
        <w:rPr>
          <w:u w:val="single"/>
          <w:lang w:val="ru-RU"/>
        </w:rPr>
      </w:pPr>
    </w:p>
    <w:p w14:paraId="50D171A6" w14:textId="77777777" w:rsidR="00D75F71" w:rsidRPr="00973F42" w:rsidRDefault="00AE6C45" w:rsidP="00D75F71">
      <w:pPr>
        <w:pStyle w:val="ListParagraph"/>
        <w:numPr>
          <w:ilvl w:val="0"/>
          <w:numId w:val="7"/>
        </w:numPr>
        <w:ind w:left="0" w:firstLine="0"/>
      </w:pPr>
      <w:r w:rsidRPr="00973F42">
        <w:rPr>
          <w:lang w:val="ru-RU"/>
        </w:rPr>
        <w:t>В 2017</w:t>
      </w:r>
      <w:r w:rsidRPr="00973F42">
        <w:t> </w:t>
      </w:r>
      <w:r w:rsidRPr="00973F42">
        <w:rPr>
          <w:lang w:val="ru-RU"/>
        </w:rPr>
        <w:t xml:space="preserve">г. Генеральная Ассамблея ВОИС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 Во исполнение этого решения к тридцать пятой сессии Комитета был подготовлен документ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>/35/6, а к тридцать шестой, тридцать седьмой, тридцать восьмой, тридцать девятой</w:t>
      </w:r>
      <w:r w:rsidR="002E491B" w:rsidRPr="00973F42">
        <w:rPr>
          <w:lang w:val="ru-RU"/>
        </w:rPr>
        <w:t>,</w:t>
      </w:r>
      <w:r w:rsidRPr="00973F42">
        <w:rPr>
          <w:lang w:val="ru-RU"/>
        </w:rPr>
        <w:t xml:space="preserve"> сороковой </w:t>
      </w:r>
      <w:r w:rsidR="002E491B" w:rsidRPr="00973F42">
        <w:rPr>
          <w:lang w:val="ru-RU"/>
        </w:rPr>
        <w:t xml:space="preserve">и сорок второй </w:t>
      </w:r>
      <w:r w:rsidRPr="00973F42">
        <w:rPr>
          <w:lang w:val="ru-RU"/>
        </w:rPr>
        <w:t xml:space="preserve">сессиям – его обновленные версии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 xml:space="preserve">/36/6,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 xml:space="preserve">/37/9, WIPO/GRTKF/IC/38/9,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>/39/9</w:t>
      </w:r>
      <w:r w:rsidR="002E491B" w:rsidRPr="00973F42">
        <w:rPr>
          <w:lang w:val="ru-RU"/>
        </w:rPr>
        <w:t>,</w:t>
      </w:r>
      <w:r w:rsidRPr="00973F42">
        <w:rPr>
          <w:lang w:val="ru-RU"/>
        </w:rPr>
        <w:t xml:space="preserve"> </w:t>
      </w:r>
      <w:bookmarkStart w:id="7" w:name="_Hlk103254766"/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>/40/10</w:t>
      </w:r>
      <w:bookmarkEnd w:id="7"/>
      <w:r w:rsidR="002E491B" w:rsidRPr="00973F42">
        <w:rPr>
          <w:lang w:val="ru-RU"/>
        </w:rPr>
        <w:t xml:space="preserve"> и </w:t>
      </w:r>
      <w:r w:rsidR="002E491B" w:rsidRPr="00973F42">
        <w:t>WIPO</w:t>
      </w:r>
      <w:r w:rsidR="002E491B" w:rsidRPr="00973F42">
        <w:rPr>
          <w:lang w:val="ru-RU"/>
        </w:rPr>
        <w:t>/</w:t>
      </w:r>
      <w:r w:rsidR="002E491B" w:rsidRPr="00973F42">
        <w:t>GRTKF</w:t>
      </w:r>
      <w:r w:rsidR="002E491B" w:rsidRPr="00973F42">
        <w:rPr>
          <w:lang w:val="ru-RU"/>
        </w:rPr>
        <w:t>/</w:t>
      </w:r>
      <w:r w:rsidR="002E491B" w:rsidRPr="00973F42">
        <w:t>IC</w:t>
      </w:r>
      <w:r w:rsidR="002E491B" w:rsidRPr="00973F42">
        <w:rPr>
          <w:lang w:val="ru-RU"/>
        </w:rPr>
        <w:t>/42/7</w:t>
      </w:r>
      <w:r w:rsidRPr="00973F42">
        <w:rPr>
          <w:lang w:val="ru-RU"/>
        </w:rPr>
        <w:t xml:space="preserve">. </w:t>
      </w:r>
      <w:r w:rsidRPr="00973F42">
        <w:rPr>
          <w:szCs w:val="22"/>
          <w:lang w:val="ru-RU"/>
        </w:rPr>
        <w:t>Этот же документ с рядом обновленных сведений опубликован повторно под номером</w:t>
      </w:r>
      <w:r w:rsidRPr="00973F42">
        <w:rPr>
          <w:lang w:val="ru-RU"/>
        </w:rPr>
        <w:t xml:space="preserve">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>/4</w:t>
      </w:r>
      <w:r w:rsidR="002E491B" w:rsidRPr="00973F42">
        <w:rPr>
          <w:lang w:val="ru-RU"/>
        </w:rPr>
        <w:t>3</w:t>
      </w:r>
      <w:r w:rsidRPr="00973F42">
        <w:rPr>
          <w:lang w:val="ru-RU"/>
        </w:rPr>
        <w:t>/7</w:t>
      </w:r>
      <w:r w:rsidR="00C15FF9" w:rsidRPr="00973F42">
        <w:rPr>
          <w:lang w:val="ru-RU"/>
        </w:rPr>
        <w:t>.</w:t>
      </w:r>
      <w:r w:rsidR="00D75F71" w:rsidRPr="00973F42">
        <w:rPr>
          <w:lang w:val="ru-RU"/>
        </w:rPr>
        <w:t xml:space="preserve"> </w:t>
      </w:r>
    </w:p>
    <w:p w14:paraId="1355FCE9" w14:textId="2B1F3FBF" w:rsidR="00D75F71" w:rsidRPr="00973F42" w:rsidRDefault="00D75F71" w:rsidP="00D75F71">
      <w:pPr>
        <w:pStyle w:val="ListParagraph"/>
        <w:ind w:left="0"/>
      </w:pPr>
    </w:p>
    <w:p w14:paraId="68DD43F2" w14:textId="77777777" w:rsidR="00D75F71" w:rsidRPr="00973F42" w:rsidRDefault="00D75F71" w:rsidP="00D75F71">
      <w:pPr>
        <w:pStyle w:val="ListParagraph"/>
        <w:ind w:left="0"/>
      </w:pPr>
    </w:p>
    <w:p w14:paraId="31747D42" w14:textId="77777777" w:rsidR="00D75F71" w:rsidRPr="00973F42" w:rsidRDefault="00D75F71" w:rsidP="00D75F71">
      <w:pPr>
        <w:pStyle w:val="ListParagraph"/>
        <w:ind w:left="0"/>
      </w:pPr>
      <w:r w:rsidRPr="00973F42">
        <w:t xml:space="preserve">WIPO/GRTKF/IC/43/8:  </w:t>
      </w:r>
      <w:proofErr w:type="spellStart"/>
      <w:r w:rsidRPr="00973F42">
        <w:t>Экономические</w:t>
      </w:r>
      <w:proofErr w:type="spellEnd"/>
      <w:r w:rsidRPr="00973F42">
        <w:t xml:space="preserve"> </w:t>
      </w:r>
      <w:proofErr w:type="spellStart"/>
      <w:r w:rsidRPr="00973F42">
        <w:t>последствия</w:t>
      </w:r>
      <w:proofErr w:type="spellEnd"/>
      <w:r w:rsidRPr="00973F42">
        <w:t xml:space="preserve"> </w:t>
      </w:r>
      <w:proofErr w:type="spellStart"/>
      <w:r w:rsidRPr="00973F42">
        <w:t>задержек</w:t>
      </w:r>
      <w:proofErr w:type="spellEnd"/>
      <w:r w:rsidRPr="00973F42">
        <w:t xml:space="preserve"> и </w:t>
      </w:r>
      <w:proofErr w:type="spellStart"/>
      <w:r w:rsidRPr="00973F42">
        <w:t>неопределенности</w:t>
      </w:r>
      <w:proofErr w:type="spellEnd"/>
      <w:r w:rsidRPr="00973F42">
        <w:t xml:space="preserve"> в </w:t>
      </w:r>
      <w:proofErr w:type="spellStart"/>
      <w:r w:rsidRPr="00973F42">
        <w:t>патентном</w:t>
      </w:r>
      <w:proofErr w:type="spellEnd"/>
      <w:r w:rsidRPr="00973F42">
        <w:t xml:space="preserve"> </w:t>
      </w:r>
      <w:proofErr w:type="spellStart"/>
      <w:r w:rsidRPr="00973F42">
        <w:t>делопроизводстве</w:t>
      </w:r>
      <w:proofErr w:type="spellEnd"/>
      <w:r w:rsidRPr="00973F42">
        <w:t xml:space="preserve">: </w:t>
      </w:r>
      <w:proofErr w:type="spellStart"/>
      <w:r w:rsidRPr="00973F42">
        <w:t>вопросы</w:t>
      </w:r>
      <w:proofErr w:type="spellEnd"/>
      <w:r w:rsidRPr="00973F42">
        <w:t xml:space="preserve">, </w:t>
      </w:r>
      <w:proofErr w:type="spellStart"/>
      <w:r w:rsidRPr="00973F42">
        <w:t>вызывающие</w:t>
      </w:r>
      <w:proofErr w:type="spellEnd"/>
      <w:r w:rsidRPr="00973F42">
        <w:t xml:space="preserve"> </w:t>
      </w:r>
      <w:proofErr w:type="spellStart"/>
      <w:r w:rsidRPr="00973F42">
        <w:t>обеспокоенность</w:t>
      </w:r>
      <w:proofErr w:type="spellEnd"/>
      <w:r w:rsidRPr="00973F42">
        <w:t xml:space="preserve"> США в </w:t>
      </w:r>
      <w:proofErr w:type="spellStart"/>
      <w:r w:rsidRPr="00973F42">
        <w:t>контексте</w:t>
      </w:r>
      <w:proofErr w:type="spellEnd"/>
      <w:r w:rsidRPr="00973F42">
        <w:t xml:space="preserve"> </w:t>
      </w:r>
      <w:proofErr w:type="spellStart"/>
      <w:r w:rsidRPr="00973F42">
        <w:t>предложений</w:t>
      </w:r>
      <w:proofErr w:type="spellEnd"/>
      <w:r w:rsidRPr="00973F42">
        <w:t xml:space="preserve"> о </w:t>
      </w:r>
      <w:proofErr w:type="spellStart"/>
      <w:r w:rsidRPr="00973F42">
        <w:t>включении</w:t>
      </w:r>
      <w:proofErr w:type="spellEnd"/>
      <w:r w:rsidRPr="00973F42">
        <w:t xml:space="preserve"> </w:t>
      </w:r>
      <w:proofErr w:type="spellStart"/>
      <w:r w:rsidRPr="00973F42">
        <w:t>новых</w:t>
      </w:r>
      <w:proofErr w:type="spellEnd"/>
      <w:r w:rsidRPr="00973F42">
        <w:t xml:space="preserve"> </w:t>
      </w:r>
      <w:proofErr w:type="spellStart"/>
      <w:r w:rsidRPr="00973F42">
        <w:t>требований</w:t>
      </w:r>
      <w:proofErr w:type="spellEnd"/>
      <w:r w:rsidRPr="00973F42">
        <w:t xml:space="preserve"> о </w:t>
      </w:r>
      <w:proofErr w:type="spellStart"/>
      <w:r w:rsidRPr="00973F42">
        <w:t>патентном</w:t>
      </w:r>
      <w:proofErr w:type="spellEnd"/>
      <w:r w:rsidRPr="00973F42">
        <w:t xml:space="preserve"> </w:t>
      </w:r>
      <w:proofErr w:type="spellStart"/>
      <w:r w:rsidRPr="00973F42">
        <w:t>раскрытии</w:t>
      </w:r>
      <w:proofErr w:type="spellEnd"/>
      <w:r w:rsidRPr="00973F42">
        <w:t xml:space="preserve"> </w:t>
      </w:r>
    </w:p>
    <w:p w14:paraId="6FD016F1" w14:textId="77777777" w:rsidR="00D75F71" w:rsidRPr="00973F42" w:rsidRDefault="00D75F71" w:rsidP="00D75F71">
      <w:pPr>
        <w:pStyle w:val="ListParagraph"/>
        <w:ind w:left="0"/>
      </w:pPr>
    </w:p>
    <w:p w14:paraId="769FDEC6" w14:textId="3BDB3E79" w:rsidR="00D75F71" w:rsidRPr="00973F42" w:rsidRDefault="00D75F71" w:rsidP="00D75F7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73F42">
        <w:rPr>
          <w:lang w:val="ru-RU"/>
        </w:rPr>
        <w:t>На тридцать шестой сессии МКГР, состоявшейся в июне 2018</w:t>
      </w:r>
      <w:r w:rsidRPr="00973F42">
        <w:t> </w:t>
      </w:r>
      <w:r w:rsidRPr="00973F42">
        <w:rPr>
          <w:lang w:val="ru-RU"/>
        </w:rPr>
        <w:t>г., делегация Соединенных Штатов Америки пред</w:t>
      </w:r>
      <w:r w:rsidR="005721C7" w:rsidRPr="00973F42">
        <w:rPr>
          <w:lang w:val="ru-RU"/>
        </w:rPr>
        <w:t>ставила документ под названием «</w:t>
      </w:r>
      <w:r w:rsidRPr="00973F42">
        <w:rPr>
          <w:lang w:val="ru-RU"/>
        </w:rPr>
        <w:t xml:space="preserve">Экономические последствия задержек и неопределенности в патентном делопроизводстве: вопросы, вызывающие обеспокоенность США в контексте предложений о включении новых </w:t>
      </w:r>
      <w:r w:rsidR="005721C7" w:rsidRPr="00973F42">
        <w:rPr>
          <w:lang w:val="ru-RU"/>
        </w:rPr>
        <w:t>требований о раскрытии патентов»</w:t>
      </w:r>
      <w:r w:rsidRPr="00973F42">
        <w:rPr>
          <w:lang w:val="ru-RU"/>
        </w:rPr>
        <w:t>.</w:t>
      </w:r>
      <w:r w:rsidR="005721C7" w:rsidRPr="00973F42">
        <w:rPr>
          <w:lang w:val="ru-RU"/>
        </w:rPr>
        <w:t xml:space="preserve"> Документ был повторно представлен в качестве рабочего документа настоящей сессии.</w:t>
      </w:r>
    </w:p>
    <w:p w14:paraId="09D38CDD" w14:textId="6307F3CA" w:rsidR="00D75F71" w:rsidRPr="00973F42" w:rsidRDefault="00D75F71" w:rsidP="00D75F71">
      <w:pPr>
        <w:pStyle w:val="ListParagraph"/>
        <w:ind w:left="0"/>
        <w:rPr>
          <w:lang w:val="ru-RU"/>
        </w:rPr>
      </w:pPr>
    </w:p>
    <w:p w14:paraId="432065B3" w14:textId="77777777" w:rsidR="00D75F71" w:rsidRPr="00973F42" w:rsidRDefault="00D75F71" w:rsidP="00D75F71">
      <w:pPr>
        <w:pStyle w:val="ListParagraph"/>
        <w:ind w:left="0"/>
        <w:rPr>
          <w:lang w:val="ru-RU"/>
        </w:rPr>
      </w:pPr>
    </w:p>
    <w:p w14:paraId="117A9C9B" w14:textId="52F4765D" w:rsidR="00D75F71" w:rsidRPr="00973F42" w:rsidRDefault="00D75F71" w:rsidP="00D75F71">
      <w:pPr>
        <w:pStyle w:val="ListParagraph"/>
        <w:ind w:left="0"/>
        <w:rPr>
          <w:lang w:val="ru-RU"/>
        </w:rPr>
      </w:pP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 xml:space="preserve">/43/9:  </w:t>
      </w:r>
      <w:r w:rsidR="005721C7" w:rsidRPr="00973F42">
        <w:rPr>
          <w:lang w:val="ru-RU"/>
        </w:rPr>
        <w:t>Совместная рекомендация по генетическим ресурсам и связанным с ними традиционным знаниям</w:t>
      </w:r>
    </w:p>
    <w:p w14:paraId="142625DD" w14:textId="77777777" w:rsidR="00D75F71" w:rsidRPr="00973F42" w:rsidRDefault="00D75F71" w:rsidP="00D75F71">
      <w:pPr>
        <w:pStyle w:val="ListParagraph"/>
        <w:ind w:left="0"/>
        <w:rPr>
          <w:lang w:val="ru-RU"/>
        </w:rPr>
      </w:pPr>
    </w:p>
    <w:p w14:paraId="419B70D0" w14:textId="02A16C1C" w:rsidR="00D75F71" w:rsidRPr="00973F42" w:rsidRDefault="005721C7" w:rsidP="00981E5E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73F42">
        <w:rPr>
          <w:lang w:val="ru-RU"/>
        </w:rPr>
        <w:t>На двадцатой сессии МКГР, состоявшейся в феврале 2012</w:t>
      </w:r>
      <w:r w:rsidRPr="00973F42">
        <w:t> </w:t>
      </w:r>
      <w:r w:rsidRPr="00973F42">
        <w:rPr>
          <w:lang w:val="ru-RU"/>
        </w:rPr>
        <w:t xml:space="preserve">г., делегации Канады, Японии, Норвегии, Республики Корея и Соединенных Штатов Америки представили документ, озаглавленный «Совместная рекомендация по генетическим ресурсам и связанным с ними традиционным знаниям». Документ был представлен под номером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 xml:space="preserve">/20/9 </w:t>
      </w:r>
      <w:r w:rsidRPr="00973F42">
        <w:t>Rev</w:t>
      </w:r>
      <w:r w:rsidRPr="00973F42">
        <w:rPr>
          <w:lang w:val="ru-RU"/>
        </w:rPr>
        <w:t>.  Делегации Японии, Норвегии, Республики Корея и Соединенных Штатов Америки вновь представила данную рекомендацию в качестве рабочего документа настоящей сессии.</w:t>
      </w:r>
    </w:p>
    <w:p w14:paraId="4DFD78FE" w14:textId="21505453" w:rsidR="00D75F71" w:rsidRPr="00973F42" w:rsidRDefault="00D75F71" w:rsidP="00D75F71">
      <w:pPr>
        <w:pStyle w:val="ListParagraph"/>
        <w:ind w:left="0"/>
        <w:rPr>
          <w:lang w:val="ru-RU"/>
        </w:rPr>
      </w:pPr>
    </w:p>
    <w:p w14:paraId="21BFB2CB" w14:textId="77777777" w:rsidR="005721C7" w:rsidRPr="00973F42" w:rsidRDefault="005721C7" w:rsidP="00D75F71">
      <w:pPr>
        <w:pStyle w:val="ListParagraph"/>
        <w:ind w:left="0"/>
        <w:rPr>
          <w:lang w:val="ru-RU"/>
        </w:rPr>
      </w:pPr>
    </w:p>
    <w:p w14:paraId="1921C3D9" w14:textId="5F5EA57E" w:rsidR="00D75F71" w:rsidRPr="00973F42" w:rsidRDefault="00D75F71" w:rsidP="00D75F71">
      <w:pPr>
        <w:pStyle w:val="ListParagraph"/>
        <w:ind w:left="0"/>
        <w:rPr>
          <w:lang w:val="ru-RU"/>
        </w:rPr>
      </w:pP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 xml:space="preserve">/43/10:  </w:t>
      </w:r>
      <w:r w:rsidR="00973F42" w:rsidRPr="00973F42">
        <w:rPr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14:paraId="189AE37C" w14:textId="77777777" w:rsidR="00D75F71" w:rsidRPr="00973F42" w:rsidRDefault="00D75F71" w:rsidP="00D75F71">
      <w:pPr>
        <w:pStyle w:val="ListParagraph"/>
        <w:ind w:left="0"/>
        <w:rPr>
          <w:lang w:val="ru-RU"/>
        </w:rPr>
      </w:pPr>
    </w:p>
    <w:p w14:paraId="4BE4E7C7" w14:textId="797A2B89" w:rsidR="00973F42" w:rsidRPr="00973F42" w:rsidRDefault="00973F42" w:rsidP="00973F42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73F42">
        <w:rPr>
          <w:lang w:val="ru-RU"/>
        </w:rPr>
        <w:t>На двадцать третей сессии МКГР, состоявшейся в феврале 2013</w:t>
      </w:r>
      <w:r w:rsidRPr="00973F42">
        <w:t> </w:t>
      </w:r>
      <w:r w:rsidRPr="00973F42">
        <w:rPr>
          <w:lang w:val="ru-RU"/>
        </w:rPr>
        <w:t xml:space="preserve">г., делегации Канады, Японии, Республики Корея и Соединенных Штатов Америки представили документ, озаглавленный «Совместная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ресурсами». Документ был представлен под номером </w:t>
      </w:r>
      <w:r w:rsidRPr="00973F42">
        <w:t>WIPO</w:t>
      </w:r>
      <w:r w:rsidRPr="00973F42">
        <w:rPr>
          <w:lang w:val="ru-RU"/>
        </w:rPr>
        <w:t>/</w:t>
      </w:r>
      <w:r w:rsidRPr="00973F42">
        <w:t>GRTKF</w:t>
      </w:r>
      <w:r w:rsidRPr="00973F42">
        <w:rPr>
          <w:lang w:val="ru-RU"/>
        </w:rPr>
        <w:t>/</w:t>
      </w:r>
      <w:r w:rsidRPr="00973F42">
        <w:t>IC</w:t>
      </w:r>
      <w:r w:rsidRPr="00973F42">
        <w:rPr>
          <w:lang w:val="ru-RU"/>
        </w:rPr>
        <w:t xml:space="preserve">/23/7. Делегации Японии, Норвегии, Республики Корея и Соединенных </w:t>
      </w:r>
      <w:r w:rsidRPr="00973F42">
        <w:rPr>
          <w:lang w:val="ru-RU"/>
        </w:rPr>
        <w:lastRenderedPageBreak/>
        <w:t>Штатов Америки повторно представили данный документ в качестве рабочего документа настоящей сессии.</w:t>
      </w:r>
    </w:p>
    <w:p w14:paraId="067583E0" w14:textId="77777777" w:rsidR="00D75F71" w:rsidRPr="00973F42" w:rsidRDefault="00D75F71" w:rsidP="00D75F71">
      <w:pPr>
        <w:pStyle w:val="ListParagraph"/>
        <w:ind w:left="0"/>
        <w:rPr>
          <w:lang w:val="ru-RU"/>
        </w:rPr>
      </w:pPr>
    </w:p>
    <w:p w14:paraId="340E686F" w14:textId="77777777" w:rsidR="001866C3" w:rsidRPr="00973F42" w:rsidRDefault="001866C3" w:rsidP="001866C3">
      <w:pPr>
        <w:pStyle w:val="ListParagraph"/>
        <w:ind w:left="0"/>
        <w:rPr>
          <w:lang w:val="ru-RU"/>
        </w:rPr>
      </w:pPr>
    </w:p>
    <w:p w14:paraId="27C93C5F" w14:textId="303F6334" w:rsidR="00AE6C45" w:rsidRPr="00973F42" w:rsidRDefault="00AE6C45" w:rsidP="00AE6C45">
      <w:pPr>
        <w:tabs>
          <w:tab w:val="left" w:pos="550"/>
        </w:tabs>
        <w:rPr>
          <w:lang w:val="ru-RU"/>
        </w:rPr>
      </w:pPr>
      <w:r w:rsidRPr="00973F42">
        <w:t>II</w:t>
      </w:r>
      <w:r w:rsidRPr="00973F42">
        <w:rPr>
          <w:lang w:val="ru-RU"/>
        </w:rPr>
        <w:t xml:space="preserve">.   </w:t>
      </w:r>
      <w:r w:rsidRPr="00973F42">
        <w:rPr>
          <w:lang w:val="ru-RU"/>
        </w:rPr>
        <w:tab/>
        <w:t xml:space="preserve">ИНФОРМАЦИОННЫЕ ДОКУМЕНТЫ К СОРОК </w:t>
      </w:r>
      <w:r w:rsidR="002E491B" w:rsidRPr="00973F42">
        <w:rPr>
          <w:lang w:val="ru-RU"/>
        </w:rPr>
        <w:t>ТРЕТЬЕЙ</w:t>
      </w:r>
      <w:r w:rsidRPr="00973F42">
        <w:rPr>
          <w:lang w:val="ru-RU"/>
        </w:rPr>
        <w:t xml:space="preserve"> СЕССИИ </w:t>
      </w:r>
    </w:p>
    <w:p w14:paraId="6E1DDE61" w14:textId="77777777" w:rsidR="001866C3" w:rsidRPr="00973F42" w:rsidRDefault="001866C3" w:rsidP="001866C3">
      <w:pPr>
        <w:pStyle w:val="ListParagraph"/>
        <w:ind w:left="0"/>
        <w:rPr>
          <w:lang w:val="ru-RU"/>
        </w:rPr>
      </w:pPr>
    </w:p>
    <w:p w14:paraId="0AE90F3A" w14:textId="0DCABBE0" w:rsidR="001866C3" w:rsidRPr="00973F42" w:rsidRDefault="001866C3" w:rsidP="001866C3">
      <w:pPr>
        <w:rPr>
          <w:u w:val="single"/>
          <w:lang w:val="ru-RU"/>
        </w:rPr>
      </w:pPr>
      <w:r w:rsidRPr="00973F42">
        <w:rPr>
          <w:u w:val="single"/>
        </w:rPr>
        <w:t>WIPO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GRTKF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IC</w:t>
      </w:r>
      <w:r w:rsidRPr="00973F42">
        <w:rPr>
          <w:u w:val="single"/>
          <w:lang w:val="ru-RU"/>
        </w:rPr>
        <w:t>/4</w:t>
      </w:r>
      <w:r w:rsidR="002E491B" w:rsidRPr="00973F42">
        <w:rPr>
          <w:u w:val="single"/>
          <w:lang w:val="ru-RU"/>
        </w:rPr>
        <w:t>3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INF</w:t>
      </w:r>
      <w:r w:rsidRPr="00973F42">
        <w:rPr>
          <w:u w:val="single"/>
          <w:lang w:val="ru-RU"/>
        </w:rPr>
        <w:t>/1</w:t>
      </w:r>
      <w:r w:rsidR="00644ED2" w:rsidRPr="00973F42">
        <w:rPr>
          <w:u w:val="single"/>
          <w:lang w:val="ru-RU"/>
        </w:rPr>
        <w:t xml:space="preserve">: </w:t>
      </w:r>
      <w:r w:rsidR="00AE6C45" w:rsidRPr="00973F42">
        <w:rPr>
          <w:u w:val="single"/>
          <w:lang w:val="ru-RU"/>
        </w:rPr>
        <w:t>Список участников</w:t>
      </w:r>
    </w:p>
    <w:p w14:paraId="29F9CB69" w14:textId="77777777" w:rsidR="001866C3" w:rsidRPr="00973F42" w:rsidRDefault="001866C3" w:rsidP="001866C3">
      <w:pPr>
        <w:pStyle w:val="ListParagraph"/>
        <w:ind w:left="0"/>
        <w:rPr>
          <w:lang w:val="ru-RU"/>
        </w:rPr>
      </w:pPr>
    </w:p>
    <w:p w14:paraId="6EFD3C7B" w14:textId="4986B271" w:rsidR="001866C3" w:rsidRPr="00973F42" w:rsidRDefault="00AE6C45" w:rsidP="00E50B7E">
      <w:pPr>
        <w:pStyle w:val="ONUME"/>
        <w:numPr>
          <w:ilvl w:val="0"/>
          <w:numId w:val="7"/>
        </w:numPr>
        <w:spacing w:after="0"/>
        <w:ind w:left="540" w:hanging="540"/>
        <w:rPr>
          <w:lang w:val="ru-RU"/>
        </w:rPr>
      </w:pPr>
      <w:r w:rsidRPr="00973F42">
        <w:rPr>
          <w:lang w:val="ru-RU"/>
        </w:rPr>
        <w:t xml:space="preserve">Проект списка участников будет распространен на сорок </w:t>
      </w:r>
      <w:r w:rsidR="002E491B" w:rsidRPr="00973F42">
        <w:rPr>
          <w:lang w:val="ru-RU"/>
        </w:rPr>
        <w:t>третьей</w:t>
      </w:r>
      <w:r w:rsidRPr="00973F42">
        <w:rPr>
          <w:lang w:val="ru-RU"/>
        </w:rPr>
        <w:t xml:space="preserve"> сессии Комитета</w:t>
      </w:r>
      <w:r w:rsidR="001866C3" w:rsidRPr="00973F42">
        <w:rPr>
          <w:lang w:val="ru-RU"/>
        </w:rPr>
        <w:t>.</w:t>
      </w:r>
    </w:p>
    <w:p w14:paraId="04062383" w14:textId="77777777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7A8D108F" w14:textId="77777777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10C13217" w14:textId="5BD01681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73F42">
        <w:rPr>
          <w:u w:val="single"/>
        </w:rPr>
        <w:t>WIPO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GRTKF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IC</w:t>
      </w:r>
      <w:r w:rsidRPr="00973F42">
        <w:rPr>
          <w:u w:val="single"/>
          <w:lang w:val="ru-RU"/>
        </w:rPr>
        <w:t>/4</w:t>
      </w:r>
      <w:r w:rsidR="002E491B" w:rsidRPr="00973F42">
        <w:rPr>
          <w:u w:val="single"/>
          <w:lang w:val="ru-RU"/>
        </w:rPr>
        <w:t>3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INF</w:t>
      </w:r>
      <w:r w:rsidRPr="00973F42">
        <w:rPr>
          <w:u w:val="single"/>
          <w:lang w:val="ru-RU"/>
        </w:rPr>
        <w:t>/2</w:t>
      </w:r>
      <w:r w:rsidR="00D75F71" w:rsidRPr="00973F42">
        <w:rPr>
          <w:u w:val="single"/>
          <w:lang w:val="ru-RU"/>
        </w:rPr>
        <w:t xml:space="preserve"> </w:t>
      </w:r>
      <w:r w:rsidR="00D75F71" w:rsidRPr="00973F42">
        <w:rPr>
          <w:u w:val="single"/>
        </w:rPr>
        <w:t>Rev</w:t>
      </w:r>
      <w:r w:rsidR="00D75F71" w:rsidRPr="00973F42">
        <w:rPr>
          <w:u w:val="single"/>
          <w:lang w:val="ru-RU"/>
        </w:rPr>
        <w:t>.</w:t>
      </w:r>
      <w:r w:rsidR="00644ED2" w:rsidRPr="00973F42">
        <w:rPr>
          <w:u w:val="single"/>
          <w:lang w:val="ru-RU"/>
        </w:rPr>
        <w:t xml:space="preserve">: </w:t>
      </w:r>
      <w:r w:rsidR="007770E3" w:rsidRPr="00973F42">
        <w:rPr>
          <w:u w:val="single"/>
          <w:lang w:val="ru-RU"/>
        </w:rPr>
        <w:t>Резюме документов</w:t>
      </w:r>
    </w:p>
    <w:p w14:paraId="5EAB64CF" w14:textId="77777777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70474BD6" w14:textId="77777777" w:rsidR="001866C3" w:rsidRPr="00973F42" w:rsidRDefault="007770E3" w:rsidP="001866C3">
      <w:pPr>
        <w:pStyle w:val="ONUME"/>
        <w:numPr>
          <w:ilvl w:val="0"/>
          <w:numId w:val="7"/>
        </w:numPr>
        <w:spacing w:after="0"/>
        <w:ind w:left="0" w:firstLine="0"/>
        <w:rPr>
          <w:lang w:val="ru-RU"/>
        </w:rPr>
      </w:pPr>
      <w:r w:rsidRPr="00973F42">
        <w:rPr>
          <w:lang w:val="ru-RU"/>
        </w:rPr>
        <w:t>Настоящий документ подготовлен в качестве неофициального руководства по документации Комитета</w:t>
      </w:r>
      <w:r w:rsidR="001866C3" w:rsidRPr="00973F42">
        <w:rPr>
          <w:lang w:val="ru-RU"/>
        </w:rPr>
        <w:t>.</w:t>
      </w:r>
    </w:p>
    <w:p w14:paraId="7A354D7F" w14:textId="77777777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69EAEB9C" w14:textId="77777777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745D9DDB" w14:textId="46FAB3BC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73F42">
        <w:rPr>
          <w:u w:val="single"/>
        </w:rPr>
        <w:t>WIPO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GRTKF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IC</w:t>
      </w:r>
      <w:r w:rsidRPr="00973F42">
        <w:rPr>
          <w:u w:val="single"/>
          <w:lang w:val="ru-RU"/>
        </w:rPr>
        <w:t>/4</w:t>
      </w:r>
      <w:r w:rsidR="002E491B" w:rsidRPr="00973F42">
        <w:rPr>
          <w:u w:val="single"/>
          <w:lang w:val="ru-RU"/>
        </w:rPr>
        <w:t>3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INF</w:t>
      </w:r>
      <w:r w:rsidRPr="00973F42">
        <w:rPr>
          <w:u w:val="single"/>
          <w:lang w:val="ru-RU"/>
        </w:rPr>
        <w:t>/3</w:t>
      </w:r>
      <w:r w:rsidR="00D75F71" w:rsidRPr="00973F42">
        <w:rPr>
          <w:u w:val="single"/>
          <w:lang w:val="ru-RU"/>
        </w:rPr>
        <w:t xml:space="preserve"> </w:t>
      </w:r>
      <w:r w:rsidR="00D75F71" w:rsidRPr="00973F42">
        <w:rPr>
          <w:u w:val="single"/>
        </w:rPr>
        <w:t>Rev</w:t>
      </w:r>
      <w:r w:rsidR="00D75F71" w:rsidRPr="00973F42">
        <w:rPr>
          <w:u w:val="single"/>
          <w:lang w:val="ru-RU"/>
        </w:rPr>
        <w:t>.</w:t>
      </w:r>
      <w:r w:rsidR="00644ED2" w:rsidRPr="00973F42">
        <w:rPr>
          <w:u w:val="single"/>
          <w:lang w:val="ru-RU"/>
        </w:rPr>
        <w:t xml:space="preserve">: </w:t>
      </w:r>
      <w:r w:rsidR="007770E3" w:rsidRPr="00973F42">
        <w:rPr>
          <w:u w:val="single"/>
          <w:lang w:val="ru-RU"/>
        </w:rPr>
        <w:t xml:space="preserve">Проект программы сорок </w:t>
      </w:r>
      <w:r w:rsidR="002E491B" w:rsidRPr="00973F42">
        <w:rPr>
          <w:u w:val="single"/>
          <w:lang w:val="ru-RU"/>
        </w:rPr>
        <w:t>третьей</w:t>
      </w:r>
      <w:r w:rsidR="007770E3" w:rsidRPr="00973F42">
        <w:rPr>
          <w:u w:val="single"/>
          <w:lang w:val="ru-RU"/>
        </w:rPr>
        <w:t xml:space="preserve"> сессии</w:t>
      </w:r>
    </w:p>
    <w:p w14:paraId="467DC0C3" w14:textId="77777777" w:rsidR="001866C3" w:rsidRPr="00973F42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6158C963" w14:textId="77777777" w:rsidR="001866C3" w:rsidRPr="00973F42" w:rsidRDefault="007770E3" w:rsidP="001866C3">
      <w:pPr>
        <w:pStyle w:val="ONUME"/>
        <w:numPr>
          <w:ilvl w:val="0"/>
          <w:numId w:val="7"/>
        </w:numPr>
        <w:spacing w:after="0"/>
        <w:ind w:left="0" w:firstLine="0"/>
        <w:rPr>
          <w:u w:val="single"/>
          <w:lang w:val="ru-RU"/>
        </w:rPr>
      </w:pPr>
      <w:r w:rsidRPr="00973F42">
        <w:rPr>
          <w:lang w:val="ru-RU"/>
        </w:rPr>
        <w:t>В соответствии с просьбой Комитета, озвученной на его десятой сессии, в этом документе представлена предлагаемая программа работы и ориентировочные сроки рассмотрения каждого пункта повестки дня</w:t>
      </w:r>
      <w:r w:rsidR="00644ED2" w:rsidRPr="00973F42">
        <w:rPr>
          <w:lang w:val="ru-RU"/>
        </w:rPr>
        <w:t xml:space="preserve">. </w:t>
      </w:r>
      <w:r w:rsidRPr="00973F42">
        <w:rPr>
          <w:lang w:val="ru-RU"/>
        </w:rPr>
        <w:t>Данный проект является ориентировочным, фактическая организация работы Комитета будет определяться председателем и членами Комитета в соответствии с правилами процедуры</w:t>
      </w:r>
      <w:r w:rsidR="001866C3" w:rsidRPr="00973F42">
        <w:rPr>
          <w:lang w:val="ru-RU"/>
        </w:rPr>
        <w:t>.</w:t>
      </w:r>
    </w:p>
    <w:p w14:paraId="2632BEEC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03D3230E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14:paraId="55F46FDB" w14:textId="13B82971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2E491B">
        <w:rPr>
          <w:u w:val="single"/>
          <w:lang w:val="ru-RU"/>
        </w:rPr>
        <w:t>3</w:t>
      </w:r>
      <w:r w:rsidRPr="007770E3">
        <w:rPr>
          <w:u w:val="single"/>
          <w:lang w:val="ru-RU"/>
        </w:rPr>
        <w:t>/</w:t>
      </w:r>
      <w:r>
        <w:rPr>
          <w:u w:val="single"/>
        </w:rPr>
        <w:t>INF</w:t>
      </w:r>
      <w:r w:rsidRPr="007770E3">
        <w:rPr>
          <w:u w:val="single"/>
          <w:lang w:val="ru-RU"/>
        </w:rPr>
        <w:t>/4</w:t>
      </w:r>
      <w:r w:rsidR="00644ED2">
        <w:rPr>
          <w:u w:val="single"/>
          <w:lang w:val="ru-RU"/>
        </w:rPr>
        <w:t xml:space="preserve">: </w:t>
      </w:r>
      <w:r w:rsidR="007770E3" w:rsidRPr="002E0E8D">
        <w:rPr>
          <w:u w:val="single"/>
          <w:lang w:val="ru-RU"/>
        </w:rPr>
        <w:t>Добровольный фонд ВОИС для аккредитованных коренных и местных общин: информационная записка о взносах и заявлениях об оказании финансовой поддержки</w:t>
      </w:r>
    </w:p>
    <w:p w14:paraId="1D73FF00" w14:textId="77777777" w:rsidR="001866C3" w:rsidRPr="007770E3" w:rsidRDefault="001866C3" w:rsidP="001866C3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14:paraId="060A5FB2" w14:textId="77777777" w:rsidR="001866C3" w:rsidRPr="007770E3" w:rsidRDefault="007770E3" w:rsidP="001866C3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E0E8D">
        <w:rPr>
          <w:lang w:val="ru-RU"/>
        </w:rPr>
        <w:t xml:space="preserve">В этом документе содержится информация о деятельности Добровольного фонда для аккредитованных коренных и местных общин, обязательная для представления Комитету. Правила Фонда изложены в приложении к документу </w:t>
      </w:r>
      <w:r w:rsidRPr="002E0E8D">
        <w:t>WO</w:t>
      </w:r>
      <w:r w:rsidRPr="002E0E8D">
        <w:rPr>
          <w:lang w:val="ru-RU"/>
        </w:rPr>
        <w:t>/</w:t>
      </w:r>
      <w:r w:rsidRPr="002E0E8D">
        <w:t>GA</w:t>
      </w:r>
      <w:r w:rsidRPr="002E0E8D">
        <w:rPr>
          <w:lang w:val="ru-RU"/>
        </w:rPr>
        <w:t>/32/6, который был одобрен Генеральной Ассамблеей ВОИС на тридцать второй сессии и впоследствии изменен этим же органом в сентябре 2010</w:t>
      </w:r>
      <w:r w:rsidRPr="002E0E8D">
        <w:t> </w:t>
      </w:r>
      <w:r w:rsidRPr="002E0E8D">
        <w:rPr>
          <w:lang w:val="ru-RU"/>
        </w:rPr>
        <w:t>г. В частности, в документе, подготовленном к текущей сессии, содержится информация о полученных взносах и обязательствах, а также о фактической финансовой поддержке, предоставленной представителям аккредитованных коренных и местных общин</w:t>
      </w:r>
      <w:r w:rsidR="001866C3" w:rsidRPr="007770E3">
        <w:rPr>
          <w:lang w:val="ru-RU"/>
        </w:rPr>
        <w:t>.</w:t>
      </w:r>
    </w:p>
    <w:p w14:paraId="5705E816" w14:textId="77777777" w:rsidR="001866C3" w:rsidRPr="007770E3" w:rsidRDefault="001866C3" w:rsidP="001866C3">
      <w:pPr>
        <w:rPr>
          <w:lang w:val="ru-RU"/>
        </w:rPr>
      </w:pPr>
    </w:p>
    <w:p w14:paraId="18A56538" w14:textId="77777777" w:rsidR="001866C3" w:rsidRPr="007770E3" w:rsidRDefault="001866C3" w:rsidP="001866C3">
      <w:pPr>
        <w:rPr>
          <w:lang w:val="ru-RU"/>
        </w:rPr>
      </w:pPr>
    </w:p>
    <w:p w14:paraId="1C28C4ED" w14:textId="641E9418" w:rsidR="001866C3" w:rsidRPr="007770E3" w:rsidRDefault="001866C3" w:rsidP="001866C3">
      <w:pPr>
        <w:rPr>
          <w:lang w:val="ru-RU"/>
        </w:rPr>
      </w:pPr>
      <w:r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2E491B">
        <w:rPr>
          <w:u w:val="single"/>
          <w:lang w:val="ru-RU"/>
        </w:rPr>
        <w:t>3</w:t>
      </w:r>
      <w:r w:rsidRPr="007770E3">
        <w:rPr>
          <w:u w:val="single"/>
          <w:lang w:val="ru-RU"/>
        </w:rPr>
        <w:t>/</w:t>
      </w:r>
      <w:r>
        <w:rPr>
          <w:u w:val="single"/>
        </w:rPr>
        <w:t>INF</w:t>
      </w:r>
      <w:r w:rsidRPr="007770E3">
        <w:rPr>
          <w:u w:val="single"/>
          <w:lang w:val="ru-RU"/>
        </w:rPr>
        <w:t>/5</w:t>
      </w:r>
      <w:r w:rsidR="00644ED2">
        <w:rPr>
          <w:u w:val="single"/>
          <w:lang w:val="ru-RU"/>
        </w:rPr>
        <w:t xml:space="preserve">: </w:t>
      </w:r>
      <w:r w:rsidR="007770E3" w:rsidRPr="004F4049">
        <w:rPr>
          <w:u w:val="single"/>
          <w:lang w:val="ru-RU"/>
        </w:rPr>
        <w:t>Информационная записка для дискуссионной группы местных и коренных общин</w:t>
      </w:r>
    </w:p>
    <w:p w14:paraId="631778AF" w14:textId="77777777" w:rsidR="001866C3" w:rsidRPr="007770E3" w:rsidRDefault="001866C3" w:rsidP="001866C3">
      <w:pPr>
        <w:rPr>
          <w:lang w:val="ru-RU"/>
        </w:rPr>
      </w:pPr>
    </w:p>
    <w:p w14:paraId="167DC172" w14:textId="05B619D4" w:rsidR="001866C3" w:rsidRPr="007770E3" w:rsidRDefault="007770E3" w:rsidP="001866C3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4F4049">
        <w:rPr>
          <w:lang w:val="ru-RU"/>
        </w:rPr>
        <w:t xml:space="preserve">Во исполнение решения Комитета, принятого на его седьмой сессии, каждая сессия Комитета открывается заседанием дискуссионной группы под председательством члена одной из коренных общин. </w:t>
      </w:r>
      <w:r w:rsidRPr="00C52823">
        <w:rPr>
          <w:lang w:val="ru-RU"/>
        </w:rPr>
        <w:t>Такие заседания пре</w:t>
      </w:r>
      <w:r>
        <w:rPr>
          <w:lang w:val="ru-RU"/>
        </w:rPr>
        <w:t>дваряли работу предшествующих 3</w:t>
      </w:r>
      <w:r w:rsidR="002E491B">
        <w:rPr>
          <w:lang w:val="ru-RU"/>
        </w:rPr>
        <w:t>4</w:t>
      </w:r>
      <w:r w:rsidRPr="004F4049">
        <w:t> </w:t>
      </w:r>
      <w:r w:rsidRPr="00C52823">
        <w:rPr>
          <w:lang w:val="ru-RU"/>
        </w:rPr>
        <w:t xml:space="preserve">сессий Комитета. </w:t>
      </w:r>
      <w:r w:rsidRPr="006355EA">
        <w:rPr>
          <w:lang w:val="ru-RU"/>
        </w:rPr>
        <w:t>Каждый раз представители коренных и местных общин выступали с презентациями по какой-то конкретной теме, связанн</w:t>
      </w:r>
      <w:r>
        <w:rPr>
          <w:lang w:val="ru-RU"/>
        </w:rPr>
        <w:t>ой с переговорами в рамках МКГР</w:t>
      </w:r>
      <w:r w:rsidR="00644ED2">
        <w:rPr>
          <w:lang w:val="ru-RU"/>
        </w:rPr>
        <w:t xml:space="preserve">. </w:t>
      </w:r>
      <w:r w:rsidRPr="006355EA">
        <w:rPr>
          <w:lang w:val="ru-RU"/>
        </w:rPr>
        <w:t>Презентации размещены на веб-сайте ВОИС по адресу:</w:t>
      </w:r>
      <w:r>
        <w:rPr>
          <w:lang w:val="ru-RU"/>
        </w:rPr>
        <w:t xml:space="preserve"> </w:t>
      </w:r>
      <w:hyperlink r:id="rId9" w:history="1">
        <w:r w:rsidRPr="00D105E0">
          <w:rPr>
            <w:rStyle w:val="Hyperlink"/>
          </w:rPr>
          <w:t>https</w:t>
        </w:r>
        <w:r w:rsidRPr="00D105E0">
          <w:rPr>
            <w:rStyle w:val="Hyperlink"/>
            <w:lang w:val="ru-RU"/>
          </w:rPr>
          <w:t>://</w:t>
        </w:r>
        <w:r w:rsidRPr="00D105E0">
          <w:rPr>
            <w:rStyle w:val="Hyperlink"/>
          </w:rPr>
          <w:t>wipo</w:t>
        </w:r>
        <w:r w:rsidRPr="00D105E0">
          <w:rPr>
            <w:rStyle w:val="Hyperlink"/>
            <w:lang w:val="ru-RU"/>
          </w:rPr>
          <w:t>.</w:t>
        </w:r>
        <w:r w:rsidRPr="00D105E0">
          <w:rPr>
            <w:rStyle w:val="Hyperlink"/>
          </w:rPr>
          <w:t>int</w:t>
        </w:r>
        <w:r w:rsidRPr="00D105E0">
          <w:rPr>
            <w:rStyle w:val="Hyperlink"/>
            <w:lang w:val="ru-RU"/>
          </w:rPr>
          <w:t>/</w:t>
        </w:r>
        <w:r w:rsidRPr="00D105E0">
          <w:rPr>
            <w:rStyle w:val="Hyperlink"/>
          </w:rPr>
          <w:t>tk</w:t>
        </w:r>
        <w:r w:rsidRPr="00D105E0">
          <w:rPr>
            <w:rStyle w:val="Hyperlink"/>
            <w:lang w:val="ru-RU"/>
          </w:rPr>
          <w:t>/</w:t>
        </w:r>
        <w:r w:rsidRPr="00D105E0">
          <w:rPr>
            <w:rStyle w:val="Hyperlink"/>
          </w:rPr>
          <w:t>en</w:t>
        </w:r>
        <w:r w:rsidRPr="00D105E0">
          <w:rPr>
            <w:rStyle w:val="Hyperlink"/>
            <w:lang w:val="ru-RU"/>
          </w:rPr>
          <w:t>/</w:t>
        </w:r>
        <w:r w:rsidRPr="00D105E0">
          <w:rPr>
            <w:rStyle w:val="Hyperlink"/>
          </w:rPr>
          <w:t>igc</w:t>
        </w:r>
        <w:r w:rsidRPr="00D105E0">
          <w:rPr>
            <w:rStyle w:val="Hyperlink"/>
            <w:lang w:val="ru-RU"/>
          </w:rPr>
          <w:t>/</w:t>
        </w:r>
        <w:r w:rsidRPr="00D105E0">
          <w:rPr>
            <w:rStyle w:val="Hyperlink"/>
          </w:rPr>
          <w:t>panels</w:t>
        </w:r>
        <w:r w:rsidRPr="00D105E0">
          <w:rPr>
            <w:rStyle w:val="Hyperlink"/>
            <w:lang w:val="ru-RU"/>
          </w:rPr>
          <w:t>.</w:t>
        </w:r>
        <w:r w:rsidRPr="00D105E0">
          <w:rPr>
            <w:rStyle w:val="Hyperlink"/>
          </w:rPr>
          <w:t>html</w:t>
        </w:r>
      </w:hyperlink>
      <w:r w:rsidRPr="006355EA">
        <w:rPr>
          <w:lang w:val="ru-RU"/>
        </w:rPr>
        <w:t>; их также можно найти на портале кор</w:t>
      </w:r>
      <w:r>
        <w:rPr>
          <w:lang w:val="ru-RU"/>
        </w:rPr>
        <w:t>енных народов на веб-сайте ВОИС</w:t>
      </w:r>
      <w:r w:rsidRPr="006355EA">
        <w:rPr>
          <w:lang w:val="ru-RU"/>
        </w:rPr>
        <w:t xml:space="preserve">. </w:t>
      </w:r>
      <w:r w:rsidRPr="006D6120">
        <w:rPr>
          <w:lang w:val="ru-RU"/>
        </w:rPr>
        <w:t>В документе, подготовленном к текущей сессии, изложены предлагаемые практические аспекты организации заседания дискусси</w:t>
      </w:r>
      <w:r>
        <w:rPr>
          <w:lang w:val="ru-RU"/>
        </w:rPr>
        <w:t xml:space="preserve">онной группы на сорок </w:t>
      </w:r>
      <w:r w:rsidR="002E491B">
        <w:rPr>
          <w:lang w:val="ru-RU"/>
        </w:rPr>
        <w:t>третьей</w:t>
      </w:r>
      <w:r w:rsidRPr="006D6120">
        <w:rPr>
          <w:lang w:val="ru-RU"/>
        </w:rPr>
        <w:t xml:space="preserve"> сессии Комитета</w:t>
      </w:r>
      <w:r w:rsidR="001866C3" w:rsidRPr="007770E3">
        <w:rPr>
          <w:lang w:val="ru-RU"/>
        </w:rPr>
        <w:t>.</w:t>
      </w:r>
    </w:p>
    <w:p w14:paraId="7172ED28" w14:textId="77777777" w:rsidR="001866C3" w:rsidRPr="007770E3" w:rsidRDefault="001866C3" w:rsidP="001866C3">
      <w:pPr>
        <w:rPr>
          <w:lang w:val="ru-RU"/>
        </w:rPr>
      </w:pPr>
    </w:p>
    <w:p w14:paraId="610100F4" w14:textId="77777777" w:rsidR="0050450B" w:rsidRPr="007770E3" w:rsidRDefault="0050450B" w:rsidP="001866C3">
      <w:pPr>
        <w:rPr>
          <w:lang w:val="ru-RU"/>
        </w:rPr>
      </w:pPr>
    </w:p>
    <w:p w14:paraId="53438DB4" w14:textId="32C56CC4" w:rsidR="0050450B" w:rsidRPr="007770E3" w:rsidRDefault="0050450B" w:rsidP="0050450B">
      <w:pPr>
        <w:pStyle w:val="ListParagraph"/>
        <w:ind w:left="0"/>
        <w:rPr>
          <w:u w:val="single"/>
          <w:lang w:val="ru-RU"/>
        </w:rPr>
      </w:pPr>
      <w:r w:rsidRPr="0050450B">
        <w:rPr>
          <w:u w:val="single"/>
        </w:rPr>
        <w:t>WIPO</w:t>
      </w:r>
      <w:r w:rsidRPr="007770E3">
        <w:rPr>
          <w:u w:val="single"/>
          <w:lang w:val="ru-RU"/>
        </w:rPr>
        <w:t>/</w:t>
      </w:r>
      <w:r w:rsidRPr="0050450B">
        <w:rPr>
          <w:u w:val="single"/>
        </w:rPr>
        <w:t>GRTKF</w:t>
      </w:r>
      <w:r w:rsidRPr="007770E3">
        <w:rPr>
          <w:u w:val="single"/>
          <w:lang w:val="ru-RU"/>
        </w:rPr>
        <w:t>/</w:t>
      </w:r>
      <w:r w:rsidRPr="0050450B">
        <w:rPr>
          <w:u w:val="single"/>
        </w:rPr>
        <w:t>IC</w:t>
      </w:r>
      <w:r w:rsidRPr="007770E3">
        <w:rPr>
          <w:u w:val="single"/>
          <w:lang w:val="ru-RU"/>
        </w:rPr>
        <w:t>/4</w:t>
      </w:r>
      <w:r w:rsidR="002E491B">
        <w:rPr>
          <w:u w:val="single"/>
          <w:lang w:val="ru-RU"/>
        </w:rPr>
        <w:t>3</w:t>
      </w:r>
      <w:r w:rsidRPr="007770E3">
        <w:rPr>
          <w:u w:val="single"/>
          <w:lang w:val="ru-RU"/>
        </w:rPr>
        <w:t>/</w:t>
      </w:r>
      <w:r w:rsidRPr="0050450B">
        <w:rPr>
          <w:u w:val="single"/>
        </w:rPr>
        <w:t>INF</w:t>
      </w:r>
      <w:r w:rsidRPr="007770E3">
        <w:rPr>
          <w:u w:val="single"/>
          <w:lang w:val="ru-RU"/>
        </w:rPr>
        <w:t>/7</w:t>
      </w:r>
      <w:r w:rsidR="00644ED2">
        <w:rPr>
          <w:u w:val="single"/>
          <w:lang w:val="ru-RU"/>
        </w:rPr>
        <w:t xml:space="preserve">: </w:t>
      </w:r>
      <w:r w:rsidR="007770E3" w:rsidRPr="002D4677">
        <w:rPr>
          <w:szCs w:val="22"/>
          <w:u w:val="single"/>
          <w:lang w:val="ru-RU"/>
        </w:rPr>
        <w:t>Глоссарий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14:paraId="61A00DE0" w14:textId="77777777" w:rsidR="0050450B" w:rsidRPr="007770E3" w:rsidRDefault="0050450B" w:rsidP="0050450B">
      <w:pPr>
        <w:pStyle w:val="ListParagraph"/>
        <w:ind w:left="0"/>
        <w:rPr>
          <w:lang w:val="ru-RU"/>
        </w:rPr>
      </w:pPr>
    </w:p>
    <w:p w14:paraId="541E55D6" w14:textId="77777777" w:rsidR="00973F42" w:rsidRPr="00973F42" w:rsidRDefault="007770E3" w:rsidP="009B082D">
      <w:pPr>
        <w:pStyle w:val="ListParagraph"/>
        <w:numPr>
          <w:ilvl w:val="0"/>
          <w:numId w:val="7"/>
        </w:numPr>
        <w:ind w:left="0" w:firstLine="0"/>
        <w:rPr>
          <w:u w:val="single"/>
          <w:lang w:val="ru-RU"/>
        </w:rPr>
      </w:pPr>
      <w:r w:rsidRPr="00973F42">
        <w:rPr>
          <w:lang w:val="ru-RU"/>
        </w:rPr>
        <w:t xml:space="preserve">Комитет на своей девятнадцатой сессии «предложил Секретариату обновить глоссарии, содержащиеся в документах </w:t>
      </w:r>
      <w:r w:rsidRPr="002D4677">
        <w:t>WIPO</w:t>
      </w:r>
      <w:r w:rsidRPr="00973F42">
        <w:rPr>
          <w:lang w:val="ru-RU"/>
        </w:rPr>
        <w:t>/</w:t>
      </w:r>
      <w:r w:rsidRPr="002D4677">
        <w:t>GRTKF</w:t>
      </w:r>
      <w:r w:rsidRPr="00973F42">
        <w:rPr>
          <w:lang w:val="ru-RU"/>
        </w:rPr>
        <w:t>/</w:t>
      </w:r>
      <w:r w:rsidRPr="002D4677">
        <w:t>IC</w:t>
      </w:r>
      <w:r w:rsidRPr="00973F42">
        <w:rPr>
          <w:lang w:val="ru-RU"/>
        </w:rPr>
        <w:t>/19/</w:t>
      </w:r>
      <w:r w:rsidRPr="002D4677">
        <w:t>INF</w:t>
      </w:r>
      <w:r w:rsidRPr="00973F42">
        <w:rPr>
          <w:lang w:val="ru-RU"/>
        </w:rPr>
        <w:t xml:space="preserve">/7 («Глоссарий ключевых терминов, касающихся интеллектуальной собственности и традиционных выражений культуры»), </w:t>
      </w:r>
      <w:r w:rsidRPr="002D4677">
        <w:t>WIPO</w:t>
      </w:r>
      <w:r w:rsidRPr="00973F42">
        <w:rPr>
          <w:lang w:val="ru-RU"/>
        </w:rPr>
        <w:t>/</w:t>
      </w:r>
      <w:r w:rsidRPr="002D4677">
        <w:t>GRTKG</w:t>
      </w:r>
      <w:r w:rsidRPr="00973F42">
        <w:rPr>
          <w:lang w:val="ru-RU"/>
        </w:rPr>
        <w:t>/</w:t>
      </w:r>
      <w:r w:rsidRPr="002D4677">
        <w:t>IC</w:t>
      </w:r>
      <w:r w:rsidRPr="00973F42">
        <w:rPr>
          <w:lang w:val="ru-RU"/>
        </w:rPr>
        <w:t>/19/</w:t>
      </w:r>
      <w:r w:rsidRPr="002D4677">
        <w:t>INF</w:t>
      </w:r>
      <w:r w:rsidRPr="00973F42">
        <w:rPr>
          <w:lang w:val="ru-RU"/>
        </w:rPr>
        <w:t xml:space="preserve">/8 («Глоссарий ключевых терминов, касающихся интеллектуальной собственности и традиционных знаний») и </w:t>
      </w:r>
      <w:r w:rsidRPr="002D4677">
        <w:t>WIPO</w:t>
      </w:r>
      <w:r w:rsidRPr="00973F42">
        <w:rPr>
          <w:lang w:val="ru-RU"/>
        </w:rPr>
        <w:t>/</w:t>
      </w:r>
      <w:r w:rsidRPr="002D4677">
        <w:t>GRTKF</w:t>
      </w:r>
      <w:r w:rsidRPr="00973F42">
        <w:rPr>
          <w:lang w:val="ru-RU"/>
        </w:rPr>
        <w:t>/</w:t>
      </w:r>
      <w:r w:rsidRPr="002D4677">
        <w:t>IC</w:t>
      </w:r>
      <w:r w:rsidRPr="00973F42">
        <w:rPr>
          <w:lang w:val="ru-RU"/>
        </w:rPr>
        <w:t>/19/</w:t>
      </w:r>
      <w:r w:rsidRPr="002D4677">
        <w:t>INF</w:t>
      </w:r>
      <w:r w:rsidRPr="00973F42">
        <w:rPr>
          <w:lang w:val="ru-RU"/>
        </w:rPr>
        <w:t>/9 («Глоссарий ключевых терминов, касающихся интеллектуальной собственности и генетических ресурсов»), свести их в один документ и опубликовать этот глоссарий в качестве информационного документа к следующей сессии Комитета». В документе, подготовленном к текущей сессии, представлена уже известная Комитету версия сводного глоссария</w:t>
      </w:r>
      <w:r w:rsidR="0050450B" w:rsidRPr="00973F42">
        <w:rPr>
          <w:lang w:val="ru-RU"/>
        </w:rPr>
        <w:t>.</w:t>
      </w:r>
      <w:r w:rsidR="00973F42">
        <w:rPr>
          <w:lang w:val="ru-RU"/>
        </w:rPr>
        <w:t xml:space="preserve"> </w:t>
      </w:r>
    </w:p>
    <w:p w14:paraId="72343B2A" w14:textId="77777777" w:rsidR="00973F42" w:rsidRPr="00973F42" w:rsidRDefault="00973F42" w:rsidP="00973F42">
      <w:pPr>
        <w:pStyle w:val="ListParagraph"/>
        <w:ind w:left="0"/>
        <w:rPr>
          <w:u w:val="single"/>
          <w:lang w:val="ru-RU"/>
        </w:rPr>
      </w:pPr>
    </w:p>
    <w:p w14:paraId="44D2D42A" w14:textId="3568027D" w:rsidR="00973F42" w:rsidRPr="00973F42" w:rsidRDefault="0050450B" w:rsidP="00973F42">
      <w:pPr>
        <w:pStyle w:val="ListParagraph"/>
        <w:ind w:left="0"/>
        <w:rPr>
          <w:u w:val="single"/>
          <w:lang w:val="ru-RU"/>
        </w:rPr>
      </w:pPr>
      <w:r w:rsidRPr="00973F42">
        <w:rPr>
          <w:u w:val="single"/>
        </w:rPr>
        <w:t>WIPO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GRTKF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IC</w:t>
      </w:r>
      <w:r w:rsidRPr="00973F42">
        <w:rPr>
          <w:u w:val="single"/>
          <w:lang w:val="ru-RU"/>
        </w:rPr>
        <w:t>/4</w:t>
      </w:r>
      <w:r w:rsidR="0083722A" w:rsidRPr="00973F42">
        <w:rPr>
          <w:u w:val="single"/>
          <w:lang w:val="ru-RU"/>
        </w:rPr>
        <w:t>3</w:t>
      </w:r>
      <w:r w:rsidRPr="00973F42">
        <w:rPr>
          <w:u w:val="single"/>
          <w:lang w:val="ru-RU"/>
        </w:rPr>
        <w:t>/</w:t>
      </w:r>
      <w:r w:rsidRPr="00973F42">
        <w:rPr>
          <w:u w:val="single"/>
        </w:rPr>
        <w:t>INF</w:t>
      </w:r>
      <w:r w:rsidRPr="00973F42">
        <w:rPr>
          <w:u w:val="single"/>
          <w:lang w:val="ru-RU"/>
        </w:rPr>
        <w:t>/8</w:t>
      </w:r>
      <w:r w:rsidR="00644ED2" w:rsidRPr="00973F42">
        <w:rPr>
          <w:u w:val="single"/>
          <w:lang w:val="ru-RU"/>
        </w:rPr>
        <w:t xml:space="preserve">: </w:t>
      </w:r>
      <w:r w:rsidR="0083722A" w:rsidRPr="00973F42">
        <w:rPr>
          <w:szCs w:val="22"/>
          <w:u w:val="single"/>
          <w:lang w:val="ru-RU"/>
        </w:rPr>
        <w:t xml:space="preserve">Обновленный отчет о технической экспертизе проектов документов </w:t>
      </w:r>
      <w:r w:rsidR="00696589" w:rsidRPr="00973F42">
        <w:rPr>
          <w:szCs w:val="22"/>
          <w:u w:val="single"/>
          <w:lang w:val="ru-RU"/>
        </w:rPr>
        <w:t>ВОИС</w:t>
      </w:r>
      <w:r w:rsidR="0083722A" w:rsidRPr="00973F42">
        <w:rPr>
          <w:szCs w:val="22"/>
          <w:u w:val="single"/>
          <w:lang w:val="ru-RU"/>
        </w:rPr>
        <w:t>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 контексте прав человека, принадлежащих коренным народам</w:t>
      </w:r>
    </w:p>
    <w:p w14:paraId="067792BA" w14:textId="77777777" w:rsidR="00973F42" w:rsidRPr="00973F42" w:rsidRDefault="00973F42" w:rsidP="00973F42">
      <w:pPr>
        <w:pStyle w:val="ListParagraph"/>
        <w:ind w:left="0"/>
        <w:rPr>
          <w:u w:val="single"/>
          <w:lang w:val="ru-RU"/>
        </w:rPr>
      </w:pPr>
    </w:p>
    <w:p w14:paraId="44D77D29" w14:textId="6CCE63AD" w:rsidR="0050450B" w:rsidRPr="00973F42" w:rsidRDefault="00696589" w:rsidP="009B082D">
      <w:pPr>
        <w:pStyle w:val="ListParagraph"/>
        <w:numPr>
          <w:ilvl w:val="0"/>
          <w:numId w:val="7"/>
        </w:numPr>
        <w:ind w:left="0" w:firstLine="0"/>
        <w:rPr>
          <w:u w:val="single"/>
          <w:lang w:val="ru-RU"/>
        </w:rPr>
      </w:pPr>
      <w:r w:rsidRPr="00973F42">
        <w:rPr>
          <w:szCs w:val="22"/>
          <w:lang w:val="ru-RU"/>
        </w:rPr>
        <w:t xml:space="preserve">На своей сороковой сессии Комитет просил Секретариат дать поручение, в рамках имеющихся ресурсов, о подготовке экспертом из числа представителей коренных народов </w:t>
      </w:r>
      <w:r w:rsidR="00F06DDF" w:rsidRPr="00973F42">
        <w:rPr>
          <w:szCs w:val="22"/>
          <w:lang w:val="ru-RU"/>
        </w:rPr>
        <w:t>О</w:t>
      </w:r>
      <w:r w:rsidRPr="00973F42">
        <w:rPr>
          <w:szCs w:val="22"/>
          <w:lang w:val="ru-RU"/>
        </w:rPr>
        <w:t xml:space="preserve">бновленного </w:t>
      </w:r>
      <w:r w:rsidR="00F06DDF" w:rsidRPr="00973F42">
        <w:rPr>
          <w:szCs w:val="22"/>
          <w:lang w:val="ru-RU"/>
        </w:rPr>
        <w:t>о</w:t>
      </w:r>
      <w:r w:rsidRPr="00973F42">
        <w:rPr>
          <w:szCs w:val="22"/>
          <w:lang w:val="ru-RU"/>
        </w:rPr>
        <w:t xml:space="preserve">тчета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 («Отчета о технической экспертизе»), который был представлен Комитету в качестве информационного документа на его двадцать девятой сессии.  </w:t>
      </w:r>
      <w:r w:rsidR="00F06DDF" w:rsidRPr="00973F42">
        <w:rPr>
          <w:szCs w:val="22"/>
          <w:lang w:val="ru-RU"/>
        </w:rPr>
        <w:t xml:space="preserve">Подготовить Обновленный отчет о технической экспертизе было поручено г-же Неве Коллингс, директору Совета Управления жилищного обустройства аборигенов Нового Южного Уэльса при Департаменте семейных и муниципальных услуг Австралии, и г-ну Элифурахе Лалтаика, старшему преподавателю и руководителю Отдела научных исследований Университета Тумаини (г. Макумира, Танзания).  </w:t>
      </w:r>
      <w:r w:rsidR="0070179F" w:rsidRPr="00973F42">
        <w:rPr>
          <w:szCs w:val="22"/>
          <w:lang w:val="ru-RU"/>
        </w:rPr>
        <w:t xml:space="preserve">В настоящем документе содержится обновленный вариант Отчета о технической экспертизе. </w:t>
      </w:r>
    </w:p>
    <w:p w14:paraId="19E957B4" w14:textId="77777777" w:rsidR="0050450B" w:rsidRPr="00D75F71" w:rsidRDefault="0050450B" w:rsidP="0050450B">
      <w:pPr>
        <w:pStyle w:val="ListParagraph"/>
        <w:ind w:left="0"/>
        <w:rPr>
          <w:highlight w:val="yellow"/>
          <w:lang w:val="ru-RU"/>
        </w:rPr>
      </w:pPr>
    </w:p>
    <w:p w14:paraId="27D644A5" w14:textId="77777777" w:rsidR="0050450B" w:rsidRPr="0050450B" w:rsidRDefault="0050450B" w:rsidP="00AA6281">
      <w:pPr>
        <w:pStyle w:val="Endofdocument-Annex"/>
        <w:rPr>
          <w:highlight w:val="yellow"/>
        </w:rPr>
      </w:pPr>
      <w:r>
        <w:t>[</w:t>
      </w:r>
      <w:r w:rsidR="004D18ED">
        <w:rPr>
          <w:lang w:val="ru-RU"/>
        </w:rPr>
        <w:t>Конец документа</w:t>
      </w:r>
      <w:r>
        <w:t>]</w:t>
      </w:r>
    </w:p>
    <w:sectPr w:rsidR="0050450B" w:rsidRPr="0050450B" w:rsidSect="00C15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F62FE" w14:textId="77777777" w:rsidR="00BA6392" w:rsidRDefault="00BA6392">
      <w:r>
        <w:separator/>
      </w:r>
    </w:p>
  </w:endnote>
  <w:endnote w:type="continuationSeparator" w:id="0">
    <w:p w14:paraId="23027B9B" w14:textId="77777777" w:rsidR="00BA6392" w:rsidRDefault="00BA6392" w:rsidP="003B38C1">
      <w:r>
        <w:separator/>
      </w:r>
    </w:p>
    <w:p w14:paraId="314CB656" w14:textId="77777777" w:rsidR="00BA6392" w:rsidRPr="003B38C1" w:rsidRDefault="00BA63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7E1868" w14:textId="77777777" w:rsidR="00BA6392" w:rsidRPr="003B38C1" w:rsidRDefault="00BA63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8FAB" w14:textId="77777777" w:rsidR="00771974" w:rsidRDefault="00771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4D54" w14:textId="77777777" w:rsidR="00771974" w:rsidRDefault="0077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DBEE" w14:textId="77777777" w:rsidR="00771974" w:rsidRDefault="0077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9A38" w14:textId="77777777" w:rsidR="00BA6392" w:rsidRDefault="00BA6392">
      <w:r>
        <w:separator/>
      </w:r>
    </w:p>
  </w:footnote>
  <w:footnote w:type="continuationSeparator" w:id="0">
    <w:p w14:paraId="293A488E" w14:textId="77777777" w:rsidR="00BA6392" w:rsidRDefault="00BA6392" w:rsidP="008B60B2">
      <w:r>
        <w:separator/>
      </w:r>
    </w:p>
    <w:p w14:paraId="3BFE265C" w14:textId="77777777" w:rsidR="00BA6392" w:rsidRPr="00ED77FB" w:rsidRDefault="00BA63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D4B179F" w14:textId="77777777" w:rsidR="00BA6392" w:rsidRPr="00ED77FB" w:rsidRDefault="00BA63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0E9F" w14:textId="77777777" w:rsidR="000F2AD2" w:rsidRDefault="000F2AD2" w:rsidP="000F2AD2">
    <w:pPr>
      <w:jc w:val="right"/>
    </w:pPr>
  </w:p>
  <w:p w14:paraId="4E41D62F" w14:textId="77777777" w:rsidR="00C15FF9" w:rsidRDefault="00C15FF9" w:rsidP="00C15FF9">
    <w:pPr>
      <w:jc w:val="right"/>
    </w:pPr>
    <w:r>
      <w:t>WIPO/GRTKF/IC/41/INF/2</w:t>
    </w:r>
  </w:p>
  <w:p w14:paraId="4EC29C8B" w14:textId="77777777" w:rsidR="000F2AD2" w:rsidRDefault="000F2AD2" w:rsidP="000F2A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76CAD">
      <w:rPr>
        <w:noProof/>
      </w:rPr>
      <w:t>5</w:t>
    </w:r>
    <w:r>
      <w:fldChar w:fldCharType="end"/>
    </w:r>
  </w:p>
  <w:p w14:paraId="1AFC67AD" w14:textId="77777777" w:rsidR="000F2AD2" w:rsidRDefault="000F2AD2" w:rsidP="000F2AD2">
    <w:pPr>
      <w:jc w:val="right"/>
    </w:pPr>
  </w:p>
  <w:p w14:paraId="60220FE4" w14:textId="77777777"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F35F" w14:textId="56D1690B" w:rsidR="00C15FF9" w:rsidRDefault="00C15FF9" w:rsidP="00C15FF9">
    <w:pPr>
      <w:jc w:val="right"/>
    </w:pPr>
    <w:r>
      <w:t>WIPO/GRTKF/IC/4</w:t>
    </w:r>
    <w:r w:rsidR="00810DE1" w:rsidRPr="00D75F71">
      <w:t>3</w:t>
    </w:r>
    <w:r>
      <w:t>/INF/2</w:t>
    </w:r>
    <w:r w:rsidR="00D75F71">
      <w:t xml:space="preserve"> Rev.</w:t>
    </w:r>
  </w:p>
  <w:p w14:paraId="52486897" w14:textId="59AE0751" w:rsidR="00EC4E49" w:rsidRDefault="007770E3" w:rsidP="00477D6B">
    <w:pPr>
      <w:jc w:val="right"/>
    </w:pPr>
    <w:r>
      <w:rPr>
        <w:lang w:val="ru-RU"/>
      </w:rPr>
      <w:t>стр</w:t>
    </w:r>
    <w:r w:rsidRPr="00502A6A">
      <w:rPr>
        <w:lang w:val="en-GB"/>
      </w:rPr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71974">
      <w:rPr>
        <w:noProof/>
      </w:rPr>
      <w:t>5</w:t>
    </w:r>
    <w:r w:rsidR="00EC4E49">
      <w:fldChar w:fldCharType="end"/>
    </w:r>
  </w:p>
  <w:p w14:paraId="3EE143F8" w14:textId="77777777" w:rsidR="00EC4E49" w:rsidRDefault="00EC4E49" w:rsidP="00477D6B">
    <w:pPr>
      <w:jc w:val="right"/>
    </w:pPr>
  </w:p>
  <w:p w14:paraId="62F95623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724D" w14:textId="77777777" w:rsidR="00771974" w:rsidRDefault="00771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F37"/>
    <w:multiLevelType w:val="hybridMultilevel"/>
    <w:tmpl w:val="1FF8EB28"/>
    <w:lvl w:ilvl="0" w:tplc="FD58D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83B7E"/>
    <w:multiLevelType w:val="hybridMultilevel"/>
    <w:tmpl w:val="ADC260B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4C28"/>
    <w:multiLevelType w:val="hybridMultilevel"/>
    <w:tmpl w:val="67488C18"/>
    <w:lvl w:ilvl="0" w:tplc="0A108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2"/>
    <w:rsid w:val="00021868"/>
    <w:rsid w:val="00043CAA"/>
    <w:rsid w:val="00075432"/>
    <w:rsid w:val="00085F76"/>
    <w:rsid w:val="000968ED"/>
    <w:rsid w:val="000C11CC"/>
    <w:rsid w:val="000D1DD6"/>
    <w:rsid w:val="000F2AD2"/>
    <w:rsid w:val="000F5E56"/>
    <w:rsid w:val="001362EE"/>
    <w:rsid w:val="001647D5"/>
    <w:rsid w:val="001832A6"/>
    <w:rsid w:val="001866C3"/>
    <w:rsid w:val="0021217E"/>
    <w:rsid w:val="0022405E"/>
    <w:rsid w:val="00233383"/>
    <w:rsid w:val="0026252A"/>
    <w:rsid w:val="002634C4"/>
    <w:rsid w:val="002928D3"/>
    <w:rsid w:val="002E491B"/>
    <w:rsid w:val="002F1FE6"/>
    <w:rsid w:val="002F2527"/>
    <w:rsid w:val="002F4E68"/>
    <w:rsid w:val="00312F7F"/>
    <w:rsid w:val="00361450"/>
    <w:rsid w:val="003673CF"/>
    <w:rsid w:val="00376CAD"/>
    <w:rsid w:val="00382599"/>
    <w:rsid w:val="003845C1"/>
    <w:rsid w:val="003A6F89"/>
    <w:rsid w:val="003B38C1"/>
    <w:rsid w:val="003D2700"/>
    <w:rsid w:val="00423E3E"/>
    <w:rsid w:val="00427AF4"/>
    <w:rsid w:val="00437A24"/>
    <w:rsid w:val="004647DA"/>
    <w:rsid w:val="00474062"/>
    <w:rsid w:val="00477D6B"/>
    <w:rsid w:val="004D18ED"/>
    <w:rsid w:val="005019FF"/>
    <w:rsid w:val="00502A6A"/>
    <w:rsid w:val="0050450B"/>
    <w:rsid w:val="0053057A"/>
    <w:rsid w:val="00560A29"/>
    <w:rsid w:val="00571E2B"/>
    <w:rsid w:val="005721C7"/>
    <w:rsid w:val="005A75BF"/>
    <w:rsid w:val="005B04E8"/>
    <w:rsid w:val="005B0643"/>
    <w:rsid w:val="005C6649"/>
    <w:rsid w:val="00605827"/>
    <w:rsid w:val="0061705D"/>
    <w:rsid w:val="006305D1"/>
    <w:rsid w:val="00644ED2"/>
    <w:rsid w:val="00646050"/>
    <w:rsid w:val="006713CA"/>
    <w:rsid w:val="00672746"/>
    <w:rsid w:val="00676C5C"/>
    <w:rsid w:val="00696589"/>
    <w:rsid w:val="0070179F"/>
    <w:rsid w:val="00746727"/>
    <w:rsid w:val="007507E0"/>
    <w:rsid w:val="00771974"/>
    <w:rsid w:val="0077439E"/>
    <w:rsid w:val="007770E3"/>
    <w:rsid w:val="00797BF2"/>
    <w:rsid w:val="007D1613"/>
    <w:rsid w:val="007E4C0E"/>
    <w:rsid w:val="00810DE1"/>
    <w:rsid w:val="0083722A"/>
    <w:rsid w:val="008A134B"/>
    <w:rsid w:val="008B0D6E"/>
    <w:rsid w:val="008B2CC1"/>
    <w:rsid w:val="008B60B2"/>
    <w:rsid w:val="008C5832"/>
    <w:rsid w:val="0090731E"/>
    <w:rsid w:val="00916EE2"/>
    <w:rsid w:val="00927916"/>
    <w:rsid w:val="00966A22"/>
    <w:rsid w:val="0096722F"/>
    <w:rsid w:val="00973F42"/>
    <w:rsid w:val="00980843"/>
    <w:rsid w:val="00986A06"/>
    <w:rsid w:val="009A1ACE"/>
    <w:rsid w:val="009B082D"/>
    <w:rsid w:val="009D2D52"/>
    <w:rsid w:val="009E2791"/>
    <w:rsid w:val="009E3F6F"/>
    <w:rsid w:val="009E4D3E"/>
    <w:rsid w:val="009F499F"/>
    <w:rsid w:val="00A035FF"/>
    <w:rsid w:val="00A0379C"/>
    <w:rsid w:val="00A31F54"/>
    <w:rsid w:val="00A37342"/>
    <w:rsid w:val="00A42DAF"/>
    <w:rsid w:val="00A45BD8"/>
    <w:rsid w:val="00A869B7"/>
    <w:rsid w:val="00A9180C"/>
    <w:rsid w:val="00A9566E"/>
    <w:rsid w:val="00AA6281"/>
    <w:rsid w:val="00AC205C"/>
    <w:rsid w:val="00AE6C45"/>
    <w:rsid w:val="00AF0A6B"/>
    <w:rsid w:val="00B05A69"/>
    <w:rsid w:val="00B9734B"/>
    <w:rsid w:val="00BA30E2"/>
    <w:rsid w:val="00BA6392"/>
    <w:rsid w:val="00BC4475"/>
    <w:rsid w:val="00BE4F54"/>
    <w:rsid w:val="00C11BFE"/>
    <w:rsid w:val="00C15FF9"/>
    <w:rsid w:val="00C276B1"/>
    <w:rsid w:val="00C5068F"/>
    <w:rsid w:val="00C638DF"/>
    <w:rsid w:val="00C767BB"/>
    <w:rsid w:val="00C86D74"/>
    <w:rsid w:val="00CD04F1"/>
    <w:rsid w:val="00CD1DDE"/>
    <w:rsid w:val="00D45252"/>
    <w:rsid w:val="00D71B4D"/>
    <w:rsid w:val="00D75F71"/>
    <w:rsid w:val="00D93D55"/>
    <w:rsid w:val="00DC3E0F"/>
    <w:rsid w:val="00E15015"/>
    <w:rsid w:val="00E335FE"/>
    <w:rsid w:val="00E50B7E"/>
    <w:rsid w:val="00E57853"/>
    <w:rsid w:val="00E92082"/>
    <w:rsid w:val="00EA7D6E"/>
    <w:rsid w:val="00EC4E49"/>
    <w:rsid w:val="00ED77FB"/>
    <w:rsid w:val="00EE45FA"/>
    <w:rsid w:val="00F06DDF"/>
    <w:rsid w:val="00F50C9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A7DD34"/>
  <w15:docId w15:val="{3D5D8ABC-F509-4196-8AF1-657519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A75BF"/>
    <w:pPr>
      <w:ind w:left="720"/>
      <w:contextualSpacing/>
    </w:pPr>
  </w:style>
  <w:style w:type="character" w:styleId="Hyperlink">
    <w:name w:val="Hyperlink"/>
    <w:basedOn w:val="DefaultParagraphFont"/>
    <w:unhideWhenUsed/>
    <w:rsid w:val="005A7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D2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700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meetings/en/details.jsp?meeting_id=7008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po.int/tk/en/igc/panel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10601</Characters>
  <Application>Microsoft Office Word</Application>
  <DocSecurity>0</DocSecurity>
  <Lines>248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BENGOA ROJAS Carla</dc:creator>
  <cp:keywords>PUBLIC</cp:keywords>
  <cp:lastModifiedBy>MORENO PALESTINI Maria del Pilar</cp:lastModifiedBy>
  <cp:revision>3</cp:revision>
  <cp:lastPrinted>2020-02-12T10:10:00Z</cp:lastPrinted>
  <dcterms:created xsi:type="dcterms:W3CDTF">2022-05-24T12:50:00Z</dcterms:created>
  <dcterms:modified xsi:type="dcterms:W3CDTF">2022-05-24T14:18:00Z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d016cac2-27de-4ef5-801f-9df639134f55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