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8559F" w:rsidTr="00226948">
        <w:tc>
          <w:tcPr>
            <w:tcW w:w="4513" w:type="dxa"/>
            <w:tcBorders>
              <w:bottom w:val="single" w:sz="4" w:space="0" w:color="auto"/>
            </w:tcBorders>
            <w:tcMar>
              <w:bottom w:w="170" w:type="dxa"/>
            </w:tcMar>
          </w:tcPr>
          <w:p w:rsidR="00EC4E49" w:rsidRPr="0098559F" w:rsidRDefault="00EC4E49" w:rsidP="00916EE2">
            <w:pPr>
              <w:rPr>
                <w:lang w:val="ru-RU"/>
              </w:rPr>
            </w:pPr>
          </w:p>
        </w:tc>
        <w:tc>
          <w:tcPr>
            <w:tcW w:w="4337" w:type="dxa"/>
            <w:tcBorders>
              <w:bottom w:val="single" w:sz="4" w:space="0" w:color="auto"/>
            </w:tcBorders>
            <w:tcMar>
              <w:left w:w="0" w:type="dxa"/>
              <w:right w:w="0" w:type="dxa"/>
            </w:tcMar>
          </w:tcPr>
          <w:p w:rsidR="00EC4E49" w:rsidRPr="0098559F" w:rsidRDefault="00226948" w:rsidP="00916EE2">
            <w:pPr>
              <w:rPr>
                <w:lang w:val="ru-RU"/>
              </w:rPr>
            </w:pPr>
            <w:r w:rsidRPr="0098559F">
              <w:rPr>
                <w:lang w:val="ru-RU" w:eastAsia="en-US"/>
              </w:rPr>
              <w:drawing>
                <wp:inline distT="0" distB="0" distL="0" distR="0" wp14:anchorId="7F1C8D30" wp14:editId="05616DA4">
                  <wp:extent cx="1551305" cy="1159510"/>
                  <wp:effectExtent l="0" t="0" r="0" b="254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98559F" w:rsidRDefault="00226948" w:rsidP="00916EE2">
            <w:pPr>
              <w:jc w:val="right"/>
              <w:rPr>
                <w:lang w:val="ru-RU"/>
              </w:rPr>
            </w:pPr>
            <w:r w:rsidRPr="0098559F">
              <w:rPr>
                <w:b/>
                <w:sz w:val="40"/>
                <w:szCs w:val="40"/>
                <w:lang w:val="ru-RU"/>
              </w:rPr>
              <w:t>R</w:t>
            </w:r>
          </w:p>
        </w:tc>
      </w:tr>
      <w:tr w:rsidR="008B2CC1" w:rsidRPr="0098559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8559F" w:rsidRDefault="00FB5E90" w:rsidP="00E84E57">
            <w:pPr>
              <w:jc w:val="right"/>
              <w:rPr>
                <w:rFonts w:ascii="Arial Black" w:hAnsi="Arial Black"/>
                <w:caps/>
                <w:sz w:val="15"/>
                <w:lang w:val="ru-RU"/>
              </w:rPr>
            </w:pPr>
            <w:bookmarkStart w:id="0" w:name="Code"/>
            <w:bookmarkEnd w:id="0"/>
            <w:r w:rsidRPr="0098559F">
              <w:rPr>
                <w:rFonts w:ascii="Arial Black" w:hAnsi="Arial Black"/>
                <w:caps/>
                <w:sz w:val="15"/>
                <w:lang w:val="ru-RU"/>
              </w:rPr>
              <w:t>WIPO/GRTKF/IC/35</w:t>
            </w:r>
            <w:r w:rsidR="00FB1F55" w:rsidRPr="0098559F">
              <w:rPr>
                <w:rFonts w:ascii="Arial Black" w:hAnsi="Arial Black"/>
                <w:caps/>
                <w:sz w:val="15"/>
                <w:lang w:val="ru-RU"/>
              </w:rPr>
              <w:t>/</w:t>
            </w:r>
            <w:r w:rsidR="007515DE" w:rsidRPr="0098559F">
              <w:rPr>
                <w:rFonts w:ascii="Arial Black" w:hAnsi="Arial Black"/>
                <w:caps/>
                <w:sz w:val="15"/>
                <w:lang w:val="ru-RU"/>
              </w:rPr>
              <w:t>5</w:t>
            </w:r>
            <w:r w:rsidR="001011D2" w:rsidRPr="0098559F">
              <w:rPr>
                <w:rFonts w:ascii="Arial Black" w:hAnsi="Arial Black"/>
                <w:caps/>
                <w:sz w:val="15"/>
                <w:lang w:val="ru-RU"/>
              </w:rPr>
              <w:t xml:space="preserve"> </w:t>
            </w:r>
            <w:r w:rsidR="00B30DC2" w:rsidRPr="0098559F">
              <w:rPr>
                <w:rFonts w:ascii="Arial Black" w:hAnsi="Arial Black"/>
                <w:caps/>
                <w:sz w:val="15"/>
                <w:lang w:val="ru-RU"/>
              </w:rPr>
              <w:t xml:space="preserve"> </w:t>
            </w:r>
          </w:p>
        </w:tc>
      </w:tr>
      <w:tr w:rsidR="00226948" w:rsidRPr="0098559F" w:rsidTr="00916EE2">
        <w:trPr>
          <w:trHeight w:hRule="exact" w:val="170"/>
        </w:trPr>
        <w:tc>
          <w:tcPr>
            <w:tcW w:w="9356" w:type="dxa"/>
            <w:gridSpan w:val="3"/>
            <w:noWrap/>
            <w:tcMar>
              <w:left w:w="0" w:type="dxa"/>
              <w:right w:w="0" w:type="dxa"/>
            </w:tcMar>
            <w:vAlign w:val="bottom"/>
          </w:tcPr>
          <w:p w:rsidR="00226948" w:rsidRPr="0098559F" w:rsidRDefault="00226948" w:rsidP="003E1C81">
            <w:pPr>
              <w:jc w:val="right"/>
              <w:rPr>
                <w:rFonts w:ascii="Arial Black" w:hAnsi="Arial Black"/>
                <w:caps/>
                <w:sz w:val="15"/>
                <w:lang w:val="ru-RU"/>
              </w:rPr>
            </w:pPr>
            <w:r w:rsidRPr="0098559F">
              <w:rPr>
                <w:rFonts w:ascii="Arial Black" w:hAnsi="Arial Black"/>
                <w:caps/>
                <w:sz w:val="15"/>
                <w:lang w:val="ru-RU"/>
              </w:rPr>
              <w:t xml:space="preserve">Оригинал:  </w:t>
            </w:r>
            <w:bookmarkStart w:id="1" w:name="Original"/>
            <w:bookmarkEnd w:id="1"/>
            <w:r w:rsidRPr="0098559F">
              <w:rPr>
                <w:rFonts w:ascii="Arial Black" w:hAnsi="Arial Black"/>
                <w:caps/>
                <w:sz w:val="15"/>
                <w:lang w:val="ru-RU"/>
              </w:rPr>
              <w:t>английский</w:t>
            </w:r>
          </w:p>
        </w:tc>
      </w:tr>
      <w:tr w:rsidR="00226948" w:rsidRPr="0098559F" w:rsidTr="00916EE2">
        <w:trPr>
          <w:trHeight w:hRule="exact" w:val="198"/>
        </w:trPr>
        <w:tc>
          <w:tcPr>
            <w:tcW w:w="9356" w:type="dxa"/>
            <w:gridSpan w:val="3"/>
            <w:tcMar>
              <w:left w:w="0" w:type="dxa"/>
              <w:right w:w="0" w:type="dxa"/>
            </w:tcMar>
            <w:vAlign w:val="bottom"/>
          </w:tcPr>
          <w:p w:rsidR="00226948" w:rsidRPr="0098559F" w:rsidRDefault="00226948" w:rsidP="003E1C81">
            <w:pPr>
              <w:jc w:val="right"/>
              <w:rPr>
                <w:rFonts w:ascii="Arial Black" w:hAnsi="Arial Black"/>
                <w:caps/>
                <w:sz w:val="15"/>
                <w:lang w:val="ru-RU"/>
              </w:rPr>
            </w:pPr>
            <w:r w:rsidRPr="0098559F">
              <w:rPr>
                <w:rFonts w:ascii="Arial Black" w:hAnsi="Arial Black"/>
                <w:caps/>
                <w:sz w:val="15"/>
                <w:lang w:val="ru-RU"/>
              </w:rPr>
              <w:t xml:space="preserve">дата:  </w:t>
            </w:r>
            <w:bookmarkStart w:id="2" w:name="Date"/>
            <w:bookmarkEnd w:id="2"/>
            <w:r w:rsidRPr="0098559F">
              <w:rPr>
                <w:rFonts w:ascii="Arial Black" w:hAnsi="Arial Black"/>
                <w:caps/>
                <w:sz w:val="15"/>
                <w:lang w:val="ru-RU"/>
              </w:rPr>
              <w:t>6 февраля 2018 г.</w:t>
            </w:r>
          </w:p>
        </w:tc>
      </w:tr>
    </w:tbl>
    <w:p w:rsidR="0098559F" w:rsidRPr="0098559F" w:rsidRDefault="0098559F" w:rsidP="008B2CC1">
      <w:pPr>
        <w:rPr>
          <w:lang w:val="ru-RU"/>
        </w:rPr>
      </w:pPr>
    </w:p>
    <w:p w:rsidR="0098559F" w:rsidRPr="0098559F" w:rsidRDefault="0098559F" w:rsidP="008B2CC1">
      <w:pPr>
        <w:rPr>
          <w:lang w:val="ru-RU"/>
        </w:rPr>
      </w:pPr>
    </w:p>
    <w:p w:rsidR="0098559F" w:rsidRPr="0098559F" w:rsidRDefault="0098559F" w:rsidP="008B2CC1">
      <w:pPr>
        <w:rPr>
          <w:lang w:val="ru-RU"/>
        </w:rPr>
      </w:pPr>
    </w:p>
    <w:p w:rsidR="0098559F" w:rsidRPr="0098559F" w:rsidRDefault="0098559F" w:rsidP="008B2CC1">
      <w:pPr>
        <w:rPr>
          <w:lang w:val="ru-RU"/>
        </w:rPr>
      </w:pPr>
    </w:p>
    <w:p w:rsidR="0098559F" w:rsidRPr="0098559F" w:rsidRDefault="0098559F" w:rsidP="008B2CC1">
      <w:pPr>
        <w:rPr>
          <w:lang w:val="ru-RU"/>
        </w:rPr>
      </w:pPr>
    </w:p>
    <w:p w:rsidR="0098559F" w:rsidRPr="0098559F" w:rsidRDefault="00226948" w:rsidP="008B2CC1">
      <w:pPr>
        <w:rPr>
          <w:b/>
          <w:sz w:val="28"/>
          <w:szCs w:val="28"/>
          <w:lang w:val="ru-RU"/>
        </w:rPr>
      </w:pPr>
      <w:r w:rsidRPr="0098559F">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98559F" w:rsidRPr="0098559F" w:rsidRDefault="0098559F" w:rsidP="003845C1">
      <w:pPr>
        <w:rPr>
          <w:lang w:val="ru-RU"/>
        </w:rPr>
      </w:pPr>
    </w:p>
    <w:p w:rsidR="0098559F" w:rsidRPr="0098559F" w:rsidRDefault="0098559F" w:rsidP="003845C1">
      <w:pPr>
        <w:rPr>
          <w:lang w:val="ru-RU"/>
        </w:rPr>
      </w:pPr>
    </w:p>
    <w:p w:rsidR="0098559F" w:rsidRPr="0098559F" w:rsidRDefault="00226948" w:rsidP="00226948">
      <w:pPr>
        <w:rPr>
          <w:b/>
          <w:sz w:val="24"/>
          <w:szCs w:val="24"/>
          <w:lang w:val="ru-RU"/>
        </w:rPr>
      </w:pPr>
      <w:r w:rsidRPr="0098559F">
        <w:rPr>
          <w:b/>
          <w:sz w:val="24"/>
          <w:szCs w:val="24"/>
          <w:lang w:val="ru-RU"/>
        </w:rPr>
        <w:t>Тридцать пятая сессия</w:t>
      </w:r>
    </w:p>
    <w:p w:rsidR="0098559F" w:rsidRPr="0098559F" w:rsidRDefault="00226948" w:rsidP="00226948">
      <w:pPr>
        <w:rPr>
          <w:b/>
          <w:sz w:val="24"/>
          <w:szCs w:val="24"/>
          <w:lang w:val="ru-RU"/>
        </w:rPr>
      </w:pPr>
      <w:r w:rsidRPr="0098559F">
        <w:rPr>
          <w:b/>
          <w:sz w:val="24"/>
          <w:szCs w:val="24"/>
          <w:lang w:val="ru-RU"/>
        </w:rPr>
        <w:t xml:space="preserve">Женева, 19–23 марта 2018 г. </w:t>
      </w:r>
    </w:p>
    <w:p w:rsidR="0098559F" w:rsidRPr="0098559F" w:rsidRDefault="0098559F" w:rsidP="008B2CC1">
      <w:pPr>
        <w:rPr>
          <w:lang w:val="ru-RU"/>
        </w:rPr>
      </w:pPr>
    </w:p>
    <w:p w:rsidR="0098559F" w:rsidRPr="0098559F" w:rsidRDefault="0098559F" w:rsidP="008B2CC1">
      <w:pPr>
        <w:rPr>
          <w:lang w:val="ru-RU"/>
        </w:rPr>
      </w:pPr>
    </w:p>
    <w:p w:rsidR="0098559F" w:rsidRPr="0098559F" w:rsidRDefault="0098559F" w:rsidP="008B2CC1">
      <w:pPr>
        <w:rPr>
          <w:lang w:val="ru-RU"/>
        </w:rPr>
      </w:pPr>
    </w:p>
    <w:p w:rsidR="0098559F" w:rsidRPr="0098559F" w:rsidRDefault="00807AE3" w:rsidP="00005FBC">
      <w:pPr>
        <w:rPr>
          <w:caps/>
          <w:sz w:val="24"/>
          <w:lang w:val="ru-RU"/>
        </w:rPr>
      </w:pPr>
      <w:bookmarkStart w:id="3" w:name="TitleOfDoc"/>
      <w:bookmarkEnd w:id="3"/>
      <w:r w:rsidRPr="0098559F">
        <w:rPr>
          <w:caps/>
          <w:sz w:val="24"/>
          <w:lang w:val="ru-RU"/>
        </w:rPr>
        <w:t>ОТЧЕТ, СОДЕРЖАЩИЙ КОМПИЛЯЦИЮ МАТЕРИАЛОВ О БАЗАХ ДАННЫХ ПО ГЕНЕТИЧЕСКИМ РЕСУРСАМ И СВЯЗАННЫМ С НИМИ ТРАДИЦИОННЫМ ЗНАНИЯМ</w:t>
      </w:r>
    </w:p>
    <w:p w:rsidR="0098559F" w:rsidRPr="0098559F" w:rsidRDefault="0098559F">
      <w:pPr>
        <w:rPr>
          <w:lang w:val="ru-RU"/>
        </w:rPr>
      </w:pPr>
    </w:p>
    <w:p w:rsidR="0098559F" w:rsidRPr="0098559F" w:rsidRDefault="00807AE3">
      <w:pPr>
        <w:rPr>
          <w:i/>
          <w:lang w:val="ru-RU"/>
        </w:rPr>
      </w:pPr>
      <w:r w:rsidRPr="0098559F">
        <w:rPr>
          <w:i/>
          <w:lang w:val="ru-RU"/>
        </w:rPr>
        <w:t>Документ подготовлен Секретариатом</w:t>
      </w:r>
    </w:p>
    <w:p w:rsidR="0098559F" w:rsidRPr="0098559F" w:rsidRDefault="0098559F">
      <w:pPr>
        <w:rPr>
          <w:lang w:val="ru-RU"/>
        </w:rPr>
      </w:pPr>
    </w:p>
    <w:p w:rsidR="0098559F" w:rsidRPr="0098559F" w:rsidRDefault="0098559F">
      <w:pPr>
        <w:rPr>
          <w:lang w:val="ru-RU"/>
        </w:rPr>
      </w:pPr>
    </w:p>
    <w:p w:rsidR="0098559F" w:rsidRPr="0098559F" w:rsidRDefault="0098559F">
      <w:pPr>
        <w:rPr>
          <w:lang w:val="ru-RU"/>
        </w:rPr>
      </w:pPr>
    </w:p>
    <w:p w:rsidR="0098559F" w:rsidRPr="0098559F" w:rsidRDefault="0098559F">
      <w:pPr>
        <w:rPr>
          <w:lang w:val="ru-RU"/>
        </w:rPr>
      </w:pPr>
    </w:p>
    <w:p w:rsidR="0098559F" w:rsidRPr="0098559F" w:rsidRDefault="00807AE3">
      <w:pPr>
        <w:rPr>
          <w:b/>
          <w:lang w:val="ru-RU"/>
        </w:rPr>
      </w:pPr>
      <w:r w:rsidRPr="0098559F">
        <w:rPr>
          <w:b/>
          <w:lang w:val="ru-RU"/>
        </w:rPr>
        <w:t>История вопроса и контекст</w:t>
      </w:r>
    </w:p>
    <w:p w:rsidR="0098559F" w:rsidRPr="0098559F" w:rsidRDefault="0098559F">
      <w:pPr>
        <w:rPr>
          <w:lang w:val="ru-RU"/>
        </w:rPr>
      </w:pPr>
    </w:p>
    <w:p w:rsidR="0098559F" w:rsidRPr="0098559F" w:rsidRDefault="00005FBC" w:rsidP="00322728">
      <w:pPr>
        <w:rPr>
          <w:bCs/>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8C33B4" w:rsidRPr="0098559F">
        <w:rPr>
          <w:lang w:val="ru-RU"/>
        </w:rPr>
        <w:t xml:space="preserve">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w:t>
      </w:r>
      <w:r w:rsidR="0087131A" w:rsidRPr="0098559F">
        <w:rPr>
          <w:lang w:val="ru-RU"/>
        </w:rPr>
        <w:t>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w:t>
      </w:r>
      <w:r w:rsidR="00C320FB" w:rsidRPr="0098559F">
        <w:rPr>
          <w:lang w:val="ru-RU"/>
        </w:rPr>
        <w:t xml:space="preserve">для </w:t>
      </w:r>
      <w:r w:rsidR="0087131A" w:rsidRPr="0098559F">
        <w:rPr>
          <w:lang w:val="ru-RU"/>
        </w:rPr>
        <w:t>позитивно</w:t>
      </w:r>
      <w:r w:rsidR="00C320FB" w:rsidRPr="0098559F">
        <w:rPr>
          <w:lang w:val="ru-RU"/>
        </w:rPr>
        <w:t xml:space="preserve">й или </w:t>
      </w:r>
      <w:r w:rsidR="0087131A" w:rsidRPr="0098559F">
        <w:rPr>
          <w:lang w:val="ru-RU"/>
        </w:rPr>
        <w:t>защитно</w:t>
      </w:r>
      <w:r w:rsidR="00C320FB" w:rsidRPr="0098559F">
        <w:rPr>
          <w:lang w:val="ru-RU"/>
        </w:rPr>
        <w:t>й охраны</w:t>
      </w:r>
      <w:r w:rsidR="0087131A" w:rsidRPr="0098559F">
        <w:rPr>
          <w:lang w:val="ru-RU"/>
        </w:rPr>
        <w:t>)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00322728" w:rsidRPr="0098559F">
        <w:rPr>
          <w:bCs/>
          <w:lang w:val="ru-RU"/>
        </w:rPr>
        <w:t xml:space="preserve">. </w:t>
      </w:r>
    </w:p>
    <w:p w:rsidR="0098559F" w:rsidRPr="0098559F" w:rsidRDefault="0098559F" w:rsidP="00322728">
      <w:pPr>
        <w:rPr>
          <w:bCs/>
          <w:lang w:val="ru-RU"/>
        </w:rPr>
      </w:pPr>
    </w:p>
    <w:p w:rsidR="0098559F" w:rsidRPr="0098559F" w:rsidRDefault="00322728" w:rsidP="00322728">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004F6973" w:rsidRPr="0098559F">
        <w:rPr>
          <w:lang w:val="ru-RU"/>
        </w:rPr>
        <w:t xml:space="preserve">МКГР обсуждал в </w:t>
      </w:r>
      <w:r w:rsidR="0087131A" w:rsidRPr="0098559F">
        <w:rPr>
          <w:lang w:val="ru-RU"/>
        </w:rPr>
        <w:t xml:space="preserve">более общем плане </w:t>
      </w:r>
      <w:r w:rsidR="00911DAC" w:rsidRPr="0098559F">
        <w:rPr>
          <w:lang w:val="ru-RU"/>
        </w:rPr>
        <w:t>как использова</w:t>
      </w:r>
      <w:r w:rsidR="004F6973" w:rsidRPr="0098559F">
        <w:rPr>
          <w:lang w:val="ru-RU"/>
        </w:rPr>
        <w:t xml:space="preserve">ние </w:t>
      </w:r>
      <w:r w:rsidR="00911DAC" w:rsidRPr="0098559F">
        <w:rPr>
          <w:lang w:val="ru-RU"/>
        </w:rPr>
        <w:t>существующих систем интеллектуальной собственности, так и возможно</w:t>
      </w:r>
      <w:r w:rsidR="004F6973" w:rsidRPr="0098559F">
        <w:rPr>
          <w:lang w:val="ru-RU"/>
        </w:rPr>
        <w:t xml:space="preserve">сти </w:t>
      </w:r>
      <w:r w:rsidR="00911DAC" w:rsidRPr="0098559F">
        <w:rPr>
          <w:lang w:val="ru-RU"/>
        </w:rPr>
        <w:t xml:space="preserve">создания системы </w:t>
      </w:r>
      <w:r w:rsidR="00911DAC" w:rsidRPr="0098559F">
        <w:rPr>
          <w:bCs/>
          <w:lang w:val="ru-RU"/>
        </w:rPr>
        <w:t xml:space="preserve">sui generis </w:t>
      </w:r>
      <w:r w:rsidR="004F6973" w:rsidRPr="0098559F">
        <w:rPr>
          <w:bCs/>
          <w:lang w:val="ru-RU"/>
        </w:rPr>
        <w:t xml:space="preserve">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w:t>
      </w:r>
      <w:r w:rsidR="00005BBB" w:rsidRPr="0098559F">
        <w:rPr>
          <w:bCs/>
          <w:lang w:val="ru-RU"/>
        </w:rPr>
        <w:t xml:space="preserve">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w:t>
      </w:r>
      <w:r w:rsidR="007A74C3" w:rsidRPr="0098559F">
        <w:rPr>
          <w:bCs/>
          <w:lang w:val="ru-RU"/>
        </w:rPr>
        <w:t>(</w:t>
      </w:r>
      <w:r w:rsidR="00005BBB" w:rsidRPr="0098559F">
        <w:rPr>
          <w:bCs/>
          <w:lang w:val="ru-RU"/>
        </w:rPr>
        <w:t xml:space="preserve">пункты </w:t>
      </w:r>
      <w:r w:rsidR="007A74C3" w:rsidRPr="0098559F">
        <w:rPr>
          <w:bCs/>
          <w:lang w:val="ru-RU"/>
        </w:rPr>
        <w:t>78</w:t>
      </w:r>
      <w:r w:rsidR="00005BBB" w:rsidRPr="0098559F">
        <w:rPr>
          <w:bCs/>
          <w:lang w:val="ru-RU"/>
        </w:rPr>
        <w:t>–</w:t>
      </w:r>
      <w:r w:rsidR="007A74C3" w:rsidRPr="0098559F">
        <w:rPr>
          <w:bCs/>
          <w:lang w:val="ru-RU"/>
        </w:rPr>
        <w:t xml:space="preserve">80 </w:t>
      </w:r>
      <w:r w:rsidR="00005BBB" w:rsidRPr="0098559F">
        <w:rPr>
          <w:bCs/>
          <w:lang w:val="ru-RU"/>
        </w:rPr>
        <w:t>документа</w:t>
      </w:r>
      <w:r w:rsidR="007A74C3" w:rsidRPr="0098559F">
        <w:rPr>
          <w:bCs/>
          <w:lang w:val="ru-RU"/>
        </w:rPr>
        <w:t xml:space="preserve"> WIPO/GRTKF/IC/1/3).  </w:t>
      </w:r>
      <w:r w:rsidR="00005BBB" w:rsidRPr="0098559F">
        <w:rPr>
          <w:bCs/>
          <w:lang w:val="ru-RU"/>
        </w:rPr>
        <w:t>МКГР</w:t>
      </w:r>
      <w:r w:rsidR="007A74C3" w:rsidRPr="0098559F">
        <w:rPr>
          <w:bCs/>
          <w:lang w:val="ru-RU"/>
        </w:rPr>
        <w:t xml:space="preserve"> </w:t>
      </w:r>
      <w:r w:rsidR="00C320FB" w:rsidRPr="0098559F">
        <w:rPr>
          <w:bCs/>
          <w:lang w:val="ru-RU"/>
        </w:rPr>
        <w:t xml:space="preserve">также рассмотрел возможные роли и виды использования баз данных, реестров и других собраний </w:t>
      </w:r>
      <w:r w:rsidR="00C320FB"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r w:rsidR="00C320FB" w:rsidRPr="0098559F">
        <w:rPr>
          <w:bCs/>
          <w:lang w:val="ru-RU"/>
        </w:rPr>
        <w:t xml:space="preserve">sui generis для охраны </w:t>
      </w:r>
      <w:r w:rsidR="000861C3" w:rsidRPr="0098559F">
        <w:rPr>
          <w:bCs/>
          <w:lang w:val="ru-RU"/>
        </w:rPr>
        <w:t>ТЗ</w:t>
      </w:r>
      <w:r w:rsidR="007A74C3" w:rsidRPr="0098559F">
        <w:rPr>
          <w:bCs/>
          <w:lang w:val="ru-RU"/>
        </w:rPr>
        <w:t xml:space="preserve"> (</w:t>
      </w:r>
      <w:r w:rsidR="00005BBB" w:rsidRPr="0098559F">
        <w:rPr>
          <w:bCs/>
          <w:lang w:val="ru-RU"/>
        </w:rPr>
        <w:t>пункт </w:t>
      </w:r>
      <w:r w:rsidR="007A74C3" w:rsidRPr="0098559F">
        <w:rPr>
          <w:bCs/>
          <w:lang w:val="ru-RU"/>
        </w:rPr>
        <w:t xml:space="preserve">50 </w:t>
      </w:r>
      <w:r w:rsidR="00005BBB" w:rsidRPr="0098559F">
        <w:rPr>
          <w:bCs/>
          <w:lang w:val="ru-RU"/>
        </w:rPr>
        <w:t>документа</w:t>
      </w:r>
      <w:r w:rsidR="007A74C3" w:rsidRPr="0098559F">
        <w:rPr>
          <w:bCs/>
          <w:lang w:val="ru-RU"/>
        </w:rPr>
        <w:t xml:space="preserve"> WIPO/GRTKF/IC/3/8).  </w:t>
      </w:r>
    </w:p>
    <w:p w:rsidR="0098559F" w:rsidRPr="0098559F" w:rsidRDefault="0098559F" w:rsidP="00322728">
      <w:pPr>
        <w:rPr>
          <w:bCs/>
          <w:lang w:val="ru-RU"/>
        </w:rPr>
      </w:pPr>
    </w:p>
    <w:p w:rsidR="0098559F" w:rsidRPr="0098559F" w:rsidRDefault="000F41B5" w:rsidP="00322728">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00C320FB" w:rsidRPr="0098559F">
        <w:rPr>
          <w:bCs/>
          <w:lang w:val="ru-RU"/>
        </w:rPr>
        <w:t xml:space="preserve">На первых сессиях </w:t>
      </w:r>
      <w:r w:rsidR="00005BBB" w:rsidRPr="0098559F">
        <w:rPr>
          <w:bCs/>
          <w:lang w:val="ru-RU"/>
        </w:rPr>
        <w:t>МКГР</w:t>
      </w:r>
      <w:r w:rsidR="000C7EFE" w:rsidRPr="0098559F">
        <w:rPr>
          <w:bCs/>
          <w:lang w:val="ru-RU"/>
        </w:rPr>
        <w:t xml:space="preserve"> </w:t>
      </w:r>
      <w:r w:rsidR="00C320FB" w:rsidRPr="0098559F">
        <w:rPr>
          <w:bCs/>
          <w:lang w:val="ru-RU"/>
        </w:rPr>
        <w:t xml:space="preserve">были рассмотрены два комплекса мер, связанных с документированием </w:t>
      </w:r>
      <w:r w:rsidR="000861C3" w:rsidRPr="0098559F">
        <w:rPr>
          <w:bCs/>
          <w:lang w:val="ru-RU"/>
        </w:rPr>
        <w:t>ТЗ</w:t>
      </w:r>
      <w:r w:rsidR="00C946CC" w:rsidRPr="0098559F">
        <w:rPr>
          <w:bCs/>
          <w:lang w:val="ru-RU"/>
        </w:rPr>
        <w:t xml:space="preserve"> </w:t>
      </w:r>
      <w:r w:rsidR="000861C3" w:rsidRPr="0098559F">
        <w:rPr>
          <w:bCs/>
          <w:lang w:val="ru-RU"/>
        </w:rPr>
        <w:t>(документ</w:t>
      </w:r>
      <w:r w:rsidR="00C946CC" w:rsidRPr="0098559F">
        <w:rPr>
          <w:bCs/>
          <w:lang w:val="ru-RU"/>
        </w:rPr>
        <w:t xml:space="preserve"> WIPO/GRTKF/IC/2/6)</w:t>
      </w:r>
      <w:r w:rsidRPr="0098559F">
        <w:rPr>
          <w:bCs/>
          <w:lang w:val="ru-RU"/>
        </w:rPr>
        <w:t>:</w:t>
      </w:r>
      <w:r w:rsidR="00071C24" w:rsidRPr="0098559F">
        <w:rPr>
          <w:bCs/>
          <w:lang w:val="ru-RU"/>
        </w:rPr>
        <w:br/>
      </w:r>
    </w:p>
    <w:p w:rsidR="0098559F" w:rsidRPr="0098559F" w:rsidRDefault="0014542F" w:rsidP="0014542F">
      <w:pPr>
        <w:numPr>
          <w:ilvl w:val="0"/>
          <w:numId w:val="30"/>
        </w:numPr>
        <w:rPr>
          <w:bCs/>
          <w:lang w:val="ru-RU"/>
        </w:rPr>
      </w:pPr>
      <w:r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00C946CC" w:rsidRPr="0098559F">
        <w:rPr>
          <w:szCs w:val="22"/>
          <w:lang w:val="ru-RU"/>
        </w:rPr>
        <w:t xml:space="preserve">9 </w:t>
      </w:r>
      <w:r w:rsidRPr="0098559F">
        <w:rPr>
          <w:szCs w:val="22"/>
          <w:lang w:val="ru-RU"/>
        </w:rPr>
        <w:t>ниже) и признание ТЗ в процедурах поиска и экспертизы для патентных экспертов и заявителей</w:t>
      </w:r>
      <w:r w:rsidR="00C946CC" w:rsidRPr="0098559F">
        <w:rPr>
          <w:szCs w:val="22"/>
          <w:lang w:val="ru-RU"/>
        </w:rPr>
        <w:t xml:space="preserve">;  </w:t>
      </w:r>
      <w:r w:rsidRPr="0098559F">
        <w:rPr>
          <w:szCs w:val="22"/>
          <w:lang w:val="ru-RU"/>
        </w:rPr>
        <w:t xml:space="preserve">и </w:t>
      </w:r>
      <w:r w:rsidR="00516FFB" w:rsidRPr="0098559F">
        <w:rPr>
          <w:szCs w:val="22"/>
          <w:lang w:val="ru-RU"/>
        </w:rPr>
        <w:br/>
      </w:r>
    </w:p>
    <w:p w:rsidR="0098559F" w:rsidRPr="0098559F" w:rsidRDefault="0014542F" w:rsidP="000F41B5">
      <w:pPr>
        <w:numPr>
          <w:ilvl w:val="0"/>
          <w:numId w:val="30"/>
        </w:numPr>
        <w:rPr>
          <w:bCs/>
          <w:lang w:val="ru-RU"/>
        </w:rPr>
      </w:pPr>
      <w:r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Pr="0098559F">
        <w:rPr>
          <w:lang w:val="ru-RU"/>
        </w:rPr>
        <w:t>позитивной, так и защитной охраной</w:t>
      </w:r>
      <w:r w:rsidR="00C946CC" w:rsidRPr="0098559F">
        <w:rPr>
          <w:szCs w:val="22"/>
          <w:lang w:val="ru-RU"/>
        </w:rPr>
        <w:t xml:space="preserve">. </w:t>
      </w:r>
    </w:p>
    <w:p w:rsidR="0098559F" w:rsidRPr="0098559F" w:rsidRDefault="0098559F" w:rsidP="00322728">
      <w:pPr>
        <w:rPr>
          <w:bCs/>
          <w:lang w:val="ru-RU"/>
        </w:rPr>
      </w:pPr>
    </w:p>
    <w:p w:rsidR="0098559F" w:rsidRPr="0098559F" w:rsidRDefault="007A74C3" w:rsidP="00322728">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00C11AFF" w:rsidRPr="0098559F">
        <w:rPr>
          <w:bCs/>
          <w:lang w:val="ru-RU"/>
        </w:rPr>
        <w:t xml:space="preserve">Изначально </w:t>
      </w:r>
      <w:r w:rsidR="00005BBB" w:rsidRPr="0098559F">
        <w:rPr>
          <w:bCs/>
          <w:lang w:val="ru-RU"/>
        </w:rPr>
        <w:t>МКГР</w:t>
      </w:r>
      <w:r w:rsidR="00CC0EA1" w:rsidRPr="0098559F">
        <w:rPr>
          <w:bCs/>
          <w:lang w:val="ru-RU"/>
        </w:rPr>
        <w:t xml:space="preserve"> </w:t>
      </w:r>
      <w:r w:rsidR="00C11AFF" w:rsidRPr="0098559F">
        <w:rPr>
          <w:bCs/>
          <w:lang w:val="ru-RU"/>
        </w:rPr>
        <w:t xml:space="preserve">рассматривал вопрос о документировании только </w:t>
      </w:r>
      <w:r w:rsidR="000861C3" w:rsidRPr="0098559F">
        <w:rPr>
          <w:bCs/>
          <w:lang w:val="ru-RU"/>
        </w:rPr>
        <w:t>ТЗ</w:t>
      </w:r>
      <w:r w:rsidR="00C11AFF" w:rsidRPr="0098559F">
        <w:rPr>
          <w:bCs/>
          <w:lang w:val="ru-RU"/>
        </w:rPr>
        <w:t xml:space="preserve">.  Что касается </w:t>
      </w:r>
      <w:r w:rsidR="000861C3" w:rsidRPr="0098559F">
        <w:rPr>
          <w:bCs/>
          <w:lang w:val="ru-RU"/>
        </w:rPr>
        <w:t>ГР</w:t>
      </w:r>
      <w:r w:rsidR="007E60AD" w:rsidRPr="0098559F">
        <w:rPr>
          <w:bCs/>
          <w:lang w:val="ru-RU"/>
        </w:rPr>
        <w:t xml:space="preserve">, </w:t>
      </w:r>
      <w:r w:rsidR="00C11AFF" w:rsidRPr="0098559F">
        <w:rPr>
          <w:bCs/>
          <w:lang w:val="ru-RU"/>
        </w:rPr>
        <w:t xml:space="preserve">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000861C3" w:rsidRPr="0098559F">
        <w:rPr>
          <w:lang w:val="ru-RU"/>
        </w:rPr>
        <w:t>(</w:t>
      </w:r>
      <w:r w:rsidR="00D54467" w:rsidRPr="0098559F">
        <w:rPr>
          <w:lang w:val="ru-RU"/>
        </w:rPr>
        <w:t>WIPO/GRTKF/IC/9/13)</w:t>
      </w:r>
      <w:r w:rsidR="007E60AD" w:rsidRPr="0098559F">
        <w:rPr>
          <w:lang w:val="ru-RU"/>
        </w:rPr>
        <w:t>,</w:t>
      </w:r>
      <w:r w:rsidR="00D54467" w:rsidRPr="0098559F">
        <w:rPr>
          <w:lang w:val="ru-RU"/>
        </w:rPr>
        <w:t xml:space="preserve"> </w:t>
      </w:r>
      <w:r w:rsidR="00C11AFF" w:rsidRPr="0098559F">
        <w:rPr>
          <w:lang w:val="ru-RU"/>
        </w:rPr>
        <w:t>озаглавленный «Патентная система и генетические ресурсы»</w:t>
      </w:r>
      <w:r w:rsidR="00D54467" w:rsidRPr="0098559F">
        <w:rPr>
          <w:lang w:val="ru-RU"/>
        </w:rPr>
        <w:t xml:space="preserve">, </w:t>
      </w:r>
      <w:r w:rsidR="00C11AFF" w:rsidRPr="0098559F">
        <w:rPr>
          <w:lang w:val="ru-RU"/>
        </w:rPr>
        <w:t xml:space="preserve">в котором она предложила создать базу данных по </w:t>
      </w:r>
      <w:r w:rsidR="000861C3" w:rsidRPr="0098559F">
        <w:rPr>
          <w:lang w:val="ru-RU"/>
        </w:rPr>
        <w:t>ГР</w:t>
      </w:r>
      <w:r w:rsidR="00D54467" w:rsidRPr="0098559F">
        <w:rPr>
          <w:lang w:val="ru-RU"/>
        </w:rPr>
        <w:t xml:space="preserve"> </w:t>
      </w:r>
      <w:r w:rsidR="00C11AFF" w:rsidRPr="0098559F">
        <w:rPr>
          <w:lang w:val="ru-RU"/>
        </w:rPr>
        <w:t xml:space="preserve">и </w:t>
      </w:r>
      <w:r w:rsidR="000861C3" w:rsidRPr="0098559F">
        <w:rPr>
          <w:lang w:val="ru-RU"/>
        </w:rPr>
        <w:t>ТЗ</w:t>
      </w:r>
      <w:r w:rsidR="00C11AFF" w:rsidRPr="0098559F">
        <w:rPr>
          <w:lang w:val="ru-RU"/>
        </w:rPr>
        <w:t xml:space="preserve">, доступную </w:t>
      </w:r>
      <w:r w:rsidR="00C11AFF" w:rsidRPr="0098559F">
        <w:rPr>
          <w:szCs w:val="22"/>
          <w:lang w:val="ru-RU"/>
        </w:rPr>
        <w:t>патентны</w:t>
      </w:r>
      <w:r w:rsidR="009704B6" w:rsidRPr="0098559F">
        <w:rPr>
          <w:szCs w:val="22"/>
          <w:lang w:val="ru-RU"/>
        </w:rPr>
        <w:t>м</w:t>
      </w:r>
      <w:r w:rsidR="00C11AFF" w:rsidRPr="0098559F">
        <w:rPr>
          <w:szCs w:val="22"/>
          <w:lang w:val="ru-RU"/>
        </w:rPr>
        <w:t xml:space="preserve"> эксперт</w:t>
      </w:r>
      <w:r w:rsidR="009704B6" w:rsidRPr="0098559F">
        <w:rPr>
          <w:szCs w:val="22"/>
          <w:lang w:val="ru-RU"/>
        </w:rPr>
        <w:t>ам во всем мире</w:t>
      </w:r>
      <w:r w:rsidRPr="0098559F">
        <w:rPr>
          <w:bCs/>
          <w:lang w:val="ru-RU"/>
        </w:rPr>
        <w:t xml:space="preserve">.  </w:t>
      </w:r>
    </w:p>
    <w:p w:rsidR="0098559F" w:rsidRPr="0098559F" w:rsidRDefault="0098559F" w:rsidP="00322728">
      <w:pPr>
        <w:rPr>
          <w:bCs/>
          <w:lang w:val="ru-RU"/>
        </w:rPr>
      </w:pPr>
    </w:p>
    <w:p w:rsidR="0098559F" w:rsidRPr="0098559F" w:rsidRDefault="000D6A3D" w:rsidP="00322728">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00104D9E" w:rsidRPr="0098559F">
        <w:rPr>
          <w:bCs/>
          <w:lang w:val="ru-RU"/>
        </w:rPr>
        <w:t>Все большее число инициатив ставит своей целью использование баз данных, платформ и реестров для сохранения и защиты ТЗ и ГР</w:t>
      </w:r>
      <w:r w:rsidR="00D83751" w:rsidRPr="0098559F">
        <w:rPr>
          <w:bCs/>
          <w:lang w:val="ru-RU"/>
        </w:rPr>
        <w:t>,</w:t>
      </w:r>
      <w:r w:rsidR="00D83751" w:rsidRPr="0098559F">
        <w:rPr>
          <w:szCs w:val="22"/>
          <w:lang w:val="ru-RU"/>
        </w:rPr>
        <w:t xml:space="preserve"> </w:t>
      </w:r>
      <w:r w:rsidR="00104D9E" w:rsidRPr="0098559F">
        <w:rPr>
          <w:bCs/>
          <w:lang w:val="ru-RU"/>
        </w:rPr>
        <w:t xml:space="preserve">причем как для </w:t>
      </w:r>
      <w:r w:rsidR="00104D9E" w:rsidRPr="0098559F">
        <w:rPr>
          <w:lang w:val="ru-RU"/>
        </w:rPr>
        <w:t>позитивной, так и для защитной охраны</w:t>
      </w:r>
      <w:r w:rsidR="00AE51A6" w:rsidRPr="0098559F">
        <w:rPr>
          <w:bCs/>
          <w:lang w:val="ru-RU"/>
        </w:rPr>
        <w:t xml:space="preserve">.  </w:t>
      </w:r>
      <w:r w:rsidR="00104D9E" w:rsidRPr="0098559F">
        <w:rPr>
          <w:bCs/>
          <w:lang w:val="ru-RU"/>
        </w:rPr>
        <w:t xml:space="preserve">Секретариат ВОИС </w:t>
      </w:r>
      <w:r w:rsidR="005E1AB6" w:rsidRPr="0098559F">
        <w:rPr>
          <w:bCs/>
          <w:lang w:val="ru-RU"/>
        </w:rPr>
        <w:t>(</w:t>
      </w:r>
      <w:r w:rsidR="00104D9E" w:rsidRPr="0098559F">
        <w:rPr>
          <w:bCs/>
          <w:lang w:val="ru-RU"/>
        </w:rPr>
        <w:t xml:space="preserve">в рамках программы </w:t>
      </w:r>
      <w:r w:rsidR="005E1AB6" w:rsidRPr="0098559F">
        <w:rPr>
          <w:bCs/>
          <w:lang w:val="ru-RU"/>
        </w:rPr>
        <w:t>4</w:t>
      </w:r>
      <w:r w:rsidR="00A94E05" w:rsidRPr="0098559F">
        <w:rPr>
          <w:bCs/>
          <w:lang w:val="ru-RU"/>
        </w:rPr>
        <w:t xml:space="preserve"> </w:t>
      </w:r>
      <w:r w:rsidR="00104D9E" w:rsidRPr="0098559F">
        <w:rPr>
          <w:bCs/>
          <w:lang w:val="ru-RU"/>
        </w:rPr>
        <w:t>ВОИС</w:t>
      </w:r>
      <w:r w:rsidR="005E1AB6" w:rsidRPr="0098559F">
        <w:rPr>
          <w:bCs/>
          <w:lang w:val="ru-RU"/>
        </w:rPr>
        <w:t xml:space="preserve">) </w:t>
      </w:r>
      <w:r w:rsidR="00104D9E" w:rsidRPr="0098559F">
        <w:rPr>
          <w:bCs/>
          <w:lang w:val="ru-RU"/>
        </w:rPr>
        <w:t>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w:t>
      </w:r>
      <w:r w:rsidR="00DC193B" w:rsidRPr="0098559F">
        <w:rPr>
          <w:bCs/>
          <w:lang w:val="ru-RU"/>
        </w:rPr>
        <w:t xml:space="preserve">.  </w:t>
      </w:r>
      <w:r w:rsidR="00104D9E" w:rsidRPr="0098559F">
        <w:rPr>
          <w:bCs/>
          <w:lang w:val="ru-RU"/>
        </w:rPr>
        <w:t>Большинство запросов касаются</w:t>
      </w:r>
      <w:r w:rsidR="00694C76" w:rsidRPr="0098559F">
        <w:rPr>
          <w:bCs/>
          <w:lang w:val="ru-RU"/>
        </w:rPr>
        <w:t xml:space="preserve"> документирования, осуществляемого для целей </w:t>
      </w:r>
      <w:r w:rsidR="00694C76" w:rsidRPr="0098559F">
        <w:rPr>
          <w:lang w:val="ru-RU"/>
        </w:rPr>
        <w:t>позитивной охраны, защитной охраны и/или НИОКР</w:t>
      </w:r>
      <w:r w:rsidR="005E1AB6" w:rsidRPr="0098559F">
        <w:rPr>
          <w:bCs/>
          <w:lang w:val="ru-RU"/>
        </w:rPr>
        <w:t xml:space="preserve">. </w:t>
      </w:r>
    </w:p>
    <w:p w:rsidR="0098559F" w:rsidRPr="0098559F" w:rsidRDefault="0098559F" w:rsidP="00322728">
      <w:pPr>
        <w:rPr>
          <w:bCs/>
          <w:lang w:val="ru-RU"/>
        </w:rPr>
      </w:pPr>
    </w:p>
    <w:p w:rsidR="0098559F" w:rsidRPr="0098559F" w:rsidRDefault="0035706F" w:rsidP="00A13A78">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A13A78" w:rsidRPr="0098559F">
        <w:rPr>
          <w:lang w:val="ru-RU"/>
        </w:rPr>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98559F" w:rsidRPr="0098559F" w:rsidRDefault="0098559F" w:rsidP="00005FBC">
      <w:pPr>
        <w:rPr>
          <w:lang w:val="ru-RU"/>
        </w:rPr>
      </w:pPr>
    </w:p>
    <w:p w:rsidR="0098559F" w:rsidRPr="0098559F" w:rsidRDefault="00005FBC" w:rsidP="00E97383">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A13A78" w:rsidRPr="0098559F">
        <w:rPr>
          <w:lang w:val="ru-RU"/>
        </w:rPr>
        <w:t>Во исполнение этого решения в настоящем документе приводится неисчерпывающий перечень материалов, доступных на веб-сайте ВОИС и посвященных «базам данных»</w:t>
      </w:r>
      <w:r w:rsidR="009629F1" w:rsidRPr="0098559F">
        <w:rPr>
          <w:rStyle w:val="FootnoteReference"/>
          <w:lang w:val="ru-RU"/>
        </w:rPr>
        <w:footnoteReference w:id="2"/>
      </w:r>
      <w:r w:rsidRPr="0098559F">
        <w:rPr>
          <w:lang w:val="ru-RU"/>
        </w:rPr>
        <w:t xml:space="preserve">.  </w:t>
      </w:r>
      <w:r w:rsidR="00C82619" w:rsidRPr="0098559F">
        <w:rPr>
          <w:lang w:val="ru-RU"/>
        </w:rPr>
        <w:t xml:space="preserve">В настоящем документе содержится краткое описание публикаций и деятельности </w:t>
      </w:r>
      <w:r w:rsidR="00C82619"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000861C3" w:rsidRPr="0098559F">
        <w:rPr>
          <w:lang w:val="ru-RU"/>
        </w:rPr>
        <w:t>ТЗ</w:t>
      </w:r>
      <w:r w:rsidR="00117FD8" w:rsidRPr="0098559F">
        <w:rPr>
          <w:lang w:val="ru-RU"/>
        </w:rPr>
        <w:t xml:space="preserve">.  </w:t>
      </w:r>
      <w:r w:rsidR="00C82619" w:rsidRPr="0098559F">
        <w:rPr>
          <w:lang w:val="ru-RU"/>
        </w:rPr>
        <w:t xml:space="preserve">Документ охватывает инструменты и деятельность, касающиеся </w:t>
      </w:r>
      <w:r w:rsidR="000861C3" w:rsidRPr="0098559F">
        <w:rPr>
          <w:lang w:val="ru-RU"/>
        </w:rPr>
        <w:t>ГР</w:t>
      </w:r>
      <w:r w:rsidR="00C01090" w:rsidRPr="0098559F">
        <w:rPr>
          <w:lang w:val="ru-RU"/>
        </w:rPr>
        <w:t xml:space="preserve">, </w:t>
      </w:r>
      <w:r w:rsidR="00C82619" w:rsidRPr="0098559F">
        <w:rPr>
          <w:bCs/>
          <w:lang w:val="ru-RU"/>
        </w:rPr>
        <w:t xml:space="preserve">связанных с ними </w:t>
      </w:r>
      <w:r w:rsidR="000861C3" w:rsidRPr="0098559F">
        <w:rPr>
          <w:lang w:val="ru-RU"/>
        </w:rPr>
        <w:t>ТЗ</w:t>
      </w:r>
      <w:r w:rsidR="0098559F">
        <w:rPr>
          <w:lang w:val="ru-RU"/>
        </w:rPr>
        <w:t xml:space="preserve">, а также собственно </w:t>
      </w:r>
      <w:r w:rsidR="00C82619" w:rsidRPr="0098559F">
        <w:rPr>
          <w:lang w:val="ru-RU"/>
        </w:rPr>
        <w:t xml:space="preserve">и </w:t>
      </w:r>
      <w:r w:rsidR="000861C3" w:rsidRPr="0098559F">
        <w:rPr>
          <w:lang w:val="ru-RU"/>
        </w:rPr>
        <w:t>ТЗ</w:t>
      </w:r>
      <w:r w:rsidR="00C01090" w:rsidRPr="0098559F">
        <w:rPr>
          <w:lang w:val="ru-RU"/>
        </w:rPr>
        <w:t xml:space="preserve">. </w:t>
      </w:r>
      <w:r w:rsidR="00DD3219" w:rsidRPr="0098559F">
        <w:rPr>
          <w:lang w:val="ru-RU"/>
        </w:rPr>
        <w:t xml:space="preserve"> </w:t>
      </w:r>
    </w:p>
    <w:p w:rsidR="0098559F" w:rsidRPr="0098559F" w:rsidRDefault="0098559F" w:rsidP="00AA61F8">
      <w:pPr>
        <w:rPr>
          <w:lang w:val="ru-RU"/>
        </w:rPr>
      </w:pPr>
    </w:p>
    <w:p w:rsidR="0098559F" w:rsidRPr="0098559F" w:rsidRDefault="00C82619" w:rsidP="00C82619">
      <w:pPr>
        <w:keepNext/>
        <w:rPr>
          <w:b/>
          <w:lang w:val="ru-RU"/>
        </w:rPr>
      </w:pPr>
      <w:r w:rsidRPr="0098559F">
        <w:rPr>
          <w:b/>
          <w:lang w:val="ru-RU"/>
        </w:rPr>
        <w:t xml:space="preserve">Публикации и деятельность ВОИС </w:t>
      </w:r>
    </w:p>
    <w:p w:rsidR="0098559F" w:rsidRPr="0098559F" w:rsidRDefault="0098559F" w:rsidP="00C82619">
      <w:pPr>
        <w:keepNext/>
        <w:rPr>
          <w:lang w:val="ru-RU"/>
        </w:rPr>
      </w:pPr>
    </w:p>
    <w:p w:rsidR="0098559F" w:rsidRPr="0098559F" w:rsidRDefault="00B844E6" w:rsidP="00E07401">
      <w:pPr>
        <w:keepNext/>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E07401" w:rsidRPr="0098559F">
        <w:rPr>
          <w:lang w:val="ru-RU"/>
        </w:rPr>
        <w:t>В связи с документированием ТЗ могут возникать важные вопросы, особенно в отношении интеллектуальной собственности.</w:t>
      </w:r>
      <w:r w:rsidR="009629F1" w:rsidRPr="0098559F">
        <w:rPr>
          <w:lang w:val="ru-RU"/>
        </w:rPr>
        <w:t xml:space="preserve"> </w:t>
      </w:r>
      <w:r w:rsidR="00A84DE5" w:rsidRPr="0098559F">
        <w:rPr>
          <w:lang w:val="ru-RU"/>
        </w:rPr>
        <w:t xml:space="preserve"> </w:t>
      </w:r>
      <w:r w:rsidR="00A84DE5" w:rsidRPr="0098559F">
        <w:rPr>
          <w:b/>
          <w:lang w:val="ru-RU"/>
        </w:rPr>
        <w:t>Методическое пособие по</w:t>
      </w:r>
      <w:r w:rsidR="00A84DE5" w:rsidRPr="0098559F">
        <w:rPr>
          <w:lang w:val="ru-RU"/>
        </w:rPr>
        <w:t xml:space="preserve"> д</w:t>
      </w:r>
      <w:r w:rsidR="00A84DE5" w:rsidRPr="0098559F">
        <w:rPr>
          <w:b/>
          <w:lang w:val="ru-RU"/>
        </w:rPr>
        <w:t xml:space="preserve">окументированию </w:t>
      </w:r>
      <w:r w:rsidR="00E07401" w:rsidRPr="0098559F">
        <w:rPr>
          <w:b/>
          <w:lang w:val="ru-RU"/>
        </w:rPr>
        <w:t>традиционных знаний</w:t>
      </w:r>
      <w:r w:rsidR="00E07401"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w:t>
      </w:r>
      <w:r w:rsidR="00B52711" w:rsidRPr="0098559F">
        <w:rPr>
          <w:lang w:val="ru-RU"/>
        </w:rPr>
        <w:t xml:space="preserve">  </w:t>
      </w:r>
      <w:r w:rsidR="00E07401" w:rsidRPr="0098559F">
        <w:rPr>
          <w:lang w:val="ru-RU"/>
        </w:rPr>
        <w:t xml:space="preserve">Он содержит практические рекомендации по ключевым вопросам, которые должны быть продуманы до, во время и после документирования ТЗ. </w:t>
      </w:r>
      <w:r w:rsidR="00A84DE5" w:rsidRPr="0098559F">
        <w:rPr>
          <w:lang w:val="ru-RU"/>
        </w:rPr>
        <w:t xml:space="preserve">Методическое пособие </w:t>
      </w:r>
      <w:r w:rsidR="00E07401" w:rsidRPr="0098559F">
        <w:rPr>
          <w:lang w:val="ru-RU"/>
        </w:rPr>
        <w:t>доступ</w:t>
      </w:r>
      <w:r w:rsidR="00A84DE5" w:rsidRPr="0098559F">
        <w:rPr>
          <w:lang w:val="ru-RU"/>
        </w:rPr>
        <w:t xml:space="preserve">но </w:t>
      </w:r>
      <w:r w:rsidR="00E07401" w:rsidRPr="0098559F">
        <w:rPr>
          <w:lang w:val="ru-RU"/>
        </w:rPr>
        <w:t>по адресу:</w:t>
      </w:r>
      <w:r w:rsidR="00E97383" w:rsidRPr="0098559F">
        <w:rPr>
          <w:lang w:val="ru-RU"/>
        </w:rPr>
        <w:t xml:space="preserve"> </w:t>
      </w:r>
      <w:hyperlink r:id="rId10" w:history="1">
        <w:r w:rsidR="007E1589" w:rsidRPr="0098559F">
          <w:rPr>
            <w:rStyle w:val="Hyperlink"/>
            <w:color w:val="auto"/>
            <w:u w:val="none"/>
            <w:lang w:val="ru-RU"/>
          </w:rPr>
          <w:t>http://www.wipo.int/publications/en/details.jsp?id=4235</w:t>
        </w:r>
      </w:hyperlink>
      <w:r w:rsidR="00E97383" w:rsidRPr="0098559F">
        <w:rPr>
          <w:lang w:val="ru-RU"/>
        </w:rPr>
        <w:t xml:space="preserve">.  </w:t>
      </w:r>
      <w:r w:rsidR="00A84DE5" w:rsidRPr="0098559F">
        <w:rPr>
          <w:lang w:val="ru-RU"/>
        </w:rPr>
        <w:t xml:space="preserve">Этот документ изначально готовился под эгидой МКГР, а предложение по его публикации было рассмотрено и утверждено </w:t>
      </w:r>
      <w:r w:rsidR="00005BBB" w:rsidRPr="0098559F">
        <w:rPr>
          <w:lang w:val="ru-RU"/>
        </w:rPr>
        <w:t>МКГР</w:t>
      </w:r>
      <w:r w:rsidR="00296644" w:rsidRPr="0098559F">
        <w:rPr>
          <w:lang w:val="ru-RU"/>
        </w:rPr>
        <w:t xml:space="preserve"> </w:t>
      </w:r>
      <w:r w:rsidR="00A84DE5" w:rsidRPr="0098559F">
        <w:rPr>
          <w:lang w:val="ru-RU"/>
        </w:rPr>
        <w:t xml:space="preserve">на его 3-й сессии </w:t>
      </w:r>
      <w:r w:rsidR="00B669AD" w:rsidRPr="0098559F">
        <w:rPr>
          <w:lang w:val="ru-RU"/>
        </w:rPr>
        <w:t>(</w:t>
      </w:r>
      <w:r w:rsidR="00A84DE5" w:rsidRPr="0098559F">
        <w:rPr>
          <w:lang w:val="ru-RU"/>
        </w:rPr>
        <w:t>июнь 2002 г.</w:t>
      </w:r>
      <w:r w:rsidR="00B669AD" w:rsidRPr="0098559F">
        <w:rPr>
          <w:lang w:val="ru-RU"/>
        </w:rPr>
        <w:t>)</w:t>
      </w:r>
      <w:r w:rsidR="00E97383" w:rsidRPr="0098559F">
        <w:rPr>
          <w:lang w:val="ru-RU"/>
        </w:rPr>
        <w:t xml:space="preserve">. </w:t>
      </w:r>
      <w:r w:rsidR="00296644" w:rsidRPr="0098559F">
        <w:rPr>
          <w:lang w:val="ru-RU"/>
        </w:rPr>
        <w:t xml:space="preserve"> </w:t>
      </w:r>
      <w:r w:rsidR="00A84DE5" w:rsidRPr="0098559F">
        <w:rPr>
          <w:lang w:val="ru-RU"/>
        </w:rPr>
        <w:t xml:space="preserve">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w:t>
      </w:r>
      <w:r w:rsidR="0067248C" w:rsidRPr="0098559F">
        <w:rPr>
          <w:lang w:val="ru-RU"/>
        </w:rPr>
        <w:t>2017</w:t>
      </w:r>
      <w:r w:rsidR="00A84DE5" w:rsidRPr="0098559F">
        <w:rPr>
          <w:lang w:val="ru-RU"/>
        </w:rPr>
        <w:t> г</w:t>
      </w:r>
      <w:r w:rsidR="00586344" w:rsidRPr="0098559F">
        <w:rPr>
          <w:lang w:val="ru-RU"/>
        </w:rPr>
        <w:t>.</w:t>
      </w:r>
    </w:p>
    <w:p w:rsidR="0098559F" w:rsidRPr="0098559F" w:rsidRDefault="0098559F" w:rsidP="00E97383">
      <w:pPr>
        <w:rPr>
          <w:szCs w:val="22"/>
          <w:lang w:val="ru-RU"/>
        </w:rPr>
      </w:pPr>
    </w:p>
    <w:p w:rsidR="0098559F" w:rsidRPr="0098559F" w:rsidRDefault="00BE062F" w:rsidP="00560F39">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A84DE5" w:rsidRPr="0098559F">
        <w:rPr>
          <w:sz w:val="22"/>
          <w:szCs w:val="22"/>
          <w:lang w:val="ru-RU"/>
        </w:rPr>
        <w:t xml:space="preserve">Как было упомянуто выше, на первой сессии МКГР </w:t>
      </w:r>
      <w:r w:rsidR="005D7ACB" w:rsidRPr="0098559F">
        <w:rPr>
          <w:sz w:val="22"/>
          <w:szCs w:val="22"/>
          <w:lang w:val="ru-RU"/>
        </w:rPr>
        <w:t>(</w:t>
      </w:r>
      <w:r w:rsidR="00A84DE5" w:rsidRPr="0098559F">
        <w:rPr>
          <w:sz w:val="22"/>
          <w:szCs w:val="22"/>
          <w:lang w:val="ru-RU"/>
        </w:rPr>
        <w:t>апрель</w:t>
      </w:r>
      <w:r w:rsidR="005D7ACB" w:rsidRPr="0098559F">
        <w:rPr>
          <w:sz w:val="22"/>
          <w:szCs w:val="22"/>
          <w:lang w:val="ru-RU"/>
        </w:rPr>
        <w:t>/</w:t>
      </w:r>
      <w:r w:rsidR="00A84DE5" w:rsidRPr="0098559F">
        <w:rPr>
          <w:sz w:val="22"/>
          <w:szCs w:val="22"/>
          <w:lang w:val="ru-RU"/>
        </w:rPr>
        <w:t xml:space="preserve">май </w:t>
      </w:r>
      <w:r w:rsidR="005D7ACB" w:rsidRPr="0098559F">
        <w:rPr>
          <w:sz w:val="22"/>
          <w:szCs w:val="22"/>
          <w:lang w:val="ru-RU"/>
        </w:rPr>
        <w:t>2001</w:t>
      </w:r>
      <w:r w:rsidR="00A84DE5" w:rsidRPr="0098559F">
        <w:rPr>
          <w:sz w:val="22"/>
          <w:szCs w:val="22"/>
          <w:lang w:val="ru-RU"/>
        </w:rPr>
        <w:t> г.</w:t>
      </w:r>
      <w:r w:rsidR="005D7ACB" w:rsidRPr="0098559F">
        <w:rPr>
          <w:sz w:val="22"/>
          <w:szCs w:val="22"/>
          <w:lang w:val="ru-RU"/>
        </w:rPr>
        <w:t xml:space="preserve">) </w:t>
      </w:r>
      <w:r w:rsidR="00A84DE5" w:rsidRPr="0098559F">
        <w:rPr>
          <w:sz w:val="22"/>
          <w:szCs w:val="22"/>
          <w:lang w:val="ru-RU"/>
        </w:rPr>
        <w:t xml:space="preserve">государства-члены обсудили вопросы, касающиеся документирования </w:t>
      </w:r>
      <w:r w:rsidR="000861C3" w:rsidRPr="0098559F">
        <w:rPr>
          <w:sz w:val="22"/>
          <w:szCs w:val="22"/>
          <w:lang w:val="ru-RU"/>
        </w:rPr>
        <w:t>ТЗ</w:t>
      </w:r>
      <w:r w:rsidR="00560F39" w:rsidRPr="0098559F">
        <w:rPr>
          <w:sz w:val="22"/>
          <w:szCs w:val="22"/>
          <w:lang w:val="ru-RU"/>
        </w:rPr>
        <w:t xml:space="preserve"> </w:t>
      </w:r>
      <w:r w:rsidR="003E1C81" w:rsidRPr="0098559F">
        <w:rPr>
          <w:sz w:val="22"/>
          <w:szCs w:val="22"/>
          <w:lang w:val="ru-RU"/>
        </w:rPr>
        <w:t xml:space="preserve">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w:t>
      </w:r>
      <w:r w:rsidR="00560F39" w:rsidRPr="0098559F">
        <w:rPr>
          <w:sz w:val="22"/>
          <w:szCs w:val="22"/>
          <w:lang w:val="ru-RU"/>
        </w:rPr>
        <w:t>PCT (</w:t>
      </w:r>
      <w:r w:rsidR="003E1C81" w:rsidRPr="0098559F">
        <w:rPr>
          <w:sz w:val="22"/>
          <w:szCs w:val="22"/>
          <w:lang w:val="ru-RU"/>
        </w:rPr>
        <w:t xml:space="preserve">пункт </w:t>
      </w:r>
      <w:r w:rsidR="00560F39" w:rsidRPr="0098559F">
        <w:rPr>
          <w:sz w:val="22"/>
          <w:szCs w:val="22"/>
          <w:lang w:val="ru-RU"/>
        </w:rPr>
        <w:t xml:space="preserve">79 </w:t>
      </w:r>
      <w:r w:rsidR="003E1C81" w:rsidRPr="0098559F">
        <w:rPr>
          <w:sz w:val="22"/>
          <w:szCs w:val="22"/>
          <w:lang w:val="ru-RU"/>
        </w:rPr>
        <w:t xml:space="preserve">документа </w:t>
      </w:r>
      <w:r w:rsidR="00560F39" w:rsidRPr="0098559F">
        <w:rPr>
          <w:sz w:val="22"/>
          <w:szCs w:val="22"/>
          <w:lang w:val="ru-RU"/>
        </w:rPr>
        <w:t xml:space="preserve">WIPO/GRTKF/IC/1/3). </w:t>
      </w:r>
      <w:r w:rsidR="003E1C81" w:rsidRPr="0098559F">
        <w:rPr>
          <w:sz w:val="22"/>
          <w:szCs w:val="22"/>
          <w:lang w:val="ru-RU"/>
        </w:rPr>
        <w:t xml:space="preserve"> На 2</w:t>
      </w:r>
      <w:r w:rsidR="003E1C81" w:rsidRPr="0098559F">
        <w:rPr>
          <w:sz w:val="22"/>
          <w:szCs w:val="22"/>
          <w:lang w:val="ru-RU"/>
        </w:rPr>
        <w:noBreakHyphen/>
        <w:t>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  На 3-й сессии МКГР (</w:t>
      </w:r>
      <w:r w:rsidR="00DF502A" w:rsidRPr="0098559F">
        <w:rPr>
          <w:sz w:val="22"/>
          <w:szCs w:val="22"/>
          <w:lang w:val="ru-RU"/>
        </w:rPr>
        <w:t xml:space="preserve">июнь 2002 г.) Секретариат подготовил документ </w:t>
      </w:r>
      <w:r w:rsidR="005D7ACB" w:rsidRPr="0098559F">
        <w:rPr>
          <w:sz w:val="22"/>
          <w:szCs w:val="22"/>
          <w:lang w:val="ru-RU"/>
        </w:rPr>
        <w:t>WIPO/GRTKF/IC/3/6</w:t>
      </w:r>
      <w:r w:rsidR="00DF502A" w:rsidRPr="0098559F">
        <w:rPr>
          <w:sz w:val="22"/>
          <w:szCs w:val="22"/>
          <w:lang w:val="ru-RU"/>
        </w:rPr>
        <w:t xml:space="preserve">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w:t>
      </w:r>
      <w:r w:rsidR="00DE67D0" w:rsidRPr="0098559F">
        <w:rPr>
          <w:sz w:val="22"/>
          <w:szCs w:val="22"/>
          <w:lang w:val="ru-RU"/>
        </w:rPr>
        <w:t xml:space="preserve">международным поисковым органам рассмотреть возможность включения некоторых периодических изданий в </w:t>
      </w:r>
      <w:r w:rsidR="00DE67D0" w:rsidRPr="0098559F">
        <w:rPr>
          <w:b/>
          <w:sz w:val="22"/>
          <w:szCs w:val="22"/>
          <w:lang w:val="ru-RU"/>
        </w:rPr>
        <w:t>перечень минимальной документации для PCT</w:t>
      </w:r>
      <w:r w:rsidR="00DE67D0" w:rsidRPr="0098559F">
        <w:rPr>
          <w:sz w:val="22"/>
          <w:szCs w:val="22"/>
          <w:lang w:val="ru-RU"/>
        </w:rPr>
        <w:t xml:space="preserve">.  В 2005 г. было принят решение о том, что некоторые связанные с ТЗ документы должны быть включены в перечень минимальной документации для PCT </w:t>
      </w:r>
      <w:r w:rsidR="000861C3" w:rsidRPr="0098559F">
        <w:rPr>
          <w:sz w:val="22"/>
          <w:szCs w:val="22"/>
          <w:lang w:val="ru-RU"/>
        </w:rPr>
        <w:t>(документ</w:t>
      </w:r>
      <w:r w:rsidRPr="0098559F">
        <w:rPr>
          <w:sz w:val="22"/>
          <w:szCs w:val="22"/>
          <w:lang w:val="ru-RU"/>
        </w:rPr>
        <w:t xml:space="preserve"> PCT/MIA/11/5)</w:t>
      </w:r>
      <w:r w:rsidR="00155F75" w:rsidRPr="0098559F">
        <w:rPr>
          <w:sz w:val="22"/>
          <w:szCs w:val="22"/>
          <w:lang w:val="ru-RU"/>
        </w:rPr>
        <w:t>.</w:t>
      </w:r>
      <w:r w:rsidR="00DE67D0" w:rsidRPr="0098559F">
        <w:rPr>
          <w:sz w:val="22"/>
          <w:szCs w:val="22"/>
          <w:lang w:val="ru-RU"/>
        </w:rPr>
        <w:t xml:space="preserve"> </w:t>
      </w:r>
    </w:p>
    <w:p w:rsidR="0098559F" w:rsidRPr="0098559F" w:rsidRDefault="0098559F" w:rsidP="00676E52">
      <w:pPr>
        <w:rPr>
          <w:szCs w:val="22"/>
          <w:lang w:val="ru-RU"/>
        </w:rPr>
      </w:pPr>
    </w:p>
    <w:p w:rsidR="0098559F" w:rsidRPr="0098559F" w:rsidRDefault="002C6CAD" w:rsidP="00676E52">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r>
      <w:r w:rsidR="00704FFE" w:rsidRPr="0098559F">
        <w:rPr>
          <w:szCs w:val="22"/>
          <w:lang w:val="ru-RU"/>
        </w:rPr>
        <w:t xml:space="preserve">Секретариат ВОИС </w:t>
      </w:r>
      <w:r w:rsidR="00857396" w:rsidRPr="0098559F">
        <w:rPr>
          <w:szCs w:val="22"/>
          <w:lang w:val="ru-RU"/>
        </w:rPr>
        <w:t xml:space="preserve">составил и постоянно обновляет перечень </w:t>
      </w:r>
      <w:r w:rsidR="00857396" w:rsidRPr="0098559F">
        <w:rPr>
          <w:b/>
          <w:szCs w:val="22"/>
          <w:lang w:val="ru-RU"/>
        </w:rPr>
        <w:t>онлайновых баз данных и реестров</w:t>
      </w:r>
      <w:r w:rsidR="00857396" w:rsidRPr="0098559F">
        <w:rPr>
          <w:szCs w:val="22"/>
          <w:lang w:val="ru-RU"/>
        </w:rPr>
        <w:t xml:space="preserve"> </w:t>
      </w:r>
      <w:r w:rsidR="00104D9E" w:rsidRPr="0098559F">
        <w:rPr>
          <w:b/>
          <w:lang w:val="ru-RU"/>
        </w:rPr>
        <w:t>ТЗ и ГР</w:t>
      </w:r>
      <w:r w:rsidR="00857396" w:rsidRPr="0098559F">
        <w:rPr>
          <w:lang w:val="ru-RU"/>
        </w:rPr>
        <w:t>, самостоятельно созданных и поддерживаемых государствами-членами ВОИС и другими организациями</w:t>
      </w:r>
      <w:r w:rsidRPr="0098559F">
        <w:rPr>
          <w:szCs w:val="22"/>
          <w:lang w:val="ru-RU"/>
        </w:rPr>
        <w:t xml:space="preserve">.  </w:t>
      </w:r>
      <w:r w:rsidR="00857396" w:rsidRPr="0098559F">
        <w:rPr>
          <w:szCs w:val="22"/>
          <w:lang w:val="ru-RU"/>
        </w:rPr>
        <w:t xml:space="preserve">Данный перечень доступен по адресу:  </w:t>
      </w:r>
      <w:hyperlink r:id="rId11" w:history="1">
        <w:r w:rsidR="007E1589" w:rsidRPr="0098559F">
          <w:rPr>
            <w:rStyle w:val="Hyperlink"/>
            <w:color w:val="auto"/>
            <w:szCs w:val="22"/>
            <w:u w:val="none"/>
            <w:lang w:val="ru-RU"/>
          </w:rPr>
          <w:t>http://www.wipo.int/tk/en/resources/db_registry.html</w:t>
        </w:r>
      </w:hyperlink>
      <w:r w:rsidRPr="0098559F">
        <w:rPr>
          <w:szCs w:val="22"/>
          <w:lang w:val="ru-RU"/>
        </w:rPr>
        <w:t>.</w:t>
      </w:r>
      <w:r w:rsidR="00A83916" w:rsidRPr="0098559F">
        <w:rPr>
          <w:szCs w:val="22"/>
          <w:lang w:val="ru-RU"/>
        </w:rPr>
        <w:t xml:space="preserve"> </w:t>
      </w:r>
    </w:p>
    <w:p w:rsidR="0098559F" w:rsidRPr="0098559F" w:rsidRDefault="0098559F" w:rsidP="00676E52">
      <w:pPr>
        <w:rPr>
          <w:rFonts w:ascii="Arial Italic" w:eastAsia="ヒラギノ角ゴ Pro W3" w:hAnsi="Arial Italic"/>
          <w:color w:val="000000"/>
          <w:szCs w:val="22"/>
          <w:lang w:val="ru-RU"/>
        </w:rPr>
      </w:pPr>
    </w:p>
    <w:p w:rsidR="0098559F" w:rsidRPr="0098559F" w:rsidRDefault="00857396" w:rsidP="002C6CAD">
      <w:pPr>
        <w:tabs>
          <w:tab w:val="left" w:pos="6549"/>
        </w:tabs>
        <w:rPr>
          <w:b/>
          <w:lang w:val="ru-RU"/>
        </w:rPr>
      </w:pPr>
      <w:r w:rsidRPr="0098559F">
        <w:rPr>
          <w:b/>
          <w:lang w:val="ru-RU"/>
        </w:rPr>
        <w:t xml:space="preserve">Предложения государств-членов </w:t>
      </w:r>
    </w:p>
    <w:p w:rsidR="0098559F" w:rsidRPr="0098559F" w:rsidRDefault="0098559F" w:rsidP="002C6CAD">
      <w:pPr>
        <w:rPr>
          <w:lang w:val="ru-RU"/>
        </w:rPr>
      </w:pPr>
    </w:p>
    <w:p w:rsidR="0098559F" w:rsidRPr="0098559F" w:rsidRDefault="002C6CAD" w:rsidP="002C6CA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r>
      <w:r w:rsidR="00262B5C" w:rsidRPr="0098559F">
        <w:rPr>
          <w:szCs w:val="22"/>
          <w:lang w:val="ru-RU"/>
        </w:rPr>
        <w:t>Со времени создания МКГР государства-члены представили ряд предложений, касающихся баз данных по ГР и связанным с ними ТЗ.  Эти предложения представлены ниже в хронологическом порядке их поступления</w:t>
      </w:r>
      <w:r w:rsidRPr="0098559F">
        <w:rPr>
          <w:szCs w:val="22"/>
          <w:lang w:val="ru-RU"/>
        </w:rPr>
        <w:t>.</w:t>
      </w:r>
      <w:r w:rsidR="003E3217" w:rsidRPr="0098559F">
        <w:rPr>
          <w:szCs w:val="22"/>
          <w:lang w:val="ru-RU"/>
        </w:rPr>
        <w:t xml:space="preserve"> </w:t>
      </w:r>
    </w:p>
    <w:p w:rsidR="0098559F" w:rsidRPr="0098559F" w:rsidRDefault="0098559F" w:rsidP="002C6CAD">
      <w:pPr>
        <w:rPr>
          <w:szCs w:val="22"/>
          <w:lang w:val="ru-RU"/>
        </w:rPr>
      </w:pPr>
    </w:p>
    <w:p w:rsidR="0098559F" w:rsidRPr="0098559F" w:rsidRDefault="00ED2103" w:rsidP="009F59B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r>
      <w:r w:rsidR="004F4E12" w:rsidRPr="0098559F">
        <w:rPr>
          <w:szCs w:val="22"/>
          <w:lang w:val="ru-RU"/>
        </w:rPr>
        <w:t xml:space="preserve">На первой сессии МКГР </w:t>
      </w:r>
      <w:r w:rsidRPr="0098559F">
        <w:rPr>
          <w:szCs w:val="22"/>
          <w:lang w:val="ru-RU"/>
        </w:rPr>
        <w:t>(</w:t>
      </w:r>
      <w:r w:rsidR="004F4E12" w:rsidRPr="0098559F">
        <w:rPr>
          <w:szCs w:val="22"/>
          <w:lang w:val="ru-RU"/>
        </w:rPr>
        <w:t xml:space="preserve">апрель/май </w:t>
      </w:r>
      <w:r w:rsidRPr="0098559F">
        <w:rPr>
          <w:szCs w:val="22"/>
          <w:lang w:val="ru-RU"/>
        </w:rPr>
        <w:t>2001</w:t>
      </w:r>
      <w:r w:rsidR="004F4E12" w:rsidRPr="0098559F">
        <w:rPr>
          <w:szCs w:val="22"/>
          <w:lang w:val="ru-RU"/>
        </w:rPr>
        <w:t> г.</w:t>
      </w:r>
      <w:r w:rsidRPr="0098559F">
        <w:rPr>
          <w:szCs w:val="22"/>
          <w:lang w:val="ru-RU"/>
        </w:rPr>
        <w:t xml:space="preserve">) </w:t>
      </w:r>
      <w:r w:rsidR="004F4E12" w:rsidRPr="0098559F">
        <w:rPr>
          <w:szCs w:val="22"/>
          <w:lang w:val="ru-RU"/>
        </w:rPr>
        <w:t xml:space="preserve">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w:t>
      </w:r>
      <w:r w:rsidR="009F59BD" w:rsidRPr="0098559F">
        <w:rPr>
          <w:szCs w:val="22"/>
          <w:lang w:val="ru-RU"/>
        </w:rPr>
        <w:t xml:space="preserve">нарушающих права» </w:t>
      </w:r>
      <w:r w:rsidR="000861C3" w:rsidRPr="0098559F">
        <w:rPr>
          <w:szCs w:val="22"/>
          <w:lang w:val="ru-RU"/>
        </w:rPr>
        <w:t>(документ</w:t>
      </w:r>
      <w:r w:rsidRPr="0098559F">
        <w:rPr>
          <w:szCs w:val="22"/>
          <w:lang w:val="ru-RU"/>
        </w:rPr>
        <w:t xml:space="preserve"> </w:t>
      </w:r>
      <w:r w:rsidRPr="0098559F">
        <w:rPr>
          <w:lang w:val="ru-RU"/>
        </w:rPr>
        <w:t>WIPO/GRTKF/IC/1/8</w:t>
      </w:r>
      <w:r w:rsidRPr="0098559F">
        <w:rPr>
          <w:szCs w:val="22"/>
          <w:lang w:val="ru-RU"/>
        </w:rPr>
        <w:t>)</w:t>
      </w:r>
      <w:r w:rsidR="00155F75" w:rsidRPr="0098559F">
        <w:rPr>
          <w:szCs w:val="22"/>
          <w:lang w:val="ru-RU"/>
        </w:rPr>
        <w:t xml:space="preserve">. </w:t>
      </w:r>
    </w:p>
    <w:p w:rsidR="0098559F" w:rsidRPr="0098559F" w:rsidRDefault="0098559F" w:rsidP="002C6CAD">
      <w:pPr>
        <w:rPr>
          <w:szCs w:val="22"/>
          <w:lang w:val="ru-RU"/>
        </w:rPr>
      </w:pPr>
    </w:p>
    <w:p w:rsidR="0098559F" w:rsidRPr="0098559F" w:rsidRDefault="00C736BB" w:rsidP="002C6CA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r>
      <w:r w:rsidR="00D86ED4" w:rsidRPr="0098559F">
        <w:rPr>
          <w:szCs w:val="22"/>
          <w:lang w:val="ru-RU"/>
        </w:rPr>
        <w:t xml:space="preserve">На 2-й сессии МКГР </w:t>
      </w:r>
      <w:r w:rsidRPr="0098559F">
        <w:rPr>
          <w:szCs w:val="22"/>
          <w:lang w:val="ru-RU"/>
        </w:rPr>
        <w:t>(</w:t>
      </w:r>
      <w:r w:rsidR="00D86ED4" w:rsidRPr="0098559F">
        <w:rPr>
          <w:szCs w:val="22"/>
          <w:lang w:val="ru-RU"/>
        </w:rPr>
        <w:t xml:space="preserve">декабрь </w:t>
      </w:r>
      <w:r w:rsidRPr="0098559F">
        <w:rPr>
          <w:szCs w:val="22"/>
          <w:lang w:val="ru-RU"/>
        </w:rPr>
        <w:t>2001</w:t>
      </w:r>
      <w:r w:rsidR="00D86ED4" w:rsidRPr="0098559F">
        <w:rPr>
          <w:szCs w:val="22"/>
          <w:lang w:val="ru-RU"/>
        </w:rPr>
        <w:t> г.</w:t>
      </w:r>
      <w:r w:rsidRPr="0098559F">
        <w:rPr>
          <w:szCs w:val="22"/>
          <w:lang w:val="ru-RU"/>
        </w:rPr>
        <w:t xml:space="preserve">) </w:t>
      </w:r>
      <w:r w:rsidR="00D86ED4" w:rsidRPr="0098559F">
        <w:rPr>
          <w:szCs w:val="22"/>
          <w:lang w:val="ru-RU"/>
        </w:rPr>
        <w:t xml:space="preserve">Азиатская группа и делегация Китая представили документ с изложением позиции по ТЗ </w:t>
      </w:r>
      <w:r w:rsidR="00D44E54" w:rsidRPr="0098559F">
        <w:rPr>
          <w:szCs w:val="22"/>
          <w:lang w:val="ru-RU"/>
        </w:rPr>
        <w:t>(</w:t>
      </w:r>
      <w:r w:rsidR="00D44E54" w:rsidRPr="0098559F">
        <w:rPr>
          <w:lang w:val="ru-RU"/>
        </w:rPr>
        <w:t>WIPO/GRTKF/IC/2/10</w:t>
      </w:r>
      <w:r w:rsidR="00D44E54" w:rsidRPr="0098559F">
        <w:rPr>
          <w:szCs w:val="22"/>
          <w:lang w:val="ru-RU"/>
        </w:rPr>
        <w:t xml:space="preserve">), </w:t>
      </w:r>
      <w:r w:rsidR="00D86ED4" w:rsidRPr="0098559F">
        <w:rPr>
          <w:szCs w:val="22"/>
          <w:lang w:val="ru-RU"/>
        </w:rPr>
        <w:t>включавшие предложения по базам данных</w:t>
      </w:r>
      <w:r w:rsidR="00D44E54" w:rsidRPr="0098559F">
        <w:rPr>
          <w:szCs w:val="22"/>
          <w:lang w:val="ru-RU"/>
        </w:rPr>
        <w:t xml:space="preserve">. </w:t>
      </w:r>
    </w:p>
    <w:p w:rsidR="0098559F" w:rsidRPr="0098559F" w:rsidRDefault="0098559F" w:rsidP="002C6CAD">
      <w:pPr>
        <w:rPr>
          <w:lang w:val="ru-RU"/>
        </w:rPr>
      </w:pPr>
    </w:p>
    <w:p w:rsidR="0098559F" w:rsidRPr="0098559F" w:rsidRDefault="00D44E54" w:rsidP="002C6CA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D14D76" w:rsidRPr="0098559F">
        <w:rPr>
          <w:lang w:val="ru-RU"/>
        </w:rPr>
        <w:t xml:space="preserve">На 3-й </w:t>
      </w:r>
      <w:r w:rsidR="00D14D76" w:rsidRPr="0098559F">
        <w:rPr>
          <w:szCs w:val="22"/>
          <w:lang w:val="ru-RU"/>
        </w:rPr>
        <w:t xml:space="preserve">сессии МКГР </w:t>
      </w:r>
      <w:r w:rsidR="00BB473A" w:rsidRPr="0098559F">
        <w:rPr>
          <w:lang w:val="ru-RU"/>
        </w:rPr>
        <w:t>(</w:t>
      </w:r>
      <w:r w:rsidR="00D14D76" w:rsidRPr="0098559F">
        <w:rPr>
          <w:lang w:val="ru-RU"/>
        </w:rPr>
        <w:t xml:space="preserve">июнь </w:t>
      </w:r>
      <w:r w:rsidR="00BB473A" w:rsidRPr="0098559F">
        <w:rPr>
          <w:lang w:val="ru-RU"/>
        </w:rPr>
        <w:t>2002</w:t>
      </w:r>
      <w:r w:rsidR="00D14D76" w:rsidRPr="0098559F">
        <w:rPr>
          <w:lang w:val="ru-RU"/>
        </w:rPr>
        <w:t xml:space="preserve"> г.) Африканская группа </w:t>
      </w:r>
      <w:r w:rsidR="00D14D76" w:rsidRPr="0098559F">
        <w:rPr>
          <w:szCs w:val="22"/>
          <w:lang w:val="ru-RU"/>
        </w:rPr>
        <w:t xml:space="preserve">представила документ </w:t>
      </w:r>
      <w:r w:rsidR="000861C3" w:rsidRPr="0098559F">
        <w:rPr>
          <w:lang w:val="ru-RU"/>
        </w:rPr>
        <w:t>(</w:t>
      </w:r>
      <w:r w:rsidR="00BB473A" w:rsidRPr="0098559F">
        <w:rPr>
          <w:lang w:val="ru-RU"/>
        </w:rPr>
        <w:t xml:space="preserve">WIPO/GRTKF/IC/3/15), </w:t>
      </w:r>
      <w:r w:rsidR="00D14D76" w:rsidRPr="0098559F">
        <w:rPr>
          <w:lang w:val="ru-RU"/>
        </w:rPr>
        <w:t>озаглавленный «Позиция Африканской группы»</w:t>
      </w:r>
      <w:r w:rsidR="00BB473A" w:rsidRPr="0098559F">
        <w:rPr>
          <w:lang w:val="ru-RU"/>
        </w:rPr>
        <w:t xml:space="preserve">, </w:t>
      </w:r>
      <w:r w:rsidR="00D14D76" w:rsidRPr="0098559F">
        <w:rPr>
          <w:lang w:val="ru-RU"/>
        </w:rPr>
        <w:t>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w:t>
      </w:r>
      <w:r w:rsidR="00BB473A" w:rsidRPr="0098559F">
        <w:rPr>
          <w:lang w:val="ru-RU"/>
        </w:rPr>
        <w:t>.</w:t>
      </w:r>
      <w:r w:rsidR="00D14D76" w:rsidRPr="0098559F">
        <w:rPr>
          <w:lang w:val="ru-RU"/>
        </w:rPr>
        <w:t xml:space="preserve"> </w:t>
      </w:r>
    </w:p>
    <w:p w:rsidR="0098559F" w:rsidRPr="0098559F" w:rsidRDefault="0098559F" w:rsidP="002C6CAD">
      <w:pPr>
        <w:rPr>
          <w:lang w:val="ru-RU"/>
        </w:rPr>
      </w:pPr>
    </w:p>
    <w:p w:rsidR="0098559F" w:rsidRPr="0098559F" w:rsidRDefault="008F01F4" w:rsidP="002C6CA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7728C4" w:rsidRPr="0098559F">
        <w:rPr>
          <w:lang w:val="ru-RU"/>
        </w:rPr>
        <w:t xml:space="preserve">На 4-й </w:t>
      </w:r>
      <w:r w:rsidR="007728C4" w:rsidRPr="0098559F">
        <w:rPr>
          <w:szCs w:val="22"/>
          <w:lang w:val="ru-RU"/>
        </w:rPr>
        <w:t xml:space="preserve">сессии МКГР (декабрь </w:t>
      </w:r>
      <w:r w:rsidRPr="0098559F">
        <w:rPr>
          <w:lang w:val="ru-RU"/>
        </w:rPr>
        <w:t>2002</w:t>
      </w:r>
      <w:r w:rsidR="007728C4" w:rsidRPr="0098559F">
        <w:rPr>
          <w:lang w:val="ru-RU"/>
        </w:rPr>
        <w:t> г.</w:t>
      </w:r>
      <w:r w:rsidRPr="0098559F">
        <w:rPr>
          <w:lang w:val="ru-RU"/>
        </w:rPr>
        <w:t xml:space="preserve">) </w:t>
      </w:r>
      <w:r w:rsidR="007728C4" w:rsidRPr="0098559F">
        <w:rPr>
          <w:szCs w:val="22"/>
          <w:lang w:val="ru-RU"/>
        </w:rPr>
        <w:t xml:space="preserve">Азиатская группа представила предложение </w:t>
      </w:r>
      <w:r w:rsidR="000861C3" w:rsidRPr="0098559F">
        <w:rPr>
          <w:lang w:val="ru-RU"/>
        </w:rPr>
        <w:t>(документ</w:t>
      </w:r>
      <w:r w:rsidRPr="0098559F">
        <w:rPr>
          <w:lang w:val="ru-RU"/>
        </w:rPr>
        <w:t xml:space="preserve"> WIPO/GRTKF/IC/4/14), </w:t>
      </w:r>
      <w:r w:rsidR="007728C4" w:rsidRPr="0098559F">
        <w:rPr>
          <w:lang w:val="ru-RU"/>
        </w:rPr>
        <w:t>озаглавленное «</w:t>
      </w:r>
      <w:r w:rsidR="00A24151" w:rsidRPr="0098559F">
        <w:rPr>
          <w:lang w:val="ru-RU"/>
        </w:rPr>
        <w:t xml:space="preserve">Техническое предложение по базам данных и реестрам традиционных знаний и биологических/генетических ресурсов </w:t>
      </w:r>
      <w:r w:rsidRPr="0098559F">
        <w:rPr>
          <w:lang w:val="ru-RU"/>
        </w:rPr>
        <w:t>(</w:t>
      </w:r>
      <w:r w:rsidR="00A24151" w:rsidRPr="0098559F">
        <w:rPr>
          <w:lang w:val="ru-RU"/>
        </w:rPr>
        <w:t>представлено Азиатской группой</w:t>
      </w:r>
      <w:r w:rsidRPr="0098559F">
        <w:rPr>
          <w:lang w:val="ru-RU"/>
        </w:rPr>
        <w:t>)</w:t>
      </w:r>
      <w:r w:rsidR="00A24151" w:rsidRPr="0098559F">
        <w:rPr>
          <w:lang w:val="ru-RU"/>
        </w:rPr>
        <w:t>»</w:t>
      </w:r>
      <w:r w:rsidRPr="0098559F">
        <w:rPr>
          <w:lang w:val="ru-RU"/>
        </w:rPr>
        <w:t>.</w:t>
      </w:r>
      <w:r w:rsidR="00A24151" w:rsidRPr="0098559F">
        <w:rPr>
          <w:lang w:val="ru-RU"/>
        </w:rPr>
        <w:t xml:space="preserve"> </w:t>
      </w:r>
    </w:p>
    <w:p w:rsidR="0098559F" w:rsidRPr="0098559F" w:rsidRDefault="0098559F" w:rsidP="002C6CAD">
      <w:pPr>
        <w:rPr>
          <w:lang w:val="ru-RU"/>
        </w:rPr>
      </w:pPr>
    </w:p>
    <w:p w:rsidR="0098559F" w:rsidRPr="0098559F" w:rsidRDefault="00BF79A6" w:rsidP="00A13801">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840DA9" w:rsidRPr="0098559F">
        <w:rPr>
          <w:lang w:val="ru-RU"/>
        </w:rPr>
        <w:t xml:space="preserve">На 9-й </w:t>
      </w:r>
      <w:r w:rsidR="00840DA9" w:rsidRPr="0098559F">
        <w:rPr>
          <w:szCs w:val="22"/>
          <w:lang w:val="ru-RU"/>
        </w:rPr>
        <w:t xml:space="preserve">сессии МКГР </w:t>
      </w:r>
      <w:r w:rsidRPr="0098559F">
        <w:rPr>
          <w:lang w:val="ru-RU"/>
        </w:rPr>
        <w:t>(</w:t>
      </w:r>
      <w:r w:rsidR="00840DA9" w:rsidRPr="0098559F">
        <w:rPr>
          <w:lang w:val="ru-RU"/>
        </w:rPr>
        <w:t xml:space="preserve">апрель </w:t>
      </w:r>
      <w:r w:rsidRPr="0098559F">
        <w:rPr>
          <w:lang w:val="ru-RU"/>
        </w:rPr>
        <w:t>2006</w:t>
      </w:r>
      <w:r w:rsidR="00840DA9" w:rsidRPr="0098559F">
        <w:rPr>
          <w:lang w:val="ru-RU"/>
        </w:rPr>
        <w:t> г.</w:t>
      </w:r>
      <w:r w:rsidRPr="0098559F">
        <w:rPr>
          <w:lang w:val="ru-RU"/>
        </w:rPr>
        <w:t xml:space="preserve">) </w:t>
      </w:r>
      <w:r w:rsidR="00A13801" w:rsidRPr="0098559F">
        <w:rPr>
          <w:lang w:val="ru-RU"/>
        </w:rPr>
        <w:t>делегация Японии представила документ (WIPO</w:t>
      </w:r>
      <w:r w:rsidR="005126EC" w:rsidRPr="0098559F">
        <w:rPr>
          <w:lang w:val="ru-RU"/>
        </w:rPr>
        <w:t>/GRTKF/IC/9/13), озаглавленный «</w:t>
      </w:r>
      <w:r w:rsidR="00A13801" w:rsidRPr="0098559F">
        <w:rPr>
          <w:lang w:val="ru-RU"/>
        </w:rPr>
        <w:t>Патентная система и генетические ресурсы</w:t>
      </w:r>
      <w:r w:rsidR="005126EC" w:rsidRPr="0098559F">
        <w:rPr>
          <w:lang w:val="ru-RU"/>
        </w:rPr>
        <w:t>»</w:t>
      </w:r>
      <w:r w:rsidR="00A13801" w:rsidRPr="0098559F">
        <w:rPr>
          <w:lang w:val="ru-RU"/>
        </w:rPr>
        <w:t>, в котором она предложила создать доступную экспертам во всем мире систему баз данных, касающихся ГР и ТЗ.</w:t>
      </w:r>
      <w:r w:rsidRPr="0098559F">
        <w:rPr>
          <w:lang w:val="ru-RU"/>
        </w:rPr>
        <w:t xml:space="preserve">  </w:t>
      </w:r>
      <w:r w:rsidR="00D3146D" w:rsidRPr="0098559F">
        <w:rPr>
          <w:lang w:val="ru-RU"/>
        </w:rPr>
        <w:t>Документ был повторно представлен</w:t>
      </w:r>
      <w:r w:rsidR="00A13801" w:rsidRPr="0098559F">
        <w:rPr>
          <w:lang w:val="ru-RU"/>
        </w:rPr>
        <w:t xml:space="preserve"> на 20-й сессии МКГР (февраль 2012 г.) в качестве документа WIPO/GRTKF/IC/20/INF/9.  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  </w:t>
      </w:r>
      <w:r w:rsidR="00D3146D" w:rsidRPr="0098559F">
        <w:rPr>
          <w:lang w:val="ru-RU"/>
        </w:rPr>
        <w:t>Документ был повторно представлен</w:t>
      </w:r>
      <w:r w:rsidR="00A13801" w:rsidRPr="0098559F">
        <w:rPr>
          <w:lang w:val="ru-RU"/>
        </w:rPr>
        <w:t xml:space="preserve"> на 20-й сессии МКГР (февраль 2012 г.) в качестве документа WIPO/GRTKF/IC/20/INF/11.</w:t>
      </w:r>
      <w:r w:rsidR="00D47C14" w:rsidRPr="0098559F">
        <w:rPr>
          <w:lang w:val="ru-RU"/>
        </w:rPr>
        <w:t xml:space="preserve"> </w:t>
      </w:r>
    </w:p>
    <w:p w:rsidR="0098559F" w:rsidRPr="0098559F" w:rsidRDefault="0098559F" w:rsidP="002C6CAD">
      <w:pPr>
        <w:rPr>
          <w:lang w:val="ru-RU"/>
        </w:rPr>
      </w:pPr>
    </w:p>
    <w:p w:rsidR="0098559F" w:rsidRPr="0098559F" w:rsidRDefault="003679F4" w:rsidP="002C6CA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5126EC" w:rsidRPr="0098559F">
        <w:rPr>
          <w:lang w:val="ru-RU"/>
        </w:rPr>
        <w:t xml:space="preserve">На 17-й </w:t>
      </w:r>
      <w:r w:rsidR="005126EC" w:rsidRPr="0098559F">
        <w:rPr>
          <w:szCs w:val="22"/>
          <w:lang w:val="ru-RU"/>
        </w:rPr>
        <w:t xml:space="preserve">сессии МКГР (декабрь </w:t>
      </w:r>
      <w:r w:rsidRPr="0098559F">
        <w:rPr>
          <w:lang w:val="ru-RU"/>
        </w:rPr>
        <w:t>2010</w:t>
      </w:r>
      <w:r w:rsidR="005126EC" w:rsidRPr="0098559F">
        <w:rPr>
          <w:lang w:val="ru-RU"/>
        </w:rPr>
        <w:t> г.</w:t>
      </w:r>
      <w:r w:rsidRPr="0098559F">
        <w:rPr>
          <w:lang w:val="ru-RU"/>
        </w:rPr>
        <w:t xml:space="preserve">) </w:t>
      </w:r>
      <w:r w:rsidR="005126EC" w:rsidRPr="0098559F">
        <w:rPr>
          <w:lang w:val="ru-RU"/>
        </w:rPr>
        <w:t xml:space="preserve">Африканская </w:t>
      </w:r>
      <w:r w:rsidR="005126EC" w:rsidRPr="0098559F">
        <w:rPr>
          <w:szCs w:val="22"/>
          <w:lang w:val="ru-RU"/>
        </w:rPr>
        <w:t xml:space="preserve">группа представила предложение </w:t>
      </w:r>
      <w:r w:rsidR="000861C3" w:rsidRPr="0098559F">
        <w:rPr>
          <w:lang w:val="ru-RU"/>
        </w:rPr>
        <w:t>(документ</w:t>
      </w:r>
      <w:r w:rsidRPr="0098559F">
        <w:rPr>
          <w:lang w:val="ru-RU"/>
        </w:rPr>
        <w:t xml:space="preserve"> WIPO/GRTKF/IC/17/10) </w:t>
      </w:r>
      <w:r w:rsidR="005126EC" w:rsidRPr="0098559F">
        <w:rPr>
          <w:lang w:val="ru-RU"/>
        </w:rPr>
        <w:t xml:space="preserve">по </w:t>
      </w:r>
      <w:r w:rsidR="000861C3" w:rsidRPr="0098559F">
        <w:rPr>
          <w:lang w:val="ru-RU"/>
        </w:rPr>
        <w:t>ГР</w:t>
      </w:r>
      <w:r w:rsidRPr="0098559F">
        <w:rPr>
          <w:lang w:val="ru-RU"/>
        </w:rPr>
        <w:t xml:space="preserve"> </w:t>
      </w:r>
      <w:r w:rsidR="005126EC" w:rsidRPr="0098559F">
        <w:rPr>
          <w:lang w:val="ru-RU"/>
        </w:rPr>
        <w:t>и дальнейшей работе</w:t>
      </w:r>
      <w:r w:rsidRPr="0098559F">
        <w:rPr>
          <w:lang w:val="ru-RU"/>
        </w:rPr>
        <w:t xml:space="preserve">, </w:t>
      </w:r>
      <w:r w:rsidR="005126EC" w:rsidRPr="0098559F">
        <w:rPr>
          <w:lang w:val="ru-RU"/>
        </w:rPr>
        <w:t xml:space="preserve">в котором она предложила рассмотреть возможность использования существующих баз данных по ГР и связанным и ними ТЗ для целей защитной охраны.  </w:t>
      </w:r>
      <w:r w:rsidR="00D3146D" w:rsidRPr="0098559F">
        <w:rPr>
          <w:lang w:val="ru-RU"/>
        </w:rPr>
        <w:t>Документ был повторно представлен</w:t>
      </w:r>
      <w:r w:rsidR="005126EC" w:rsidRPr="0098559F">
        <w:rPr>
          <w:lang w:val="ru-RU"/>
        </w:rPr>
        <w:t xml:space="preserve"> на 20-й сессии МКГР (февраль 2012 г.) в качестве документа </w:t>
      </w:r>
      <w:r w:rsidR="00D47C14" w:rsidRPr="0098559F">
        <w:rPr>
          <w:lang w:val="ru-RU"/>
        </w:rPr>
        <w:t xml:space="preserve">WIPO/GRTKF/IC/20/INF/12. </w:t>
      </w:r>
    </w:p>
    <w:p w:rsidR="0098559F" w:rsidRPr="0098559F" w:rsidRDefault="0098559F" w:rsidP="002C6CAD">
      <w:pPr>
        <w:rPr>
          <w:lang w:val="ru-RU"/>
        </w:rPr>
      </w:pPr>
    </w:p>
    <w:p w:rsidR="0098559F" w:rsidRPr="0098559F" w:rsidRDefault="00D47C14" w:rsidP="00D3146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2A2C44" w:rsidRPr="0098559F">
        <w:rPr>
          <w:lang w:val="ru-RU"/>
        </w:rPr>
        <w:t xml:space="preserve">На 20-й </w:t>
      </w:r>
      <w:r w:rsidR="002A2C44" w:rsidRPr="0098559F">
        <w:rPr>
          <w:szCs w:val="22"/>
          <w:lang w:val="ru-RU"/>
        </w:rPr>
        <w:t xml:space="preserve">сессии МКГР </w:t>
      </w:r>
      <w:r w:rsidRPr="0098559F">
        <w:rPr>
          <w:lang w:val="ru-RU"/>
        </w:rPr>
        <w:t>(</w:t>
      </w:r>
      <w:r w:rsidR="002A2C44" w:rsidRPr="0098559F">
        <w:rPr>
          <w:lang w:val="ru-RU"/>
        </w:rPr>
        <w:t xml:space="preserve">февраль </w:t>
      </w:r>
      <w:r w:rsidRPr="0098559F">
        <w:rPr>
          <w:lang w:val="ru-RU"/>
        </w:rPr>
        <w:t>2012</w:t>
      </w:r>
      <w:r w:rsidR="002A2C44" w:rsidRPr="0098559F">
        <w:rPr>
          <w:lang w:val="ru-RU"/>
        </w:rPr>
        <w:t> г.</w:t>
      </w:r>
      <w:r w:rsidRPr="0098559F">
        <w:rPr>
          <w:lang w:val="ru-RU"/>
        </w:rPr>
        <w:t xml:space="preserve">) </w:t>
      </w:r>
      <w:r w:rsidR="002A2C44" w:rsidRPr="0098559F">
        <w:rPr>
          <w:lang w:val="ru-RU"/>
        </w:rPr>
        <w:t xml:space="preserve">делегации </w:t>
      </w:r>
      <w:r w:rsidR="00D3146D" w:rsidRPr="0098559F">
        <w:rPr>
          <w:lang w:val="ru-RU"/>
        </w:rPr>
        <w:t xml:space="preserve">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w:t>
      </w:r>
      <w:r w:rsidR="006B76DA" w:rsidRPr="0098559F">
        <w:rPr>
          <w:lang w:val="ru-RU"/>
        </w:rPr>
        <w:t xml:space="preserve">связанным с ними </w:t>
      </w:r>
      <w:r w:rsidR="00D3146D" w:rsidRPr="0098559F">
        <w:rPr>
          <w:lang w:val="ru-RU"/>
        </w:rPr>
        <w:t>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Документ повторно представлялся на следующих сессиях МКГР</w:t>
      </w:r>
      <w:r w:rsidR="00A94E05" w:rsidRPr="0098559F">
        <w:rPr>
          <w:lang w:val="ru-RU"/>
        </w:rPr>
        <w:t xml:space="preserve">:  </w:t>
      </w:r>
      <w:r w:rsidR="00052390" w:rsidRPr="0098559F">
        <w:rPr>
          <w:lang w:val="ru-RU"/>
        </w:rPr>
        <w:t>WIPO/GRTKF/IC/23/5</w:t>
      </w:r>
      <w:r w:rsidR="007A4572" w:rsidRPr="0098559F">
        <w:rPr>
          <w:lang w:val="ru-RU"/>
        </w:rPr>
        <w:t>, WIPO/GRTKF/IC/24/5</w:t>
      </w:r>
      <w:r w:rsidR="00FD7F9F" w:rsidRPr="0098559F">
        <w:rPr>
          <w:lang w:val="ru-RU"/>
        </w:rPr>
        <w:t xml:space="preserve">, WIPO/GRTKF/IC/26/5, </w:t>
      </w:r>
      <w:r w:rsidR="001A79C0" w:rsidRPr="0098559F">
        <w:rPr>
          <w:lang w:val="ru-RU"/>
        </w:rPr>
        <w:t>WIPO/GRTKF/IC/27/6</w:t>
      </w:r>
      <w:r w:rsidR="00391760" w:rsidRPr="0098559F">
        <w:rPr>
          <w:lang w:val="ru-RU"/>
        </w:rPr>
        <w:t>, WIPO/GRTKF/IC/28/7, WIPO/GRTKF/IC/29/5, WIPO/GRTKF/IC/30/6, WIPO/GRTKF/IC/31/5</w:t>
      </w:r>
      <w:r w:rsidR="00FD7F9F" w:rsidRPr="0098559F">
        <w:rPr>
          <w:lang w:val="ru-RU"/>
        </w:rPr>
        <w:t>, WIPO/GRTKF/I</w:t>
      </w:r>
      <w:r w:rsidR="00391760" w:rsidRPr="0098559F">
        <w:rPr>
          <w:lang w:val="ru-RU"/>
        </w:rPr>
        <w:t xml:space="preserve">C/32/6 </w:t>
      </w:r>
      <w:r w:rsidR="00D3146D" w:rsidRPr="0098559F">
        <w:rPr>
          <w:lang w:val="ru-RU"/>
        </w:rPr>
        <w:t xml:space="preserve">и </w:t>
      </w:r>
      <w:r w:rsidR="00391760" w:rsidRPr="0098559F">
        <w:rPr>
          <w:lang w:val="ru-RU"/>
        </w:rPr>
        <w:t>WIPO/GRTKF/IC/34/9</w:t>
      </w:r>
      <w:r w:rsidR="00052390" w:rsidRPr="0098559F">
        <w:rPr>
          <w:lang w:val="ru-RU"/>
        </w:rPr>
        <w:t xml:space="preserve">. </w:t>
      </w:r>
    </w:p>
    <w:p w:rsidR="0098559F" w:rsidRPr="0098559F" w:rsidRDefault="0098559F" w:rsidP="002C6CAD">
      <w:pPr>
        <w:rPr>
          <w:lang w:val="ru-RU"/>
        </w:rPr>
      </w:pPr>
    </w:p>
    <w:p w:rsidR="0098559F" w:rsidRPr="0098559F" w:rsidRDefault="00052390" w:rsidP="002C6CA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D3146D" w:rsidRPr="0098559F">
        <w:rPr>
          <w:lang w:val="ru-RU"/>
        </w:rPr>
        <w:t xml:space="preserve">На 23-й </w:t>
      </w:r>
      <w:r w:rsidR="00D3146D" w:rsidRPr="0098559F">
        <w:rPr>
          <w:szCs w:val="22"/>
          <w:lang w:val="ru-RU"/>
        </w:rPr>
        <w:t xml:space="preserve">сессии МКГР </w:t>
      </w:r>
      <w:r w:rsidR="00D3146D" w:rsidRPr="0098559F">
        <w:rPr>
          <w:lang w:val="ru-RU"/>
        </w:rPr>
        <w:t xml:space="preserve">(февраль </w:t>
      </w:r>
      <w:r w:rsidR="004C6808" w:rsidRPr="0098559F">
        <w:rPr>
          <w:lang w:val="ru-RU"/>
        </w:rPr>
        <w:t>2013</w:t>
      </w:r>
      <w:r w:rsidR="00D3146D" w:rsidRPr="0098559F">
        <w:rPr>
          <w:lang w:val="ru-RU"/>
        </w:rPr>
        <w:t> г.</w:t>
      </w:r>
      <w:r w:rsidR="004C6808" w:rsidRPr="0098559F">
        <w:rPr>
          <w:lang w:val="ru-RU"/>
        </w:rPr>
        <w:t xml:space="preserve">) </w:t>
      </w:r>
      <w:r w:rsidR="00D3146D" w:rsidRPr="0098559F">
        <w:rPr>
          <w:lang w:val="ru-RU"/>
        </w:rPr>
        <w:t xml:space="preserve">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t>
      </w:r>
      <w:r w:rsidRPr="0098559F">
        <w:rPr>
          <w:lang w:val="ru-RU"/>
        </w:rPr>
        <w:t>WIPO/GRTKF/IC/23/7</w:t>
      </w:r>
      <w:r w:rsidR="007A4572" w:rsidRPr="0098559F">
        <w:rPr>
          <w:lang w:val="ru-RU"/>
        </w:rPr>
        <w:t xml:space="preserve">.  </w:t>
      </w:r>
      <w:r w:rsidR="00D3146D" w:rsidRPr="0098559F">
        <w:rPr>
          <w:lang w:val="ru-RU"/>
        </w:rPr>
        <w:t>Предложение повторно представлялось на следующих сессиях МКГР</w:t>
      </w:r>
      <w:r w:rsidR="00A94E05" w:rsidRPr="0098559F">
        <w:rPr>
          <w:lang w:val="ru-RU"/>
        </w:rPr>
        <w:t xml:space="preserve">:  </w:t>
      </w:r>
      <w:r w:rsidR="007A4572" w:rsidRPr="0098559F">
        <w:rPr>
          <w:lang w:val="ru-RU"/>
        </w:rPr>
        <w:t>WIPO/GRTKF/IC/24/7</w:t>
      </w:r>
      <w:r w:rsidRPr="0098559F">
        <w:rPr>
          <w:lang w:val="ru-RU"/>
        </w:rPr>
        <w:t>, WIPO/G</w:t>
      </w:r>
      <w:r w:rsidR="00FD7F9F" w:rsidRPr="0098559F">
        <w:rPr>
          <w:lang w:val="ru-RU"/>
        </w:rPr>
        <w:t>RTKF/IC/26/6</w:t>
      </w:r>
      <w:r w:rsidR="001A79C0" w:rsidRPr="0098559F">
        <w:rPr>
          <w:lang w:val="ru-RU"/>
        </w:rPr>
        <w:t>, WIPO/GRTKF/IC/27/7</w:t>
      </w:r>
      <w:r w:rsidR="00391760" w:rsidRPr="0098559F">
        <w:rPr>
          <w:lang w:val="ru-RU"/>
        </w:rPr>
        <w:t>, WIPO/GRTKF/IC/28/8, WIPO/GRTKF/IC/29/6, WIPO/GRTKF/IC/30/7, WIPO/GRTKF/IC/31/6</w:t>
      </w:r>
      <w:r w:rsidRPr="0098559F">
        <w:rPr>
          <w:lang w:val="ru-RU"/>
        </w:rPr>
        <w:t>, WIPO/GRTKF/I</w:t>
      </w:r>
      <w:r w:rsidR="00391760" w:rsidRPr="0098559F">
        <w:rPr>
          <w:lang w:val="ru-RU"/>
        </w:rPr>
        <w:t xml:space="preserve">C/32/7 </w:t>
      </w:r>
      <w:r w:rsidR="00D3146D" w:rsidRPr="0098559F">
        <w:rPr>
          <w:lang w:val="ru-RU"/>
        </w:rPr>
        <w:t xml:space="preserve">и </w:t>
      </w:r>
      <w:r w:rsidR="00391760" w:rsidRPr="0098559F">
        <w:rPr>
          <w:lang w:val="ru-RU"/>
        </w:rPr>
        <w:t>WIPO/GRTKF/IC/34/10</w:t>
      </w:r>
      <w:r w:rsidRPr="0098559F">
        <w:rPr>
          <w:lang w:val="ru-RU"/>
        </w:rPr>
        <w:t>.</w:t>
      </w:r>
      <w:r w:rsidR="00D3146D" w:rsidRPr="0098559F">
        <w:rPr>
          <w:lang w:val="ru-RU"/>
        </w:rPr>
        <w:t xml:space="preserve"> </w:t>
      </w:r>
    </w:p>
    <w:p w:rsidR="0098559F" w:rsidRPr="0098559F" w:rsidRDefault="0098559F" w:rsidP="003C3B32">
      <w:pPr>
        <w:pStyle w:val="Endofdocument"/>
        <w:spacing w:after="0"/>
        <w:ind w:left="0"/>
        <w:jc w:val="left"/>
        <w:rPr>
          <w:b/>
          <w:sz w:val="22"/>
          <w:szCs w:val="22"/>
          <w:lang w:val="ru-RU"/>
        </w:rPr>
      </w:pPr>
    </w:p>
    <w:p w:rsidR="0098559F" w:rsidRPr="0098559F" w:rsidRDefault="00062F64" w:rsidP="003C3B32">
      <w:pPr>
        <w:rPr>
          <w:b/>
          <w:lang w:val="ru-RU"/>
        </w:rPr>
      </w:pPr>
      <w:r w:rsidRPr="0098559F">
        <w:rPr>
          <w:b/>
          <w:lang w:val="ru-RU"/>
        </w:rPr>
        <w:t xml:space="preserve">Региональный и национальный опыт </w:t>
      </w:r>
    </w:p>
    <w:p w:rsidR="0098559F" w:rsidRPr="0098559F" w:rsidRDefault="0098559F" w:rsidP="003C3B32">
      <w:pPr>
        <w:rPr>
          <w:b/>
          <w:lang w:val="ru-RU"/>
        </w:rPr>
      </w:pPr>
    </w:p>
    <w:p w:rsidR="0098559F" w:rsidRPr="0098559F" w:rsidRDefault="00621CE2" w:rsidP="003C3B32">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9366ED" w:rsidRPr="0098559F">
        <w:rPr>
          <w:lang w:val="ru-RU"/>
        </w:rPr>
        <w:t xml:space="preserve">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w:t>
      </w:r>
      <w:r w:rsidR="006B76DA" w:rsidRPr="0098559F">
        <w:rPr>
          <w:lang w:val="ru-RU"/>
        </w:rPr>
        <w:t xml:space="preserve">изобретений в области биотехнологии </w:t>
      </w:r>
      <w:r w:rsidR="009366ED" w:rsidRPr="0098559F">
        <w:rPr>
          <w:lang w:val="ru-RU"/>
        </w:rPr>
        <w:t xml:space="preserve">в рамках систем патентной охраны, систем охраны сортов растений или их комбинаций в государствах-членах ВОИС.  Вопрос 12 касался баз данных.  </w:t>
      </w:r>
      <w:r w:rsidR="008775FA" w:rsidRPr="0098559F">
        <w:rPr>
          <w:lang w:val="ru-RU"/>
        </w:rPr>
        <w:t xml:space="preserve">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w:t>
      </w:r>
      <w:r w:rsidR="00F42D7E" w:rsidRPr="0098559F">
        <w:rPr>
          <w:lang w:val="ru-RU"/>
        </w:rPr>
        <w:t xml:space="preserve">Словакия, </w:t>
      </w:r>
      <w:r w:rsidR="008775FA" w:rsidRPr="0098559F">
        <w:rPr>
          <w:lang w:val="ru-RU"/>
        </w:rPr>
        <w:t xml:space="preserve">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t>
      </w:r>
      <w:r w:rsidRPr="0098559F">
        <w:rPr>
          <w:lang w:val="ru-RU"/>
        </w:rPr>
        <w:t xml:space="preserve">WIPO/GRTKF/IC/1/6 </w:t>
      </w:r>
      <w:r w:rsidR="008775FA" w:rsidRPr="0098559F">
        <w:rPr>
          <w:lang w:val="ru-RU"/>
        </w:rPr>
        <w:t xml:space="preserve">и </w:t>
      </w:r>
      <w:r w:rsidRPr="0098559F">
        <w:rPr>
          <w:lang w:val="ru-RU"/>
        </w:rPr>
        <w:t>WIPO/GRTKF/IC/1/6 Corr.</w:t>
      </w:r>
      <w:r w:rsidR="008775FA" w:rsidRPr="0098559F">
        <w:rPr>
          <w:lang w:val="ru-RU"/>
        </w:rPr>
        <w:t xml:space="preserve"> </w:t>
      </w:r>
    </w:p>
    <w:p w:rsidR="0098559F" w:rsidRPr="0098559F" w:rsidRDefault="0098559F" w:rsidP="005253AF">
      <w:pPr>
        <w:pStyle w:val="Endofdocument"/>
        <w:spacing w:after="0"/>
        <w:ind w:left="0"/>
        <w:jc w:val="left"/>
        <w:rPr>
          <w:sz w:val="22"/>
          <w:szCs w:val="22"/>
          <w:lang w:val="ru-RU"/>
        </w:rPr>
      </w:pPr>
    </w:p>
    <w:p w:rsidR="0098559F" w:rsidRPr="0098559F" w:rsidRDefault="008F01F4" w:rsidP="005253AF">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BE2DC7" w:rsidRPr="0098559F">
        <w:rPr>
          <w:sz w:val="22"/>
          <w:szCs w:val="22"/>
          <w:lang w:val="ru-RU"/>
        </w:rPr>
        <w:t xml:space="preserve">Делегация Соединенных Штатов Америки представила документ </w:t>
      </w:r>
      <w:r w:rsidRPr="0098559F">
        <w:rPr>
          <w:sz w:val="22"/>
          <w:szCs w:val="22"/>
          <w:lang w:val="ru-RU"/>
        </w:rPr>
        <w:t xml:space="preserve">WIPO/GRTKF/IC/4/13, </w:t>
      </w:r>
      <w:r w:rsidR="00BE2DC7" w:rsidRPr="0098559F">
        <w:rPr>
          <w:sz w:val="22"/>
          <w:szCs w:val="22"/>
          <w:lang w:val="ru-RU"/>
        </w:rPr>
        <w:t xml:space="preserve">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w:t>
      </w:r>
      <w:r w:rsidR="000861C3" w:rsidRPr="0098559F">
        <w:rPr>
          <w:sz w:val="22"/>
          <w:szCs w:val="22"/>
          <w:lang w:val="ru-RU"/>
        </w:rPr>
        <w:t>ГР</w:t>
      </w:r>
      <w:r w:rsidRPr="0098559F">
        <w:rPr>
          <w:sz w:val="22"/>
          <w:szCs w:val="22"/>
          <w:lang w:val="ru-RU"/>
        </w:rPr>
        <w:t xml:space="preserve"> </w:t>
      </w:r>
      <w:r w:rsidR="00BE2DC7" w:rsidRPr="0098559F">
        <w:rPr>
          <w:sz w:val="22"/>
          <w:szCs w:val="22"/>
          <w:lang w:val="ru-RU"/>
        </w:rPr>
        <w:t xml:space="preserve">и связанным с ними </w:t>
      </w:r>
      <w:r w:rsidR="000861C3" w:rsidRPr="0098559F">
        <w:rPr>
          <w:sz w:val="22"/>
          <w:szCs w:val="22"/>
          <w:lang w:val="ru-RU"/>
        </w:rPr>
        <w:t>ТЗ</w:t>
      </w:r>
      <w:r w:rsidRPr="0098559F">
        <w:rPr>
          <w:sz w:val="22"/>
          <w:szCs w:val="22"/>
          <w:lang w:val="ru-RU"/>
        </w:rPr>
        <w:t xml:space="preserve">. </w:t>
      </w:r>
    </w:p>
    <w:p w:rsidR="0098559F" w:rsidRPr="0098559F" w:rsidRDefault="0098559F" w:rsidP="005253AF">
      <w:pPr>
        <w:pStyle w:val="Endofdocument"/>
        <w:spacing w:after="0"/>
        <w:ind w:left="0"/>
        <w:jc w:val="left"/>
        <w:rPr>
          <w:sz w:val="22"/>
          <w:szCs w:val="22"/>
          <w:lang w:val="ru-RU"/>
        </w:rPr>
      </w:pPr>
    </w:p>
    <w:p w:rsidR="0098559F" w:rsidRPr="0098559F" w:rsidRDefault="006A0F41" w:rsidP="005253AF">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4571EB" w:rsidRPr="0098559F">
        <w:rPr>
          <w:sz w:val="22"/>
          <w:szCs w:val="22"/>
          <w:lang w:val="ru-RU"/>
        </w:rPr>
        <w:t xml:space="preserve">В документе </w:t>
      </w:r>
      <w:r w:rsidRPr="0098559F">
        <w:rPr>
          <w:sz w:val="22"/>
          <w:szCs w:val="22"/>
          <w:lang w:val="ru-RU"/>
        </w:rPr>
        <w:t xml:space="preserve">WIPO/GRTKF/IC/5/INF/2 </w:t>
      </w:r>
      <w:r w:rsidR="004571EB" w:rsidRPr="0098559F">
        <w:rPr>
          <w:sz w:val="22"/>
          <w:szCs w:val="22"/>
          <w:lang w:val="ru-RU"/>
        </w:rPr>
        <w:t>изложено Временное постановление Бразилии № </w:t>
      </w:r>
      <w:r w:rsidRPr="0098559F">
        <w:rPr>
          <w:sz w:val="22"/>
          <w:szCs w:val="22"/>
          <w:lang w:val="ru-RU"/>
        </w:rPr>
        <w:t xml:space="preserve">2.186-16 </w:t>
      </w:r>
      <w:r w:rsidR="004571EB" w:rsidRPr="0098559F">
        <w:rPr>
          <w:sz w:val="22"/>
          <w:szCs w:val="22"/>
          <w:lang w:val="ru-RU"/>
        </w:rPr>
        <w:t xml:space="preserve">от 23 августа </w:t>
      </w:r>
      <w:r w:rsidRPr="0098559F">
        <w:rPr>
          <w:sz w:val="22"/>
          <w:szCs w:val="22"/>
          <w:lang w:val="ru-RU"/>
        </w:rPr>
        <w:t>2001</w:t>
      </w:r>
      <w:r w:rsidR="004571EB" w:rsidRPr="0098559F">
        <w:rPr>
          <w:sz w:val="22"/>
          <w:szCs w:val="22"/>
          <w:lang w:val="ru-RU"/>
        </w:rPr>
        <w:t xml:space="preserve"> г., включающее положения о </w:t>
      </w:r>
      <w:r w:rsidR="00003DF2" w:rsidRPr="0098559F">
        <w:rPr>
          <w:sz w:val="22"/>
          <w:szCs w:val="22"/>
          <w:lang w:val="ru-RU"/>
        </w:rPr>
        <w:t xml:space="preserve">создании баз данных по </w:t>
      </w:r>
      <w:r w:rsidR="000861C3" w:rsidRPr="0098559F">
        <w:rPr>
          <w:sz w:val="22"/>
          <w:szCs w:val="22"/>
          <w:lang w:val="ru-RU"/>
        </w:rPr>
        <w:t>ГР</w:t>
      </w:r>
      <w:r w:rsidRPr="0098559F">
        <w:rPr>
          <w:sz w:val="22"/>
          <w:szCs w:val="22"/>
          <w:lang w:val="ru-RU"/>
        </w:rPr>
        <w:t xml:space="preserve"> </w:t>
      </w:r>
      <w:r w:rsidR="00003DF2" w:rsidRPr="0098559F">
        <w:rPr>
          <w:sz w:val="22"/>
          <w:szCs w:val="22"/>
          <w:lang w:val="ru-RU"/>
        </w:rPr>
        <w:t xml:space="preserve">и связанным с ними </w:t>
      </w:r>
      <w:r w:rsidR="000861C3" w:rsidRPr="0098559F">
        <w:rPr>
          <w:sz w:val="22"/>
          <w:szCs w:val="22"/>
          <w:lang w:val="ru-RU"/>
        </w:rPr>
        <w:t>ТЗ</w:t>
      </w:r>
      <w:r w:rsidRPr="0098559F">
        <w:rPr>
          <w:sz w:val="22"/>
          <w:szCs w:val="22"/>
          <w:lang w:val="ru-RU"/>
        </w:rPr>
        <w:t xml:space="preserve">. </w:t>
      </w:r>
    </w:p>
    <w:p w:rsidR="0098559F" w:rsidRPr="0098559F" w:rsidRDefault="0098559F" w:rsidP="005253AF">
      <w:pPr>
        <w:pStyle w:val="Endofdocument"/>
        <w:spacing w:after="0"/>
        <w:ind w:left="0"/>
        <w:jc w:val="left"/>
        <w:rPr>
          <w:sz w:val="22"/>
          <w:szCs w:val="22"/>
          <w:lang w:val="ru-RU"/>
        </w:rPr>
      </w:pPr>
    </w:p>
    <w:p w:rsidR="0098559F" w:rsidRPr="0098559F" w:rsidRDefault="00D74BA6" w:rsidP="005253AF">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CF37B7" w:rsidRPr="0098559F">
        <w:rPr>
          <w:sz w:val="22"/>
          <w:szCs w:val="22"/>
          <w:lang w:val="ru-RU"/>
        </w:rPr>
        <w:t xml:space="preserve">В документе </w:t>
      </w:r>
      <w:r w:rsidRPr="0098559F">
        <w:rPr>
          <w:sz w:val="22"/>
          <w:szCs w:val="22"/>
          <w:lang w:val="ru-RU"/>
        </w:rPr>
        <w:t xml:space="preserve">WIPO/GRTKF/IC/7/7 </w:t>
      </w:r>
      <w:r w:rsidR="00CF37B7" w:rsidRPr="0098559F">
        <w:rPr>
          <w:sz w:val="22"/>
          <w:szCs w:val="22"/>
          <w:lang w:val="ru-RU"/>
        </w:rPr>
        <w:t xml:space="preserve">изложен опыт </w:t>
      </w:r>
      <w:r w:rsidR="00D261FD" w:rsidRPr="0098559F">
        <w:rPr>
          <w:sz w:val="22"/>
          <w:szCs w:val="22"/>
          <w:lang w:val="ru-RU"/>
        </w:rPr>
        <w:t xml:space="preserve">использования </w:t>
      </w:r>
      <w:r w:rsidR="00CF37B7" w:rsidRPr="0098559F">
        <w:rPr>
          <w:sz w:val="22"/>
          <w:szCs w:val="22"/>
          <w:lang w:val="ru-RU"/>
        </w:rPr>
        <w:t xml:space="preserve">следующих баз данных в области интеллектуальной собственности в отношении задокументированных или зарегистрированных </w:t>
      </w:r>
      <w:r w:rsidR="000861C3" w:rsidRPr="0098559F">
        <w:rPr>
          <w:sz w:val="22"/>
          <w:szCs w:val="22"/>
          <w:lang w:val="ru-RU"/>
        </w:rPr>
        <w:t>ТЗ</w:t>
      </w:r>
      <w:r w:rsidR="003A624F" w:rsidRPr="0098559F">
        <w:rPr>
          <w:sz w:val="22"/>
          <w:szCs w:val="22"/>
          <w:lang w:val="ru-RU"/>
        </w:rPr>
        <w:t xml:space="preserve">:  </w:t>
      </w:r>
      <w:r w:rsidR="003E4323" w:rsidRPr="0098559F">
        <w:rPr>
          <w:sz w:val="22"/>
          <w:szCs w:val="22"/>
          <w:lang w:val="ru-RU"/>
        </w:rPr>
        <w:t>патентная база данных Китая по традиционной китайской медицине (ТКМ), база данных «StoryBase» племен Тулалип штата Вашингтон, Цифровая библиотека традиционных знаний аюрведа</w:t>
      </w:r>
      <w:r w:rsidR="00486600" w:rsidRPr="0098559F">
        <w:rPr>
          <w:sz w:val="22"/>
          <w:szCs w:val="22"/>
          <w:lang w:val="ru-RU"/>
        </w:rPr>
        <w:t xml:space="preserve"> и реестры коллективных знаний коренных народов в соответствии с Законом Перу № </w:t>
      </w:r>
      <w:r w:rsidR="003A624F" w:rsidRPr="0098559F">
        <w:rPr>
          <w:sz w:val="22"/>
          <w:szCs w:val="22"/>
          <w:lang w:val="ru-RU"/>
        </w:rPr>
        <w:t>27811</w:t>
      </w:r>
      <w:r w:rsidR="00513585" w:rsidRPr="0098559F">
        <w:rPr>
          <w:sz w:val="22"/>
          <w:szCs w:val="22"/>
          <w:lang w:val="ru-RU"/>
        </w:rPr>
        <w:t>.</w:t>
      </w:r>
      <w:r w:rsidR="00486600" w:rsidRPr="0098559F">
        <w:rPr>
          <w:sz w:val="22"/>
          <w:szCs w:val="22"/>
          <w:lang w:val="ru-RU"/>
        </w:rPr>
        <w:t xml:space="preserve"> </w:t>
      </w:r>
      <w:r w:rsidR="002D1F4D" w:rsidRPr="0098559F">
        <w:rPr>
          <w:sz w:val="22"/>
          <w:szCs w:val="22"/>
          <w:lang w:val="ru-RU"/>
        </w:rPr>
        <w:t xml:space="preserve">Обновленный вариант документа был представлен на 8-й сессии МКГР </w:t>
      </w:r>
      <w:r w:rsidR="00513585" w:rsidRPr="0098559F">
        <w:rPr>
          <w:sz w:val="22"/>
          <w:szCs w:val="22"/>
          <w:lang w:val="ru-RU"/>
        </w:rPr>
        <w:t>(</w:t>
      </w:r>
      <w:r w:rsidR="002D1F4D" w:rsidRPr="0098559F">
        <w:rPr>
          <w:sz w:val="22"/>
          <w:szCs w:val="22"/>
          <w:lang w:val="ru-RU"/>
        </w:rPr>
        <w:t xml:space="preserve">июнь </w:t>
      </w:r>
      <w:r w:rsidR="00513585" w:rsidRPr="0098559F">
        <w:rPr>
          <w:sz w:val="22"/>
          <w:szCs w:val="22"/>
          <w:lang w:val="ru-RU"/>
        </w:rPr>
        <w:t>2005</w:t>
      </w:r>
      <w:r w:rsidR="002D1F4D" w:rsidRPr="0098559F">
        <w:rPr>
          <w:sz w:val="22"/>
          <w:szCs w:val="22"/>
          <w:lang w:val="ru-RU"/>
        </w:rPr>
        <w:t> г.</w:t>
      </w:r>
      <w:r w:rsidR="00513585" w:rsidRPr="0098559F">
        <w:rPr>
          <w:sz w:val="22"/>
          <w:szCs w:val="22"/>
          <w:lang w:val="ru-RU"/>
        </w:rPr>
        <w:t xml:space="preserve">) </w:t>
      </w:r>
      <w:r w:rsidR="002D1F4D" w:rsidRPr="0098559F">
        <w:rPr>
          <w:sz w:val="22"/>
          <w:szCs w:val="22"/>
          <w:lang w:val="ru-RU"/>
        </w:rPr>
        <w:t xml:space="preserve">в качестве документа </w:t>
      </w:r>
      <w:r w:rsidR="00513585" w:rsidRPr="0098559F">
        <w:rPr>
          <w:sz w:val="22"/>
          <w:szCs w:val="22"/>
          <w:lang w:val="ru-RU"/>
        </w:rPr>
        <w:t xml:space="preserve">WIPO/GRTKF/IC/8/7. </w:t>
      </w:r>
    </w:p>
    <w:p w:rsidR="0098559F" w:rsidRPr="0098559F" w:rsidRDefault="0098559F" w:rsidP="005253AF">
      <w:pPr>
        <w:pStyle w:val="Endofdocument"/>
        <w:spacing w:after="0"/>
        <w:ind w:left="0"/>
        <w:jc w:val="left"/>
        <w:rPr>
          <w:sz w:val="22"/>
          <w:szCs w:val="22"/>
          <w:lang w:val="ru-RU"/>
        </w:rPr>
      </w:pPr>
    </w:p>
    <w:p w:rsidR="0098559F" w:rsidRPr="0098559F" w:rsidRDefault="000C7791" w:rsidP="00200B03">
      <w:pPr>
        <w:pStyle w:val="Endofdocument"/>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200B03" w:rsidRPr="0098559F">
        <w:rPr>
          <w:sz w:val="22"/>
          <w:szCs w:val="22"/>
          <w:lang w:val="ru-RU"/>
        </w:rPr>
        <w:t xml:space="preserve">На 9-й сессии МКГР </w:t>
      </w:r>
      <w:r w:rsidRPr="0098559F">
        <w:rPr>
          <w:sz w:val="22"/>
          <w:szCs w:val="22"/>
          <w:lang w:val="ru-RU"/>
        </w:rPr>
        <w:t>(</w:t>
      </w:r>
      <w:r w:rsidR="00200B03" w:rsidRPr="0098559F">
        <w:rPr>
          <w:sz w:val="22"/>
          <w:szCs w:val="22"/>
          <w:lang w:val="ru-RU"/>
        </w:rPr>
        <w:t xml:space="preserve">апрель </w:t>
      </w:r>
      <w:r w:rsidRPr="0098559F">
        <w:rPr>
          <w:sz w:val="22"/>
          <w:szCs w:val="22"/>
          <w:lang w:val="ru-RU"/>
        </w:rPr>
        <w:t>2006</w:t>
      </w:r>
      <w:r w:rsidR="00200B03" w:rsidRPr="0098559F">
        <w:rPr>
          <w:sz w:val="22"/>
          <w:szCs w:val="22"/>
          <w:lang w:val="ru-RU"/>
        </w:rPr>
        <w:t> г.</w:t>
      </w:r>
      <w:r w:rsidRPr="0098559F">
        <w:rPr>
          <w:sz w:val="22"/>
          <w:szCs w:val="22"/>
          <w:lang w:val="ru-RU"/>
        </w:rPr>
        <w:t xml:space="preserve">) </w:t>
      </w:r>
      <w:r w:rsidR="00200B03" w:rsidRPr="0098559F">
        <w:rPr>
          <w:sz w:val="22"/>
          <w:szCs w:val="22"/>
          <w:lang w:val="ru-RU"/>
        </w:rPr>
        <w:t xml:space="preserve">делегация Южной Африки представила документ </w:t>
      </w:r>
      <w:r w:rsidRPr="0098559F">
        <w:rPr>
          <w:sz w:val="22"/>
          <w:szCs w:val="22"/>
          <w:lang w:val="ru-RU"/>
        </w:rPr>
        <w:t>WIPO/GRTKF/IC/9/11</w:t>
      </w:r>
      <w:r w:rsidR="00200B03" w:rsidRPr="0098559F">
        <w:rPr>
          <w:sz w:val="22"/>
          <w:szCs w:val="22"/>
          <w:lang w:val="ru-RU"/>
        </w:rPr>
        <w:t>, озаглавленный</w:t>
      </w:r>
      <w:r w:rsidRPr="0098559F">
        <w:rPr>
          <w:sz w:val="22"/>
          <w:szCs w:val="22"/>
          <w:lang w:val="ru-RU"/>
        </w:rPr>
        <w:t xml:space="preserve"> </w:t>
      </w:r>
      <w:r w:rsidR="00200B03" w:rsidRPr="0098559F">
        <w:rPr>
          <w:sz w:val="22"/>
          <w:szCs w:val="22"/>
          <w:lang w:val="ru-RU"/>
        </w:rPr>
        <w:t>«Южноафриканская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w:t>
      </w:r>
      <w:r w:rsidR="00BF79A6" w:rsidRPr="0098559F">
        <w:rPr>
          <w:sz w:val="22"/>
          <w:szCs w:val="22"/>
          <w:lang w:val="ru-RU"/>
        </w:rPr>
        <w:t xml:space="preserve">. </w:t>
      </w:r>
    </w:p>
    <w:p w:rsidR="0098559F" w:rsidRPr="0098559F" w:rsidRDefault="0098559F" w:rsidP="001B383C">
      <w:pPr>
        <w:rPr>
          <w:lang w:val="ru-RU"/>
        </w:rPr>
      </w:pPr>
    </w:p>
    <w:p w:rsidR="0098559F" w:rsidRPr="0098559F" w:rsidRDefault="001B383C" w:rsidP="001B383C">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962C22" w:rsidRPr="0098559F">
        <w:rPr>
          <w:lang w:val="ru-RU"/>
        </w:rP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w:t>
      </w:r>
      <w:r w:rsidRPr="0098559F">
        <w:rPr>
          <w:lang w:val="ru-RU"/>
        </w:rPr>
        <w:t xml:space="preserve">.  </w:t>
      </w:r>
      <w:r w:rsidR="00962C22" w:rsidRPr="0098559F">
        <w:rPr>
          <w:lang w:val="ru-RU"/>
        </w:rPr>
        <w:t>Этот отчет представлен в виде документа WIPO/GRTKF/IC/11/12 и включает краткое изложение сделанных презентаций</w:t>
      </w:r>
      <w:r w:rsidRPr="0098559F">
        <w:rPr>
          <w:lang w:val="ru-RU"/>
        </w:rPr>
        <w:t xml:space="preserve">.  </w:t>
      </w:r>
      <w:r w:rsidR="00962C22" w:rsidRPr="0098559F">
        <w:rPr>
          <w:lang w:val="ru-RU"/>
        </w:rPr>
        <w:t>Информацию о своем опыте работы с базами данных представили докладчики от Китая, Перу и Южной Африки</w:t>
      </w:r>
      <w:r w:rsidRPr="0098559F">
        <w:rPr>
          <w:lang w:val="ru-RU"/>
        </w:rPr>
        <w:t>.</w:t>
      </w:r>
    </w:p>
    <w:p w:rsidR="0098559F" w:rsidRPr="0098559F" w:rsidRDefault="0098559F" w:rsidP="005253AF">
      <w:pPr>
        <w:pStyle w:val="Endofdocument"/>
        <w:spacing w:after="0"/>
        <w:ind w:left="0"/>
        <w:jc w:val="left"/>
        <w:rPr>
          <w:sz w:val="22"/>
          <w:szCs w:val="22"/>
          <w:lang w:val="ru-RU"/>
        </w:rPr>
      </w:pPr>
    </w:p>
    <w:p w:rsidR="0098559F" w:rsidRPr="0098559F" w:rsidRDefault="0075289E" w:rsidP="0075289E">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CA6E83" w:rsidRPr="0098559F">
        <w:rPr>
          <w:lang w:val="ru-RU"/>
        </w:rPr>
        <w:t>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w:t>
      </w:r>
      <w:r w:rsidRPr="0098559F">
        <w:rPr>
          <w:lang w:val="ru-RU"/>
        </w:rPr>
        <w:t xml:space="preserve">.  </w:t>
      </w:r>
      <w:r w:rsidR="00CA6E83" w:rsidRPr="0098559F">
        <w:rPr>
          <w:lang w:val="ru-RU"/>
        </w:rPr>
        <w:t>Информацию о своей политике, мерах или опыте в отношении баз данных представили следующие государства-члены и наблюдатели</w:t>
      </w:r>
      <w:r w:rsidRPr="0098559F">
        <w:rPr>
          <w:lang w:val="ru-RU"/>
        </w:rPr>
        <w:t xml:space="preserve">: </w:t>
      </w:r>
    </w:p>
    <w:p w:rsidR="0098559F" w:rsidRPr="0098559F" w:rsidRDefault="0098559F" w:rsidP="0075289E">
      <w:pPr>
        <w:rPr>
          <w:lang w:val="ru-RU"/>
        </w:rPr>
      </w:pPr>
    </w:p>
    <w:p w:rsidR="0098559F" w:rsidRPr="0098559F" w:rsidRDefault="00196D71" w:rsidP="0075289E">
      <w:pPr>
        <w:numPr>
          <w:ilvl w:val="0"/>
          <w:numId w:val="28"/>
        </w:numPr>
        <w:rPr>
          <w:lang w:val="ru-RU"/>
        </w:rPr>
      </w:pPr>
      <w:r w:rsidRPr="0098559F">
        <w:rPr>
          <w:lang w:val="ru-RU"/>
        </w:rPr>
        <w:t>делегация</w:t>
      </w:r>
      <w:r w:rsidR="0075289E" w:rsidRPr="0098559F">
        <w:rPr>
          <w:lang w:val="ru-RU"/>
        </w:rPr>
        <w:t xml:space="preserve"> </w:t>
      </w:r>
      <w:r w:rsidRPr="0098559F">
        <w:rPr>
          <w:lang w:val="ru-RU"/>
        </w:rPr>
        <w:t>Алжира</w:t>
      </w:r>
      <w:r w:rsidR="0075289E" w:rsidRPr="0098559F">
        <w:rPr>
          <w:lang w:val="ru-RU"/>
        </w:rPr>
        <w:t xml:space="preserve"> </w:t>
      </w:r>
      <w:r w:rsidR="000861C3" w:rsidRPr="0098559F">
        <w:rPr>
          <w:lang w:val="ru-RU"/>
        </w:rPr>
        <w:t>(документ</w:t>
      </w:r>
      <w:r w:rsidR="0075289E" w:rsidRPr="0098559F">
        <w:rPr>
          <w:lang w:val="ru-RU"/>
        </w:rPr>
        <w:t xml:space="preserve"> WIPO/GRTKF/IC/16/INF/10);</w:t>
      </w:r>
    </w:p>
    <w:p w:rsidR="0098559F" w:rsidRPr="0098559F" w:rsidRDefault="00196D71" w:rsidP="00196D71">
      <w:pPr>
        <w:numPr>
          <w:ilvl w:val="0"/>
          <w:numId w:val="28"/>
        </w:numPr>
        <w:rPr>
          <w:lang w:val="ru-RU"/>
        </w:rPr>
      </w:pPr>
      <w:r w:rsidRPr="0098559F">
        <w:rPr>
          <w:lang w:val="ru-RU"/>
        </w:rPr>
        <w:t>представитель Международного института по окружающей среде и развитию</w:t>
      </w:r>
      <w:r w:rsidR="0075289E" w:rsidRPr="0098559F">
        <w:rPr>
          <w:lang w:val="ru-RU"/>
        </w:rPr>
        <w:t xml:space="preserve"> (IIED) </w:t>
      </w:r>
      <w:r w:rsidR="000861C3" w:rsidRPr="0098559F">
        <w:rPr>
          <w:lang w:val="ru-RU"/>
        </w:rPr>
        <w:t>(документ</w:t>
      </w:r>
      <w:r w:rsidR="0075289E" w:rsidRPr="0098559F">
        <w:rPr>
          <w:lang w:val="ru-RU"/>
        </w:rPr>
        <w:t xml:space="preserve"> WIPO/GRTKF/IC/16/INF/13);</w:t>
      </w:r>
    </w:p>
    <w:p w:rsidR="0098559F" w:rsidRPr="0098559F" w:rsidRDefault="00196D71" w:rsidP="0075289E">
      <w:pPr>
        <w:numPr>
          <w:ilvl w:val="0"/>
          <w:numId w:val="28"/>
        </w:numPr>
        <w:rPr>
          <w:lang w:val="ru-RU"/>
        </w:rPr>
      </w:pPr>
      <w:r w:rsidRPr="0098559F">
        <w:rPr>
          <w:lang w:val="ru-RU"/>
        </w:rPr>
        <w:t>делегация</w:t>
      </w:r>
      <w:r w:rsidR="0075289E" w:rsidRPr="0098559F">
        <w:rPr>
          <w:lang w:val="ru-RU"/>
        </w:rPr>
        <w:t xml:space="preserve"> </w:t>
      </w:r>
      <w:r w:rsidRPr="0098559F">
        <w:rPr>
          <w:lang w:val="ru-RU"/>
        </w:rPr>
        <w:t xml:space="preserve">Мексики </w:t>
      </w:r>
      <w:r w:rsidR="000861C3" w:rsidRPr="0098559F">
        <w:rPr>
          <w:lang w:val="ru-RU"/>
        </w:rPr>
        <w:t>(документ</w:t>
      </w:r>
      <w:r w:rsidR="0075289E" w:rsidRPr="0098559F">
        <w:rPr>
          <w:lang w:val="ru-RU"/>
        </w:rPr>
        <w:t xml:space="preserve"> WIPO/GRTKF/IC/16/INF/16);  </w:t>
      </w:r>
      <w:r w:rsidRPr="0098559F">
        <w:rPr>
          <w:lang w:val="ru-RU"/>
        </w:rPr>
        <w:t xml:space="preserve">и </w:t>
      </w:r>
    </w:p>
    <w:p w:rsidR="0098559F" w:rsidRPr="0098559F" w:rsidRDefault="00196D71" w:rsidP="0075289E">
      <w:pPr>
        <w:numPr>
          <w:ilvl w:val="0"/>
          <w:numId w:val="28"/>
        </w:numPr>
        <w:rPr>
          <w:lang w:val="ru-RU"/>
        </w:rPr>
      </w:pPr>
      <w:r w:rsidRPr="0098559F">
        <w:rPr>
          <w:lang w:val="ru-RU"/>
        </w:rPr>
        <w:t>делегация</w:t>
      </w:r>
      <w:r w:rsidR="0075289E" w:rsidRPr="0098559F">
        <w:rPr>
          <w:lang w:val="ru-RU"/>
        </w:rPr>
        <w:t xml:space="preserve"> </w:t>
      </w:r>
      <w:r w:rsidRPr="0098559F">
        <w:rPr>
          <w:lang w:val="ru-RU"/>
        </w:rPr>
        <w:t xml:space="preserve">Кении </w:t>
      </w:r>
      <w:r w:rsidR="000861C3" w:rsidRPr="0098559F">
        <w:rPr>
          <w:lang w:val="ru-RU"/>
        </w:rPr>
        <w:t>(документ</w:t>
      </w:r>
      <w:r w:rsidR="0075289E" w:rsidRPr="0098559F">
        <w:rPr>
          <w:lang w:val="ru-RU"/>
        </w:rPr>
        <w:t xml:space="preserve"> WIPO/GRTKF/IC/16/INF/25).</w:t>
      </w:r>
      <w:r w:rsidRPr="0098559F">
        <w:rPr>
          <w:lang w:val="ru-RU"/>
        </w:rPr>
        <w:t xml:space="preserve"> </w:t>
      </w:r>
    </w:p>
    <w:p w:rsidR="0098559F" w:rsidRPr="0098559F" w:rsidRDefault="0098559F" w:rsidP="005253AF">
      <w:pPr>
        <w:pStyle w:val="Endofdocument"/>
        <w:spacing w:after="0"/>
        <w:ind w:left="0"/>
        <w:jc w:val="left"/>
        <w:rPr>
          <w:sz w:val="22"/>
          <w:szCs w:val="22"/>
          <w:lang w:val="ru-RU"/>
        </w:rPr>
      </w:pPr>
    </w:p>
    <w:p w:rsidR="0098559F" w:rsidRPr="0098559F" w:rsidRDefault="00000DAE" w:rsidP="00D75F9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9155D7" w:rsidRPr="0098559F">
        <w:rPr>
          <w:sz w:val="22"/>
          <w:szCs w:val="22"/>
          <w:lang w:val="ru-RU"/>
        </w:rPr>
        <w:t xml:space="preserve">На </w:t>
      </w:r>
      <w:r w:rsidR="00D75F9B" w:rsidRPr="0098559F">
        <w:rPr>
          <w:sz w:val="22"/>
          <w:szCs w:val="22"/>
          <w:lang w:val="ru-RU"/>
        </w:rPr>
        <w:t xml:space="preserve">своей </w:t>
      </w:r>
      <w:r w:rsidR="009155D7" w:rsidRPr="0098559F">
        <w:rPr>
          <w:sz w:val="22"/>
          <w:szCs w:val="22"/>
          <w:lang w:val="ru-RU"/>
        </w:rPr>
        <w:t xml:space="preserve">29-й сессии МКГР (февраль </w:t>
      </w:r>
      <w:r w:rsidRPr="0098559F">
        <w:rPr>
          <w:sz w:val="22"/>
          <w:szCs w:val="22"/>
          <w:lang w:val="ru-RU"/>
        </w:rPr>
        <w:t>2016</w:t>
      </w:r>
      <w:r w:rsidR="009155D7" w:rsidRPr="0098559F">
        <w:rPr>
          <w:sz w:val="22"/>
          <w:szCs w:val="22"/>
          <w:lang w:val="ru-RU"/>
        </w:rPr>
        <w:t> г.</w:t>
      </w:r>
      <w:r w:rsidRPr="0098559F">
        <w:rPr>
          <w:sz w:val="22"/>
          <w:szCs w:val="22"/>
          <w:lang w:val="ru-RU"/>
        </w:rPr>
        <w:t>)</w:t>
      </w:r>
      <w:r w:rsidR="00D75F9B" w:rsidRPr="0098559F">
        <w:rPr>
          <w:sz w:val="22"/>
          <w:szCs w:val="22"/>
          <w:lang w:val="ru-RU"/>
        </w:rPr>
        <w:t xml:space="preserve">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w:t>
      </w:r>
      <w:r w:rsidRPr="0098559F">
        <w:rPr>
          <w:sz w:val="22"/>
          <w:szCs w:val="22"/>
          <w:lang w:val="ru-RU"/>
        </w:rPr>
        <w:t xml:space="preserve">  </w:t>
      </w:r>
      <w:r w:rsidR="00D75F9B" w:rsidRPr="0098559F">
        <w:rPr>
          <w:sz w:val="22"/>
          <w:szCs w:val="22"/>
          <w:lang w:val="ru-RU"/>
        </w:rPr>
        <w:t>Делегации Республики Корея и Соединенных Штатов Америки сообщили о своем опыте работы с базами данных (документы WIPO/GRTKF/IC/30/INF/9 и WIPO/GRTKF/IC/31/INF/8).</w:t>
      </w:r>
      <w:r w:rsidRPr="0098559F">
        <w:rPr>
          <w:sz w:val="22"/>
          <w:szCs w:val="22"/>
          <w:lang w:val="ru-RU"/>
        </w:rPr>
        <w:t xml:space="preserve">  </w:t>
      </w:r>
    </w:p>
    <w:p w:rsidR="0098559F" w:rsidRPr="0098559F" w:rsidRDefault="0098559F" w:rsidP="005253AF">
      <w:pPr>
        <w:pStyle w:val="Endofdocument"/>
        <w:spacing w:after="0"/>
        <w:ind w:left="0"/>
        <w:jc w:val="left"/>
        <w:rPr>
          <w:sz w:val="22"/>
          <w:szCs w:val="22"/>
          <w:lang w:val="ru-RU"/>
        </w:rPr>
      </w:pPr>
    </w:p>
    <w:p w:rsidR="0098559F" w:rsidRPr="0098559F" w:rsidRDefault="005253AF" w:rsidP="00D75F9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D75F9B" w:rsidRPr="0098559F">
        <w:rPr>
          <w:sz w:val="22"/>
          <w:szCs w:val="22"/>
          <w:lang w:val="ru-RU"/>
        </w:rPr>
        <w:t>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 .</w:t>
      </w:r>
      <w:r w:rsidR="00C83D95" w:rsidRPr="0098559F">
        <w:rPr>
          <w:sz w:val="22"/>
          <w:szCs w:val="22"/>
          <w:lang w:val="ru-RU"/>
        </w:rPr>
        <w:t xml:space="preserve">  </w:t>
      </w:r>
      <w:r w:rsidR="00D75F9B" w:rsidRPr="0098559F">
        <w:rPr>
          <w:sz w:val="22"/>
          <w:szCs w:val="22"/>
          <w:lang w:val="ru-RU"/>
        </w:rPr>
        <w:t>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w:t>
      </w:r>
      <w:r w:rsidR="00C83D95" w:rsidRPr="0098559F">
        <w:rPr>
          <w:sz w:val="22"/>
          <w:szCs w:val="22"/>
          <w:lang w:val="ru-RU"/>
        </w:rPr>
        <w:t xml:space="preserve">  </w:t>
      </w:r>
      <w:r w:rsidR="00D75F9B" w:rsidRPr="0098559F">
        <w:rPr>
          <w:sz w:val="22"/>
          <w:szCs w:val="22"/>
          <w:lang w:val="ru-RU"/>
        </w:rPr>
        <w:t xml:space="preserve">Их презентации размещены по адресу:  </w:t>
      </w:r>
      <w:hyperlink r:id="rId12" w:history="1">
        <w:r w:rsidR="006C0734" w:rsidRPr="0098559F">
          <w:rPr>
            <w:rStyle w:val="Hyperlink"/>
            <w:color w:val="auto"/>
            <w:sz w:val="22"/>
            <w:szCs w:val="22"/>
            <w:u w:val="none"/>
            <w:lang w:val="ru-RU"/>
          </w:rPr>
          <w:t>http://www.wipo.int/meetings/en/details.jsp?meeting_id=22423</w:t>
        </w:r>
      </w:hyperlink>
      <w:r w:rsidR="00C83D95" w:rsidRPr="0098559F">
        <w:rPr>
          <w:sz w:val="22"/>
          <w:szCs w:val="22"/>
          <w:lang w:val="ru-RU"/>
        </w:rPr>
        <w:t xml:space="preserve">.  </w:t>
      </w:r>
    </w:p>
    <w:p w:rsidR="0098559F" w:rsidRPr="0098559F" w:rsidRDefault="0098559F" w:rsidP="0050361A">
      <w:pPr>
        <w:pStyle w:val="Endofdocument"/>
        <w:spacing w:after="0"/>
        <w:ind w:left="0"/>
        <w:jc w:val="left"/>
        <w:rPr>
          <w:sz w:val="22"/>
          <w:szCs w:val="22"/>
          <w:lang w:val="ru-RU"/>
        </w:rPr>
      </w:pPr>
    </w:p>
    <w:p w:rsidR="0098559F" w:rsidRPr="0098559F" w:rsidRDefault="006B0612" w:rsidP="0050361A">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ED0903" w:rsidRPr="0098559F">
        <w:rPr>
          <w:sz w:val="22"/>
          <w:szCs w:val="22"/>
          <w:lang w:val="ru-RU"/>
        </w:rPr>
        <w:t xml:space="preserve">В </w:t>
      </w:r>
      <w:r w:rsidR="00C86F0D" w:rsidRPr="0098559F">
        <w:rPr>
          <w:sz w:val="22"/>
          <w:szCs w:val="22"/>
          <w:lang w:val="ru-RU"/>
        </w:rPr>
        <w:t xml:space="preserve">2015, 2016 </w:t>
      </w:r>
      <w:r w:rsidR="00ED0903" w:rsidRPr="0098559F">
        <w:rPr>
          <w:sz w:val="22"/>
          <w:szCs w:val="22"/>
          <w:lang w:val="ru-RU"/>
        </w:rPr>
        <w:t xml:space="preserve">и </w:t>
      </w:r>
      <w:r w:rsidR="00C86F0D" w:rsidRPr="0098559F">
        <w:rPr>
          <w:sz w:val="22"/>
          <w:szCs w:val="22"/>
          <w:lang w:val="ru-RU"/>
        </w:rPr>
        <w:t>2017</w:t>
      </w:r>
      <w:r w:rsidR="00ED0903" w:rsidRPr="0098559F">
        <w:rPr>
          <w:sz w:val="22"/>
          <w:szCs w:val="22"/>
          <w:lang w:val="ru-RU"/>
        </w:rPr>
        <w:t xml:space="preserve"> гг. Секретариат ВОИС организовал несколько семинаров по интеллектуальной собственности и </w:t>
      </w:r>
      <w:r w:rsidR="000861C3" w:rsidRPr="0098559F">
        <w:rPr>
          <w:sz w:val="22"/>
          <w:szCs w:val="22"/>
          <w:lang w:val="ru-RU"/>
        </w:rPr>
        <w:t>ГР</w:t>
      </w:r>
      <w:r w:rsidR="00C86F0D" w:rsidRPr="0098559F">
        <w:rPr>
          <w:sz w:val="22"/>
          <w:szCs w:val="22"/>
          <w:lang w:val="ru-RU"/>
        </w:rPr>
        <w:t>/</w:t>
      </w:r>
      <w:r w:rsidR="000861C3" w:rsidRPr="0098559F">
        <w:rPr>
          <w:sz w:val="22"/>
          <w:szCs w:val="22"/>
          <w:lang w:val="ru-RU"/>
        </w:rPr>
        <w:t>ТЗ</w:t>
      </w:r>
      <w:r w:rsidR="00C86F0D" w:rsidRPr="0098559F">
        <w:rPr>
          <w:sz w:val="22"/>
          <w:szCs w:val="22"/>
          <w:lang w:val="ru-RU"/>
        </w:rPr>
        <w:t xml:space="preserve">.  </w:t>
      </w:r>
      <w:r w:rsidR="00ED0903" w:rsidRPr="0098559F">
        <w:rPr>
          <w:sz w:val="22"/>
          <w:szCs w:val="22"/>
          <w:lang w:val="ru-RU"/>
        </w:rPr>
        <w:t>Опытом работы с базами данных поделились докладчики от следующих стран</w:t>
      </w:r>
      <w:r w:rsidR="0050361A" w:rsidRPr="0098559F">
        <w:rPr>
          <w:sz w:val="22"/>
          <w:szCs w:val="22"/>
          <w:lang w:val="ru-RU"/>
        </w:rPr>
        <w:t>:</w:t>
      </w:r>
      <w:r w:rsidR="00ED0903" w:rsidRPr="0098559F">
        <w:rPr>
          <w:sz w:val="22"/>
          <w:szCs w:val="22"/>
          <w:lang w:val="ru-RU"/>
        </w:rPr>
        <w:t xml:space="preserve"> </w:t>
      </w:r>
    </w:p>
    <w:p w:rsidR="0098559F" w:rsidRPr="0098559F" w:rsidRDefault="00ED0903" w:rsidP="002D7C89">
      <w:pPr>
        <w:pStyle w:val="Endofdocument"/>
        <w:numPr>
          <w:ilvl w:val="0"/>
          <w:numId w:val="27"/>
        </w:numPr>
        <w:spacing w:after="0"/>
        <w:jc w:val="left"/>
        <w:rPr>
          <w:sz w:val="22"/>
          <w:szCs w:val="22"/>
          <w:lang w:val="ru-RU"/>
        </w:rPr>
      </w:pPr>
      <w:r w:rsidRPr="0098559F">
        <w:rPr>
          <w:sz w:val="22"/>
          <w:szCs w:val="22"/>
          <w:lang w:val="ru-RU"/>
        </w:rPr>
        <w:t>АРОИС</w:t>
      </w:r>
      <w:r w:rsidR="002D7C89" w:rsidRPr="0098559F">
        <w:rPr>
          <w:sz w:val="22"/>
          <w:szCs w:val="22"/>
          <w:lang w:val="ru-RU"/>
        </w:rPr>
        <w:t xml:space="preserve">:  </w:t>
      </w:r>
      <w:hyperlink r:id="rId13" w:history="1">
        <w:r w:rsidR="007E1589" w:rsidRPr="0098559F">
          <w:rPr>
            <w:rStyle w:val="Hyperlink"/>
            <w:color w:val="auto"/>
            <w:sz w:val="22"/>
            <w:szCs w:val="22"/>
            <w:u w:val="none"/>
            <w:lang w:val="ru-RU"/>
          </w:rPr>
          <w:t>http://www.wipo.int/edocs/mdocs/tk/en/wipo_iptk_ge_16/wipo_iptk_ge_16_presentation_15sackey.pdf</w:t>
        </w:r>
      </w:hyperlink>
      <w:r w:rsidR="002D7C89" w:rsidRPr="0098559F">
        <w:rPr>
          <w:sz w:val="22"/>
          <w:szCs w:val="22"/>
          <w:lang w:val="ru-RU"/>
        </w:rPr>
        <w:t>;</w:t>
      </w:r>
    </w:p>
    <w:p w:rsidR="0098559F" w:rsidRPr="0098559F" w:rsidRDefault="00ED0903" w:rsidP="002D7C89">
      <w:pPr>
        <w:pStyle w:val="Endofdocument"/>
        <w:numPr>
          <w:ilvl w:val="0"/>
          <w:numId w:val="27"/>
        </w:numPr>
        <w:spacing w:after="0"/>
        <w:jc w:val="left"/>
        <w:rPr>
          <w:sz w:val="22"/>
          <w:szCs w:val="22"/>
          <w:lang w:val="ru-RU"/>
        </w:rPr>
      </w:pPr>
      <w:r w:rsidRPr="0098559F">
        <w:rPr>
          <w:sz w:val="22"/>
          <w:szCs w:val="22"/>
          <w:lang w:val="ru-RU"/>
        </w:rPr>
        <w:t>ЕПВ</w:t>
      </w:r>
      <w:r w:rsidR="002D7C89" w:rsidRPr="0098559F">
        <w:rPr>
          <w:sz w:val="22"/>
          <w:szCs w:val="22"/>
          <w:lang w:val="ru-RU"/>
        </w:rPr>
        <w:t xml:space="preserve">:  </w:t>
      </w:r>
      <w:hyperlink r:id="rId14" w:history="1">
        <w:r w:rsidR="007E1589" w:rsidRPr="0098559F">
          <w:rPr>
            <w:rStyle w:val="Hyperlink"/>
            <w:color w:val="auto"/>
            <w:sz w:val="22"/>
            <w:szCs w:val="22"/>
            <w:u w:val="none"/>
            <w:lang w:val="ru-RU"/>
          </w:rPr>
          <w:t>http://www.wipo.int/edocs/mdocs/tk/en/wipo_iptk_ge_2_15/wipo_iptk_ge_2_15_presentation_enrico_luzzatto.pdf</w:t>
        </w:r>
      </w:hyperlink>
      <w:r w:rsidR="002D7C89" w:rsidRPr="0098559F">
        <w:rPr>
          <w:sz w:val="22"/>
          <w:szCs w:val="22"/>
          <w:lang w:val="ru-RU"/>
        </w:rPr>
        <w:t>;</w:t>
      </w:r>
    </w:p>
    <w:p w:rsidR="0098559F" w:rsidRPr="0098559F" w:rsidRDefault="00ED0903" w:rsidP="002D7C89">
      <w:pPr>
        <w:pStyle w:val="Endofdocument"/>
        <w:numPr>
          <w:ilvl w:val="0"/>
          <w:numId w:val="27"/>
        </w:numPr>
        <w:spacing w:after="0"/>
        <w:jc w:val="left"/>
        <w:rPr>
          <w:sz w:val="22"/>
          <w:szCs w:val="22"/>
          <w:lang w:val="ru-RU"/>
        </w:rPr>
      </w:pPr>
      <w:r w:rsidRPr="0098559F">
        <w:rPr>
          <w:sz w:val="22"/>
          <w:szCs w:val="22"/>
          <w:lang w:val="ru-RU"/>
        </w:rPr>
        <w:t>Индии</w:t>
      </w:r>
      <w:r w:rsidR="002D7C89" w:rsidRPr="0098559F">
        <w:rPr>
          <w:sz w:val="22"/>
          <w:szCs w:val="22"/>
          <w:lang w:val="ru-RU"/>
        </w:rPr>
        <w:t xml:space="preserve">:  </w:t>
      </w:r>
      <w:hyperlink r:id="rId15" w:history="1">
        <w:r w:rsidR="007E1589" w:rsidRPr="0098559F">
          <w:rPr>
            <w:rStyle w:val="Hyperlink"/>
            <w:color w:val="auto"/>
            <w:sz w:val="22"/>
            <w:szCs w:val="22"/>
            <w:u w:val="none"/>
            <w:lang w:val="ru-RU"/>
          </w:rPr>
          <w:t>http://www.wipo.int/edocs/mdocs/tk/en/wipo_iptk_ge_2_15/wipo_iptk_ge_2_15_presentation_usha_rao.pdf</w:t>
        </w:r>
      </w:hyperlink>
      <w:r w:rsidR="002D7C89" w:rsidRPr="0098559F">
        <w:rPr>
          <w:sz w:val="22"/>
          <w:szCs w:val="22"/>
          <w:lang w:val="ru-RU"/>
        </w:rPr>
        <w:t>;</w:t>
      </w:r>
    </w:p>
    <w:p w:rsidR="0098559F" w:rsidRPr="0098559F" w:rsidRDefault="003E1C81" w:rsidP="002D7C89">
      <w:pPr>
        <w:pStyle w:val="Endofdocument"/>
        <w:spacing w:after="0"/>
        <w:ind w:left="922"/>
        <w:jc w:val="left"/>
        <w:rPr>
          <w:sz w:val="22"/>
          <w:szCs w:val="22"/>
          <w:lang w:val="ru-RU"/>
        </w:rPr>
      </w:pPr>
      <w:hyperlink r:id="rId16" w:history="1">
        <w:r w:rsidR="007E1589" w:rsidRPr="0098559F">
          <w:rPr>
            <w:rStyle w:val="Hyperlink"/>
            <w:color w:val="auto"/>
            <w:sz w:val="22"/>
            <w:szCs w:val="22"/>
            <w:u w:val="none"/>
            <w:lang w:val="ru-RU"/>
          </w:rPr>
          <w:t>http://www.wipo.int/edocs/mdocs/tk/en/wipo_iptk_ge_2_16/wipo_iptk_ge_2_16_presentation_12javed.pdf</w:t>
        </w:r>
      </w:hyperlink>
      <w:r w:rsidR="002D7C89" w:rsidRPr="0098559F">
        <w:rPr>
          <w:sz w:val="22"/>
          <w:szCs w:val="22"/>
          <w:lang w:val="ru-RU"/>
        </w:rPr>
        <w:t>;</w:t>
      </w:r>
    </w:p>
    <w:p w:rsidR="0098559F" w:rsidRPr="0098559F" w:rsidRDefault="003E1C81" w:rsidP="002D7C89">
      <w:pPr>
        <w:pStyle w:val="Endofdocument"/>
        <w:spacing w:after="0"/>
        <w:ind w:left="922"/>
        <w:jc w:val="left"/>
        <w:rPr>
          <w:sz w:val="22"/>
          <w:szCs w:val="22"/>
          <w:lang w:val="ru-RU"/>
        </w:rPr>
      </w:pPr>
      <w:hyperlink r:id="rId17" w:history="1">
        <w:r w:rsidR="007E1589" w:rsidRPr="0098559F">
          <w:rPr>
            <w:rStyle w:val="Hyperlink"/>
            <w:color w:val="auto"/>
            <w:sz w:val="22"/>
            <w:szCs w:val="22"/>
            <w:u w:val="none"/>
            <w:lang w:val="ru-RU"/>
          </w:rPr>
          <w:t>http://www.wipo.int/edocs/mdocs/tk/en/wipo_iptk_ge_16/wipo_iptk_ge_16_presentation_13dhar.pdf</w:t>
        </w:r>
      </w:hyperlink>
      <w:r w:rsidR="002D7C89" w:rsidRPr="0098559F">
        <w:rPr>
          <w:sz w:val="22"/>
          <w:szCs w:val="22"/>
          <w:lang w:val="ru-RU"/>
        </w:rPr>
        <w:t>;</w:t>
      </w:r>
    </w:p>
    <w:p w:rsidR="0098559F" w:rsidRPr="0098559F" w:rsidRDefault="00ED0903" w:rsidP="002D7C89">
      <w:pPr>
        <w:pStyle w:val="Endofdocument"/>
        <w:numPr>
          <w:ilvl w:val="0"/>
          <w:numId w:val="27"/>
        </w:numPr>
        <w:spacing w:after="0"/>
        <w:jc w:val="left"/>
        <w:rPr>
          <w:sz w:val="22"/>
          <w:szCs w:val="22"/>
          <w:lang w:val="ru-RU"/>
        </w:rPr>
      </w:pPr>
      <w:r w:rsidRPr="0098559F">
        <w:rPr>
          <w:sz w:val="22"/>
          <w:szCs w:val="22"/>
          <w:lang w:val="ru-RU"/>
        </w:rPr>
        <w:t>Японии</w:t>
      </w:r>
      <w:r w:rsidR="002D7C89" w:rsidRPr="0098559F">
        <w:rPr>
          <w:sz w:val="22"/>
          <w:szCs w:val="22"/>
          <w:lang w:val="ru-RU"/>
        </w:rPr>
        <w:t xml:space="preserve">:  </w:t>
      </w:r>
      <w:hyperlink r:id="rId18" w:history="1">
        <w:r w:rsidR="007E1589" w:rsidRPr="0098559F">
          <w:rPr>
            <w:rStyle w:val="Hyperlink"/>
            <w:color w:val="auto"/>
            <w:sz w:val="22"/>
            <w:szCs w:val="22"/>
            <w:u w:val="none"/>
            <w:lang w:val="ru-RU"/>
          </w:rPr>
          <w:t>http://www.wipo.int/edocs/mdocs/tk/en/wipo_iptk_ge_2_15/wipo_iptk_ge_2_15_presentation_yoshinari_oyama.pdf</w:t>
        </w:r>
      </w:hyperlink>
      <w:r w:rsidR="002D7C89" w:rsidRPr="0098559F">
        <w:rPr>
          <w:sz w:val="22"/>
          <w:szCs w:val="22"/>
          <w:lang w:val="ru-RU"/>
        </w:rPr>
        <w:t>;</w:t>
      </w:r>
    </w:p>
    <w:p w:rsidR="0098559F" w:rsidRPr="0098559F" w:rsidRDefault="00ED0903" w:rsidP="00ED0903">
      <w:pPr>
        <w:pStyle w:val="Endofdocument"/>
        <w:numPr>
          <w:ilvl w:val="0"/>
          <w:numId w:val="27"/>
        </w:numPr>
        <w:spacing w:after="0"/>
        <w:jc w:val="left"/>
        <w:rPr>
          <w:sz w:val="22"/>
          <w:szCs w:val="22"/>
          <w:lang w:val="ru-RU"/>
        </w:rPr>
      </w:pPr>
      <w:r w:rsidRPr="0098559F">
        <w:rPr>
          <w:sz w:val="22"/>
          <w:szCs w:val="22"/>
          <w:lang w:val="ru-RU"/>
        </w:rPr>
        <w:t>Королевских ботанических садов в Кью</w:t>
      </w:r>
      <w:r w:rsidR="002D7C89" w:rsidRPr="0098559F">
        <w:rPr>
          <w:sz w:val="22"/>
          <w:szCs w:val="22"/>
          <w:lang w:val="ru-RU"/>
        </w:rPr>
        <w:t xml:space="preserve">:  </w:t>
      </w:r>
      <w:hyperlink r:id="rId19" w:history="1">
        <w:r w:rsidR="007E1589" w:rsidRPr="0098559F">
          <w:rPr>
            <w:rStyle w:val="Hyperlink"/>
            <w:color w:val="auto"/>
            <w:sz w:val="22"/>
            <w:szCs w:val="22"/>
            <w:u w:val="none"/>
            <w:lang w:val="ru-RU"/>
          </w:rPr>
          <w:t>http://www.wipo.int/edocs/mdocs/tk/en/wipo_iptk_ge_16/wipo_iptk_ge_16_presentation_17williams.pdf</w:t>
        </w:r>
      </w:hyperlink>
      <w:r w:rsidR="002D7C89" w:rsidRPr="0098559F">
        <w:rPr>
          <w:sz w:val="22"/>
          <w:szCs w:val="22"/>
          <w:lang w:val="ru-RU"/>
        </w:rPr>
        <w:t>;</w:t>
      </w:r>
    </w:p>
    <w:p w:rsidR="0098559F" w:rsidRPr="0098559F" w:rsidRDefault="00ED0903" w:rsidP="002D7C89">
      <w:pPr>
        <w:pStyle w:val="Endofdocument"/>
        <w:numPr>
          <w:ilvl w:val="0"/>
          <w:numId w:val="27"/>
        </w:numPr>
        <w:spacing w:after="0"/>
        <w:jc w:val="left"/>
        <w:rPr>
          <w:sz w:val="22"/>
          <w:szCs w:val="22"/>
          <w:lang w:val="ru-RU"/>
        </w:rPr>
      </w:pPr>
      <w:r w:rsidRPr="0098559F">
        <w:rPr>
          <w:sz w:val="22"/>
          <w:szCs w:val="22"/>
          <w:lang w:val="ru-RU"/>
        </w:rPr>
        <w:t>Южной Африки</w:t>
      </w:r>
      <w:r w:rsidR="002D7C89" w:rsidRPr="0098559F">
        <w:rPr>
          <w:sz w:val="22"/>
          <w:szCs w:val="22"/>
          <w:lang w:val="ru-RU"/>
        </w:rPr>
        <w:t xml:space="preserve">:  </w:t>
      </w:r>
      <w:hyperlink r:id="rId20" w:history="1">
        <w:r w:rsidR="007E1589" w:rsidRPr="0098559F">
          <w:rPr>
            <w:rStyle w:val="Hyperlink"/>
            <w:color w:val="auto"/>
            <w:sz w:val="22"/>
            <w:szCs w:val="22"/>
            <w:u w:val="none"/>
            <w:lang w:val="ru-RU"/>
          </w:rPr>
          <w:t>http://www.wipo.int/edocs/mdocs/tk/en/wipo_iptk_ge_2_15/wipo_iptk_ge_2_15_presentation_yonah_seleti.pdf</w:t>
        </w:r>
      </w:hyperlink>
      <w:r w:rsidR="0050361A" w:rsidRPr="0098559F">
        <w:rPr>
          <w:sz w:val="22"/>
          <w:szCs w:val="22"/>
          <w:lang w:val="ru-RU"/>
        </w:rPr>
        <w:t>.</w:t>
      </w:r>
    </w:p>
    <w:p w:rsidR="0098559F" w:rsidRPr="0098559F" w:rsidRDefault="0098559F" w:rsidP="00AE49FA">
      <w:pPr>
        <w:rPr>
          <w:lang w:val="ru-RU"/>
        </w:rPr>
      </w:pPr>
    </w:p>
    <w:p w:rsidR="0098559F" w:rsidRPr="0098559F" w:rsidRDefault="00ED0903" w:rsidP="00BC06C5">
      <w:pPr>
        <w:rPr>
          <w:b/>
          <w:lang w:val="ru-RU"/>
        </w:rPr>
      </w:pPr>
      <w:r w:rsidRPr="0098559F">
        <w:rPr>
          <w:b/>
          <w:lang w:val="ru-RU"/>
        </w:rPr>
        <w:t xml:space="preserve">Процесс выработки текста по </w:t>
      </w:r>
      <w:r w:rsidR="000861C3" w:rsidRPr="0098559F">
        <w:rPr>
          <w:b/>
          <w:lang w:val="ru-RU"/>
        </w:rPr>
        <w:t>ТЗ</w:t>
      </w:r>
      <w:r w:rsidR="006355C7" w:rsidRPr="0098559F">
        <w:rPr>
          <w:b/>
          <w:lang w:val="ru-RU"/>
        </w:rPr>
        <w:t xml:space="preserve"> </w:t>
      </w:r>
    </w:p>
    <w:p w:rsidR="0098559F" w:rsidRPr="0098559F" w:rsidRDefault="0098559F" w:rsidP="00AE49FA">
      <w:pPr>
        <w:rPr>
          <w:lang w:val="ru-RU"/>
        </w:rPr>
      </w:pPr>
    </w:p>
    <w:p w:rsidR="0098559F" w:rsidRPr="0098559F" w:rsidRDefault="00F3613B"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ED0903" w:rsidRPr="0098559F">
        <w:rPr>
          <w:lang w:val="ru-RU"/>
        </w:rPr>
        <w:t xml:space="preserve">По поручению государств-членов Секретариат ВОИС подготовил к 7-й сессии </w:t>
      </w:r>
      <w:r w:rsidRPr="0098559F">
        <w:rPr>
          <w:lang w:val="ru-RU"/>
        </w:rPr>
        <w:t>(</w:t>
      </w:r>
      <w:r w:rsidR="00ED0903" w:rsidRPr="0098559F">
        <w:rPr>
          <w:lang w:val="ru-RU"/>
        </w:rPr>
        <w:t xml:space="preserve">ноябрь </w:t>
      </w:r>
      <w:r w:rsidRPr="0098559F">
        <w:rPr>
          <w:lang w:val="ru-RU"/>
        </w:rPr>
        <w:t>2004</w:t>
      </w:r>
      <w:r w:rsidR="00ED0903" w:rsidRPr="0098559F">
        <w:rPr>
          <w:lang w:val="ru-RU"/>
        </w:rPr>
        <w:t> г.</w:t>
      </w:r>
      <w:r w:rsidRPr="0098559F">
        <w:rPr>
          <w:lang w:val="ru-RU"/>
        </w:rPr>
        <w:t xml:space="preserve">) </w:t>
      </w:r>
      <w:r w:rsidR="00ED0903" w:rsidRPr="0098559F">
        <w:rPr>
          <w:lang w:val="ru-RU"/>
        </w:rPr>
        <w:t xml:space="preserve">обзор целей политики и основных принципов охраны </w:t>
      </w:r>
      <w:r w:rsidR="000861C3" w:rsidRPr="0098559F">
        <w:rPr>
          <w:lang w:val="ru-RU"/>
        </w:rPr>
        <w:t>ТЗ</w:t>
      </w:r>
      <w:r w:rsidRPr="0098559F">
        <w:rPr>
          <w:lang w:val="ru-RU"/>
        </w:rPr>
        <w:t xml:space="preserve">, </w:t>
      </w:r>
      <w:r w:rsidR="00ED0903" w:rsidRPr="0098559F">
        <w:rPr>
          <w:lang w:val="ru-RU"/>
        </w:rPr>
        <w:t xml:space="preserve">содержащийся в документе </w:t>
      </w:r>
      <w:r w:rsidRPr="0098559F">
        <w:rPr>
          <w:lang w:val="ru-RU"/>
        </w:rPr>
        <w:t xml:space="preserve">WIPO/GRTKF/IC/7/5, </w:t>
      </w:r>
      <w:r w:rsidR="00ED0903" w:rsidRPr="0098559F">
        <w:rPr>
          <w:lang w:val="ru-RU"/>
        </w:rPr>
        <w:t xml:space="preserve">для использования </w:t>
      </w:r>
      <w:r w:rsidR="00005BBB" w:rsidRPr="0098559F">
        <w:rPr>
          <w:lang w:val="ru-RU"/>
        </w:rPr>
        <w:t>МКГР</w:t>
      </w:r>
      <w:r w:rsidRPr="0098559F">
        <w:rPr>
          <w:lang w:val="ru-RU"/>
        </w:rPr>
        <w:t xml:space="preserve"> </w:t>
      </w:r>
      <w:r w:rsidR="00ED0903" w:rsidRPr="0098559F">
        <w:rPr>
          <w:lang w:val="ru-RU"/>
        </w:rPr>
        <w:t xml:space="preserve">при разработке </w:t>
      </w:r>
      <w:r w:rsidR="000D3C5E" w:rsidRPr="0098559F">
        <w:rPr>
          <w:lang w:val="ru-RU"/>
        </w:rPr>
        <w:t>материально-правовы</w:t>
      </w:r>
      <w:r w:rsidR="002B0C6F" w:rsidRPr="0098559F">
        <w:rPr>
          <w:lang w:val="ru-RU"/>
        </w:rPr>
        <w:t>х</w:t>
      </w:r>
      <w:r w:rsidR="000D3C5E" w:rsidRPr="0098559F">
        <w:rPr>
          <w:lang w:val="ru-RU"/>
        </w:rPr>
        <w:t xml:space="preserve"> </w:t>
      </w:r>
      <w:r w:rsidR="002B0C6F" w:rsidRPr="0098559F">
        <w:rPr>
          <w:lang w:val="ru-RU"/>
        </w:rPr>
        <w:t xml:space="preserve">норм </w:t>
      </w:r>
      <w:r w:rsidR="003F6770" w:rsidRPr="0098559F">
        <w:rPr>
          <w:lang w:val="ru-RU"/>
        </w:rPr>
        <w:t xml:space="preserve">охраны </w:t>
      </w:r>
      <w:r w:rsidR="000861C3" w:rsidRPr="0098559F">
        <w:rPr>
          <w:lang w:val="ru-RU"/>
        </w:rPr>
        <w:t>ТЗ</w:t>
      </w:r>
      <w:r w:rsidRPr="0098559F">
        <w:rPr>
          <w:lang w:val="ru-RU"/>
        </w:rPr>
        <w:t xml:space="preserve">.  </w:t>
      </w:r>
      <w:r w:rsidR="002B0C6F" w:rsidRPr="0098559F">
        <w:rPr>
          <w:lang w:val="ru-RU"/>
        </w:rPr>
        <w:t xml:space="preserve">В документе были рассмотрены базы данных по </w:t>
      </w:r>
      <w:r w:rsidR="000861C3" w:rsidRPr="0098559F">
        <w:rPr>
          <w:lang w:val="ru-RU"/>
        </w:rPr>
        <w:t>ТЗ</w:t>
      </w:r>
      <w:r w:rsidRPr="0098559F">
        <w:rPr>
          <w:lang w:val="ru-RU"/>
        </w:rPr>
        <w:t xml:space="preserve">.  </w:t>
      </w:r>
      <w:r w:rsidR="002B0C6F" w:rsidRPr="0098559F">
        <w:rPr>
          <w:lang w:val="ru-RU"/>
        </w:rPr>
        <w:t xml:space="preserve">Документ неоднократно пересматривался и повторно вносился на следующих сессиях </w:t>
      </w:r>
      <w:r w:rsidR="00005BBB" w:rsidRPr="0098559F">
        <w:rPr>
          <w:lang w:val="ru-RU"/>
        </w:rPr>
        <w:t>МКГР</w:t>
      </w:r>
      <w:r w:rsidR="00B96200" w:rsidRPr="0098559F">
        <w:rPr>
          <w:lang w:val="ru-RU"/>
        </w:rPr>
        <w:t xml:space="preserve"> (WIPO/GRTKF/IC/8/5, WIPO/GRTKF/IC/9/5, WIPO/GRTKF/IC/16/5, WIPO/GRTKF/IC/17/5 </w:t>
      </w:r>
      <w:r w:rsidR="002B0C6F" w:rsidRPr="0098559F">
        <w:rPr>
          <w:lang w:val="ru-RU"/>
        </w:rPr>
        <w:t>и</w:t>
      </w:r>
      <w:r w:rsidR="00B96200" w:rsidRPr="0098559F">
        <w:rPr>
          <w:lang w:val="ru-RU"/>
        </w:rPr>
        <w:t xml:space="preserve"> WIPO/GRTKF/IC/18/5).</w:t>
      </w:r>
    </w:p>
    <w:p w:rsidR="0098559F" w:rsidRPr="0098559F" w:rsidRDefault="0098559F" w:rsidP="00AE49FA">
      <w:pPr>
        <w:rPr>
          <w:lang w:val="ru-RU"/>
        </w:rPr>
      </w:pPr>
    </w:p>
    <w:p w:rsidR="0098559F" w:rsidRPr="0098559F" w:rsidRDefault="00B96200"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8375C0" w:rsidRPr="0098559F">
        <w:rPr>
          <w:lang w:val="ru-RU"/>
        </w:rPr>
        <w:t>Второ</w:t>
      </w:r>
      <w:r w:rsidR="00370FDD" w:rsidRPr="0098559F">
        <w:rPr>
          <w:lang w:val="ru-RU"/>
        </w:rPr>
        <w:t>е</w:t>
      </w:r>
      <w:r w:rsidR="008375C0" w:rsidRPr="0098559F">
        <w:rPr>
          <w:lang w:val="ru-RU"/>
        </w:rPr>
        <w:t xml:space="preserve"> </w:t>
      </w:r>
      <w:r w:rsidR="00370FDD" w:rsidRPr="0098559F">
        <w:rPr>
          <w:lang w:val="ru-RU"/>
        </w:rPr>
        <w:t>з</w:t>
      </w:r>
      <w:r w:rsidR="00370FDD" w:rsidRPr="0098559F">
        <w:rPr>
          <w:lang w:val="ru-RU"/>
        </w:rPr>
        <w:t xml:space="preserve">аседание </w:t>
      </w:r>
      <w:r w:rsidR="00370FDD" w:rsidRPr="0098559F">
        <w:rPr>
          <w:lang w:val="ru-RU"/>
        </w:rPr>
        <w:t xml:space="preserve">Межсессионной </w:t>
      </w:r>
      <w:r w:rsidR="008375C0" w:rsidRPr="0098559F">
        <w:rPr>
          <w:lang w:val="ru-RU"/>
        </w:rPr>
        <w:t xml:space="preserve">рабочей группы </w:t>
      </w:r>
      <w:r w:rsidR="00370FDD" w:rsidRPr="0098559F">
        <w:rPr>
          <w:lang w:val="ru-RU"/>
        </w:rPr>
        <w:t>(</w:t>
      </w:r>
      <w:r w:rsidR="00370FDD" w:rsidRPr="0098559F">
        <w:rPr>
          <w:lang w:val="ru-RU"/>
        </w:rPr>
        <w:t>МРГ</w:t>
      </w:r>
      <w:r w:rsidR="00370FDD" w:rsidRPr="0098559F">
        <w:rPr>
          <w:lang w:val="ru-RU"/>
        </w:rPr>
        <w:t xml:space="preserve">) для обсуждения </w:t>
      </w:r>
      <w:r w:rsidR="008375C0" w:rsidRPr="0098559F">
        <w:rPr>
          <w:lang w:val="ru-RU"/>
        </w:rPr>
        <w:t xml:space="preserve">ТЗ состоялось </w:t>
      </w:r>
      <w:r w:rsidR="004F7E37" w:rsidRPr="0098559F">
        <w:rPr>
          <w:lang w:val="ru-RU"/>
        </w:rPr>
        <w:t>21</w:t>
      </w:r>
      <w:r w:rsidR="008375C0" w:rsidRPr="0098559F">
        <w:rPr>
          <w:lang w:val="ru-RU"/>
        </w:rPr>
        <w:t>–</w:t>
      </w:r>
      <w:r w:rsidR="004F7E37" w:rsidRPr="0098559F">
        <w:rPr>
          <w:lang w:val="ru-RU"/>
        </w:rPr>
        <w:t>25</w:t>
      </w:r>
      <w:r w:rsidR="008375C0" w:rsidRPr="0098559F">
        <w:rPr>
          <w:lang w:val="ru-RU"/>
        </w:rPr>
        <w:t xml:space="preserve"> февраля 2011 г.</w:t>
      </w:r>
      <w:r w:rsidR="004F7E37" w:rsidRPr="0098559F">
        <w:rPr>
          <w:lang w:val="ru-RU"/>
        </w:rPr>
        <w:t xml:space="preserve"> </w:t>
      </w:r>
      <w:r w:rsidR="008C0EB1" w:rsidRPr="0098559F">
        <w:rPr>
          <w:lang w:val="ru-RU"/>
        </w:rPr>
        <w:t xml:space="preserve"> </w:t>
      </w:r>
      <w:r w:rsidR="00370FDD" w:rsidRPr="0098559F">
        <w:rPr>
          <w:lang w:val="ru-RU"/>
        </w:rPr>
        <w:t>На в</w:t>
      </w:r>
      <w:r w:rsidR="00370FDD" w:rsidRPr="0098559F">
        <w:rPr>
          <w:lang w:val="ru-RU"/>
        </w:rPr>
        <w:t>торо</w:t>
      </w:r>
      <w:r w:rsidR="00370FDD" w:rsidRPr="0098559F">
        <w:rPr>
          <w:lang w:val="ru-RU"/>
        </w:rPr>
        <w:t>м</w:t>
      </w:r>
      <w:r w:rsidR="00370FDD" w:rsidRPr="0098559F">
        <w:rPr>
          <w:lang w:val="ru-RU"/>
        </w:rPr>
        <w:t xml:space="preserve"> з</w:t>
      </w:r>
      <w:r w:rsidR="00370FDD" w:rsidRPr="0098559F">
        <w:rPr>
          <w:lang w:val="ru-RU"/>
        </w:rPr>
        <w:t xml:space="preserve">аседании </w:t>
      </w:r>
      <w:r w:rsidR="008375C0" w:rsidRPr="0098559F">
        <w:rPr>
          <w:lang w:val="ru-RU"/>
        </w:rPr>
        <w:t>МРГ</w:t>
      </w:r>
      <w:r w:rsidR="008375C0" w:rsidRPr="0098559F">
        <w:rPr>
          <w:lang w:val="ru-RU"/>
        </w:rPr>
        <w:t xml:space="preserve"> </w:t>
      </w:r>
      <w:r w:rsidR="00370FDD" w:rsidRPr="0098559F">
        <w:rPr>
          <w:lang w:val="ru-RU"/>
        </w:rPr>
        <w:t xml:space="preserve">был </w:t>
      </w:r>
      <w:r w:rsidR="008375C0" w:rsidRPr="0098559F">
        <w:rPr>
          <w:lang w:val="ru-RU"/>
        </w:rPr>
        <w:t>подготов</w:t>
      </w:r>
      <w:r w:rsidR="00370FDD" w:rsidRPr="0098559F">
        <w:rPr>
          <w:lang w:val="ru-RU"/>
        </w:rPr>
        <w:t xml:space="preserve">лен </w:t>
      </w:r>
      <w:r w:rsidR="008375C0" w:rsidRPr="0098559F">
        <w:rPr>
          <w:lang w:val="ru-RU"/>
        </w:rPr>
        <w:t xml:space="preserve">документ </w:t>
      </w:r>
      <w:r w:rsidR="008C0EB1" w:rsidRPr="0098559F">
        <w:rPr>
          <w:lang w:val="ru-RU"/>
        </w:rPr>
        <w:t>WIPO/GRTKF/IC/19/5</w:t>
      </w:r>
      <w:r w:rsidR="00200B03" w:rsidRPr="0098559F">
        <w:rPr>
          <w:lang w:val="ru-RU"/>
        </w:rPr>
        <w:t>, озаглавленный</w:t>
      </w:r>
      <w:r w:rsidR="008375C0" w:rsidRPr="0098559F">
        <w:rPr>
          <w:lang w:val="ru-RU"/>
        </w:rPr>
        <w:t xml:space="preserve"> «Охрана традиционных знаний: проекты статей»</w:t>
      </w:r>
      <w:r w:rsidR="008C0EB1" w:rsidRPr="0098559F">
        <w:rPr>
          <w:lang w:val="ru-RU"/>
        </w:rPr>
        <w:t xml:space="preserve">, </w:t>
      </w:r>
      <w:r w:rsidR="008375C0" w:rsidRPr="0098559F">
        <w:rPr>
          <w:lang w:val="ru-RU"/>
        </w:rPr>
        <w:t xml:space="preserve">который включал одну статью, посвященную ведению реестров или другого учета </w:t>
      </w:r>
      <w:r w:rsidR="000861C3" w:rsidRPr="0098559F">
        <w:rPr>
          <w:lang w:val="ru-RU"/>
        </w:rPr>
        <w:t>ТЗ</w:t>
      </w:r>
      <w:r w:rsidR="008C0EB1" w:rsidRPr="0098559F">
        <w:rPr>
          <w:lang w:val="ru-RU"/>
        </w:rPr>
        <w:t xml:space="preserve"> </w:t>
      </w:r>
      <w:r w:rsidR="008375C0" w:rsidRPr="0098559F">
        <w:rPr>
          <w:lang w:val="ru-RU"/>
        </w:rPr>
        <w:t xml:space="preserve">для целей транспарентности, уверенности и сохранения </w:t>
      </w:r>
      <w:r w:rsidR="000861C3" w:rsidRPr="0098559F">
        <w:rPr>
          <w:lang w:val="ru-RU"/>
        </w:rPr>
        <w:t>ТЗ</w:t>
      </w:r>
      <w:r w:rsidR="008C0EB1" w:rsidRPr="0098559F">
        <w:rPr>
          <w:lang w:val="ru-RU"/>
        </w:rPr>
        <w:t xml:space="preserve">.  </w:t>
      </w:r>
      <w:r w:rsidR="008375C0" w:rsidRPr="0098559F">
        <w:rPr>
          <w:lang w:val="ru-RU"/>
        </w:rPr>
        <w:t xml:space="preserve">Обсуждение этого проекта было продолжено на 21-й сессии МКРГ </w:t>
      </w:r>
      <w:r w:rsidR="000861C3" w:rsidRPr="0098559F">
        <w:rPr>
          <w:lang w:val="ru-RU"/>
        </w:rPr>
        <w:t>(документ</w:t>
      </w:r>
      <w:r w:rsidR="008C0EB1" w:rsidRPr="0098559F">
        <w:rPr>
          <w:lang w:val="ru-RU"/>
        </w:rPr>
        <w:t xml:space="preserve"> WIPO/GRTKF/IC/21/4).  </w:t>
      </w:r>
      <w:r w:rsidR="008375C0" w:rsidRPr="0098559F">
        <w:rPr>
          <w:lang w:val="ru-RU"/>
        </w:rPr>
        <w:t xml:space="preserve">Страны-единомышленники также представили свои замечания и соображения в отношении документа </w:t>
      </w:r>
      <w:r w:rsidR="008C0EB1" w:rsidRPr="0098559F">
        <w:rPr>
          <w:lang w:val="ru-RU"/>
        </w:rPr>
        <w:t xml:space="preserve">WIPO/GRTKF/IC/18/9, </w:t>
      </w:r>
      <w:r w:rsidR="008375C0" w:rsidRPr="0098559F">
        <w:rPr>
          <w:lang w:val="ru-RU"/>
        </w:rPr>
        <w:t xml:space="preserve">которые были опубликованы в качестве документов </w:t>
      </w:r>
      <w:r w:rsidR="008C0EB1" w:rsidRPr="0098559F">
        <w:rPr>
          <w:lang w:val="ru-RU"/>
        </w:rPr>
        <w:t xml:space="preserve">WIPO/GRTKF/IC/19/11 </w:t>
      </w:r>
      <w:r w:rsidR="008375C0" w:rsidRPr="0098559F">
        <w:rPr>
          <w:lang w:val="ru-RU"/>
        </w:rPr>
        <w:t xml:space="preserve">и </w:t>
      </w:r>
      <w:r w:rsidR="008C0EB1" w:rsidRPr="0098559F">
        <w:rPr>
          <w:lang w:val="ru-RU"/>
        </w:rPr>
        <w:t>WIPO/GRTKF/IC/20/6.</w:t>
      </w:r>
      <w:r w:rsidR="006E662D" w:rsidRPr="0098559F">
        <w:rPr>
          <w:lang w:val="ru-RU"/>
        </w:rPr>
        <w:t xml:space="preserve">  </w:t>
      </w:r>
      <w:r w:rsidR="008375C0" w:rsidRPr="0098559F">
        <w:rPr>
          <w:lang w:val="ru-RU"/>
        </w:rPr>
        <w:t>Их замечания и предложения включали положения, посвященные базам данных</w:t>
      </w:r>
      <w:r w:rsidR="006E662D" w:rsidRPr="0098559F">
        <w:rPr>
          <w:lang w:val="ru-RU"/>
        </w:rPr>
        <w:t xml:space="preserve">. </w:t>
      </w:r>
    </w:p>
    <w:p w:rsidR="0098559F" w:rsidRPr="0098559F" w:rsidRDefault="0098559F" w:rsidP="00AE49FA">
      <w:pPr>
        <w:rPr>
          <w:lang w:val="ru-RU"/>
        </w:rPr>
      </w:pPr>
    </w:p>
    <w:p w:rsidR="0098559F" w:rsidRPr="0098559F" w:rsidRDefault="006E662D"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8375C0" w:rsidRPr="0098559F">
        <w:rPr>
          <w:lang w:val="ru-RU"/>
        </w:rPr>
        <w:t xml:space="preserve">На </w:t>
      </w:r>
      <w:r w:rsidR="008375C0" w:rsidRPr="0098559F">
        <w:rPr>
          <w:lang w:val="ru-RU"/>
        </w:rPr>
        <w:t xml:space="preserve">21-й сессии МКРГ </w:t>
      </w:r>
      <w:r w:rsidRPr="0098559F">
        <w:rPr>
          <w:lang w:val="ru-RU"/>
        </w:rPr>
        <w:t>(</w:t>
      </w:r>
      <w:r w:rsidR="008375C0" w:rsidRPr="0098559F">
        <w:rPr>
          <w:lang w:val="ru-RU"/>
        </w:rPr>
        <w:t xml:space="preserve">апрель </w:t>
      </w:r>
      <w:r w:rsidRPr="0098559F">
        <w:rPr>
          <w:lang w:val="ru-RU"/>
        </w:rPr>
        <w:t>2012</w:t>
      </w:r>
      <w:r w:rsidR="008375C0" w:rsidRPr="0098559F">
        <w:rPr>
          <w:lang w:val="ru-RU"/>
        </w:rPr>
        <w:t> г.</w:t>
      </w:r>
      <w:r w:rsidRPr="0098559F">
        <w:rPr>
          <w:lang w:val="ru-RU"/>
        </w:rPr>
        <w:t xml:space="preserve">) </w:t>
      </w:r>
      <w:r w:rsidR="008375C0" w:rsidRPr="0098559F">
        <w:rPr>
          <w:lang w:val="ru-RU"/>
        </w:rPr>
        <w:t xml:space="preserve">был также разработан проект статей, который стал документом </w:t>
      </w:r>
      <w:r w:rsidR="002B43A6" w:rsidRPr="0098559F">
        <w:rPr>
          <w:lang w:val="ru-RU"/>
        </w:rPr>
        <w:t>WIPO/GRTKF/IC/24/4</w:t>
      </w:r>
      <w:r w:rsidR="008375C0" w:rsidRPr="0098559F">
        <w:rPr>
          <w:lang w:val="ru-RU"/>
        </w:rPr>
        <w:t xml:space="preserve"> и включал несколько </w:t>
      </w:r>
      <w:r w:rsidR="008375C0" w:rsidRPr="0098559F">
        <w:rPr>
          <w:lang w:val="ru-RU"/>
        </w:rPr>
        <w:t>положени</w:t>
      </w:r>
      <w:r w:rsidR="008375C0" w:rsidRPr="0098559F">
        <w:rPr>
          <w:lang w:val="ru-RU"/>
        </w:rPr>
        <w:t>й</w:t>
      </w:r>
      <w:r w:rsidR="008375C0" w:rsidRPr="0098559F">
        <w:rPr>
          <w:lang w:val="ru-RU"/>
        </w:rPr>
        <w:t>, посвященны</w:t>
      </w:r>
      <w:r w:rsidR="008375C0" w:rsidRPr="0098559F">
        <w:rPr>
          <w:lang w:val="ru-RU"/>
        </w:rPr>
        <w:t>х</w:t>
      </w:r>
      <w:r w:rsidR="008375C0" w:rsidRPr="0098559F">
        <w:rPr>
          <w:lang w:val="ru-RU"/>
        </w:rPr>
        <w:t xml:space="preserve"> базам данных</w:t>
      </w:r>
      <w:r w:rsidRPr="0098559F">
        <w:rPr>
          <w:lang w:val="ru-RU"/>
        </w:rPr>
        <w:t xml:space="preserve">.  </w:t>
      </w:r>
      <w:r w:rsidR="00005BBB" w:rsidRPr="0098559F">
        <w:rPr>
          <w:lang w:val="ru-RU"/>
        </w:rPr>
        <w:t>МКГР</w:t>
      </w:r>
      <w:r w:rsidRPr="0098559F">
        <w:rPr>
          <w:lang w:val="ru-RU"/>
        </w:rPr>
        <w:t xml:space="preserve"> </w:t>
      </w:r>
      <w:r w:rsidR="008375C0" w:rsidRPr="0098559F">
        <w:rPr>
          <w:lang w:val="ru-RU"/>
        </w:rPr>
        <w:t xml:space="preserve">продолжил обсуждение и работу над текстом на своих следующих сессиях </w:t>
      </w:r>
      <w:r w:rsidRPr="0098559F">
        <w:rPr>
          <w:lang w:val="ru-RU"/>
        </w:rPr>
        <w:t xml:space="preserve">(WIPO/GRTKF/IC/25/6, WIPO/GRTKF/IC/27/4, WIPO/GRTKF/IC/28/5, WIPO/GRTKF/IC/31/4, WIPO/GRTKF/IC/32/4 </w:t>
      </w:r>
      <w:r w:rsidR="008375C0" w:rsidRPr="0098559F">
        <w:rPr>
          <w:lang w:val="ru-RU"/>
        </w:rPr>
        <w:t>и</w:t>
      </w:r>
      <w:r w:rsidRPr="0098559F">
        <w:rPr>
          <w:lang w:val="ru-RU"/>
        </w:rPr>
        <w:t xml:space="preserve"> WIPO/GRTKF/IC/34/5).</w:t>
      </w:r>
    </w:p>
    <w:p w:rsidR="0098559F" w:rsidRPr="0098559F" w:rsidRDefault="0098559F" w:rsidP="00AE49FA">
      <w:pPr>
        <w:rPr>
          <w:lang w:val="ru-RU"/>
        </w:rPr>
      </w:pPr>
    </w:p>
    <w:p w:rsidR="0098559F" w:rsidRPr="0098559F" w:rsidRDefault="00ED0903" w:rsidP="00C50443">
      <w:pPr>
        <w:rPr>
          <w:b/>
          <w:lang w:val="ru-RU"/>
        </w:rPr>
      </w:pPr>
      <w:r w:rsidRPr="0098559F">
        <w:rPr>
          <w:b/>
          <w:lang w:val="ru-RU"/>
        </w:rPr>
        <w:t xml:space="preserve">Процесс выработки текста по </w:t>
      </w:r>
      <w:r w:rsidR="000861C3" w:rsidRPr="0098559F">
        <w:rPr>
          <w:b/>
          <w:lang w:val="ru-RU"/>
        </w:rPr>
        <w:t>ГР</w:t>
      </w:r>
      <w:r w:rsidR="0085086E" w:rsidRPr="0098559F">
        <w:rPr>
          <w:b/>
          <w:lang w:val="ru-RU"/>
        </w:rPr>
        <w:t xml:space="preserve"> </w:t>
      </w:r>
    </w:p>
    <w:p w:rsidR="0098559F" w:rsidRPr="0098559F" w:rsidRDefault="0098559F" w:rsidP="00C50443">
      <w:pPr>
        <w:rPr>
          <w:lang w:val="ru-RU"/>
        </w:rPr>
      </w:pPr>
    </w:p>
    <w:p w:rsidR="0098559F" w:rsidRPr="0098559F" w:rsidRDefault="00C50443" w:rsidP="00C50443">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F43B02" w:rsidRPr="0098559F">
        <w:rPr>
          <w:lang w:val="ru-RU"/>
        </w:rPr>
        <w:t>По поручению государств-членов</w:t>
      </w:r>
      <w:r w:rsidR="00370FDD" w:rsidRPr="0098559F">
        <w:rPr>
          <w:lang w:val="ru-RU"/>
        </w:rPr>
        <w:t xml:space="preserve"> Секретариат ВОИС подготовил к 11</w:t>
      </w:r>
      <w:r w:rsidR="00F43B02" w:rsidRPr="0098559F">
        <w:rPr>
          <w:lang w:val="ru-RU"/>
        </w:rPr>
        <w:t>-й сессии</w:t>
      </w:r>
      <w:r w:rsidR="00370FDD" w:rsidRPr="0098559F">
        <w:rPr>
          <w:lang w:val="ru-RU"/>
        </w:rPr>
        <w:t xml:space="preserve"> </w:t>
      </w:r>
      <w:r w:rsidR="00370FDD" w:rsidRPr="0098559F">
        <w:rPr>
          <w:lang w:val="ru-RU"/>
        </w:rPr>
        <w:t>МКРГ</w:t>
      </w:r>
      <w:r w:rsidR="00370FDD" w:rsidRPr="0098559F">
        <w:rPr>
          <w:lang w:val="ru-RU"/>
        </w:rPr>
        <w:t xml:space="preserve"> (июль 2007 г.) перечень вариантов, представленный в документе </w:t>
      </w:r>
      <w:r w:rsidR="00370FDD" w:rsidRPr="0098559F">
        <w:rPr>
          <w:lang w:val="ru-RU"/>
        </w:rPr>
        <w:t>WIPO/GRTKF/IC/11/8 (A),</w:t>
      </w:r>
      <w:r w:rsidR="00370FDD" w:rsidRPr="0098559F">
        <w:rPr>
          <w:lang w:val="ru-RU"/>
        </w:rPr>
        <w:t xml:space="preserve"> предназначенный для продолжения работы над ГР</w:t>
      </w:r>
      <w:r w:rsidRPr="0098559F">
        <w:rPr>
          <w:lang w:val="ru-RU"/>
        </w:rPr>
        <w:t xml:space="preserve">.  </w:t>
      </w:r>
      <w:r w:rsidR="00370FDD" w:rsidRPr="0098559F">
        <w:rPr>
          <w:lang w:val="ru-RU"/>
        </w:rPr>
        <w:t>Один вариант касался «инвентаризации баз данных и информационных ресурсов по ГР», а другой – «информационных систем по ГР для защитной охраны»</w:t>
      </w:r>
      <w:r w:rsidRPr="0098559F">
        <w:rPr>
          <w:lang w:val="ru-RU"/>
        </w:rPr>
        <w:t xml:space="preserve">.  </w:t>
      </w:r>
      <w:r w:rsidR="00370FDD" w:rsidRPr="0098559F">
        <w:rPr>
          <w:lang w:val="ru-RU"/>
        </w:rPr>
        <w:t xml:space="preserve">Документ неоднократно пересматривался и повторно вносился на следующих сессиях МКГР </w:t>
      </w:r>
      <w:r w:rsidRPr="0098559F">
        <w:rPr>
          <w:lang w:val="ru-RU"/>
        </w:rPr>
        <w:t xml:space="preserve">(WIPO/GRTKF/IC/12/8 (A), WIPO/GRTKF/IC/13/8 (A), WIPO/GRTKF/IC/16/6, WIPO/GRTKF/IC/17/6, WIPO/GRTKF/IC/18/10, WIPO/GRTKF/IC/19/7 </w:t>
      </w:r>
      <w:r w:rsidR="00370FDD" w:rsidRPr="0098559F">
        <w:rPr>
          <w:lang w:val="ru-RU"/>
        </w:rPr>
        <w:t>и</w:t>
      </w:r>
      <w:r w:rsidRPr="0098559F">
        <w:rPr>
          <w:lang w:val="ru-RU"/>
        </w:rPr>
        <w:t xml:space="preserve"> WIPO/GRTKF/IC/20/5).  </w:t>
      </w:r>
    </w:p>
    <w:p w:rsidR="0098559F" w:rsidRPr="0098559F" w:rsidRDefault="0098559F" w:rsidP="00C50443">
      <w:pPr>
        <w:rPr>
          <w:lang w:val="ru-RU"/>
        </w:rPr>
      </w:pPr>
    </w:p>
    <w:p w:rsidR="0098559F" w:rsidRPr="0098559F" w:rsidRDefault="00C50443" w:rsidP="00C50443">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370FDD" w:rsidRPr="0098559F">
        <w:rPr>
          <w:lang w:val="ru-RU"/>
        </w:rPr>
        <w:t xml:space="preserve">Третье заседание Межсессионной рабочей группы (МРГ) для обсуждения ТЗ состоялось 28 февраля – 4 марта 2011 г.  На третьем заседании МРГ был подготовлен документ </w:t>
      </w:r>
      <w:r w:rsidRPr="0098559F">
        <w:rPr>
          <w:lang w:val="ru-RU"/>
        </w:rPr>
        <w:t>WIPO/GRTKF/IC/18/9</w:t>
      </w:r>
      <w:r w:rsidR="00200B03" w:rsidRPr="0098559F">
        <w:rPr>
          <w:lang w:val="ru-RU"/>
        </w:rPr>
        <w:t>, озаглавленный</w:t>
      </w:r>
      <w:r w:rsidR="00370FDD" w:rsidRPr="0098559F">
        <w:rPr>
          <w:lang w:val="ru-RU"/>
        </w:rPr>
        <w:t xml:space="preserve">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w:t>
      </w:r>
      <w:r w:rsidRPr="0098559F">
        <w:rPr>
          <w:lang w:val="ru-RU"/>
        </w:rPr>
        <w:t xml:space="preserve">.  </w:t>
      </w:r>
      <w:r w:rsidR="00BA1D97" w:rsidRPr="0098559F">
        <w:rPr>
          <w:lang w:val="ru-RU"/>
        </w:rPr>
        <w:t xml:space="preserve">Обсуждение этого проекта было продолжено на 19-й и 20-й сессиях </w:t>
      </w:r>
      <w:r w:rsidR="00BA1D97" w:rsidRPr="0098559F">
        <w:rPr>
          <w:lang w:val="ru-RU"/>
        </w:rPr>
        <w:t xml:space="preserve">МКГР </w:t>
      </w:r>
      <w:r w:rsidR="000861C3" w:rsidRPr="0098559F">
        <w:rPr>
          <w:lang w:val="ru-RU"/>
        </w:rPr>
        <w:t>(документы</w:t>
      </w:r>
      <w:r w:rsidRPr="0098559F">
        <w:rPr>
          <w:lang w:val="ru-RU"/>
        </w:rPr>
        <w:t xml:space="preserve"> WIPO/GRTKF/IC/19/6 </w:t>
      </w:r>
      <w:r w:rsidR="00BA1D97" w:rsidRPr="0098559F">
        <w:rPr>
          <w:lang w:val="ru-RU"/>
        </w:rPr>
        <w:t>и</w:t>
      </w:r>
      <w:r w:rsidRPr="0098559F">
        <w:rPr>
          <w:lang w:val="ru-RU"/>
        </w:rPr>
        <w:t xml:space="preserve"> WIPO/GRTKF/IC</w:t>
      </w:r>
      <w:r w:rsidR="00BA1D97" w:rsidRPr="0098559F">
        <w:rPr>
          <w:lang w:val="ru-RU"/>
        </w:rPr>
        <w:t xml:space="preserve">/20/4).  </w:t>
      </w:r>
      <w:r w:rsidR="00783696" w:rsidRPr="0098559F">
        <w:rPr>
          <w:lang w:val="ru-RU"/>
        </w:rPr>
        <w:t xml:space="preserve">Страны-единомышленники также представили свои замечания и соображения в отношении документа </w:t>
      </w:r>
      <w:r w:rsidRPr="0098559F">
        <w:rPr>
          <w:lang w:val="ru-RU"/>
        </w:rPr>
        <w:t xml:space="preserve">WIPO/GRTKF/IC/18/9 </w:t>
      </w:r>
      <w:r w:rsidR="000861C3" w:rsidRPr="0098559F">
        <w:rPr>
          <w:lang w:val="ru-RU"/>
        </w:rPr>
        <w:t>(документы</w:t>
      </w:r>
      <w:r w:rsidRPr="0098559F">
        <w:rPr>
          <w:lang w:val="ru-RU"/>
        </w:rPr>
        <w:t xml:space="preserve"> WIPO/GRTKF/IC/19/11 </w:t>
      </w:r>
      <w:r w:rsidR="00783696" w:rsidRPr="0098559F">
        <w:rPr>
          <w:lang w:val="ru-RU"/>
        </w:rPr>
        <w:t>и</w:t>
      </w:r>
      <w:r w:rsidRPr="0098559F">
        <w:rPr>
          <w:lang w:val="ru-RU"/>
        </w:rPr>
        <w:t xml:space="preserve"> WIPO/GRTKF/IC/20/6).</w:t>
      </w:r>
    </w:p>
    <w:p w:rsidR="0098559F" w:rsidRPr="0098559F" w:rsidRDefault="0098559F" w:rsidP="00C50443">
      <w:pPr>
        <w:rPr>
          <w:lang w:val="ru-RU"/>
        </w:rPr>
      </w:pPr>
    </w:p>
    <w:p w:rsidR="0098559F" w:rsidRPr="0098559F" w:rsidRDefault="00C50443" w:rsidP="004F0C28">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4F0C28" w:rsidRPr="0098559F">
        <w:rPr>
          <w:lang w:val="ru-RU"/>
        </w:rPr>
        <w:t>На 2</w:t>
      </w:r>
      <w:r w:rsidR="004F0C28" w:rsidRPr="0098559F">
        <w:rPr>
          <w:lang w:val="ru-RU"/>
        </w:rPr>
        <w:t>0</w:t>
      </w:r>
      <w:r w:rsidR="004F0C28" w:rsidRPr="0098559F">
        <w:rPr>
          <w:lang w:val="ru-RU"/>
        </w:rPr>
        <w:t xml:space="preserve">-й сессии МКРГ </w:t>
      </w:r>
      <w:r w:rsidRPr="0098559F">
        <w:rPr>
          <w:lang w:val="ru-RU"/>
        </w:rPr>
        <w:t>(</w:t>
      </w:r>
      <w:r w:rsidR="004F0C28" w:rsidRPr="0098559F">
        <w:rPr>
          <w:lang w:val="ru-RU"/>
        </w:rPr>
        <w:t xml:space="preserve">февраль </w:t>
      </w:r>
      <w:r w:rsidRPr="0098559F">
        <w:rPr>
          <w:lang w:val="ru-RU"/>
        </w:rPr>
        <w:t>2012</w:t>
      </w:r>
      <w:r w:rsidR="004F0C28" w:rsidRPr="0098559F">
        <w:rPr>
          <w:lang w:val="ru-RU"/>
        </w:rPr>
        <w:t> г.</w:t>
      </w:r>
      <w:r w:rsidRPr="0098559F">
        <w:rPr>
          <w:lang w:val="ru-RU"/>
        </w:rPr>
        <w:t xml:space="preserve">) </w:t>
      </w:r>
      <w:r w:rsidR="004F0C28" w:rsidRPr="0098559F">
        <w:rPr>
          <w:lang w:val="ru-RU"/>
        </w:rPr>
        <w:t xml:space="preserve">был разработан </w:t>
      </w:r>
      <w:r w:rsidR="004F0C28" w:rsidRPr="0098559F">
        <w:rPr>
          <w:lang w:val="ru-RU"/>
        </w:rPr>
        <w:t xml:space="preserve">«'Сводный документ, относящийся к интеллектуальной собственности и генетическим ресурсам» </w:t>
      </w:r>
      <w:r w:rsidR="000861C3" w:rsidRPr="0098559F">
        <w:rPr>
          <w:lang w:val="ru-RU"/>
        </w:rPr>
        <w:t>(документ</w:t>
      </w:r>
      <w:r w:rsidRPr="0098559F">
        <w:rPr>
          <w:lang w:val="ru-RU"/>
        </w:rPr>
        <w:t xml:space="preserve"> WIPO/GRTKF/IC/23/4), </w:t>
      </w:r>
      <w:r w:rsidR="004F0C28" w:rsidRPr="0098559F">
        <w:rPr>
          <w:lang w:val="ru-RU"/>
        </w:rPr>
        <w:t>который включал положения, посвященные базам данных</w:t>
      </w:r>
      <w:r w:rsidRPr="0098559F">
        <w:rPr>
          <w:lang w:val="ru-RU"/>
        </w:rPr>
        <w:t xml:space="preserve">.  </w:t>
      </w:r>
      <w:r w:rsidR="004F0C28" w:rsidRPr="0098559F">
        <w:rPr>
          <w:lang w:val="ru-RU"/>
        </w:rPr>
        <w:t xml:space="preserve">Документ неоднократно пересматривался и повторно вносился на следующих сессиях МКГР </w:t>
      </w:r>
      <w:r w:rsidRPr="0098559F">
        <w:rPr>
          <w:lang w:val="ru-RU"/>
        </w:rPr>
        <w:t xml:space="preserve">(WIPO/GRTKF/IC/25/5, WIPO/GRTKF/IC/26/4, WIPO/GRTKF/IC/28/4, WIPO/GRTKF/IC/29/4, WIPO/GRTKF/IC/30/4 </w:t>
      </w:r>
      <w:r w:rsidR="004F0C28" w:rsidRPr="0098559F">
        <w:rPr>
          <w:lang w:val="ru-RU"/>
        </w:rPr>
        <w:t>и</w:t>
      </w:r>
      <w:r w:rsidRPr="0098559F">
        <w:rPr>
          <w:lang w:val="ru-RU"/>
        </w:rPr>
        <w:t xml:space="preserve"> WIPO/GRTKF/IC/34/4).</w:t>
      </w:r>
    </w:p>
    <w:p w:rsidR="0098559F" w:rsidRPr="0098559F" w:rsidRDefault="0098559F" w:rsidP="00AE49FA">
      <w:pPr>
        <w:rPr>
          <w:lang w:val="ru-RU"/>
        </w:rPr>
      </w:pPr>
    </w:p>
    <w:p w:rsidR="0098559F" w:rsidRPr="0098559F" w:rsidRDefault="004F0C28" w:rsidP="00AE49FA">
      <w:pPr>
        <w:rPr>
          <w:b/>
          <w:lang w:val="ru-RU"/>
        </w:rPr>
      </w:pPr>
      <w:r w:rsidRPr="0098559F">
        <w:rPr>
          <w:b/>
          <w:lang w:val="ru-RU"/>
        </w:rPr>
        <w:t xml:space="preserve">Другие материалы </w:t>
      </w:r>
    </w:p>
    <w:p w:rsidR="0098559F" w:rsidRPr="0098559F" w:rsidRDefault="0098559F" w:rsidP="00AE49FA">
      <w:pPr>
        <w:rPr>
          <w:lang w:val="ru-RU"/>
        </w:rPr>
      </w:pPr>
    </w:p>
    <w:p w:rsidR="0098559F" w:rsidRPr="0098559F" w:rsidRDefault="00AE49FA"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4F0C28" w:rsidRPr="0098559F">
        <w:rPr>
          <w:lang w:val="ru-RU"/>
        </w:rPr>
        <w:t xml:space="preserve">По поручению государств-членов Секретариат ВОИС подготовил к 3-й сессии МКРГ (июнь 2002 г.) документ </w:t>
      </w:r>
      <w:r w:rsidRPr="0098559F">
        <w:rPr>
          <w:lang w:val="ru-RU"/>
        </w:rPr>
        <w:t>WIPO/GRTKF/IC/3/8</w:t>
      </w:r>
      <w:r w:rsidR="00200B03" w:rsidRPr="0098559F">
        <w:rPr>
          <w:lang w:val="ru-RU"/>
        </w:rPr>
        <w:t>, озаглавленный</w:t>
      </w:r>
      <w:r w:rsidR="004F0C28" w:rsidRPr="0098559F">
        <w:rPr>
          <w:lang w:val="ru-RU"/>
        </w:rPr>
        <w:t xml:space="preserve"> «Элементы системы sui generis по охране традиционных знаний», в котором была представлена «система </w:t>
      </w:r>
      <w:r w:rsidR="00677424" w:rsidRPr="0098559F">
        <w:rPr>
          <w:lang w:val="ru-RU"/>
        </w:rPr>
        <w:t>баз данных</w:t>
      </w:r>
      <w:r w:rsidR="00677424" w:rsidRPr="0098559F">
        <w:rPr>
          <w:lang w:val="ru-RU"/>
        </w:rPr>
        <w:t xml:space="preserve"> </w:t>
      </w:r>
      <w:r w:rsidRPr="0098559F">
        <w:rPr>
          <w:lang w:val="ru-RU"/>
        </w:rPr>
        <w:t>sui generis</w:t>
      </w:r>
      <w:r w:rsidR="004F0C28" w:rsidRPr="0098559F">
        <w:rPr>
          <w:lang w:val="ru-RU"/>
        </w:rPr>
        <w:t>»</w:t>
      </w:r>
      <w:r w:rsidRPr="0098559F">
        <w:rPr>
          <w:lang w:val="ru-RU"/>
        </w:rPr>
        <w:t xml:space="preserve">.  </w:t>
      </w:r>
      <w:r w:rsidR="00677424" w:rsidRPr="0098559F">
        <w:rPr>
          <w:lang w:val="ru-RU"/>
        </w:rPr>
        <w:t xml:space="preserve">Этот документ был обновлен и переиздан в качестве документа </w:t>
      </w:r>
      <w:r w:rsidRPr="0098559F">
        <w:rPr>
          <w:lang w:val="ru-RU"/>
        </w:rPr>
        <w:t xml:space="preserve">WIPO/GRTKF/IC/4/8. </w:t>
      </w:r>
    </w:p>
    <w:p w:rsidR="0098559F" w:rsidRPr="0098559F" w:rsidRDefault="0098559F" w:rsidP="00AE49FA">
      <w:pPr>
        <w:rPr>
          <w:lang w:val="ru-RU"/>
        </w:rPr>
      </w:pPr>
    </w:p>
    <w:p w:rsidR="0098559F" w:rsidRPr="0098559F" w:rsidRDefault="00AE49FA"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6F2E35" w:rsidRPr="0098559F">
        <w:rPr>
          <w:lang w:val="ru-RU"/>
        </w:rPr>
        <w:t xml:space="preserve">Делегация ЕС представила от имени ЕС и его государств-членов свое мнение по базам данных, обсуждаемым в документе </w:t>
      </w:r>
      <w:r w:rsidRPr="0098559F">
        <w:rPr>
          <w:lang w:val="ru-RU"/>
        </w:rPr>
        <w:t xml:space="preserve">WIPO/GRTKF/IC/3/16.  </w:t>
      </w:r>
    </w:p>
    <w:p w:rsidR="0098559F" w:rsidRPr="0098559F" w:rsidRDefault="0098559F" w:rsidP="00AE49FA">
      <w:pPr>
        <w:rPr>
          <w:lang w:val="ru-RU"/>
        </w:rPr>
      </w:pPr>
    </w:p>
    <w:p w:rsidR="0098559F" w:rsidRPr="0098559F" w:rsidRDefault="00AE49FA" w:rsidP="00AE49FA">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6F2E35" w:rsidRPr="0098559F">
        <w:rPr>
          <w:lang w:val="ru-RU"/>
        </w:rPr>
        <w:t xml:space="preserve">К 5-й сессии МКГР </w:t>
      </w:r>
      <w:r w:rsidRPr="0098559F">
        <w:rPr>
          <w:lang w:val="ru-RU"/>
        </w:rPr>
        <w:t>(</w:t>
      </w:r>
      <w:r w:rsidR="006F2E35" w:rsidRPr="0098559F">
        <w:rPr>
          <w:lang w:val="ru-RU"/>
        </w:rPr>
        <w:t xml:space="preserve">июль </w:t>
      </w:r>
      <w:r w:rsidRPr="0098559F">
        <w:rPr>
          <w:lang w:val="ru-RU"/>
        </w:rPr>
        <w:t>2003</w:t>
      </w:r>
      <w:r w:rsidR="006F2E35" w:rsidRPr="0098559F">
        <w:rPr>
          <w:lang w:val="ru-RU"/>
        </w:rPr>
        <w:t> г.</w:t>
      </w:r>
      <w:r w:rsidRPr="0098559F">
        <w:rPr>
          <w:lang w:val="ru-RU"/>
        </w:rPr>
        <w:t xml:space="preserve">) </w:t>
      </w:r>
      <w:r w:rsidR="006F2E35" w:rsidRPr="0098559F">
        <w:rPr>
          <w:lang w:val="ru-RU"/>
        </w:rPr>
        <w:t xml:space="preserve">Секретариат также подготовил документ </w:t>
      </w:r>
      <w:r w:rsidRPr="0098559F">
        <w:rPr>
          <w:lang w:val="ru-RU"/>
        </w:rPr>
        <w:t>WIPO/GRTKF/5/12</w:t>
      </w:r>
      <w:r w:rsidR="00200B03" w:rsidRPr="0098559F">
        <w:rPr>
          <w:lang w:val="ru-RU"/>
        </w:rPr>
        <w:t>, озаглавленный</w:t>
      </w:r>
      <w:r w:rsidR="006F2E35" w:rsidRPr="0098559F">
        <w:rPr>
          <w:lang w:val="ru-RU"/>
        </w:rPr>
        <w:t xml:space="preserve"> «Обзор деятельности и результаты работы Межправительственного комитета»</w:t>
      </w:r>
      <w:r w:rsidRPr="0098559F">
        <w:rPr>
          <w:lang w:val="ru-RU"/>
        </w:rPr>
        <w:t xml:space="preserve">, </w:t>
      </w:r>
      <w:r w:rsidR="006F2E35" w:rsidRPr="0098559F">
        <w:rPr>
          <w:lang w:val="ru-RU"/>
        </w:rPr>
        <w:t xml:space="preserve">который включал резюме обсуждений баз данных в </w:t>
      </w:r>
      <w:r w:rsidR="00005BBB" w:rsidRPr="0098559F">
        <w:rPr>
          <w:lang w:val="ru-RU"/>
        </w:rPr>
        <w:t>МКГР</w:t>
      </w:r>
      <w:r w:rsidRPr="0098559F">
        <w:rPr>
          <w:lang w:val="ru-RU"/>
        </w:rPr>
        <w:t xml:space="preserve">.  </w:t>
      </w:r>
      <w:r w:rsidR="006F2E35" w:rsidRPr="0098559F">
        <w:rPr>
          <w:lang w:val="ru-RU"/>
        </w:rPr>
        <w:t xml:space="preserve">Обновленные варианты этого документа были изданы к 6-й </w:t>
      </w:r>
      <w:r w:rsidRPr="0098559F">
        <w:rPr>
          <w:lang w:val="ru-RU"/>
        </w:rPr>
        <w:t>(</w:t>
      </w:r>
      <w:r w:rsidR="006F2E35" w:rsidRPr="0098559F">
        <w:rPr>
          <w:lang w:val="ru-RU"/>
        </w:rPr>
        <w:t xml:space="preserve">март </w:t>
      </w:r>
      <w:r w:rsidRPr="0098559F">
        <w:rPr>
          <w:lang w:val="ru-RU"/>
        </w:rPr>
        <w:t>2004</w:t>
      </w:r>
      <w:r w:rsidR="006F2E35" w:rsidRPr="0098559F">
        <w:rPr>
          <w:lang w:val="ru-RU"/>
        </w:rPr>
        <w:t> г.</w:t>
      </w:r>
      <w:r w:rsidRPr="0098559F">
        <w:rPr>
          <w:lang w:val="ru-RU"/>
        </w:rPr>
        <w:t xml:space="preserve">) </w:t>
      </w:r>
      <w:r w:rsidR="006F2E35" w:rsidRPr="0098559F">
        <w:rPr>
          <w:lang w:val="ru-RU"/>
        </w:rPr>
        <w:t xml:space="preserve">и 11-й </w:t>
      </w:r>
      <w:r w:rsidRPr="0098559F">
        <w:rPr>
          <w:lang w:val="ru-RU"/>
        </w:rPr>
        <w:t>(</w:t>
      </w:r>
      <w:r w:rsidR="006F2E35" w:rsidRPr="0098559F">
        <w:rPr>
          <w:lang w:val="ru-RU"/>
        </w:rPr>
        <w:t xml:space="preserve">июль </w:t>
      </w:r>
      <w:r w:rsidRPr="0098559F">
        <w:rPr>
          <w:lang w:val="ru-RU"/>
        </w:rPr>
        <w:t>2007</w:t>
      </w:r>
      <w:r w:rsidR="006F2E35" w:rsidRPr="0098559F">
        <w:rPr>
          <w:lang w:val="ru-RU"/>
        </w:rPr>
        <w:t> г.</w:t>
      </w:r>
      <w:r w:rsidRPr="0098559F">
        <w:rPr>
          <w:lang w:val="ru-RU"/>
        </w:rPr>
        <w:t>)</w:t>
      </w:r>
      <w:r w:rsidR="006F2E35" w:rsidRPr="0098559F">
        <w:rPr>
          <w:lang w:val="ru-RU"/>
        </w:rPr>
        <w:t xml:space="preserve"> сессиям МКГР </w:t>
      </w:r>
      <w:r w:rsidR="000861C3" w:rsidRPr="0098559F">
        <w:rPr>
          <w:lang w:val="ru-RU"/>
        </w:rPr>
        <w:t>(документы</w:t>
      </w:r>
      <w:r w:rsidRPr="0098559F">
        <w:rPr>
          <w:lang w:val="ru-RU"/>
        </w:rPr>
        <w:t xml:space="preserve"> WIPO/GRTKF/IC/6/8 </w:t>
      </w:r>
      <w:r w:rsidR="006F2E35" w:rsidRPr="0098559F">
        <w:rPr>
          <w:lang w:val="ru-RU"/>
        </w:rPr>
        <w:t>и</w:t>
      </w:r>
      <w:r w:rsidRPr="0098559F">
        <w:rPr>
          <w:lang w:val="ru-RU"/>
        </w:rPr>
        <w:t xml:space="preserve"> WIPO/GRTKF/IC/11/9). </w:t>
      </w:r>
    </w:p>
    <w:p w:rsidR="0098559F" w:rsidRPr="0098559F" w:rsidRDefault="0098559F" w:rsidP="00AE49FA">
      <w:pPr>
        <w:rPr>
          <w:lang w:val="ru-RU"/>
        </w:rPr>
      </w:pPr>
    </w:p>
    <w:p w:rsidR="0098559F" w:rsidRPr="0098559F" w:rsidRDefault="00AE49FA" w:rsidP="00D161FE">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r w:rsidR="00D161FE" w:rsidRPr="0098559F">
        <w:rPr>
          <w:lang w:val="ru-RU"/>
        </w:rPr>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w:t>
      </w:r>
      <w:r w:rsidRPr="0098559F">
        <w:rPr>
          <w:lang w:val="ru-RU"/>
        </w:rPr>
        <w:t xml:space="preserve">  </w:t>
      </w:r>
      <w:r w:rsidR="00D161FE" w:rsidRPr="0098559F">
        <w:rPr>
          <w:lang w:val="ru-RU"/>
        </w:rPr>
        <w:t xml:space="preserve">На сессии были заданы вопросы, касающиеся создания и использования баз данных по </w:t>
      </w:r>
      <w:r w:rsidR="00104D9E" w:rsidRPr="0098559F">
        <w:rPr>
          <w:lang w:val="ru-RU"/>
        </w:rPr>
        <w:t>ТЗ и/или ГР</w:t>
      </w:r>
      <w:r w:rsidRPr="0098559F">
        <w:rPr>
          <w:lang w:val="ru-RU"/>
        </w:rPr>
        <w:t xml:space="preserve">.  </w:t>
      </w:r>
      <w:r w:rsidR="00DB23BF" w:rsidRPr="0098559F">
        <w:rPr>
          <w:lang w:val="ru-RU"/>
        </w:rPr>
        <w:t>В документ вошли замечания и предложения Канады</w:t>
      </w:r>
      <w:r w:rsidRPr="0098559F">
        <w:rPr>
          <w:lang w:val="ru-RU"/>
        </w:rPr>
        <w:t xml:space="preserve">, </w:t>
      </w:r>
      <w:r w:rsidR="00DB23BF" w:rsidRPr="0098559F">
        <w:rPr>
          <w:lang w:val="ru-RU"/>
        </w:rPr>
        <w:t>Японии</w:t>
      </w:r>
      <w:r w:rsidRPr="0098559F">
        <w:rPr>
          <w:lang w:val="ru-RU"/>
        </w:rPr>
        <w:t xml:space="preserve">, </w:t>
      </w:r>
      <w:r w:rsidR="00DB23BF" w:rsidRPr="0098559F">
        <w:rPr>
          <w:lang w:val="ru-RU"/>
        </w:rPr>
        <w:t>Норвегии</w:t>
      </w:r>
      <w:r w:rsidRPr="0098559F">
        <w:rPr>
          <w:lang w:val="ru-RU"/>
        </w:rPr>
        <w:t xml:space="preserve">, </w:t>
      </w:r>
      <w:r w:rsidR="00DB23BF" w:rsidRPr="0098559F">
        <w:rPr>
          <w:lang w:val="ru-RU"/>
        </w:rPr>
        <w:t>Южной Африки</w:t>
      </w:r>
      <w:r w:rsidRPr="0098559F">
        <w:rPr>
          <w:lang w:val="ru-RU"/>
        </w:rPr>
        <w:t xml:space="preserve">, </w:t>
      </w:r>
      <w:r w:rsidR="00DB23BF" w:rsidRPr="0098559F">
        <w:rPr>
          <w:lang w:val="ru-RU"/>
        </w:rPr>
        <w:t>Республики Корея</w:t>
      </w:r>
      <w:r w:rsidRPr="0098559F">
        <w:rPr>
          <w:lang w:val="ru-RU"/>
        </w:rPr>
        <w:t xml:space="preserve">, </w:t>
      </w:r>
      <w:r w:rsidR="00DB23BF" w:rsidRPr="0098559F">
        <w:rPr>
          <w:lang w:val="ru-RU"/>
        </w:rPr>
        <w:t>Швеции и Соединенных Штатов Америки, которые предоставили свои ответы на вопросы</w:t>
      </w:r>
      <w:r w:rsidRPr="0098559F">
        <w:rPr>
          <w:lang w:val="ru-RU"/>
        </w:rPr>
        <w:t xml:space="preserve">.  </w:t>
      </w:r>
      <w:r w:rsidR="00DB23BF" w:rsidRPr="0098559F">
        <w:rPr>
          <w:lang w:val="ru-RU"/>
        </w:rPr>
        <w:t xml:space="preserve">Документ был повторно представлен на 28-й сессии МКГР </w:t>
      </w:r>
      <w:r w:rsidRPr="0098559F">
        <w:rPr>
          <w:lang w:val="ru-RU"/>
        </w:rPr>
        <w:t>(</w:t>
      </w:r>
      <w:r w:rsidR="00DB23BF" w:rsidRPr="0098559F">
        <w:rPr>
          <w:lang w:val="ru-RU"/>
        </w:rPr>
        <w:t xml:space="preserve">июль </w:t>
      </w:r>
      <w:r w:rsidRPr="0098559F">
        <w:rPr>
          <w:lang w:val="ru-RU"/>
        </w:rPr>
        <w:t>2014</w:t>
      </w:r>
      <w:r w:rsidR="00DB23BF" w:rsidRPr="0098559F">
        <w:rPr>
          <w:lang w:val="ru-RU"/>
        </w:rPr>
        <w:t> г.</w:t>
      </w:r>
      <w:r w:rsidRPr="0098559F">
        <w:rPr>
          <w:lang w:val="ru-RU"/>
        </w:rPr>
        <w:t xml:space="preserve">) </w:t>
      </w:r>
      <w:r w:rsidR="00DB23BF" w:rsidRPr="0098559F">
        <w:rPr>
          <w:lang w:val="ru-RU"/>
        </w:rPr>
        <w:t xml:space="preserve">в качестве документа </w:t>
      </w:r>
      <w:r w:rsidRPr="0098559F">
        <w:rPr>
          <w:lang w:val="ru-RU"/>
        </w:rPr>
        <w:t>WIPO/GRTKF/IC/28/INF/10.</w:t>
      </w:r>
    </w:p>
    <w:p w:rsidR="0098559F" w:rsidRPr="0098559F" w:rsidRDefault="0098559F" w:rsidP="00AE49FA">
      <w:pPr>
        <w:rPr>
          <w:lang w:val="ru-RU"/>
        </w:rPr>
      </w:pPr>
    </w:p>
    <w:p w:rsidR="0098559F" w:rsidRPr="0098559F" w:rsidRDefault="00AE49FA" w:rsidP="00AE49FA">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r w:rsidR="00595CBF" w:rsidRPr="0098559F">
        <w:rPr>
          <w:sz w:val="22"/>
          <w:szCs w:val="22"/>
          <w:lang w:val="ru-RU"/>
        </w:rPr>
        <w:t>В 2015, 2016 и 2017 гг. Секретариат ВОИС организовал несколько семинаров по интеллектуальной собственности и ГР/ТЗ.  Опытом работы с базами данных поделились докладчики от следующих стран</w:t>
      </w:r>
      <w:r w:rsidRPr="0098559F">
        <w:rPr>
          <w:sz w:val="22"/>
          <w:szCs w:val="22"/>
          <w:lang w:val="ru-RU"/>
        </w:rPr>
        <w:t>:</w:t>
      </w:r>
    </w:p>
    <w:p w:rsidR="0098559F" w:rsidRPr="0098559F" w:rsidRDefault="0098559F" w:rsidP="00AE49FA">
      <w:pPr>
        <w:pStyle w:val="Endofdocument"/>
        <w:spacing w:after="0"/>
        <w:ind w:left="0"/>
        <w:jc w:val="left"/>
        <w:rPr>
          <w:sz w:val="22"/>
          <w:szCs w:val="22"/>
          <w:lang w:val="ru-RU"/>
        </w:rPr>
      </w:pPr>
    </w:p>
    <w:p w:rsidR="0098559F" w:rsidRPr="0098559F" w:rsidRDefault="00595CBF" w:rsidP="00595CBF">
      <w:pPr>
        <w:pStyle w:val="Endofdocument"/>
        <w:numPr>
          <w:ilvl w:val="0"/>
          <w:numId w:val="27"/>
        </w:numPr>
        <w:spacing w:after="0"/>
        <w:jc w:val="left"/>
        <w:rPr>
          <w:sz w:val="22"/>
          <w:szCs w:val="22"/>
          <w:lang w:val="ru-RU"/>
        </w:rPr>
      </w:pPr>
      <w:r w:rsidRPr="0098559F">
        <w:rPr>
          <w:sz w:val="22"/>
          <w:szCs w:val="22"/>
          <w:lang w:val="ru-RU"/>
        </w:rPr>
        <w:t>Г-жа Шелли Роуве</w:t>
      </w:r>
      <w:r w:rsidR="00AE49FA" w:rsidRPr="0098559F">
        <w:rPr>
          <w:sz w:val="22"/>
          <w:szCs w:val="22"/>
          <w:lang w:val="ru-RU"/>
        </w:rPr>
        <w:t xml:space="preserve">:  </w:t>
      </w:r>
      <w:hyperlink r:id="rId21" w:history="1">
        <w:r w:rsidR="00AE49FA" w:rsidRPr="0098559F">
          <w:rPr>
            <w:rStyle w:val="Hyperlink"/>
            <w:color w:val="auto"/>
            <w:sz w:val="22"/>
            <w:szCs w:val="22"/>
            <w:u w:val="none"/>
            <w:lang w:val="ru-RU"/>
          </w:rPr>
          <w:t>http://www.wipo.int/edocs/mdocs/tk/en/wipo_iptk_ge_16/wipo_iptk_ge_16_presentation_14rowe.pdf</w:t>
        </w:r>
      </w:hyperlink>
      <w:r w:rsidR="00AE49FA" w:rsidRPr="0098559F">
        <w:rPr>
          <w:sz w:val="22"/>
          <w:szCs w:val="22"/>
          <w:lang w:val="ru-RU"/>
        </w:rPr>
        <w:t xml:space="preserve">;  </w:t>
      </w:r>
      <w:r w:rsidR="00B81902">
        <w:rPr>
          <w:sz w:val="22"/>
          <w:szCs w:val="22"/>
          <w:lang w:val="ru-RU"/>
        </w:rPr>
        <w:t>и</w:t>
      </w:r>
    </w:p>
    <w:p w:rsidR="0098559F" w:rsidRPr="0098559F" w:rsidRDefault="00595CBF" w:rsidP="00595CBF">
      <w:pPr>
        <w:pStyle w:val="Endofdocument"/>
        <w:numPr>
          <w:ilvl w:val="0"/>
          <w:numId w:val="27"/>
        </w:numPr>
        <w:spacing w:after="0"/>
        <w:jc w:val="left"/>
        <w:rPr>
          <w:sz w:val="22"/>
          <w:szCs w:val="22"/>
          <w:lang w:val="ru-RU"/>
        </w:rPr>
      </w:pPr>
      <w:r w:rsidRPr="0098559F">
        <w:rPr>
          <w:sz w:val="22"/>
          <w:szCs w:val="22"/>
          <w:lang w:val="ru-RU"/>
        </w:rPr>
        <w:t>Г-жа Ароа Те Пареаке Мид</w:t>
      </w:r>
      <w:r w:rsidR="00AE49FA" w:rsidRPr="0098559F">
        <w:rPr>
          <w:sz w:val="22"/>
          <w:szCs w:val="22"/>
          <w:lang w:val="ru-RU"/>
        </w:rPr>
        <w:t xml:space="preserve">:  </w:t>
      </w:r>
      <w:hyperlink r:id="rId22" w:history="1">
        <w:r w:rsidR="00AE49FA" w:rsidRPr="0098559F">
          <w:rPr>
            <w:rStyle w:val="Hyperlink"/>
            <w:color w:val="auto"/>
            <w:sz w:val="22"/>
            <w:szCs w:val="22"/>
            <w:u w:val="none"/>
            <w:lang w:val="ru-RU"/>
          </w:rPr>
          <w:t>http://www.wipo.int/edocs/mdocs/tk/en/wipo_iptk_ge_16/wipo_iptk_ge_16_presentation_16mead.pdf</w:t>
        </w:r>
      </w:hyperlink>
      <w:r w:rsidR="00AE49FA" w:rsidRPr="0098559F">
        <w:rPr>
          <w:sz w:val="22"/>
          <w:szCs w:val="22"/>
          <w:lang w:val="ru-RU"/>
        </w:rPr>
        <w:t>.</w:t>
      </w:r>
    </w:p>
    <w:p w:rsidR="0098559F" w:rsidRPr="0098559F" w:rsidRDefault="0098559F" w:rsidP="005253AF">
      <w:pPr>
        <w:rPr>
          <w:lang w:val="ru-RU"/>
        </w:rPr>
      </w:pPr>
    </w:p>
    <w:p w:rsidR="0098559F" w:rsidRPr="0098559F" w:rsidRDefault="00005FBC" w:rsidP="00005FBC">
      <w:pPr>
        <w:ind w:left="5533"/>
        <w:rPr>
          <w:i/>
          <w:lang w:val="ru-RU"/>
        </w:rPr>
      </w:pPr>
      <w:r w:rsidRPr="0098559F">
        <w:rPr>
          <w:i/>
          <w:lang w:val="ru-RU"/>
        </w:rPr>
        <w:fldChar w:fldCharType="begin"/>
      </w:r>
      <w:r w:rsidRPr="0098559F">
        <w:rPr>
          <w:i/>
          <w:lang w:val="ru-RU"/>
        </w:rPr>
        <w:instrText xml:space="preserve"> AUTONUM  </w:instrText>
      </w:r>
      <w:r w:rsidRPr="0098559F">
        <w:rPr>
          <w:i/>
          <w:lang w:val="ru-RU"/>
        </w:rPr>
        <w:fldChar w:fldCharType="end"/>
      </w:r>
      <w:r w:rsidRPr="0098559F">
        <w:rPr>
          <w:i/>
          <w:lang w:val="ru-RU"/>
        </w:rPr>
        <w:tab/>
      </w:r>
      <w:r w:rsidR="0098559F"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98559F">
        <w:rPr>
          <w:i/>
          <w:lang w:val="ru-RU"/>
        </w:rPr>
        <w:t>.</w:t>
      </w:r>
    </w:p>
    <w:p w:rsidR="0098559F" w:rsidRPr="0098559F" w:rsidRDefault="0098559F" w:rsidP="00005FBC">
      <w:pPr>
        <w:ind w:left="5533"/>
        <w:rPr>
          <w:i/>
          <w:lang w:val="ru-RU"/>
        </w:rPr>
      </w:pPr>
    </w:p>
    <w:p w:rsidR="0098559F" w:rsidRPr="0098559F" w:rsidRDefault="0098559F" w:rsidP="00005FBC">
      <w:pPr>
        <w:ind w:left="5533"/>
        <w:rPr>
          <w:i/>
          <w:lang w:val="ru-RU"/>
        </w:rPr>
      </w:pPr>
    </w:p>
    <w:p w:rsidR="0098559F" w:rsidRPr="0098559F" w:rsidRDefault="00005FBC" w:rsidP="00005FBC">
      <w:pPr>
        <w:ind w:left="5533"/>
        <w:rPr>
          <w:i/>
          <w:lang w:val="ru-RU"/>
        </w:rPr>
      </w:pPr>
      <w:r w:rsidRPr="0098559F">
        <w:rPr>
          <w:rFonts w:eastAsia="Times New Roman" w:cs="Times New Roman"/>
          <w:lang w:val="ru-RU"/>
        </w:rPr>
        <w:t>[</w:t>
      </w:r>
      <w:r w:rsidR="00100F22" w:rsidRPr="0098559F">
        <w:rPr>
          <w:rFonts w:eastAsia="Times New Roman" w:cs="Times New Roman"/>
          <w:lang w:val="ru-RU"/>
        </w:rPr>
        <w:t>Конец</w:t>
      </w:r>
      <w:r w:rsidRPr="0098559F">
        <w:rPr>
          <w:rFonts w:eastAsia="Times New Roman" w:cs="Times New Roman"/>
          <w:lang w:val="ru-RU"/>
        </w:rPr>
        <w:t xml:space="preserve"> </w:t>
      </w:r>
      <w:r w:rsidR="00005BBB" w:rsidRPr="0098559F">
        <w:rPr>
          <w:rFonts w:eastAsia="Times New Roman" w:cs="Times New Roman"/>
          <w:lang w:val="ru-RU"/>
        </w:rPr>
        <w:t>документа</w:t>
      </w:r>
      <w:r w:rsidRPr="0098559F">
        <w:rPr>
          <w:rFonts w:eastAsia="Times New Roman" w:cs="Times New Roman"/>
          <w:lang w:val="ru-RU"/>
        </w:rPr>
        <w:t>]</w:t>
      </w:r>
    </w:p>
    <w:p w:rsidR="0098559F" w:rsidRPr="0098559F" w:rsidRDefault="0098559F" w:rsidP="00005FBC">
      <w:pPr>
        <w:ind w:left="5533"/>
        <w:rPr>
          <w:i/>
          <w:lang w:val="ru-RU"/>
        </w:rPr>
      </w:pPr>
    </w:p>
    <w:p w:rsidR="00005FBC" w:rsidRPr="0098559F" w:rsidRDefault="00005FBC" w:rsidP="00005FBC">
      <w:pPr>
        <w:ind w:left="5533"/>
        <w:rPr>
          <w:i/>
          <w:lang w:val="ru-RU"/>
        </w:rPr>
      </w:pPr>
    </w:p>
    <w:sectPr w:rsidR="00005FBC" w:rsidRPr="0098559F" w:rsidSect="00FB1F55">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40" w:rsidRDefault="00323840">
      <w:r>
        <w:separator/>
      </w:r>
    </w:p>
  </w:endnote>
  <w:endnote w:type="continuationSeparator" w:id="0">
    <w:p w:rsidR="00323840" w:rsidRDefault="00323840" w:rsidP="003B38C1">
      <w:r>
        <w:separator/>
      </w:r>
    </w:p>
    <w:p w:rsidR="00323840" w:rsidRPr="003B38C1" w:rsidRDefault="00323840" w:rsidP="003B38C1">
      <w:pPr>
        <w:spacing w:after="60"/>
        <w:rPr>
          <w:sz w:val="17"/>
        </w:rPr>
      </w:pPr>
      <w:r>
        <w:rPr>
          <w:sz w:val="17"/>
        </w:rPr>
        <w:t>[Endnote continued from previous page]</w:t>
      </w:r>
    </w:p>
  </w:endnote>
  <w:endnote w:type="continuationNotice" w:id="1">
    <w:p w:rsidR="00323840" w:rsidRPr="003B38C1" w:rsidRDefault="003238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40" w:rsidRDefault="00323840">
      <w:r>
        <w:separator/>
      </w:r>
    </w:p>
  </w:footnote>
  <w:footnote w:type="continuationSeparator" w:id="0">
    <w:p w:rsidR="00323840" w:rsidRDefault="00323840" w:rsidP="008B60B2">
      <w:r>
        <w:separator/>
      </w:r>
    </w:p>
    <w:p w:rsidR="00323840" w:rsidRPr="00ED77FB" w:rsidRDefault="00323840" w:rsidP="008B60B2">
      <w:pPr>
        <w:spacing w:after="60"/>
        <w:rPr>
          <w:sz w:val="17"/>
          <w:szCs w:val="17"/>
        </w:rPr>
      </w:pPr>
      <w:r w:rsidRPr="00ED77FB">
        <w:rPr>
          <w:sz w:val="17"/>
          <w:szCs w:val="17"/>
        </w:rPr>
        <w:t>[Footnote continued from previous page]</w:t>
      </w:r>
    </w:p>
  </w:footnote>
  <w:footnote w:type="continuationNotice" w:id="1">
    <w:p w:rsidR="00323840" w:rsidRPr="00ED77FB" w:rsidRDefault="00323840" w:rsidP="008B60B2">
      <w:pPr>
        <w:spacing w:before="60"/>
        <w:jc w:val="right"/>
        <w:rPr>
          <w:sz w:val="17"/>
          <w:szCs w:val="17"/>
        </w:rPr>
      </w:pPr>
      <w:r w:rsidRPr="00ED77FB">
        <w:rPr>
          <w:sz w:val="17"/>
          <w:szCs w:val="17"/>
        </w:rPr>
        <w:t>[Footnote continued on next page]</w:t>
      </w:r>
    </w:p>
  </w:footnote>
  <w:footnote w:id="2">
    <w:p w:rsidR="00ED0903" w:rsidRPr="00A13A78" w:rsidRDefault="00ED0903">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 xml:space="preserve">В настоящем документе не рассматриваются базы данных или </w:t>
      </w:r>
      <w:r w:rsidR="00B81902">
        <w:rPr>
          <w:lang w:val="ru-RU"/>
        </w:rPr>
        <w:t>любые</w:t>
      </w:r>
      <w:r>
        <w:rPr>
          <w:lang w:val="ru-RU"/>
        </w:rPr>
        <w:t xml:space="preserve"> другие формы документации по традиционным выражениям культуры</w:t>
      </w:r>
      <w:r w:rsidRPr="00A13A78">
        <w:rPr>
          <w:lang w:val="ru-RU"/>
        </w:rPr>
        <w:t>.</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03" w:rsidRDefault="00ED0903" w:rsidP="00477D6B">
    <w:pPr>
      <w:jc w:val="right"/>
    </w:pPr>
    <w:bookmarkStart w:id="4" w:name="Code2"/>
    <w:bookmarkEnd w:id="4"/>
    <w:r>
      <w:t>WIPO/GRTKF/IC/35/5</w:t>
    </w:r>
  </w:p>
  <w:p w:rsidR="00ED0903" w:rsidRDefault="00ED0903" w:rsidP="00477D6B">
    <w:pPr>
      <w:jc w:val="right"/>
    </w:pPr>
    <w:r>
      <w:rPr>
        <w:lang w:val="ru-RU"/>
      </w:rPr>
      <w:t>стр.</w:t>
    </w:r>
    <w:r>
      <w:t xml:space="preserve"> </w:t>
    </w:r>
    <w:r>
      <w:fldChar w:fldCharType="begin"/>
    </w:r>
    <w:r>
      <w:instrText xml:space="preserve"> PAGE  \* MERGEFORMAT </w:instrText>
    </w:r>
    <w:r>
      <w:fldChar w:fldCharType="separate"/>
    </w:r>
    <w:r w:rsidR="00B81902">
      <w:rPr>
        <w:noProof/>
      </w:rPr>
      <w:t>2</w:t>
    </w:r>
    <w:r>
      <w:fldChar w:fldCharType="end"/>
    </w:r>
  </w:p>
  <w:p w:rsidR="00ED0903" w:rsidRDefault="00ED090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Treaties &amp; Laws\Other Treaties&amp;Laws|TextBase TMs\WorkspaceRTS\Patents &amp; Innovation\Patents Main|TextBase TMs\WorkspaceRTS\Patents &amp; Innovation\Patents_Inst"/>
    <w:docVar w:name="TextBaseURL" w:val="empty"/>
    <w:docVar w:name="UILng" w:val="en"/>
  </w:docVars>
  <w:rsids>
    <w:rsidRoot w:val="00FB1F55"/>
    <w:rsid w:val="000000B5"/>
    <w:rsid w:val="00000DAE"/>
    <w:rsid w:val="00003DF2"/>
    <w:rsid w:val="00005BBB"/>
    <w:rsid w:val="00005FBC"/>
    <w:rsid w:val="00006F08"/>
    <w:rsid w:val="000146A4"/>
    <w:rsid w:val="0001560B"/>
    <w:rsid w:val="0002507D"/>
    <w:rsid w:val="00027AB5"/>
    <w:rsid w:val="0003026A"/>
    <w:rsid w:val="000318DC"/>
    <w:rsid w:val="00032F4B"/>
    <w:rsid w:val="000435B5"/>
    <w:rsid w:val="00043CAA"/>
    <w:rsid w:val="00045FA4"/>
    <w:rsid w:val="00050E12"/>
    <w:rsid w:val="00052101"/>
    <w:rsid w:val="00052390"/>
    <w:rsid w:val="000564DE"/>
    <w:rsid w:val="00057EED"/>
    <w:rsid w:val="00062F64"/>
    <w:rsid w:val="00071C24"/>
    <w:rsid w:val="00074D99"/>
    <w:rsid w:val="00074E67"/>
    <w:rsid w:val="00075432"/>
    <w:rsid w:val="00081F5A"/>
    <w:rsid w:val="000820FD"/>
    <w:rsid w:val="000861C3"/>
    <w:rsid w:val="000968ED"/>
    <w:rsid w:val="000A1840"/>
    <w:rsid w:val="000A3434"/>
    <w:rsid w:val="000B47FC"/>
    <w:rsid w:val="000B5B5B"/>
    <w:rsid w:val="000C7425"/>
    <w:rsid w:val="000C7791"/>
    <w:rsid w:val="000C7EFE"/>
    <w:rsid w:val="000D1383"/>
    <w:rsid w:val="000D1775"/>
    <w:rsid w:val="000D3C5E"/>
    <w:rsid w:val="000D44C6"/>
    <w:rsid w:val="000D52CA"/>
    <w:rsid w:val="000D690A"/>
    <w:rsid w:val="000D6A3D"/>
    <w:rsid w:val="000E1C8C"/>
    <w:rsid w:val="000E2132"/>
    <w:rsid w:val="000E32BB"/>
    <w:rsid w:val="000E6D49"/>
    <w:rsid w:val="000E72CA"/>
    <w:rsid w:val="000F1695"/>
    <w:rsid w:val="000F28EB"/>
    <w:rsid w:val="000F41B5"/>
    <w:rsid w:val="000F5E56"/>
    <w:rsid w:val="000F6C91"/>
    <w:rsid w:val="000F7217"/>
    <w:rsid w:val="00100F22"/>
    <w:rsid w:val="001011D2"/>
    <w:rsid w:val="001031A1"/>
    <w:rsid w:val="0010357F"/>
    <w:rsid w:val="00103FAB"/>
    <w:rsid w:val="00104D9E"/>
    <w:rsid w:val="001059FC"/>
    <w:rsid w:val="00107632"/>
    <w:rsid w:val="0011390C"/>
    <w:rsid w:val="001145B3"/>
    <w:rsid w:val="00117FD8"/>
    <w:rsid w:val="00120E59"/>
    <w:rsid w:val="00130252"/>
    <w:rsid w:val="001362EE"/>
    <w:rsid w:val="0014542F"/>
    <w:rsid w:val="00146C9D"/>
    <w:rsid w:val="00150EB1"/>
    <w:rsid w:val="00155F75"/>
    <w:rsid w:val="0016412A"/>
    <w:rsid w:val="0016591D"/>
    <w:rsid w:val="00170E1A"/>
    <w:rsid w:val="0017534D"/>
    <w:rsid w:val="00176219"/>
    <w:rsid w:val="00181135"/>
    <w:rsid w:val="001832A6"/>
    <w:rsid w:val="001967D8"/>
    <w:rsid w:val="00196D71"/>
    <w:rsid w:val="001A1A38"/>
    <w:rsid w:val="001A4447"/>
    <w:rsid w:val="001A79C0"/>
    <w:rsid w:val="001B1D30"/>
    <w:rsid w:val="001B2538"/>
    <w:rsid w:val="001B383C"/>
    <w:rsid w:val="001B5068"/>
    <w:rsid w:val="001B7356"/>
    <w:rsid w:val="001C083B"/>
    <w:rsid w:val="001C1D2A"/>
    <w:rsid w:val="001C1D99"/>
    <w:rsid w:val="001C2D72"/>
    <w:rsid w:val="001C4B08"/>
    <w:rsid w:val="001E148C"/>
    <w:rsid w:val="001E56F7"/>
    <w:rsid w:val="001E6C4F"/>
    <w:rsid w:val="001F4005"/>
    <w:rsid w:val="001F5D07"/>
    <w:rsid w:val="001F78AA"/>
    <w:rsid w:val="001F7B11"/>
    <w:rsid w:val="00200B03"/>
    <w:rsid w:val="0020670E"/>
    <w:rsid w:val="00210192"/>
    <w:rsid w:val="00211A98"/>
    <w:rsid w:val="00220AC5"/>
    <w:rsid w:val="0022396F"/>
    <w:rsid w:val="00225773"/>
    <w:rsid w:val="00226948"/>
    <w:rsid w:val="0022718D"/>
    <w:rsid w:val="00234BA5"/>
    <w:rsid w:val="00242152"/>
    <w:rsid w:val="00243FE6"/>
    <w:rsid w:val="002443E2"/>
    <w:rsid w:val="0025117A"/>
    <w:rsid w:val="00257CE9"/>
    <w:rsid w:val="0026210D"/>
    <w:rsid w:val="00262B5C"/>
    <w:rsid w:val="002634C4"/>
    <w:rsid w:val="00270768"/>
    <w:rsid w:val="00282252"/>
    <w:rsid w:val="00284B74"/>
    <w:rsid w:val="002928D3"/>
    <w:rsid w:val="00296644"/>
    <w:rsid w:val="002A1CDD"/>
    <w:rsid w:val="002A2659"/>
    <w:rsid w:val="002A2C44"/>
    <w:rsid w:val="002B0C6F"/>
    <w:rsid w:val="002B173C"/>
    <w:rsid w:val="002B2725"/>
    <w:rsid w:val="002B43A6"/>
    <w:rsid w:val="002B528F"/>
    <w:rsid w:val="002B7814"/>
    <w:rsid w:val="002C43D2"/>
    <w:rsid w:val="002C6CAD"/>
    <w:rsid w:val="002C7404"/>
    <w:rsid w:val="002D0AB9"/>
    <w:rsid w:val="002D1F4D"/>
    <w:rsid w:val="002D59C0"/>
    <w:rsid w:val="002D6F9F"/>
    <w:rsid w:val="002D7C89"/>
    <w:rsid w:val="002E400A"/>
    <w:rsid w:val="002E7F70"/>
    <w:rsid w:val="002F0D78"/>
    <w:rsid w:val="002F1FE6"/>
    <w:rsid w:val="002F3EBD"/>
    <w:rsid w:val="002F4E68"/>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3840"/>
    <w:rsid w:val="0032449F"/>
    <w:rsid w:val="0032638B"/>
    <w:rsid w:val="003315E3"/>
    <w:rsid w:val="00332B91"/>
    <w:rsid w:val="00341E94"/>
    <w:rsid w:val="00341FA1"/>
    <w:rsid w:val="00345B15"/>
    <w:rsid w:val="0035706F"/>
    <w:rsid w:val="0036035F"/>
    <w:rsid w:val="00361450"/>
    <w:rsid w:val="003673CF"/>
    <w:rsid w:val="003679F4"/>
    <w:rsid w:val="00370A3E"/>
    <w:rsid w:val="00370FDD"/>
    <w:rsid w:val="00371D9C"/>
    <w:rsid w:val="00372B34"/>
    <w:rsid w:val="00372F18"/>
    <w:rsid w:val="00374900"/>
    <w:rsid w:val="00376CFE"/>
    <w:rsid w:val="003845C1"/>
    <w:rsid w:val="00387A5A"/>
    <w:rsid w:val="00391760"/>
    <w:rsid w:val="00394D27"/>
    <w:rsid w:val="003A2633"/>
    <w:rsid w:val="003A3D0E"/>
    <w:rsid w:val="003A4104"/>
    <w:rsid w:val="003A624F"/>
    <w:rsid w:val="003A6F89"/>
    <w:rsid w:val="003B2B8B"/>
    <w:rsid w:val="003B38C1"/>
    <w:rsid w:val="003C3B32"/>
    <w:rsid w:val="003D2D3B"/>
    <w:rsid w:val="003D6D5D"/>
    <w:rsid w:val="003E1C81"/>
    <w:rsid w:val="003E3155"/>
    <w:rsid w:val="003E3217"/>
    <w:rsid w:val="003E35AD"/>
    <w:rsid w:val="003E4323"/>
    <w:rsid w:val="003F0F08"/>
    <w:rsid w:val="003F320C"/>
    <w:rsid w:val="003F60E7"/>
    <w:rsid w:val="003F6770"/>
    <w:rsid w:val="00400F46"/>
    <w:rsid w:val="00401E7C"/>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C1C"/>
    <w:rsid w:val="004526E4"/>
    <w:rsid w:val="00453A67"/>
    <w:rsid w:val="00456334"/>
    <w:rsid w:val="004571EB"/>
    <w:rsid w:val="004579B7"/>
    <w:rsid w:val="0046053B"/>
    <w:rsid w:val="0046339D"/>
    <w:rsid w:val="0046404F"/>
    <w:rsid w:val="004647DA"/>
    <w:rsid w:val="0047373C"/>
    <w:rsid w:val="00474062"/>
    <w:rsid w:val="00477D6B"/>
    <w:rsid w:val="00484CE3"/>
    <w:rsid w:val="00486600"/>
    <w:rsid w:val="0049216F"/>
    <w:rsid w:val="0049646F"/>
    <w:rsid w:val="00496E38"/>
    <w:rsid w:val="004A79D2"/>
    <w:rsid w:val="004B2711"/>
    <w:rsid w:val="004C2215"/>
    <w:rsid w:val="004C382A"/>
    <w:rsid w:val="004C6808"/>
    <w:rsid w:val="004D11A7"/>
    <w:rsid w:val="004D378D"/>
    <w:rsid w:val="004D7C81"/>
    <w:rsid w:val="004E087E"/>
    <w:rsid w:val="004E10C4"/>
    <w:rsid w:val="004E1709"/>
    <w:rsid w:val="004E4447"/>
    <w:rsid w:val="004F0C28"/>
    <w:rsid w:val="004F43E7"/>
    <w:rsid w:val="004F4E12"/>
    <w:rsid w:val="004F6973"/>
    <w:rsid w:val="004F7E37"/>
    <w:rsid w:val="005019FF"/>
    <w:rsid w:val="0050361A"/>
    <w:rsid w:val="00510EE8"/>
    <w:rsid w:val="005126EC"/>
    <w:rsid w:val="00513585"/>
    <w:rsid w:val="00516FFB"/>
    <w:rsid w:val="00520DFF"/>
    <w:rsid w:val="00524FAA"/>
    <w:rsid w:val="005253AF"/>
    <w:rsid w:val="005261F7"/>
    <w:rsid w:val="00527D69"/>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803AF"/>
    <w:rsid w:val="00586344"/>
    <w:rsid w:val="005957EB"/>
    <w:rsid w:val="00595CBF"/>
    <w:rsid w:val="0059758C"/>
    <w:rsid w:val="005A06EA"/>
    <w:rsid w:val="005A3E60"/>
    <w:rsid w:val="005A4A15"/>
    <w:rsid w:val="005A7B57"/>
    <w:rsid w:val="005A7DBE"/>
    <w:rsid w:val="005B10D0"/>
    <w:rsid w:val="005B20F6"/>
    <w:rsid w:val="005B771C"/>
    <w:rsid w:val="005C1566"/>
    <w:rsid w:val="005C2F92"/>
    <w:rsid w:val="005C6649"/>
    <w:rsid w:val="005D5924"/>
    <w:rsid w:val="005D598D"/>
    <w:rsid w:val="005D7ACB"/>
    <w:rsid w:val="005E1AB6"/>
    <w:rsid w:val="005E225C"/>
    <w:rsid w:val="005F637B"/>
    <w:rsid w:val="00603873"/>
    <w:rsid w:val="00604A21"/>
    <w:rsid w:val="00605827"/>
    <w:rsid w:val="0061243C"/>
    <w:rsid w:val="00615A0C"/>
    <w:rsid w:val="00615CB1"/>
    <w:rsid w:val="00616014"/>
    <w:rsid w:val="006169D7"/>
    <w:rsid w:val="00617E76"/>
    <w:rsid w:val="00621CE2"/>
    <w:rsid w:val="00622292"/>
    <w:rsid w:val="00622518"/>
    <w:rsid w:val="00625A46"/>
    <w:rsid w:val="00626E2C"/>
    <w:rsid w:val="006355C7"/>
    <w:rsid w:val="00637578"/>
    <w:rsid w:val="006375AD"/>
    <w:rsid w:val="00637CA1"/>
    <w:rsid w:val="00641586"/>
    <w:rsid w:val="00642409"/>
    <w:rsid w:val="00642524"/>
    <w:rsid w:val="00646050"/>
    <w:rsid w:val="006519AB"/>
    <w:rsid w:val="00652345"/>
    <w:rsid w:val="0066751D"/>
    <w:rsid w:val="006713CA"/>
    <w:rsid w:val="0067248C"/>
    <w:rsid w:val="00676B17"/>
    <w:rsid w:val="00676C5C"/>
    <w:rsid w:val="00676E52"/>
    <w:rsid w:val="00677424"/>
    <w:rsid w:val="00677949"/>
    <w:rsid w:val="00694C76"/>
    <w:rsid w:val="006A0ABD"/>
    <w:rsid w:val="006A0F41"/>
    <w:rsid w:val="006B0612"/>
    <w:rsid w:val="006B3DAC"/>
    <w:rsid w:val="006B4668"/>
    <w:rsid w:val="006B4C39"/>
    <w:rsid w:val="006B68A0"/>
    <w:rsid w:val="006B76DA"/>
    <w:rsid w:val="006C0734"/>
    <w:rsid w:val="006C7389"/>
    <w:rsid w:val="006D3672"/>
    <w:rsid w:val="006D6623"/>
    <w:rsid w:val="006D7A9A"/>
    <w:rsid w:val="006E4064"/>
    <w:rsid w:val="006E662D"/>
    <w:rsid w:val="006F04FE"/>
    <w:rsid w:val="006F144C"/>
    <w:rsid w:val="006F22AA"/>
    <w:rsid w:val="006F2E35"/>
    <w:rsid w:val="006F3AAE"/>
    <w:rsid w:val="00702F84"/>
    <w:rsid w:val="007045E0"/>
    <w:rsid w:val="00704FFE"/>
    <w:rsid w:val="00710594"/>
    <w:rsid w:val="007156D4"/>
    <w:rsid w:val="007157D1"/>
    <w:rsid w:val="007169B3"/>
    <w:rsid w:val="00725378"/>
    <w:rsid w:val="00727634"/>
    <w:rsid w:val="007320E2"/>
    <w:rsid w:val="00733723"/>
    <w:rsid w:val="00741D5F"/>
    <w:rsid w:val="00744F61"/>
    <w:rsid w:val="007475F5"/>
    <w:rsid w:val="007515DE"/>
    <w:rsid w:val="0075289E"/>
    <w:rsid w:val="00770E4B"/>
    <w:rsid w:val="007728C4"/>
    <w:rsid w:val="00780036"/>
    <w:rsid w:val="00783696"/>
    <w:rsid w:val="0078710B"/>
    <w:rsid w:val="007906E6"/>
    <w:rsid w:val="00795606"/>
    <w:rsid w:val="0079706F"/>
    <w:rsid w:val="007A0F1D"/>
    <w:rsid w:val="007A13A5"/>
    <w:rsid w:val="007A4524"/>
    <w:rsid w:val="007A4572"/>
    <w:rsid w:val="007A6E7A"/>
    <w:rsid w:val="007A74C3"/>
    <w:rsid w:val="007D1613"/>
    <w:rsid w:val="007D5B0F"/>
    <w:rsid w:val="007E1589"/>
    <w:rsid w:val="007E60AD"/>
    <w:rsid w:val="007E70A6"/>
    <w:rsid w:val="007F2835"/>
    <w:rsid w:val="008030F2"/>
    <w:rsid w:val="00803317"/>
    <w:rsid w:val="008075E6"/>
    <w:rsid w:val="00807AE3"/>
    <w:rsid w:val="00807C27"/>
    <w:rsid w:val="008171F8"/>
    <w:rsid w:val="0081774F"/>
    <w:rsid w:val="00820D22"/>
    <w:rsid w:val="00821366"/>
    <w:rsid w:val="00824AC1"/>
    <w:rsid w:val="00826009"/>
    <w:rsid w:val="0082649E"/>
    <w:rsid w:val="00832E3E"/>
    <w:rsid w:val="008349EC"/>
    <w:rsid w:val="00834ABF"/>
    <w:rsid w:val="008375C0"/>
    <w:rsid w:val="00837696"/>
    <w:rsid w:val="00840DA9"/>
    <w:rsid w:val="008421CD"/>
    <w:rsid w:val="00843987"/>
    <w:rsid w:val="00846690"/>
    <w:rsid w:val="00850556"/>
    <w:rsid w:val="0085086E"/>
    <w:rsid w:val="00854B01"/>
    <w:rsid w:val="008566D9"/>
    <w:rsid w:val="00857396"/>
    <w:rsid w:val="00863989"/>
    <w:rsid w:val="0087131A"/>
    <w:rsid w:val="00873E1A"/>
    <w:rsid w:val="00877408"/>
    <w:rsid w:val="008775FA"/>
    <w:rsid w:val="00881728"/>
    <w:rsid w:val="008949DE"/>
    <w:rsid w:val="0089741C"/>
    <w:rsid w:val="008A01A4"/>
    <w:rsid w:val="008B1CD5"/>
    <w:rsid w:val="008B2CC1"/>
    <w:rsid w:val="008B57D7"/>
    <w:rsid w:val="008B60B2"/>
    <w:rsid w:val="008C0EB1"/>
    <w:rsid w:val="008C22D7"/>
    <w:rsid w:val="008C33B4"/>
    <w:rsid w:val="008C5374"/>
    <w:rsid w:val="008C57E4"/>
    <w:rsid w:val="008E2C85"/>
    <w:rsid w:val="008E76FF"/>
    <w:rsid w:val="008F01F4"/>
    <w:rsid w:val="008F32C7"/>
    <w:rsid w:val="008F32FC"/>
    <w:rsid w:val="008F6B55"/>
    <w:rsid w:val="0090334B"/>
    <w:rsid w:val="0090464D"/>
    <w:rsid w:val="00905044"/>
    <w:rsid w:val="009056FB"/>
    <w:rsid w:val="0090646F"/>
    <w:rsid w:val="0090731E"/>
    <w:rsid w:val="00911DAC"/>
    <w:rsid w:val="00914BA9"/>
    <w:rsid w:val="009155D7"/>
    <w:rsid w:val="00916732"/>
    <w:rsid w:val="00916EE2"/>
    <w:rsid w:val="00922372"/>
    <w:rsid w:val="00922393"/>
    <w:rsid w:val="0092664B"/>
    <w:rsid w:val="00930329"/>
    <w:rsid w:val="009318CE"/>
    <w:rsid w:val="0093320A"/>
    <w:rsid w:val="0093448E"/>
    <w:rsid w:val="00934B09"/>
    <w:rsid w:val="009366ED"/>
    <w:rsid w:val="009441BC"/>
    <w:rsid w:val="009458A8"/>
    <w:rsid w:val="00954A01"/>
    <w:rsid w:val="00957220"/>
    <w:rsid w:val="00960D47"/>
    <w:rsid w:val="009629F1"/>
    <w:rsid w:val="00962C22"/>
    <w:rsid w:val="00962CD6"/>
    <w:rsid w:val="00966A22"/>
    <w:rsid w:val="0096722F"/>
    <w:rsid w:val="009704B6"/>
    <w:rsid w:val="009707F7"/>
    <w:rsid w:val="00970D4B"/>
    <w:rsid w:val="00971428"/>
    <w:rsid w:val="009755DA"/>
    <w:rsid w:val="00980843"/>
    <w:rsid w:val="0098422A"/>
    <w:rsid w:val="0098559F"/>
    <w:rsid w:val="009931F8"/>
    <w:rsid w:val="00993649"/>
    <w:rsid w:val="0099713A"/>
    <w:rsid w:val="00997FCD"/>
    <w:rsid w:val="009A58DA"/>
    <w:rsid w:val="009A6069"/>
    <w:rsid w:val="009B2334"/>
    <w:rsid w:val="009B2760"/>
    <w:rsid w:val="009B5788"/>
    <w:rsid w:val="009B5B2B"/>
    <w:rsid w:val="009B6874"/>
    <w:rsid w:val="009B6D06"/>
    <w:rsid w:val="009C1E64"/>
    <w:rsid w:val="009C2550"/>
    <w:rsid w:val="009C75E5"/>
    <w:rsid w:val="009D07C4"/>
    <w:rsid w:val="009D1F7A"/>
    <w:rsid w:val="009D4107"/>
    <w:rsid w:val="009D6ADF"/>
    <w:rsid w:val="009E2791"/>
    <w:rsid w:val="009E3F6F"/>
    <w:rsid w:val="009E64DE"/>
    <w:rsid w:val="009F499F"/>
    <w:rsid w:val="009F59BD"/>
    <w:rsid w:val="00A01476"/>
    <w:rsid w:val="00A0697D"/>
    <w:rsid w:val="00A07208"/>
    <w:rsid w:val="00A07AB5"/>
    <w:rsid w:val="00A13109"/>
    <w:rsid w:val="00A13801"/>
    <w:rsid w:val="00A13A78"/>
    <w:rsid w:val="00A17561"/>
    <w:rsid w:val="00A24151"/>
    <w:rsid w:val="00A327D6"/>
    <w:rsid w:val="00A3604A"/>
    <w:rsid w:val="00A42DAF"/>
    <w:rsid w:val="00A45BD8"/>
    <w:rsid w:val="00A46ECE"/>
    <w:rsid w:val="00A55CE8"/>
    <w:rsid w:val="00A6159E"/>
    <w:rsid w:val="00A65906"/>
    <w:rsid w:val="00A707E3"/>
    <w:rsid w:val="00A70BF8"/>
    <w:rsid w:val="00A750C9"/>
    <w:rsid w:val="00A83916"/>
    <w:rsid w:val="00A84C18"/>
    <w:rsid w:val="00A84DE5"/>
    <w:rsid w:val="00A869B7"/>
    <w:rsid w:val="00A914F5"/>
    <w:rsid w:val="00A91862"/>
    <w:rsid w:val="00A9439F"/>
    <w:rsid w:val="00A94E05"/>
    <w:rsid w:val="00A967BF"/>
    <w:rsid w:val="00A97630"/>
    <w:rsid w:val="00AA08C5"/>
    <w:rsid w:val="00AA4508"/>
    <w:rsid w:val="00AA61F8"/>
    <w:rsid w:val="00AA7021"/>
    <w:rsid w:val="00AA75BA"/>
    <w:rsid w:val="00AB3E76"/>
    <w:rsid w:val="00AC0BFB"/>
    <w:rsid w:val="00AC205C"/>
    <w:rsid w:val="00AD2646"/>
    <w:rsid w:val="00AE03F4"/>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7824"/>
    <w:rsid w:val="00B669AD"/>
    <w:rsid w:val="00B72430"/>
    <w:rsid w:val="00B7414E"/>
    <w:rsid w:val="00B75E43"/>
    <w:rsid w:val="00B76EEC"/>
    <w:rsid w:val="00B81902"/>
    <w:rsid w:val="00B8377C"/>
    <w:rsid w:val="00B83CC6"/>
    <w:rsid w:val="00B8431D"/>
    <w:rsid w:val="00B844E6"/>
    <w:rsid w:val="00B90931"/>
    <w:rsid w:val="00B9151C"/>
    <w:rsid w:val="00B94273"/>
    <w:rsid w:val="00B96200"/>
    <w:rsid w:val="00B9734B"/>
    <w:rsid w:val="00BA1D97"/>
    <w:rsid w:val="00BB30B9"/>
    <w:rsid w:val="00BB473A"/>
    <w:rsid w:val="00BB6A49"/>
    <w:rsid w:val="00BB753F"/>
    <w:rsid w:val="00BC06C5"/>
    <w:rsid w:val="00BC08BF"/>
    <w:rsid w:val="00BD1067"/>
    <w:rsid w:val="00BE062F"/>
    <w:rsid w:val="00BE1342"/>
    <w:rsid w:val="00BE2DC7"/>
    <w:rsid w:val="00BE2F3A"/>
    <w:rsid w:val="00BE6C25"/>
    <w:rsid w:val="00BF2FE1"/>
    <w:rsid w:val="00BF4936"/>
    <w:rsid w:val="00BF79A6"/>
    <w:rsid w:val="00C01090"/>
    <w:rsid w:val="00C1192E"/>
    <w:rsid w:val="00C11AFF"/>
    <w:rsid w:val="00C11BFE"/>
    <w:rsid w:val="00C14B49"/>
    <w:rsid w:val="00C214DE"/>
    <w:rsid w:val="00C22446"/>
    <w:rsid w:val="00C24542"/>
    <w:rsid w:val="00C24890"/>
    <w:rsid w:val="00C24A52"/>
    <w:rsid w:val="00C276B3"/>
    <w:rsid w:val="00C320FB"/>
    <w:rsid w:val="00C44003"/>
    <w:rsid w:val="00C47BA1"/>
    <w:rsid w:val="00C50443"/>
    <w:rsid w:val="00C560B5"/>
    <w:rsid w:val="00C61F89"/>
    <w:rsid w:val="00C63429"/>
    <w:rsid w:val="00C64D57"/>
    <w:rsid w:val="00C736BB"/>
    <w:rsid w:val="00C74E53"/>
    <w:rsid w:val="00C81CD9"/>
    <w:rsid w:val="00C82619"/>
    <w:rsid w:val="00C83D95"/>
    <w:rsid w:val="00C86F0D"/>
    <w:rsid w:val="00C93B0A"/>
    <w:rsid w:val="00C946CC"/>
    <w:rsid w:val="00CA6E83"/>
    <w:rsid w:val="00CB205D"/>
    <w:rsid w:val="00CB3022"/>
    <w:rsid w:val="00CB6F18"/>
    <w:rsid w:val="00CB79CA"/>
    <w:rsid w:val="00CC0EA1"/>
    <w:rsid w:val="00CC170C"/>
    <w:rsid w:val="00CC635A"/>
    <w:rsid w:val="00CD1338"/>
    <w:rsid w:val="00CD4ACB"/>
    <w:rsid w:val="00CF1276"/>
    <w:rsid w:val="00CF2A59"/>
    <w:rsid w:val="00CF37B7"/>
    <w:rsid w:val="00CF4996"/>
    <w:rsid w:val="00CF4C92"/>
    <w:rsid w:val="00D01586"/>
    <w:rsid w:val="00D02FAF"/>
    <w:rsid w:val="00D12695"/>
    <w:rsid w:val="00D14D76"/>
    <w:rsid w:val="00D15133"/>
    <w:rsid w:val="00D161FE"/>
    <w:rsid w:val="00D20201"/>
    <w:rsid w:val="00D24655"/>
    <w:rsid w:val="00D261FD"/>
    <w:rsid w:val="00D31075"/>
    <w:rsid w:val="00D3146D"/>
    <w:rsid w:val="00D3631E"/>
    <w:rsid w:val="00D44E54"/>
    <w:rsid w:val="00D45252"/>
    <w:rsid w:val="00D47C14"/>
    <w:rsid w:val="00D501DE"/>
    <w:rsid w:val="00D54467"/>
    <w:rsid w:val="00D61EC7"/>
    <w:rsid w:val="00D71B4D"/>
    <w:rsid w:val="00D74BA6"/>
    <w:rsid w:val="00D75F9B"/>
    <w:rsid w:val="00D77A5D"/>
    <w:rsid w:val="00D83751"/>
    <w:rsid w:val="00D85A65"/>
    <w:rsid w:val="00D86578"/>
    <w:rsid w:val="00D86ED4"/>
    <w:rsid w:val="00D93D55"/>
    <w:rsid w:val="00D962C3"/>
    <w:rsid w:val="00D96B2C"/>
    <w:rsid w:val="00DA1339"/>
    <w:rsid w:val="00DB0DD5"/>
    <w:rsid w:val="00DB23BF"/>
    <w:rsid w:val="00DB467C"/>
    <w:rsid w:val="00DC193B"/>
    <w:rsid w:val="00DD04FB"/>
    <w:rsid w:val="00DD3219"/>
    <w:rsid w:val="00DD4A92"/>
    <w:rsid w:val="00DE67D0"/>
    <w:rsid w:val="00DF2943"/>
    <w:rsid w:val="00DF502A"/>
    <w:rsid w:val="00DF53F6"/>
    <w:rsid w:val="00DF77BC"/>
    <w:rsid w:val="00DF796D"/>
    <w:rsid w:val="00E04EE9"/>
    <w:rsid w:val="00E07401"/>
    <w:rsid w:val="00E11028"/>
    <w:rsid w:val="00E21F07"/>
    <w:rsid w:val="00E22405"/>
    <w:rsid w:val="00E33129"/>
    <w:rsid w:val="00E335FE"/>
    <w:rsid w:val="00E35A0B"/>
    <w:rsid w:val="00E36D71"/>
    <w:rsid w:val="00E37C06"/>
    <w:rsid w:val="00E41DCE"/>
    <w:rsid w:val="00E42326"/>
    <w:rsid w:val="00E428EF"/>
    <w:rsid w:val="00E439F1"/>
    <w:rsid w:val="00E56503"/>
    <w:rsid w:val="00E57554"/>
    <w:rsid w:val="00E63C78"/>
    <w:rsid w:val="00E63F84"/>
    <w:rsid w:val="00E75EC4"/>
    <w:rsid w:val="00E77FA0"/>
    <w:rsid w:val="00E84CA0"/>
    <w:rsid w:val="00E84E57"/>
    <w:rsid w:val="00E92472"/>
    <w:rsid w:val="00E92C7A"/>
    <w:rsid w:val="00E92DA0"/>
    <w:rsid w:val="00E960B7"/>
    <w:rsid w:val="00E97383"/>
    <w:rsid w:val="00EA2C7C"/>
    <w:rsid w:val="00EA792B"/>
    <w:rsid w:val="00EB1A5C"/>
    <w:rsid w:val="00EB414C"/>
    <w:rsid w:val="00EC189A"/>
    <w:rsid w:val="00EC19E3"/>
    <w:rsid w:val="00EC40A4"/>
    <w:rsid w:val="00EC4E49"/>
    <w:rsid w:val="00EC5F29"/>
    <w:rsid w:val="00ED0903"/>
    <w:rsid w:val="00ED1161"/>
    <w:rsid w:val="00ED2103"/>
    <w:rsid w:val="00ED77FB"/>
    <w:rsid w:val="00EE189E"/>
    <w:rsid w:val="00EE45FA"/>
    <w:rsid w:val="00EE4EC6"/>
    <w:rsid w:val="00EF0A11"/>
    <w:rsid w:val="00F00ACE"/>
    <w:rsid w:val="00F065CA"/>
    <w:rsid w:val="00F148D4"/>
    <w:rsid w:val="00F15270"/>
    <w:rsid w:val="00F152D7"/>
    <w:rsid w:val="00F26782"/>
    <w:rsid w:val="00F31AC7"/>
    <w:rsid w:val="00F32EAA"/>
    <w:rsid w:val="00F358B6"/>
    <w:rsid w:val="00F3613B"/>
    <w:rsid w:val="00F37219"/>
    <w:rsid w:val="00F408E8"/>
    <w:rsid w:val="00F40B76"/>
    <w:rsid w:val="00F42D7E"/>
    <w:rsid w:val="00F43307"/>
    <w:rsid w:val="00F43B02"/>
    <w:rsid w:val="00F54A82"/>
    <w:rsid w:val="00F56A7F"/>
    <w:rsid w:val="00F57C75"/>
    <w:rsid w:val="00F66152"/>
    <w:rsid w:val="00F8373D"/>
    <w:rsid w:val="00F83C01"/>
    <w:rsid w:val="00F87E89"/>
    <w:rsid w:val="00F914CB"/>
    <w:rsid w:val="00FB0231"/>
    <w:rsid w:val="00FB1F55"/>
    <w:rsid w:val="00FB5E90"/>
    <w:rsid w:val="00FC629C"/>
    <w:rsid w:val="00FC7A13"/>
    <w:rsid w:val="00FD6BB3"/>
    <w:rsid w:val="00FD7454"/>
    <w:rsid w:val="00FD7F9F"/>
    <w:rsid w:val="00FE1B55"/>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FB0A-0072-4D2F-9709-7ECE0137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3288</Words>
  <Characters>22100</Characters>
  <Application>Microsoft Office Word</Application>
  <DocSecurity>0</DocSecurity>
  <Lines>442</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25293</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2018-02-26T14:46:00Z</dcterms:created>
  <dcterms:modified xsi:type="dcterms:W3CDTF">2018-03-01T16:21:00Z</dcterms:modified>
</cp:coreProperties>
</file>