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41681" w:rsidRDefault="0040540C" w:rsidP="0085778C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341681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341681" w:rsidRDefault="009040B6" w:rsidP="0040540C">
      <w:pPr>
        <w:jc w:val="right"/>
        <w:rPr>
          <w:rFonts w:ascii="Arial Black" w:hAnsi="Arial Black"/>
          <w:caps/>
          <w:sz w:val="15"/>
          <w:lang w:val="fr-FR"/>
        </w:rPr>
      </w:pPr>
      <w:r>
        <w:rPr>
          <w:rFonts w:ascii="Arial Black" w:hAnsi="Arial Black"/>
          <w:caps/>
          <w:sz w:val="15"/>
          <w:lang w:val="fr-FR"/>
        </w:rPr>
        <w:t>WIPO/GRTKF/IC/42</w:t>
      </w:r>
      <w:r w:rsidR="0085778C" w:rsidRPr="00341681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F5229C" w:rsidRPr="00341681">
        <w:rPr>
          <w:rFonts w:ascii="Arial Black" w:hAnsi="Arial Black"/>
          <w:caps/>
          <w:sz w:val="15"/>
          <w:lang w:val="fr-FR"/>
        </w:rPr>
        <w:t>INF/5</w:t>
      </w:r>
    </w:p>
    <w:p w:rsidR="008B2CC1" w:rsidRPr="00341681" w:rsidRDefault="00B1090C" w:rsidP="0040540C">
      <w:pPr>
        <w:jc w:val="right"/>
        <w:rPr>
          <w:lang w:val="fr-FR"/>
        </w:rPr>
      </w:pPr>
      <w:r w:rsidRPr="00341681">
        <w:rPr>
          <w:rFonts w:ascii="Arial Black" w:hAnsi="Arial Black"/>
          <w:caps/>
          <w:sz w:val="15"/>
          <w:lang w:val="fr-FR"/>
        </w:rPr>
        <w:t>ORIGINAL</w:t>
      </w:r>
      <w:r w:rsidR="00CA2FF3">
        <w:rPr>
          <w:rFonts w:ascii="Arial Black" w:hAnsi="Arial Black"/>
          <w:caps/>
          <w:sz w:val="15"/>
          <w:lang w:val="fr-FR"/>
        </w:rPr>
        <w:t> :</w:t>
      </w:r>
      <w:r w:rsidR="002956DE" w:rsidRPr="00341681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F5229C" w:rsidRPr="00341681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341681" w:rsidRDefault="00B1090C" w:rsidP="00B1090C">
      <w:pPr>
        <w:spacing w:after="1200"/>
        <w:jc w:val="right"/>
        <w:rPr>
          <w:lang w:val="fr-FR"/>
        </w:rPr>
      </w:pPr>
      <w:r w:rsidRPr="00341681">
        <w:rPr>
          <w:rFonts w:ascii="Arial Black" w:hAnsi="Arial Black"/>
          <w:caps/>
          <w:sz w:val="15"/>
          <w:lang w:val="fr-FR"/>
        </w:rPr>
        <w:t>DATE</w:t>
      </w:r>
      <w:r w:rsidR="00CA2FF3">
        <w:rPr>
          <w:rFonts w:ascii="Arial Black" w:hAnsi="Arial Black"/>
          <w:caps/>
          <w:sz w:val="15"/>
          <w:lang w:val="fr-FR"/>
        </w:rPr>
        <w:t> : 1</w:t>
      </w:r>
      <w:r w:rsidR="00CA2FF3" w:rsidRPr="00CA2FF3">
        <w:rPr>
          <w:rFonts w:ascii="Arial Black" w:hAnsi="Arial Black"/>
          <w:caps/>
          <w:sz w:val="15"/>
          <w:vertAlign w:val="superscript"/>
          <w:lang w:val="fr-FR"/>
        </w:rPr>
        <w:t>er</w:t>
      </w:r>
      <w:r w:rsidR="00CA2FF3">
        <w:rPr>
          <w:rFonts w:ascii="Arial Black" w:hAnsi="Arial Black"/>
          <w:caps/>
          <w:sz w:val="15"/>
          <w:lang w:val="fr-FR"/>
        </w:rPr>
        <w:t> </w:t>
      </w:r>
      <w:bookmarkStart w:id="2" w:name="Date"/>
      <w:r w:rsidR="00CA2FF3">
        <w:rPr>
          <w:rFonts w:ascii="Arial Black" w:hAnsi="Arial Black"/>
          <w:caps/>
          <w:sz w:val="15"/>
          <w:lang w:val="fr-FR"/>
        </w:rPr>
        <w:t>février 20</w:t>
      </w:r>
      <w:r w:rsidR="009040B6">
        <w:rPr>
          <w:rFonts w:ascii="Arial Black" w:hAnsi="Arial Black"/>
          <w:caps/>
          <w:sz w:val="15"/>
          <w:lang w:val="fr-FR"/>
        </w:rPr>
        <w:t>22</w:t>
      </w:r>
    </w:p>
    <w:bookmarkEnd w:id="2"/>
    <w:p w:rsidR="003845C1" w:rsidRPr="00341681" w:rsidRDefault="0085778C" w:rsidP="00F5229C">
      <w:pPr>
        <w:pStyle w:val="Title"/>
      </w:pPr>
      <w:r w:rsidRPr="00341681">
        <w:t>Comité intergouvernemental de la propriété intellectuelle relative aux ressources génétiques, aux savoirs traditionnels et au folklore</w:t>
      </w:r>
    </w:p>
    <w:p w:rsidR="00FE19E9" w:rsidRPr="00341681" w:rsidRDefault="00E47DCB" w:rsidP="00FE19E9">
      <w:pPr>
        <w:outlineLvl w:val="1"/>
        <w:rPr>
          <w:b/>
          <w:sz w:val="24"/>
          <w:szCs w:val="24"/>
          <w:lang w:val="fr-FR"/>
        </w:rPr>
      </w:pPr>
      <w:r w:rsidRPr="00341681">
        <w:rPr>
          <w:b/>
          <w:sz w:val="24"/>
          <w:szCs w:val="24"/>
          <w:lang w:val="fr-FR"/>
        </w:rPr>
        <w:t>Quarante</w:t>
      </w:r>
      <w:r w:rsidR="00152ED2">
        <w:rPr>
          <w:b/>
          <w:sz w:val="24"/>
          <w:szCs w:val="24"/>
          <w:lang w:val="fr-FR"/>
        </w:rPr>
        <w:noBreakHyphen/>
      </w:r>
      <w:r w:rsidR="009040B6">
        <w:rPr>
          <w:b/>
          <w:sz w:val="24"/>
          <w:szCs w:val="24"/>
          <w:lang w:val="fr-FR"/>
        </w:rPr>
        <w:t>deux</w:t>
      </w:r>
      <w:r w:rsidR="00CA2FF3">
        <w:rPr>
          <w:b/>
          <w:sz w:val="24"/>
          <w:szCs w:val="24"/>
          <w:lang w:val="fr-FR"/>
        </w:rPr>
        <w:t>ième session</w:t>
      </w:r>
      <w:bookmarkStart w:id="3" w:name="_GoBack"/>
      <w:bookmarkEnd w:id="3"/>
    </w:p>
    <w:p w:rsidR="008B2CC1" w:rsidRPr="00341681" w:rsidRDefault="00E47DCB" w:rsidP="00F5229C">
      <w:pPr>
        <w:spacing w:after="720"/>
        <w:outlineLvl w:val="1"/>
        <w:rPr>
          <w:b/>
          <w:sz w:val="24"/>
          <w:szCs w:val="24"/>
          <w:lang w:val="fr-FR"/>
        </w:rPr>
      </w:pPr>
      <w:r w:rsidRPr="00341681">
        <w:rPr>
          <w:b/>
          <w:sz w:val="24"/>
          <w:szCs w:val="24"/>
          <w:lang w:val="fr-FR"/>
        </w:rPr>
        <w:t xml:space="preserve">Genève, </w:t>
      </w:r>
      <w:r w:rsidR="009040B6">
        <w:rPr>
          <w:b/>
          <w:sz w:val="24"/>
          <w:szCs w:val="24"/>
          <w:lang w:val="fr-FR"/>
        </w:rPr>
        <w:t>28 février</w:t>
      </w:r>
      <w:r w:rsidRPr="00341681">
        <w:rPr>
          <w:b/>
          <w:sz w:val="24"/>
          <w:szCs w:val="24"/>
          <w:lang w:val="fr-FR"/>
        </w:rPr>
        <w:t xml:space="preserve"> – </w:t>
      </w:r>
      <w:r w:rsidR="009040B6">
        <w:rPr>
          <w:b/>
          <w:sz w:val="24"/>
          <w:szCs w:val="24"/>
          <w:lang w:val="fr-FR"/>
        </w:rPr>
        <w:t>4 mars</w:t>
      </w:r>
      <w:r w:rsidR="00F5229C" w:rsidRPr="00341681">
        <w:rPr>
          <w:b/>
          <w:sz w:val="24"/>
          <w:szCs w:val="24"/>
          <w:lang w:val="fr-FR"/>
        </w:rPr>
        <w:t> </w:t>
      </w:r>
      <w:r w:rsidR="009040B6">
        <w:rPr>
          <w:b/>
          <w:sz w:val="24"/>
          <w:szCs w:val="24"/>
          <w:lang w:val="fr-FR"/>
        </w:rPr>
        <w:t>2022</w:t>
      </w:r>
    </w:p>
    <w:p w:rsidR="008B2CC1" w:rsidRPr="00341681" w:rsidRDefault="00F5229C" w:rsidP="00B1090C">
      <w:pPr>
        <w:spacing w:after="360"/>
        <w:rPr>
          <w:caps/>
          <w:sz w:val="24"/>
          <w:lang w:val="fr-FR"/>
        </w:rPr>
      </w:pPr>
      <w:bookmarkStart w:id="4" w:name="TitleOfDoc"/>
      <w:r w:rsidRPr="00341681">
        <w:rPr>
          <w:caps/>
          <w:sz w:val="24"/>
          <w:lang w:val="fr-FR"/>
        </w:rPr>
        <w:t>Note d</w:t>
      </w:r>
      <w:r w:rsidR="00CA2FF3">
        <w:rPr>
          <w:caps/>
          <w:sz w:val="24"/>
          <w:lang w:val="fr-FR"/>
        </w:rPr>
        <w:t>’</w:t>
      </w:r>
      <w:r w:rsidRPr="00341681">
        <w:rPr>
          <w:caps/>
          <w:sz w:val="24"/>
          <w:lang w:val="fr-FR"/>
        </w:rPr>
        <w:t>information à l</w:t>
      </w:r>
      <w:r w:rsidR="00CA2FF3">
        <w:rPr>
          <w:caps/>
          <w:sz w:val="24"/>
          <w:lang w:val="fr-FR"/>
        </w:rPr>
        <w:t>’</w:t>
      </w:r>
      <w:r w:rsidRPr="00341681">
        <w:rPr>
          <w:caps/>
          <w:sz w:val="24"/>
          <w:lang w:val="fr-FR"/>
        </w:rPr>
        <w:t>intention du Groupe d</w:t>
      </w:r>
      <w:r w:rsidR="00CA2FF3">
        <w:rPr>
          <w:caps/>
          <w:sz w:val="24"/>
          <w:lang w:val="fr-FR"/>
        </w:rPr>
        <w:t>’</w:t>
      </w:r>
      <w:r w:rsidRPr="00341681">
        <w:rPr>
          <w:caps/>
          <w:sz w:val="24"/>
          <w:lang w:val="fr-FR"/>
        </w:rPr>
        <w:t>experts des communautés autochtones et locales</w:t>
      </w:r>
    </w:p>
    <w:p w:rsidR="008B2CC1" w:rsidRPr="00341681" w:rsidRDefault="00F5229C" w:rsidP="00B1090C">
      <w:pPr>
        <w:spacing w:after="1040"/>
        <w:rPr>
          <w:i/>
          <w:lang w:val="fr-FR"/>
        </w:rPr>
      </w:pPr>
      <w:bookmarkStart w:id="5" w:name="Prepared"/>
      <w:bookmarkEnd w:id="4"/>
      <w:bookmarkEnd w:id="5"/>
      <w:r w:rsidRPr="00341681">
        <w:rPr>
          <w:i/>
          <w:lang w:val="fr-FR"/>
        </w:rPr>
        <w:t>Document établi par le Secrétariat</w:t>
      </w:r>
    </w:p>
    <w:p w:rsidR="00F5229C" w:rsidRPr="00341681" w:rsidRDefault="00F5229C" w:rsidP="00676314">
      <w:pPr>
        <w:pStyle w:val="ONUMFS"/>
        <w:rPr>
          <w:lang w:val="fr-FR"/>
        </w:rPr>
      </w:pPr>
      <w:r w:rsidRPr="00341681">
        <w:rPr>
          <w:lang w:val="fr-FR"/>
        </w:rPr>
        <w:t>À sa sept</w:t>
      </w:r>
      <w:r w:rsidR="00CA2FF3">
        <w:rPr>
          <w:lang w:val="fr-FR"/>
        </w:rPr>
        <w:t>ième session</w:t>
      </w:r>
      <w:r w:rsidRPr="00341681">
        <w:rPr>
          <w:lang w:val="fr-FR"/>
        </w:rPr>
        <w:t>, le Comité intergouvernemental de la propriété intellectuelle relative aux ressources génétiques, aux savoirs traditionnels et au folklore (ci</w:t>
      </w:r>
      <w:r w:rsidR="00152ED2">
        <w:rPr>
          <w:lang w:val="fr-FR"/>
        </w:rPr>
        <w:noBreakHyphen/>
      </w:r>
      <w:r w:rsidRPr="00341681">
        <w:rPr>
          <w:lang w:val="fr-FR"/>
        </w:rPr>
        <w:t>après dénommé “comité”) est convenu “que, immédiatement avant le début des sessions du comité, une demi</w:t>
      </w:r>
      <w:r w:rsidR="00152ED2">
        <w:rPr>
          <w:lang w:val="fr-FR"/>
        </w:rPr>
        <w:noBreakHyphen/>
      </w:r>
      <w:r w:rsidRPr="00341681">
        <w:rPr>
          <w:lang w:val="fr-FR"/>
        </w:rPr>
        <w:t>journée devra être consacrée à des exposés thématiques présentés sous la présidence d</w:t>
      </w:r>
      <w:r w:rsidR="00CA2FF3">
        <w:rPr>
          <w:lang w:val="fr-FR"/>
        </w:rPr>
        <w:t>’</w:t>
      </w:r>
      <w:r w:rsidRPr="00341681">
        <w:rPr>
          <w:lang w:val="fr-FR"/>
        </w:rPr>
        <w:t>un représentant d</w:t>
      </w:r>
      <w:r w:rsidR="00CA2FF3">
        <w:rPr>
          <w:lang w:val="fr-FR"/>
        </w:rPr>
        <w:t>’</w:t>
      </w:r>
      <w:r w:rsidRPr="00341681">
        <w:rPr>
          <w:lang w:val="fr-FR"/>
        </w:rPr>
        <w:t>une communauté locale ou autochtone”.  Ce genre de réunion est organisé à l</w:t>
      </w:r>
      <w:r w:rsidR="00CA2FF3">
        <w:rPr>
          <w:lang w:val="fr-FR"/>
        </w:rPr>
        <w:t>’</w:t>
      </w:r>
      <w:r w:rsidRPr="00341681">
        <w:rPr>
          <w:lang w:val="fr-FR"/>
        </w:rPr>
        <w:t>occasion de chaque session du comité depuis 2005.</w:t>
      </w:r>
    </w:p>
    <w:p w:rsidR="00F5229C" w:rsidRPr="00341681" w:rsidRDefault="00F5229C" w:rsidP="00416C00">
      <w:pPr>
        <w:pStyle w:val="ONUMFS"/>
        <w:rPr>
          <w:lang w:val="fr-FR"/>
        </w:rPr>
      </w:pPr>
      <w:r w:rsidRPr="00341681">
        <w:rPr>
          <w:lang w:val="fr-FR"/>
        </w:rPr>
        <w:t>Le thème retenu pour la présente session est le suivant</w:t>
      </w:r>
      <w:r w:rsidR="00CA2FF3">
        <w:rPr>
          <w:lang w:val="fr-FR"/>
        </w:rPr>
        <w:t> :</w:t>
      </w:r>
      <w:r w:rsidRPr="00341681">
        <w:rPr>
          <w:lang w:val="fr-FR"/>
        </w:rPr>
        <w:t xml:space="preserve"> “</w:t>
      </w:r>
      <w:r w:rsidR="00416C00" w:rsidRPr="00416C00">
        <w:rPr>
          <w:lang w:val="fr-FR"/>
        </w:rPr>
        <w:t>Mise à jour de l</w:t>
      </w:r>
      <w:r w:rsidR="00CA2FF3">
        <w:rPr>
          <w:lang w:val="fr-FR"/>
        </w:rPr>
        <w:t>’</w:t>
      </w:r>
      <w:r w:rsidR="00416C00" w:rsidRPr="00416C00">
        <w:rPr>
          <w:lang w:val="fr-FR"/>
        </w:rPr>
        <w:t>étude technique des principales questions relatives à la propriété intellectuelle dans les projets d</w:t>
      </w:r>
      <w:r w:rsidR="00CA2FF3">
        <w:rPr>
          <w:lang w:val="fr-FR"/>
        </w:rPr>
        <w:t>’</w:t>
      </w:r>
      <w:r w:rsidR="00416C00" w:rsidRPr="00416C00">
        <w:rPr>
          <w:lang w:val="fr-FR"/>
        </w:rPr>
        <w:t>instruments de l</w:t>
      </w:r>
      <w:r w:rsidR="00CA2FF3">
        <w:rPr>
          <w:lang w:val="fr-FR"/>
        </w:rPr>
        <w:t>’</w:t>
      </w:r>
      <w:r w:rsidR="00416C00" w:rsidRPr="00416C00">
        <w:rPr>
          <w:lang w:val="fr-FR"/>
        </w:rPr>
        <w:t>OMPI sur les ressources génétiques, les savoirs traditionnels et les expressions culturelles traditionnelles</w:t>
      </w:r>
      <w:r w:rsidRPr="00341681">
        <w:rPr>
          <w:lang w:val="fr-FR"/>
        </w:rPr>
        <w:t>”.</w:t>
      </w:r>
    </w:p>
    <w:p w:rsidR="00F5229C" w:rsidRPr="00341681" w:rsidRDefault="00F5229C" w:rsidP="00676314">
      <w:pPr>
        <w:pStyle w:val="ONUMFS"/>
        <w:rPr>
          <w:lang w:val="fr-FR"/>
        </w:rPr>
      </w:pPr>
      <w:r w:rsidRPr="00341681">
        <w:rPr>
          <w:lang w:val="fr-FR"/>
        </w:rPr>
        <w:t>Le programme provisoire de la réunion du groupe d</w:t>
      </w:r>
      <w:r w:rsidR="00CA2FF3">
        <w:rPr>
          <w:lang w:val="fr-FR"/>
        </w:rPr>
        <w:t>’</w:t>
      </w:r>
      <w:r w:rsidRPr="00341681">
        <w:rPr>
          <w:lang w:val="fr-FR"/>
        </w:rPr>
        <w:t>experts fait l</w:t>
      </w:r>
      <w:r w:rsidR="00CA2FF3">
        <w:rPr>
          <w:lang w:val="fr-FR"/>
        </w:rPr>
        <w:t>’</w:t>
      </w:r>
      <w:r w:rsidRPr="00341681">
        <w:rPr>
          <w:lang w:val="fr-FR"/>
        </w:rPr>
        <w:t>objet de l</w:t>
      </w:r>
      <w:r w:rsidR="00CA2FF3">
        <w:rPr>
          <w:lang w:val="fr-FR"/>
        </w:rPr>
        <w:t>’</w:t>
      </w:r>
      <w:r w:rsidRPr="00341681">
        <w:rPr>
          <w:lang w:val="fr-FR"/>
        </w:rPr>
        <w:t>annexe du présent document.</w:t>
      </w:r>
    </w:p>
    <w:p w:rsidR="00F5229C" w:rsidRPr="00341681" w:rsidRDefault="00F5229C" w:rsidP="00676314">
      <w:pPr>
        <w:pStyle w:val="Endofdocument-Annex"/>
        <w:rPr>
          <w:lang w:val="fr-FR"/>
        </w:rPr>
      </w:pPr>
      <w:r w:rsidRPr="00341681">
        <w:rPr>
          <w:lang w:val="fr-FR"/>
        </w:rPr>
        <w:t>[L</w:t>
      </w:r>
      <w:r w:rsidR="00CA2FF3">
        <w:rPr>
          <w:lang w:val="fr-FR"/>
        </w:rPr>
        <w:t>’</w:t>
      </w:r>
      <w:r w:rsidRPr="00341681">
        <w:rPr>
          <w:lang w:val="fr-FR"/>
        </w:rPr>
        <w:t>annexe suit]</w:t>
      </w:r>
    </w:p>
    <w:p w:rsidR="00F5229C" w:rsidRPr="00341681" w:rsidRDefault="00F5229C" w:rsidP="00F5229C">
      <w:pPr>
        <w:rPr>
          <w:lang w:val="fr-FR"/>
        </w:rPr>
      </w:pPr>
      <w:r w:rsidRPr="00341681">
        <w:rPr>
          <w:lang w:val="fr-FR"/>
        </w:rPr>
        <w:br w:type="page"/>
      </w:r>
    </w:p>
    <w:p w:rsidR="00F5229C" w:rsidRPr="00341681" w:rsidRDefault="00F5229C" w:rsidP="00676314">
      <w:pPr>
        <w:pStyle w:val="Heading2"/>
        <w:spacing w:after="480"/>
        <w:rPr>
          <w:lang w:val="fr-FR"/>
        </w:rPr>
      </w:pPr>
      <w:r w:rsidRPr="00341681">
        <w:rPr>
          <w:lang w:val="fr-FR"/>
        </w:rPr>
        <w:lastRenderedPageBreak/>
        <w:t>Programme provisoire de la réunion du groupe d</w:t>
      </w:r>
      <w:r w:rsidR="00CA2FF3">
        <w:rPr>
          <w:lang w:val="fr-FR"/>
        </w:rPr>
        <w:t>’</w:t>
      </w:r>
      <w:r w:rsidRPr="00341681">
        <w:rPr>
          <w:lang w:val="fr-FR"/>
        </w:rPr>
        <w:t>experts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78"/>
        <w:gridCol w:w="6477"/>
      </w:tblGrid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676314" w:rsidP="009040B6">
            <w:pPr>
              <w:rPr>
                <w:u w:val="single"/>
                <w:lang w:val="fr-FR"/>
              </w:rPr>
            </w:pPr>
            <w:r w:rsidRPr="00341681">
              <w:rPr>
                <w:u w:val="single"/>
                <w:lang w:val="fr-FR"/>
              </w:rPr>
              <w:t xml:space="preserve">Lundi </w:t>
            </w:r>
            <w:r w:rsidR="009040B6">
              <w:rPr>
                <w:u w:val="single"/>
                <w:lang w:val="fr-FR"/>
              </w:rPr>
              <w:t>28 février 2022 (heure de Genève)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</w:tr>
      <w:tr w:rsidR="00676314" w:rsidRPr="00341681" w:rsidTr="00676314">
        <w:tc>
          <w:tcPr>
            <w:tcW w:w="2878" w:type="dxa"/>
            <w:shd w:val="clear" w:color="auto" w:fill="auto"/>
          </w:tcPr>
          <w:p w:rsidR="00676314" w:rsidRPr="00341681" w:rsidRDefault="00676314" w:rsidP="004F184C">
            <w:pPr>
              <w:rPr>
                <w:u w:val="single"/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676314" w:rsidRPr="00341681" w:rsidRDefault="00676314" w:rsidP="004F184C">
            <w:pPr>
              <w:rPr>
                <w:lang w:val="fr-FR"/>
              </w:rPr>
            </w:pPr>
          </w:p>
        </w:tc>
      </w:tr>
      <w:tr w:rsidR="00676314" w:rsidRPr="00341681" w:rsidTr="00676314">
        <w:tc>
          <w:tcPr>
            <w:tcW w:w="2878" w:type="dxa"/>
            <w:shd w:val="clear" w:color="auto" w:fill="auto"/>
          </w:tcPr>
          <w:p w:rsidR="00676314" w:rsidRPr="00341681" w:rsidRDefault="00676314" w:rsidP="004F184C">
            <w:pPr>
              <w:rPr>
                <w:u w:val="single"/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676314" w:rsidRPr="00341681" w:rsidRDefault="00676314" w:rsidP="004F184C">
            <w:pPr>
              <w:rPr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9040B6" w:rsidP="004F184C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F5229C" w:rsidRPr="00341681">
              <w:rPr>
                <w:lang w:val="fr-FR"/>
              </w:rPr>
              <w:t> h</w:t>
            </w:r>
            <w:r w:rsidR="00676314" w:rsidRPr="00341681">
              <w:rPr>
                <w:lang w:val="fr-FR"/>
              </w:rPr>
              <w:t> </w:t>
            </w:r>
            <w:r w:rsidR="00F5229C" w:rsidRPr="00341681">
              <w:rPr>
                <w:lang w:val="fr-FR"/>
              </w:rPr>
              <w:t xml:space="preserve">00 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Ouverture</w:t>
            </w: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Président – (à désigner par le Forum consultatif des peuples autochtones de l</w:t>
            </w:r>
            <w:r w:rsidR="00CA2FF3">
              <w:rPr>
                <w:lang w:val="fr-FR"/>
              </w:rPr>
              <w:t>’</w:t>
            </w:r>
            <w:r w:rsidRPr="00341681">
              <w:rPr>
                <w:lang w:val="fr-FR"/>
              </w:rPr>
              <w:t>OMPI)</w:t>
            </w: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9040B6" w:rsidP="004F184C">
            <w:pPr>
              <w:rPr>
                <w:lang w:val="fr-FR"/>
              </w:rPr>
            </w:pPr>
            <w:r>
              <w:rPr>
                <w:lang w:val="fr-FR"/>
              </w:rPr>
              <w:t>11 h 00 – 11 h 3</w:t>
            </w:r>
            <w:r w:rsidR="00F5229C" w:rsidRPr="00341681">
              <w:rPr>
                <w:lang w:val="fr-FR"/>
              </w:rPr>
              <w:t>0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3C20B4" w:rsidP="004F184C">
            <w:pPr>
              <w:rPr>
                <w:lang w:val="fr-FR"/>
              </w:rPr>
            </w:pPr>
            <w:r>
              <w:rPr>
                <w:lang w:val="fr-FR"/>
              </w:rPr>
              <w:t>Conférencier</w:t>
            </w:r>
            <w:r w:rsidR="00CA2FF3">
              <w:rPr>
                <w:lang w:val="fr-FR"/>
              </w:rPr>
              <w:t> :</w:t>
            </w:r>
            <w:r>
              <w:rPr>
                <w:lang w:val="fr-FR"/>
              </w:rPr>
              <w:t xml:space="preserve"> M. </w:t>
            </w:r>
            <w:proofErr w:type="spellStart"/>
            <w:r>
              <w:t>Elifuraha</w:t>
            </w:r>
            <w:proofErr w:type="spellEnd"/>
            <w:r>
              <w:t xml:space="preserve"> </w:t>
            </w:r>
            <w:proofErr w:type="spellStart"/>
            <w:r>
              <w:t>Laltaika</w:t>
            </w:r>
            <w:proofErr w:type="spellEnd"/>
            <w:r>
              <w:t>, de la communauté Massaï de la République</w:t>
            </w:r>
            <w:r w:rsidR="00152ED2">
              <w:noBreakHyphen/>
            </w:r>
            <w:r>
              <w:t>Unie de Tanzan</w:t>
            </w:r>
            <w:r w:rsidR="00152ED2">
              <w:t>ie</w:t>
            </w:r>
            <w:r w:rsidR="00152ED2">
              <w:t xml:space="preserve">.  </w:t>
            </w:r>
            <w:r w:rsidR="00152ED2">
              <w:t>Il</w:t>
            </w:r>
            <w:r>
              <w:t xml:space="preserve"> est actuellement </w:t>
            </w:r>
            <w:r w:rsidRPr="003C20B4">
              <w:t>maître de conférences et directeur de la recherche à l</w:t>
            </w:r>
            <w:r w:rsidR="00CA2FF3">
              <w:t>’</w:t>
            </w:r>
            <w:r w:rsidRPr="003C20B4">
              <w:t xml:space="preserve">Université </w:t>
            </w:r>
            <w:proofErr w:type="spellStart"/>
            <w:r w:rsidRPr="003C20B4">
              <w:t>Tumaini</w:t>
            </w:r>
            <w:proofErr w:type="spellEnd"/>
            <w:r w:rsidRPr="003C20B4">
              <w:t xml:space="preserve"> de </w:t>
            </w:r>
            <w:proofErr w:type="spellStart"/>
            <w:r w:rsidRPr="003C20B4">
              <w:t>Makumira</w:t>
            </w:r>
            <w:proofErr w:type="spellEnd"/>
            <w:r>
              <w:t xml:space="preserve"> en République</w:t>
            </w:r>
            <w:r w:rsidR="00152ED2">
              <w:noBreakHyphen/>
            </w:r>
            <w:r>
              <w:t>Unie de Tanzanie.</w:t>
            </w: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</w:tr>
      <w:tr w:rsidR="00F5229C" w:rsidRPr="00341681" w:rsidTr="003C20B4">
        <w:tc>
          <w:tcPr>
            <w:tcW w:w="2878" w:type="dxa"/>
            <w:shd w:val="clear" w:color="auto" w:fill="auto"/>
          </w:tcPr>
          <w:p w:rsidR="00F5229C" w:rsidRPr="00341681" w:rsidRDefault="009040B6" w:rsidP="009040B6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F5229C" w:rsidRPr="00341681">
              <w:rPr>
                <w:lang w:val="fr-FR"/>
              </w:rPr>
              <w:t> h </w:t>
            </w:r>
            <w:r>
              <w:rPr>
                <w:lang w:val="fr-FR"/>
              </w:rPr>
              <w:t>3</w:t>
            </w:r>
            <w:r w:rsidR="00F5229C" w:rsidRPr="00341681">
              <w:rPr>
                <w:lang w:val="fr-FR"/>
              </w:rPr>
              <w:t>0 – 1</w:t>
            </w:r>
            <w:r>
              <w:rPr>
                <w:lang w:val="fr-FR"/>
              </w:rPr>
              <w:t>1</w:t>
            </w:r>
            <w:r w:rsidR="00F5229C" w:rsidRPr="00341681">
              <w:rPr>
                <w:lang w:val="fr-FR"/>
              </w:rPr>
              <w:t> h </w:t>
            </w:r>
            <w:r>
              <w:rPr>
                <w:lang w:val="fr-FR"/>
              </w:rPr>
              <w:t>4</w:t>
            </w:r>
            <w:r w:rsidR="00F5229C" w:rsidRPr="00341681">
              <w:rPr>
                <w:lang w:val="fr-FR"/>
              </w:rPr>
              <w:t>0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3C20B4" w:rsidP="003C20B4">
            <w:pPr>
              <w:rPr>
                <w:lang w:val="fr-FR"/>
              </w:rPr>
            </w:pPr>
            <w:r>
              <w:rPr>
                <w:lang w:val="fr-FR"/>
              </w:rPr>
              <w:t>Intervenant</w:t>
            </w:r>
            <w:r w:rsidR="00CA2FF3">
              <w:rPr>
                <w:lang w:val="fr-FR"/>
              </w:rPr>
              <w:t> :</w:t>
            </w:r>
            <w:r>
              <w:rPr>
                <w:lang w:val="fr-FR"/>
              </w:rPr>
              <w:t xml:space="preserve"> M. </w:t>
            </w:r>
            <w:r>
              <w:t>Stuart</w:t>
            </w:r>
            <w:r w:rsidR="00152ED2">
              <w:t> </w:t>
            </w:r>
            <w:proofErr w:type="spellStart"/>
            <w:r>
              <w:t>Wuttke</w:t>
            </w:r>
            <w:proofErr w:type="spellEnd"/>
            <w:r>
              <w:t>, conseil général à l</w:t>
            </w:r>
            <w:r w:rsidR="00CA2FF3">
              <w:t>’</w:t>
            </w:r>
            <w:r>
              <w:t>Assemblée des Premières Nations au Canada.</w:t>
            </w: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9040B6" w:rsidP="009040B6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F5229C" w:rsidRPr="00341681">
              <w:rPr>
                <w:lang w:val="fr-FR"/>
              </w:rPr>
              <w:t> h </w:t>
            </w:r>
            <w:r>
              <w:rPr>
                <w:lang w:val="fr-FR"/>
              </w:rPr>
              <w:t>4</w:t>
            </w:r>
            <w:r w:rsidR="00F5229C" w:rsidRPr="00341681">
              <w:rPr>
                <w:lang w:val="fr-FR"/>
              </w:rPr>
              <w:t>0 –</w:t>
            </w:r>
            <w:r w:rsidR="00152ED2">
              <w:rPr>
                <w:lang w:val="fr-FR"/>
              </w:rPr>
              <w:t xml:space="preserve"> </w:t>
            </w:r>
            <w:r w:rsidR="00F5229C" w:rsidRPr="00341681">
              <w:rPr>
                <w:lang w:val="fr-FR"/>
              </w:rPr>
              <w:t>1</w:t>
            </w:r>
            <w:r>
              <w:rPr>
                <w:lang w:val="fr-FR"/>
              </w:rPr>
              <w:t>1</w:t>
            </w:r>
            <w:r w:rsidR="00F5229C" w:rsidRPr="00341681">
              <w:rPr>
                <w:lang w:val="fr-FR"/>
              </w:rPr>
              <w:t> h </w:t>
            </w:r>
            <w:r>
              <w:rPr>
                <w:lang w:val="fr-FR"/>
              </w:rPr>
              <w:t>5</w:t>
            </w:r>
            <w:r w:rsidR="00F5229C" w:rsidRPr="00341681">
              <w:rPr>
                <w:lang w:val="fr-FR"/>
              </w:rPr>
              <w:t>0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416C00" w:rsidP="00416C00">
            <w:pPr>
              <w:rPr>
                <w:lang w:val="fr-FR"/>
              </w:rPr>
            </w:pPr>
            <w:r w:rsidRPr="003C20B4">
              <w:rPr>
                <w:lang w:val="fr-FR"/>
              </w:rPr>
              <w:t>Intervenante</w:t>
            </w:r>
            <w:r w:rsidR="00CA2FF3">
              <w:rPr>
                <w:lang w:val="fr-FR"/>
              </w:rPr>
              <w:t> :</w:t>
            </w:r>
            <w:r w:rsidRPr="003C20B4">
              <w:rPr>
                <w:lang w:val="fr-FR"/>
              </w:rPr>
              <w:t xml:space="preserve"> </w:t>
            </w:r>
            <w:r w:rsidR="00F5229C" w:rsidRPr="00416C00">
              <w:rPr>
                <w:lang w:val="fr-FR"/>
              </w:rPr>
              <w:t xml:space="preserve">Mme Jennifer </w:t>
            </w:r>
            <w:proofErr w:type="spellStart"/>
            <w:r w:rsidR="00F5229C" w:rsidRPr="00416C00">
              <w:rPr>
                <w:lang w:val="fr-FR"/>
              </w:rPr>
              <w:t>Tauli</w:t>
            </w:r>
            <w:proofErr w:type="spellEnd"/>
            <w:r w:rsidR="00F5229C" w:rsidRPr="00416C00">
              <w:rPr>
                <w:lang w:val="fr-FR"/>
              </w:rPr>
              <w:t xml:space="preserve"> </w:t>
            </w:r>
            <w:proofErr w:type="spellStart"/>
            <w:r w:rsidR="00F5229C" w:rsidRPr="00416C00">
              <w:rPr>
                <w:lang w:val="fr-FR"/>
              </w:rPr>
              <w:t>Corpuz</w:t>
            </w:r>
            <w:proofErr w:type="spellEnd"/>
            <w:r w:rsidR="00F5229C" w:rsidRPr="00416C00">
              <w:rPr>
                <w:lang w:val="fr-FR"/>
              </w:rPr>
              <w:t xml:space="preserve">, membre des </w:t>
            </w:r>
            <w:proofErr w:type="spellStart"/>
            <w:r w:rsidR="00F5229C" w:rsidRPr="00416C00">
              <w:rPr>
                <w:lang w:val="fr-FR"/>
              </w:rPr>
              <w:t>Kankana</w:t>
            </w:r>
            <w:r w:rsidR="00152ED2">
              <w:rPr>
                <w:lang w:val="fr-FR"/>
              </w:rPr>
              <w:noBreakHyphen/>
            </w:r>
            <w:r w:rsidR="00F5229C" w:rsidRPr="00416C00">
              <w:rPr>
                <w:lang w:val="fr-FR"/>
              </w:rPr>
              <w:t>ey</w:t>
            </w:r>
            <w:proofErr w:type="spellEnd"/>
            <w:r w:rsidR="00F5229C" w:rsidRPr="00416C00">
              <w:rPr>
                <w:lang w:val="fr-FR"/>
              </w:rPr>
              <w:t xml:space="preserve"> Igorot de la </w:t>
            </w:r>
            <w:proofErr w:type="spellStart"/>
            <w:r w:rsidR="00F5229C" w:rsidRPr="00416C00">
              <w:rPr>
                <w:lang w:val="fr-FR"/>
              </w:rPr>
              <w:t>Mountain</w:t>
            </w:r>
            <w:proofErr w:type="spellEnd"/>
            <w:r w:rsidR="00F5229C" w:rsidRPr="00416C00">
              <w:rPr>
                <w:lang w:val="fr-FR"/>
              </w:rPr>
              <w:t> Province (Philippin</w:t>
            </w:r>
            <w:r w:rsidR="00152ED2" w:rsidRPr="00416C00">
              <w:rPr>
                <w:lang w:val="fr-FR"/>
              </w:rPr>
              <w:t>es)</w:t>
            </w:r>
            <w:r w:rsidR="00152ED2">
              <w:rPr>
                <w:lang w:val="fr-FR"/>
              </w:rPr>
              <w:t xml:space="preserve">.  </w:t>
            </w:r>
            <w:r w:rsidR="00152ED2" w:rsidRPr="00416C00">
              <w:rPr>
                <w:lang w:val="fr-FR"/>
              </w:rPr>
              <w:t>El</w:t>
            </w:r>
            <w:r w:rsidR="00F5229C" w:rsidRPr="00416C00">
              <w:rPr>
                <w:lang w:val="fr-FR"/>
              </w:rPr>
              <w:t xml:space="preserve">le est </w:t>
            </w:r>
            <w:r w:rsidRPr="00416C00">
              <w:rPr>
                <w:lang w:val="fr-FR"/>
              </w:rPr>
              <w:t>conseillère politique au</w:t>
            </w:r>
            <w:r w:rsidR="00F5229C" w:rsidRPr="00416C00">
              <w:rPr>
                <w:lang w:val="fr-FR"/>
              </w:rPr>
              <w:t xml:space="preserve"> Centre international des peuples autochtones pour la recherche et l</w:t>
            </w:r>
            <w:r w:rsidR="00CA2FF3">
              <w:rPr>
                <w:lang w:val="fr-FR"/>
              </w:rPr>
              <w:t>’</w:t>
            </w:r>
            <w:r w:rsidR="00F5229C" w:rsidRPr="00416C00">
              <w:rPr>
                <w:lang w:val="fr-FR"/>
              </w:rPr>
              <w:t>éducation (</w:t>
            </w:r>
            <w:proofErr w:type="spellStart"/>
            <w:r w:rsidR="00F5229C" w:rsidRPr="00416C00">
              <w:rPr>
                <w:lang w:val="fr-FR"/>
              </w:rPr>
              <w:t>Tebtebba</w:t>
            </w:r>
            <w:proofErr w:type="spellEnd"/>
            <w:r w:rsidR="00F5229C" w:rsidRPr="00416C00">
              <w:rPr>
                <w:lang w:val="fr-FR"/>
              </w:rPr>
              <w:t>).</w:t>
            </w: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bCs/>
                <w:szCs w:val="22"/>
                <w:lang w:val="fr-FR"/>
              </w:rPr>
            </w:pPr>
          </w:p>
        </w:tc>
      </w:tr>
      <w:tr w:rsidR="00F5229C" w:rsidRPr="00341681" w:rsidTr="00676314">
        <w:tc>
          <w:tcPr>
            <w:tcW w:w="2878" w:type="dxa"/>
            <w:shd w:val="clear" w:color="auto" w:fill="auto"/>
          </w:tcPr>
          <w:p w:rsidR="00F5229C" w:rsidRPr="00341681" w:rsidRDefault="00F5229C" w:rsidP="009040B6">
            <w:pPr>
              <w:rPr>
                <w:lang w:val="fr-FR"/>
              </w:rPr>
            </w:pPr>
            <w:r w:rsidRPr="00341681">
              <w:rPr>
                <w:lang w:val="fr-FR"/>
              </w:rPr>
              <w:t>1</w:t>
            </w:r>
            <w:r w:rsidR="009040B6">
              <w:rPr>
                <w:lang w:val="fr-FR"/>
              </w:rPr>
              <w:t>1 h 5</w:t>
            </w:r>
            <w:r w:rsidRPr="00341681">
              <w:rPr>
                <w:lang w:val="fr-FR"/>
              </w:rPr>
              <w:t>0 – 1</w:t>
            </w:r>
            <w:r w:rsidR="009040B6">
              <w:rPr>
                <w:lang w:val="fr-FR"/>
              </w:rPr>
              <w:t>2</w:t>
            </w:r>
            <w:r w:rsidRPr="00341681">
              <w:rPr>
                <w:lang w:val="fr-FR"/>
              </w:rPr>
              <w:t> h </w:t>
            </w:r>
            <w:r w:rsidR="009040B6">
              <w:rPr>
                <w:lang w:val="fr-FR"/>
              </w:rPr>
              <w:t>00</w:t>
            </w:r>
          </w:p>
        </w:tc>
        <w:tc>
          <w:tcPr>
            <w:tcW w:w="6477" w:type="dxa"/>
            <w:shd w:val="clear" w:color="auto" w:fill="auto"/>
          </w:tcPr>
          <w:p w:rsidR="00F5229C" w:rsidRPr="00341681" w:rsidRDefault="00F5229C" w:rsidP="004F184C">
            <w:pPr>
              <w:rPr>
                <w:lang w:val="fr-FR"/>
              </w:rPr>
            </w:pPr>
            <w:r w:rsidRPr="00341681">
              <w:rPr>
                <w:lang w:val="fr-FR"/>
              </w:rPr>
              <w:t>Débat général et clôture</w:t>
            </w:r>
          </w:p>
        </w:tc>
      </w:tr>
    </w:tbl>
    <w:p w:rsidR="000F5E56" w:rsidRPr="00341681" w:rsidRDefault="00F5229C" w:rsidP="00676314">
      <w:pPr>
        <w:pStyle w:val="Endofdocument-Annex"/>
        <w:rPr>
          <w:lang w:val="fr-FR"/>
        </w:rPr>
      </w:pPr>
      <w:r w:rsidRPr="00341681">
        <w:rPr>
          <w:lang w:val="fr-FR"/>
        </w:rPr>
        <w:t>[Fin de l</w:t>
      </w:r>
      <w:r w:rsidR="00CA2FF3">
        <w:rPr>
          <w:lang w:val="fr-FR"/>
        </w:rPr>
        <w:t>’</w:t>
      </w:r>
      <w:r w:rsidRPr="00341681">
        <w:rPr>
          <w:lang w:val="fr-FR"/>
        </w:rPr>
        <w:t>annexe et du document]</w:t>
      </w:r>
    </w:p>
    <w:sectPr w:rsidR="000F5E56" w:rsidRPr="00341681" w:rsidSect="00F5229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9C" w:rsidRDefault="00F5229C">
      <w:r>
        <w:separator/>
      </w:r>
    </w:p>
  </w:endnote>
  <w:endnote w:type="continuationSeparator" w:id="0">
    <w:p w:rsidR="00F5229C" w:rsidRPr="009D30E6" w:rsidRDefault="00F5229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5229C" w:rsidRPr="009D30E6" w:rsidRDefault="00F5229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F5229C" w:rsidRPr="009D30E6" w:rsidRDefault="00F5229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9C" w:rsidRDefault="00F5229C">
      <w:r>
        <w:separator/>
      </w:r>
    </w:p>
  </w:footnote>
  <w:footnote w:type="continuationSeparator" w:id="0">
    <w:p w:rsidR="00F5229C" w:rsidRDefault="00F5229C" w:rsidP="007461F1">
      <w:r>
        <w:separator/>
      </w:r>
    </w:p>
    <w:p w:rsidR="00F5229C" w:rsidRPr="009D30E6" w:rsidRDefault="00F5229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F5229C" w:rsidRPr="009D30E6" w:rsidRDefault="00F5229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676314" w:rsidRDefault="00F5229C" w:rsidP="00477D6B">
    <w:pPr>
      <w:jc w:val="right"/>
      <w:rPr>
        <w:caps/>
        <w:lang w:val="en-US"/>
      </w:rPr>
    </w:pPr>
    <w:bookmarkStart w:id="6" w:name="Code2"/>
    <w:bookmarkEnd w:id="6"/>
    <w:r w:rsidRPr="00676314">
      <w:rPr>
        <w:caps/>
        <w:lang w:val="en-US"/>
      </w:rPr>
      <w:t>W</w:t>
    </w:r>
    <w:r w:rsidR="009040B6">
      <w:rPr>
        <w:caps/>
        <w:lang w:val="en-US"/>
      </w:rPr>
      <w:t>IPO/GRTKF/IC/42</w:t>
    </w:r>
    <w:r w:rsidRPr="00676314">
      <w:rPr>
        <w:caps/>
        <w:lang w:val="en-US"/>
      </w:rPr>
      <w:t>/INF/5</w:t>
    </w:r>
  </w:p>
  <w:p w:rsidR="00574036" w:rsidRPr="00676314" w:rsidRDefault="00676314" w:rsidP="00676314">
    <w:pPr>
      <w:spacing w:after="480"/>
      <w:jc w:val="right"/>
      <w:rPr>
        <w:lang w:val="en-US"/>
      </w:rPr>
    </w:pPr>
    <w:r w:rsidRPr="00676314">
      <w:rPr>
        <w:lang w:val="en-US"/>
      </w:rPr>
      <w:t>A</w:t>
    </w:r>
    <w:r>
      <w:rPr>
        <w:lang w:val="en-US"/>
      </w:rPr>
      <w:t>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9C"/>
    <w:rsid w:val="00011B7D"/>
    <w:rsid w:val="00075432"/>
    <w:rsid w:val="0009458A"/>
    <w:rsid w:val="000F5E56"/>
    <w:rsid w:val="001362EE"/>
    <w:rsid w:val="00152ED2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41681"/>
    <w:rsid w:val="00381798"/>
    <w:rsid w:val="003845C1"/>
    <w:rsid w:val="003A67A3"/>
    <w:rsid w:val="003C20B4"/>
    <w:rsid w:val="004008A2"/>
    <w:rsid w:val="004025DF"/>
    <w:rsid w:val="0040540C"/>
    <w:rsid w:val="00416C00"/>
    <w:rsid w:val="00423E3E"/>
    <w:rsid w:val="00427AF4"/>
    <w:rsid w:val="004647DA"/>
    <w:rsid w:val="00477D6B"/>
    <w:rsid w:val="004D6471"/>
    <w:rsid w:val="004E22FE"/>
    <w:rsid w:val="00501B6C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76314"/>
    <w:rsid w:val="006B0DB5"/>
    <w:rsid w:val="007461F1"/>
    <w:rsid w:val="007D6961"/>
    <w:rsid w:val="007F07CB"/>
    <w:rsid w:val="00810CEF"/>
    <w:rsid w:val="0081208D"/>
    <w:rsid w:val="0085778C"/>
    <w:rsid w:val="008B2CC1"/>
    <w:rsid w:val="008E7930"/>
    <w:rsid w:val="008F7118"/>
    <w:rsid w:val="009040B6"/>
    <w:rsid w:val="0090731E"/>
    <w:rsid w:val="009356F8"/>
    <w:rsid w:val="00966A22"/>
    <w:rsid w:val="00974CD6"/>
    <w:rsid w:val="009D30E6"/>
    <w:rsid w:val="009E3F6F"/>
    <w:rsid w:val="009F499F"/>
    <w:rsid w:val="00A11D74"/>
    <w:rsid w:val="00AC0AE4"/>
    <w:rsid w:val="00AD61DB"/>
    <w:rsid w:val="00AF13D1"/>
    <w:rsid w:val="00B1090C"/>
    <w:rsid w:val="00B35AF5"/>
    <w:rsid w:val="00B45C15"/>
    <w:rsid w:val="00BE0BE0"/>
    <w:rsid w:val="00C36AD4"/>
    <w:rsid w:val="00C664C8"/>
    <w:rsid w:val="00CA2FF3"/>
    <w:rsid w:val="00CF0460"/>
    <w:rsid w:val="00CF1EEE"/>
    <w:rsid w:val="00D43E0F"/>
    <w:rsid w:val="00D45252"/>
    <w:rsid w:val="00D71B4D"/>
    <w:rsid w:val="00D72E65"/>
    <w:rsid w:val="00D75C1E"/>
    <w:rsid w:val="00D93D55"/>
    <w:rsid w:val="00DB1C48"/>
    <w:rsid w:val="00DD4917"/>
    <w:rsid w:val="00DD6A16"/>
    <w:rsid w:val="00E0091A"/>
    <w:rsid w:val="00E203AA"/>
    <w:rsid w:val="00E47DCB"/>
    <w:rsid w:val="00E5217A"/>
    <w:rsid w:val="00E527A5"/>
    <w:rsid w:val="00E76456"/>
    <w:rsid w:val="00EE71CB"/>
    <w:rsid w:val="00F16975"/>
    <w:rsid w:val="00F5229C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F95370A-A6A0-4692-A753-E71FD1F2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676314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F5229C"/>
    <w:pPr>
      <w:spacing w:before="0" w:after="480"/>
    </w:pPr>
    <w:rPr>
      <w:caps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F5229C"/>
    <w:rPr>
      <w:rFonts w:ascii="Arial" w:eastAsia="SimSun" w:hAnsi="Arial" w:cs="Arial"/>
      <w:b/>
      <w:bCs/>
      <w:kern w:val="32"/>
      <w:sz w:val="28"/>
      <w:szCs w:val="28"/>
      <w:lang w:val="fr-FR" w:eastAsia="zh-CN"/>
    </w:rPr>
  </w:style>
  <w:style w:type="character" w:styleId="Hyperlink">
    <w:name w:val="Hyperlink"/>
    <w:basedOn w:val="DefaultParagraphFont"/>
    <w:semiHidden/>
    <w:unhideWhenUsed/>
    <w:rsid w:val="00341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8985-9373-4740-90D7-530E1D92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(F).dotm</Template>
  <TotalTime>36</TotalTime>
  <Pages>2</Pages>
  <Words>328</Words>
  <Characters>1877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</vt:lpstr>
    </vt:vector>
  </TitlesOfParts>
  <Company>WIPO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</dc:title>
  <dc:creator>OLIVIÉ Karen</dc:creator>
  <cp:keywords>FOR OFFICIAL USE ONLY</cp:keywords>
  <cp:lastModifiedBy>BERNARD Nadège</cp:lastModifiedBy>
  <cp:revision>9</cp:revision>
  <cp:lastPrinted>2011-05-19T12:37:00Z</cp:lastPrinted>
  <dcterms:created xsi:type="dcterms:W3CDTF">2021-08-27T08:56:00Z</dcterms:created>
  <dcterms:modified xsi:type="dcterms:W3CDTF">2022-02-10T09:17:00Z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