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919CB" w:rsidRPr="002919C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919CB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919CB" w:rsidRDefault="008B13C1" w:rsidP="00916EE2">
            <w:r w:rsidRPr="002919CB">
              <w:rPr>
                <w:noProof/>
                <w:lang w:val="en-US" w:eastAsia="en-US"/>
              </w:rPr>
              <w:drawing>
                <wp:inline distT="0" distB="0" distL="0" distR="0" wp14:anchorId="10D16D5B" wp14:editId="4D5CE592">
                  <wp:extent cx="1856740" cy="1323975"/>
                  <wp:effectExtent l="0" t="0" r="0" b="9525"/>
                  <wp:docPr id="4" name="Picture 4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919CB" w:rsidRDefault="008B13C1" w:rsidP="00916EE2">
            <w:pPr>
              <w:jc w:val="right"/>
            </w:pPr>
            <w:r w:rsidRPr="002919CB">
              <w:rPr>
                <w:b/>
                <w:sz w:val="40"/>
                <w:szCs w:val="40"/>
              </w:rPr>
              <w:t>F</w:t>
            </w:r>
          </w:p>
        </w:tc>
      </w:tr>
      <w:tr w:rsidR="002919CB" w:rsidRPr="002919CB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919CB" w:rsidRDefault="000D4BD5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proofErr w:type="spellStart"/>
            <w:r w:rsidRPr="002919CB">
              <w:rPr>
                <w:rFonts w:ascii="Arial Black" w:hAnsi="Arial Black"/>
                <w:caps/>
                <w:sz w:val="15"/>
              </w:rPr>
              <w:t>WIPO</w:t>
            </w:r>
            <w:proofErr w:type="spellEnd"/>
            <w:r w:rsidRPr="002919CB">
              <w:rPr>
                <w:rFonts w:ascii="Arial Black" w:hAnsi="Arial Black"/>
                <w:caps/>
                <w:sz w:val="15"/>
              </w:rPr>
              <w:t>/</w:t>
            </w:r>
            <w:proofErr w:type="spellStart"/>
            <w:r w:rsidRPr="002919CB">
              <w:rPr>
                <w:rFonts w:ascii="Arial Black" w:hAnsi="Arial Black"/>
                <w:caps/>
                <w:sz w:val="15"/>
              </w:rPr>
              <w:t>EXP</w:t>
            </w:r>
            <w:proofErr w:type="spellEnd"/>
            <w:r w:rsidRPr="002919CB">
              <w:rPr>
                <w:rFonts w:ascii="Arial Black" w:hAnsi="Arial Black"/>
                <w:caps/>
                <w:sz w:val="15"/>
              </w:rPr>
              <w:t>/</w:t>
            </w:r>
            <w:proofErr w:type="spellStart"/>
            <w:r w:rsidRPr="002919CB">
              <w:rPr>
                <w:rFonts w:ascii="Arial Black" w:hAnsi="Arial Black"/>
                <w:caps/>
                <w:sz w:val="15"/>
              </w:rPr>
              <w:t>IPTK</w:t>
            </w:r>
            <w:proofErr w:type="spellEnd"/>
            <w:r w:rsidRPr="002919CB">
              <w:rPr>
                <w:rFonts w:ascii="Arial Black" w:hAnsi="Arial Black"/>
                <w:caps/>
                <w:sz w:val="15"/>
              </w:rPr>
              <w:t>/GE/18/1</w:t>
            </w:r>
          </w:p>
        </w:tc>
      </w:tr>
      <w:tr w:rsidR="002919CB" w:rsidRPr="002919C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919CB" w:rsidRDefault="008B2CC1" w:rsidP="008B13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919CB">
              <w:rPr>
                <w:rFonts w:ascii="Arial Black" w:hAnsi="Arial Black"/>
                <w:caps/>
                <w:sz w:val="15"/>
              </w:rPr>
              <w:t>ORIGINAL</w:t>
            </w:r>
            <w:r w:rsidR="0027078B">
              <w:rPr>
                <w:rFonts w:ascii="Arial Black" w:hAnsi="Arial Black"/>
                <w:caps/>
                <w:sz w:val="15"/>
              </w:rPr>
              <w:t> :</w:t>
            </w:r>
            <w:r w:rsidR="001647D5" w:rsidRPr="002919CB">
              <w:rPr>
                <w:rFonts w:ascii="Arial Black" w:hAnsi="Arial Black"/>
                <w:caps/>
                <w:sz w:val="15"/>
              </w:rPr>
              <w:t xml:space="preserve"> </w:t>
            </w:r>
            <w:r w:rsidR="008B13C1" w:rsidRPr="002919CB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2919CB" w:rsidRPr="002919C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919CB" w:rsidRDefault="008B2CC1" w:rsidP="008B13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919CB">
              <w:rPr>
                <w:rFonts w:ascii="Arial Black" w:hAnsi="Arial Black"/>
                <w:caps/>
                <w:sz w:val="15"/>
              </w:rPr>
              <w:t>DATE</w:t>
            </w:r>
            <w:r w:rsidR="0027078B">
              <w:rPr>
                <w:rFonts w:ascii="Arial Black" w:hAnsi="Arial Black"/>
                <w:caps/>
                <w:sz w:val="15"/>
              </w:rPr>
              <w:t> :</w:t>
            </w:r>
            <w:r w:rsidR="001647D5" w:rsidRPr="002919CB">
              <w:rPr>
                <w:rFonts w:ascii="Arial Black" w:hAnsi="Arial Black"/>
                <w:caps/>
                <w:sz w:val="15"/>
              </w:rPr>
              <w:t xml:space="preserve"> </w:t>
            </w:r>
            <w:r w:rsidR="008B13C1" w:rsidRPr="002919CB">
              <w:rPr>
                <w:rFonts w:ascii="Arial Black" w:hAnsi="Arial Black"/>
                <w:caps/>
                <w:sz w:val="15"/>
              </w:rPr>
              <w:t>1</w:t>
            </w:r>
            <w:r w:rsidR="0027078B" w:rsidRPr="002919CB">
              <w:rPr>
                <w:rFonts w:ascii="Arial Black" w:hAnsi="Arial Black"/>
                <w:caps/>
                <w:sz w:val="15"/>
              </w:rPr>
              <w:t>4</w:t>
            </w:r>
            <w:r w:rsidR="0027078B">
              <w:rPr>
                <w:rFonts w:ascii="Arial Black" w:hAnsi="Arial Black"/>
                <w:caps/>
                <w:sz w:val="15"/>
              </w:rPr>
              <w:t> </w:t>
            </w:r>
            <w:r w:rsidR="0027078B" w:rsidRPr="002919CB">
              <w:rPr>
                <w:rFonts w:ascii="Arial Black" w:hAnsi="Arial Black"/>
                <w:caps/>
                <w:sz w:val="15"/>
              </w:rPr>
              <w:t>novembre</w:t>
            </w:r>
            <w:r w:rsidR="0027078B">
              <w:rPr>
                <w:rFonts w:ascii="Arial Black" w:hAnsi="Arial Black"/>
                <w:caps/>
                <w:sz w:val="15"/>
              </w:rPr>
              <w:t> </w:t>
            </w:r>
            <w:r w:rsidR="0027078B" w:rsidRPr="002919CB">
              <w:rPr>
                <w:rFonts w:ascii="Arial Black" w:hAnsi="Arial Black"/>
                <w:caps/>
                <w:sz w:val="15"/>
              </w:rPr>
              <w:t>20</w:t>
            </w:r>
            <w:r w:rsidR="000D4BD5" w:rsidRPr="002919CB">
              <w:rPr>
                <w:rFonts w:ascii="Arial Black" w:hAnsi="Arial Black"/>
                <w:caps/>
                <w:sz w:val="15"/>
              </w:rPr>
              <w:t>18</w:t>
            </w:r>
            <w:r w:rsidRPr="002919CB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F7741E" w:rsidRPr="002919CB" w:rsidRDefault="00F7741E" w:rsidP="008B2CC1"/>
    <w:p w:rsidR="00F7741E" w:rsidRPr="002919CB" w:rsidRDefault="00F7741E" w:rsidP="008B2CC1"/>
    <w:p w:rsidR="00F7741E" w:rsidRPr="002919CB" w:rsidRDefault="00F7741E" w:rsidP="008B2CC1"/>
    <w:p w:rsidR="00F7741E" w:rsidRPr="002919CB" w:rsidRDefault="00F7741E" w:rsidP="008B2CC1"/>
    <w:p w:rsidR="00F7741E" w:rsidRPr="002919CB" w:rsidRDefault="00F7741E" w:rsidP="008B2CC1"/>
    <w:p w:rsidR="00F7741E" w:rsidRPr="002919CB" w:rsidRDefault="008B13C1" w:rsidP="000D4BD5">
      <w:pPr>
        <w:rPr>
          <w:b/>
          <w:sz w:val="28"/>
          <w:szCs w:val="28"/>
        </w:rPr>
      </w:pPr>
      <w:r w:rsidRPr="002919CB">
        <w:rPr>
          <w:b/>
          <w:sz w:val="28"/>
          <w:szCs w:val="28"/>
        </w:rPr>
        <w:t>Groupe spécial d</w:t>
      </w:r>
      <w:r w:rsidR="0027078B">
        <w:rPr>
          <w:b/>
          <w:sz w:val="28"/>
          <w:szCs w:val="28"/>
        </w:rPr>
        <w:t>’</w:t>
      </w:r>
      <w:r w:rsidRPr="002919CB">
        <w:rPr>
          <w:b/>
          <w:sz w:val="28"/>
          <w:szCs w:val="28"/>
        </w:rPr>
        <w:t>experts sur les savoirs traditionnels et les expressions culturelles traditionnelles</w:t>
      </w:r>
    </w:p>
    <w:p w:rsidR="00F7741E" w:rsidRPr="002919CB" w:rsidRDefault="00F7741E" w:rsidP="000D4BD5"/>
    <w:p w:rsidR="00F7741E" w:rsidRPr="002919CB" w:rsidRDefault="00F7741E" w:rsidP="000D4BD5"/>
    <w:p w:rsidR="00F7741E" w:rsidRPr="002919CB" w:rsidRDefault="008B13C1" w:rsidP="000D4BD5">
      <w:pPr>
        <w:rPr>
          <w:b/>
          <w:sz w:val="24"/>
          <w:szCs w:val="24"/>
        </w:rPr>
      </w:pPr>
      <w:r w:rsidRPr="002919CB">
        <w:rPr>
          <w:b/>
          <w:sz w:val="24"/>
          <w:szCs w:val="24"/>
        </w:rPr>
        <w:t>Genève</w:t>
      </w:r>
      <w:r w:rsidR="000D4BD5" w:rsidRPr="002919CB">
        <w:rPr>
          <w:b/>
          <w:sz w:val="24"/>
          <w:szCs w:val="24"/>
        </w:rPr>
        <w:t xml:space="preserve">, </w:t>
      </w:r>
      <w:r w:rsidR="0027078B" w:rsidRPr="002919CB">
        <w:rPr>
          <w:b/>
          <w:sz w:val="24"/>
          <w:szCs w:val="24"/>
        </w:rPr>
        <w:t>9</w:t>
      </w:r>
      <w:r w:rsidR="0027078B">
        <w:rPr>
          <w:b/>
          <w:sz w:val="24"/>
          <w:szCs w:val="24"/>
        </w:rPr>
        <w:t> </w:t>
      </w:r>
      <w:r w:rsidR="0027078B" w:rsidRPr="002919CB">
        <w:rPr>
          <w:b/>
          <w:sz w:val="24"/>
          <w:szCs w:val="24"/>
        </w:rPr>
        <w:t>décembre</w:t>
      </w:r>
      <w:r w:rsidR="0027078B">
        <w:rPr>
          <w:b/>
          <w:sz w:val="24"/>
          <w:szCs w:val="24"/>
        </w:rPr>
        <w:t> </w:t>
      </w:r>
      <w:r w:rsidR="0027078B" w:rsidRPr="002919CB">
        <w:rPr>
          <w:b/>
          <w:sz w:val="24"/>
          <w:szCs w:val="24"/>
        </w:rPr>
        <w:t>20</w:t>
      </w:r>
      <w:r w:rsidR="000D4BD5" w:rsidRPr="002919CB">
        <w:rPr>
          <w:b/>
          <w:sz w:val="24"/>
          <w:szCs w:val="24"/>
        </w:rPr>
        <w:t>18</w:t>
      </w:r>
    </w:p>
    <w:p w:rsidR="00F7741E" w:rsidRPr="002919CB" w:rsidRDefault="00F7741E" w:rsidP="000D4BD5"/>
    <w:p w:rsidR="00F7741E" w:rsidRPr="002919CB" w:rsidRDefault="00F7741E" w:rsidP="000D4BD5"/>
    <w:p w:rsidR="00F7741E" w:rsidRPr="002919CB" w:rsidRDefault="00F7741E" w:rsidP="000D4BD5"/>
    <w:p w:rsidR="00F7741E" w:rsidRPr="002919CB" w:rsidRDefault="00FB591B" w:rsidP="00FB591B">
      <w:pPr>
        <w:rPr>
          <w:caps/>
          <w:sz w:val="24"/>
        </w:rPr>
      </w:pPr>
      <w:bookmarkStart w:id="1" w:name="TitleOfDoc"/>
      <w:bookmarkEnd w:id="1"/>
      <w:r w:rsidRPr="002919CB">
        <w:rPr>
          <w:caps/>
          <w:sz w:val="24"/>
        </w:rPr>
        <w:t>NOTE D</w:t>
      </w:r>
      <w:r w:rsidR="0027078B">
        <w:rPr>
          <w:caps/>
          <w:sz w:val="24"/>
        </w:rPr>
        <w:t>’</w:t>
      </w:r>
      <w:r w:rsidRPr="002919CB">
        <w:rPr>
          <w:caps/>
          <w:sz w:val="24"/>
        </w:rPr>
        <w:t>INFORMATION SUR LA MÉTHODOLOGIE ET LE PROGRAMME</w:t>
      </w:r>
    </w:p>
    <w:p w:rsidR="00F7741E" w:rsidRPr="002919CB" w:rsidRDefault="00F7741E" w:rsidP="000D4BD5"/>
    <w:p w:rsidR="00F7741E" w:rsidRPr="002919CB" w:rsidRDefault="00FB591B" w:rsidP="00FB591B">
      <w:pPr>
        <w:rPr>
          <w:i/>
        </w:rPr>
      </w:pPr>
      <w:bookmarkStart w:id="2" w:name="Prepared"/>
      <w:bookmarkEnd w:id="2"/>
      <w:proofErr w:type="gramStart"/>
      <w:r w:rsidRPr="002919CB">
        <w:rPr>
          <w:i/>
        </w:rPr>
        <w:t>établi</w:t>
      </w:r>
      <w:proofErr w:type="gramEnd"/>
      <w:r w:rsidRPr="002919CB">
        <w:rPr>
          <w:i/>
        </w:rPr>
        <w:t xml:space="preserve"> par le Bureau international de l</w:t>
      </w:r>
      <w:r w:rsidR="0027078B">
        <w:rPr>
          <w:i/>
        </w:rPr>
        <w:t>’</w:t>
      </w:r>
      <w:r w:rsidRPr="002919CB">
        <w:rPr>
          <w:i/>
        </w:rPr>
        <w:t>OMPI</w:t>
      </w:r>
    </w:p>
    <w:p w:rsidR="00F7741E" w:rsidRPr="002919CB" w:rsidRDefault="00F7741E" w:rsidP="000D4BD5"/>
    <w:p w:rsidR="00F7741E" w:rsidRPr="002919CB" w:rsidRDefault="00F7741E" w:rsidP="000D4BD5"/>
    <w:p w:rsidR="00F7741E" w:rsidRPr="002919CB" w:rsidRDefault="00F7741E" w:rsidP="000D4BD5"/>
    <w:p w:rsidR="00F7741E" w:rsidRPr="002919CB" w:rsidRDefault="00F7741E"/>
    <w:p w:rsidR="00F7741E" w:rsidRPr="002919CB" w:rsidRDefault="000D4BD5">
      <w:r w:rsidRPr="002919CB">
        <w:br w:type="page"/>
      </w:r>
    </w:p>
    <w:p w:rsidR="0027078B" w:rsidRDefault="000E6E26" w:rsidP="002919CB">
      <w:pPr>
        <w:pStyle w:val="ONUMFS"/>
        <w:rPr>
          <w:szCs w:val="22"/>
        </w:rPr>
      </w:pPr>
      <w:r w:rsidRPr="002919CB">
        <w:lastRenderedPageBreak/>
        <w:t>Conformément au</w:t>
      </w:r>
      <w:r w:rsidR="00D32B21" w:rsidRPr="002919CB">
        <w:t xml:space="preserve"> mandat du Comité intergouvernemental de la propriété intellectuelle relative aux ressources génétiques, aux savoirs traditi</w:t>
      </w:r>
      <w:r w:rsidRPr="002919CB">
        <w:t>onnels et au folklore (“</w:t>
      </w:r>
      <w:proofErr w:type="spellStart"/>
      <w:r w:rsidRPr="002919CB">
        <w:t>IGC</w:t>
      </w:r>
      <w:proofErr w:type="spellEnd"/>
      <w:r w:rsidRPr="002919CB">
        <w:t>”) et aux</w:t>
      </w:r>
      <w:r w:rsidR="00D32B21" w:rsidRPr="002919CB">
        <w:t xml:space="preserve"> décisions de la trente</w:t>
      </w:r>
      <w:r w:rsidR="0027078B">
        <w:t>-</w:t>
      </w:r>
      <w:r w:rsidR="00D32B21" w:rsidRPr="002919CB">
        <w:t>sept</w:t>
      </w:r>
      <w:r w:rsidR="0027078B">
        <w:t>ième session</w:t>
      </w:r>
      <w:r w:rsidR="00D32B21" w:rsidRPr="002919CB">
        <w:t xml:space="preserve"> de l</w:t>
      </w:r>
      <w:r w:rsidR="0027078B">
        <w:t>’</w:t>
      </w:r>
      <w:proofErr w:type="spellStart"/>
      <w:r w:rsidR="00D32B21" w:rsidRPr="002919CB">
        <w:t>IGC</w:t>
      </w:r>
      <w:proofErr w:type="spellEnd"/>
      <w:r w:rsidR="00D32B21" w:rsidRPr="002919CB">
        <w:t xml:space="preserve"> qui s</w:t>
      </w:r>
      <w:r w:rsidR="0027078B">
        <w:t>’</w:t>
      </w:r>
      <w:r w:rsidR="00D32B21" w:rsidRPr="002919CB">
        <w:t>est tenue du 27 au 3</w:t>
      </w:r>
      <w:r w:rsidR="0027078B" w:rsidRPr="002919CB">
        <w:t>1</w:t>
      </w:r>
      <w:r w:rsidR="0027078B">
        <w:t> </w:t>
      </w:r>
      <w:r w:rsidR="0027078B" w:rsidRPr="002919CB">
        <w:t>août</w:t>
      </w:r>
      <w:r w:rsidR="0027078B">
        <w:t> </w:t>
      </w:r>
      <w:r w:rsidR="0027078B" w:rsidRPr="002919CB">
        <w:t>20</w:t>
      </w:r>
      <w:r w:rsidR="003D1A06" w:rsidRPr="002919CB">
        <w:t>18, l</w:t>
      </w:r>
      <w:r w:rsidR="0027078B">
        <w:t>’</w:t>
      </w:r>
      <w:r w:rsidR="003D1A06" w:rsidRPr="002919CB">
        <w:t xml:space="preserve">objectif général </w:t>
      </w:r>
      <w:r w:rsidR="00D32B21" w:rsidRPr="002919CB">
        <w:t>du Groupe spécial d</w:t>
      </w:r>
      <w:r w:rsidR="0027078B">
        <w:t>’</w:t>
      </w:r>
      <w:r w:rsidR="00D32B21" w:rsidRPr="002919CB">
        <w:t>experts sur les savoirs traditionnels et les expressions culturelles traditionnelles est de traiter des questions précises d</w:t>
      </w:r>
      <w:r w:rsidR="0027078B">
        <w:t>’</w:t>
      </w:r>
      <w:r w:rsidR="00D32B21" w:rsidRPr="002919CB">
        <w:t>ordre juridique, politique ou techniq</w:t>
      </w:r>
      <w:r w:rsidR="0052714E" w:rsidRPr="002919CB">
        <w:t>ue</w:t>
      </w:r>
      <w:r w:rsidR="0052714E">
        <w:t xml:space="preserve">.  </w:t>
      </w:r>
      <w:r w:rsidR="0052714E" w:rsidRPr="002919CB">
        <w:rPr>
          <w:szCs w:val="22"/>
        </w:rPr>
        <w:t>Le</w:t>
      </w:r>
      <w:r w:rsidR="00D32B21" w:rsidRPr="002919CB">
        <w:rPr>
          <w:szCs w:val="22"/>
        </w:rPr>
        <w:t>s résultats de ces travaux feront l</w:t>
      </w:r>
      <w:r w:rsidR="0027078B">
        <w:rPr>
          <w:szCs w:val="22"/>
        </w:rPr>
        <w:t>’</w:t>
      </w:r>
      <w:r w:rsidR="00D32B21" w:rsidRPr="002919CB">
        <w:rPr>
          <w:szCs w:val="22"/>
        </w:rPr>
        <w:t>objet d</w:t>
      </w:r>
      <w:r w:rsidR="0027078B">
        <w:rPr>
          <w:szCs w:val="22"/>
        </w:rPr>
        <w:t>’</w:t>
      </w:r>
      <w:r w:rsidR="00D32B21" w:rsidRPr="002919CB">
        <w:rPr>
          <w:szCs w:val="22"/>
        </w:rPr>
        <w:t>un rapport et seront examinés par l</w:t>
      </w:r>
      <w:r w:rsidR="0027078B">
        <w:rPr>
          <w:szCs w:val="22"/>
        </w:rPr>
        <w:t>’</w:t>
      </w:r>
      <w:proofErr w:type="spellStart"/>
      <w:r w:rsidR="00D32B21" w:rsidRPr="002919CB">
        <w:rPr>
          <w:szCs w:val="22"/>
        </w:rPr>
        <w:t>IGC</w:t>
      </w:r>
      <w:proofErr w:type="spellEnd"/>
      <w:r w:rsidR="00D32B21" w:rsidRPr="002919CB">
        <w:rPr>
          <w:szCs w:val="22"/>
        </w:rPr>
        <w:t>.</w:t>
      </w:r>
    </w:p>
    <w:p w:rsidR="0027078B" w:rsidRDefault="00D32B21" w:rsidP="002919CB">
      <w:pPr>
        <w:pStyle w:val="ONUMFS"/>
      </w:pPr>
      <w:r w:rsidRPr="002919CB">
        <w:t>La présente note d</w:t>
      </w:r>
      <w:r w:rsidR="0027078B">
        <w:t>’</w:t>
      </w:r>
      <w:r w:rsidRPr="002919CB">
        <w:t>information expose la méthodologie et le programme du groupe spécial d</w:t>
      </w:r>
      <w:r w:rsidR="0027078B">
        <w:t>’</w:t>
      </w:r>
      <w:r w:rsidRPr="002919CB">
        <w:t>experts, conformément aux décisions prises à la trente</w:t>
      </w:r>
      <w:r w:rsidR="0027078B">
        <w:t>-</w:t>
      </w:r>
      <w:r w:rsidRPr="002919CB">
        <w:t>sept</w:t>
      </w:r>
      <w:r w:rsidR="0027078B">
        <w:t>ième session</w:t>
      </w:r>
      <w:r w:rsidRPr="002919CB">
        <w:t xml:space="preserve"> de l</w:t>
      </w:r>
      <w:r w:rsidR="0027078B">
        <w:t>’</w:t>
      </w:r>
      <w:proofErr w:type="spellStart"/>
      <w:r w:rsidRPr="002919CB">
        <w:t>IGC</w:t>
      </w:r>
      <w:proofErr w:type="spellEnd"/>
      <w:r w:rsidRPr="002919CB">
        <w:t>.</w:t>
      </w:r>
    </w:p>
    <w:p w:rsidR="0027078B" w:rsidRDefault="00D32B21" w:rsidP="002919CB">
      <w:pPr>
        <w:pStyle w:val="ONUMFS"/>
      </w:pPr>
      <w:r w:rsidRPr="002919CB">
        <w:t>Une note d</w:t>
      </w:r>
      <w:r w:rsidR="0027078B">
        <w:t>’</w:t>
      </w:r>
      <w:r w:rsidRPr="002919CB">
        <w:t xml:space="preserve">information distincte sur les questions de fond (document </w:t>
      </w:r>
      <w:proofErr w:type="spellStart"/>
      <w:r w:rsidRPr="002919CB">
        <w:t>WIPO</w:t>
      </w:r>
      <w:proofErr w:type="spellEnd"/>
      <w:r w:rsidRPr="002919CB">
        <w:t>/</w:t>
      </w:r>
      <w:proofErr w:type="spellStart"/>
      <w:r w:rsidRPr="002919CB">
        <w:t>EXP</w:t>
      </w:r>
      <w:proofErr w:type="spellEnd"/>
      <w:r w:rsidRPr="002919CB">
        <w:t>/</w:t>
      </w:r>
      <w:proofErr w:type="spellStart"/>
      <w:r w:rsidRPr="002919CB">
        <w:t>IPTK</w:t>
      </w:r>
      <w:proofErr w:type="spellEnd"/>
      <w:r w:rsidRPr="002919CB">
        <w:t xml:space="preserve">/GE/18/2) mentionnera des questions plus précises et contiendra des informations générales sur la liste des questions à traiter, </w:t>
      </w:r>
      <w:r w:rsidR="0027078B">
        <w:t>à savoir :</w:t>
      </w:r>
    </w:p>
    <w:p w:rsidR="00F7741E" w:rsidRPr="002919CB" w:rsidRDefault="00D32B21" w:rsidP="002919CB">
      <w:pPr>
        <w:pStyle w:val="ListParagraph"/>
        <w:numPr>
          <w:ilvl w:val="0"/>
          <w:numId w:val="21"/>
        </w:numPr>
        <w:ind w:left="1134" w:hanging="567"/>
      </w:pPr>
      <w:r w:rsidRPr="002919CB">
        <w:t>Objet</w:t>
      </w:r>
      <w:r w:rsidR="00FE73F5" w:rsidRPr="002919CB">
        <w:t>s</w:t>
      </w:r>
    </w:p>
    <w:p w:rsidR="00F7741E" w:rsidRPr="002919CB" w:rsidRDefault="00D32B21" w:rsidP="002919CB">
      <w:pPr>
        <w:pStyle w:val="ListParagraph"/>
        <w:numPr>
          <w:ilvl w:val="0"/>
          <w:numId w:val="22"/>
        </w:numPr>
        <w:ind w:left="1701" w:hanging="567"/>
      </w:pPr>
      <w:r w:rsidRPr="002919CB">
        <w:t>Savoirs traditionnels</w:t>
      </w:r>
    </w:p>
    <w:p w:rsidR="002919CB" w:rsidRPr="002919CB" w:rsidRDefault="00D32B21" w:rsidP="002919CB">
      <w:pPr>
        <w:pStyle w:val="ListParagraph"/>
        <w:numPr>
          <w:ilvl w:val="0"/>
          <w:numId w:val="22"/>
        </w:numPr>
        <w:ind w:left="1701" w:hanging="567"/>
      </w:pPr>
      <w:r w:rsidRPr="002919CB">
        <w:t>Expressions culturelles traditionnelles</w:t>
      </w:r>
    </w:p>
    <w:p w:rsidR="002919CB" w:rsidRDefault="002919CB" w:rsidP="002919CB"/>
    <w:p w:rsidR="00F7741E" w:rsidRDefault="00F22A33" w:rsidP="002919CB">
      <w:pPr>
        <w:pStyle w:val="ListParagraph"/>
        <w:numPr>
          <w:ilvl w:val="0"/>
          <w:numId w:val="21"/>
        </w:numPr>
        <w:ind w:left="1134" w:hanging="567"/>
      </w:pPr>
      <w:r w:rsidRPr="002919CB">
        <w:t xml:space="preserve">Questions intersectorielles liées aux savoirs traditionnels et aux expressions </w:t>
      </w:r>
      <w:r w:rsidR="000E6E26" w:rsidRPr="002919CB">
        <w:t>culturelles traditionnelles</w:t>
      </w:r>
    </w:p>
    <w:p w:rsidR="00F7741E" w:rsidRPr="002919CB" w:rsidRDefault="00487CDA" w:rsidP="002919CB">
      <w:pPr>
        <w:pStyle w:val="ListParagraph"/>
        <w:numPr>
          <w:ilvl w:val="0"/>
          <w:numId w:val="23"/>
        </w:numPr>
        <w:ind w:left="1701" w:hanging="567"/>
      </w:pPr>
      <w:r w:rsidRPr="002919CB">
        <w:t>Lien e</w:t>
      </w:r>
      <w:r w:rsidR="00F22A33" w:rsidRPr="002919CB">
        <w:t>ntre objet de la protection, critères de</w:t>
      </w:r>
      <w:r w:rsidR="00FE73F5" w:rsidRPr="002919CB">
        <w:t xml:space="preserve"> la</w:t>
      </w:r>
      <w:r w:rsidR="00F22A33" w:rsidRPr="002919CB">
        <w:t xml:space="preserve"> protection et étendue de la protection</w:t>
      </w:r>
    </w:p>
    <w:p w:rsidR="002919CB" w:rsidRDefault="00F22A33" w:rsidP="002919CB">
      <w:pPr>
        <w:pStyle w:val="ListParagraph"/>
        <w:numPr>
          <w:ilvl w:val="0"/>
          <w:numId w:val="23"/>
        </w:numPr>
        <w:ind w:left="1701" w:hanging="567"/>
      </w:pPr>
      <w:r w:rsidRPr="002919CB">
        <w:t>Étendue de la protection (</w:t>
      </w:r>
      <w:r w:rsidR="0027078B">
        <w:t>y compris</w:t>
      </w:r>
      <w:r w:rsidRPr="002919CB">
        <w:t xml:space="preserve"> une éventuelle “approche progressive” ou “protection différenciée”)</w:t>
      </w:r>
    </w:p>
    <w:p w:rsidR="002919CB" w:rsidRPr="002919CB" w:rsidRDefault="002919CB" w:rsidP="002919CB"/>
    <w:p w:rsidR="0027078B" w:rsidRDefault="00F22A33" w:rsidP="002919CB">
      <w:pPr>
        <w:pStyle w:val="ONUMFS"/>
      </w:pPr>
      <w:r w:rsidRPr="002919CB">
        <w:t>D</w:t>
      </w:r>
      <w:r w:rsidR="0027078B">
        <w:t>’</w:t>
      </w:r>
      <w:r w:rsidRPr="002919CB">
        <w:t>une manière générale, ainsi qu</w:t>
      </w:r>
      <w:r w:rsidR="0027078B">
        <w:t>’</w:t>
      </w:r>
      <w:r w:rsidRPr="002919CB">
        <w:t>il ressort des décisions prises à la trente</w:t>
      </w:r>
      <w:r w:rsidR="0027078B">
        <w:t>-</w:t>
      </w:r>
      <w:r w:rsidRPr="002919CB">
        <w:t>sept</w:t>
      </w:r>
      <w:r w:rsidR="0027078B">
        <w:t>ième session</w:t>
      </w:r>
      <w:r w:rsidRPr="002919CB">
        <w:t xml:space="preserve"> de l</w:t>
      </w:r>
      <w:r w:rsidR="0027078B">
        <w:t>’</w:t>
      </w:r>
      <w:proofErr w:type="spellStart"/>
      <w:r w:rsidRPr="002919CB">
        <w:t>IGC</w:t>
      </w:r>
      <w:proofErr w:type="spellEnd"/>
      <w:r w:rsidRPr="002919CB">
        <w:t>, le groupe spécial d</w:t>
      </w:r>
      <w:r w:rsidR="0027078B">
        <w:t>’</w:t>
      </w:r>
      <w:r w:rsidRPr="002919CB">
        <w:t>experts agira de manière transparente et</w:t>
      </w:r>
      <w:r w:rsidR="00487CDA" w:rsidRPr="002919CB">
        <w:t xml:space="preserve"> sans exclusive</w:t>
      </w:r>
      <w:r w:rsidRPr="002919CB">
        <w:t>.</w:t>
      </w:r>
    </w:p>
    <w:p w:rsidR="002919CB" w:rsidRDefault="00F22A33" w:rsidP="002919CB">
      <w:pPr>
        <w:pStyle w:val="Heading1"/>
      </w:pPr>
      <w:r w:rsidRPr="002919CB">
        <w:t>Mandat</w:t>
      </w:r>
    </w:p>
    <w:p w:rsidR="002919CB" w:rsidRPr="002919CB" w:rsidRDefault="002919CB" w:rsidP="002919CB"/>
    <w:p w:rsidR="0027078B" w:rsidRDefault="00F22A33" w:rsidP="002919CB">
      <w:pPr>
        <w:pStyle w:val="ONUMFS"/>
      </w:pPr>
      <w:r w:rsidRPr="002919CB">
        <w:t>Ainsi qu</w:t>
      </w:r>
      <w:r w:rsidR="0027078B">
        <w:t>’</w:t>
      </w:r>
      <w:r w:rsidRPr="002919CB">
        <w:t>il ressort des décisions prises à la trente</w:t>
      </w:r>
      <w:r w:rsidR="0027078B">
        <w:t>-</w:t>
      </w:r>
      <w:r w:rsidRPr="002919CB">
        <w:t>sept</w:t>
      </w:r>
      <w:r w:rsidR="0027078B">
        <w:t>ième session</w:t>
      </w:r>
      <w:r w:rsidRPr="002919CB">
        <w:t xml:space="preserve"> de l</w:t>
      </w:r>
      <w:r w:rsidR="0027078B">
        <w:t>’</w:t>
      </w:r>
      <w:proofErr w:type="spellStart"/>
      <w:r w:rsidRPr="002919CB">
        <w:t>IGC</w:t>
      </w:r>
      <w:proofErr w:type="spellEnd"/>
      <w:r w:rsidRPr="002919CB">
        <w:t>, la session plénière de l</w:t>
      </w:r>
      <w:r w:rsidR="0027078B">
        <w:t>’</w:t>
      </w:r>
      <w:proofErr w:type="spellStart"/>
      <w:r w:rsidRPr="002919CB">
        <w:t>IGC</w:t>
      </w:r>
      <w:proofErr w:type="spellEnd"/>
      <w:r w:rsidRPr="002919CB">
        <w:t xml:space="preserve"> est l</w:t>
      </w:r>
      <w:r w:rsidR="0027078B">
        <w:t>’</w:t>
      </w:r>
      <w:r w:rsidRPr="002919CB">
        <w:t>organe de négociation et de décisi</w:t>
      </w:r>
      <w:r w:rsidR="0052714E" w:rsidRPr="002919CB">
        <w:t>on</w:t>
      </w:r>
      <w:r w:rsidR="0052714E">
        <w:t xml:space="preserve">.  </w:t>
      </w:r>
      <w:r w:rsidR="0052714E" w:rsidRPr="002919CB">
        <w:t>Le</w:t>
      </w:r>
      <w:r w:rsidR="001E1FC9" w:rsidRPr="002919CB">
        <w:t xml:space="preserve"> groupe spécial d</w:t>
      </w:r>
      <w:r w:rsidR="0027078B">
        <w:t>’</w:t>
      </w:r>
      <w:r w:rsidR="001E1FC9" w:rsidRPr="002919CB">
        <w:t>experts est chargé d</w:t>
      </w:r>
      <w:r w:rsidR="0027078B">
        <w:t>’</w:t>
      </w:r>
      <w:r w:rsidR="001E1FC9" w:rsidRPr="002919CB">
        <w:t>appuyer et de faciliter les négociations dans le cadre de l</w:t>
      </w:r>
      <w:r w:rsidR="0027078B">
        <w:t>’</w:t>
      </w:r>
      <w:proofErr w:type="spellStart"/>
      <w:r w:rsidR="001E1FC9" w:rsidRPr="002919CB">
        <w:t>IGC</w:t>
      </w:r>
      <w:proofErr w:type="spellEnd"/>
      <w:r w:rsidR="001E1FC9" w:rsidRPr="002919CB">
        <w:t xml:space="preserve"> en fournissant des conseils et des analyses sur les questions à traiter.</w:t>
      </w:r>
    </w:p>
    <w:p w:rsidR="002919CB" w:rsidRDefault="000D4BD5" w:rsidP="002919CB">
      <w:pPr>
        <w:pStyle w:val="Heading1"/>
      </w:pPr>
      <w:r w:rsidRPr="002919CB">
        <w:t>Experts</w:t>
      </w:r>
    </w:p>
    <w:p w:rsidR="002919CB" w:rsidRPr="002919CB" w:rsidRDefault="002919CB" w:rsidP="002919CB"/>
    <w:p w:rsidR="002919CB" w:rsidRDefault="00683CFB" w:rsidP="002919CB">
      <w:pPr>
        <w:pStyle w:val="ONUMFS"/>
      </w:pPr>
      <w:r w:rsidRPr="002919CB">
        <w:t xml:space="preserve">Tous les </w:t>
      </w:r>
      <w:r w:rsidR="000D4BD5" w:rsidRPr="002919CB">
        <w:t xml:space="preserve">experts </w:t>
      </w:r>
      <w:r w:rsidR="00500754" w:rsidRPr="002919CB">
        <w:t>participe</w:t>
      </w:r>
      <w:r w:rsidRPr="002919CB">
        <w:t>ront à titre personn</w:t>
      </w:r>
      <w:r w:rsidR="0052714E" w:rsidRPr="002919CB">
        <w:t>el</w:t>
      </w:r>
      <w:r w:rsidR="0052714E">
        <w:t xml:space="preserve">.  </w:t>
      </w:r>
      <w:r w:rsidR="0052714E" w:rsidRPr="002919CB">
        <w:t>Co</w:t>
      </w:r>
      <w:r w:rsidR="00500754" w:rsidRPr="002919CB">
        <w:t>nformément aux décisions prises à la trente</w:t>
      </w:r>
      <w:r w:rsidR="0027078B">
        <w:t>-</w:t>
      </w:r>
      <w:r w:rsidR="00500754" w:rsidRPr="002919CB">
        <w:t>sept</w:t>
      </w:r>
      <w:r w:rsidR="0027078B">
        <w:t>ième session</w:t>
      </w:r>
      <w:r w:rsidR="00500754" w:rsidRPr="002919CB">
        <w:t xml:space="preserve"> de l</w:t>
      </w:r>
      <w:r w:rsidR="0027078B">
        <w:t>’</w:t>
      </w:r>
      <w:proofErr w:type="spellStart"/>
      <w:r w:rsidR="00500754" w:rsidRPr="002919CB">
        <w:t>IGC</w:t>
      </w:r>
      <w:proofErr w:type="spellEnd"/>
      <w:r w:rsidR="00500754" w:rsidRPr="002919CB">
        <w:t>, l</w:t>
      </w:r>
      <w:r w:rsidR="000D4BD5" w:rsidRPr="002919CB">
        <w:t>e</w:t>
      </w:r>
      <w:r w:rsidRPr="002919CB">
        <w:t>s</w:t>
      </w:r>
      <w:r w:rsidR="000D4BD5" w:rsidRPr="002919CB">
        <w:t xml:space="preserve"> experts </w:t>
      </w:r>
      <w:r w:rsidR="00500754" w:rsidRPr="002919CB">
        <w:t>invités à participer à la réunion</w:t>
      </w:r>
      <w:r w:rsidR="000D4BD5" w:rsidRPr="002919CB">
        <w:t xml:space="preserve"> </w:t>
      </w:r>
      <w:r w:rsidRPr="002919CB">
        <w:t>figurent sur la liste des p</w:t>
      </w:r>
      <w:r w:rsidR="000D4BD5" w:rsidRPr="002919CB">
        <w:t>articipants</w:t>
      </w:r>
      <w:r w:rsidR="00FE73F5" w:rsidRPr="002919CB">
        <w:t xml:space="preserve"> de la réunion</w:t>
      </w:r>
      <w:r w:rsidR="000D4BD5" w:rsidRPr="002919CB">
        <w:t xml:space="preserve"> </w:t>
      </w:r>
      <w:r w:rsidR="00500754" w:rsidRPr="002919CB">
        <w:t>(</w:t>
      </w:r>
      <w:r w:rsidR="00D05554" w:rsidRPr="002919CB">
        <w:t xml:space="preserve">document </w:t>
      </w:r>
      <w:proofErr w:type="spellStart"/>
      <w:r w:rsidR="00D05554" w:rsidRPr="002919CB">
        <w:t>WIPO</w:t>
      </w:r>
      <w:proofErr w:type="spellEnd"/>
      <w:r w:rsidR="00D05554" w:rsidRPr="002919CB">
        <w:t>/</w:t>
      </w:r>
      <w:proofErr w:type="spellStart"/>
      <w:r w:rsidR="00D05554" w:rsidRPr="002919CB">
        <w:t>EXP</w:t>
      </w:r>
      <w:proofErr w:type="spellEnd"/>
      <w:r w:rsidR="00D05554" w:rsidRPr="002919CB">
        <w:t>/</w:t>
      </w:r>
      <w:proofErr w:type="spellStart"/>
      <w:r w:rsidR="00D05554" w:rsidRPr="002919CB">
        <w:t>IPTK</w:t>
      </w:r>
      <w:proofErr w:type="spellEnd"/>
      <w:r w:rsidR="000D4BD5" w:rsidRPr="002919CB">
        <w:t>/GE/18/</w:t>
      </w:r>
      <w:proofErr w:type="spellStart"/>
      <w:r w:rsidR="000D4BD5" w:rsidRPr="002919CB">
        <w:t>INF</w:t>
      </w:r>
      <w:proofErr w:type="spellEnd"/>
      <w:r w:rsidR="000D4BD5" w:rsidRPr="002919CB">
        <w:t>/1</w:t>
      </w:r>
      <w:r w:rsidR="00500754" w:rsidRPr="002919CB">
        <w:t>)</w:t>
      </w:r>
      <w:r w:rsidR="000D4BD5" w:rsidRPr="002919CB">
        <w:t>.</w:t>
      </w:r>
    </w:p>
    <w:p w:rsidR="0027078B" w:rsidRDefault="00500754" w:rsidP="002919CB">
      <w:pPr>
        <w:pStyle w:val="ONUMFS"/>
      </w:pPr>
      <w:r w:rsidRPr="002919CB">
        <w:t>Il est proposé d</w:t>
      </w:r>
      <w:r w:rsidR="0027078B">
        <w:t>’</w:t>
      </w:r>
      <w:r w:rsidRPr="002919CB">
        <w:t>appliquer pour la réunion la règle de Chatham House, selon laquelle “les participants sont libres d</w:t>
      </w:r>
      <w:r w:rsidR="0027078B">
        <w:t>’</w:t>
      </w:r>
      <w:r w:rsidRPr="002919CB">
        <w:t xml:space="preserve">utiliser les informations </w:t>
      </w:r>
      <w:r w:rsidR="00367D82" w:rsidRPr="002919CB">
        <w:t>collectées à cette occasion</w:t>
      </w:r>
      <w:r w:rsidRPr="002919CB">
        <w:t>, mais ils ne doivent révéler ni l</w:t>
      </w:r>
      <w:r w:rsidR="0027078B">
        <w:t>’</w:t>
      </w:r>
      <w:r w:rsidRPr="002919CB">
        <w:t>identité</w:t>
      </w:r>
      <w:r w:rsidR="00367D82" w:rsidRPr="002919CB">
        <w:t>,</w:t>
      </w:r>
      <w:r w:rsidRPr="002919CB">
        <w:t xml:space="preserve"> ni l</w:t>
      </w:r>
      <w:r w:rsidR="0027078B">
        <w:t>’</w:t>
      </w:r>
      <w:r w:rsidRPr="002919CB">
        <w:t xml:space="preserve">affiliation des </w:t>
      </w:r>
      <w:r w:rsidR="00367D82" w:rsidRPr="002919CB">
        <w:t>personnes à l</w:t>
      </w:r>
      <w:r w:rsidR="0027078B">
        <w:t>’</w:t>
      </w:r>
      <w:r w:rsidR="00367D82" w:rsidRPr="002919CB">
        <w:t>origine de ces informations</w:t>
      </w:r>
      <w:r w:rsidRPr="002919CB">
        <w:t>, de même qu</w:t>
      </w:r>
      <w:r w:rsidR="0027078B">
        <w:t>’</w:t>
      </w:r>
      <w:r w:rsidRPr="002919CB">
        <w:t>ils ne doivent pas révéler l</w:t>
      </w:r>
      <w:r w:rsidR="0027078B">
        <w:t>’</w:t>
      </w:r>
      <w:r w:rsidRPr="002919CB">
        <w:t>identité des autres participants”.</w:t>
      </w:r>
    </w:p>
    <w:p w:rsidR="002919CB" w:rsidRDefault="00500754" w:rsidP="002919CB">
      <w:pPr>
        <w:pStyle w:val="ONUMFS"/>
      </w:pPr>
      <w:r w:rsidRPr="002919CB">
        <w:t>Tous les participants sont priés de respecter le caractère officieux des travaux du groupe et de s</w:t>
      </w:r>
      <w:r w:rsidR="0027078B">
        <w:t>’</w:t>
      </w:r>
      <w:r w:rsidRPr="002919CB">
        <w:t>abstenir de divulguer au public, que ce soit “en direct” ou à tout moment ultérieur, le contenu ou la nature des débats qui ont lieu durant les travaux du groupe, ni en termes généraux ni en citant les propos d</w:t>
      </w:r>
      <w:r w:rsidR="0027078B">
        <w:t>’</w:t>
      </w:r>
      <w:r w:rsidRPr="002919CB">
        <w:t>un expert en particulier.</w:t>
      </w:r>
    </w:p>
    <w:p w:rsidR="00F7741E" w:rsidRPr="002919CB" w:rsidRDefault="00500754" w:rsidP="002919CB">
      <w:pPr>
        <w:pStyle w:val="ONUMFS"/>
        <w:keepNext/>
      </w:pPr>
      <w:r w:rsidRPr="002919CB">
        <w:lastRenderedPageBreak/>
        <w:t>Conformément aux décisions prises à la trente</w:t>
      </w:r>
      <w:r w:rsidR="0027078B">
        <w:t>-</w:t>
      </w:r>
      <w:r w:rsidRPr="002919CB">
        <w:t>sept</w:t>
      </w:r>
      <w:r w:rsidR="0027078B">
        <w:t>ième session</w:t>
      </w:r>
      <w:r w:rsidRPr="002919CB">
        <w:t xml:space="preserve"> de l</w:t>
      </w:r>
      <w:r w:rsidR="0027078B">
        <w:t>’</w:t>
      </w:r>
      <w:proofErr w:type="spellStart"/>
      <w:r w:rsidRPr="002919CB">
        <w:t>IGC</w:t>
      </w:r>
      <w:proofErr w:type="spellEnd"/>
      <w:r w:rsidRPr="002919CB">
        <w:t>, le Secrétariat de l</w:t>
      </w:r>
      <w:r w:rsidR="0027078B">
        <w:t>’</w:t>
      </w:r>
      <w:r w:rsidRPr="002919CB">
        <w:t>OMPI a invité trois</w:t>
      </w:r>
      <w:r w:rsidR="00734A14">
        <w:t> </w:t>
      </w:r>
      <w:r w:rsidRPr="002919CB">
        <w:t>experts à participer, à titre personnel, à la réunion</w:t>
      </w:r>
      <w:r w:rsidR="0027078B">
        <w:t> :</w:t>
      </w:r>
    </w:p>
    <w:p w:rsidR="00F7741E" w:rsidRPr="002919CB" w:rsidRDefault="00500754" w:rsidP="002919CB">
      <w:pPr>
        <w:pStyle w:val="ListParagraph"/>
        <w:numPr>
          <w:ilvl w:val="0"/>
          <w:numId w:val="24"/>
        </w:numPr>
        <w:ind w:left="1134" w:hanging="567"/>
      </w:pPr>
      <w:r w:rsidRPr="002919CB">
        <w:t>Mme</w:t>
      </w:r>
      <w:r w:rsidR="00734A14">
        <w:t> </w:t>
      </w:r>
      <w:proofErr w:type="spellStart"/>
      <w:r w:rsidRPr="002919CB">
        <w:t>Marisella</w:t>
      </w:r>
      <w:proofErr w:type="spellEnd"/>
      <w:r w:rsidRPr="002919CB">
        <w:t xml:space="preserve"> </w:t>
      </w:r>
      <w:proofErr w:type="spellStart"/>
      <w:r w:rsidRPr="002919CB">
        <w:t>Ouma</w:t>
      </w:r>
      <w:proofErr w:type="spellEnd"/>
      <w:r w:rsidRPr="002919CB">
        <w:t xml:space="preserve">, consultante en droit de la propriété intellectuelle, </w:t>
      </w:r>
      <w:proofErr w:type="gramStart"/>
      <w:r w:rsidRPr="002919CB">
        <w:t>Kenya;</w:t>
      </w:r>
      <w:proofErr w:type="gramEnd"/>
    </w:p>
    <w:p w:rsidR="00F7741E" w:rsidRPr="002919CB" w:rsidRDefault="00500754" w:rsidP="002919CB">
      <w:pPr>
        <w:pStyle w:val="ListParagraph"/>
        <w:numPr>
          <w:ilvl w:val="0"/>
          <w:numId w:val="24"/>
        </w:numPr>
        <w:ind w:left="1134" w:hanging="567"/>
      </w:pPr>
      <w:r w:rsidRPr="002919CB">
        <w:t>M.</w:t>
      </w:r>
      <w:r w:rsidR="00734A14">
        <w:t> </w:t>
      </w:r>
      <w:r w:rsidRPr="002919CB">
        <w:t>Pierre</w:t>
      </w:r>
      <w:r w:rsidR="00664B16">
        <w:t> </w:t>
      </w:r>
      <w:r w:rsidRPr="002919CB">
        <w:t>El Khoury, professeur de droit</w:t>
      </w:r>
      <w:r w:rsidR="00DE083E" w:rsidRPr="002919CB">
        <w:t xml:space="preserve"> à la</w:t>
      </w:r>
      <w:r w:rsidRPr="002919CB">
        <w:t xml:space="preserve"> Faculté de droit La Sagesse, </w:t>
      </w:r>
      <w:proofErr w:type="gramStart"/>
      <w:r w:rsidRPr="002919CB">
        <w:t>Liban;  et</w:t>
      </w:r>
      <w:proofErr w:type="gramEnd"/>
    </w:p>
    <w:p w:rsidR="002919CB" w:rsidRDefault="00C701A2" w:rsidP="002919CB">
      <w:pPr>
        <w:pStyle w:val="ListParagraph"/>
        <w:numPr>
          <w:ilvl w:val="0"/>
          <w:numId w:val="24"/>
        </w:numPr>
        <w:ind w:left="1134" w:hanging="567"/>
      </w:pPr>
      <w:r w:rsidRPr="002919CB">
        <w:t>M.</w:t>
      </w:r>
      <w:r w:rsidR="00734A14">
        <w:t> </w:t>
      </w:r>
      <w:r w:rsidRPr="002919CB">
        <w:t>Bertrand</w:t>
      </w:r>
      <w:r w:rsidR="00664B16">
        <w:t> </w:t>
      </w:r>
      <w:proofErr w:type="spellStart"/>
      <w:r w:rsidRPr="002919CB">
        <w:t>Moullier</w:t>
      </w:r>
      <w:proofErr w:type="spellEnd"/>
      <w:r w:rsidRPr="002919CB">
        <w:t>, conseiller principal pour les affaires internationales</w:t>
      </w:r>
      <w:r w:rsidR="00DE083E" w:rsidRPr="002919CB">
        <w:t xml:space="preserve"> à la</w:t>
      </w:r>
      <w:r w:rsidRPr="002919CB">
        <w:t xml:space="preserve"> Fédération internationale des associations de producteurs de films (</w:t>
      </w:r>
      <w:proofErr w:type="spellStart"/>
      <w:r w:rsidRPr="002919CB">
        <w:t>FIAPF</w:t>
      </w:r>
      <w:proofErr w:type="spellEnd"/>
      <w:r w:rsidRPr="002919CB">
        <w:t>).</w:t>
      </w:r>
    </w:p>
    <w:p w:rsidR="002919CB" w:rsidRDefault="002919CB" w:rsidP="002919CB"/>
    <w:p w:rsidR="002919CB" w:rsidRDefault="00C701A2" w:rsidP="002919CB">
      <w:pPr>
        <w:pStyle w:val="Heading1"/>
      </w:pPr>
      <w:r w:rsidRPr="002919CB">
        <w:t>Coprésidents</w:t>
      </w:r>
    </w:p>
    <w:p w:rsidR="002919CB" w:rsidRPr="002919CB" w:rsidRDefault="002919CB" w:rsidP="002919CB"/>
    <w:p w:rsidR="002919CB" w:rsidRDefault="00FE73F5" w:rsidP="002919CB">
      <w:pPr>
        <w:pStyle w:val="ONUMFS"/>
      </w:pPr>
      <w:r w:rsidRPr="002919CB">
        <w:t>Co</w:t>
      </w:r>
      <w:r w:rsidR="000D4BD5" w:rsidRPr="002919CB">
        <w:t>n</w:t>
      </w:r>
      <w:r w:rsidRPr="002919CB">
        <w:t>formément aux décisions prises à la trente</w:t>
      </w:r>
      <w:r w:rsidR="0027078B">
        <w:t>-</w:t>
      </w:r>
      <w:r w:rsidRPr="002919CB">
        <w:t>sept</w:t>
      </w:r>
      <w:r w:rsidR="0027078B">
        <w:t>ième session</w:t>
      </w:r>
      <w:r w:rsidRPr="002919CB">
        <w:t xml:space="preserve"> de</w:t>
      </w:r>
      <w:r w:rsidR="000D4BD5" w:rsidRPr="002919CB">
        <w:t xml:space="preserve"> </w:t>
      </w:r>
      <w:r w:rsidRPr="002919CB">
        <w:t>l</w:t>
      </w:r>
      <w:r w:rsidR="0027078B">
        <w:t>’</w:t>
      </w:r>
      <w:proofErr w:type="spellStart"/>
      <w:r w:rsidRPr="002919CB">
        <w:t>IGC</w:t>
      </w:r>
      <w:proofErr w:type="spellEnd"/>
      <w:r w:rsidR="000D4BD5" w:rsidRPr="002919CB">
        <w:t xml:space="preserve">, </w:t>
      </w:r>
      <w:r w:rsidRPr="002919CB">
        <w:t>M</w:t>
      </w:r>
      <w:r w:rsidR="00DE083E" w:rsidRPr="002919CB">
        <w:t>.</w:t>
      </w:r>
      <w:r w:rsidR="00734A14">
        <w:t> </w:t>
      </w:r>
      <w:r w:rsidR="00DE083E" w:rsidRPr="002919CB">
        <w:t>Ian</w:t>
      </w:r>
      <w:r w:rsidR="0052714E">
        <w:t> </w:t>
      </w:r>
      <w:proofErr w:type="spellStart"/>
      <w:r w:rsidR="00DE083E" w:rsidRPr="002919CB">
        <w:t>Goss</w:t>
      </w:r>
      <w:proofErr w:type="spellEnd"/>
      <w:r w:rsidR="00DE083E" w:rsidRPr="002919CB">
        <w:t xml:space="preserve"> (Australie</w:t>
      </w:r>
      <w:r w:rsidR="000D4BD5" w:rsidRPr="002919CB">
        <w:t>)</w:t>
      </w:r>
      <w:r w:rsidRPr="002919CB">
        <w:t>, président de l</w:t>
      </w:r>
      <w:r w:rsidR="0027078B">
        <w:t>’</w:t>
      </w:r>
      <w:proofErr w:type="spellStart"/>
      <w:r w:rsidRPr="002919CB">
        <w:t>IGC</w:t>
      </w:r>
      <w:proofErr w:type="spellEnd"/>
      <w:r w:rsidRPr="002919CB">
        <w:t>, a nommé coprésidents du groupe spécial d</w:t>
      </w:r>
      <w:r w:rsidR="0027078B">
        <w:t>’</w:t>
      </w:r>
      <w:r w:rsidRPr="002919CB">
        <w:t>experts</w:t>
      </w:r>
      <w:r w:rsidR="000D4BD5" w:rsidRPr="002919CB">
        <w:t xml:space="preserve"> </w:t>
      </w:r>
      <w:r w:rsidRPr="002919CB">
        <w:t>Mme</w:t>
      </w:r>
      <w:r w:rsidR="00DE083E" w:rsidRPr="002919CB">
        <w:t> </w:t>
      </w:r>
      <w:proofErr w:type="spellStart"/>
      <w:r w:rsidR="00DE083E" w:rsidRPr="002919CB">
        <w:t>Marisella</w:t>
      </w:r>
      <w:proofErr w:type="spellEnd"/>
      <w:r w:rsidR="00DE083E" w:rsidRPr="002919CB">
        <w:t> </w:t>
      </w:r>
      <w:proofErr w:type="spellStart"/>
      <w:r w:rsidR="001F084E" w:rsidRPr="002919CB">
        <w:t>Ouma</w:t>
      </w:r>
      <w:proofErr w:type="spellEnd"/>
      <w:r w:rsidR="001F084E" w:rsidRPr="002919CB">
        <w:t xml:space="preserve"> </w:t>
      </w:r>
      <w:r w:rsidRPr="002919CB">
        <w:t>et M</w:t>
      </w:r>
      <w:r w:rsidR="00DE083E" w:rsidRPr="002919CB">
        <w:t>. Michael </w:t>
      </w:r>
      <w:r w:rsidR="001F084E" w:rsidRPr="002919CB">
        <w:t xml:space="preserve">Shapiro </w:t>
      </w:r>
      <w:r w:rsidR="000D4BD5" w:rsidRPr="002919CB">
        <w:t>(</w:t>
      </w:r>
      <w:r w:rsidRPr="002919CB">
        <w:t>conseiller principal au bureau des politiques et des affaires internationales</w:t>
      </w:r>
      <w:r w:rsidR="001F084E" w:rsidRPr="002919CB">
        <w:t xml:space="preserve">, </w:t>
      </w:r>
      <w:r w:rsidRPr="002919CB">
        <w:t>Office des brevets et des marques des États</w:t>
      </w:r>
      <w:r w:rsidR="0027078B">
        <w:t>-</w:t>
      </w:r>
      <w:r w:rsidRPr="002919CB">
        <w:t>Unis d</w:t>
      </w:r>
      <w:r w:rsidR="0027078B">
        <w:t>’</w:t>
      </w:r>
      <w:r w:rsidRPr="002919CB">
        <w:t>Amériq</w:t>
      </w:r>
      <w:r w:rsidR="0052714E" w:rsidRPr="002919CB">
        <w:t>ue)</w:t>
      </w:r>
      <w:r w:rsidR="0052714E">
        <w:t xml:space="preserve">.  </w:t>
      </w:r>
      <w:r w:rsidR="0052714E" w:rsidRPr="002919CB">
        <w:t>Mm</w:t>
      </w:r>
      <w:r w:rsidRPr="002919CB">
        <w:t>e </w:t>
      </w:r>
      <w:proofErr w:type="spellStart"/>
      <w:r w:rsidR="001F084E" w:rsidRPr="002919CB">
        <w:t>Ouma</w:t>
      </w:r>
      <w:proofErr w:type="spellEnd"/>
      <w:r w:rsidRPr="002919CB">
        <w:t xml:space="preserve"> </w:t>
      </w:r>
      <w:r w:rsidR="00F7741E" w:rsidRPr="002919CB">
        <w:t>fait partie</w:t>
      </w:r>
      <w:r w:rsidRPr="002919CB">
        <w:t xml:space="preserve"> des</w:t>
      </w:r>
      <w:r w:rsidR="000D4BD5" w:rsidRPr="002919CB">
        <w:t xml:space="preserve"> experts </w:t>
      </w:r>
      <w:r w:rsidRPr="002919CB">
        <w:t>dési</w:t>
      </w:r>
      <w:r w:rsidR="00F7741E" w:rsidRPr="002919CB">
        <w:t>gné</w:t>
      </w:r>
      <w:r w:rsidRPr="002919CB">
        <w:t>s par le Secrétariat de l</w:t>
      </w:r>
      <w:r w:rsidR="0027078B">
        <w:t>’</w:t>
      </w:r>
      <w:r w:rsidRPr="002919CB">
        <w:t>OMPI et</w:t>
      </w:r>
      <w:r w:rsidR="000D4BD5" w:rsidRPr="002919CB">
        <w:t xml:space="preserve"> </w:t>
      </w:r>
      <w:r w:rsidRPr="002919CB">
        <w:t>M</w:t>
      </w:r>
      <w:r w:rsidR="00957591" w:rsidRPr="002919CB">
        <w:t>. </w:t>
      </w:r>
      <w:r w:rsidR="001F084E" w:rsidRPr="002919CB">
        <w:t>Shapiro</w:t>
      </w:r>
      <w:r w:rsidR="00F7741E" w:rsidRPr="002919CB">
        <w:t xml:space="preserve"> des </w:t>
      </w:r>
      <w:r w:rsidR="000D4BD5" w:rsidRPr="002919CB">
        <w:t xml:space="preserve">experts </w:t>
      </w:r>
      <w:r w:rsidR="00F7741E" w:rsidRPr="002919CB">
        <w:t>désignés par le g</w:t>
      </w:r>
      <w:r w:rsidR="001F084E" w:rsidRPr="002919CB">
        <w:t>roup</w:t>
      </w:r>
      <w:r w:rsidR="00F7741E" w:rsidRPr="002919CB">
        <w:t>e</w:t>
      </w:r>
      <w:r w:rsidR="00734A14">
        <w:t> </w:t>
      </w:r>
      <w:r w:rsidR="001F084E" w:rsidRPr="002919CB">
        <w:t>B</w:t>
      </w:r>
      <w:r w:rsidR="000D4BD5" w:rsidRPr="002919CB">
        <w:t>.</w:t>
      </w:r>
    </w:p>
    <w:p w:rsidR="0027078B" w:rsidRDefault="00F7741E" w:rsidP="002919CB">
      <w:pPr>
        <w:pStyle w:val="ONUMFS"/>
      </w:pPr>
      <w:r w:rsidRPr="002919CB">
        <w:t>Mme </w:t>
      </w:r>
      <w:proofErr w:type="spellStart"/>
      <w:r w:rsidR="001F084E" w:rsidRPr="002919CB">
        <w:t>Ouma</w:t>
      </w:r>
      <w:proofErr w:type="spellEnd"/>
      <w:r w:rsidR="001F084E" w:rsidRPr="002919CB">
        <w:t xml:space="preserve"> </w:t>
      </w:r>
      <w:r w:rsidRPr="002919CB">
        <w:t>et M. </w:t>
      </w:r>
      <w:r w:rsidR="001F084E" w:rsidRPr="002919CB">
        <w:t xml:space="preserve">Shapiro </w:t>
      </w:r>
      <w:r w:rsidRPr="002919CB">
        <w:t>cop</w:t>
      </w:r>
      <w:r w:rsidR="000E6E26" w:rsidRPr="002919CB">
        <w:t>résideront</w:t>
      </w:r>
      <w:r w:rsidRPr="002919CB">
        <w:t xml:space="preserve"> le groupe spécial d</w:t>
      </w:r>
      <w:r w:rsidR="0027078B">
        <w:t>’</w:t>
      </w:r>
      <w:r w:rsidRPr="002919CB">
        <w:t>experts, présenteront les questions et animeront les débats</w:t>
      </w:r>
      <w:r w:rsidR="000D4BD5" w:rsidRPr="002919CB">
        <w:t>.</w:t>
      </w:r>
    </w:p>
    <w:p w:rsidR="002919CB" w:rsidRDefault="00F7741E" w:rsidP="002919CB">
      <w:pPr>
        <w:pStyle w:val="Heading1"/>
      </w:pPr>
      <w:r w:rsidRPr="002919CB">
        <w:t>Compte rendu à l</w:t>
      </w:r>
      <w:r w:rsidR="0027078B">
        <w:t>’</w:t>
      </w:r>
      <w:proofErr w:type="spellStart"/>
      <w:r w:rsidRPr="002919CB">
        <w:t>IGC</w:t>
      </w:r>
      <w:proofErr w:type="spellEnd"/>
    </w:p>
    <w:p w:rsidR="002919CB" w:rsidRPr="002919CB" w:rsidRDefault="002919CB" w:rsidP="002919CB"/>
    <w:p w:rsidR="002919CB" w:rsidRDefault="00E54D7E" w:rsidP="002919CB">
      <w:pPr>
        <w:pStyle w:val="ONUMFS"/>
      </w:pPr>
      <w:r w:rsidRPr="002919CB">
        <w:t>À la trente</w:t>
      </w:r>
      <w:r w:rsidR="0027078B">
        <w:t>-</w:t>
      </w:r>
      <w:r w:rsidRPr="002919CB">
        <w:t>huit</w:t>
      </w:r>
      <w:r w:rsidR="0027078B">
        <w:t>ième session</w:t>
      </w:r>
      <w:r w:rsidRPr="002919CB">
        <w:t xml:space="preserve"> de l</w:t>
      </w:r>
      <w:r w:rsidR="0027078B">
        <w:t>’</w:t>
      </w:r>
      <w:proofErr w:type="spellStart"/>
      <w:r w:rsidRPr="002919CB">
        <w:t>IGC</w:t>
      </w:r>
      <w:proofErr w:type="spellEnd"/>
      <w:r w:rsidRPr="002919CB">
        <w:t>, Mme</w:t>
      </w:r>
      <w:r w:rsidR="00734A14">
        <w:t> </w:t>
      </w:r>
      <w:proofErr w:type="spellStart"/>
      <w:r w:rsidRPr="002919CB">
        <w:t>Ouma</w:t>
      </w:r>
      <w:proofErr w:type="spellEnd"/>
      <w:r w:rsidRPr="002919CB">
        <w:t xml:space="preserve"> et M.</w:t>
      </w:r>
      <w:r w:rsidR="00734A14">
        <w:t> </w:t>
      </w:r>
      <w:r w:rsidRPr="002919CB">
        <w:t>Shapiro, en leur qualité de coprésidents du groupe spécial d</w:t>
      </w:r>
      <w:r w:rsidR="0027078B">
        <w:t>’</w:t>
      </w:r>
      <w:r w:rsidRPr="002919CB">
        <w:t>experts, ou les représentants qu</w:t>
      </w:r>
      <w:r w:rsidR="0027078B">
        <w:t>’</w:t>
      </w:r>
      <w:r w:rsidRPr="002919CB">
        <w:t>ils auront désignés, présenteront à la session plénière du lundi 1</w:t>
      </w:r>
      <w:r w:rsidR="0027078B" w:rsidRPr="002919CB">
        <w:t>0</w:t>
      </w:r>
      <w:r w:rsidR="0027078B">
        <w:t> </w:t>
      </w:r>
      <w:r w:rsidR="0027078B" w:rsidRPr="002919CB">
        <w:t>décembre</w:t>
      </w:r>
      <w:r w:rsidRPr="002919CB">
        <w:t xml:space="preserve"> un </w:t>
      </w:r>
      <w:r w:rsidR="003D1A06" w:rsidRPr="002919CB">
        <w:t>compte rendu</w:t>
      </w:r>
      <w:r w:rsidRPr="002919CB">
        <w:t xml:space="preserve"> </w:t>
      </w:r>
      <w:r w:rsidR="003D1A06" w:rsidRPr="002919CB">
        <w:t>d</w:t>
      </w:r>
      <w:r w:rsidRPr="002919CB">
        <w:t>es résultats des travaux du groupe spécial d</w:t>
      </w:r>
      <w:r w:rsidR="0027078B">
        <w:t>’</w:t>
      </w:r>
      <w:r w:rsidRPr="002919CB">
        <w:t xml:space="preserve">experts qui </w:t>
      </w:r>
      <w:r w:rsidR="00DE083E" w:rsidRPr="002919CB">
        <w:t>figurera</w:t>
      </w:r>
      <w:r w:rsidRPr="002919CB">
        <w:t xml:space="preserve"> </w:t>
      </w:r>
      <w:r w:rsidR="00DE083E" w:rsidRPr="002919CB">
        <w:t>dans le rapport de</w:t>
      </w:r>
      <w:r w:rsidRPr="002919CB">
        <w:t xml:space="preserve"> la trente</w:t>
      </w:r>
      <w:r w:rsidR="0027078B">
        <w:t>-</w:t>
      </w:r>
      <w:r w:rsidRPr="002919CB">
        <w:t>huit</w:t>
      </w:r>
      <w:r w:rsidR="0027078B">
        <w:t>ième session</w:t>
      </w:r>
      <w:r w:rsidRPr="002919CB">
        <w:t xml:space="preserve"> de l</w:t>
      </w:r>
      <w:r w:rsidR="0027078B">
        <w:t>’</w:t>
      </w:r>
      <w:proofErr w:type="spellStart"/>
      <w:r w:rsidR="0052714E" w:rsidRPr="002919CB">
        <w:t>IGC</w:t>
      </w:r>
      <w:proofErr w:type="spellEnd"/>
      <w:r w:rsidR="0052714E">
        <w:t xml:space="preserve">.  </w:t>
      </w:r>
      <w:r w:rsidR="0052714E" w:rsidRPr="002919CB">
        <w:t>Le</w:t>
      </w:r>
      <w:r w:rsidRPr="002919CB">
        <w:t xml:space="preserve"> </w:t>
      </w:r>
      <w:r w:rsidR="003D1A06" w:rsidRPr="002919CB">
        <w:t>compte rendu</w:t>
      </w:r>
      <w:r w:rsidRPr="002919CB">
        <w:t xml:space="preserve"> des copré</w:t>
      </w:r>
      <w:r w:rsidR="003D1A06" w:rsidRPr="002919CB">
        <w:t>sidents sera établi et présenté sous leur autorité et responsabilité propres.</w:t>
      </w:r>
    </w:p>
    <w:p w:rsidR="002919CB" w:rsidRDefault="00E54D7E" w:rsidP="002919CB">
      <w:pPr>
        <w:pStyle w:val="Heading1"/>
      </w:pPr>
      <w:r w:rsidRPr="002919CB">
        <w:t>Documents</w:t>
      </w:r>
    </w:p>
    <w:p w:rsidR="002919CB" w:rsidRPr="002919CB" w:rsidRDefault="002919CB" w:rsidP="002919CB"/>
    <w:p w:rsidR="0027078B" w:rsidRDefault="00E54D7E" w:rsidP="002919CB">
      <w:pPr>
        <w:pStyle w:val="ONUMFS"/>
      </w:pPr>
      <w:r w:rsidRPr="002919CB">
        <w:t>Le groupe spécial d</w:t>
      </w:r>
      <w:r w:rsidR="0027078B">
        <w:t>’</w:t>
      </w:r>
      <w:r w:rsidRPr="002919CB">
        <w:t>experts peut s</w:t>
      </w:r>
      <w:r w:rsidR="0027078B">
        <w:t>’</w:t>
      </w:r>
      <w:r w:rsidRPr="002919CB">
        <w:t>appuyer sur tous les documents de travail de l</w:t>
      </w:r>
      <w:r w:rsidR="0027078B">
        <w:t>’</w:t>
      </w:r>
      <w:r w:rsidRPr="002919CB">
        <w:t xml:space="preserve">OMPI, </w:t>
      </w:r>
      <w:r w:rsidR="0027078B">
        <w:t>y compris</w:t>
      </w:r>
      <w:r w:rsidRPr="002919CB">
        <w:t xml:space="preserve"> les document</w:t>
      </w:r>
      <w:r w:rsidR="00664B16">
        <w:t xml:space="preserve">s </w:t>
      </w:r>
      <w:proofErr w:type="spellStart"/>
      <w:r w:rsidRPr="002919CB">
        <w:t>WIPO</w:t>
      </w:r>
      <w:proofErr w:type="spellEnd"/>
      <w:r w:rsidRPr="002919CB">
        <w:t>/</w:t>
      </w:r>
      <w:proofErr w:type="spellStart"/>
      <w:r w:rsidRPr="002919CB">
        <w:t>GRTKF</w:t>
      </w:r>
      <w:proofErr w:type="spellEnd"/>
      <w:r w:rsidRPr="002919CB">
        <w:t xml:space="preserve">/IC/38/4 et </w:t>
      </w:r>
      <w:proofErr w:type="spellStart"/>
      <w:r w:rsidRPr="002919CB">
        <w:t>WIPO</w:t>
      </w:r>
      <w:proofErr w:type="spellEnd"/>
      <w:r w:rsidRPr="002919CB">
        <w:t>/</w:t>
      </w:r>
      <w:proofErr w:type="spellStart"/>
      <w:r w:rsidRPr="002919CB">
        <w:t>GRTKF</w:t>
      </w:r>
      <w:proofErr w:type="spellEnd"/>
      <w:r w:rsidRPr="002919CB">
        <w:t>/IC/38/5, ainsi que sur toute autre contribution des États membres et tout document produit par le Secrétariat de l</w:t>
      </w:r>
      <w:r w:rsidR="0027078B">
        <w:t>’</w:t>
      </w:r>
      <w:r w:rsidRPr="002919CB">
        <w:t>OMPI.</w:t>
      </w:r>
    </w:p>
    <w:p w:rsidR="002919CB" w:rsidRDefault="00E54D7E" w:rsidP="002919CB">
      <w:pPr>
        <w:pStyle w:val="Heading1"/>
      </w:pPr>
      <w:r w:rsidRPr="002919CB">
        <w:t>Programme</w:t>
      </w:r>
    </w:p>
    <w:p w:rsidR="002919CB" w:rsidRPr="002919CB" w:rsidRDefault="002919CB" w:rsidP="002919CB"/>
    <w:p w:rsidR="00F7741E" w:rsidRPr="002919CB" w:rsidRDefault="00E54D7E" w:rsidP="002919CB">
      <w:pPr>
        <w:pStyle w:val="ONUMFS"/>
      </w:pPr>
      <w:r w:rsidRPr="002919CB">
        <w:t>Le tableau ci</w:t>
      </w:r>
      <w:r w:rsidR="0027078B">
        <w:t>-</w:t>
      </w:r>
      <w:r w:rsidRPr="002919CB">
        <w:t>après contient le programme proposé pour le groupe spécial d</w:t>
      </w:r>
      <w:r w:rsidR="0027078B">
        <w:t>’</w:t>
      </w:r>
      <w:r w:rsidRPr="002919CB">
        <w:t>experts, étant entendu qu</w:t>
      </w:r>
      <w:r w:rsidR="0027078B">
        <w:t>’</w:t>
      </w:r>
      <w:r w:rsidRPr="002919CB">
        <w:t>il y aura une certaine souplesse.  Les coprésidents modifieront le programme comme ils le jugeront approprié.</w:t>
      </w:r>
      <w:r w:rsidR="00734A14">
        <w:t xml:space="preserve"> </w:t>
      </w:r>
      <w:r w:rsidR="000D4BD5" w:rsidRPr="002919CB">
        <w:t xml:space="preserve"> 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9"/>
        <w:gridCol w:w="7387"/>
      </w:tblGrid>
      <w:tr w:rsidR="002919CB" w:rsidRPr="002919CB" w:rsidTr="002919CB">
        <w:trPr>
          <w:tblHeader/>
        </w:trPr>
        <w:tc>
          <w:tcPr>
            <w:tcW w:w="1959" w:type="dxa"/>
          </w:tcPr>
          <w:p w:rsidR="000D4BD5" w:rsidRPr="002919CB" w:rsidRDefault="00E54D7E" w:rsidP="002919CB">
            <w:pPr>
              <w:jc w:val="center"/>
              <w:rPr>
                <w:b/>
              </w:rPr>
            </w:pPr>
            <w:r w:rsidRPr="002919CB">
              <w:rPr>
                <w:b/>
              </w:rPr>
              <w:t>Heure</w:t>
            </w:r>
          </w:p>
        </w:tc>
        <w:tc>
          <w:tcPr>
            <w:tcW w:w="7387" w:type="dxa"/>
          </w:tcPr>
          <w:p w:rsidR="001F084E" w:rsidRPr="002919CB" w:rsidRDefault="00E54D7E" w:rsidP="002919CB">
            <w:pPr>
              <w:jc w:val="center"/>
              <w:rPr>
                <w:b/>
              </w:rPr>
            </w:pPr>
            <w:r w:rsidRPr="002919CB">
              <w:rPr>
                <w:b/>
              </w:rPr>
              <w:t>Activité</w:t>
            </w:r>
          </w:p>
        </w:tc>
      </w:tr>
      <w:tr w:rsidR="002919CB" w:rsidRPr="002919CB" w:rsidTr="002919CB">
        <w:tc>
          <w:tcPr>
            <w:tcW w:w="1959" w:type="dxa"/>
          </w:tcPr>
          <w:p w:rsidR="000D4BD5" w:rsidRPr="002919CB" w:rsidRDefault="00DE083E" w:rsidP="002919CB">
            <w:r w:rsidRPr="002919CB">
              <w:t xml:space="preserve">9 h </w:t>
            </w:r>
            <w:r w:rsidR="000D4BD5" w:rsidRPr="002919CB">
              <w:t>00 – 12</w:t>
            </w:r>
            <w:r w:rsidRPr="002919CB">
              <w:t xml:space="preserve"> h </w:t>
            </w:r>
            <w:r w:rsidR="000D4BD5" w:rsidRPr="002919CB">
              <w:t>00</w:t>
            </w:r>
          </w:p>
        </w:tc>
        <w:tc>
          <w:tcPr>
            <w:tcW w:w="7387" w:type="dxa"/>
          </w:tcPr>
          <w:p w:rsidR="00F7741E" w:rsidRPr="002919CB" w:rsidRDefault="00E54D7E" w:rsidP="002919CB">
            <w:pPr>
              <w:pStyle w:val="ListParagraph"/>
              <w:numPr>
                <w:ilvl w:val="0"/>
                <w:numId w:val="10"/>
              </w:numPr>
              <w:ind w:left="567" w:hanging="567"/>
            </w:pPr>
            <w:r w:rsidRPr="002919CB">
              <w:t>Ouverture de la réunion par les coprésidents</w:t>
            </w:r>
          </w:p>
          <w:p w:rsidR="0027078B" w:rsidRDefault="00E54D7E" w:rsidP="002919CB">
            <w:pPr>
              <w:pStyle w:val="ListParagraph"/>
              <w:numPr>
                <w:ilvl w:val="0"/>
                <w:numId w:val="10"/>
              </w:numPr>
              <w:ind w:left="567" w:hanging="567"/>
            </w:pPr>
            <w:r w:rsidRPr="002919CB">
              <w:t>Déclarations liminaires</w:t>
            </w:r>
          </w:p>
          <w:p w:rsidR="00F7741E" w:rsidRPr="002919CB" w:rsidRDefault="00E54D7E" w:rsidP="002919CB">
            <w:pPr>
              <w:pStyle w:val="ListParagraph"/>
              <w:numPr>
                <w:ilvl w:val="0"/>
                <w:numId w:val="10"/>
              </w:numPr>
              <w:ind w:left="567" w:hanging="567"/>
            </w:pPr>
            <w:r w:rsidRPr="002919CB">
              <w:t>Obje</w:t>
            </w:r>
            <w:bookmarkStart w:id="3" w:name="_GoBack"/>
            <w:bookmarkEnd w:id="3"/>
            <w:r w:rsidRPr="002919CB">
              <w:t>ts</w:t>
            </w:r>
          </w:p>
          <w:p w:rsidR="001F084E" w:rsidRPr="002919CB" w:rsidRDefault="00E54D7E" w:rsidP="002919CB">
            <w:pPr>
              <w:pStyle w:val="ListParagraph"/>
              <w:numPr>
                <w:ilvl w:val="0"/>
                <w:numId w:val="10"/>
              </w:numPr>
              <w:ind w:left="567" w:hanging="567"/>
            </w:pPr>
            <w:r w:rsidRPr="002919CB">
              <w:t>Questions intersectorielles liées aux savoirs traditionnels et aux expressions culturelles traditionnelles</w:t>
            </w:r>
          </w:p>
        </w:tc>
      </w:tr>
      <w:tr w:rsidR="002919CB" w:rsidRPr="002919CB" w:rsidTr="002919CB">
        <w:tc>
          <w:tcPr>
            <w:tcW w:w="1959" w:type="dxa"/>
          </w:tcPr>
          <w:p w:rsidR="000D4BD5" w:rsidRPr="002919CB" w:rsidRDefault="000D4BD5" w:rsidP="00664B16">
            <w:pPr>
              <w:keepNext/>
            </w:pPr>
            <w:r w:rsidRPr="002919CB">
              <w:t>12</w:t>
            </w:r>
            <w:r w:rsidR="00DE083E" w:rsidRPr="002919CB">
              <w:t xml:space="preserve"> h 00 – 13 h </w:t>
            </w:r>
            <w:r w:rsidRPr="002919CB">
              <w:t>30</w:t>
            </w:r>
          </w:p>
        </w:tc>
        <w:tc>
          <w:tcPr>
            <w:tcW w:w="7387" w:type="dxa"/>
          </w:tcPr>
          <w:p w:rsidR="001F084E" w:rsidRPr="002919CB" w:rsidRDefault="00E54D7E" w:rsidP="00664B16">
            <w:pPr>
              <w:keepNext/>
            </w:pPr>
            <w:r w:rsidRPr="002919CB">
              <w:t>Pause déjeuner</w:t>
            </w:r>
          </w:p>
        </w:tc>
      </w:tr>
      <w:tr w:rsidR="002919CB" w:rsidRPr="002919CB" w:rsidTr="002919CB">
        <w:tc>
          <w:tcPr>
            <w:tcW w:w="1959" w:type="dxa"/>
          </w:tcPr>
          <w:p w:rsidR="000D4BD5" w:rsidRPr="002919CB" w:rsidRDefault="00DE083E" w:rsidP="002919CB">
            <w:r w:rsidRPr="002919CB">
              <w:lastRenderedPageBreak/>
              <w:t xml:space="preserve">13 h 30 – 16 h </w:t>
            </w:r>
            <w:r w:rsidR="000D4BD5" w:rsidRPr="002919CB">
              <w:t>30</w:t>
            </w:r>
          </w:p>
        </w:tc>
        <w:tc>
          <w:tcPr>
            <w:tcW w:w="7387" w:type="dxa"/>
          </w:tcPr>
          <w:p w:rsidR="00F7741E" w:rsidRPr="002919CB" w:rsidRDefault="000E6E26" w:rsidP="002919CB">
            <w:pPr>
              <w:pStyle w:val="ListParagraph"/>
              <w:numPr>
                <w:ilvl w:val="0"/>
                <w:numId w:val="11"/>
              </w:numPr>
              <w:ind w:left="567" w:hanging="567"/>
            </w:pPr>
            <w:r w:rsidRPr="002919CB">
              <w:t xml:space="preserve">Questions intersectorielles liées aux savoirs </w:t>
            </w:r>
            <w:r w:rsidR="00DE083E" w:rsidRPr="002919CB">
              <w:t>traditionnels et aux expression</w:t>
            </w:r>
            <w:r w:rsidRPr="002919CB">
              <w:t>s culturelles traditionnelles (suite)</w:t>
            </w:r>
          </w:p>
          <w:p w:rsidR="000D4BD5" w:rsidRPr="002919CB" w:rsidRDefault="000E6E26" w:rsidP="002919CB">
            <w:pPr>
              <w:pStyle w:val="ListParagraph"/>
              <w:numPr>
                <w:ilvl w:val="0"/>
                <w:numId w:val="11"/>
              </w:numPr>
              <w:ind w:left="567" w:hanging="567"/>
            </w:pPr>
            <w:r w:rsidRPr="002919CB">
              <w:t>Conclusion par les coprésidents</w:t>
            </w:r>
          </w:p>
        </w:tc>
      </w:tr>
    </w:tbl>
    <w:p w:rsidR="00F7741E" w:rsidRPr="002919CB" w:rsidRDefault="00F7741E" w:rsidP="008C10CF"/>
    <w:p w:rsidR="00F7741E" w:rsidRDefault="00F7741E" w:rsidP="000D4BD5"/>
    <w:p w:rsidR="002919CB" w:rsidRPr="002919CB" w:rsidRDefault="002919CB" w:rsidP="000D4BD5"/>
    <w:p w:rsidR="00F7741E" w:rsidRPr="002919CB" w:rsidRDefault="000E6E26" w:rsidP="003D1A06">
      <w:pPr>
        <w:ind w:left="5760"/>
      </w:pPr>
      <w:r w:rsidRPr="002919CB">
        <w:t>[Fin du document]</w:t>
      </w:r>
    </w:p>
    <w:sectPr w:rsidR="00F7741E" w:rsidRPr="002919CB" w:rsidSect="008B1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521" w:rsidRDefault="00F30521">
      <w:r>
        <w:separator/>
      </w:r>
    </w:p>
  </w:endnote>
  <w:endnote w:type="continuationSeparator" w:id="0">
    <w:p w:rsidR="00F30521" w:rsidRDefault="00F30521" w:rsidP="003B38C1">
      <w:r>
        <w:separator/>
      </w:r>
    </w:p>
    <w:p w:rsidR="00F30521" w:rsidRPr="003B38C1" w:rsidRDefault="00F30521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F30521" w:rsidRPr="003B38C1" w:rsidRDefault="00F3052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B16" w:rsidRDefault="00664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B16" w:rsidRDefault="00664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B16" w:rsidRDefault="00664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521" w:rsidRDefault="00F30521">
      <w:r>
        <w:separator/>
      </w:r>
    </w:p>
  </w:footnote>
  <w:footnote w:type="continuationSeparator" w:id="0">
    <w:p w:rsidR="00F30521" w:rsidRDefault="00F30521" w:rsidP="008B60B2">
      <w:r>
        <w:separator/>
      </w:r>
    </w:p>
    <w:p w:rsidR="00F30521" w:rsidRPr="00ED77FB" w:rsidRDefault="00F3052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F30521" w:rsidRPr="00ED77FB" w:rsidRDefault="00F3052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B16" w:rsidRDefault="00664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2919CB" w:rsidRDefault="000D4BD5" w:rsidP="00477D6B">
    <w:pPr>
      <w:jc w:val="right"/>
    </w:pPr>
    <w:bookmarkStart w:id="4" w:name="Code2"/>
    <w:bookmarkEnd w:id="4"/>
    <w:proofErr w:type="spellStart"/>
    <w:r w:rsidRPr="002919CB">
      <w:t>WIPO</w:t>
    </w:r>
    <w:proofErr w:type="spellEnd"/>
    <w:r w:rsidRPr="002919CB">
      <w:t>/</w:t>
    </w:r>
    <w:proofErr w:type="spellStart"/>
    <w:r w:rsidRPr="002919CB">
      <w:t>EXP</w:t>
    </w:r>
    <w:proofErr w:type="spellEnd"/>
    <w:r w:rsidRPr="002919CB">
      <w:t>/</w:t>
    </w:r>
    <w:proofErr w:type="spellStart"/>
    <w:r w:rsidRPr="002919CB">
      <w:t>IPTK</w:t>
    </w:r>
    <w:proofErr w:type="spellEnd"/>
    <w:r w:rsidRPr="002919CB">
      <w:t>/GE/18/1</w:t>
    </w:r>
  </w:p>
  <w:p w:rsidR="00EC4E49" w:rsidRPr="002919CB" w:rsidRDefault="008B13C1" w:rsidP="000E6E26">
    <w:pPr>
      <w:jc w:val="right"/>
    </w:pPr>
    <w:r w:rsidRPr="002919CB">
      <w:t xml:space="preserve">page </w:t>
    </w:r>
    <w:r w:rsidR="00EC4E49" w:rsidRPr="002919CB">
      <w:fldChar w:fldCharType="begin"/>
    </w:r>
    <w:r w:rsidR="00EC4E49" w:rsidRPr="002919CB">
      <w:instrText xml:space="preserve"> PAGE  \* MERGEFORMAT </w:instrText>
    </w:r>
    <w:r w:rsidR="00EC4E49" w:rsidRPr="002919CB">
      <w:fldChar w:fldCharType="separate"/>
    </w:r>
    <w:r w:rsidR="00664B16">
      <w:rPr>
        <w:noProof/>
      </w:rPr>
      <w:t>3</w:t>
    </w:r>
    <w:r w:rsidR="00EC4E49" w:rsidRPr="002919CB">
      <w:fldChar w:fldCharType="end"/>
    </w:r>
  </w:p>
  <w:p w:rsidR="00EC4E49" w:rsidRPr="002919CB" w:rsidRDefault="00EC4E49" w:rsidP="00477D6B">
    <w:pPr>
      <w:jc w:val="right"/>
    </w:pPr>
  </w:p>
  <w:p w:rsidR="008A134B" w:rsidRPr="002919C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B16" w:rsidRDefault="00664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F08D4"/>
    <w:multiLevelType w:val="hybridMultilevel"/>
    <w:tmpl w:val="BE16C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69D4889"/>
    <w:multiLevelType w:val="hybridMultilevel"/>
    <w:tmpl w:val="95F6A70C"/>
    <w:lvl w:ilvl="0" w:tplc="91CA9DC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3965ADF"/>
    <w:multiLevelType w:val="hybridMultilevel"/>
    <w:tmpl w:val="AFC6C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65187"/>
    <w:multiLevelType w:val="hybridMultilevel"/>
    <w:tmpl w:val="A9F24E66"/>
    <w:lvl w:ilvl="0" w:tplc="9BCC64E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BD2EDB"/>
    <w:multiLevelType w:val="hybridMultilevel"/>
    <w:tmpl w:val="A7C6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317F8"/>
    <w:multiLevelType w:val="hybridMultilevel"/>
    <w:tmpl w:val="97C04836"/>
    <w:lvl w:ilvl="0" w:tplc="94FE7FF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D048F"/>
    <w:multiLevelType w:val="hybridMultilevel"/>
    <w:tmpl w:val="06568D42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328111E"/>
    <w:multiLevelType w:val="hybridMultilevel"/>
    <w:tmpl w:val="6506137E"/>
    <w:lvl w:ilvl="0" w:tplc="9BCC64E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512A0F"/>
    <w:multiLevelType w:val="hybridMultilevel"/>
    <w:tmpl w:val="5E70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91F7C"/>
    <w:multiLevelType w:val="hybridMultilevel"/>
    <w:tmpl w:val="02CC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235D38"/>
    <w:multiLevelType w:val="hybridMultilevel"/>
    <w:tmpl w:val="E26E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C0D01"/>
    <w:multiLevelType w:val="hybridMultilevel"/>
    <w:tmpl w:val="4476C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3404D"/>
    <w:multiLevelType w:val="hybridMultilevel"/>
    <w:tmpl w:val="F738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420FD"/>
    <w:multiLevelType w:val="hybridMultilevel"/>
    <w:tmpl w:val="670829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01B13"/>
    <w:multiLevelType w:val="hybridMultilevel"/>
    <w:tmpl w:val="58A40D02"/>
    <w:lvl w:ilvl="0" w:tplc="A66880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5"/>
  </w:num>
  <w:num w:numId="5">
    <w:abstractNumId w:val="2"/>
  </w:num>
  <w:num w:numId="6">
    <w:abstractNumId w:val="5"/>
  </w:num>
  <w:num w:numId="7">
    <w:abstractNumId w:val="13"/>
  </w:num>
  <w:num w:numId="8">
    <w:abstractNumId w:val="9"/>
  </w:num>
  <w:num w:numId="9">
    <w:abstractNumId w:val="10"/>
  </w:num>
  <w:num w:numId="10">
    <w:abstractNumId w:val="11"/>
  </w:num>
  <w:num w:numId="11">
    <w:abstractNumId w:val="7"/>
  </w:num>
  <w:num w:numId="12">
    <w:abstractNumId w:val="14"/>
  </w:num>
  <w:num w:numId="13">
    <w:abstractNumId w:val="16"/>
  </w:num>
  <w:num w:numId="14">
    <w:abstractNumId w:val="18"/>
  </w:num>
  <w:num w:numId="15">
    <w:abstractNumId w:val="15"/>
  </w:num>
  <w:num w:numId="16">
    <w:abstractNumId w:val="2"/>
  </w:num>
  <w:num w:numId="17">
    <w:abstractNumId w:val="5"/>
  </w:num>
  <w:num w:numId="18">
    <w:abstractNumId w:val="1"/>
  </w:num>
  <w:num w:numId="19">
    <w:abstractNumId w:val="3"/>
  </w:num>
  <w:num w:numId="20">
    <w:abstractNumId w:val="20"/>
  </w:num>
  <w:num w:numId="21">
    <w:abstractNumId w:val="19"/>
  </w:num>
  <w:num w:numId="22">
    <w:abstractNumId w:val="17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0D4BD5"/>
    <w:rsid w:val="00043CAA"/>
    <w:rsid w:val="00075432"/>
    <w:rsid w:val="000968ED"/>
    <w:rsid w:val="000A6591"/>
    <w:rsid w:val="000D4BD5"/>
    <w:rsid w:val="000E6E26"/>
    <w:rsid w:val="000F5E56"/>
    <w:rsid w:val="001362EE"/>
    <w:rsid w:val="001647D5"/>
    <w:rsid w:val="001832A6"/>
    <w:rsid w:val="00187F6C"/>
    <w:rsid w:val="001E1FC9"/>
    <w:rsid w:val="001F084E"/>
    <w:rsid w:val="0021217E"/>
    <w:rsid w:val="002634C4"/>
    <w:rsid w:val="0027078B"/>
    <w:rsid w:val="002919CB"/>
    <w:rsid w:val="002928D3"/>
    <w:rsid w:val="002F1FE6"/>
    <w:rsid w:val="002F4E68"/>
    <w:rsid w:val="00312F7F"/>
    <w:rsid w:val="00361450"/>
    <w:rsid w:val="003673CF"/>
    <w:rsid w:val="00367D82"/>
    <w:rsid w:val="003845C1"/>
    <w:rsid w:val="003A6F89"/>
    <w:rsid w:val="003B38C1"/>
    <w:rsid w:val="003D1A06"/>
    <w:rsid w:val="00423E3E"/>
    <w:rsid w:val="00427AF4"/>
    <w:rsid w:val="004647DA"/>
    <w:rsid w:val="00474062"/>
    <w:rsid w:val="00477D6B"/>
    <w:rsid w:val="00487CDA"/>
    <w:rsid w:val="00500754"/>
    <w:rsid w:val="005019FF"/>
    <w:rsid w:val="0052714E"/>
    <w:rsid w:val="0053057A"/>
    <w:rsid w:val="00560A29"/>
    <w:rsid w:val="005C6649"/>
    <w:rsid w:val="00600F20"/>
    <w:rsid w:val="00605827"/>
    <w:rsid w:val="00646050"/>
    <w:rsid w:val="00664B16"/>
    <w:rsid w:val="006713CA"/>
    <w:rsid w:val="00676C5C"/>
    <w:rsid w:val="00683CFB"/>
    <w:rsid w:val="00734A14"/>
    <w:rsid w:val="00791B92"/>
    <w:rsid w:val="007D1613"/>
    <w:rsid w:val="007E4C0E"/>
    <w:rsid w:val="008A134B"/>
    <w:rsid w:val="008B13C1"/>
    <w:rsid w:val="008B2CC1"/>
    <w:rsid w:val="008B60B2"/>
    <w:rsid w:val="008C10CF"/>
    <w:rsid w:val="0090731E"/>
    <w:rsid w:val="00916EE2"/>
    <w:rsid w:val="00957591"/>
    <w:rsid w:val="00966A22"/>
    <w:rsid w:val="0096722F"/>
    <w:rsid w:val="00980843"/>
    <w:rsid w:val="009E2791"/>
    <w:rsid w:val="009E3F6F"/>
    <w:rsid w:val="009F499F"/>
    <w:rsid w:val="00A01896"/>
    <w:rsid w:val="00A37342"/>
    <w:rsid w:val="00A42DAF"/>
    <w:rsid w:val="00A45BD8"/>
    <w:rsid w:val="00A528B8"/>
    <w:rsid w:val="00A869B7"/>
    <w:rsid w:val="00AC205C"/>
    <w:rsid w:val="00AF0A6B"/>
    <w:rsid w:val="00B05A69"/>
    <w:rsid w:val="00B9734B"/>
    <w:rsid w:val="00BA30E2"/>
    <w:rsid w:val="00C11BFE"/>
    <w:rsid w:val="00C5068F"/>
    <w:rsid w:val="00C701A2"/>
    <w:rsid w:val="00C77754"/>
    <w:rsid w:val="00C86D74"/>
    <w:rsid w:val="00CD04F1"/>
    <w:rsid w:val="00D05554"/>
    <w:rsid w:val="00D32B21"/>
    <w:rsid w:val="00D45252"/>
    <w:rsid w:val="00D71B4D"/>
    <w:rsid w:val="00D93D55"/>
    <w:rsid w:val="00DE083E"/>
    <w:rsid w:val="00E15015"/>
    <w:rsid w:val="00E335FE"/>
    <w:rsid w:val="00E54D7E"/>
    <w:rsid w:val="00E94608"/>
    <w:rsid w:val="00EA7D6E"/>
    <w:rsid w:val="00EC4E49"/>
    <w:rsid w:val="00ED77FB"/>
    <w:rsid w:val="00EE45FA"/>
    <w:rsid w:val="00F22A33"/>
    <w:rsid w:val="00F30521"/>
    <w:rsid w:val="00F54D37"/>
    <w:rsid w:val="00F66152"/>
    <w:rsid w:val="00F7741E"/>
    <w:rsid w:val="00FA0A0E"/>
    <w:rsid w:val="00FB591B"/>
    <w:rsid w:val="00FE73F5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BA85834"/>
  <w15:docId w15:val="{8256F744-883A-4117-A3A3-70782E21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3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919CB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B13C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B13C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B13C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B13C1"/>
    <w:pPr>
      <w:ind w:left="5534"/>
    </w:pPr>
    <w:rPr>
      <w:lang w:val="en-US"/>
    </w:rPr>
  </w:style>
  <w:style w:type="paragraph" w:styleId="BodyText">
    <w:name w:val="Body Text"/>
    <w:basedOn w:val="Normal"/>
    <w:rsid w:val="008B13C1"/>
    <w:pPr>
      <w:spacing w:after="220"/>
    </w:pPr>
  </w:style>
  <w:style w:type="paragraph" w:styleId="Caption">
    <w:name w:val="caption"/>
    <w:basedOn w:val="Normal"/>
    <w:next w:val="Normal"/>
    <w:qFormat/>
    <w:rsid w:val="008B13C1"/>
    <w:rPr>
      <w:b/>
      <w:bCs/>
      <w:sz w:val="18"/>
    </w:rPr>
  </w:style>
  <w:style w:type="paragraph" w:styleId="CommentText">
    <w:name w:val="annotation text"/>
    <w:basedOn w:val="Normal"/>
    <w:semiHidden/>
    <w:rsid w:val="008B13C1"/>
    <w:rPr>
      <w:sz w:val="18"/>
    </w:rPr>
  </w:style>
  <w:style w:type="paragraph" w:styleId="EndnoteText">
    <w:name w:val="endnote text"/>
    <w:basedOn w:val="Normal"/>
    <w:semiHidden/>
    <w:rsid w:val="008B13C1"/>
    <w:rPr>
      <w:sz w:val="18"/>
    </w:rPr>
  </w:style>
  <w:style w:type="paragraph" w:styleId="Footer">
    <w:name w:val="footer"/>
    <w:basedOn w:val="Normal"/>
    <w:semiHidden/>
    <w:rsid w:val="008B13C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8B13C1"/>
    <w:rPr>
      <w:sz w:val="18"/>
    </w:rPr>
  </w:style>
  <w:style w:type="paragraph" w:styleId="Header">
    <w:name w:val="header"/>
    <w:basedOn w:val="Normal"/>
    <w:semiHidden/>
    <w:rsid w:val="008B13C1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B13C1"/>
    <w:pPr>
      <w:numPr>
        <w:numId w:val="15"/>
      </w:numPr>
    </w:pPr>
  </w:style>
  <w:style w:type="paragraph" w:customStyle="1" w:styleId="ONUME">
    <w:name w:val="ONUM E"/>
    <w:basedOn w:val="BodyText"/>
    <w:rsid w:val="008B13C1"/>
    <w:pPr>
      <w:numPr>
        <w:numId w:val="16"/>
      </w:numPr>
    </w:pPr>
  </w:style>
  <w:style w:type="paragraph" w:customStyle="1" w:styleId="ONUMFS">
    <w:name w:val="ONUM FS"/>
    <w:basedOn w:val="BodyText"/>
    <w:rsid w:val="008B13C1"/>
    <w:pPr>
      <w:numPr>
        <w:numId w:val="17"/>
      </w:numPr>
    </w:pPr>
  </w:style>
  <w:style w:type="paragraph" w:styleId="Salutation">
    <w:name w:val="Salutation"/>
    <w:basedOn w:val="Normal"/>
    <w:next w:val="Normal"/>
    <w:semiHidden/>
    <w:rsid w:val="008B13C1"/>
  </w:style>
  <w:style w:type="paragraph" w:styleId="Signature">
    <w:name w:val="Signature"/>
    <w:basedOn w:val="Normal"/>
    <w:semiHidden/>
    <w:rsid w:val="008B13C1"/>
    <w:pPr>
      <w:ind w:left="5250"/>
    </w:pPr>
  </w:style>
  <w:style w:type="paragraph" w:styleId="ListParagraph">
    <w:name w:val="List Paragraph"/>
    <w:basedOn w:val="Normal"/>
    <w:uiPriority w:val="34"/>
    <w:qFormat/>
    <w:rsid w:val="008B13C1"/>
    <w:pPr>
      <w:ind w:left="720"/>
      <w:contextualSpacing/>
    </w:pPr>
  </w:style>
  <w:style w:type="table" w:styleId="TableGrid">
    <w:name w:val="Table Grid"/>
    <w:basedOn w:val="TableNormal"/>
    <w:rsid w:val="000D4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A0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A0A0E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8B13C1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B13C1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527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837</Words>
  <Characters>4813</Characters>
  <Application>Microsoft Office Word</Application>
  <DocSecurity>0</DocSecurity>
  <Lines>77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COUTURE Sébastien</cp:lastModifiedBy>
  <cp:revision>13</cp:revision>
  <cp:lastPrinted>2018-11-30T08:03:00Z</cp:lastPrinted>
  <dcterms:created xsi:type="dcterms:W3CDTF">2018-11-29T15:13:00Z</dcterms:created>
  <dcterms:modified xsi:type="dcterms:W3CDTF">2018-11-30T13:41:00Z</dcterms:modified>
</cp:coreProperties>
</file>