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86EC" w14:textId="77777777" w:rsidR="008B2CC1" w:rsidRPr="00403AF0" w:rsidRDefault="00DB0349" w:rsidP="00DB0349">
      <w:pPr>
        <w:spacing w:after="120"/>
        <w:jc w:val="right"/>
        <w:rPr>
          <w:lang w:val="fr-FR"/>
        </w:rPr>
      </w:pPr>
      <w:r w:rsidRPr="00403AF0">
        <w:rPr>
          <w:noProof/>
          <w:lang w:val="fr-FR" w:eastAsia="en-US"/>
        </w:rPr>
        <w:drawing>
          <wp:inline distT="0" distB="0" distL="0" distR="0" wp14:anchorId="5B4E34B6" wp14:editId="62491DB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403AF0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2A067330" wp14:editId="547DD3A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E9769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9F6C1AE" w14:textId="22C841D5" w:rsidR="008B2CC1" w:rsidRPr="00403AF0" w:rsidRDefault="007C192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03AF0">
        <w:rPr>
          <w:rFonts w:ascii="Arial Black" w:hAnsi="Arial Black"/>
          <w:caps/>
          <w:sz w:val="15"/>
          <w:lang w:val="fr-FR"/>
        </w:rPr>
        <w:t>GRATK/</w:t>
      </w:r>
      <w:r w:rsidR="00D37B53" w:rsidRPr="00403AF0">
        <w:rPr>
          <w:rFonts w:ascii="Arial Black" w:hAnsi="Arial Black"/>
          <w:caps/>
          <w:sz w:val="15"/>
          <w:lang w:val="fr-FR"/>
        </w:rPr>
        <w:t>DC</w:t>
      </w:r>
      <w:r w:rsidRPr="00403AF0">
        <w:rPr>
          <w:rFonts w:ascii="Arial Black" w:hAnsi="Arial Black"/>
          <w:caps/>
          <w:sz w:val="15"/>
          <w:lang w:val="fr-FR"/>
        </w:rPr>
        <w:t>/</w:t>
      </w:r>
      <w:bookmarkStart w:id="0" w:name="Code"/>
      <w:r w:rsidR="00423CCE">
        <w:rPr>
          <w:rFonts w:ascii="Arial Black" w:hAnsi="Arial Black"/>
          <w:caps/>
          <w:sz w:val="15"/>
          <w:lang w:val="fr-FR"/>
        </w:rPr>
        <w:t>INF/</w:t>
      </w:r>
      <w:r w:rsidR="00B35AE3" w:rsidRPr="00403AF0">
        <w:rPr>
          <w:rFonts w:ascii="Arial Black" w:hAnsi="Arial Black"/>
          <w:caps/>
          <w:sz w:val="15"/>
          <w:lang w:val="fr-FR"/>
        </w:rPr>
        <w:t>2</w:t>
      </w:r>
      <w:r w:rsidR="008B4784">
        <w:rPr>
          <w:rFonts w:ascii="Arial Black" w:hAnsi="Arial Black"/>
          <w:caps/>
          <w:sz w:val="15"/>
          <w:lang w:val="fr-FR"/>
        </w:rPr>
        <w:t xml:space="preserve"> REV.</w:t>
      </w:r>
    </w:p>
    <w:bookmarkEnd w:id="0"/>
    <w:p w14:paraId="6A712805" w14:textId="72BD641F" w:rsidR="008B2CC1" w:rsidRPr="00403AF0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03AF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8146AB" w:rsidRPr="00403AF0">
        <w:rPr>
          <w:rFonts w:ascii="Arial Black" w:hAnsi="Arial Black"/>
          <w:caps/>
          <w:sz w:val="15"/>
          <w:szCs w:val="15"/>
          <w:lang w:val="fr-FR"/>
        </w:rPr>
        <w:t> :</w:t>
      </w:r>
      <w:r w:rsidRPr="00403A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35AE3" w:rsidRPr="00403AF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21932AB" w14:textId="4402E4B5" w:rsidR="008B2CC1" w:rsidRPr="00403AF0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03AF0">
        <w:rPr>
          <w:rFonts w:ascii="Arial Black" w:hAnsi="Arial Black"/>
          <w:caps/>
          <w:sz w:val="15"/>
          <w:szCs w:val="15"/>
          <w:lang w:val="fr-FR"/>
        </w:rPr>
        <w:t>date</w:t>
      </w:r>
      <w:r w:rsidR="008146AB" w:rsidRPr="00403AF0">
        <w:rPr>
          <w:rFonts w:ascii="Arial Black" w:hAnsi="Arial Black"/>
          <w:caps/>
          <w:sz w:val="15"/>
          <w:szCs w:val="15"/>
          <w:lang w:val="fr-FR"/>
        </w:rPr>
        <w:t> :</w:t>
      </w:r>
      <w:r w:rsidRPr="00403A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35AE3" w:rsidRPr="00403AF0">
        <w:rPr>
          <w:rFonts w:ascii="Arial Black" w:hAnsi="Arial Black"/>
          <w:caps/>
          <w:sz w:val="15"/>
          <w:szCs w:val="15"/>
          <w:lang w:val="fr-FR"/>
        </w:rPr>
        <w:t>1</w:t>
      </w:r>
      <w:r w:rsidR="008B4784">
        <w:rPr>
          <w:rFonts w:ascii="Arial Black" w:hAnsi="Arial Black"/>
          <w:caps/>
          <w:sz w:val="15"/>
          <w:szCs w:val="15"/>
          <w:lang w:val="fr-FR"/>
        </w:rPr>
        <w:t>8</w:t>
      </w:r>
      <w:r w:rsidR="00B35AE3" w:rsidRPr="00403AF0">
        <w:rPr>
          <w:rFonts w:ascii="Arial Black" w:hAnsi="Arial Black"/>
          <w:caps/>
          <w:sz w:val="15"/>
          <w:szCs w:val="15"/>
          <w:lang w:val="fr-FR"/>
        </w:rPr>
        <w:t> mai 2024</w:t>
      </w:r>
    </w:p>
    <w:bookmarkEnd w:id="2"/>
    <w:p w14:paraId="6BB97E58" w14:textId="1AFD198C" w:rsidR="00D37B53" w:rsidRPr="00403AF0" w:rsidRDefault="00D37B53" w:rsidP="00D37B53">
      <w:pPr>
        <w:spacing w:after="600"/>
        <w:rPr>
          <w:b/>
          <w:sz w:val="28"/>
          <w:szCs w:val="28"/>
          <w:lang w:val="fr-FR"/>
        </w:rPr>
      </w:pPr>
      <w:r w:rsidRPr="00403AF0">
        <w:rPr>
          <w:b/>
          <w:sz w:val="28"/>
          <w:szCs w:val="28"/>
          <w:lang w:val="fr-FR"/>
        </w:rPr>
        <w:t>Conférence diplomatique pour la conclusion d</w:t>
      </w:r>
      <w:r w:rsidR="008146AB" w:rsidRPr="00403AF0">
        <w:rPr>
          <w:b/>
          <w:sz w:val="28"/>
          <w:szCs w:val="28"/>
          <w:lang w:val="fr-FR"/>
        </w:rPr>
        <w:t>’</w:t>
      </w:r>
      <w:r w:rsidRPr="00403AF0">
        <w:rPr>
          <w:b/>
          <w:sz w:val="28"/>
          <w:szCs w:val="28"/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4630E6F6" w14:textId="64A53C28" w:rsidR="008B2CC1" w:rsidRPr="00403AF0" w:rsidRDefault="007C1928" w:rsidP="00DB0349">
      <w:pPr>
        <w:spacing w:after="720"/>
        <w:rPr>
          <w:b/>
          <w:sz w:val="24"/>
          <w:szCs w:val="24"/>
          <w:lang w:val="fr-FR"/>
        </w:rPr>
      </w:pPr>
      <w:r w:rsidRPr="00403AF0">
        <w:rPr>
          <w:b/>
          <w:sz w:val="24"/>
          <w:szCs w:val="24"/>
          <w:lang w:val="fr-FR"/>
        </w:rPr>
        <w:t xml:space="preserve">Genève, </w:t>
      </w:r>
      <w:r w:rsidR="00D37B53" w:rsidRPr="00403AF0">
        <w:rPr>
          <w:b/>
          <w:sz w:val="24"/>
          <w:szCs w:val="24"/>
          <w:lang w:val="fr-FR"/>
        </w:rPr>
        <w:t>13 – 2</w:t>
      </w:r>
      <w:r w:rsidR="008146AB" w:rsidRPr="00403AF0">
        <w:rPr>
          <w:b/>
          <w:sz w:val="24"/>
          <w:szCs w:val="24"/>
          <w:lang w:val="fr-FR"/>
        </w:rPr>
        <w:t>4 mai 20</w:t>
      </w:r>
      <w:r w:rsidR="00D37B53" w:rsidRPr="00403AF0">
        <w:rPr>
          <w:b/>
          <w:sz w:val="24"/>
          <w:szCs w:val="24"/>
          <w:lang w:val="fr-FR"/>
        </w:rPr>
        <w:t>24</w:t>
      </w:r>
    </w:p>
    <w:p w14:paraId="58CEFFE9" w14:textId="4D8BAA4D" w:rsidR="00B35AE3" w:rsidRPr="00423CCE" w:rsidRDefault="00423CCE" w:rsidP="00423CCE">
      <w:pPr>
        <w:spacing w:after="360"/>
        <w:rPr>
          <w:caps/>
          <w:sz w:val="24"/>
          <w:lang w:val="fr-FR"/>
        </w:rPr>
      </w:pPr>
      <w:bookmarkStart w:id="3" w:name="TitleOfDoc"/>
      <w:r w:rsidRPr="00423CCE">
        <w:rPr>
          <w:caps/>
          <w:sz w:val="24"/>
          <w:lang w:val="fr-FR"/>
        </w:rPr>
        <w:t>Calendrier provisoire</w:t>
      </w:r>
      <w:r w:rsidR="008B4784">
        <w:rPr>
          <w:caps/>
          <w:sz w:val="24"/>
          <w:lang w:val="fr-FR"/>
        </w:rPr>
        <w:t xml:space="preserve"> RÉVISÉ</w:t>
      </w:r>
      <w:r w:rsidRPr="00423CCE">
        <w:rPr>
          <w:caps/>
          <w:sz w:val="24"/>
          <w:lang w:val="fr-FR"/>
        </w:rPr>
        <w:t xml:space="preserve"> pour la conférence diplomatique</w:t>
      </w:r>
      <w:r w:rsidR="00B35AE3" w:rsidRPr="00423CCE">
        <w:rPr>
          <w:rStyle w:val="FootnoteReference"/>
          <w:caps/>
          <w:sz w:val="24"/>
          <w:lang w:val="fr-FR"/>
        </w:rPr>
        <w:footnoteReference w:id="2"/>
      </w:r>
    </w:p>
    <w:p w14:paraId="183C6A8F" w14:textId="77777777" w:rsidR="00B35AE3" w:rsidRPr="00403AF0" w:rsidRDefault="00B35AE3" w:rsidP="00B35AE3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403AF0">
        <w:rPr>
          <w:i/>
          <w:lang w:val="fr-FR"/>
        </w:rPr>
        <w:t>Document établi par le Secrétariat</w:t>
      </w:r>
    </w:p>
    <w:p w14:paraId="60D0AC6A" w14:textId="77777777" w:rsidR="00B35AE3" w:rsidRPr="00403AF0" w:rsidRDefault="00B35AE3" w:rsidP="00B35AE3">
      <w:pPr>
        <w:rPr>
          <w:lang w:val="fr-FR"/>
        </w:rPr>
      </w:pPr>
      <w:r w:rsidRPr="00403AF0">
        <w:rPr>
          <w:lang w:val="fr-FR"/>
        </w:rPr>
        <w:br w:type="page"/>
      </w:r>
    </w:p>
    <w:p w14:paraId="40734EC0" w14:textId="73DB3D59" w:rsidR="00B35AE3" w:rsidRPr="00403AF0" w:rsidRDefault="00B35AE3" w:rsidP="00920993">
      <w:pPr>
        <w:spacing w:after="220"/>
        <w:rPr>
          <w:szCs w:val="22"/>
          <w:lang w:val="fr-FR"/>
        </w:rPr>
      </w:pPr>
      <w:r w:rsidRPr="00403AF0">
        <w:rPr>
          <w:lang w:val="fr-FR"/>
        </w:rPr>
        <w:lastRenderedPageBreak/>
        <w:t>Il est proposé d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examiner les points de l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ordre du jour selon le calendrier suivant</w:t>
      </w:r>
      <w:r w:rsidR="008146AB" w:rsidRPr="00403AF0">
        <w:rPr>
          <w:lang w:val="fr-FR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B35AE3" w:rsidRPr="00403AF0" w14:paraId="0732D72F" w14:textId="77777777" w:rsidTr="002440AC">
        <w:tc>
          <w:tcPr>
            <w:tcW w:w="4661" w:type="dxa"/>
          </w:tcPr>
          <w:p w14:paraId="148A2D10" w14:textId="076184B9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Lundi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13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mai</w:t>
            </w:r>
          </w:p>
        </w:tc>
        <w:tc>
          <w:tcPr>
            <w:tcW w:w="4684" w:type="dxa"/>
          </w:tcPr>
          <w:p w14:paraId="13EF89F8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 – 13 h 00</w:t>
            </w:r>
          </w:p>
          <w:p w14:paraId="678CA9B0" w14:textId="2E302FBB" w:rsidR="00B35AE3" w:rsidRPr="00403AF0" w:rsidRDefault="00B35AE3" w:rsidP="00244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Cérémonie d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ouverture</w:t>
            </w:r>
          </w:p>
          <w:p w14:paraId="1A56A06D" w14:textId="449EC9A5" w:rsidR="00B35AE3" w:rsidRPr="00403AF0" w:rsidRDefault="00B35AE3" w:rsidP="002440A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s 1</w:t>
            </w:r>
            <w:r w:rsidRPr="00403AF0">
              <w:rPr>
                <w:rFonts w:ascii="Arial" w:hAnsi="Arial"/>
              </w:rPr>
              <w:t>, 2, 3, 4, 5, 6 et 7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08554720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4A963BB7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 –18 h 00</w:t>
            </w:r>
          </w:p>
          <w:p w14:paraId="007DB1F4" w14:textId="1D6C2590" w:rsidR="00B35AE3" w:rsidRPr="00403AF0" w:rsidRDefault="00B35AE3" w:rsidP="00244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7</w:t>
            </w:r>
            <w:r w:rsidRPr="00403AF0">
              <w:rPr>
                <w:rFonts w:ascii="Arial" w:hAnsi="Arial"/>
              </w:rPr>
              <w:t xml:space="preserve">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71208247" w14:textId="77777777" w:rsidR="00B35AE3" w:rsidRPr="00403AF0" w:rsidRDefault="00B35AE3" w:rsidP="002440AC">
            <w:pPr>
              <w:rPr>
                <w:lang w:val="fr-FR"/>
              </w:rPr>
            </w:pPr>
          </w:p>
        </w:tc>
      </w:tr>
      <w:tr w:rsidR="00B35AE3" w:rsidRPr="00403AF0" w14:paraId="0B8646FC" w14:textId="77777777" w:rsidTr="002440AC">
        <w:tc>
          <w:tcPr>
            <w:tcW w:w="4661" w:type="dxa"/>
          </w:tcPr>
          <w:p w14:paraId="4475C89E" w14:textId="6B2AEB4D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Mardi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14 mai</w:t>
            </w:r>
          </w:p>
        </w:tc>
        <w:tc>
          <w:tcPr>
            <w:tcW w:w="4684" w:type="dxa"/>
          </w:tcPr>
          <w:p w14:paraId="759E251F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 –12 h 00</w:t>
            </w:r>
          </w:p>
          <w:p w14:paraId="4F02FA4A" w14:textId="1D42A271" w:rsidR="00B35AE3" w:rsidRPr="00403AF0" w:rsidRDefault="00B35AE3" w:rsidP="00244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7</w:t>
            </w:r>
            <w:r w:rsidRPr="00403AF0">
              <w:rPr>
                <w:rFonts w:ascii="Arial" w:hAnsi="Arial"/>
              </w:rPr>
              <w:t xml:space="preserve">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4048D59B" w14:textId="77777777" w:rsidR="00B35AE3" w:rsidRPr="00403AF0" w:rsidRDefault="00B35AE3" w:rsidP="002440AC">
            <w:pPr>
              <w:rPr>
                <w:lang w:val="fr-FR"/>
              </w:rPr>
            </w:pPr>
          </w:p>
          <w:p w14:paraId="4537644A" w14:textId="6BBE6BBD" w:rsidR="00B35AE3" w:rsidRPr="00403AF0" w:rsidRDefault="00B35AE3" w:rsidP="002440AC">
            <w:pPr>
              <w:rPr>
                <w:lang w:val="fr-FR"/>
              </w:rPr>
            </w:pPr>
            <w:r w:rsidRPr="00403AF0">
              <w:rPr>
                <w:lang w:val="fr-FR"/>
              </w:rPr>
              <w:t>12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 – 13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790F4192" w14:textId="77777777" w:rsidR="00B35AE3" w:rsidRPr="00403AF0" w:rsidRDefault="00B35AE3" w:rsidP="00244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5953844F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7407B7B8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 – 16 h 00</w:t>
            </w:r>
          </w:p>
          <w:p w14:paraId="671FF2B2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4FAE8362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74F335F1" w14:textId="2ACF496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16</w:t>
            </w:r>
            <w:r w:rsidR="00920993">
              <w:rPr>
                <w:lang w:val="fr-FR"/>
              </w:rPr>
              <w:t> </w:t>
            </w:r>
            <w:r w:rsidRPr="00403AF0">
              <w:rPr>
                <w:lang w:val="fr-FR"/>
              </w:rPr>
              <w:t>h</w:t>
            </w:r>
            <w:r w:rsidR="00920993">
              <w:rPr>
                <w:lang w:val="fr-FR"/>
              </w:rPr>
              <w:t> </w:t>
            </w:r>
            <w:r w:rsidRPr="00403AF0">
              <w:rPr>
                <w:lang w:val="fr-FR"/>
              </w:rPr>
              <w:t>00 – 18</w:t>
            </w:r>
            <w:r w:rsidR="00920993">
              <w:rPr>
                <w:lang w:val="fr-FR"/>
              </w:rPr>
              <w:t> </w:t>
            </w:r>
            <w:r w:rsidRPr="00403AF0">
              <w:rPr>
                <w:lang w:val="fr-FR"/>
              </w:rPr>
              <w:t>h</w:t>
            </w:r>
            <w:r w:rsidR="00920993">
              <w:rPr>
                <w:lang w:val="fr-FR"/>
              </w:rPr>
              <w:t> </w:t>
            </w:r>
            <w:r w:rsidRPr="00403AF0">
              <w:rPr>
                <w:lang w:val="fr-FR"/>
              </w:rPr>
              <w:t>00</w:t>
            </w:r>
          </w:p>
          <w:p w14:paraId="31695B9B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31EC294B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27A7685B" w14:textId="530F2851" w:rsidR="008146AB" w:rsidRPr="00403AF0" w:rsidRDefault="00B35AE3" w:rsidP="002440AC">
            <w:pPr>
              <w:rPr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28171EBF" w14:textId="6688C2D6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1A034BF9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4D0B3318" w14:textId="77777777" w:rsidTr="002440AC">
        <w:tc>
          <w:tcPr>
            <w:tcW w:w="4661" w:type="dxa"/>
          </w:tcPr>
          <w:p w14:paraId="395DD583" w14:textId="060494F2" w:rsidR="00B35AE3" w:rsidRPr="00403AF0" w:rsidDel="00FC6153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Mercredi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15 mai</w:t>
            </w:r>
          </w:p>
        </w:tc>
        <w:tc>
          <w:tcPr>
            <w:tcW w:w="4684" w:type="dxa"/>
          </w:tcPr>
          <w:p w14:paraId="5FD4E39F" w14:textId="21E8E420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 – 10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 (avant le début de la réunion officielle)</w:t>
            </w:r>
          </w:p>
          <w:p w14:paraId="052D2D39" w14:textId="77777777" w:rsidR="00B35AE3" w:rsidRPr="00403AF0" w:rsidRDefault="00B35AE3" w:rsidP="002440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de vérification des pouvoirs</w:t>
            </w:r>
          </w:p>
          <w:p w14:paraId="312C8ABF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14D38D38" w14:textId="319A9DD1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12DD49EE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4E69E5DC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4FA3FDD1" w14:textId="443C50F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614D0D0C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63FA6232" w14:textId="77777777" w:rsidR="00B35AE3" w:rsidRPr="00403AF0" w:rsidRDefault="00B35AE3" w:rsidP="00920993">
            <w:pPr>
              <w:rPr>
                <w:szCs w:val="22"/>
                <w:lang w:val="fr-FR"/>
              </w:rPr>
            </w:pPr>
          </w:p>
          <w:p w14:paraId="1795F407" w14:textId="4A54C0B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6EBF7E8A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436677B5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42386A15" w14:textId="77777777" w:rsidTr="002440AC">
        <w:tc>
          <w:tcPr>
            <w:tcW w:w="4661" w:type="dxa"/>
          </w:tcPr>
          <w:p w14:paraId="41B3FF7A" w14:textId="3ED3A575" w:rsidR="00B35AE3" w:rsidRPr="00403AF0" w:rsidRDefault="00920993" w:rsidP="002440AC">
            <w:pPr>
              <w:rPr>
                <w:szCs w:val="22"/>
                <w:lang w:val="fr-FR"/>
              </w:rPr>
            </w:pPr>
            <w:r>
              <w:rPr>
                <w:lang w:val="fr-FR"/>
              </w:rPr>
              <w:t>J</w:t>
            </w:r>
            <w:r w:rsidR="00B35AE3" w:rsidRPr="00403AF0">
              <w:rPr>
                <w:lang w:val="fr-FR"/>
              </w:rPr>
              <w:t>eudi</w:t>
            </w:r>
            <w:r w:rsidR="00423CCE">
              <w:rPr>
                <w:lang w:val="fr-FR"/>
              </w:rPr>
              <w:t> </w:t>
            </w:r>
            <w:r w:rsidR="00B35AE3" w:rsidRPr="00403AF0">
              <w:rPr>
                <w:lang w:val="fr-FR"/>
              </w:rPr>
              <w:t>16</w:t>
            </w:r>
            <w:r w:rsidR="00423CCE">
              <w:rPr>
                <w:lang w:val="fr-FR"/>
              </w:rPr>
              <w:t> </w:t>
            </w:r>
            <w:r w:rsidR="00B35AE3" w:rsidRPr="00403AF0">
              <w:rPr>
                <w:lang w:val="fr-FR"/>
              </w:rPr>
              <w:t>mai</w:t>
            </w:r>
          </w:p>
        </w:tc>
        <w:tc>
          <w:tcPr>
            <w:tcW w:w="4684" w:type="dxa"/>
          </w:tcPr>
          <w:p w14:paraId="315CCA68" w14:textId="5A1DC983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4FCDBE83" w14:textId="6371BD7F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8</w:t>
            </w:r>
            <w:r w:rsidRPr="00403AF0">
              <w:rPr>
                <w:rFonts w:ascii="Arial" w:hAnsi="Arial"/>
              </w:rPr>
              <w:t xml:space="preserve">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2312936A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1AAE0B99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21FFA801" w14:textId="7D4195A6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67DCE369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200D2410" w14:textId="77777777" w:rsidR="00B35AE3" w:rsidRPr="00403AF0" w:rsidRDefault="00B35AE3" w:rsidP="00920993">
            <w:pPr>
              <w:rPr>
                <w:szCs w:val="22"/>
                <w:lang w:val="fr-FR"/>
              </w:rPr>
            </w:pPr>
          </w:p>
          <w:p w14:paraId="332D4963" w14:textId="02D97E0D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6B65310E" w14:textId="77777777" w:rsidR="00B35AE3" w:rsidRPr="00403AF0" w:rsidRDefault="00B35AE3" w:rsidP="002440A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2417DAFA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72553D3B" w14:textId="77777777" w:rsidTr="002440AC">
        <w:tc>
          <w:tcPr>
            <w:tcW w:w="4661" w:type="dxa"/>
          </w:tcPr>
          <w:p w14:paraId="094A897D" w14:textId="1CDF35C6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lastRenderedPageBreak/>
              <w:t>Vendredi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 xml:space="preserve">17 mai </w:t>
            </w:r>
          </w:p>
        </w:tc>
        <w:tc>
          <w:tcPr>
            <w:tcW w:w="4684" w:type="dxa"/>
          </w:tcPr>
          <w:p w14:paraId="0B893C6E" w14:textId="039C4142" w:rsidR="00B35AE3" w:rsidRPr="00403AF0" w:rsidRDefault="00B35AE3" w:rsidP="00920993">
            <w:pPr>
              <w:keepNext/>
              <w:keepLines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2AE00E65" w14:textId="77777777" w:rsidR="00B35AE3" w:rsidRPr="00403AF0" w:rsidRDefault="00B35AE3" w:rsidP="00920993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709508A3" w14:textId="7777777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</w:p>
          <w:p w14:paraId="20794E27" w14:textId="7A91D88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27B8A820" w14:textId="77777777" w:rsidR="00B35AE3" w:rsidRPr="00920993" w:rsidRDefault="00B35AE3" w:rsidP="002440A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68B7E83C" w14:textId="77777777" w:rsidR="00920993" w:rsidRPr="00403AF0" w:rsidRDefault="00920993" w:rsidP="00920993"/>
        </w:tc>
      </w:tr>
      <w:tr w:rsidR="00B35AE3" w:rsidRPr="00403AF0" w14:paraId="53E85803" w14:textId="77777777" w:rsidTr="002440AC">
        <w:tc>
          <w:tcPr>
            <w:tcW w:w="4661" w:type="dxa"/>
          </w:tcPr>
          <w:p w14:paraId="4B1AEECD" w14:textId="44194629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[Dimanche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1</w:t>
            </w:r>
            <w:r w:rsidR="008146AB" w:rsidRPr="00403AF0">
              <w:rPr>
                <w:lang w:val="fr-FR"/>
              </w:rPr>
              <w:t>9 mai]</w:t>
            </w:r>
          </w:p>
        </w:tc>
        <w:tc>
          <w:tcPr>
            <w:tcW w:w="4684" w:type="dxa"/>
          </w:tcPr>
          <w:p w14:paraId="63481DBD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 – 13 h 00</w:t>
            </w:r>
          </w:p>
          <w:p w14:paraId="60A9D1BF" w14:textId="77777777" w:rsidR="00B35AE3" w:rsidRPr="00403AF0" w:rsidRDefault="00B35AE3" w:rsidP="00244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6DE0706A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56457F27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 – 18 h 00</w:t>
            </w:r>
          </w:p>
          <w:p w14:paraId="432BE3B1" w14:textId="77777777" w:rsidR="00B35AE3" w:rsidRPr="00403AF0" w:rsidRDefault="00B35AE3" w:rsidP="00244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05CAE60E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0A95A069" w14:textId="77777777" w:rsidTr="002440AC">
        <w:tc>
          <w:tcPr>
            <w:tcW w:w="4661" w:type="dxa"/>
          </w:tcPr>
          <w:p w14:paraId="13855C62" w14:textId="639E8E0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Lundi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20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mai</w:t>
            </w:r>
          </w:p>
        </w:tc>
        <w:tc>
          <w:tcPr>
            <w:tcW w:w="4684" w:type="dxa"/>
          </w:tcPr>
          <w:p w14:paraId="7E35E7A6" w14:textId="048003CF" w:rsidR="00B35AE3" w:rsidRPr="00403AF0" w:rsidRDefault="008B4784" w:rsidP="002440AC">
            <w:pPr>
              <w:rPr>
                <w:szCs w:val="22"/>
                <w:lang w:val="fr-FR"/>
              </w:rPr>
            </w:pPr>
            <w:r>
              <w:rPr>
                <w:lang w:val="fr-FR"/>
              </w:rPr>
              <w:t>9</w:t>
            </w:r>
            <w:r w:rsidR="00B35AE3" w:rsidRPr="00403AF0">
              <w:rPr>
                <w:lang w:val="fr-FR"/>
              </w:rPr>
              <w:t> h 00 – 1</w:t>
            </w:r>
            <w:r>
              <w:rPr>
                <w:lang w:val="fr-FR"/>
              </w:rPr>
              <w:t>0</w:t>
            </w:r>
            <w:r w:rsidR="00B35AE3" w:rsidRPr="00403AF0">
              <w:rPr>
                <w:lang w:val="fr-FR"/>
              </w:rPr>
              <w:t> h 00</w:t>
            </w:r>
          </w:p>
          <w:p w14:paraId="7504D984" w14:textId="77777777" w:rsidR="00B35AE3" w:rsidRPr="00403AF0" w:rsidRDefault="00B35AE3" w:rsidP="002440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de vérification des pouvoirs</w:t>
            </w:r>
          </w:p>
          <w:p w14:paraId="561993DD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2E4A6951" w14:textId="3FA48AED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</w:t>
            </w:r>
            <w:r w:rsidR="008B4784">
              <w:rPr>
                <w:lang w:val="fr-FR"/>
              </w:rPr>
              <w:t>0</w:t>
            </w:r>
            <w:r w:rsidRPr="00403AF0">
              <w:rPr>
                <w:lang w:val="fr-FR"/>
              </w:rPr>
              <w:t> h 00 – 13 h 00</w:t>
            </w:r>
          </w:p>
          <w:p w14:paraId="77B70EB5" w14:textId="5CD1FA31" w:rsidR="00B35AE3" w:rsidRPr="00403AF0" w:rsidRDefault="008B4784" w:rsidP="002440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</w:t>
            </w:r>
            <w:r w:rsidRPr="008B4784">
              <w:rPr>
                <w:rFonts w:ascii="Arial" w:hAnsi="Arial"/>
              </w:rPr>
              <w:t xml:space="preserve">éance commune </w:t>
            </w:r>
            <w:r>
              <w:rPr>
                <w:rFonts w:ascii="Arial" w:hAnsi="Arial"/>
              </w:rPr>
              <w:t xml:space="preserve">des </w:t>
            </w:r>
            <w:r w:rsidR="00B35AE3" w:rsidRPr="00403AF0">
              <w:rPr>
                <w:rFonts w:ascii="Arial" w:hAnsi="Arial"/>
              </w:rPr>
              <w:t>Commission</w:t>
            </w:r>
            <w:r>
              <w:rPr>
                <w:rFonts w:ascii="Arial" w:hAnsi="Arial"/>
              </w:rPr>
              <w:t>s</w:t>
            </w:r>
            <w:r w:rsidR="00B35AE3" w:rsidRPr="00403AF0">
              <w:rPr>
                <w:rFonts w:ascii="Arial" w:hAnsi="Arial"/>
              </w:rPr>
              <w:t xml:space="preserve"> principale</w:t>
            </w:r>
            <w:r>
              <w:rPr>
                <w:rFonts w:ascii="Arial" w:hAnsi="Arial"/>
              </w:rPr>
              <w:t>s</w:t>
            </w:r>
            <w:r w:rsidR="00B35AE3" w:rsidRPr="00403AF0">
              <w:rPr>
                <w:rFonts w:ascii="Arial" w:hAnsi="Arial"/>
              </w:rPr>
              <w:t> I</w:t>
            </w:r>
            <w:r>
              <w:rPr>
                <w:rFonts w:ascii="Arial" w:hAnsi="Arial"/>
              </w:rPr>
              <w:t xml:space="preserve"> et I</w:t>
            </w:r>
            <w:r w:rsidR="00B35AE3" w:rsidRPr="00403AF0">
              <w:rPr>
                <w:rFonts w:ascii="Arial" w:hAnsi="Arial"/>
              </w:rPr>
              <w:t>I</w:t>
            </w:r>
          </w:p>
          <w:p w14:paraId="44BC1E21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7FDCB2DF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 – 18 h 00</w:t>
            </w:r>
          </w:p>
          <w:p w14:paraId="50C721E0" w14:textId="2AD55200" w:rsidR="00B35AE3" w:rsidRPr="00403AF0" w:rsidRDefault="008B4784" w:rsidP="002440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</w:t>
            </w:r>
            <w:r w:rsidRPr="008B4784">
              <w:rPr>
                <w:rFonts w:ascii="Arial" w:hAnsi="Arial"/>
              </w:rPr>
              <w:t xml:space="preserve">éance commune </w:t>
            </w:r>
            <w:r>
              <w:rPr>
                <w:rFonts w:ascii="Arial" w:hAnsi="Arial"/>
              </w:rPr>
              <w:t xml:space="preserve">des </w:t>
            </w:r>
            <w:r w:rsidRPr="00403AF0">
              <w:rPr>
                <w:rFonts w:ascii="Arial" w:hAnsi="Arial"/>
              </w:rPr>
              <w:t>Commission</w:t>
            </w:r>
            <w:r>
              <w:rPr>
                <w:rFonts w:ascii="Arial" w:hAnsi="Arial"/>
              </w:rPr>
              <w:t>s</w:t>
            </w:r>
            <w:r w:rsidRPr="00403AF0">
              <w:rPr>
                <w:rFonts w:ascii="Arial" w:hAnsi="Arial"/>
              </w:rPr>
              <w:t xml:space="preserve"> principale</w:t>
            </w:r>
            <w:r>
              <w:rPr>
                <w:rFonts w:ascii="Arial" w:hAnsi="Arial"/>
              </w:rPr>
              <w:t>s</w:t>
            </w:r>
            <w:r w:rsidRPr="00403AF0">
              <w:rPr>
                <w:rFonts w:ascii="Arial" w:hAnsi="Arial"/>
              </w:rPr>
              <w:t> I</w:t>
            </w:r>
            <w:r>
              <w:rPr>
                <w:rFonts w:ascii="Arial" w:hAnsi="Arial"/>
              </w:rPr>
              <w:t xml:space="preserve"> et </w:t>
            </w:r>
            <w:r>
              <w:rPr>
                <w:rFonts w:ascii="Arial" w:hAnsi="Arial"/>
              </w:rPr>
              <w:t>I</w:t>
            </w:r>
            <w:r w:rsidR="00B35AE3" w:rsidRPr="00403AF0">
              <w:rPr>
                <w:rFonts w:ascii="Arial" w:hAnsi="Arial"/>
              </w:rPr>
              <w:t>I</w:t>
            </w:r>
          </w:p>
          <w:p w14:paraId="026B7ACD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7052B794" w14:textId="724E6390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30598FF2" w14:textId="32C39FDD" w:rsidR="00B35AE3" w:rsidRPr="00403AF0" w:rsidRDefault="00B35AE3" w:rsidP="002440A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Comité de rédaction</w:t>
            </w:r>
          </w:p>
          <w:p w14:paraId="76F405F6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6916295C" w14:textId="77777777" w:rsidTr="002440AC">
        <w:tc>
          <w:tcPr>
            <w:tcW w:w="4661" w:type="dxa"/>
          </w:tcPr>
          <w:p w14:paraId="2937A14E" w14:textId="6C317259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Mardi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21 mai</w:t>
            </w:r>
          </w:p>
        </w:tc>
        <w:tc>
          <w:tcPr>
            <w:tcW w:w="4684" w:type="dxa"/>
          </w:tcPr>
          <w:p w14:paraId="5633F9E9" w14:textId="76D99E90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230751EA" w14:textId="468C8ABC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1</w:t>
            </w:r>
            <w:r w:rsidRPr="00403AF0">
              <w:rPr>
                <w:rFonts w:ascii="Arial" w:hAnsi="Arial"/>
              </w:rPr>
              <w:t>0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6ADE318E" w14:textId="77777777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69201396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0E9C5D34" w14:textId="74599536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1FB04319" w14:textId="77777777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480ADA31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636167E9" w14:textId="55A464EC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2ADC34E1" w14:textId="15D8AA0B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Comité de rédaction</w:t>
            </w:r>
          </w:p>
          <w:p w14:paraId="5CE57068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711E0D93" w14:textId="77777777" w:rsidTr="002440AC">
        <w:tc>
          <w:tcPr>
            <w:tcW w:w="4661" w:type="dxa"/>
          </w:tcPr>
          <w:p w14:paraId="123D97A0" w14:textId="5C902F3E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Mercredi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22 mai</w:t>
            </w:r>
          </w:p>
        </w:tc>
        <w:tc>
          <w:tcPr>
            <w:tcW w:w="4684" w:type="dxa"/>
          </w:tcPr>
          <w:p w14:paraId="5FEE8980" w14:textId="3CB3354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5D1DCC10" w14:textId="340029C9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Comité de rédaction</w:t>
            </w:r>
          </w:p>
          <w:p w14:paraId="5B2A7679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070FF90C" w14:textId="1D6E3F8F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0AD1E2DB" w14:textId="77777777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</w:t>
            </w:r>
          </w:p>
          <w:p w14:paraId="30F8A674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  <w:p w14:paraId="4E168123" w14:textId="5A35B601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5065031D" w14:textId="77777777" w:rsidR="00B35AE3" w:rsidRPr="00403AF0" w:rsidRDefault="00B35AE3" w:rsidP="00244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Commission principale II</w:t>
            </w:r>
          </w:p>
          <w:p w14:paraId="4E3562D9" w14:textId="77777777" w:rsidR="00B35AE3" w:rsidRPr="00403AF0" w:rsidRDefault="00B35AE3" w:rsidP="002440AC">
            <w:pPr>
              <w:rPr>
                <w:szCs w:val="22"/>
                <w:lang w:val="fr-FR"/>
              </w:rPr>
            </w:pPr>
          </w:p>
        </w:tc>
      </w:tr>
      <w:tr w:rsidR="00B35AE3" w:rsidRPr="00403AF0" w14:paraId="668A7C0F" w14:textId="77777777" w:rsidTr="002440AC">
        <w:tc>
          <w:tcPr>
            <w:tcW w:w="4661" w:type="dxa"/>
          </w:tcPr>
          <w:p w14:paraId="28FBAC13" w14:textId="077EE5D5" w:rsidR="00B35AE3" w:rsidRPr="00403AF0" w:rsidRDefault="00920993" w:rsidP="00920993">
            <w:pPr>
              <w:keepNext/>
              <w:rPr>
                <w:szCs w:val="22"/>
                <w:lang w:val="fr-FR"/>
              </w:rPr>
            </w:pPr>
            <w:r>
              <w:rPr>
                <w:lang w:val="fr-FR"/>
              </w:rPr>
              <w:lastRenderedPageBreak/>
              <w:t>J</w:t>
            </w:r>
            <w:r w:rsidR="00B35AE3" w:rsidRPr="00403AF0">
              <w:rPr>
                <w:lang w:val="fr-FR"/>
              </w:rPr>
              <w:t>eudi</w:t>
            </w:r>
            <w:r w:rsidR="00423CCE">
              <w:rPr>
                <w:lang w:val="fr-FR"/>
              </w:rPr>
              <w:t> </w:t>
            </w:r>
            <w:r w:rsidR="00B35AE3" w:rsidRPr="00403AF0">
              <w:rPr>
                <w:lang w:val="fr-FR"/>
              </w:rPr>
              <w:t>23</w:t>
            </w:r>
            <w:r w:rsidR="00423CCE">
              <w:rPr>
                <w:lang w:val="fr-FR"/>
              </w:rPr>
              <w:t> </w:t>
            </w:r>
            <w:r w:rsidR="00B35AE3" w:rsidRPr="00403AF0">
              <w:rPr>
                <w:lang w:val="fr-FR"/>
              </w:rPr>
              <w:t>mai</w:t>
            </w:r>
          </w:p>
        </w:tc>
        <w:tc>
          <w:tcPr>
            <w:tcW w:w="4684" w:type="dxa"/>
          </w:tcPr>
          <w:p w14:paraId="5A052F7D" w14:textId="0BBA55E6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13FBBF68" w14:textId="2C42B673" w:rsidR="00B35AE3" w:rsidRPr="00403AF0" w:rsidRDefault="00B35AE3" w:rsidP="00920993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9</w:t>
            </w:r>
            <w:r w:rsidRPr="00403AF0">
              <w:rPr>
                <w:rFonts w:ascii="Arial" w:hAnsi="Arial"/>
              </w:rPr>
              <w:t xml:space="preserve">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3BEAA8F6" w14:textId="335A0F54" w:rsidR="00B35AE3" w:rsidRPr="00403AF0" w:rsidRDefault="00B35AE3" w:rsidP="00920993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s 1</w:t>
            </w:r>
            <w:r w:rsidRPr="00403AF0">
              <w:rPr>
                <w:rFonts w:ascii="Arial" w:hAnsi="Arial"/>
              </w:rPr>
              <w:t>1, 12 et 13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3460B757" w14:textId="7777777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</w:p>
          <w:p w14:paraId="7D665380" w14:textId="2C4D0454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15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18 h 00</w:t>
            </w:r>
          </w:p>
          <w:p w14:paraId="599E5FF7" w14:textId="3579BD01" w:rsidR="00B35AE3" w:rsidRPr="00403AF0" w:rsidRDefault="00B35AE3" w:rsidP="00920993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 1</w:t>
            </w:r>
            <w:r w:rsidRPr="00403AF0">
              <w:rPr>
                <w:rFonts w:ascii="Arial" w:hAnsi="Arial"/>
              </w:rPr>
              <w:t>3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2BD47A59" w14:textId="7777777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</w:p>
          <w:p w14:paraId="1166663A" w14:textId="19B6B92A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19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30 – 22</w:t>
            </w:r>
            <w:r w:rsidR="00423CCE">
              <w:rPr>
                <w:lang w:val="fr-FR"/>
              </w:rPr>
              <w:t> h </w:t>
            </w:r>
            <w:r w:rsidRPr="00403AF0">
              <w:rPr>
                <w:lang w:val="fr-FR"/>
              </w:rPr>
              <w:t>00</w:t>
            </w:r>
          </w:p>
          <w:p w14:paraId="38C48756" w14:textId="0952B629" w:rsidR="008146AB" w:rsidRPr="00403AF0" w:rsidRDefault="00B35AE3" w:rsidP="00920993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Arial" w:hAnsi="Arial"/>
              </w:rPr>
            </w:pPr>
            <w:r w:rsidRPr="00403AF0">
              <w:rPr>
                <w:rFonts w:ascii="Arial" w:hAnsi="Arial"/>
              </w:rPr>
              <w:t>Plénière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</w:t>
            </w:r>
            <w:r w:rsidR="00977A5D" w:rsidRPr="00403AF0">
              <w:rPr>
                <w:rFonts w:ascii="Arial" w:hAnsi="Arial"/>
              </w:rPr>
              <w:t>point</w:t>
            </w:r>
            <w:r w:rsidR="008146AB" w:rsidRPr="00403AF0">
              <w:rPr>
                <w:rFonts w:ascii="Arial" w:hAnsi="Arial"/>
              </w:rPr>
              <w:t>s 1</w:t>
            </w:r>
            <w:r w:rsidRPr="00403AF0">
              <w:rPr>
                <w:rFonts w:ascii="Arial" w:hAnsi="Arial"/>
              </w:rPr>
              <w:t>3 et</w:t>
            </w:r>
            <w:r w:rsidR="00920993">
              <w:rPr>
                <w:rFonts w:ascii="Arial" w:hAnsi="Arial"/>
              </w:rPr>
              <w:t> </w:t>
            </w:r>
            <w:r w:rsidRPr="00403AF0">
              <w:rPr>
                <w:rFonts w:ascii="Arial" w:hAnsi="Arial"/>
              </w:rPr>
              <w:t>14 de l</w:t>
            </w:r>
            <w:r w:rsidR="008146AB" w:rsidRPr="00403AF0">
              <w:rPr>
                <w:rFonts w:ascii="Arial" w:hAnsi="Arial"/>
              </w:rPr>
              <w:t>’</w:t>
            </w:r>
            <w:r w:rsidRPr="00403AF0">
              <w:rPr>
                <w:rFonts w:ascii="Arial" w:hAnsi="Arial"/>
              </w:rPr>
              <w:t>ordre du jour</w:t>
            </w:r>
          </w:p>
          <w:p w14:paraId="7BA6F433" w14:textId="069261F4" w:rsidR="00B35AE3" w:rsidRPr="00403AF0" w:rsidRDefault="00B35AE3" w:rsidP="00920993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Cérémonie de clôture</w:t>
            </w:r>
          </w:p>
          <w:p w14:paraId="4EF34AD4" w14:textId="77777777" w:rsidR="00B35AE3" w:rsidRPr="00403AF0" w:rsidRDefault="00B35AE3" w:rsidP="00920993">
            <w:pPr>
              <w:keepNext/>
              <w:rPr>
                <w:szCs w:val="22"/>
                <w:lang w:val="fr-FR"/>
              </w:rPr>
            </w:pPr>
          </w:p>
        </w:tc>
      </w:tr>
      <w:tr w:rsidR="00B35AE3" w:rsidRPr="00403AF0" w14:paraId="79E9C6DF" w14:textId="77777777" w:rsidTr="002440AC">
        <w:trPr>
          <w:trHeight w:val="980"/>
        </w:trPr>
        <w:tc>
          <w:tcPr>
            <w:tcW w:w="4661" w:type="dxa"/>
          </w:tcPr>
          <w:p w14:paraId="69C62B81" w14:textId="6161BEEC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Vendredi</w:t>
            </w:r>
            <w:r w:rsidR="00423CCE">
              <w:rPr>
                <w:lang w:val="fr-FR"/>
              </w:rPr>
              <w:t> </w:t>
            </w:r>
            <w:r w:rsidRPr="00403AF0">
              <w:rPr>
                <w:lang w:val="fr-FR"/>
              </w:rPr>
              <w:t>24 mai</w:t>
            </w:r>
          </w:p>
        </w:tc>
        <w:tc>
          <w:tcPr>
            <w:tcW w:w="4684" w:type="dxa"/>
          </w:tcPr>
          <w:p w14:paraId="727FEED1" w14:textId="5AFCA1E0" w:rsidR="00B35AE3" w:rsidRPr="00403AF0" w:rsidRDefault="00B35AE3" w:rsidP="002440AC">
            <w:pPr>
              <w:rPr>
                <w:szCs w:val="22"/>
                <w:lang w:val="fr-FR"/>
              </w:rPr>
            </w:pPr>
            <w:r w:rsidRPr="00403AF0">
              <w:rPr>
                <w:lang w:val="fr-FR"/>
              </w:rPr>
              <w:t>10 h 00</w:t>
            </w:r>
            <w:r w:rsidR="008146AB" w:rsidRPr="00403AF0">
              <w:rPr>
                <w:lang w:val="fr-FR"/>
              </w:rPr>
              <w:t xml:space="preserve"> – </w:t>
            </w:r>
            <w:r w:rsidRPr="00403AF0">
              <w:rPr>
                <w:lang w:val="fr-FR"/>
              </w:rPr>
              <w:t>13 h 00</w:t>
            </w:r>
          </w:p>
          <w:p w14:paraId="30F9CAE7" w14:textId="3F310167" w:rsidR="00B35AE3" w:rsidRPr="00403AF0" w:rsidRDefault="00B35AE3" w:rsidP="002440A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403AF0">
              <w:rPr>
                <w:rFonts w:ascii="Arial" w:hAnsi="Arial"/>
              </w:rPr>
              <w:t>Cérémonie de signature</w:t>
            </w:r>
            <w:r w:rsidR="008146AB" w:rsidRPr="00403AF0">
              <w:rPr>
                <w:rFonts w:ascii="Arial" w:hAnsi="Arial"/>
              </w:rPr>
              <w:t> :</w:t>
            </w:r>
            <w:r w:rsidRPr="00403AF0">
              <w:rPr>
                <w:rFonts w:ascii="Arial" w:hAnsi="Arial"/>
              </w:rPr>
              <w:t xml:space="preserve"> Acte final et traité</w:t>
            </w:r>
          </w:p>
        </w:tc>
      </w:tr>
    </w:tbl>
    <w:p w14:paraId="187F59BE" w14:textId="77777777" w:rsidR="00B35AE3" w:rsidRPr="00403AF0" w:rsidRDefault="00B35AE3" w:rsidP="00B35AE3">
      <w:pPr>
        <w:rPr>
          <w:szCs w:val="22"/>
          <w:lang w:val="fr-FR"/>
        </w:rPr>
      </w:pPr>
    </w:p>
    <w:p w14:paraId="68A283E5" w14:textId="77777777" w:rsidR="00B35AE3" w:rsidRPr="00403AF0" w:rsidRDefault="00B35AE3" w:rsidP="00B35AE3">
      <w:pPr>
        <w:rPr>
          <w:szCs w:val="22"/>
          <w:lang w:val="fr-FR"/>
        </w:rPr>
      </w:pPr>
    </w:p>
    <w:p w14:paraId="3DAAD909" w14:textId="640AD4EC" w:rsidR="00B35AE3" w:rsidRPr="00403AF0" w:rsidRDefault="00B35AE3" w:rsidP="00B35AE3">
      <w:pPr>
        <w:rPr>
          <w:szCs w:val="22"/>
          <w:lang w:val="fr-FR"/>
        </w:rPr>
      </w:pPr>
      <w:r w:rsidRPr="00403AF0">
        <w:rPr>
          <w:lang w:val="fr-FR"/>
        </w:rPr>
        <w:t>Veuillez noter que n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importe lequel des points de l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ordre du jour peut être abordé n</w:t>
      </w:r>
      <w:r w:rsidR="008146AB" w:rsidRPr="00403AF0">
        <w:rPr>
          <w:lang w:val="fr-FR"/>
        </w:rPr>
        <w:t>’</w:t>
      </w:r>
      <w:r w:rsidRPr="00403AF0">
        <w:rPr>
          <w:lang w:val="fr-FR"/>
        </w:rPr>
        <w:t>importe quel jour entre le 13 et le 24 mai 2024 sur décision de la présidence, conformément au règlement intérieur.</w:t>
      </w:r>
    </w:p>
    <w:p w14:paraId="5E54F6E0" w14:textId="77777777" w:rsidR="00B35AE3" w:rsidRPr="00403AF0" w:rsidRDefault="00B35AE3" w:rsidP="00B35AE3">
      <w:pPr>
        <w:spacing w:after="220"/>
        <w:rPr>
          <w:szCs w:val="22"/>
          <w:lang w:val="fr-FR"/>
        </w:rPr>
      </w:pPr>
    </w:p>
    <w:p w14:paraId="7C8FC996" w14:textId="6DDCC7E1" w:rsidR="00B35AE3" w:rsidRPr="00920993" w:rsidRDefault="00B35AE3" w:rsidP="00B35AE3">
      <w:pPr>
        <w:ind w:left="567" w:hanging="567"/>
        <w:rPr>
          <w:spacing w:val="-2"/>
          <w:szCs w:val="22"/>
          <w:lang w:val="fr-FR"/>
        </w:rPr>
      </w:pPr>
      <w:bookmarkStart w:id="5" w:name="_Hlk155970208"/>
      <w:r w:rsidRPr="00920993">
        <w:rPr>
          <w:spacing w:val="-2"/>
          <w:lang w:val="fr-FR"/>
        </w:rPr>
        <w:t>Note</w:t>
      </w:r>
      <w:r w:rsidR="008146AB" w:rsidRPr="00920993">
        <w:rPr>
          <w:spacing w:val="-2"/>
          <w:lang w:val="fr-FR"/>
        </w:rPr>
        <w:t> :</w:t>
      </w:r>
      <w:r w:rsidRPr="00920993">
        <w:rPr>
          <w:spacing w:val="-2"/>
          <w:lang w:val="fr-FR"/>
        </w:rPr>
        <w:t xml:space="preserve"> vous trouverez ci</w:t>
      </w:r>
      <w:r w:rsidR="008146AB" w:rsidRPr="00920993">
        <w:rPr>
          <w:spacing w:val="-2"/>
          <w:lang w:val="fr-FR"/>
        </w:rPr>
        <w:t>-</w:t>
      </w:r>
      <w:r w:rsidRPr="00920993">
        <w:rPr>
          <w:spacing w:val="-2"/>
          <w:lang w:val="fr-FR"/>
        </w:rPr>
        <w:t>après les points inscrits à l</w:t>
      </w:r>
      <w:r w:rsidR="008146AB" w:rsidRPr="00920993">
        <w:rPr>
          <w:spacing w:val="-2"/>
          <w:lang w:val="fr-FR"/>
        </w:rPr>
        <w:t>’</w:t>
      </w:r>
      <w:r w:rsidRPr="00920993">
        <w:rPr>
          <w:spacing w:val="-2"/>
          <w:lang w:val="fr-FR"/>
        </w:rPr>
        <w:t>ordre du jour (document</w:t>
      </w:r>
      <w:r w:rsidR="00423CCE" w:rsidRPr="00920993">
        <w:rPr>
          <w:spacing w:val="-2"/>
          <w:lang w:val="fr-FR"/>
        </w:rPr>
        <w:t> </w:t>
      </w:r>
      <w:r w:rsidRPr="00920993">
        <w:rPr>
          <w:spacing w:val="-2"/>
          <w:lang w:val="fr-FR"/>
        </w:rPr>
        <w:t>GRATK/DC/1</w:t>
      </w:r>
      <w:r w:rsidR="00920993" w:rsidRPr="00920993">
        <w:rPr>
          <w:spacing w:val="-2"/>
          <w:lang w:val="fr-FR"/>
        </w:rPr>
        <w:t> </w:t>
      </w:r>
      <w:r w:rsidRPr="00920993">
        <w:rPr>
          <w:spacing w:val="-2"/>
          <w:lang w:val="fr-FR"/>
        </w:rPr>
        <w:t>P</w:t>
      </w:r>
      <w:r w:rsidR="00920993" w:rsidRPr="00920993">
        <w:rPr>
          <w:spacing w:val="-2"/>
          <w:lang w:val="fr-FR"/>
        </w:rPr>
        <w:t>rov</w:t>
      </w:r>
      <w:r w:rsidRPr="00920993">
        <w:rPr>
          <w:spacing w:val="-2"/>
          <w:lang w:val="fr-FR"/>
        </w:rPr>
        <w:t>.)</w:t>
      </w:r>
    </w:p>
    <w:p w14:paraId="33357402" w14:textId="77777777" w:rsidR="00B35AE3" w:rsidRPr="00403AF0" w:rsidRDefault="00B35AE3" w:rsidP="00B35AE3">
      <w:pPr>
        <w:ind w:left="567" w:hanging="567"/>
        <w:rPr>
          <w:szCs w:val="22"/>
          <w:lang w:val="fr-FR"/>
        </w:rPr>
      </w:pPr>
    </w:p>
    <w:p w14:paraId="24B03596" w14:textId="7E67708C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1.</w:t>
      </w:r>
      <w:r w:rsidRPr="00403AF0">
        <w:tab/>
        <w:t>Ouverture de la conférence par le Directeur général de l</w:t>
      </w:r>
      <w:r w:rsidR="008146AB" w:rsidRPr="00403AF0">
        <w:t>’</w:t>
      </w:r>
      <w:r w:rsidRPr="00403AF0">
        <w:t>OMPI</w:t>
      </w:r>
    </w:p>
    <w:p w14:paraId="17049290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2.</w:t>
      </w:r>
      <w:r w:rsidRPr="00403AF0">
        <w:tab/>
        <w:t>Examen et adoption du règlement intérieur</w:t>
      </w:r>
    </w:p>
    <w:p w14:paraId="25775456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3.</w:t>
      </w:r>
      <w:r w:rsidRPr="00403AF0">
        <w:tab/>
        <w:t>Élection du président de la conférence</w:t>
      </w:r>
    </w:p>
    <w:p w14:paraId="6DEB3FA8" w14:textId="2D2346E9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4.</w:t>
      </w:r>
      <w:r w:rsidRPr="00403AF0">
        <w:tab/>
        <w:t>Examen et adoption de l</w:t>
      </w:r>
      <w:r w:rsidR="008146AB" w:rsidRPr="00403AF0">
        <w:t>’</w:t>
      </w:r>
      <w:r w:rsidRPr="00403AF0">
        <w:t>ordre du jour</w:t>
      </w:r>
    </w:p>
    <w:p w14:paraId="74F5F6C1" w14:textId="7F2C2B27" w:rsidR="00B35AE3" w:rsidRPr="00403AF0" w:rsidRDefault="00B35AE3" w:rsidP="00920993">
      <w:pPr>
        <w:pStyle w:val="NoSpacing"/>
        <w:tabs>
          <w:tab w:val="left" w:pos="567"/>
        </w:tabs>
        <w:spacing w:line="276" w:lineRule="auto"/>
        <w:ind w:left="567" w:hanging="567"/>
      </w:pPr>
      <w:r w:rsidRPr="00403AF0">
        <w:t>5.</w:t>
      </w:r>
      <w:r w:rsidRPr="00403AF0">
        <w:tab/>
        <w:t>Élection des vice</w:t>
      </w:r>
      <w:r w:rsidR="008146AB" w:rsidRPr="00403AF0">
        <w:t>-</w:t>
      </w:r>
      <w:r w:rsidRPr="00403AF0">
        <w:t xml:space="preserve">présidents de la </w:t>
      </w:r>
      <w:proofErr w:type="gramStart"/>
      <w:r w:rsidRPr="00403AF0">
        <w:t xml:space="preserve">conférence; </w:t>
      </w:r>
      <w:r w:rsidR="00977A5D" w:rsidRPr="00403AF0">
        <w:t xml:space="preserve"> </w:t>
      </w:r>
      <w:r w:rsidRPr="00403AF0">
        <w:t>des</w:t>
      </w:r>
      <w:proofErr w:type="gramEnd"/>
      <w:r w:rsidRPr="00403AF0">
        <w:t xml:space="preserve"> membres de la Commission de vérification des pouvoirs; </w:t>
      </w:r>
      <w:r w:rsidR="00977A5D" w:rsidRPr="00403AF0">
        <w:t xml:space="preserve"> </w:t>
      </w:r>
      <w:r w:rsidRPr="00403AF0">
        <w:t xml:space="preserve">des membres du Comité de rédaction; </w:t>
      </w:r>
      <w:r w:rsidR="00977A5D" w:rsidRPr="00403AF0">
        <w:t xml:space="preserve"> </w:t>
      </w:r>
      <w:r w:rsidRPr="00403AF0">
        <w:t>et du bureau de la Commission de vérification des pouvoirs, des commissions principales et du Comité de rédaction</w:t>
      </w:r>
    </w:p>
    <w:p w14:paraId="1B084B84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6.</w:t>
      </w:r>
      <w:r w:rsidRPr="00403AF0">
        <w:tab/>
        <w:t>Accréditation des observateurs de la conférence</w:t>
      </w:r>
    </w:p>
    <w:p w14:paraId="2845D51B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7.</w:t>
      </w:r>
      <w:r w:rsidRPr="00403AF0">
        <w:tab/>
        <w:t>Déclarations liminaires des délégations et des représentants des observateurs</w:t>
      </w:r>
    </w:p>
    <w:p w14:paraId="1A0D3198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8.</w:t>
      </w:r>
      <w:r w:rsidRPr="00403AF0">
        <w:tab/>
        <w:t>Examen du premier rapport de la Commission de vérification des pouvoirs</w:t>
      </w:r>
    </w:p>
    <w:p w14:paraId="07346452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9.</w:t>
      </w:r>
      <w:r w:rsidRPr="00403AF0">
        <w:tab/>
        <w:t>Examen des textes proposés par les commissions principales</w:t>
      </w:r>
    </w:p>
    <w:p w14:paraId="7FF957EE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10.</w:t>
      </w:r>
      <w:r w:rsidRPr="00403AF0">
        <w:tab/>
        <w:t>Examen du deuxième rapport de la Commission de vérification des pouvoirs</w:t>
      </w:r>
    </w:p>
    <w:p w14:paraId="1BAF43DE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11.</w:t>
      </w:r>
      <w:r w:rsidRPr="00403AF0">
        <w:tab/>
        <w:t>Adoption du traité</w:t>
      </w:r>
    </w:p>
    <w:p w14:paraId="2DCB5F9C" w14:textId="45D24929" w:rsidR="00B35AE3" w:rsidRPr="00403AF0" w:rsidRDefault="00B35AE3" w:rsidP="00920993">
      <w:pPr>
        <w:pStyle w:val="NoSpacing"/>
        <w:tabs>
          <w:tab w:val="left" w:pos="567"/>
        </w:tabs>
        <w:spacing w:line="276" w:lineRule="auto"/>
        <w:ind w:left="567" w:hanging="567"/>
      </w:pPr>
      <w:r w:rsidRPr="00403AF0">
        <w:t>12.</w:t>
      </w:r>
      <w:r w:rsidRPr="00403AF0">
        <w:tab/>
        <w:t>Adoption éventuelle de recommandations, de résolutions, de déclarations communes ou d</w:t>
      </w:r>
      <w:r w:rsidR="008146AB" w:rsidRPr="00403AF0">
        <w:t>’</w:t>
      </w:r>
      <w:r w:rsidRPr="00403AF0">
        <w:t>un acte final</w:t>
      </w:r>
    </w:p>
    <w:p w14:paraId="6E1FB3D8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13.</w:t>
      </w:r>
      <w:r w:rsidRPr="00403AF0">
        <w:tab/>
        <w:t>Déclarations de clôture des délégations et des représentants des observateurs</w:t>
      </w:r>
    </w:p>
    <w:p w14:paraId="51434CF2" w14:textId="77777777" w:rsidR="00B35AE3" w:rsidRPr="00403AF0" w:rsidRDefault="00B35AE3" w:rsidP="00920993">
      <w:pPr>
        <w:pStyle w:val="NoSpacing"/>
        <w:tabs>
          <w:tab w:val="left" w:pos="567"/>
        </w:tabs>
        <w:spacing w:line="276" w:lineRule="auto"/>
      </w:pPr>
      <w:r w:rsidRPr="00403AF0">
        <w:t>14.</w:t>
      </w:r>
      <w:r w:rsidRPr="00403AF0">
        <w:tab/>
        <w:t>Clôture de la conférence par le président</w:t>
      </w:r>
      <w:bookmarkEnd w:id="5"/>
      <w:r w:rsidRPr="00403AF0">
        <w:rPr>
          <w:rStyle w:val="FootnoteReference"/>
        </w:rPr>
        <w:footnoteReference w:id="3"/>
      </w:r>
    </w:p>
    <w:p w14:paraId="4E34D14C" w14:textId="0950DA14" w:rsidR="000F5E56" w:rsidRPr="00920993" w:rsidRDefault="00B35AE3" w:rsidP="00920993">
      <w:pPr>
        <w:pStyle w:val="EndofDocument"/>
        <w:spacing w:before="720"/>
        <w:ind w:left="5533"/>
        <w:jc w:val="left"/>
        <w:rPr>
          <w:rFonts w:ascii="Arial" w:hAnsi="Arial" w:cs="Arial"/>
          <w:sz w:val="22"/>
          <w:szCs w:val="22"/>
        </w:rPr>
      </w:pPr>
      <w:r w:rsidRPr="00920993">
        <w:rPr>
          <w:rFonts w:ascii="Arial" w:hAnsi="Arial" w:cs="Arial"/>
          <w:sz w:val="22"/>
          <w:szCs w:val="22"/>
        </w:rPr>
        <w:t>[Fin du document]</w:t>
      </w:r>
    </w:p>
    <w:sectPr w:rsidR="000F5E56" w:rsidRPr="00920993" w:rsidSect="008146A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BCFD" w14:textId="77777777" w:rsidR="00B35AE3" w:rsidRDefault="00B35AE3">
      <w:r>
        <w:separator/>
      </w:r>
    </w:p>
  </w:endnote>
  <w:endnote w:type="continuationSeparator" w:id="0">
    <w:p w14:paraId="0F507A55" w14:textId="77777777" w:rsidR="00B35AE3" w:rsidRPr="009D30E6" w:rsidRDefault="00B35AE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D71CA13" w14:textId="77777777" w:rsidR="00B35AE3" w:rsidRPr="009D30E6" w:rsidRDefault="00B35AE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7DCF010" w14:textId="77777777" w:rsidR="00B35AE3" w:rsidRPr="009D30E6" w:rsidRDefault="00B35AE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A805" w14:textId="77777777" w:rsidR="00B35AE3" w:rsidRDefault="00B35AE3">
      <w:r>
        <w:separator/>
      </w:r>
    </w:p>
  </w:footnote>
  <w:footnote w:type="continuationSeparator" w:id="0">
    <w:p w14:paraId="1CBF5015" w14:textId="77777777" w:rsidR="00B35AE3" w:rsidRDefault="00B35AE3" w:rsidP="007461F1">
      <w:r>
        <w:separator/>
      </w:r>
    </w:p>
    <w:p w14:paraId="726FFC0F" w14:textId="77777777" w:rsidR="00B35AE3" w:rsidRPr="009D30E6" w:rsidRDefault="00B35AE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C87287C" w14:textId="77777777" w:rsidR="00B35AE3" w:rsidRPr="009D30E6" w:rsidRDefault="00B35AE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1124DD5B" w14:textId="3F176C28" w:rsidR="00B35AE3" w:rsidRDefault="00B35AE3" w:rsidP="00B35A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Le programme de la conférence sera annoncé quotidiennement.</w:t>
      </w:r>
    </w:p>
  </w:footnote>
  <w:footnote w:id="3">
    <w:p w14:paraId="4E4CAFDE" w14:textId="36E799E2" w:rsidR="00B35AE3" w:rsidRDefault="00B35AE3" w:rsidP="00B35A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20993">
        <w:tab/>
      </w:r>
      <w:r>
        <w:t>L</w:t>
      </w:r>
      <w:r w:rsidR="00BE366A">
        <w:t>’</w:t>
      </w:r>
      <w:r>
        <w:t>acte final, le cas échéant, et l</w:t>
      </w:r>
      <w:r w:rsidR="00BE366A">
        <w:t>’</w:t>
      </w:r>
      <w:r>
        <w:t>instrument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3F00" w14:textId="11B1D1FC" w:rsidR="00F16975" w:rsidRDefault="00B35AE3" w:rsidP="00477D6B">
    <w:pPr>
      <w:jc w:val="right"/>
    </w:pPr>
    <w:bookmarkStart w:id="6" w:name="Code2"/>
    <w:bookmarkEnd w:id="6"/>
    <w:r>
      <w:t>GRATK/DC/</w:t>
    </w:r>
    <w:r w:rsidR="00423CCE">
      <w:t>INF/</w:t>
    </w:r>
    <w:r>
      <w:t>2</w:t>
    </w:r>
    <w:r w:rsidR="008B4784">
      <w:t xml:space="preserve"> REV.</w:t>
    </w:r>
  </w:p>
  <w:p w14:paraId="530DC6F3" w14:textId="486240B2" w:rsidR="004F4E31" w:rsidRDefault="00F16975" w:rsidP="00B35AE3">
    <w:pPr>
      <w:spacing w:after="480"/>
      <w:jc w:val="right"/>
    </w:pPr>
    <w:proofErr w:type="gramStart"/>
    <w:r>
      <w:t>page</w:t>
    </w:r>
    <w:proofErr w:type="gramEnd"/>
    <w:r w:rsidR="00B35AE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9781">
    <w:abstractNumId w:val="4"/>
  </w:num>
  <w:num w:numId="2" w16cid:durableId="1014039840">
    <w:abstractNumId w:val="7"/>
  </w:num>
  <w:num w:numId="3" w16cid:durableId="1132333862">
    <w:abstractNumId w:val="0"/>
  </w:num>
  <w:num w:numId="4" w16cid:durableId="1421565133">
    <w:abstractNumId w:val="10"/>
  </w:num>
  <w:num w:numId="5" w16cid:durableId="206455872">
    <w:abstractNumId w:val="1"/>
  </w:num>
  <w:num w:numId="6" w16cid:durableId="926306198">
    <w:abstractNumId w:val="5"/>
  </w:num>
  <w:num w:numId="7" w16cid:durableId="930118626">
    <w:abstractNumId w:val="13"/>
  </w:num>
  <w:num w:numId="8" w16cid:durableId="1760828811">
    <w:abstractNumId w:val="14"/>
  </w:num>
  <w:num w:numId="9" w16cid:durableId="321474867">
    <w:abstractNumId w:val="9"/>
  </w:num>
  <w:num w:numId="10" w16cid:durableId="1475488924">
    <w:abstractNumId w:val="2"/>
  </w:num>
  <w:num w:numId="11" w16cid:durableId="317611340">
    <w:abstractNumId w:val="6"/>
  </w:num>
  <w:num w:numId="12" w16cid:durableId="58864222">
    <w:abstractNumId w:val="11"/>
  </w:num>
  <w:num w:numId="13" w16cid:durableId="209267014">
    <w:abstractNumId w:val="12"/>
  </w:num>
  <w:num w:numId="14" w16cid:durableId="473259059">
    <w:abstractNumId w:val="8"/>
  </w:num>
  <w:num w:numId="15" w16cid:durableId="1821069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E3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70764"/>
    <w:rsid w:val="003845C1"/>
    <w:rsid w:val="003A1BCD"/>
    <w:rsid w:val="004008A2"/>
    <w:rsid w:val="004025DF"/>
    <w:rsid w:val="00403AF0"/>
    <w:rsid w:val="00423CCE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C1928"/>
    <w:rsid w:val="007D6961"/>
    <w:rsid w:val="007F07CB"/>
    <w:rsid w:val="008052EE"/>
    <w:rsid w:val="0080776D"/>
    <w:rsid w:val="00810CEF"/>
    <w:rsid w:val="0081208D"/>
    <w:rsid w:val="008146AB"/>
    <w:rsid w:val="00842A13"/>
    <w:rsid w:val="00870BB7"/>
    <w:rsid w:val="008B2CC1"/>
    <w:rsid w:val="008B4784"/>
    <w:rsid w:val="008E7930"/>
    <w:rsid w:val="0090731E"/>
    <w:rsid w:val="00920993"/>
    <w:rsid w:val="00966A22"/>
    <w:rsid w:val="00974CD6"/>
    <w:rsid w:val="00977A5D"/>
    <w:rsid w:val="009D30E6"/>
    <w:rsid w:val="009E3F6F"/>
    <w:rsid w:val="009F499F"/>
    <w:rsid w:val="00A02BD3"/>
    <w:rsid w:val="00AA1F20"/>
    <w:rsid w:val="00AC0AE4"/>
    <w:rsid w:val="00AD61DB"/>
    <w:rsid w:val="00B35AE3"/>
    <w:rsid w:val="00B87BCF"/>
    <w:rsid w:val="00BA62D4"/>
    <w:rsid w:val="00BE366A"/>
    <w:rsid w:val="00C40E15"/>
    <w:rsid w:val="00C664C8"/>
    <w:rsid w:val="00C76A79"/>
    <w:rsid w:val="00CA15F5"/>
    <w:rsid w:val="00CF0460"/>
    <w:rsid w:val="00D147C2"/>
    <w:rsid w:val="00D37B53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99D2B"/>
  <w15:docId w15:val="{AAB957E7-8749-4C8C-81E2-F6FE972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99"/>
    <w:qFormat/>
    <w:rsid w:val="00B35A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fr-FR" w:eastAsia="en-US"/>
    </w:rPr>
  </w:style>
  <w:style w:type="character" w:styleId="FootnoteReference">
    <w:name w:val="footnote reference"/>
    <w:basedOn w:val="DefaultParagraphFont"/>
    <w:semiHidden/>
    <w:rsid w:val="00B35A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B35AE3"/>
    <w:rPr>
      <w:rFonts w:ascii="Arial" w:eastAsia="SimSun" w:hAnsi="Arial" w:cs="Arial"/>
      <w:sz w:val="18"/>
      <w:lang w:eastAsia="zh-CN"/>
    </w:rPr>
  </w:style>
  <w:style w:type="paragraph" w:customStyle="1" w:styleId="EndofDocument">
    <w:name w:val="End of Document"/>
    <w:basedOn w:val="Normal"/>
    <w:rsid w:val="00B35AE3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NoSpacing">
    <w:name w:val="No Spacing"/>
    <w:uiPriority w:val="1"/>
    <w:qFormat/>
    <w:rsid w:val="00B35AE3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403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(F).dotm</Template>
  <TotalTime>0</TotalTime>
  <Pages>4</Pages>
  <Words>697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GRATK/DC/INF/2</vt:lpstr>
    </vt:vector>
  </TitlesOfParts>
  <Company>WIPO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GRATK/DC/INF/2</dc:title>
  <dc:creator>OLIVIÉ Karen</dc:creator>
  <cp:keywords>FOR OFFICIAL USE ONLY</cp:keywords>
  <cp:lastModifiedBy>GARRIDO Nathalie</cp:lastModifiedBy>
  <cp:revision>2</cp:revision>
  <cp:lastPrinted>2011-05-19T12:37:00Z</cp:lastPrinted>
  <dcterms:created xsi:type="dcterms:W3CDTF">2024-05-17T18:03:00Z</dcterms:created>
  <dcterms:modified xsi:type="dcterms:W3CDTF">2024-05-17T18:03:00Z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2023-12-07T11:20:34Z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ca71fe12-e9c5-4dfc-83ef-463ca238758b</vt:lpwstr>
  </property>
  <property fmtid="{D5CDD505-2E9C-101B-9397-08002B2CF9AE}" pid="14" name="MSIP_Label_20773ee6-353b-4fb9-a59d-0b94c8c67bea_ContentBits">
    <vt:lpwstr>0</vt:lpwstr>
  </property>
</Properties>
</file>