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AC03A3" w14:paraId="2CC0D28F" w14:textId="77777777" w:rsidTr="007518DB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4C106A0A" w14:textId="1DDA63B9" w:rsidR="008B2CC1" w:rsidRPr="00AC03A3" w:rsidRDefault="007518DB" w:rsidP="009156C9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AC03A3">
              <w:rPr>
                <w:b/>
                <w:sz w:val="40"/>
                <w:lang w:val="es-419"/>
              </w:rPr>
              <w:t>S</w:t>
            </w:r>
          </w:p>
        </w:tc>
      </w:tr>
      <w:tr w:rsidR="002634C4" w:rsidRPr="00AC03A3" w14:paraId="69A9C4FB" w14:textId="77777777" w:rsidTr="007518DB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5A7204" w14:textId="77777777" w:rsidR="002634C4" w:rsidRPr="00AC03A3" w:rsidRDefault="002634C4" w:rsidP="009156C9">
            <w:pPr>
              <w:rPr>
                <w:lang w:val="es-419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D4FAE4" w14:textId="728BCADE" w:rsidR="002634C4" w:rsidRPr="00AC03A3" w:rsidRDefault="007518DB" w:rsidP="009156C9">
            <w:pPr>
              <w:rPr>
                <w:lang w:val="es-419"/>
              </w:rPr>
            </w:pPr>
            <w:r w:rsidRPr="00AC03A3">
              <w:rPr>
                <w:noProof/>
                <w:color w:val="808080"/>
                <w:lang w:val="en-US" w:eastAsia="en-US"/>
              </w:rPr>
              <w:drawing>
                <wp:inline distT="0" distB="0" distL="0" distR="0" wp14:anchorId="77F2A294" wp14:editId="3253F26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AC03A3" w14:paraId="0755B9F1" w14:textId="77777777" w:rsidTr="007518DB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0F6CE51" w14:textId="258E8FF1" w:rsidR="000A46A9" w:rsidRPr="00AC03A3" w:rsidRDefault="007518DB" w:rsidP="009156C9">
            <w:pPr>
              <w:rPr>
                <w:b/>
                <w:caps/>
                <w:sz w:val="24"/>
                <w:lang w:val="es-419"/>
              </w:rPr>
            </w:pPr>
            <w:r w:rsidRPr="00AC03A3">
              <w:rPr>
                <w:b/>
                <w:caps/>
                <w:sz w:val="24"/>
                <w:lang w:val="es-419"/>
              </w:rPr>
              <w:t>TALLER</w:t>
            </w:r>
          </w:p>
        </w:tc>
      </w:tr>
      <w:tr w:rsidR="008B2CC1" w:rsidRPr="008643C0" w14:paraId="4FF4D238" w14:textId="77777777" w:rsidTr="007518DB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ECB1515" w14:textId="14455144" w:rsidR="008B2CC1" w:rsidRPr="003B38B7" w:rsidRDefault="006621AB" w:rsidP="00DC394B">
            <w:pPr>
              <w:jc w:val="right"/>
              <w:rPr>
                <w:rFonts w:ascii="Arial Black" w:hAnsi="Arial Black"/>
                <w:caps/>
                <w:sz w:val="15"/>
                <w:lang w:val="en-GB"/>
              </w:rPr>
            </w:pPr>
            <w:bookmarkStart w:id="0" w:name="Code"/>
            <w:bookmarkEnd w:id="0"/>
            <w:r w:rsidRPr="003B38B7">
              <w:rPr>
                <w:rFonts w:ascii="Arial Black" w:hAnsi="Arial Black"/>
                <w:caps/>
                <w:sz w:val="15"/>
                <w:lang w:val="en-GB"/>
              </w:rPr>
              <w:t>WIPO/</w:t>
            </w:r>
            <w:r w:rsidR="00DC394B" w:rsidRPr="003B38B7">
              <w:rPr>
                <w:rFonts w:ascii="Arial Black" w:hAnsi="Arial Black"/>
                <w:caps/>
                <w:sz w:val="15"/>
                <w:lang w:val="en-GB"/>
              </w:rPr>
              <w:t>IPTK-TCEs/</w:t>
            </w:r>
            <w:r w:rsidR="009156C9" w:rsidRPr="003B38B7">
              <w:rPr>
                <w:rFonts w:ascii="Arial Black" w:hAnsi="Arial Black"/>
                <w:caps/>
                <w:sz w:val="15"/>
                <w:lang w:val="en-GB"/>
              </w:rPr>
              <w:t>GE/</w:t>
            </w:r>
            <w:r w:rsidR="00DC394B" w:rsidRPr="003B38B7">
              <w:rPr>
                <w:rFonts w:ascii="Arial Black" w:hAnsi="Arial Black"/>
                <w:caps/>
                <w:sz w:val="15"/>
                <w:lang w:val="en-GB"/>
              </w:rPr>
              <w:t>1/</w:t>
            </w:r>
            <w:r w:rsidRPr="003B38B7">
              <w:rPr>
                <w:rFonts w:ascii="Arial Black" w:hAnsi="Arial Black"/>
                <w:caps/>
                <w:sz w:val="15"/>
                <w:lang w:val="en-GB"/>
              </w:rPr>
              <w:t>23</w:t>
            </w:r>
            <w:r w:rsidR="00CD21C8" w:rsidRPr="003B38B7">
              <w:rPr>
                <w:rFonts w:ascii="Arial Black" w:hAnsi="Arial Black"/>
                <w:caps/>
                <w:sz w:val="15"/>
                <w:lang w:val="en-GB"/>
              </w:rPr>
              <w:t>/</w:t>
            </w:r>
            <w:r w:rsidR="00DC394B" w:rsidRPr="003B38B7">
              <w:rPr>
                <w:rFonts w:ascii="Arial Black" w:hAnsi="Arial Black"/>
                <w:caps/>
                <w:sz w:val="15"/>
                <w:lang w:val="en-GB"/>
              </w:rPr>
              <w:t>INF</w:t>
            </w:r>
            <w:r w:rsidR="00102B10" w:rsidRPr="003B38B7">
              <w:rPr>
                <w:rFonts w:ascii="Arial Black" w:hAnsi="Arial Black"/>
                <w:caps/>
                <w:sz w:val="15"/>
                <w:lang w:val="en-GB"/>
              </w:rPr>
              <w:t>/2</w:t>
            </w:r>
            <w:r w:rsidR="00DC394B" w:rsidRPr="003B38B7">
              <w:rPr>
                <w:rFonts w:ascii="Arial Black" w:hAnsi="Arial Black"/>
                <w:caps/>
                <w:sz w:val="15"/>
                <w:lang w:val="en-GB"/>
              </w:rPr>
              <w:t xml:space="preserve"> pROV.</w:t>
            </w:r>
            <w:r w:rsidR="008B2CC1" w:rsidRPr="003B38B7">
              <w:rPr>
                <w:rFonts w:ascii="Arial Black" w:hAnsi="Arial Black"/>
                <w:caps/>
                <w:sz w:val="15"/>
                <w:lang w:val="en-GB"/>
              </w:rPr>
              <w:t xml:space="preserve">  </w:t>
            </w:r>
          </w:p>
        </w:tc>
      </w:tr>
      <w:tr w:rsidR="008B2CC1" w:rsidRPr="00AC03A3" w14:paraId="4F8CAA5D" w14:textId="77777777" w:rsidTr="007518DB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E319777" w14:textId="6E768E46" w:rsidR="008B2CC1" w:rsidRPr="00AC03A3" w:rsidRDefault="008B2CC1" w:rsidP="007518D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AC03A3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7D4" w:rsidRPr="00AC03A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7518DB" w:rsidRPr="00AC03A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AC03A3" w14:paraId="131C45A0" w14:textId="77777777" w:rsidTr="007518DB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62708E9F" w14:textId="2560EAFE" w:rsidR="008B2CC1" w:rsidRPr="00AC03A3" w:rsidRDefault="007518DB" w:rsidP="003B38B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AC03A3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AC03A3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427D4" w:rsidRPr="00AC03A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Pr="00AC03A3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3B38B7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Pr="00AC03A3">
              <w:rPr>
                <w:rFonts w:ascii="Arial Black" w:hAnsi="Arial Black"/>
                <w:caps/>
                <w:sz w:val="15"/>
                <w:lang w:val="es-419"/>
              </w:rPr>
              <w:t xml:space="preserve"> DE FEBRERO DE</w:t>
            </w:r>
            <w:r w:rsidR="00DA0F53" w:rsidRPr="00AC03A3">
              <w:rPr>
                <w:rFonts w:ascii="Arial Black" w:hAnsi="Arial Black"/>
                <w:caps/>
                <w:sz w:val="15"/>
                <w:lang w:val="es-419"/>
              </w:rPr>
              <w:t xml:space="preserve"> 2023</w:t>
            </w:r>
          </w:p>
        </w:tc>
      </w:tr>
    </w:tbl>
    <w:p w14:paraId="3EA7D920" w14:textId="2DAAC267" w:rsidR="002B7867" w:rsidRPr="00AC03A3" w:rsidRDefault="007518DB" w:rsidP="009156C9">
      <w:pPr>
        <w:spacing w:before="1100" w:after="600"/>
        <w:rPr>
          <w:b/>
          <w:sz w:val="28"/>
          <w:szCs w:val="28"/>
          <w:lang w:val="es-419"/>
        </w:rPr>
      </w:pPr>
      <w:r w:rsidRPr="00AC03A3">
        <w:rPr>
          <w:b/>
          <w:sz w:val="28"/>
          <w:szCs w:val="28"/>
          <w:lang w:val="es-419"/>
        </w:rPr>
        <w:t>Taller de expertos de las comunidades indígenas sobre propiedad intelectual y recursos genéticos, conocimientos tradicionales y expresiones culturales tradicionales</w:t>
      </w:r>
    </w:p>
    <w:p w14:paraId="48417DD6" w14:textId="5C19196B" w:rsidR="002B7867" w:rsidRPr="00AC03A3" w:rsidRDefault="007518DB" w:rsidP="009156C9">
      <w:pPr>
        <w:rPr>
          <w:lang w:val="es-419"/>
        </w:rPr>
      </w:pPr>
      <w:r w:rsidRPr="00AC03A3">
        <w:rPr>
          <w:lang w:val="es-419"/>
        </w:rPr>
        <w:t>o</w:t>
      </w:r>
      <w:r w:rsidR="002B7867" w:rsidRPr="00AC03A3">
        <w:rPr>
          <w:lang w:val="es-419"/>
        </w:rPr>
        <w:t>rganiz</w:t>
      </w:r>
      <w:r w:rsidRPr="00AC03A3">
        <w:rPr>
          <w:lang w:val="es-419"/>
        </w:rPr>
        <w:t>ado por</w:t>
      </w:r>
      <w:r w:rsidR="002B7867" w:rsidRPr="00AC03A3">
        <w:rPr>
          <w:lang w:val="es-419"/>
        </w:rPr>
        <w:t xml:space="preserve"> </w:t>
      </w:r>
    </w:p>
    <w:p w14:paraId="13855316" w14:textId="2D6C408A" w:rsidR="009156C9" w:rsidRPr="00AC03A3" w:rsidRDefault="007518DB" w:rsidP="009156C9">
      <w:pPr>
        <w:rPr>
          <w:lang w:val="es-419"/>
        </w:rPr>
      </w:pPr>
      <w:r w:rsidRPr="00AC03A3">
        <w:rPr>
          <w:szCs w:val="22"/>
          <w:lang w:val="es-419"/>
        </w:rPr>
        <w:t>la Organización Mundial de la Propiedad Intelectual</w:t>
      </w:r>
      <w:r w:rsidR="009156C9" w:rsidRPr="00AC03A3">
        <w:rPr>
          <w:szCs w:val="22"/>
          <w:lang w:val="es-419"/>
        </w:rPr>
        <w:t xml:space="preserve"> (</w:t>
      </w:r>
      <w:r w:rsidRPr="00AC03A3">
        <w:rPr>
          <w:szCs w:val="22"/>
          <w:lang w:val="es-419"/>
        </w:rPr>
        <w:t>OMPI</w:t>
      </w:r>
      <w:r w:rsidR="009156C9" w:rsidRPr="00AC03A3">
        <w:rPr>
          <w:szCs w:val="22"/>
          <w:lang w:val="es-419"/>
        </w:rPr>
        <w:t>)</w:t>
      </w:r>
    </w:p>
    <w:p w14:paraId="7CD12C62" w14:textId="3D44DC58" w:rsidR="009156C9" w:rsidRPr="00AC03A3" w:rsidRDefault="009156C9" w:rsidP="009156C9">
      <w:pPr>
        <w:spacing w:before="600" w:after="600"/>
        <w:rPr>
          <w:lang w:val="es-419"/>
        </w:rPr>
      </w:pPr>
      <w:r w:rsidRPr="00AC03A3">
        <w:rPr>
          <w:b/>
          <w:sz w:val="24"/>
          <w:szCs w:val="24"/>
          <w:lang w:val="es-419"/>
        </w:rPr>
        <w:t>G</w:t>
      </w:r>
      <w:r w:rsidR="007518DB" w:rsidRPr="00AC03A3">
        <w:rPr>
          <w:b/>
          <w:sz w:val="24"/>
          <w:szCs w:val="24"/>
          <w:lang w:val="es-419"/>
        </w:rPr>
        <w:t>inebra</w:t>
      </w:r>
      <w:r w:rsidR="001B4024" w:rsidRPr="00AC03A3">
        <w:rPr>
          <w:b/>
          <w:sz w:val="24"/>
          <w:szCs w:val="24"/>
          <w:lang w:val="es-419"/>
        </w:rPr>
        <w:t xml:space="preserve">, </w:t>
      </w:r>
      <w:r w:rsidR="007518DB" w:rsidRPr="00AC03A3">
        <w:rPr>
          <w:b/>
          <w:sz w:val="24"/>
          <w:szCs w:val="24"/>
          <w:lang w:val="es-419"/>
        </w:rPr>
        <w:t>22 a 24 de febrero de</w:t>
      </w:r>
      <w:r w:rsidRPr="00AC03A3">
        <w:rPr>
          <w:b/>
          <w:sz w:val="24"/>
          <w:szCs w:val="24"/>
          <w:lang w:val="es-419"/>
        </w:rPr>
        <w:t xml:space="preserve"> 2023</w:t>
      </w:r>
    </w:p>
    <w:p w14:paraId="34C764C9" w14:textId="47267FF6" w:rsidR="00EE1DF3" w:rsidRPr="00AC03A3" w:rsidRDefault="007518DB" w:rsidP="00EE1DF3">
      <w:pPr>
        <w:spacing w:before="600" w:after="240"/>
        <w:rPr>
          <w:lang w:val="es-419"/>
        </w:rPr>
      </w:pPr>
      <w:bookmarkStart w:id="3" w:name="TitleOfDoc"/>
      <w:bookmarkEnd w:id="3"/>
      <w:r w:rsidRPr="00AC03A3">
        <w:rPr>
          <w:lang w:val="es-419"/>
        </w:rPr>
        <w:t>LISTA PROVISIONAL DE PARTICIPANTES</w:t>
      </w:r>
      <w:r w:rsidR="00EE1DF3" w:rsidRPr="00AC03A3">
        <w:rPr>
          <w:rStyle w:val="FootnoteReference"/>
          <w:sz w:val="24"/>
          <w:szCs w:val="24"/>
          <w:lang w:val="es-419"/>
        </w:rPr>
        <w:footnoteReference w:customMarkFollows="1" w:id="2"/>
        <w:sym w:font="Symbol" w:char="F02A"/>
      </w:r>
    </w:p>
    <w:p w14:paraId="0C505371" w14:textId="47355ACD" w:rsidR="00920C37" w:rsidRPr="00AC03A3" w:rsidRDefault="00A861F1" w:rsidP="0083339B">
      <w:pPr>
        <w:spacing w:before="360" w:after="240"/>
        <w:rPr>
          <w:i/>
          <w:lang w:val="es-419"/>
        </w:rPr>
      </w:pPr>
      <w:r w:rsidRPr="00AC03A3">
        <w:rPr>
          <w:i/>
          <w:lang w:val="es-419"/>
        </w:rPr>
        <w:t>Document</w:t>
      </w:r>
      <w:r w:rsidR="00F36E42" w:rsidRPr="00AC03A3">
        <w:rPr>
          <w:i/>
          <w:lang w:val="es-419"/>
        </w:rPr>
        <w:t>o preparado por la Secretaría</w:t>
      </w:r>
    </w:p>
    <w:p w14:paraId="2B7B5258" w14:textId="77777777" w:rsidR="00EC2EB2" w:rsidRPr="00AC03A3" w:rsidRDefault="00EC2EB2">
      <w:pPr>
        <w:rPr>
          <w:i/>
          <w:lang w:val="es-419"/>
        </w:rPr>
      </w:pPr>
      <w:r w:rsidRPr="00AC03A3">
        <w:rPr>
          <w:i/>
          <w:lang w:val="es-419"/>
        </w:rPr>
        <w:br w:type="page"/>
      </w:r>
    </w:p>
    <w:p w14:paraId="567A97EC" w14:textId="38B9C7B4" w:rsidR="007849FE" w:rsidRPr="00AC03A3" w:rsidRDefault="00F36E42" w:rsidP="00E01E72">
      <w:pPr>
        <w:pStyle w:val="Heading1"/>
        <w:rPr>
          <w:lang w:val="es-419"/>
        </w:rPr>
      </w:pPr>
      <w:r w:rsidRPr="00AC03A3">
        <w:rPr>
          <w:lang w:val="es-419"/>
        </w:rPr>
        <w:lastRenderedPageBreak/>
        <w:t>EXPERTOS DE LAS COMUNIDADES INDÍGENAS</w:t>
      </w:r>
    </w:p>
    <w:p w14:paraId="38232289" w14:textId="69F76879" w:rsidR="007849FE" w:rsidRPr="00AC03A3" w:rsidRDefault="007849FE" w:rsidP="007849FE">
      <w:pPr>
        <w:keepNext/>
        <w:spacing w:after="360"/>
        <w:rPr>
          <w:lang w:val="es-419"/>
        </w:rPr>
      </w:pPr>
      <w:r w:rsidRPr="00AC03A3">
        <w:rPr>
          <w:lang w:val="es-419"/>
        </w:rPr>
        <w:t>(</w:t>
      </w:r>
      <w:r w:rsidR="00F36E42" w:rsidRPr="00AC03A3">
        <w:rPr>
          <w:lang w:val="es-419"/>
        </w:rPr>
        <w:t xml:space="preserve">por orden alfabético de los </w:t>
      </w:r>
      <w:r w:rsidR="005F54F3" w:rsidRPr="00AC03A3">
        <w:rPr>
          <w:lang w:val="es-419"/>
        </w:rPr>
        <w:t>apellidos</w:t>
      </w:r>
      <w:r w:rsidRPr="00AC03A3">
        <w:rPr>
          <w:lang w:val="es-419"/>
        </w:rPr>
        <w:t>)</w:t>
      </w:r>
    </w:p>
    <w:p w14:paraId="0EB8A27E" w14:textId="7D5CEC5B" w:rsidR="00282B01" w:rsidRPr="00AC03A3" w:rsidRDefault="00282B01" w:rsidP="00282B01">
      <w:pPr>
        <w:spacing w:after="220"/>
        <w:rPr>
          <w:lang w:val="es-419"/>
        </w:rPr>
      </w:pPr>
      <w:r w:rsidRPr="00AC03A3">
        <w:rPr>
          <w:lang w:val="es-419"/>
        </w:rPr>
        <w:t>Patricia ADJEI (</w:t>
      </w:r>
      <w:r w:rsidR="00F36E42" w:rsidRPr="00AC03A3">
        <w:rPr>
          <w:lang w:val="es-419"/>
        </w:rPr>
        <w:t>Sra.</w:t>
      </w:r>
      <w:r w:rsidRPr="00AC03A3">
        <w:rPr>
          <w:lang w:val="es-419"/>
        </w:rPr>
        <w:t xml:space="preserve">) – Wuthathi, </w:t>
      </w:r>
      <w:r w:rsidR="008956D3" w:rsidRPr="00AC03A3">
        <w:rPr>
          <w:lang w:val="es-419"/>
        </w:rPr>
        <w:t xml:space="preserve">isleña de Mabuiag y ghanesa, </w:t>
      </w:r>
      <w:r w:rsidRPr="00AC03A3">
        <w:rPr>
          <w:lang w:val="es-419"/>
        </w:rPr>
        <w:t xml:space="preserve">Cogee, Australia </w:t>
      </w:r>
      <w:r w:rsidRPr="00AC03A3">
        <w:rPr>
          <w:lang w:val="es-419"/>
        </w:rPr>
        <w:br/>
        <w:t>(</w:t>
      </w:r>
      <w:r w:rsidR="00370F2E" w:rsidRPr="00AC03A3">
        <w:rPr>
          <w:lang w:val="es-419"/>
        </w:rPr>
        <w:t>presidenta del Taller de expertos de las comunidades indígenas</w:t>
      </w:r>
      <w:r w:rsidRPr="00AC03A3">
        <w:rPr>
          <w:lang w:val="es-419"/>
        </w:rPr>
        <w:t>)</w:t>
      </w:r>
    </w:p>
    <w:p w14:paraId="6C8589B9" w14:textId="77777777" w:rsidR="005F54F3" w:rsidRPr="00AC03A3" w:rsidRDefault="005F54F3" w:rsidP="005F54F3">
      <w:pPr>
        <w:spacing w:after="220"/>
        <w:rPr>
          <w:lang w:val="es-419"/>
        </w:rPr>
      </w:pPr>
      <w:r w:rsidRPr="00AC03A3">
        <w:rPr>
          <w:lang w:val="es-419"/>
        </w:rPr>
        <w:t>Rodrigo DE LA CRUZ (Sr.) – Kichwa Kayambi, Quito, Ecuador</w:t>
      </w:r>
    </w:p>
    <w:p w14:paraId="47A7F4D9" w14:textId="3E8584B3" w:rsidR="00282B01" w:rsidRPr="00AC03A3" w:rsidRDefault="00282B01" w:rsidP="00282B01">
      <w:pPr>
        <w:spacing w:after="220"/>
        <w:rPr>
          <w:lang w:val="es-419"/>
        </w:rPr>
      </w:pPr>
      <w:r w:rsidRPr="00AC03A3">
        <w:rPr>
          <w:lang w:val="es-419"/>
        </w:rPr>
        <w:t>Rebecka FORSGREN (</w:t>
      </w:r>
      <w:r w:rsidR="00370F2E" w:rsidRPr="00AC03A3">
        <w:rPr>
          <w:lang w:val="es-419"/>
        </w:rPr>
        <w:t>Sra</w:t>
      </w:r>
      <w:r w:rsidRPr="00AC03A3">
        <w:rPr>
          <w:lang w:val="es-419"/>
        </w:rPr>
        <w:t>.) – Saami, Lapland, S</w:t>
      </w:r>
      <w:r w:rsidR="00370F2E" w:rsidRPr="00AC03A3">
        <w:rPr>
          <w:lang w:val="es-419"/>
        </w:rPr>
        <w:t>uecia</w:t>
      </w:r>
      <w:r w:rsidR="00370F2E" w:rsidRPr="00AC03A3">
        <w:rPr>
          <w:lang w:val="es-419"/>
        </w:rPr>
        <w:br/>
        <w:t>(relatora del Taller de expertos de las comunidades indígenas</w:t>
      </w:r>
      <w:r w:rsidRPr="00AC03A3">
        <w:rPr>
          <w:lang w:val="es-419"/>
        </w:rPr>
        <w:t>)</w:t>
      </w:r>
    </w:p>
    <w:p w14:paraId="48577AD3" w14:textId="09067D51" w:rsidR="00C131A1" w:rsidRPr="00AC03A3" w:rsidRDefault="00C131A1" w:rsidP="00C131A1">
      <w:pPr>
        <w:spacing w:after="220"/>
        <w:rPr>
          <w:lang w:val="es-419"/>
        </w:rPr>
      </w:pPr>
      <w:r w:rsidRPr="00AC03A3">
        <w:rPr>
          <w:lang w:val="es-419"/>
        </w:rPr>
        <w:t>Lucy MULENKEI (</w:t>
      </w:r>
      <w:r w:rsidR="008956D3" w:rsidRPr="00AC03A3">
        <w:rPr>
          <w:lang w:val="es-419"/>
        </w:rPr>
        <w:t>Sra.</w:t>
      </w:r>
      <w:r w:rsidRPr="00AC03A3">
        <w:rPr>
          <w:lang w:val="es-419"/>
        </w:rPr>
        <w:t>) – Masai, Nairobi, Kenya</w:t>
      </w:r>
    </w:p>
    <w:p w14:paraId="400DB326" w14:textId="06F05D96" w:rsidR="00C131A1" w:rsidRPr="00AC03A3" w:rsidRDefault="00C131A1" w:rsidP="00C131A1">
      <w:pPr>
        <w:spacing w:after="220"/>
        <w:rPr>
          <w:lang w:val="es-419"/>
        </w:rPr>
      </w:pPr>
      <w:r w:rsidRPr="00AC03A3">
        <w:rPr>
          <w:lang w:val="es-419"/>
        </w:rPr>
        <w:t>Polina SHULBAEVA (</w:t>
      </w:r>
      <w:r w:rsidR="008956D3" w:rsidRPr="00AC03A3">
        <w:rPr>
          <w:lang w:val="es-419"/>
        </w:rPr>
        <w:t>Sra.</w:t>
      </w:r>
      <w:r w:rsidRPr="00AC03A3">
        <w:rPr>
          <w:lang w:val="es-419"/>
        </w:rPr>
        <w:t xml:space="preserve">) – Selkup, </w:t>
      </w:r>
      <w:r w:rsidR="008956D3" w:rsidRPr="00AC03A3">
        <w:rPr>
          <w:lang w:val="es-419"/>
        </w:rPr>
        <w:t>pueblo taiga</w:t>
      </w:r>
      <w:r w:rsidRPr="00AC03A3">
        <w:rPr>
          <w:lang w:val="es-419"/>
        </w:rPr>
        <w:t xml:space="preserve">, Tomsk, </w:t>
      </w:r>
      <w:r w:rsidR="008956D3" w:rsidRPr="00AC03A3">
        <w:rPr>
          <w:lang w:val="es-419"/>
        </w:rPr>
        <w:t>Federación de Rusia</w:t>
      </w:r>
    </w:p>
    <w:p w14:paraId="69BE7ED2" w14:textId="45402A10" w:rsidR="00C131A1" w:rsidRPr="00AC03A3" w:rsidRDefault="00C131A1" w:rsidP="00C131A1">
      <w:pPr>
        <w:spacing w:after="220"/>
        <w:rPr>
          <w:lang w:val="es-419"/>
        </w:rPr>
      </w:pPr>
      <w:r w:rsidRPr="00AC03A3">
        <w:rPr>
          <w:lang w:val="es-419"/>
        </w:rPr>
        <w:t>Jennifer TAULI CORPUZ (</w:t>
      </w:r>
      <w:r w:rsidR="008956D3" w:rsidRPr="00AC03A3">
        <w:rPr>
          <w:lang w:val="es-419"/>
        </w:rPr>
        <w:t>Sra.</w:t>
      </w:r>
      <w:r w:rsidRPr="00AC03A3">
        <w:rPr>
          <w:lang w:val="es-419"/>
        </w:rPr>
        <w:t xml:space="preserve">) – Kankana-ey Igorot, Baguio, </w:t>
      </w:r>
      <w:r w:rsidR="008956D3" w:rsidRPr="00AC03A3">
        <w:rPr>
          <w:lang w:val="es-419"/>
        </w:rPr>
        <w:t>Filipinas</w:t>
      </w:r>
    </w:p>
    <w:p w14:paraId="52A6B500" w14:textId="6EE4D999" w:rsidR="00C131A1" w:rsidRPr="008643C0" w:rsidRDefault="00C131A1" w:rsidP="00C131A1">
      <w:pPr>
        <w:rPr>
          <w:lang w:val="es-419"/>
        </w:rPr>
      </w:pPr>
      <w:r w:rsidRPr="008643C0">
        <w:rPr>
          <w:lang w:val="es-419"/>
        </w:rPr>
        <w:t>Stuart WUTTKE (</w:t>
      </w:r>
      <w:r w:rsidR="008956D3" w:rsidRPr="008643C0">
        <w:rPr>
          <w:lang w:val="es-419"/>
        </w:rPr>
        <w:t>S</w:t>
      </w:r>
      <w:r w:rsidRPr="008643C0">
        <w:rPr>
          <w:lang w:val="es-419"/>
        </w:rPr>
        <w:t>r.) – Garden Hill First Nations, Ottawa, Canad</w:t>
      </w:r>
      <w:r w:rsidR="008956D3" w:rsidRPr="008643C0">
        <w:rPr>
          <w:lang w:val="es-419"/>
        </w:rPr>
        <w:t>á</w:t>
      </w:r>
    </w:p>
    <w:p w14:paraId="66FE6F36" w14:textId="6FD99ED6" w:rsidR="009158F5" w:rsidRPr="00AC03A3" w:rsidRDefault="009158F5" w:rsidP="00E01E72">
      <w:pPr>
        <w:pStyle w:val="Heading1"/>
        <w:rPr>
          <w:lang w:val="es-419"/>
        </w:rPr>
      </w:pPr>
      <w:r w:rsidRPr="00AC03A3">
        <w:rPr>
          <w:lang w:val="es-419"/>
        </w:rPr>
        <w:t>OBSERV</w:t>
      </w:r>
      <w:r w:rsidR="008956D3" w:rsidRPr="00AC03A3">
        <w:rPr>
          <w:lang w:val="es-419"/>
        </w:rPr>
        <w:t>ADORES</w:t>
      </w:r>
    </w:p>
    <w:p w14:paraId="62D19296" w14:textId="39F59AB8" w:rsidR="00212DD3" w:rsidRPr="00AC03A3" w:rsidRDefault="008956D3" w:rsidP="009927D2">
      <w:pPr>
        <w:pStyle w:val="Heading3"/>
        <w:ind w:left="720"/>
        <w:rPr>
          <w:lang w:val="es-419"/>
        </w:rPr>
      </w:pPr>
      <w:r w:rsidRPr="00AC03A3">
        <w:rPr>
          <w:lang w:val="es-419"/>
        </w:rPr>
        <w:t>ESTADOS MIEMBROS</w:t>
      </w:r>
    </w:p>
    <w:p w14:paraId="1031102B" w14:textId="61EEF8D2" w:rsidR="00435A14" w:rsidRPr="00AC03A3" w:rsidRDefault="00F55636" w:rsidP="009A3CA9">
      <w:pPr>
        <w:keepNext/>
        <w:spacing w:before="220" w:after="360"/>
        <w:ind w:firstLine="360"/>
        <w:rPr>
          <w:color w:val="000000"/>
          <w:szCs w:val="22"/>
          <w:highlight w:val="yellow"/>
          <w:u w:val="single"/>
          <w:lang w:val="es-419"/>
        </w:rPr>
      </w:pPr>
      <w:r w:rsidRPr="00AC03A3">
        <w:rPr>
          <w:color w:val="000000"/>
          <w:szCs w:val="22"/>
          <w:u w:val="single"/>
          <w:lang w:val="es-419"/>
        </w:rPr>
        <w:t>(</w:t>
      </w:r>
      <w:r w:rsidR="008956D3" w:rsidRPr="00AC03A3">
        <w:rPr>
          <w:color w:val="000000"/>
          <w:szCs w:val="22"/>
          <w:u w:val="single"/>
          <w:lang w:val="es-419"/>
        </w:rPr>
        <w:t>por orden alfabético de los nombres de los Estados</w:t>
      </w:r>
      <w:r w:rsidR="00435A14" w:rsidRPr="00AC03A3">
        <w:rPr>
          <w:color w:val="000000"/>
          <w:szCs w:val="22"/>
          <w:u w:val="single"/>
          <w:lang w:val="es-419"/>
        </w:rPr>
        <w:t>)</w:t>
      </w:r>
    </w:p>
    <w:p w14:paraId="3ABDC3C5" w14:textId="357EF9E7" w:rsidR="00450ABD" w:rsidRPr="00AC03A3" w:rsidRDefault="00133CAF" w:rsidP="007D79DC">
      <w:pPr>
        <w:keepNext/>
        <w:spacing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BAHRE</w:t>
      </w:r>
      <w:r w:rsidR="00450ABD" w:rsidRPr="00AC03A3">
        <w:rPr>
          <w:szCs w:val="22"/>
          <w:u w:val="single"/>
          <w:lang w:val="es-419"/>
        </w:rPr>
        <w:t>IN</w:t>
      </w:r>
    </w:p>
    <w:p w14:paraId="544CB5EE" w14:textId="35678126" w:rsidR="00786AC4" w:rsidRPr="00AC03A3" w:rsidRDefault="00786AC4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Noora Adana ALMANNAEI</w:t>
      </w:r>
      <w:r w:rsidR="00182B8B" w:rsidRPr="00AC03A3">
        <w:rPr>
          <w:szCs w:val="22"/>
          <w:lang w:val="es-419"/>
        </w:rPr>
        <w:t xml:space="preserve"> (</w:t>
      </w:r>
      <w:r w:rsidR="00133CAF" w:rsidRPr="00AC03A3">
        <w:rPr>
          <w:szCs w:val="22"/>
          <w:lang w:val="es-419"/>
        </w:rPr>
        <w:t>Sra.</w:t>
      </w:r>
      <w:r w:rsidR="00182B8B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tercera secretaria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>, G</w:t>
      </w:r>
      <w:r w:rsidR="00133CAF" w:rsidRPr="00AC03A3">
        <w:rPr>
          <w:szCs w:val="22"/>
          <w:lang w:val="es-419"/>
        </w:rPr>
        <w:t>inebra</w:t>
      </w:r>
    </w:p>
    <w:p w14:paraId="229A77CE" w14:textId="376BDB7C" w:rsidR="00182B8B" w:rsidRPr="00AC03A3" w:rsidRDefault="00182B8B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COLOMBIA</w:t>
      </w:r>
    </w:p>
    <w:p w14:paraId="5C339586" w14:textId="3566B76E" w:rsidR="00182B8B" w:rsidRPr="00AC03A3" w:rsidRDefault="00D168E2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Olga Lucí</w:t>
      </w:r>
      <w:r w:rsidR="00182B8B" w:rsidRPr="00AC03A3">
        <w:rPr>
          <w:szCs w:val="22"/>
          <w:lang w:val="es-419"/>
        </w:rPr>
        <w:t xml:space="preserve">a LOZANO FERRO </w:t>
      </w:r>
      <w:r w:rsidR="0020734B" w:rsidRPr="00AC03A3">
        <w:rPr>
          <w:szCs w:val="22"/>
          <w:lang w:val="es-419"/>
        </w:rPr>
        <w:t>(</w:t>
      </w:r>
      <w:r w:rsidR="00133CAF" w:rsidRPr="00AC03A3">
        <w:rPr>
          <w:szCs w:val="22"/>
          <w:lang w:val="es-419"/>
        </w:rPr>
        <w:t>Sra.</w:t>
      </w:r>
      <w:r w:rsidR="0020734B" w:rsidRPr="00AC03A3">
        <w:rPr>
          <w:szCs w:val="22"/>
          <w:lang w:val="es-419"/>
        </w:rPr>
        <w:t>)</w:t>
      </w:r>
      <w:r w:rsidR="00182B8B"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ministra consejera</w:t>
      </w:r>
      <w:r w:rsidR="00182B8B"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="00182B8B" w:rsidRPr="00AC03A3">
        <w:rPr>
          <w:szCs w:val="22"/>
          <w:lang w:val="es-419"/>
        </w:rPr>
        <w:t xml:space="preserve">, </w:t>
      </w:r>
      <w:r w:rsidR="0020734B" w:rsidRPr="00AC03A3">
        <w:rPr>
          <w:szCs w:val="22"/>
          <w:lang w:val="es-419"/>
        </w:rPr>
        <w:t>G</w:t>
      </w:r>
      <w:r w:rsidR="00133CAF" w:rsidRPr="00AC03A3">
        <w:rPr>
          <w:szCs w:val="22"/>
          <w:lang w:val="es-419"/>
        </w:rPr>
        <w:t>inebra</w:t>
      </w:r>
    </w:p>
    <w:p w14:paraId="37111289" w14:textId="4F4FAFEA" w:rsidR="00AB62FA" w:rsidRPr="00AC03A3" w:rsidRDefault="00AB62FA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 xml:space="preserve">ECUADOR </w:t>
      </w:r>
    </w:p>
    <w:p w14:paraId="2500DAE7" w14:textId="1A0451D1" w:rsidR="00AB62FA" w:rsidRPr="00AC03A3" w:rsidRDefault="00AB62FA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 xml:space="preserve">Ligia UTITIAJ ANKUASH </w:t>
      </w:r>
      <w:r w:rsidR="0020734B" w:rsidRPr="00AC03A3">
        <w:rPr>
          <w:szCs w:val="22"/>
          <w:lang w:val="es-419"/>
        </w:rPr>
        <w:t>(</w:t>
      </w:r>
      <w:r w:rsidR="00133CAF" w:rsidRPr="00AC03A3">
        <w:rPr>
          <w:szCs w:val="22"/>
          <w:lang w:val="es-419"/>
        </w:rPr>
        <w:t>Sra.</w:t>
      </w:r>
      <w:r w:rsidR="0020734B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tercera secretaria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 ante la Organización Mundial del Comercio</w:t>
      </w:r>
      <w:r w:rsidR="00014DE4" w:rsidRPr="00AC03A3">
        <w:rPr>
          <w:szCs w:val="22"/>
          <w:lang w:val="es-419"/>
        </w:rPr>
        <w:t xml:space="preserve"> (</w:t>
      </w:r>
      <w:r w:rsidR="00133CAF" w:rsidRPr="00AC03A3">
        <w:rPr>
          <w:szCs w:val="22"/>
          <w:lang w:val="es-419"/>
        </w:rPr>
        <w:t>OMC</w:t>
      </w:r>
      <w:r w:rsidR="00014DE4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2D08C841" w14:textId="01BF93DA" w:rsidR="00F03905" w:rsidRPr="00AC03A3" w:rsidRDefault="00F03905" w:rsidP="009E1D29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EG</w:t>
      </w:r>
      <w:r w:rsidR="00133CAF" w:rsidRPr="00AC03A3">
        <w:rPr>
          <w:szCs w:val="22"/>
          <w:u w:val="single"/>
          <w:lang w:val="es-419"/>
        </w:rPr>
        <w:t>IPTO</w:t>
      </w:r>
    </w:p>
    <w:p w14:paraId="39FEBFCD" w14:textId="55354FFD" w:rsidR="00F03905" w:rsidRPr="00AC03A3" w:rsidRDefault="00F03905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Mohamed Adel Mohamed HASSANIN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133CAF" w:rsidRPr="00AC03A3">
        <w:rPr>
          <w:szCs w:val="22"/>
          <w:lang w:val="es-419"/>
        </w:rPr>
        <w:t>primer secretario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>, G</w:t>
      </w:r>
      <w:r w:rsidR="00133CAF" w:rsidRPr="00AC03A3">
        <w:rPr>
          <w:szCs w:val="22"/>
          <w:lang w:val="es-419"/>
        </w:rPr>
        <w:t>inebra</w:t>
      </w:r>
    </w:p>
    <w:p w14:paraId="68FFA163" w14:textId="7560E60D" w:rsidR="00076544" w:rsidRPr="00AC03A3" w:rsidRDefault="00076544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EL SALVADOR</w:t>
      </w:r>
    </w:p>
    <w:p w14:paraId="008E3A1B" w14:textId="2F8018F8" w:rsidR="00076544" w:rsidRPr="00AC03A3" w:rsidRDefault="00076544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 xml:space="preserve">Coralia OSEGUEDA </w:t>
      </w:r>
      <w:r w:rsidR="0020734B" w:rsidRPr="00AC03A3">
        <w:rPr>
          <w:szCs w:val="22"/>
          <w:lang w:val="es-419"/>
        </w:rPr>
        <w:t>(</w:t>
      </w:r>
      <w:r w:rsidR="00133CAF" w:rsidRPr="00AC03A3">
        <w:rPr>
          <w:szCs w:val="22"/>
          <w:lang w:val="es-419"/>
        </w:rPr>
        <w:t>Sra.</w:t>
      </w:r>
      <w:r w:rsidR="0020734B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consejera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 ante la Organización Mundial del Comercio (OMC), Ginebra, y OMPI (Ginebra)</w:t>
      </w:r>
    </w:p>
    <w:p w14:paraId="2B6560FF" w14:textId="77777777" w:rsidR="005F54F3" w:rsidRPr="00AC03A3" w:rsidRDefault="005F54F3" w:rsidP="005F54F3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ESPAÑA</w:t>
      </w:r>
    </w:p>
    <w:p w14:paraId="6B46ED1A" w14:textId="77777777" w:rsidR="005F54F3" w:rsidRPr="00AC03A3" w:rsidRDefault="005F54F3" w:rsidP="005F54F3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Javier SORIA QUINTANA (Sr.), consejero, Misión Permanente, Ginebra</w:t>
      </w:r>
    </w:p>
    <w:p w14:paraId="1B02EFD0" w14:textId="77777777" w:rsidR="005F54F3" w:rsidRPr="00AC03A3" w:rsidRDefault="005F54F3" w:rsidP="005F54F3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lastRenderedPageBreak/>
        <w:t>Rosa ORIENT QUILIS (Sra.), oficial, Misión Permanente, Ginebra</w:t>
      </w:r>
    </w:p>
    <w:p w14:paraId="49CE8B19" w14:textId="77777777" w:rsidR="005F54F3" w:rsidRPr="00AC03A3" w:rsidRDefault="005F54F3" w:rsidP="005F54F3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FEDERACIÓN DE RUSIA</w:t>
      </w:r>
    </w:p>
    <w:p w14:paraId="13BB28C8" w14:textId="77777777" w:rsidR="005F54F3" w:rsidRPr="00AC03A3" w:rsidRDefault="005F54F3" w:rsidP="005F54F3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Anastassia TOROPOVA (Sra.), tercera secretaria, Misión Permanente, Ginebra</w:t>
      </w:r>
    </w:p>
    <w:p w14:paraId="05D51908" w14:textId="4D360540" w:rsidR="007D79DC" w:rsidRPr="00AC03A3" w:rsidRDefault="007D79DC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FRANC</w:t>
      </w:r>
      <w:r w:rsidR="00133CAF" w:rsidRPr="00AC03A3">
        <w:rPr>
          <w:szCs w:val="22"/>
          <w:u w:val="single"/>
          <w:lang w:val="es-419"/>
        </w:rPr>
        <w:t>IA</w:t>
      </w:r>
    </w:p>
    <w:p w14:paraId="5B2E03B3" w14:textId="1DF3EBE7" w:rsidR="007D79DC" w:rsidRPr="00AC03A3" w:rsidRDefault="007D79DC" w:rsidP="008329DD">
      <w:pPr>
        <w:keepNext/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Charlotte BEAUMATIN (</w:t>
      </w:r>
      <w:r w:rsidR="00133CAF" w:rsidRPr="00AC03A3">
        <w:rPr>
          <w:szCs w:val="22"/>
          <w:lang w:val="es-419"/>
        </w:rPr>
        <w:t>Sra.</w:t>
      </w:r>
      <w:r w:rsidRPr="00AC03A3">
        <w:rPr>
          <w:szCs w:val="22"/>
          <w:lang w:val="es-419"/>
        </w:rPr>
        <w:t xml:space="preserve">), </w:t>
      </w:r>
      <w:r w:rsidR="00133CAF" w:rsidRPr="00AC03A3">
        <w:rPr>
          <w:szCs w:val="22"/>
          <w:lang w:val="es-419"/>
        </w:rPr>
        <w:t>consejera</w:t>
      </w:r>
      <w:r w:rsidRPr="00AC03A3">
        <w:rPr>
          <w:szCs w:val="22"/>
          <w:lang w:val="es-419"/>
        </w:rPr>
        <w:t xml:space="preserve"> (</w:t>
      </w:r>
      <w:r w:rsidR="00133CAF" w:rsidRPr="00AC03A3">
        <w:rPr>
          <w:szCs w:val="22"/>
          <w:lang w:val="es-419"/>
        </w:rPr>
        <w:t>Propiedad Intelectual</w:t>
      </w:r>
      <w:r w:rsidRPr="00AC03A3">
        <w:rPr>
          <w:szCs w:val="22"/>
          <w:lang w:val="es-419"/>
        </w:rPr>
        <w:t xml:space="preserve">),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>, G</w:t>
      </w:r>
      <w:r w:rsidR="00133CAF" w:rsidRPr="00AC03A3">
        <w:rPr>
          <w:szCs w:val="22"/>
          <w:lang w:val="es-419"/>
        </w:rPr>
        <w:t>inebra</w:t>
      </w:r>
    </w:p>
    <w:p w14:paraId="0F50C1EC" w14:textId="5ACC881C" w:rsidR="007D79DC" w:rsidRDefault="007D79DC" w:rsidP="007D79DC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Josette HERESON (</w:t>
      </w:r>
      <w:r w:rsidR="00133CAF" w:rsidRPr="00AC03A3">
        <w:rPr>
          <w:szCs w:val="22"/>
          <w:lang w:val="es-419"/>
        </w:rPr>
        <w:t>Sra.</w:t>
      </w:r>
      <w:r w:rsidRPr="00AC03A3">
        <w:rPr>
          <w:szCs w:val="22"/>
          <w:lang w:val="es-419"/>
        </w:rPr>
        <w:t xml:space="preserve">), </w:t>
      </w:r>
      <w:r w:rsidR="00133CAF" w:rsidRPr="00AC03A3">
        <w:rPr>
          <w:szCs w:val="22"/>
          <w:lang w:val="es-419"/>
        </w:rPr>
        <w:t>consejera</w:t>
      </w:r>
      <w:r w:rsidRPr="00AC03A3">
        <w:rPr>
          <w:szCs w:val="22"/>
          <w:lang w:val="es-419"/>
        </w:rPr>
        <w:t xml:space="preserve"> (</w:t>
      </w:r>
      <w:r w:rsidR="00133CAF" w:rsidRPr="00AC03A3">
        <w:rPr>
          <w:szCs w:val="22"/>
          <w:lang w:val="es-419"/>
        </w:rPr>
        <w:t>Asuntos Económicos</w:t>
      </w:r>
      <w:r w:rsidRPr="00AC03A3">
        <w:rPr>
          <w:szCs w:val="22"/>
          <w:lang w:val="es-419"/>
        </w:rPr>
        <w:t xml:space="preserve">),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>, G</w:t>
      </w:r>
      <w:r w:rsidR="00133CAF" w:rsidRPr="00AC03A3">
        <w:rPr>
          <w:szCs w:val="22"/>
          <w:lang w:val="es-419"/>
        </w:rPr>
        <w:t>inebra</w:t>
      </w:r>
    </w:p>
    <w:p w14:paraId="6E136E32" w14:textId="6FB1FF80" w:rsidR="00EF5A5A" w:rsidRPr="00EF5A5A" w:rsidRDefault="00EF5A5A" w:rsidP="00EF5A5A">
      <w:pPr>
        <w:spacing w:after="220"/>
        <w:rPr>
          <w:szCs w:val="22"/>
          <w:lang w:val="es-419"/>
        </w:rPr>
      </w:pPr>
      <w:r w:rsidRPr="00EF5A5A">
        <w:rPr>
          <w:szCs w:val="22"/>
          <w:lang w:val="es-419"/>
        </w:rPr>
        <w:t xml:space="preserve">Célia BENABOU (Sra.), </w:t>
      </w:r>
      <w:r>
        <w:rPr>
          <w:szCs w:val="22"/>
          <w:lang w:val="es-419"/>
        </w:rPr>
        <w:t xml:space="preserve">encargada de </w:t>
      </w:r>
      <w:r>
        <w:rPr>
          <w:rStyle w:val="ui-provider"/>
          <w:lang w:val="es-419"/>
        </w:rPr>
        <w:t>Mision</w:t>
      </w:r>
      <w:bookmarkStart w:id="4" w:name="_GoBack"/>
      <w:bookmarkEnd w:id="4"/>
      <w:r>
        <w:rPr>
          <w:rStyle w:val="ui-provider"/>
          <w:lang w:val="es-419"/>
        </w:rPr>
        <w:t>es Jurídicas e Internacionales</w:t>
      </w:r>
      <w:r w:rsidRPr="00EF5A5A">
        <w:rPr>
          <w:rStyle w:val="ui-provider"/>
          <w:lang w:val="es-419"/>
        </w:rPr>
        <w:t xml:space="preserve">, Instituto Nacional de la Propiedad Industrial </w:t>
      </w:r>
      <w:r>
        <w:rPr>
          <w:rStyle w:val="ui-provider"/>
          <w:lang w:val="es-419"/>
        </w:rPr>
        <w:t>(INPI), Courbevoie (Francia)</w:t>
      </w:r>
    </w:p>
    <w:p w14:paraId="282C30AF" w14:textId="131B57F3" w:rsidR="007D79DC" w:rsidRPr="00AC03A3" w:rsidRDefault="007D79DC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JAP</w:t>
      </w:r>
      <w:r w:rsidR="005F54F3" w:rsidRPr="00AC03A3">
        <w:rPr>
          <w:szCs w:val="22"/>
          <w:u w:val="single"/>
          <w:lang w:val="es-419"/>
        </w:rPr>
        <w:t>Ó</w:t>
      </w:r>
      <w:r w:rsidRPr="00AC03A3">
        <w:rPr>
          <w:szCs w:val="22"/>
          <w:u w:val="single"/>
          <w:lang w:val="es-419"/>
        </w:rPr>
        <w:t>N</w:t>
      </w:r>
    </w:p>
    <w:p w14:paraId="2ABBF0D6" w14:textId="57A5F1CA" w:rsidR="00137E21" w:rsidRPr="00AC03A3" w:rsidRDefault="00137E21" w:rsidP="00137E21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YASUI Takuya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89182E" w:rsidRPr="00AC03A3">
        <w:rPr>
          <w:szCs w:val="22"/>
          <w:lang w:val="es-419"/>
        </w:rPr>
        <w:t>primer secretario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3E0059AA" w14:textId="2EE658B6" w:rsidR="007D79DC" w:rsidRDefault="007D79DC" w:rsidP="007D79DC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TAJIMA Hiroki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89182E" w:rsidRPr="00AC03A3">
        <w:rPr>
          <w:szCs w:val="22"/>
          <w:lang w:val="es-419"/>
        </w:rPr>
        <w:t>primer secretario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5527B978" w14:textId="77777777" w:rsidR="00EF5A5A" w:rsidRPr="00786D4A" w:rsidRDefault="00EF5A5A" w:rsidP="00EF5A5A">
      <w:pPr>
        <w:keepNext/>
        <w:spacing w:before="360" w:after="220"/>
        <w:rPr>
          <w:szCs w:val="22"/>
          <w:u w:val="single"/>
        </w:rPr>
      </w:pPr>
      <w:r w:rsidRPr="00786D4A">
        <w:rPr>
          <w:szCs w:val="22"/>
          <w:u w:val="single"/>
        </w:rPr>
        <w:t>NIGERIA</w:t>
      </w:r>
    </w:p>
    <w:p w14:paraId="70030E07" w14:textId="3C104C28" w:rsidR="00EF5A5A" w:rsidRPr="00EF5A5A" w:rsidRDefault="00EF5A5A" w:rsidP="00EF5A5A">
      <w:pPr>
        <w:spacing w:after="220"/>
        <w:rPr>
          <w:szCs w:val="22"/>
          <w:lang w:val="es-DO"/>
        </w:rPr>
      </w:pPr>
      <w:r w:rsidRPr="00EF5A5A">
        <w:rPr>
          <w:szCs w:val="22"/>
          <w:lang w:val="es-DO"/>
        </w:rPr>
        <w:t xml:space="preserve">Akindeji Adenipo AREMU (Sr.), </w:t>
      </w:r>
      <w:r w:rsidRPr="00AC03A3">
        <w:rPr>
          <w:szCs w:val="22"/>
          <w:lang w:val="es-419"/>
        </w:rPr>
        <w:t>primer secretario, Misión Permanente, Ginebra</w:t>
      </w:r>
    </w:p>
    <w:p w14:paraId="7C55D5BC" w14:textId="6FAD0C56" w:rsidR="00920C37" w:rsidRPr="00AC03A3" w:rsidRDefault="00F45FEC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PER</w:t>
      </w:r>
      <w:r w:rsidR="0089182E" w:rsidRPr="00AC03A3">
        <w:rPr>
          <w:szCs w:val="22"/>
          <w:u w:val="single"/>
          <w:lang w:val="es-419"/>
        </w:rPr>
        <w:t>Ú</w:t>
      </w:r>
    </w:p>
    <w:p w14:paraId="5C912419" w14:textId="375F9EF8" w:rsidR="009A3CA9" w:rsidRPr="00AC03A3" w:rsidRDefault="0089182E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Alison Anabella URQUIZO OLAZÁ</w:t>
      </w:r>
      <w:r w:rsidR="00F45FEC" w:rsidRPr="00AC03A3">
        <w:rPr>
          <w:szCs w:val="22"/>
          <w:lang w:val="es-419"/>
        </w:rPr>
        <w:t xml:space="preserve">BAL </w:t>
      </w:r>
      <w:r w:rsidR="0020734B" w:rsidRPr="00AC03A3">
        <w:rPr>
          <w:szCs w:val="22"/>
          <w:lang w:val="es-419"/>
        </w:rPr>
        <w:t>(</w:t>
      </w:r>
      <w:r w:rsidR="00133CAF" w:rsidRPr="00AC03A3">
        <w:rPr>
          <w:szCs w:val="22"/>
          <w:lang w:val="es-419"/>
        </w:rPr>
        <w:t>Sra.</w:t>
      </w:r>
      <w:r w:rsidR="0020734B" w:rsidRPr="00AC03A3">
        <w:rPr>
          <w:szCs w:val="22"/>
          <w:lang w:val="es-419"/>
        </w:rPr>
        <w:t>)</w:t>
      </w:r>
      <w:r w:rsidR="00F45FEC" w:rsidRPr="00AC03A3">
        <w:rPr>
          <w:szCs w:val="22"/>
          <w:lang w:val="es-419"/>
        </w:rPr>
        <w:t xml:space="preserve">, </w:t>
      </w:r>
      <w:r w:rsidRPr="00AC03A3">
        <w:rPr>
          <w:szCs w:val="22"/>
          <w:lang w:val="es-419"/>
        </w:rPr>
        <w:t>segunda secretaria</w:t>
      </w:r>
      <w:r w:rsidR="00F45FEC"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="00F45FEC"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1BEA1C4D" w14:textId="77777777" w:rsidR="005F54F3" w:rsidRPr="00AC03A3" w:rsidRDefault="005F54F3" w:rsidP="005F54F3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REINO UNIDO</w:t>
      </w:r>
    </w:p>
    <w:p w14:paraId="7F4C7296" w14:textId="77777777" w:rsidR="005F54F3" w:rsidRPr="00AC03A3" w:rsidRDefault="005F54F3" w:rsidP="005F54F3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Valeriano SIMONE (Sr.), agregado (Asuntos Comerciales, OMPI), Misión Permanente, Ginebra</w:t>
      </w:r>
    </w:p>
    <w:p w14:paraId="32D4E2AC" w14:textId="77777777" w:rsidR="005F54F3" w:rsidRPr="00AC03A3" w:rsidRDefault="005F54F3" w:rsidP="005F54F3">
      <w:pPr>
        <w:spacing w:before="360" w:after="220"/>
        <w:rPr>
          <w:szCs w:val="22"/>
          <w:lang w:val="es-419"/>
        </w:rPr>
      </w:pPr>
      <w:r w:rsidRPr="00AC03A3">
        <w:rPr>
          <w:szCs w:val="22"/>
          <w:lang w:val="es-419"/>
        </w:rPr>
        <w:t>Molly PUGH (Sra.), official de políticas para el Canadá y Oceanía, Dirección de Política Internacional, Oficina de Propiedad Intelectual (IPO), Newport, Reino Unido.</w:t>
      </w:r>
    </w:p>
    <w:p w14:paraId="4E5F09E6" w14:textId="1921E42F" w:rsidR="00920C37" w:rsidRPr="00AC03A3" w:rsidRDefault="00DB4827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SAMOA</w:t>
      </w:r>
    </w:p>
    <w:p w14:paraId="1A02B7E1" w14:textId="431DDDC5" w:rsidR="009A3CA9" w:rsidRPr="00AC03A3" w:rsidRDefault="0021767C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Lonnie Elizabeth TUATAGALOA (</w:t>
      </w:r>
      <w:r w:rsidR="00133CAF" w:rsidRPr="00AC03A3">
        <w:rPr>
          <w:szCs w:val="22"/>
          <w:lang w:val="es-419"/>
        </w:rPr>
        <w:t>Sra.</w:t>
      </w:r>
      <w:r w:rsidRPr="00AC03A3">
        <w:rPr>
          <w:szCs w:val="22"/>
          <w:lang w:val="es-419"/>
        </w:rPr>
        <w:t xml:space="preserve">), </w:t>
      </w:r>
      <w:r w:rsidR="0089182E" w:rsidRPr="00AC03A3">
        <w:rPr>
          <w:szCs w:val="22"/>
          <w:lang w:val="es-419"/>
        </w:rPr>
        <w:t>primera secretaria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3EFA4017" w14:textId="2D92F67E" w:rsidR="00920C37" w:rsidRPr="00AC03A3" w:rsidRDefault="0071364C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SIERRA LEON</w:t>
      </w:r>
      <w:r w:rsidR="0089182E" w:rsidRPr="00AC03A3">
        <w:rPr>
          <w:szCs w:val="22"/>
          <w:u w:val="single"/>
          <w:lang w:val="es-419"/>
        </w:rPr>
        <w:t>A</w:t>
      </w:r>
    </w:p>
    <w:p w14:paraId="05E04810" w14:textId="57C8EA6E" w:rsidR="0071364C" w:rsidRPr="00AC03A3" w:rsidRDefault="0071364C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Edward KAWA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89182E" w:rsidRPr="00AC03A3">
        <w:rPr>
          <w:szCs w:val="22"/>
          <w:lang w:val="es-419"/>
        </w:rPr>
        <w:t>ministro consejero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3333C4B3" w14:textId="2E184AA3" w:rsidR="00637B2D" w:rsidRPr="00AC03A3" w:rsidRDefault="00637B2D" w:rsidP="009A3CA9">
      <w:pPr>
        <w:spacing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SINGAP</w:t>
      </w:r>
      <w:r w:rsidR="0089182E" w:rsidRPr="00AC03A3">
        <w:rPr>
          <w:szCs w:val="22"/>
          <w:u w:val="single"/>
          <w:lang w:val="es-419"/>
        </w:rPr>
        <w:t>UR</w:t>
      </w:r>
    </w:p>
    <w:p w14:paraId="756C22CB" w14:textId="43DF0312" w:rsidR="00637B2D" w:rsidRPr="00AC03A3" w:rsidRDefault="00637B2D" w:rsidP="0014346A">
      <w:pPr>
        <w:rPr>
          <w:szCs w:val="22"/>
          <w:lang w:val="es-419"/>
        </w:rPr>
      </w:pPr>
      <w:r w:rsidRPr="00AC03A3">
        <w:rPr>
          <w:szCs w:val="22"/>
          <w:lang w:val="es-419"/>
        </w:rPr>
        <w:t>Benjamin TAN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89182E" w:rsidRPr="00AC03A3">
        <w:rPr>
          <w:szCs w:val="22"/>
          <w:lang w:val="es-419"/>
        </w:rPr>
        <w:t>consejero</w:t>
      </w:r>
      <w:r w:rsidRPr="00AC03A3">
        <w:rPr>
          <w:szCs w:val="22"/>
          <w:lang w:val="es-419"/>
        </w:rPr>
        <w:t xml:space="preserve"> (</w:t>
      </w:r>
      <w:r w:rsidR="0089182E" w:rsidRPr="00AC03A3">
        <w:rPr>
          <w:szCs w:val="22"/>
          <w:lang w:val="es-419"/>
        </w:rPr>
        <w:t>Propiedad Intelectual</w:t>
      </w:r>
      <w:r w:rsidRPr="00AC03A3">
        <w:rPr>
          <w:szCs w:val="22"/>
          <w:lang w:val="es-419"/>
        </w:rPr>
        <w:t xml:space="preserve">), </w:t>
      </w:r>
      <w:r w:rsidR="00133CAF" w:rsidRPr="00AC03A3">
        <w:rPr>
          <w:szCs w:val="22"/>
          <w:lang w:val="es-419"/>
        </w:rPr>
        <w:t>Misión Permanente</w:t>
      </w:r>
      <w:r w:rsidR="00123C36" w:rsidRPr="00AC03A3">
        <w:rPr>
          <w:szCs w:val="22"/>
          <w:lang w:val="es-419"/>
        </w:rPr>
        <w:t xml:space="preserve"> </w:t>
      </w:r>
      <w:r w:rsidR="0089182E" w:rsidRPr="00AC03A3">
        <w:rPr>
          <w:szCs w:val="22"/>
          <w:lang w:val="es-419"/>
        </w:rPr>
        <w:t>ante la OMC y la OMPI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20D0FFF4" w14:textId="1498D3C0" w:rsidR="009A3CA9" w:rsidRPr="00AC03A3" w:rsidRDefault="00637863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lastRenderedPageBreak/>
        <w:t>SUDÁFRICA</w:t>
      </w:r>
    </w:p>
    <w:p w14:paraId="0CF7FC79" w14:textId="45DB53E8" w:rsidR="009A3CA9" w:rsidRPr="00AC03A3" w:rsidRDefault="009A3CA9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Mlungisi Cedrick MBALATI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637863" w:rsidRPr="00AC03A3">
        <w:rPr>
          <w:szCs w:val="22"/>
          <w:lang w:val="es-419"/>
        </w:rPr>
        <w:t>consejero</w:t>
      </w:r>
      <w:r w:rsidRPr="00AC03A3">
        <w:rPr>
          <w:szCs w:val="22"/>
          <w:lang w:val="es-419"/>
        </w:rPr>
        <w:t xml:space="preserve"> (</w:t>
      </w:r>
      <w:r w:rsidR="00637863" w:rsidRPr="00AC03A3">
        <w:rPr>
          <w:szCs w:val="22"/>
          <w:lang w:val="es-419"/>
        </w:rPr>
        <w:t>Asuntos Económicos</w:t>
      </w:r>
      <w:r w:rsidRPr="00AC03A3">
        <w:rPr>
          <w:szCs w:val="22"/>
          <w:lang w:val="es-419"/>
        </w:rPr>
        <w:t xml:space="preserve">),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582FB23B" w14:textId="7018294B" w:rsidR="009A3CA9" w:rsidRPr="00AC03A3" w:rsidRDefault="009A3CA9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Mthokozisi Herbert Silindele THABEDE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637863" w:rsidRPr="00AC03A3">
        <w:rPr>
          <w:szCs w:val="22"/>
          <w:lang w:val="es-419"/>
        </w:rPr>
        <w:t>primer secretario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75E2309E" w14:textId="7CFF2657" w:rsidR="001E0C4E" w:rsidRPr="00AC03A3" w:rsidRDefault="00637863" w:rsidP="001E0C4E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SUDÁ</w:t>
      </w:r>
      <w:r w:rsidR="001E0C4E" w:rsidRPr="00AC03A3">
        <w:rPr>
          <w:szCs w:val="22"/>
          <w:u w:val="single"/>
          <w:lang w:val="es-419"/>
        </w:rPr>
        <w:t>N</w:t>
      </w:r>
    </w:p>
    <w:p w14:paraId="01700494" w14:textId="651C43B7" w:rsidR="001E0C4E" w:rsidRPr="00AC03A3" w:rsidRDefault="001E0C4E" w:rsidP="001E0C4E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Nafisa Hussein Awad HUSSEIN (</w:t>
      </w:r>
      <w:r w:rsidR="00133CAF" w:rsidRPr="00AC03A3">
        <w:rPr>
          <w:szCs w:val="22"/>
          <w:lang w:val="es-419"/>
        </w:rPr>
        <w:t>Sra.</w:t>
      </w:r>
      <w:r w:rsidRPr="00AC03A3">
        <w:rPr>
          <w:szCs w:val="22"/>
          <w:lang w:val="es-419"/>
        </w:rPr>
        <w:t xml:space="preserve">), </w:t>
      </w:r>
      <w:r w:rsidR="00637863" w:rsidRPr="00AC03A3">
        <w:rPr>
          <w:szCs w:val="22"/>
          <w:lang w:val="es-419"/>
        </w:rPr>
        <w:t>tercera secretaria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204FEF1F" w14:textId="0F71784A" w:rsidR="002D6304" w:rsidRPr="00AC03A3" w:rsidRDefault="002D6304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S</w:t>
      </w:r>
      <w:r w:rsidR="00637863" w:rsidRPr="00AC03A3">
        <w:rPr>
          <w:szCs w:val="22"/>
          <w:u w:val="single"/>
          <w:lang w:val="es-419"/>
        </w:rPr>
        <w:t>UIZA</w:t>
      </w:r>
    </w:p>
    <w:p w14:paraId="6EB0805B" w14:textId="3FEDB81C" w:rsidR="009A3CA9" w:rsidRPr="00AC03A3" w:rsidRDefault="002D6304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 xml:space="preserve">Christoph SPENNEMANN </w:t>
      </w:r>
      <w:r w:rsidR="00014DE4" w:rsidRPr="00AC03A3">
        <w:rPr>
          <w:szCs w:val="22"/>
          <w:lang w:val="es-419"/>
        </w:rPr>
        <w:t>(</w:t>
      </w:r>
      <w:r w:rsidR="00133CAF" w:rsidRPr="00AC03A3">
        <w:rPr>
          <w:szCs w:val="22"/>
          <w:lang w:val="es-419"/>
        </w:rPr>
        <w:t>Sr.</w:t>
      </w:r>
      <w:r w:rsidR="00014DE4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 xml:space="preserve">, </w:t>
      </w:r>
      <w:r w:rsidR="00637863" w:rsidRPr="00AC03A3">
        <w:rPr>
          <w:szCs w:val="22"/>
          <w:lang w:val="es-419"/>
        </w:rPr>
        <w:t>cons</w:t>
      </w:r>
      <w:r w:rsidR="00D168E2" w:rsidRPr="00AC03A3">
        <w:rPr>
          <w:szCs w:val="22"/>
          <w:lang w:val="es-419"/>
        </w:rPr>
        <w:t>e</w:t>
      </w:r>
      <w:r w:rsidR="00637863" w:rsidRPr="00AC03A3">
        <w:rPr>
          <w:szCs w:val="22"/>
          <w:lang w:val="es-419"/>
        </w:rPr>
        <w:t>je</w:t>
      </w:r>
      <w:r w:rsidR="00AE424E" w:rsidRPr="00AC03A3">
        <w:rPr>
          <w:szCs w:val="22"/>
          <w:lang w:val="es-419"/>
        </w:rPr>
        <w:t>r</w:t>
      </w:r>
      <w:r w:rsidR="00D168E2" w:rsidRPr="00AC03A3">
        <w:rPr>
          <w:szCs w:val="22"/>
          <w:lang w:val="es-419"/>
        </w:rPr>
        <w:t>o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4C5E0546" w14:textId="1DD5D9D4" w:rsidR="00833729" w:rsidRPr="00AC03A3" w:rsidRDefault="00833729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YEMEN</w:t>
      </w:r>
    </w:p>
    <w:p w14:paraId="1AE8C2AE" w14:textId="49206E35" w:rsidR="009A3CA9" w:rsidRPr="00AC03A3" w:rsidRDefault="002222D9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Hamid Mohamed Ali OMAR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4A5967" w:rsidRPr="00AC03A3">
        <w:rPr>
          <w:szCs w:val="22"/>
          <w:lang w:val="es-419"/>
        </w:rPr>
        <w:t>consejero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Misión Permanente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699909DC" w14:textId="07456CB9" w:rsidR="00F54902" w:rsidRPr="00AC03A3" w:rsidRDefault="004A5967" w:rsidP="009927D2">
      <w:pPr>
        <w:pStyle w:val="Heading3"/>
        <w:ind w:left="720"/>
        <w:rPr>
          <w:lang w:val="es-419"/>
        </w:rPr>
      </w:pPr>
      <w:r w:rsidRPr="00AC03A3">
        <w:rPr>
          <w:lang w:val="es-419"/>
        </w:rPr>
        <w:t>ORGANIZACIONES INTERGUBERNAMENTALES</w:t>
      </w:r>
    </w:p>
    <w:p w14:paraId="73A3632E" w14:textId="5C52B741" w:rsidR="009A3CA9" w:rsidRPr="00AC03A3" w:rsidRDefault="004A5967" w:rsidP="00F54902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ORGANIZACIÓN MUNDIAL DEL COMERCIO</w:t>
      </w:r>
      <w:r w:rsidR="00E36274" w:rsidRPr="00AC03A3">
        <w:rPr>
          <w:szCs w:val="22"/>
          <w:u w:val="single"/>
          <w:lang w:val="es-419"/>
        </w:rPr>
        <w:t xml:space="preserve"> (</w:t>
      </w:r>
      <w:r w:rsidRPr="00AC03A3">
        <w:rPr>
          <w:szCs w:val="22"/>
          <w:u w:val="single"/>
          <w:lang w:val="es-419"/>
        </w:rPr>
        <w:t>OMC</w:t>
      </w:r>
      <w:r w:rsidR="00E36274" w:rsidRPr="00AC03A3">
        <w:rPr>
          <w:szCs w:val="22"/>
          <w:u w:val="single"/>
          <w:lang w:val="es-419"/>
        </w:rPr>
        <w:t xml:space="preserve">) </w:t>
      </w:r>
    </w:p>
    <w:p w14:paraId="2A5457C7" w14:textId="1F0C1ECD" w:rsidR="009A3CA9" w:rsidRPr="00AC03A3" w:rsidRDefault="005F6A62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Antony TAUBMAN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4A5967" w:rsidRPr="00AC03A3">
        <w:rPr>
          <w:szCs w:val="22"/>
          <w:lang w:val="es-419"/>
        </w:rPr>
        <w:t>d</w:t>
      </w:r>
      <w:r w:rsidRPr="00AC03A3">
        <w:rPr>
          <w:szCs w:val="22"/>
          <w:lang w:val="es-419"/>
        </w:rPr>
        <w:t xml:space="preserve">irector, </w:t>
      </w:r>
      <w:r w:rsidR="004A5967" w:rsidRPr="00AC03A3">
        <w:rPr>
          <w:szCs w:val="22"/>
          <w:lang w:val="es-419"/>
        </w:rPr>
        <w:t>División de Propiedad Intelectual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3DB4C8DC" w14:textId="3D87B02F" w:rsidR="00EF5A5A" w:rsidRPr="00EF5A5A" w:rsidRDefault="00EF5A5A" w:rsidP="00EF5A5A">
      <w:pPr>
        <w:pStyle w:val="Heading3"/>
        <w:ind w:left="720"/>
        <w:rPr>
          <w:lang w:val="es-DO"/>
        </w:rPr>
      </w:pPr>
      <w:r w:rsidRPr="00EF5A5A">
        <w:rPr>
          <w:lang w:val="es-DO"/>
        </w:rPr>
        <w:t>FORO PERMANENTE DE LAS NACIONES UNIDAS PARA LAS CUESTIONES IND</w:t>
      </w:r>
      <w:r>
        <w:rPr>
          <w:lang w:val="es-DO"/>
        </w:rPr>
        <w:t xml:space="preserve">ÍGENAS </w:t>
      </w:r>
      <w:r w:rsidRPr="00EF5A5A">
        <w:rPr>
          <w:lang w:val="es-DO"/>
        </w:rPr>
        <w:t>(UNPFII)</w:t>
      </w:r>
    </w:p>
    <w:p w14:paraId="1A51B6EA" w14:textId="4F20266A" w:rsidR="00EF5A5A" w:rsidRPr="00EF5A5A" w:rsidRDefault="00EF5A5A" w:rsidP="00EF5A5A">
      <w:pPr>
        <w:rPr>
          <w:lang w:val="es-DO"/>
        </w:rPr>
      </w:pPr>
      <w:r w:rsidRPr="00EF5A5A">
        <w:rPr>
          <w:lang w:val="es-DO"/>
        </w:rPr>
        <w:t xml:space="preserve">Hanieh MOGHANI (Sra.), </w:t>
      </w:r>
      <w:r>
        <w:rPr>
          <w:lang w:val="es-DO"/>
        </w:rPr>
        <w:t>miembro, Irán (República Islámica del</w:t>
      </w:r>
      <w:r w:rsidRPr="00EF5A5A">
        <w:rPr>
          <w:lang w:val="es-DO"/>
        </w:rPr>
        <w:t>)</w:t>
      </w:r>
    </w:p>
    <w:p w14:paraId="3720A573" w14:textId="14A25309" w:rsidR="009A3CA9" w:rsidRPr="00AC03A3" w:rsidRDefault="00BD6023" w:rsidP="009927D2">
      <w:pPr>
        <w:pStyle w:val="Heading3"/>
        <w:ind w:left="720"/>
        <w:rPr>
          <w:lang w:val="es-419"/>
        </w:rPr>
      </w:pPr>
      <w:r w:rsidRPr="00AC03A3">
        <w:rPr>
          <w:lang w:val="es-419"/>
        </w:rPr>
        <w:t>ORGANIZACIONES NO GUBERNAMENTALES</w:t>
      </w:r>
    </w:p>
    <w:p w14:paraId="27182D27" w14:textId="2BF18151" w:rsidR="009A3CA9" w:rsidRPr="00AC03A3" w:rsidRDefault="00BD6023" w:rsidP="009A3CA9">
      <w:pPr>
        <w:keepNext/>
        <w:spacing w:before="220" w:after="360"/>
        <w:ind w:firstLine="360"/>
        <w:rPr>
          <w:color w:val="000000"/>
          <w:szCs w:val="22"/>
          <w:u w:val="single"/>
          <w:lang w:val="es-419"/>
        </w:rPr>
      </w:pPr>
      <w:r w:rsidRPr="00AC03A3">
        <w:rPr>
          <w:color w:val="000000"/>
          <w:szCs w:val="22"/>
          <w:u w:val="single"/>
          <w:lang w:val="es-419"/>
        </w:rPr>
        <w:t>(por orden alfabético de los nombres de las organizaciones</w:t>
      </w:r>
      <w:r w:rsidR="009A3CA9" w:rsidRPr="00AC03A3">
        <w:rPr>
          <w:color w:val="000000"/>
          <w:szCs w:val="22"/>
          <w:u w:val="single"/>
          <w:lang w:val="es-419"/>
        </w:rPr>
        <w:t>)</w:t>
      </w:r>
    </w:p>
    <w:p w14:paraId="3B6BB2E9" w14:textId="1AFCBCD8" w:rsidR="002512AB" w:rsidRPr="00AC03A3" w:rsidRDefault="00573CE0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Consejo Internacional de Tratados Indios</w:t>
      </w:r>
    </w:p>
    <w:p w14:paraId="678370FA" w14:textId="03A9F164" w:rsidR="009A3CA9" w:rsidRPr="00AC03A3" w:rsidRDefault="002512AB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June LORENZO (</w:t>
      </w:r>
      <w:r w:rsidR="00133CAF" w:rsidRPr="00AC03A3">
        <w:rPr>
          <w:szCs w:val="22"/>
          <w:lang w:val="es-419"/>
        </w:rPr>
        <w:t>Sra.</w:t>
      </w:r>
      <w:r w:rsidRPr="00AC03A3">
        <w:rPr>
          <w:szCs w:val="22"/>
          <w:lang w:val="es-419"/>
        </w:rPr>
        <w:t xml:space="preserve">), </w:t>
      </w:r>
      <w:r w:rsidR="00573CE0" w:rsidRPr="00AC03A3">
        <w:rPr>
          <w:szCs w:val="22"/>
          <w:lang w:val="es-419"/>
        </w:rPr>
        <w:t>consultora</w:t>
      </w:r>
      <w:r w:rsidR="007B307E" w:rsidRPr="00AC03A3">
        <w:rPr>
          <w:szCs w:val="22"/>
          <w:lang w:val="es-419"/>
        </w:rPr>
        <w:t xml:space="preserve"> (e</w:t>
      </w:r>
      <w:r w:rsidR="00573CE0" w:rsidRPr="00AC03A3">
        <w:rPr>
          <w:szCs w:val="22"/>
          <w:lang w:val="es-419"/>
        </w:rPr>
        <w:t>stablecimiento de normas</w:t>
      </w:r>
      <w:r w:rsidR="007B307E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>, Paguate</w:t>
      </w:r>
      <w:r w:rsidR="004828E5" w:rsidRPr="00AC03A3">
        <w:rPr>
          <w:szCs w:val="22"/>
          <w:lang w:val="es-419"/>
        </w:rPr>
        <w:t>, Guatemala</w:t>
      </w:r>
    </w:p>
    <w:p w14:paraId="50352727" w14:textId="7A77F874" w:rsidR="004F6255" w:rsidRPr="00AC03A3" w:rsidRDefault="004F6255" w:rsidP="007D79DC">
      <w:pPr>
        <w:keepNext/>
        <w:spacing w:before="360" w:after="220"/>
        <w:rPr>
          <w:szCs w:val="22"/>
          <w:u w:val="single"/>
          <w:lang w:val="es-419"/>
        </w:rPr>
      </w:pPr>
      <w:r w:rsidRPr="00AC03A3">
        <w:rPr>
          <w:szCs w:val="22"/>
          <w:u w:val="single"/>
          <w:lang w:val="es-419"/>
        </w:rPr>
        <w:t>Maloca Internationale</w:t>
      </w:r>
    </w:p>
    <w:p w14:paraId="325EB70B" w14:textId="6B02E9B4" w:rsidR="004F6255" w:rsidRPr="00AC03A3" w:rsidRDefault="004F6255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Sonia Patricia MURCIA ROA</w:t>
      </w:r>
      <w:r w:rsidR="009E0DE7" w:rsidRPr="00AC03A3">
        <w:rPr>
          <w:szCs w:val="22"/>
          <w:lang w:val="es-419"/>
        </w:rPr>
        <w:t xml:space="preserve"> </w:t>
      </w:r>
      <w:r w:rsidR="0020734B" w:rsidRPr="00AC03A3">
        <w:rPr>
          <w:szCs w:val="22"/>
          <w:lang w:val="es-419"/>
        </w:rPr>
        <w:t>(</w:t>
      </w:r>
      <w:r w:rsidR="00133CAF" w:rsidRPr="00AC03A3">
        <w:rPr>
          <w:szCs w:val="22"/>
          <w:lang w:val="es-419"/>
        </w:rPr>
        <w:t>Sra.</w:t>
      </w:r>
      <w:r w:rsidR="0020734B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 xml:space="preserve">, </w:t>
      </w:r>
      <w:r w:rsidR="00573CE0" w:rsidRPr="00AC03A3">
        <w:rPr>
          <w:szCs w:val="22"/>
          <w:lang w:val="es-419"/>
        </w:rPr>
        <w:t>representante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54AE9F60" w14:textId="3EA3DDDC" w:rsidR="009A3CA9" w:rsidRPr="008643C0" w:rsidRDefault="00133CAF" w:rsidP="009A3CA9">
      <w:pPr>
        <w:spacing w:after="220"/>
        <w:rPr>
          <w:szCs w:val="22"/>
          <w:lang w:val="pt-PT"/>
        </w:rPr>
      </w:pPr>
      <w:r w:rsidRPr="008643C0">
        <w:rPr>
          <w:szCs w:val="22"/>
          <w:lang w:val="pt-PT"/>
        </w:rPr>
        <w:t>Sr.</w:t>
      </w:r>
      <w:r w:rsidR="004D06D4" w:rsidRPr="008643C0">
        <w:rPr>
          <w:szCs w:val="22"/>
          <w:lang w:val="pt-PT"/>
        </w:rPr>
        <w:t xml:space="preserve"> Leonardo RODRIGUEZ PEREZ </w:t>
      </w:r>
      <w:r w:rsidR="0020734B" w:rsidRPr="008643C0">
        <w:rPr>
          <w:szCs w:val="22"/>
          <w:lang w:val="pt-PT"/>
        </w:rPr>
        <w:t>(</w:t>
      </w:r>
      <w:r w:rsidRPr="008643C0">
        <w:rPr>
          <w:szCs w:val="22"/>
          <w:lang w:val="pt-PT"/>
        </w:rPr>
        <w:t>Sr.</w:t>
      </w:r>
      <w:r w:rsidR="0020734B" w:rsidRPr="008643C0">
        <w:rPr>
          <w:szCs w:val="22"/>
          <w:lang w:val="pt-PT"/>
        </w:rPr>
        <w:t>)</w:t>
      </w:r>
      <w:r w:rsidR="004D06D4" w:rsidRPr="008643C0">
        <w:rPr>
          <w:szCs w:val="22"/>
          <w:lang w:val="pt-PT"/>
        </w:rPr>
        <w:t xml:space="preserve">, </w:t>
      </w:r>
      <w:r w:rsidR="00573CE0" w:rsidRPr="008643C0">
        <w:rPr>
          <w:szCs w:val="22"/>
          <w:lang w:val="pt-PT"/>
        </w:rPr>
        <w:t>representante</w:t>
      </w:r>
      <w:r w:rsidR="004D06D4" w:rsidRPr="008643C0">
        <w:rPr>
          <w:szCs w:val="22"/>
          <w:lang w:val="pt-PT"/>
        </w:rPr>
        <w:t xml:space="preserve">, </w:t>
      </w:r>
      <w:r w:rsidRPr="008643C0">
        <w:rPr>
          <w:szCs w:val="22"/>
          <w:lang w:val="pt-PT"/>
        </w:rPr>
        <w:t>Ginebra</w:t>
      </w:r>
    </w:p>
    <w:p w14:paraId="106FA3BD" w14:textId="389203F5" w:rsidR="002512AB" w:rsidRPr="003B38B7" w:rsidRDefault="002512AB" w:rsidP="007D79DC">
      <w:pPr>
        <w:keepNext/>
        <w:spacing w:before="360" w:after="220"/>
        <w:rPr>
          <w:szCs w:val="22"/>
          <w:u w:val="single"/>
          <w:lang w:val="en-GB"/>
        </w:rPr>
      </w:pPr>
      <w:r w:rsidRPr="003B38B7">
        <w:rPr>
          <w:szCs w:val="22"/>
          <w:u w:val="single"/>
          <w:lang w:val="en-GB"/>
        </w:rPr>
        <w:t xml:space="preserve">Native American Rights Fund (NARF) </w:t>
      </w:r>
    </w:p>
    <w:p w14:paraId="09F40FD4" w14:textId="2188BBAA" w:rsidR="009A3CA9" w:rsidRPr="00AC03A3" w:rsidRDefault="002512AB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Sue NOE (</w:t>
      </w:r>
      <w:r w:rsidR="00133CAF" w:rsidRPr="00AC03A3">
        <w:rPr>
          <w:szCs w:val="22"/>
          <w:lang w:val="es-419"/>
        </w:rPr>
        <w:t>Sra.</w:t>
      </w:r>
      <w:r w:rsidRPr="00AC03A3">
        <w:rPr>
          <w:szCs w:val="22"/>
          <w:lang w:val="es-419"/>
        </w:rPr>
        <w:t xml:space="preserve">), </w:t>
      </w:r>
      <w:r w:rsidR="00573CE0" w:rsidRPr="00AC03A3">
        <w:rPr>
          <w:szCs w:val="22"/>
          <w:lang w:val="es-419"/>
        </w:rPr>
        <w:t>abogada principal</w:t>
      </w:r>
      <w:r w:rsidRPr="00AC03A3">
        <w:rPr>
          <w:szCs w:val="22"/>
          <w:lang w:val="es-419"/>
        </w:rPr>
        <w:t xml:space="preserve">, </w:t>
      </w:r>
      <w:r w:rsidR="00573CE0" w:rsidRPr="00AC03A3">
        <w:rPr>
          <w:szCs w:val="22"/>
          <w:lang w:val="es-419"/>
        </w:rPr>
        <w:t xml:space="preserve">Asuntos Jurídicos, </w:t>
      </w:r>
      <w:r w:rsidRPr="00AC03A3">
        <w:rPr>
          <w:szCs w:val="22"/>
          <w:lang w:val="es-419"/>
        </w:rPr>
        <w:t>Boulder</w:t>
      </w:r>
      <w:r w:rsidR="00AE424E" w:rsidRPr="00AC03A3">
        <w:rPr>
          <w:szCs w:val="22"/>
          <w:lang w:val="es-419"/>
        </w:rPr>
        <w:t xml:space="preserve">, </w:t>
      </w:r>
      <w:r w:rsidR="00573CE0" w:rsidRPr="00AC03A3">
        <w:rPr>
          <w:szCs w:val="22"/>
          <w:lang w:val="es-419"/>
        </w:rPr>
        <w:t>Estados Unidos de América</w:t>
      </w:r>
    </w:p>
    <w:p w14:paraId="03DC79E8" w14:textId="4A2509C1" w:rsidR="00DF42A1" w:rsidRPr="003B38B7" w:rsidRDefault="00DF42A1" w:rsidP="007D79DC">
      <w:pPr>
        <w:keepNext/>
        <w:spacing w:before="360" w:after="220"/>
        <w:rPr>
          <w:szCs w:val="22"/>
          <w:u w:val="single"/>
          <w:lang w:val="en-GB"/>
        </w:rPr>
      </w:pPr>
      <w:r w:rsidRPr="003B38B7">
        <w:rPr>
          <w:szCs w:val="22"/>
          <w:u w:val="single"/>
          <w:lang w:val="en-GB"/>
        </w:rPr>
        <w:lastRenderedPageBreak/>
        <w:t>Tebtebba Foundation, Indigenous Peoples’ International Centre for Policy Research and Education</w:t>
      </w:r>
    </w:p>
    <w:p w14:paraId="59CDC1EC" w14:textId="57C1148A" w:rsidR="00DF42A1" w:rsidRPr="008643C0" w:rsidRDefault="00DF42A1" w:rsidP="009A3CA9">
      <w:pPr>
        <w:spacing w:after="220"/>
        <w:rPr>
          <w:szCs w:val="22"/>
          <w:lang w:val="en-US"/>
        </w:rPr>
      </w:pPr>
      <w:r w:rsidRPr="008643C0">
        <w:rPr>
          <w:szCs w:val="22"/>
          <w:lang w:val="en-US"/>
        </w:rPr>
        <w:t>P</w:t>
      </w:r>
      <w:r w:rsidR="00EF5A5A" w:rsidRPr="008643C0">
        <w:rPr>
          <w:szCs w:val="22"/>
          <w:lang w:val="en-US"/>
        </w:rPr>
        <w:t xml:space="preserve">reston HARDISON </w:t>
      </w:r>
      <w:r w:rsidRPr="008643C0">
        <w:rPr>
          <w:szCs w:val="22"/>
          <w:lang w:val="en-US"/>
        </w:rPr>
        <w:t>(</w:t>
      </w:r>
      <w:r w:rsidR="00133CAF" w:rsidRPr="008643C0">
        <w:rPr>
          <w:szCs w:val="22"/>
          <w:lang w:val="en-US"/>
        </w:rPr>
        <w:t>Sr.</w:t>
      </w:r>
      <w:r w:rsidRPr="008643C0">
        <w:rPr>
          <w:szCs w:val="22"/>
          <w:lang w:val="en-US"/>
        </w:rPr>
        <w:t xml:space="preserve">), </w:t>
      </w:r>
      <w:r w:rsidR="00573CE0" w:rsidRPr="008643C0">
        <w:rPr>
          <w:szCs w:val="22"/>
          <w:lang w:val="en-US"/>
        </w:rPr>
        <w:t>analista político</w:t>
      </w:r>
      <w:r w:rsidRPr="008643C0">
        <w:rPr>
          <w:szCs w:val="22"/>
          <w:lang w:val="en-US"/>
        </w:rPr>
        <w:t>, Benguet</w:t>
      </w:r>
      <w:r w:rsidR="00FC5FED" w:rsidRPr="008643C0">
        <w:rPr>
          <w:szCs w:val="22"/>
          <w:lang w:val="en-US"/>
        </w:rPr>
        <w:t xml:space="preserve">, </w:t>
      </w:r>
      <w:r w:rsidR="00573CE0" w:rsidRPr="008643C0">
        <w:rPr>
          <w:szCs w:val="22"/>
          <w:lang w:val="en-US"/>
        </w:rPr>
        <w:t>Filipinas</w:t>
      </w:r>
    </w:p>
    <w:p w14:paraId="42742D58" w14:textId="58754AA3" w:rsidR="009A3CA9" w:rsidRPr="003B38B7" w:rsidRDefault="002512AB" w:rsidP="007D79DC">
      <w:pPr>
        <w:keepNext/>
        <w:spacing w:before="360" w:after="220"/>
        <w:rPr>
          <w:szCs w:val="22"/>
          <w:u w:val="single"/>
          <w:lang w:val="en-GB"/>
        </w:rPr>
      </w:pPr>
      <w:r w:rsidRPr="003B38B7">
        <w:rPr>
          <w:szCs w:val="22"/>
          <w:u w:val="single"/>
          <w:lang w:val="en-GB"/>
        </w:rPr>
        <w:t xml:space="preserve">Tulalip Tribes of Washington </w:t>
      </w:r>
      <w:r w:rsidR="005F6591" w:rsidRPr="003B38B7">
        <w:rPr>
          <w:szCs w:val="22"/>
          <w:u w:val="single"/>
          <w:lang w:val="en-GB"/>
        </w:rPr>
        <w:t>Governmental Affairs Department</w:t>
      </w:r>
    </w:p>
    <w:p w14:paraId="5855DAA0" w14:textId="2557B393" w:rsidR="009A3CA9" w:rsidRPr="00AC03A3" w:rsidRDefault="002512AB" w:rsidP="009A3CA9">
      <w:pPr>
        <w:spacing w:after="220"/>
        <w:rPr>
          <w:szCs w:val="22"/>
          <w:lang w:val="es-419"/>
        </w:rPr>
      </w:pPr>
      <w:r w:rsidRPr="00AC03A3">
        <w:rPr>
          <w:szCs w:val="22"/>
          <w:lang w:val="es-419"/>
        </w:rPr>
        <w:t>Aaron JONES (</w:t>
      </w:r>
      <w:r w:rsidR="00133CAF" w:rsidRPr="00AC03A3">
        <w:rPr>
          <w:szCs w:val="22"/>
          <w:lang w:val="es-419"/>
        </w:rPr>
        <w:t>Sr.</w:t>
      </w:r>
      <w:r w:rsidRPr="00AC03A3">
        <w:rPr>
          <w:szCs w:val="22"/>
          <w:lang w:val="es-419"/>
        </w:rPr>
        <w:t xml:space="preserve">), </w:t>
      </w:r>
      <w:r w:rsidR="00573CE0" w:rsidRPr="00AC03A3">
        <w:rPr>
          <w:szCs w:val="22"/>
          <w:lang w:val="es-419"/>
        </w:rPr>
        <w:t>representante</w:t>
      </w:r>
      <w:r w:rsidRPr="00AC03A3">
        <w:rPr>
          <w:szCs w:val="22"/>
          <w:lang w:val="es-419"/>
        </w:rPr>
        <w:t xml:space="preserve">, </w:t>
      </w:r>
      <w:r w:rsidR="00573CE0" w:rsidRPr="00AC03A3">
        <w:rPr>
          <w:szCs w:val="22"/>
          <w:lang w:val="es-419"/>
        </w:rPr>
        <w:t>especialista en protección de los derechos conferidos por los tratados</w:t>
      </w:r>
      <w:r w:rsidRPr="00AC03A3">
        <w:rPr>
          <w:szCs w:val="22"/>
          <w:lang w:val="es-419"/>
        </w:rPr>
        <w:t xml:space="preserve">, </w:t>
      </w:r>
      <w:r w:rsidR="00573CE0" w:rsidRPr="00AC03A3">
        <w:rPr>
          <w:szCs w:val="22"/>
          <w:lang w:val="es-419"/>
        </w:rPr>
        <w:t>Departamento de Derechos de los Tratados y Asuntos Gubernamentales</w:t>
      </w:r>
      <w:r w:rsidRPr="00AC03A3">
        <w:rPr>
          <w:szCs w:val="22"/>
          <w:lang w:val="es-419"/>
        </w:rPr>
        <w:t xml:space="preserve">, </w:t>
      </w:r>
      <w:r w:rsidR="00573CE0" w:rsidRPr="00AC03A3">
        <w:rPr>
          <w:szCs w:val="22"/>
          <w:lang w:val="es-419"/>
        </w:rPr>
        <w:t xml:space="preserve">Tribus </w:t>
      </w:r>
      <w:r w:rsidRPr="00AC03A3">
        <w:rPr>
          <w:szCs w:val="22"/>
          <w:lang w:val="es-419"/>
        </w:rPr>
        <w:t>Tulalip</w:t>
      </w:r>
      <w:r w:rsidR="00573CE0" w:rsidRPr="00AC03A3">
        <w:rPr>
          <w:szCs w:val="22"/>
          <w:lang w:val="es-419"/>
        </w:rPr>
        <w:t>, Estados Unidos de América</w:t>
      </w:r>
    </w:p>
    <w:p w14:paraId="1D084A64" w14:textId="290E3F01" w:rsidR="00102B10" w:rsidRPr="00AC03A3" w:rsidRDefault="00CD518E" w:rsidP="001D1FEA">
      <w:pPr>
        <w:pStyle w:val="Heading1"/>
        <w:tabs>
          <w:tab w:val="clear" w:pos="450"/>
        </w:tabs>
        <w:rPr>
          <w:lang w:val="es-419"/>
        </w:rPr>
      </w:pPr>
      <w:r w:rsidRPr="00AC03A3">
        <w:rPr>
          <w:lang w:val="es-419"/>
        </w:rPr>
        <w:t>OFICINA INTERNACIONAL DE LA ORGANIZACIÓN MUNDIAL DE LA PROPIEDAD INTELECTUAL</w:t>
      </w:r>
      <w:r w:rsidR="003238A4" w:rsidRPr="00AC03A3">
        <w:rPr>
          <w:lang w:val="es-419"/>
        </w:rPr>
        <w:t xml:space="preserve"> (</w:t>
      </w:r>
      <w:r w:rsidRPr="00AC03A3">
        <w:rPr>
          <w:lang w:val="es-419"/>
        </w:rPr>
        <w:t>OMPI</w:t>
      </w:r>
      <w:r w:rsidR="003238A4" w:rsidRPr="00AC03A3">
        <w:rPr>
          <w:lang w:val="es-419"/>
        </w:rPr>
        <w:t>)</w:t>
      </w:r>
    </w:p>
    <w:p w14:paraId="1611348D" w14:textId="53C7C668" w:rsidR="001B7438" w:rsidRPr="00AC03A3" w:rsidRDefault="001B7438" w:rsidP="008329DD">
      <w:pPr>
        <w:keepNext/>
        <w:spacing w:before="360" w:after="220"/>
        <w:rPr>
          <w:szCs w:val="22"/>
          <w:lang w:val="es-419"/>
        </w:rPr>
      </w:pPr>
      <w:r w:rsidRPr="00AC03A3">
        <w:rPr>
          <w:snapToGrid w:val="0"/>
          <w:szCs w:val="22"/>
          <w:lang w:val="es-419"/>
        </w:rPr>
        <w:t>Wend WENDLAND (</w:t>
      </w:r>
      <w:r w:rsidR="00133CAF" w:rsidRPr="00AC03A3">
        <w:rPr>
          <w:lang w:val="es-419"/>
        </w:rPr>
        <w:t>Sr.</w:t>
      </w:r>
      <w:r w:rsidRPr="00AC03A3">
        <w:rPr>
          <w:lang w:val="es-419"/>
        </w:rPr>
        <w:t>),</w:t>
      </w:r>
      <w:r w:rsidRPr="00AC03A3">
        <w:rPr>
          <w:snapToGrid w:val="0"/>
          <w:szCs w:val="22"/>
          <w:lang w:val="es-419"/>
        </w:rPr>
        <w:t xml:space="preserve"> </w:t>
      </w:r>
      <w:r w:rsidR="00CD518E" w:rsidRPr="00AC03A3">
        <w:rPr>
          <w:snapToGrid w:val="0"/>
          <w:szCs w:val="22"/>
          <w:lang w:val="es-419"/>
        </w:rPr>
        <w:t>d</w:t>
      </w:r>
      <w:r w:rsidRPr="00AC03A3">
        <w:rPr>
          <w:snapToGrid w:val="0"/>
          <w:szCs w:val="22"/>
          <w:lang w:val="es-419"/>
        </w:rPr>
        <w:t xml:space="preserve">irector, </w:t>
      </w:r>
      <w:r w:rsidR="00CD518E" w:rsidRPr="00AC03A3">
        <w:rPr>
          <w:szCs w:val="22"/>
          <w:lang w:val="es-419"/>
        </w:rPr>
        <w:t>División de Conocimientos Tradicionales</w:t>
      </w:r>
      <w:r w:rsidRPr="00AC03A3">
        <w:rPr>
          <w:szCs w:val="22"/>
          <w:lang w:val="es-419"/>
        </w:rPr>
        <w:t xml:space="preserve">, </w:t>
      </w:r>
      <w:r w:rsidR="00CD518E" w:rsidRPr="00AC03A3">
        <w:rPr>
          <w:szCs w:val="22"/>
          <w:lang w:val="es-419"/>
        </w:rPr>
        <w:t>Sector de Alianzas y Desafíos Mundiales</w:t>
      </w:r>
      <w:r w:rsidRPr="00AC03A3">
        <w:rPr>
          <w:szCs w:val="22"/>
          <w:lang w:val="es-419"/>
        </w:rPr>
        <w:t xml:space="preserve">, </w:t>
      </w:r>
      <w:r w:rsidR="00133CAF" w:rsidRPr="00AC03A3">
        <w:rPr>
          <w:szCs w:val="22"/>
          <w:lang w:val="es-419"/>
        </w:rPr>
        <w:t>Ginebra</w:t>
      </w:r>
    </w:p>
    <w:p w14:paraId="435CE538" w14:textId="6B1B1271" w:rsidR="00102B10" w:rsidRPr="00AC03A3" w:rsidRDefault="00C37418" w:rsidP="004372BF">
      <w:pPr>
        <w:spacing w:before="360" w:after="220"/>
        <w:rPr>
          <w:szCs w:val="22"/>
          <w:lang w:val="es-419"/>
        </w:rPr>
      </w:pPr>
      <w:r w:rsidRPr="00AC03A3">
        <w:rPr>
          <w:szCs w:val="22"/>
          <w:lang w:val="es-419"/>
        </w:rPr>
        <w:t>Begoña</w:t>
      </w:r>
      <w:r w:rsidR="00102B10" w:rsidRPr="00AC03A3">
        <w:rPr>
          <w:szCs w:val="22"/>
          <w:lang w:val="es-419"/>
        </w:rPr>
        <w:t xml:space="preserve"> </w:t>
      </w:r>
      <w:r w:rsidR="00C91536" w:rsidRPr="00AC03A3">
        <w:rPr>
          <w:szCs w:val="22"/>
          <w:lang w:val="es-419"/>
        </w:rPr>
        <w:t>VENERO AGUIRRE (</w:t>
      </w:r>
      <w:r w:rsidR="00133CAF" w:rsidRPr="00AC03A3">
        <w:rPr>
          <w:szCs w:val="22"/>
          <w:lang w:val="es-419"/>
        </w:rPr>
        <w:t>Sra.</w:t>
      </w:r>
      <w:r w:rsidR="00C91536" w:rsidRPr="00AC03A3">
        <w:rPr>
          <w:szCs w:val="22"/>
          <w:lang w:val="es-419"/>
        </w:rPr>
        <w:t>)</w:t>
      </w:r>
      <w:r w:rsidR="00102B10" w:rsidRPr="00AC03A3">
        <w:rPr>
          <w:szCs w:val="22"/>
          <w:lang w:val="es-419"/>
        </w:rPr>
        <w:t xml:space="preserve">, </w:t>
      </w:r>
      <w:r w:rsidR="00CD518E" w:rsidRPr="00AC03A3">
        <w:rPr>
          <w:szCs w:val="22"/>
          <w:lang w:val="es-419"/>
        </w:rPr>
        <w:t>asesora principal</w:t>
      </w:r>
      <w:r w:rsidR="00102B10" w:rsidRPr="00AC03A3">
        <w:rPr>
          <w:szCs w:val="22"/>
          <w:lang w:val="es-419"/>
        </w:rPr>
        <w:t xml:space="preserve">, </w:t>
      </w:r>
      <w:r w:rsidR="00CD518E" w:rsidRPr="00AC03A3">
        <w:rPr>
          <w:szCs w:val="22"/>
          <w:lang w:val="es-419"/>
        </w:rPr>
        <w:t>División de Conocimientos Tradicionales, Sector de Alianzas y Desafíos Mundiales, Ginebra</w:t>
      </w:r>
    </w:p>
    <w:p w14:paraId="7D5E935F" w14:textId="14ABDA46" w:rsidR="00102B10" w:rsidRPr="00AC03A3" w:rsidRDefault="00102B10" w:rsidP="00102B10">
      <w:pPr>
        <w:spacing w:before="360" w:after="220"/>
        <w:rPr>
          <w:szCs w:val="22"/>
          <w:lang w:val="es-419"/>
        </w:rPr>
      </w:pPr>
      <w:r w:rsidRPr="00AC03A3">
        <w:rPr>
          <w:szCs w:val="22"/>
          <w:lang w:val="es-419"/>
        </w:rPr>
        <w:t xml:space="preserve">Sara </w:t>
      </w:r>
      <w:r w:rsidR="00C91536" w:rsidRPr="00AC03A3">
        <w:rPr>
          <w:szCs w:val="22"/>
          <w:lang w:val="es-419"/>
        </w:rPr>
        <w:t>FUENTES MALDONADO (</w:t>
      </w:r>
      <w:r w:rsidR="00133CAF" w:rsidRPr="00AC03A3">
        <w:rPr>
          <w:szCs w:val="22"/>
          <w:lang w:val="es-419"/>
        </w:rPr>
        <w:t>Sra.</w:t>
      </w:r>
      <w:r w:rsidR="00C91536" w:rsidRPr="00AC03A3">
        <w:rPr>
          <w:szCs w:val="22"/>
          <w:lang w:val="es-419"/>
        </w:rPr>
        <w:t>)</w:t>
      </w:r>
      <w:r w:rsidRPr="00AC03A3">
        <w:rPr>
          <w:szCs w:val="22"/>
          <w:lang w:val="es-419"/>
        </w:rPr>
        <w:t xml:space="preserve">, </w:t>
      </w:r>
      <w:r w:rsidR="00CD518E" w:rsidRPr="00AC03A3">
        <w:rPr>
          <w:szCs w:val="22"/>
          <w:lang w:val="es-419"/>
        </w:rPr>
        <w:t>becaria de investigación en cuestiones indígenas</w:t>
      </w:r>
      <w:r w:rsidRPr="00AC03A3">
        <w:rPr>
          <w:szCs w:val="22"/>
          <w:lang w:val="es-419"/>
        </w:rPr>
        <w:t xml:space="preserve">, </w:t>
      </w:r>
      <w:r w:rsidR="00CD518E" w:rsidRPr="00AC03A3">
        <w:rPr>
          <w:szCs w:val="22"/>
          <w:lang w:val="es-419"/>
        </w:rPr>
        <w:t>División de Conocimientos Tradicionales, Sector de Alianzas y Desafíos Mundiales, Ginebra</w:t>
      </w:r>
    </w:p>
    <w:p w14:paraId="40303858" w14:textId="67F40E8A" w:rsidR="009156C9" w:rsidRPr="00AC03A3" w:rsidRDefault="009156C9" w:rsidP="002758CD">
      <w:pPr>
        <w:pStyle w:val="Endofdocument"/>
        <w:spacing w:before="600" w:after="0" w:line="240" w:lineRule="auto"/>
        <w:ind w:left="5530"/>
        <w:contextualSpacing w:val="0"/>
        <w:jc w:val="left"/>
        <w:rPr>
          <w:sz w:val="22"/>
          <w:szCs w:val="22"/>
          <w:lang w:val="es-419"/>
        </w:rPr>
      </w:pPr>
      <w:r w:rsidRPr="00AC03A3">
        <w:rPr>
          <w:sz w:val="22"/>
          <w:szCs w:val="22"/>
          <w:lang w:val="es-419"/>
        </w:rPr>
        <w:t>[</w:t>
      </w:r>
      <w:r w:rsidR="00CD518E" w:rsidRPr="00AC03A3">
        <w:rPr>
          <w:sz w:val="22"/>
          <w:szCs w:val="22"/>
          <w:lang w:val="es-419"/>
        </w:rPr>
        <w:t>Fin del</w:t>
      </w:r>
      <w:r w:rsidRPr="00AC03A3">
        <w:rPr>
          <w:sz w:val="22"/>
          <w:szCs w:val="22"/>
          <w:lang w:val="es-419"/>
        </w:rPr>
        <w:t xml:space="preserve"> document</w:t>
      </w:r>
      <w:r w:rsidR="00CD518E" w:rsidRPr="00AC03A3">
        <w:rPr>
          <w:sz w:val="22"/>
          <w:szCs w:val="22"/>
          <w:lang w:val="es-419"/>
        </w:rPr>
        <w:t>o</w:t>
      </w:r>
      <w:r w:rsidRPr="00AC03A3">
        <w:rPr>
          <w:sz w:val="22"/>
          <w:szCs w:val="22"/>
          <w:lang w:val="es-419"/>
        </w:rPr>
        <w:t>]</w:t>
      </w:r>
    </w:p>
    <w:sectPr w:rsidR="009156C9" w:rsidRPr="00AC03A3" w:rsidSect="00915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92D6" w14:textId="77777777" w:rsidR="00DF5140" w:rsidRDefault="00DF5140">
      <w:r>
        <w:separator/>
      </w:r>
    </w:p>
  </w:endnote>
  <w:endnote w:type="continuationSeparator" w:id="0">
    <w:p w14:paraId="14B58563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2CAD62C" w14:textId="77777777" w:rsidR="00DF5140" w:rsidRPr="001F3804" w:rsidRDefault="00DF5140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C00E8D3" w14:textId="77777777" w:rsidR="00DF5140" w:rsidRPr="0075377A" w:rsidRDefault="00DF5140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3D7F" w14:textId="77777777" w:rsidR="00A97AD1" w:rsidRDefault="00A97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CB48" w14:textId="77777777" w:rsidR="00A97AD1" w:rsidRDefault="00A97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A631" w14:textId="77777777" w:rsidR="00A97AD1" w:rsidRDefault="00A9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2919" w14:textId="77777777" w:rsidR="00DF5140" w:rsidRDefault="00DF5140">
      <w:r>
        <w:separator/>
      </w:r>
    </w:p>
  </w:footnote>
  <w:footnote w:type="continuationSeparator" w:id="0">
    <w:p w14:paraId="55CDC0C1" w14:textId="77777777" w:rsidR="00DF5140" w:rsidRPr="009D30E6" w:rsidRDefault="00DF5140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168996F" w14:textId="77777777" w:rsidR="00DF5140" w:rsidRPr="000C7343" w:rsidRDefault="00DF5140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05A6907" w14:textId="77777777" w:rsidR="00DF5140" w:rsidRPr="00D245AA" w:rsidRDefault="00DF5140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  <w:footnote w:id="2">
    <w:p w14:paraId="63DC27BD" w14:textId="1E8D2363" w:rsidR="00EE1DF3" w:rsidRPr="00F36E42" w:rsidRDefault="00EE1DF3" w:rsidP="00EE1DF3">
      <w:pPr>
        <w:pStyle w:val="FootnoteText"/>
        <w:rPr>
          <w:spacing w:val="-6"/>
        </w:rPr>
      </w:pPr>
      <w:r w:rsidRPr="007E5BCE">
        <w:rPr>
          <w:rStyle w:val="FootnoteReference"/>
        </w:rPr>
        <w:sym w:font="Symbol" w:char="F02A"/>
      </w:r>
      <w:r w:rsidRPr="00F36E42">
        <w:t xml:space="preserve"> </w:t>
      </w:r>
      <w:r w:rsidR="00F36E42" w:rsidRPr="00F36E42">
        <w:rPr>
          <w:spacing w:val="-6"/>
        </w:rPr>
        <w:t>Se ruega a los participantes que informen a la Secretaría de cualquier cambio que deba tenerse en cuenta al elaborar la list</w:t>
      </w:r>
      <w:r w:rsidR="00F36E42">
        <w:rPr>
          <w:spacing w:val="-6"/>
        </w:rPr>
        <w:t xml:space="preserve">a definitiva de participantes. </w:t>
      </w:r>
      <w:r w:rsidR="00F36E42" w:rsidRPr="00F36E42">
        <w:rPr>
          <w:spacing w:val="-6"/>
        </w:rPr>
        <w:t xml:space="preserve">Para solicitar cambios hay que introducir </w:t>
      </w:r>
      <w:r w:rsidR="00D168E2">
        <w:rPr>
          <w:spacing w:val="-6"/>
        </w:rPr>
        <w:t xml:space="preserve">las correspondientes </w:t>
      </w:r>
      <w:r w:rsidR="00F36E42" w:rsidRPr="00F36E42">
        <w:rPr>
          <w:spacing w:val="-6"/>
        </w:rPr>
        <w:t>correcciones en la presente lista provisional</w:t>
      </w:r>
      <w:r w:rsidRPr="00F36E42">
        <w:rPr>
          <w:spacing w:val="-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DD59" w14:textId="77777777" w:rsidR="00A97AD1" w:rsidRDefault="00A97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6572" w14:textId="7CA524E6" w:rsidR="00FA629C" w:rsidRPr="00EC2EB2" w:rsidRDefault="009156C9" w:rsidP="00477D6B">
    <w:pPr>
      <w:jc w:val="right"/>
      <w:rPr>
        <w:lang w:val="en-US"/>
      </w:rPr>
    </w:pPr>
    <w:bookmarkStart w:id="5" w:name="Code2"/>
    <w:bookmarkEnd w:id="5"/>
    <w:r w:rsidRPr="00EC2EB2">
      <w:rPr>
        <w:lang w:val="en-US"/>
      </w:rPr>
      <w:t>WIPO/</w:t>
    </w:r>
    <w:r w:rsidR="00EC2EB2" w:rsidRPr="00EC2EB2">
      <w:rPr>
        <w:lang w:val="en-US"/>
      </w:rPr>
      <w:t>IPTK-TCEs/GE/1/23/INF</w:t>
    </w:r>
    <w:r w:rsidR="00102B10">
      <w:rPr>
        <w:lang w:val="en-US"/>
      </w:rPr>
      <w:t>/2</w:t>
    </w:r>
    <w:r w:rsidR="00EC2EB2">
      <w:rPr>
        <w:lang w:val="en-US"/>
      </w:rPr>
      <w:t xml:space="preserve"> Prov</w:t>
    </w:r>
    <w:r w:rsidR="00EC2EB2" w:rsidRPr="00EC2EB2">
      <w:rPr>
        <w:lang w:val="en-US"/>
      </w:rPr>
      <w:t>.</w:t>
    </w:r>
  </w:p>
  <w:p w14:paraId="5477E858" w14:textId="1EB0B9F4" w:rsidR="009A3CA9" w:rsidRDefault="00547019" w:rsidP="00854B27">
    <w:pPr>
      <w:jc w:val="right"/>
    </w:pPr>
    <w:r>
      <w:t>p</w:t>
    </w:r>
    <w:r w:rsidR="00F36E42">
      <w:t>ágina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9B2860">
      <w:rPr>
        <w:noProof/>
      </w:rPr>
      <w:t>4</w:t>
    </w:r>
    <w:r w:rsidR="00FA629C">
      <w:fldChar w:fldCharType="end"/>
    </w:r>
  </w:p>
  <w:p w14:paraId="2EBB26C7" w14:textId="77777777" w:rsidR="00854B27" w:rsidRDefault="00854B27" w:rsidP="009A3CA9">
    <w:pPr>
      <w:spacing w:after="2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CCE7" w14:textId="77777777" w:rsidR="00A97AD1" w:rsidRPr="00A97AD1" w:rsidRDefault="00A97AD1" w:rsidP="00A97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E714E"/>
    <w:multiLevelType w:val="hybridMultilevel"/>
    <w:tmpl w:val="6044A206"/>
    <w:lvl w:ilvl="0" w:tplc="3C18D9CC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304D5"/>
    <w:multiLevelType w:val="hybridMultilevel"/>
    <w:tmpl w:val="6A944C06"/>
    <w:lvl w:ilvl="0" w:tplc="452C022A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681005A2"/>
    <w:multiLevelType w:val="hybridMultilevel"/>
    <w:tmpl w:val="DF823210"/>
    <w:lvl w:ilvl="0" w:tplc="E8989EA4">
      <w:start w:val="1"/>
      <w:numFmt w:val="upperLetter"/>
      <w:pStyle w:val="Heading2"/>
      <w:lvlText w:val="%1."/>
      <w:lvlJc w:val="left"/>
      <w:pPr>
        <w:ind w:left="6030" w:hanging="360"/>
      </w:pPr>
      <w:rPr>
        <w:rFonts w:hint="default"/>
        <w:lang w:val="es-D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C45DD"/>
    <w:multiLevelType w:val="hybridMultilevel"/>
    <w:tmpl w:val="C1CC62A4"/>
    <w:lvl w:ilvl="0" w:tplc="AEF2131C">
      <w:start w:val="1"/>
      <w:numFmt w:val="upperRoman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C9"/>
    <w:rsid w:val="000111B9"/>
    <w:rsid w:val="00014949"/>
    <w:rsid w:val="00014DE4"/>
    <w:rsid w:val="000154A2"/>
    <w:rsid w:val="000162E7"/>
    <w:rsid w:val="00027B79"/>
    <w:rsid w:val="00046FE1"/>
    <w:rsid w:val="00057702"/>
    <w:rsid w:val="00057D89"/>
    <w:rsid w:val="000650F9"/>
    <w:rsid w:val="00071776"/>
    <w:rsid w:val="00076544"/>
    <w:rsid w:val="000772E5"/>
    <w:rsid w:val="00090D6D"/>
    <w:rsid w:val="00091E8B"/>
    <w:rsid w:val="000A46A9"/>
    <w:rsid w:val="000B7C37"/>
    <w:rsid w:val="000C0918"/>
    <w:rsid w:val="000C7343"/>
    <w:rsid w:val="000D1C6C"/>
    <w:rsid w:val="000E2E31"/>
    <w:rsid w:val="000E2E48"/>
    <w:rsid w:val="000E364F"/>
    <w:rsid w:val="000E51AA"/>
    <w:rsid w:val="000F5E56"/>
    <w:rsid w:val="00102B10"/>
    <w:rsid w:val="00114A93"/>
    <w:rsid w:val="00116C42"/>
    <w:rsid w:val="00123752"/>
    <w:rsid w:val="00123C36"/>
    <w:rsid w:val="00131B43"/>
    <w:rsid w:val="0013207D"/>
    <w:rsid w:val="00133CAF"/>
    <w:rsid w:val="001362EE"/>
    <w:rsid w:val="00137E21"/>
    <w:rsid w:val="0014346A"/>
    <w:rsid w:val="00143EF8"/>
    <w:rsid w:val="00151FEC"/>
    <w:rsid w:val="00170C45"/>
    <w:rsid w:val="00174B2A"/>
    <w:rsid w:val="00175184"/>
    <w:rsid w:val="001821E9"/>
    <w:rsid w:val="00182B8B"/>
    <w:rsid w:val="001832A6"/>
    <w:rsid w:val="001A634B"/>
    <w:rsid w:val="001B06A0"/>
    <w:rsid w:val="001B24D9"/>
    <w:rsid w:val="001B2BB0"/>
    <w:rsid w:val="001B3E06"/>
    <w:rsid w:val="001B4024"/>
    <w:rsid w:val="001B6C78"/>
    <w:rsid w:val="001B7438"/>
    <w:rsid w:val="001C0E07"/>
    <w:rsid w:val="001C5D94"/>
    <w:rsid w:val="001D1FEA"/>
    <w:rsid w:val="001D7119"/>
    <w:rsid w:val="001E0C4E"/>
    <w:rsid w:val="001E1866"/>
    <w:rsid w:val="001E18F1"/>
    <w:rsid w:val="001F3804"/>
    <w:rsid w:val="001F38DC"/>
    <w:rsid w:val="00201932"/>
    <w:rsid w:val="00206F6B"/>
    <w:rsid w:val="0020734B"/>
    <w:rsid w:val="00212076"/>
    <w:rsid w:val="00212DD3"/>
    <w:rsid w:val="0021767C"/>
    <w:rsid w:val="002222D9"/>
    <w:rsid w:val="002313F4"/>
    <w:rsid w:val="002324D1"/>
    <w:rsid w:val="00236088"/>
    <w:rsid w:val="002439AC"/>
    <w:rsid w:val="002512AB"/>
    <w:rsid w:val="00251CBF"/>
    <w:rsid w:val="0025518E"/>
    <w:rsid w:val="002634C4"/>
    <w:rsid w:val="00264515"/>
    <w:rsid w:val="00266365"/>
    <w:rsid w:val="00274351"/>
    <w:rsid w:val="002758CD"/>
    <w:rsid w:val="00282B01"/>
    <w:rsid w:val="002A0B76"/>
    <w:rsid w:val="002B2970"/>
    <w:rsid w:val="002B7867"/>
    <w:rsid w:val="002C57BA"/>
    <w:rsid w:val="002D370C"/>
    <w:rsid w:val="002D6304"/>
    <w:rsid w:val="002F2F16"/>
    <w:rsid w:val="002F4E68"/>
    <w:rsid w:val="003238A4"/>
    <w:rsid w:val="00327610"/>
    <w:rsid w:val="003515E7"/>
    <w:rsid w:val="0035389A"/>
    <w:rsid w:val="00361918"/>
    <w:rsid w:val="003626E5"/>
    <w:rsid w:val="003651D2"/>
    <w:rsid w:val="00370F2E"/>
    <w:rsid w:val="00371669"/>
    <w:rsid w:val="00374005"/>
    <w:rsid w:val="003845C1"/>
    <w:rsid w:val="00386454"/>
    <w:rsid w:val="003A6381"/>
    <w:rsid w:val="003B38B7"/>
    <w:rsid w:val="003B6B83"/>
    <w:rsid w:val="003B735A"/>
    <w:rsid w:val="003C5FF5"/>
    <w:rsid w:val="003D5CDC"/>
    <w:rsid w:val="003F348B"/>
    <w:rsid w:val="003F7DFA"/>
    <w:rsid w:val="004149D0"/>
    <w:rsid w:val="00423E3E"/>
    <w:rsid w:val="00426500"/>
    <w:rsid w:val="00427AF4"/>
    <w:rsid w:val="00427B74"/>
    <w:rsid w:val="00435A14"/>
    <w:rsid w:val="004372BF"/>
    <w:rsid w:val="00450ABD"/>
    <w:rsid w:val="004615D1"/>
    <w:rsid w:val="004647DA"/>
    <w:rsid w:val="00464EA3"/>
    <w:rsid w:val="004656D4"/>
    <w:rsid w:val="004714E6"/>
    <w:rsid w:val="00477D6B"/>
    <w:rsid w:val="004828E5"/>
    <w:rsid w:val="004A0FA9"/>
    <w:rsid w:val="004A1254"/>
    <w:rsid w:val="004A132F"/>
    <w:rsid w:val="004A1F20"/>
    <w:rsid w:val="004A5967"/>
    <w:rsid w:val="004A6A65"/>
    <w:rsid w:val="004B1B8A"/>
    <w:rsid w:val="004D06D4"/>
    <w:rsid w:val="004D2889"/>
    <w:rsid w:val="004E1BDC"/>
    <w:rsid w:val="004F4D9B"/>
    <w:rsid w:val="004F6255"/>
    <w:rsid w:val="00504947"/>
    <w:rsid w:val="0050752D"/>
    <w:rsid w:val="00510390"/>
    <w:rsid w:val="00524481"/>
    <w:rsid w:val="005264A4"/>
    <w:rsid w:val="00527422"/>
    <w:rsid w:val="00530771"/>
    <w:rsid w:val="00547019"/>
    <w:rsid w:val="00555AF6"/>
    <w:rsid w:val="00560D70"/>
    <w:rsid w:val="00561FF3"/>
    <w:rsid w:val="00573CE0"/>
    <w:rsid w:val="0058207D"/>
    <w:rsid w:val="005A53FC"/>
    <w:rsid w:val="005E6525"/>
    <w:rsid w:val="005F54F3"/>
    <w:rsid w:val="005F652F"/>
    <w:rsid w:val="005F6591"/>
    <w:rsid w:val="005F6A62"/>
    <w:rsid w:val="00605827"/>
    <w:rsid w:val="006256C6"/>
    <w:rsid w:val="00637863"/>
    <w:rsid w:val="006378DE"/>
    <w:rsid w:val="00637B2D"/>
    <w:rsid w:val="00637F79"/>
    <w:rsid w:val="006467F5"/>
    <w:rsid w:val="00650048"/>
    <w:rsid w:val="00652732"/>
    <w:rsid w:val="0066183C"/>
    <w:rsid w:val="006621AB"/>
    <w:rsid w:val="0067393D"/>
    <w:rsid w:val="00675712"/>
    <w:rsid w:val="00677860"/>
    <w:rsid w:val="006829C5"/>
    <w:rsid w:val="006836BB"/>
    <w:rsid w:val="006C5DAD"/>
    <w:rsid w:val="006C73C0"/>
    <w:rsid w:val="0070235B"/>
    <w:rsid w:val="00710947"/>
    <w:rsid w:val="0071364C"/>
    <w:rsid w:val="007169CA"/>
    <w:rsid w:val="007253CE"/>
    <w:rsid w:val="007308E3"/>
    <w:rsid w:val="007518DB"/>
    <w:rsid w:val="007533A1"/>
    <w:rsid w:val="0075377A"/>
    <w:rsid w:val="00756F2E"/>
    <w:rsid w:val="007649F6"/>
    <w:rsid w:val="007718EC"/>
    <w:rsid w:val="0078093F"/>
    <w:rsid w:val="007849FE"/>
    <w:rsid w:val="00786AC4"/>
    <w:rsid w:val="00786D4A"/>
    <w:rsid w:val="007871D7"/>
    <w:rsid w:val="007A5CF1"/>
    <w:rsid w:val="007B307E"/>
    <w:rsid w:val="007B54FA"/>
    <w:rsid w:val="007D07AC"/>
    <w:rsid w:val="007D79DC"/>
    <w:rsid w:val="007F1EC7"/>
    <w:rsid w:val="00810389"/>
    <w:rsid w:val="008129CF"/>
    <w:rsid w:val="00815A4B"/>
    <w:rsid w:val="008268E7"/>
    <w:rsid w:val="008329DD"/>
    <w:rsid w:val="0083339B"/>
    <w:rsid w:val="00833729"/>
    <w:rsid w:val="00840EBB"/>
    <w:rsid w:val="00854B27"/>
    <w:rsid w:val="0085559F"/>
    <w:rsid w:val="00863693"/>
    <w:rsid w:val="008643C0"/>
    <w:rsid w:val="00882767"/>
    <w:rsid w:val="0089182E"/>
    <w:rsid w:val="0089487E"/>
    <w:rsid w:val="008956D3"/>
    <w:rsid w:val="008A3809"/>
    <w:rsid w:val="008A516C"/>
    <w:rsid w:val="008A5ACE"/>
    <w:rsid w:val="008B2CC1"/>
    <w:rsid w:val="008B5684"/>
    <w:rsid w:val="008C25A0"/>
    <w:rsid w:val="009009C1"/>
    <w:rsid w:val="00901812"/>
    <w:rsid w:val="0090731E"/>
    <w:rsid w:val="009156C9"/>
    <w:rsid w:val="009158F5"/>
    <w:rsid w:val="00920C37"/>
    <w:rsid w:val="00920F0E"/>
    <w:rsid w:val="00954329"/>
    <w:rsid w:val="00966A22"/>
    <w:rsid w:val="00987F42"/>
    <w:rsid w:val="00990E4D"/>
    <w:rsid w:val="009927D2"/>
    <w:rsid w:val="00992C03"/>
    <w:rsid w:val="009A1182"/>
    <w:rsid w:val="009A3CA9"/>
    <w:rsid w:val="009A6E15"/>
    <w:rsid w:val="009B0788"/>
    <w:rsid w:val="009B15F8"/>
    <w:rsid w:val="009B2860"/>
    <w:rsid w:val="009C40F8"/>
    <w:rsid w:val="009D3C45"/>
    <w:rsid w:val="009E0AE4"/>
    <w:rsid w:val="009E0DE7"/>
    <w:rsid w:val="009E1D29"/>
    <w:rsid w:val="009E3DD4"/>
    <w:rsid w:val="009F3253"/>
    <w:rsid w:val="00A27521"/>
    <w:rsid w:val="00A3210A"/>
    <w:rsid w:val="00A32F13"/>
    <w:rsid w:val="00A3632C"/>
    <w:rsid w:val="00A41A6F"/>
    <w:rsid w:val="00A427D4"/>
    <w:rsid w:val="00A44B7C"/>
    <w:rsid w:val="00A46573"/>
    <w:rsid w:val="00A53141"/>
    <w:rsid w:val="00A54D2E"/>
    <w:rsid w:val="00A861F1"/>
    <w:rsid w:val="00A929BA"/>
    <w:rsid w:val="00A97AD1"/>
    <w:rsid w:val="00AA4688"/>
    <w:rsid w:val="00AB62FA"/>
    <w:rsid w:val="00AC03A3"/>
    <w:rsid w:val="00AE1422"/>
    <w:rsid w:val="00AE424E"/>
    <w:rsid w:val="00AF5ACF"/>
    <w:rsid w:val="00B124FF"/>
    <w:rsid w:val="00B2057B"/>
    <w:rsid w:val="00B255AA"/>
    <w:rsid w:val="00B3791F"/>
    <w:rsid w:val="00B4068E"/>
    <w:rsid w:val="00B4510E"/>
    <w:rsid w:val="00B50702"/>
    <w:rsid w:val="00B61848"/>
    <w:rsid w:val="00B62FF1"/>
    <w:rsid w:val="00B634FF"/>
    <w:rsid w:val="00B724D4"/>
    <w:rsid w:val="00BB0E3E"/>
    <w:rsid w:val="00BC048F"/>
    <w:rsid w:val="00BD20B4"/>
    <w:rsid w:val="00BD21DD"/>
    <w:rsid w:val="00BD27BE"/>
    <w:rsid w:val="00BD6023"/>
    <w:rsid w:val="00BD7143"/>
    <w:rsid w:val="00BD762A"/>
    <w:rsid w:val="00BF0909"/>
    <w:rsid w:val="00C06F94"/>
    <w:rsid w:val="00C11D6F"/>
    <w:rsid w:val="00C131A1"/>
    <w:rsid w:val="00C371B6"/>
    <w:rsid w:val="00C37418"/>
    <w:rsid w:val="00C44455"/>
    <w:rsid w:val="00C7083D"/>
    <w:rsid w:val="00C84D26"/>
    <w:rsid w:val="00C91536"/>
    <w:rsid w:val="00CA1F9D"/>
    <w:rsid w:val="00CA43F5"/>
    <w:rsid w:val="00CC196F"/>
    <w:rsid w:val="00CD21C8"/>
    <w:rsid w:val="00CD518E"/>
    <w:rsid w:val="00CF6086"/>
    <w:rsid w:val="00CF7D15"/>
    <w:rsid w:val="00D0657D"/>
    <w:rsid w:val="00D168E2"/>
    <w:rsid w:val="00D21AAB"/>
    <w:rsid w:val="00D21C3D"/>
    <w:rsid w:val="00D245AA"/>
    <w:rsid w:val="00D25A36"/>
    <w:rsid w:val="00D27544"/>
    <w:rsid w:val="00D307BC"/>
    <w:rsid w:val="00D329C5"/>
    <w:rsid w:val="00D464F0"/>
    <w:rsid w:val="00D511D8"/>
    <w:rsid w:val="00D51620"/>
    <w:rsid w:val="00D56E76"/>
    <w:rsid w:val="00D607BA"/>
    <w:rsid w:val="00D71B4D"/>
    <w:rsid w:val="00D735E7"/>
    <w:rsid w:val="00D7442B"/>
    <w:rsid w:val="00D764A4"/>
    <w:rsid w:val="00D85E4C"/>
    <w:rsid w:val="00D9096E"/>
    <w:rsid w:val="00D93D55"/>
    <w:rsid w:val="00D9593C"/>
    <w:rsid w:val="00D9684C"/>
    <w:rsid w:val="00DA0F53"/>
    <w:rsid w:val="00DA744A"/>
    <w:rsid w:val="00DB4827"/>
    <w:rsid w:val="00DB68B0"/>
    <w:rsid w:val="00DC2FDE"/>
    <w:rsid w:val="00DC394B"/>
    <w:rsid w:val="00DE64EF"/>
    <w:rsid w:val="00DF24C3"/>
    <w:rsid w:val="00DF42A1"/>
    <w:rsid w:val="00DF5140"/>
    <w:rsid w:val="00E012F8"/>
    <w:rsid w:val="00E01E72"/>
    <w:rsid w:val="00E05AB2"/>
    <w:rsid w:val="00E33E69"/>
    <w:rsid w:val="00E36274"/>
    <w:rsid w:val="00E702BA"/>
    <w:rsid w:val="00E70879"/>
    <w:rsid w:val="00E80BA6"/>
    <w:rsid w:val="00EB2966"/>
    <w:rsid w:val="00EB64B2"/>
    <w:rsid w:val="00EC2EB2"/>
    <w:rsid w:val="00EC3BD2"/>
    <w:rsid w:val="00EC6928"/>
    <w:rsid w:val="00ED1064"/>
    <w:rsid w:val="00ED7CF9"/>
    <w:rsid w:val="00EE1DF3"/>
    <w:rsid w:val="00EE202B"/>
    <w:rsid w:val="00EE35A2"/>
    <w:rsid w:val="00EF5A5A"/>
    <w:rsid w:val="00EF798F"/>
    <w:rsid w:val="00F03905"/>
    <w:rsid w:val="00F07C87"/>
    <w:rsid w:val="00F10BF9"/>
    <w:rsid w:val="00F223B2"/>
    <w:rsid w:val="00F22577"/>
    <w:rsid w:val="00F36E42"/>
    <w:rsid w:val="00F4052F"/>
    <w:rsid w:val="00F44339"/>
    <w:rsid w:val="00F45FEC"/>
    <w:rsid w:val="00F51F4D"/>
    <w:rsid w:val="00F53A02"/>
    <w:rsid w:val="00F54902"/>
    <w:rsid w:val="00F55636"/>
    <w:rsid w:val="00F61653"/>
    <w:rsid w:val="00F66152"/>
    <w:rsid w:val="00F743D0"/>
    <w:rsid w:val="00F7743B"/>
    <w:rsid w:val="00F82DBF"/>
    <w:rsid w:val="00F93138"/>
    <w:rsid w:val="00FA629C"/>
    <w:rsid w:val="00FB65E8"/>
    <w:rsid w:val="00FC5FED"/>
    <w:rsid w:val="00FD2C59"/>
    <w:rsid w:val="00FD540F"/>
    <w:rsid w:val="00FF209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21F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ListParagraph"/>
    <w:next w:val="Normal"/>
    <w:qFormat/>
    <w:rsid w:val="00E01E72"/>
    <w:pPr>
      <w:keepNext/>
      <w:numPr>
        <w:numId w:val="8"/>
      </w:numPr>
      <w:tabs>
        <w:tab w:val="left" w:pos="450"/>
      </w:tabs>
      <w:spacing w:before="440" w:after="240"/>
      <w:ind w:hanging="720"/>
      <w:contextualSpacing w:val="0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ListParagraph"/>
    <w:next w:val="Normal"/>
    <w:link w:val="Heading2Char"/>
    <w:qFormat/>
    <w:rsid w:val="000E51AA"/>
    <w:pPr>
      <w:keepNext/>
      <w:numPr>
        <w:numId w:val="11"/>
      </w:numPr>
      <w:spacing w:before="440" w:after="120"/>
      <w:outlineLvl w:val="1"/>
    </w:pPr>
    <w:rPr>
      <w:color w:val="000000"/>
      <w:szCs w:val="22"/>
      <w:u w:val="single"/>
    </w:rPr>
  </w:style>
  <w:style w:type="paragraph" w:styleId="Heading3">
    <w:name w:val="heading 3"/>
    <w:basedOn w:val="Heading2"/>
    <w:next w:val="Normal"/>
    <w:qFormat/>
    <w:rsid w:val="009927D2"/>
    <w:pPr>
      <w:outlineLvl w:val="2"/>
    </w:p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customStyle="1" w:styleId="Endofdocument">
    <w:name w:val="End of document"/>
    <w:basedOn w:val="Normal"/>
    <w:semiHidden/>
    <w:rsid w:val="009156C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44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4339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FF20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0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09D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F209D"/>
    <w:rPr>
      <w:rFonts w:ascii="Arial" w:eastAsia="SimSun" w:hAnsi="Arial" w:cs="Arial"/>
      <w:b/>
      <w:bCs/>
      <w:sz w:val="18"/>
      <w:lang w:val="es-ES" w:eastAsia="zh-CN"/>
    </w:rPr>
  </w:style>
  <w:style w:type="paragraph" w:styleId="ListParagraph">
    <w:name w:val="List Paragraph"/>
    <w:basedOn w:val="Normal"/>
    <w:uiPriority w:val="34"/>
    <w:qFormat/>
    <w:rsid w:val="007849FE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0E51AA"/>
    <w:rPr>
      <w:rFonts w:ascii="Arial" w:eastAsia="SimSun" w:hAnsi="Arial" w:cs="Arial"/>
      <w:color w:val="000000"/>
      <w:sz w:val="22"/>
      <w:szCs w:val="22"/>
      <w:u w:val="single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20C37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semiHidden/>
    <w:rsid w:val="00920C37"/>
    <w:rPr>
      <w:vertAlign w:val="superscript"/>
    </w:rPr>
  </w:style>
  <w:style w:type="character" w:styleId="Hyperlink">
    <w:name w:val="Hyperlink"/>
    <w:basedOn w:val="DefaultParagraphFont"/>
    <w:unhideWhenUsed/>
    <w:rsid w:val="00920C37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C1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3CB0-5866-4656-B252-C32D9A7F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5</Pages>
  <Words>672</Words>
  <Characters>4638</Characters>
  <Application>Microsoft Office Word</Application>
  <DocSecurity>0</DocSecurity>
  <Lines>111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2023-02-23T08:19:00Z</dcterms:created>
  <dcterms:modified xsi:type="dcterms:W3CDTF">2023-02-23T08:19:00Z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23fc3573-9cdb-41d6-b65f-16419ad26e08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