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02338" w:rsidRPr="00D87204" w:rsidTr="00254151">
        <w:tc>
          <w:tcPr>
            <w:tcW w:w="4513" w:type="dxa"/>
            <w:tcBorders>
              <w:bottom w:val="single" w:sz="4" w:space="0" w:color="auto"/>
            </w:tcBorders>
            <w:tcMar>
              <w:bottom w:w="170" w:type="dxa"/>
            </w:tcMar>
          </w:tcPr>
          <w:p w:rsidR="00302338" w:rsidRPr="00D87204" w:rsidRDefault="00302338" w:rsidP="00254151">
            <w:pPr>
              <w:rPr>
                <w:lang w:val="es-ES"/>
              </w:rPr>
            </w:pPr>
          </w:p>
        </w:tc>
        <w:tc>
          <w:tcPr>
            <w:tcW w:w="4337" w:type="dxa"/>
            <w:tcBorders>
              <w:bottom w:val="single" w:sz="4" w:space="0" w:color="auto"/>
            </w:tcBorders>
            <w:tcMar>
              <w:left w:w="0" w:type="dxa"/>
              <w:right w:w="0" w:type="dxa"/>
            </w:tcMar>
          </w:tcPr>
          <w:p w:rsidR="00302338" w:rsidRPr="00D87204" w:rsidRDefault="00F51AFB" w:rsidP="00254151">
            <w:pPr>
              <w:rPr>
                <w:lang w:val="es-ES"/>
              </w:rPr>
            </w:pPr>
            <w:r w:rsidRPr="00D87204">
              <w:rPr>
                <w:noProof/>
                <w:color w:val="808080"/>
                <w:lang w:eastAsia="en-US"/>
              </w:rPr>
              <w:drawing>
                <wp:inline distT="0" distB="0" distL="0" distR="0" wp14:anchorId="427EF30E" wp14:editId="1B3F4265">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02338" w:rsidRPr="00D87204" w:rsidRDefault="00F51AFB" w:rsidP="00254151">
            <w:pPr>
              <w:jc w:val="right"/>
              <w:rPr>
                <w:lang w:val="es-ES"/>
              </w:rPr>
            </w:pPr>
            <w:r w:rsidRPr="00D87204">
              <w:rPr>
                <w:b/>
                <w:sz w:val="40"/>
                <w:szCs w:val="40"/>
                <w:lang w:val="es-ES"/>
              </w:rPr>
              <w:t>S</w:t>
            </w:r>
          </w:p>
        </w:tc>
      </w:tr>
      <w:tr w:rsidR="00302338" w:rsidRPr="00D87204" w:rsidTr="00254151">
        <w:trPr>
          <w:trHeight w:hRule="exact" w:val="340"/>
        </w:trPr>
        <w:tc>
          <w:tcPr>
            <w:tcW w:w="9356" w:type="dxa"/>
            <w:gridSpan w:val="3"/>
            <w:tcBorders>
              <w:top w:val="single" w:sz="4" w:space="0" w:color="auto"/>
            </w:tcBorders>
            <w:tcMar>
              <w:top w:w="170" w:type="dxa"/>
              <w:left w:w="0" w:type="dxa"/>
              <w:right w:w="0" w:type="dxa"/>
            </w:tcMar>
            <w:vAlign w:val="bottom"/>
          </w:tcPr>
          <w:p w:rsidR="00302338" w:rsidRPr="00D87204" w:rsidRDefault="00302338" w:rsidP="00F635D0">
            <w:pPr>
              <w:jc w:val="right"/>
              <w:rPr>
                <w:rFonts w:ascii="Arial Black" w:hAnsi="Arial Black"/>
                <w:caps/>
                <w:sz w:val="15"/>
                <w:lang w:val="es-ES"/>
              </w:rPr>
            </w:pPr>
            <w:bookmarkStart w:id="0" w:name="Code"/>
            <w:bookmarkEnd w:id="0"/>
            <w:r w:rsidRPr="00D87204">
              <w:rPr>
                <w:rFonts w:ascii="Arial Black" w:hAnsi="Arial Black"/>
                <w:caps/>
                <w:sz w:val="15"/>
                <w:lang w:val="es-ES"/>
              </w:rPr>
              <w:t>WIPO/GRTKF/IC/</w:t>
            </w:r>
            <w:r w:rsidR="000568DF" w:rsidRPr="00D87204">
              <w:rPr>
                <w:rFonts w:ascii="Arial Black" w:hAnsi="Arial Black"/>
                <w:caps/>
                <w:sz w:val="15"/>
                <w:lang w:val="es-ES"/>
              </w:rPr>
              <w:t>32</w:t>
            </w:r>
            <w:r w:rsidRPr="00D87204">
              <w:rPr>
                <w:rFonts w:ascii="Arial Black" w:hAnsi="Arial Black"/>
                <w:caps/>
                <w:sz w:val="15"/>
                <w:lang w:val="es-ES"/>
              </w:rPr>
              <w:t>/</w:t>
            </w:r>
            <w:r w:rsidR="00F635D0" w:rsidRPr="00D87204">
              <w:rPr>
                <w:rFonts w:ascii="Arial Black" w:hAnsi="Arial Black"/>
                <w:caps/>
                <w:sz w:val="15"/>
                <w:lang w:val="es-ES"/>
              </w:rPr>
              <w:t>2</w:t>
            </w:r>
          </w:p>
        </w:tc>
      </w:tr>
      <w:tr w:rsidR="00302338" w:rsidRPr="00D87204" w:rsidTr="00254151">
        <w:trPr>
          <w:trHeight w:hRule="exact" w:val="170"/>
        </w:trPr>
        <w:tc>
          <w:tcPr>
            <w:tcW w:w="9356" w:type="dxa"/>
            <w:gridSpan w:val="3"/>
            <w:noWrap/>
            <w:tcMar>
              <w:left w:w="0" w:type="dxa"/>
              <w:right w:w="0" w:type="dxa"/>
            </w:tcMar>
            <w:vAlign w:val="bottom"/>
          </w:tcPr>
          <w:p w:rsidR="00302338" w:rsidRPr="00D87204" w:rsidRDefault="00302338" w:rsidP="00F51AFB">
            <w:pPr>
              <w:jc w:val="right"/>
              <w:rPr>
                <w:rFonts w:ascii="Arial Black" w:hAnsi="Arial Black"/>
                <w:caps/>
                <w:sz w:val="15"/>
                <w:lang w:val="es-ES"/>
              </w:rPr>
            </w:pPr>
            <w:r w:rsidRPr="00D87204">
              <w:rPr>
                <w:rFonts w:ascii="Arial Black" w:hAnsi="Arial Black"/>
                <w:caps/>
                <w:sz w:val="15"/>
                <w:lang w:val="es-ES"/>
              </w:rPr>
              <w:t xml:space="preserve">ORIGINAL:  </w:t>
            </w:r>
            <w:bookmarkStart w:id="1" w:name="Original"/>
            <w:bookmarkEnd w:id="1"/>
            <w:r w:rsidR="00F51AFB" w:rsidRPr="00D87204">
              <w:rPr>
                <w:rFonts w:ascii="Arial Black" w:hAnsi="Arial Black"/>
                <w:caps/>
                <w:sz w:val="15"/>
                <w:lang w:val="es-ES"/>
              </w:rPr>
              <w:t>INGLÉS</w:t>
            </w:r>
          </w:p>
        </w:tc>
      </w:tr>
      <w:tr w:rsidR="00302338" w:rsidRPr="00D87204" w:rsidTr="00254151">
        <w:trPr>
          <w:trHeight w:hRule="exact" w:val="198"/>
        </w:trPr>
        <w:tc>
          <w:tcPr>
            <w:tcW w:w="9356" w:type="dxa"/>
            <w:gridSpan w:val="3"/>
            <w:tcMar>
              <w:left w:w="0" w:type="dxa"/>
              <w:right w:w="0" w:type="dxa"/>
            </w:tcMar>
            <w:vAlign w:val="bottom"/>
          </w:tcPr>
          <w:p w:rsidR="00302338" w:rsidRPr="00D87204" w:rsidRDefault="00F51AFB" w:rsidP="00F635D0">
            <w:pPr>
              <w:jc w:val="right"/>
              <w:rPr>
                <w:rFonts w:ascii="Arial Black" w:hAnsi="Arial Black"/>
                <w:caps/>
                <w:sz w:val="15"/>
                <w:lang w:val="es-ES"/>
              </w:rPr>
            </w:pPr>
            <w:r w:rsidRPr="00D87204">
              <w:rPr>
                <w:rFonts w:ascii="Arial Black" w:hAnsi="Arial Black"/>
                <w:caps/>
                <w:sz w:val="15"/>
                <w:lang w:val="es-ES"/>
              </w:rPr>
              <w:t>FECHA</w:t>
            </w:r>
            <w:r w:rsidR="00302338" w:rsidRPr="00D87204">
              <w:rPr>
                <w:rFonts w:ascii="Arial Black" w:hAnsi="Arial Black"/>
                <w:caps/>
                <w:sz w:val="15"/>
                <w:lang w:val="es-ES"/>
              </w:rPr>
              <w:t xml:space="preserve">: </w:t>
            </w:r>
            <w:bookmarkStart w:id="2" w:name="Date"/>
            <w:bookmarkEnd w:id="2"/>
            <w:r w:rsidR="00302338" w:rsidRPr="00D87204">
              <w:rPr>
                <w:rFonts w:ascii="Arial Black" w:hAnsi="Arial Black"/>
                <w:caps/>
                <w:sz w:val="15"/>
                <w:lang w:val="es-ES"/>
              </w:rPr>
              <w:t xml:space="preserve"> </w:t>
            </w:r>
            <w:r w:rsidR="00F635D0" w:rsidRPr="00D87204">
              <w:rPr>
                <w:rFonts w:ascii="Arial Black" w:hAnsi="Arial Black"/>
                <w:caps/>
                <w:sz w:val="15"/>
                <w:lang w:val="es-ES"/>
              </w:rPr>
              <w:t>4</w:t>
            </w:r>
            <w:r w:rsidRPr="00D87204">
              <w:rPr>
                <w:rFonts w:ascii="Arial Black" w:hAnsi="Arial Black"/>
                <w:caps/>
                <w:sz w:val="15"/>
                <w:lang w:val="es-ES"/>
              </w:rPr>
              <w:t xml:space="preserve"> DE OCTUBRE DE</w:t>
            </w:r>
            <w:r w:rsidR="005A24B5" w:rsidRPr="00D87204">
              <w:rPr>
                <w:rFonts w:ascii="Arial Black" w:hAnsi="Arial Black"/>
                <w:caps/>
                <w:sz w:val="15"/>
                <w:lang w:val="es-ES"/>
              </w:rPr>
              <w:t xml:space="preserve"> 2016</w:t>
            </w:r>
          </w:p>
        </w:tc>
      </w:tr>
    </w:tbl>
    <w:p w:rsidR="00302338" w:rsidRPr="00D87204" w:rsidRDefault="00302338" w:rsidP="00302338">
      <w:pPr>
        <w:rPr>
          <w:lang w:val="es-ES"/>
        </w:rPr>
      </w:pPr>
    </w:p>
    <w:p w:rsidR="00302338" w:rsidRPr="00D87204" w:rsidRDefault="00302338" w:rsidP="00302338">
      <w:pPr>
        <w:rPr>
          <w:lang w:val="es-ES"/>
        </w:rPr>
      </w:pPr>
    </w:p>
    <w:p w:rsidR="00302338" w:rsidRPr="00D87204" w:rsidRDefault="00302338" w:rsidP="00302338">
      <w:pPr>
        <w:rPr>
          <w:lang w:val="es-ES"/>
        </w:rPr>
      </w:pPr>
    </w:p>
    <w:p w:rsidR="00302338" w:rsidRPr="00D87204" w:rsidRDefault="00302338" w:rsidP="00302338">
      <w:pPr>
        <w:rPr>
          <w:lang w:val="es-ES"/>
        </w:rPr>
      </w:pPr>
    </w:p>
    <w:p w:rsidR="00302338" w:rsidRPr="00D87204" w:rsidRDefault="00302338" w:rsidP="00302338">
      <w:pPr>
        <w:rPr>
          <w:lang w:val="es-ES"/>
        </w:rPr>
      </w:pPr>
    </w:p>
    <w:p w:rsidR="00302338" w:rsidRPr="00D87204" w:rsidRDefault="00E51F2D" w:rsidP="00302338">
      <w:pPr>
        <w:rPr>
          <w:b/>
          <w:sz w:val="28"/>
          <w:szCs w:val="28"/>
          <w:lang w:val="es-ES"/>
        </w:rPr>
      </w:pPr>
      <w:r w:rsidRPr="00D87204">
        <w:rPr>
          <w:b/>
          <w:sz w:val="28"/>
          <w:szCs w:val="28"/>
          <w:lang w:val="es-ES"/>
        </w:rPr>
        <w:t>Comité Intergube</w:t>
      </w:r>
      <w:bookmarkStart w:id="3" w:name="_GoBack"/>
      <w:bookmarkEnd w:id="3"/>
      <w:r w:rsidRPr="00D87204">
        <w:rPr>
          <w:b/>
          <w:sz w:val="28"/>
          <w:szCs w:val="28"/>
          <w:lang w:val="es-ES"/>
        </w:rPr>
        <w:t>rnamental sobre Propiedad Intelectual y Recursos Genéticos, Conocimientos Tradicionales y Folclore</w:t>
      </w:r>
    </w:p>
    <w:p w:rsidR="00302338" w:rsidRPr="00D87204" w:rsidRDefault="00302338" w:rsidP="00302338">
      <w:pPr>
        <w:rPr>
          <w:lang w:val="es-ES"/>
        </w:rPr>
      </w:pPr>
    </w:p>
    <w:p w:rsidR="00302338" w:rsidRPr="00D87204" w:rsidRDefault="00302338" w:rsidP="00302338">
      <w:pPr>
        <w:rPr>
          <w:lang w:val="es-ES"/>
        </w:rPr>
      </w:pPr>
    </w:p>
    <w:p w:rsidR="00302338" w:rsidRPr="00D87204" w:rsidRDefault="00E51F2D" w:rsidP="00302338">
      <w:pPr>
        <w:rPr>
          <w:b/>
          <w:sz w:val="24"/>
          <w:szCs w:val="24"/>
          <w:lang w:val="es-ES"/>
        </w:rPr>
      </w:pPr>
      <w:r w:rsidRPr="00D87204">
        <w:rPr>
          <w:b/>
          <w:sz w:val="24"/>
          <w:szCs w:val="24"/>
          <w:lang w:val="es-ES"/>
        </w:rPr>
        <w:t xml:space="preserve">Trigésima </w:t>
      </w:r>
      <w:r w:rsidR="00D15164" w:rsidRPr="00D87204">
        <w:rPr>
          <w:b/>
          <w:sz w:val="24"/>
          <w:szCs w:val="24"/>
          <w:lang w:val="es-ES"/>
        </w:rPr>
        <w:t xml:space="preserve">segunda </w:t>
      </w:r>
      <w:r w:rsidRPr="00D87204">
        <w:rPr>
          <w:b/>
          <w:sz w:val="24"/>
          <w:szCs w:val="24"/>
          <w:lang w:val="es-ES"/>
        </w:rPr>
        <w:t>sesión</w:t>
      </w:r>
    </w:p>
    <w:p w:rsidR="00302338" w:rsidRPr="00D87204" w:rsidRDefault="00D15164" w:rsidP="00302338">
      <w:pPr>
        <w:rPr>
          <w:b/>
          <w:sz w:val="24"/>
          <w:szCs w:val="24"/>
          <w:lang w:val="es-ES"/>
        </w:rPr>
      </w:pPr>
      <w:r w:rsidRPr="00D87204">
        <w:rPr>
          <w:b/>
          <w:sz w:val="24"/>
          <w:szCs w:val="24"/>
          <w:lang w:val="es-ES"/>
        </w:rPr>
        <w:t>Ginebra, 28 de noviembre a 2 de diciembre de 2016</w:t>
      </w:r>
    </w:p>
    <w:p w:rsidR="00302338" w:rsidRPr="00D87204" w:rsidRDefault="00302338" w:rsidP="00302338">
      <w:pPr>
        <w:rPr>
          <w:lang w:val="es-ES"/>
        </w:rPr>
      </w:pPr>
    </w:p>
    <w:p w:rsidR="00302338" w:rsidRPr="00D87204" w:rsidRDefault="00302338" w:rsidP="00302338">
      <w:pPr>
        <w:rPr>
          <w:lang w:val="es-ES"/>
        </w:rPr>
      </w:pPr>
    </w:p>
    <w:p w:rsidR="00302338" w:rsidRPr="00D87204" w:rsidRDefault="00302338" w:rsidP="00302338">
      <w:pPr>
        <w:rPr>
          <w:lang w:val="es-ES"/>
        </w:rPr>
      </w:pPr>
    </w:p>
    <w:p w:rsidR="00F635D0" w:rsidRPr="00D87204" w:rsidRDefault="00132A6A" w:rsidP="00F635D0">
      <w:pPr>
        <w:ind w:right="-20"/>
        <w:rPr>
          <w:rFonts w:eastAsia="Arial"/>
          <w:sz w:val="24"/>
          <w:szCs w:val="24"/>
          <w:lang w:val="es-ES"/>
        </w:rPr>
      </w:pPr>
      <w:bookmarkStart w:id="4" w:name="TitleOfDoc"/>
      <w:bookmarkEnd w:id="4"/>
      <w:r w:rsidRPr="00D87204">
        <w:rPr>
          <w:rFonts w:eastAsia="Arial"/>
          <w:sz w:val="24"/>
          <w:szCs w:val="24"/>
          <w:lang w:val="es-ES"/>
        </w:rPr>
        <w:t>ACREDITACIÓN DE DETERMINADAS ORGANIZACIONES</w:t>
      </w:r>
    </w:p>
    <w:p w:rsidR="00F635D0" w:rsidRPr="00D87204" w:rsidRDefault="00F635D0" w:rsidP="00F635D0">
      <w:pPr>
        <w:spacing w:before="14" w:line="240" w:lineRule="exact"/>
        <w:rPr>
          <w:sz w:val="24"/>
          <w:szCs w:val="24"/>
          <w:lang w:val="es-ES"/>
        </w:rPr>
      </w:pPr>
    </w:p>
    <w:p w:rsidR="00F635D0" w:rsidRPr="00D87204" w:rsidRDefault="00132A6A" w:rsidP="00F635D0">
      <w:pPr>
        <w:ind w:right="-20"/>
        <w:rPr>
          <w:rFonts w:eastAsia="Arial"/>
          <w:lang w:val="es-ES"/>
        </w:rPr>
      </w:pPr>
      <w:r w:rsidRPr="00D87204">
        <w:rPr>
          <w:rFonts w:eastAsia="Arial"/>
          <w:i/>
          <w:spacing w:val="-1"/>
          <w:szCs w:val="22"/>
          <w:lang w:val="es-ES"/>
        </w:rPr>
        <w:t>D</w:t>
      </w:r>
      <w:r w:rsidRPr="00D87204">
        <w:rPr>
          <w:rFonts w:eastAsia="Arial"/>
          <w:i/>
          <w:szCs w:val="22"/>
          <w:lang w:val="es-ES"/>
        </w:rPr>
        <w:t>oc</w:t>
      </w:r>
      <w:r w:rsidRPr="00D87204">
        <w:rPr>
          <w:rFonts w:eastAsia="Arial"/>
          <w:i/>
          <w:spacing w:val="-1"/>
          <w:szCs w:val="22"/>
          <w:lang w:val="es-ES"/>
        </w:rPr>
        <w:t>u</w:t>
      </w:r>
      <w:r w:rsidRPr="00D87204">
        <w:rPr>
          <w:rFonts w:eastAsia="Arial"/>
          <w:i/>
          <w:spacing w:val="1"/>
          <w:szCs w:val="22"/>
          <w:lang w:val="es-ES"/>
        </w:rPr>
        <w:t>m</w:t>
      </w:r>
      <w:r w:rsidRPr="00D87204">
        <w:rPr>
          <w:rFonts w:eastAsia="Arial"/>
          <w:i/>
          <w:szCs w:val="22"/>
          <w:lang w:val="es-ES"/>
        </w:rPr>
        <w:t>e</w:t>
      </w:r>
      <w:r w:rsidRPr="00D87204">
        <w:rPr>
          <w:rFonts w:eastAsia="Arial"/>
          <w:i/>
          <w:spacing w:val="-1"/>
          <w:szCs w:val="22"/>
          <w:lang w:val="es-ES"/>
        </w:rPr>
        <w:t>n</w:t>
      </w:r>
      <w:r w:rsidRPr="00D87204">
        <w:rPr>
          <w:rFonts w:eastAsia="Arial"/>
          <w:i/>
          <w:szCs w:val="22"/>
          <w:lang w:val="es-ES"/>
        </w:rPr>
        <w:t>to prep</w:t>
      </w:r>
      <w:r w:rsidRPr="00D87204">
        <w:rPr>
          <w:rFonts w:eastAsia="Arial"/>
          <w:i/>
          <w:spacing w:val="-3"/>
          <w:szCs w:val="22"/>
          <w:lang w:val="es-ES"/>
        </w:rPr>
        <w:t>a</w:t>
      </w:r>
      <w:r w:rsidRPr="00D87204">
        <w:rPr>
          <w:rFonts w:eastAsia="Arial"/>
          <w:i/>
          <w:spacing w:val="1"/>
          <w:szCs w:val="22"/>
          <w:lang w:val="es-ES"/>
        </w:rPr>
        <w:t>ra</w:t>
      </w:r>
      <w:r w:rsidRPr="00D87204">
        <w:rPr>
          <w:rFonts w:eastAsia="Arial"/>
          <w:i/>
          <w:szCs w:val="22"/>
          <w:lang w:val="es-ES"/>
        </w:rPr>
        <w:t>do por la Secretaría</w:t>
      </w:r>
    </w:p>
    <w:p w:rsidR="00F635D0" w:rsidRPr="00D87204" w:rsidRDefault="00F635D0" w:rsidP="00F635D0">
      <w:pPr>
        <w:spacing w:line="160" w:lineRule="exact"/>
        <w:rPr>
          <w:sz w:val="16"/>
          <w:szCs w:val="16"/>
          <w:lang w:val="es-ES"/>
        </w:rPr>
      </w:pPr>
    </w:p>
    <w:p w:rsidR="00F635D0" w:rsidRPr="00D87204" w:rsidRDefault="00F635D0" w:rsidP="00F635D0">
      <w:pPr>
        <w:spacing w:line="200" w:lineRule="exact"/>
        <w:rPr>
          <w:sz w:val="20"/>
          <w:lang w:val="es-ES"/>
        </w:rPr>
      </w:pPr>
    </w:p>
    <w:p w:rsidR="00F635D0" w:rsidRPr="00D87204" w:rsidRDefault="00F635D0" w:rsidP="00F635D0">
      <w:pPr>
        <w:spacing w:line="200" w:lineRule="exact"/>
        <w:rPr>
          <w:sz w:val="20"/>
          <w:lang w:val="es-ES"/>
        </w:rPr>
      </w:pPr>
    </w:p>
    <w:p w:rsidR="00F635D0" w:rsidRPr="00D87204" w:rsidRDefault="00F635D0" w:rsidP="00F635D0">
      <w:pPr>
        <w:spacing w:line="200" w:lineRule="exact"/>
        <w:rPr>
          <w:sz w:val="20"/>
          <w:lang w:val="es-ES"/>
        </w:rPr>
      </w:pPr>
    </w:p>
    <w:p w:rsidR="00F635D0" w:rsidRPr="00D87204" w:rsidRDefault="00F635D0" w:rsidP="00F635D0">
      <w:pPr>
        <w:rPr>
          <w:sz w:val="20"/>
          <w:lang w:val="es-ES"/>
        </w:rPr>
      </w:pPr>
    </w:p>
    <w:p w:rsidR="00F635D0" w:rsidRPr="00D87204" w:rsidRDefault="00EB7877" w:rsidP="00F635D0">
      <w:pPr>
        <w:tabs>
          <w:tab w:val="left" w:pos="680"/>
        </w:tabs>
        <w:ind w:right="-20"/>
        <w:rPr>
          <w:rFonts w:eastAsia="Arial"/>
          <w:szCs w:val="22"/>
          <w:lang w:val="es-ES"/>
        </w:rPr>
      </w:pPr>
      <w:r w:rsidRPr="00D87204">
        <w:rPr>
          <w:rFonts w:eastAsia="Arial"/>
          <w:szCs w:val="22"/>
          <w:lang w:val="es-ES"/>
        </w:rPr>
        <w:t>1.</w:t>
      </w:r>
      <w:r w:rsidRPr="00D87204">
        <w:rPr>
          <w:rFonts w:eastAsia="Arial"/>
          <w:szCs w:val="22"/>
          <w:lang w:val="es-ES"/>
        </w:rPr>
        <w:tab/>
        <w:t xml:space="preserve">En su primera sesión, celebrada en Ginebra del 30 de abril al 3 de mayo de 2001, el Comité Intergubernamental sobre Propiedad Intelectual y Recursos Genéticos, Conocimientos Tradicionales y Folclore (“el Comité”) aprobó algunas cuestiones de organización y procedimiento, en particular la concesión de la condición de observador </w:t>
      </w:r>
      <w:r w:rsidRPr="00D87204">
        <w:rPr>
          <w:rFonts w:eastAsia="Arial"/>
          <w:i/>
          <w:szCs w:val="22"/>
          <w:lang w:val="es-ES"/>
        </w:rPr>
        <w:t>ad hoc</w:t>
      </w:r>
      <w:r w:rsidRPr="00D87204">
        <w:rPr>
          <w:rFonts w:eastAsia="Arial"/>
          <w:szCs w:val="22"/>
          <w:lang w:val="es-ES"/>
        </w:rPr>
        <w:t xml:space="preserve"> a varias organizaciones que habían expresado su interés en participar en la labor del Comité (véase el informe aprobado por el Comité, párrafo 18 del documento WIPO/GR</w:t>
      </w:r>
      <w:r>
        <w:rPr>
          <w:rFonts w:eastAsia="Arial"/>
          <w:szCs w:val="22"/>
          <w:lang w:val="es-ES"/>
        </w:rPr>
        <w:t>TK</w:t>
      </w:r>
      <w:r w:rsidRPr="00D87204">
        <w:rPr>
          <w:rFonts w:eastAsia="Arial"/>
          <w:szCs w:val="22"/>
          <w:lang w:val="es-ES"/>
        </w:rPr>
        <w:t>F/IC/1/13).</w:t>
      </w:r>
    </w:p>
    <w:p w:rsidR="00F635D0" w:rsidRPr="00D87204" w:rsidRDefault="00F635D0" w:rsidP="00F635D0">
      <w:pPr>
        <w:tabs>
          <w:tab w:val="left" w:pos="680"/>
        </w:tabs>
        <w:ind w:right="-20"/>
        <w:rPr>
          <w:rFonts w:eastAsia="Arial"/>
          <w:szCs w:val="22"/>
          <w:lang w:val="es-ES"/>
        </w:rPr>
      </w:pPr>
    </w:p>
    <w:p w:rsidR="00F635D0" w:rsidRPr="00D87204" w:rsidRDefault="00F635D0" w:rsidP="00F635D0">
      <w:pPr>
        <w:tabs>
          <w:tab w:val="left" w:pos="680"/>
        </w:tabs>
        <w:ind w:right="-20"/>
        <w:rPr>
          <w:rFonts w:eastAsia="Arial"/>
          <w:szCs w:val="22"/>
          <w:lang w:val="es-ES"/>
        </w:rPr>
      </w:pPr>
      <w:r w:rsidRPr="00D87204">
        <w:rPr>
          <w:rFonts w:eastAsia="Arial"/>
          <w:szCs w:val="22"/>
          <w:lang w:val="es-ES"/>
        </w:rPr>
        <w:t>2.</w:t>
      </w:r>
      <w:r w:rsidRPr="00D87204">
        <w:rPr>
          <w:rFonts w:eastAsia="Arial"/>
          <w:szCs w:val="22"/>
          <w:lang w:val="es-ES"/>
        </w:rPr>
        <w:tab/>
      </w:r>
      <w:r w:rsidR="00132A6A" w:rsidRPr="00D87204">
        <w:rPr>
          <w:rFonts w:eastAsia="Arial"/>
          <w:szCs w:val="22"/>
          <w:lang w:val="es-ES"/>
        </w:rPr>
        <w:t xml:space="preserve">Desde entonces, otras organizaciones han expresado a la Secretaría su interés por que se les conceda la misma condición en ulteriores sesiones del Comité.  El Anexo del presente documento contiene las solicitudes con los nombres y otros datos </w:t>
      </w:r>
      <w:r w:rsidR="004E1B38">
        <w:rPr>
          <w:rFonts w:eastAsia="Arial"/>
          <w:szCs w:val="22"/>
          <w:lang w:val="es-ES"/>
        </w:rPr>
        <w:t xml:space="preserve">tal y como han sido </w:t>
      </w:r>
      <w:r w:rsidR="001D193A">
        <w:rPr>
          <w:rFonts w:eastAsia="Arial"/>
          <w:szCs w:val="22"/>
          <w:lang w:val="es-ES"/>
        </w:rPr>
        <w:t>enviados por</w:t>
      </w:r>
      <w:r w:rsidR="00132A6A" w:rsidRPr="00D87204">
        <w:rPr>
          <w:rFonts w:eastAsia="Arial"/>
          <w:szCs w:val="22"/>
          <w:lang w:val="es-ES"/>
        </w:rPr>
        <w:t xml:space="preserve"> las organizaciones que, antes del </w:t>
      </w:r>
      <w:r w:rsidRPr="00D87204">
        <w:rPr>
          <w:rFonts w:eastAsia="Arial"/>
          <w:szCs w:val="22"/>
          <w:lang w:val="es-ES"/>
        </w:rPr>
        <w:t>29</w:t>
      </w:r>
      <w:r w:rsidR="001D193A">
        <w:rPr>
          <w:rFonts w:eastAsia="Arial"/>
          <w:szCs w:val="22"/>
          <w:lang w:val="es-ES"/>
        </w:rPr>
        <w:t xml:space="preserve"> </w:t>
      </w:r>
      <w:r w:rsidR="00132A6A" w:rsidRPr="00D87204">
        <w:rPr>
          <w:rFonts w:eastAsia="Arial"/>
          <w:szCs w:val="22"/>
          <w:lang w:val="es-ES"/>
        </w:rPr>
        <w:t>de septiembre de </w:t>
      </w:r>
      <w:r w:rsidRPr="00D87204">
        <w:rPr>
          <w:rFonts w:eastAsia="Arial"/>
          <w:szCs w:val="22"/>
          <w:lang w:val="es-ES"/>
        </w:rPr>
        <w:t xml:space="preserve">2016, </w:t>
      </w:r>
      <w:r w:rsidR="00132A6A" w:rsidRPr="00D87204">
        <w:rPr>
          <w:rFonts w:eastAsia="Arial"/>
          <w:szCs w:val="22"/>
          <w:lang w:val="es-ES"/>
        </w:rPr>
        <w:t>solicitaron la acreditación para participar en la trigésima segunda sesión del Comité</w:t>
      </w:r>
      <w:r w:rsidRPr="00D87204">
        <w:rPr>
          <w:rFonts w:eastAsia="Arial"/>
          <w:szCs w:val="22"/>
          <w:lang w:val="es-ES"/>
        </w:rPr>
        <w:t>.</w:t>
      </w:r>
    </w:p>
    <w:p w:rsidR="00F635D0" w:rsidRPr="00D87204" w:rsidRDefault="00F635D0" w:rsidP="00F635D0">
      <w:pPr>
        <w:tabs>
          <w:tab w:val="left" w:pos="680"/>
        </w:tabs>
        <w:ind w:right="-20"/>
        <w:rPr>
          <w:sz w:val="24"/>
          <w:szCs w:val="24"/>
          <w:lang w:val="es-ES"/>
        </w:rPr>
      </w:pPr>
    </w:p>
    <w:p w:rsidR="00F635D0" w:rsidRPr="00D87204" w:rsidRDefault="00F635D0" w:rsidP="00F635D0">
      <w:pPr>
        <w:tabs>
          <w:tab w:val="left" w:pos="6300"/>
        </w:tabs>
        <w:ind w:left="5652" w:right="206"/>
        <w:rPr>
          <w:rFonts w:eastAsia="Arial"/>
          <w:lang w:val="es-ES"/>
        </w:rPr>
      </w:pPr>
      <w:r w:rsidRPr="00D87204">
        <w:rPr>
          <w:rFonts w:eastAsia="Arial"/>
          <w:szCs w:val="22"/>
          <w:lang w:val="es-ES"/>
        </w:rPr>
        <w:t>3.</w:t>
      </w:r>
      <w:r w:rsidRPr="00D87204">
        <w:rPr>
          <w:rFonts w:eastAsia="Arial"/>
          <w:szCs w:val="22"/>
          <w:lang w:val="es-ES"/>
        </w:rPr>
        <w:tab/>
      </w:r>
      <w:r w:rsidR="00132A6A" w:rsidRPr="00D87204">
        <w:rPr>
          <w:rFonts w:eastAsia="Arial"/>
          <w:i/>
          <w:szCs w:val="22"/>
          <w:lang w:val="es-ES"/>
        </w:rPr>
        <w:t xml:space="preserve">Se invita al Comité a considerar la acreditación como observadores </w:t>
      </w:r>
      <w:r w:rsidR="00132A6A" w:rsidRPr="00D87204">
        <w:rPr>
          <w:rFonts w:eastAsia="Arial"/>
          <w:szCs w:val="22"/>
          <w:lang w:val="es-ES"/>
        </w:rPr>
        <w:t>ad hoc</w:t>
      </w:r>
      <w:r w:rsidR="00132A6A" w:rsidRPr="00D87204">
        <w:rPr>
          <w:rFonts w:eastAsia="Arial"/>
          <w:i/>
          <w:szCs w:val="22"/>
          <w:lang w:val="es-ES"/>
        </w:rPr>
        <w:t xml:space="preserve"> de las organizaciones mencionadas en el Anexo del presente documento, y a tomar una decisión al respecto</w:t>
      </w:r>
      <w:r w:rsidRPr="00D87204">
        <w:rPr>
          <w:rFonts w:eastAsia="Arial"/>
          <w:i/>
          <w:szCs w:val="22"/>
          <w:lang w:val="es-ES"/>
        </w:rPr>
        <w:t>.</w:t>
      </w:r>
    </w:p>
    <w:p w:rsidR="00F635D0" w:rsidRPr="00D87204" w:rsidRDefault="00F635D0" w:rsidP="00F635D0">
      <w:pPr>
        <w:rPr>
          <w:sz w:val="24"/>
          <w:szCs w:val="24"/>
          <w:lang w:val="es-ES"/>
        </w:rPr>
      </w:pPr>
    </w:p>
    <w:p w:rsidR="00302338" w:rsidRPr="00D87204" w:rsidRDefault="007A26B9" w:rsidP="00F635D0">
      <w:pPr>
        <w:ind w:left="5700" w:right="-20"/>
        <w:rPr>
          <w:rFonts w:eastAsia="Arial"/>
          <w:spacing w:val="1"/>
          <w:szCs w:val="22"/>
          <w:lang w:val="es-ES"/>
        </w:rPr>
      </w:pPr>
      <w:r w:rsidRPr="00D87204">
        <w:rPr>
          <w:rFonts w:eastAsia="Arial"/>
          <w:spacing w:val="1"/>
          <w:szCs w:val="22"/>
          <w:lang w:val="es-ES"/>
        </w:rPr>
        <w:t>[</w:t>
      </w:r>
      <w:r w:rsidR="00051701" w:rsidRPr="00D87204">
        <w:rPr>
          <w:rFonts w:eastAsia="Arial"/>
          <w:spacing w:val="1"/>
          <w:szCs w:val="22"/>
          <w:lang w:val="es-ES"/>
        </w:rPr>
        <w:t>Sigue el Anexo</w:t>
      </w:r>
      <w:r w:rsidRPr="00D87204">
        <w:rPr>
          <w:rFonts w:eastAsia="Arial"/>
          <w:spacing w:val="1"/>
          <w:szCs w:val="22"/>
          <w:lang w:val="es-ES"/>
        </w:rPr>
        <w:t>]</w:t>
      </w:r>
    </w:p>
    <w:p w:rsidR="00BD75DB" w:rsidRPr="00D87204" w:rsidRDefault="00BD75DB" w:rsidP="00C64FAD">
      <w:pPr>
        <w:tabs>
          <w:tab w:val="left" w:pos="1710"/>
        </w:tabs>
        <w:rPr>
          <w:color w:val="000000"/>
          <w:szCs w:val="22"/>
          <w:lang w:val="es-ES"/>
        </w:rPr>
      </w:pPr>
    </w:p>
    <w:p w:rsidR="00621B11" w:rsidRPr="00D87204" w:rsidRDefault="00621B11" w:rsidP="00C64FAD">
      <w:pPr>
        <w:tabs>
          <w:tab w:val="left" w:pos="1710"/>
        </w:tabs>
        <w:rPr>
          <w:color w:val="000000"/>
          <w:szCs w:val="22"/>
          <w:lang w:val="es-ES"/>
        </w:rPr>
      </w:pPr>
    </w:p>
    <w:p w:rsidR="00621B11" w:rsidRPr="00D87204" w:rsidRDefault="00621B11" w:rsidP="00C64FAD">
      <w:pPr>
        <w:tabs>
          <w:tab w:val="left" w:pos="1710"/>
        </w:tabs>
        <w:rPr>
          <w:color w:val="000000"/>
          <w:szCs w:val="22"/>
          <w:lang w:val="es-ES"/>
        </w:rPr>
        <w:sectPr w:rsidR="00621B11" w:rsidRPr="00D87204" w:rsidSect="00621B11">
          <w:headerReference w:type="default" r:id="rId10"/>
          <w:endnotePr>
            <w:numFmt w:val="decimal"/>
          </w:endnotePr>
          <w:pgSz w:w="11907" w:h="16840" w:code="9"/>
          <w:pgMar w:top="567" w:right="1134" w:bottom="1418" w:left="1418" w:header="510" w:footer="1021" w:gutter="0"/>
          <w:cols w:space="720"/>
          <w:titlePg/>
          <w:docGrid w:linePitch="299"/>
        </w:sectPr>
      </w:pPr>
    </w:p>
    <w:p w:rsidR="00F635D0" w:rsidRPr="00D87204" w:rsidRDefault="00662566" w:rsidP="00F635D0">
      <w:pPr>
        <w:ind w:right="765"/>
        <w:rPr>
          <w:rFonts w:eastAsia="Arial"/>
          <w:lang w:val="es-ES"/>
        </w:rPr>
      </w:pPr>
      <w:r w:rsidRPr="00D87204">
        <w:rPr>
          <w:rFonts w:eastAsia="Arial"/>
          <w:spacing w:val="-1"/>
          <w:szCs w:val="22"/>
          <w:lang w:val="es-ES"/>
        </w:rPr>
        <w:lastRenderedPageBreak/>
        <w:t>ORGANIZACIONES QUE HAN SOLICITADO ACREDITACIÓN EN CALIDAD DE OBSERVADORES EN LAS SESIONES DEL COMITÉ</w:t>
      </w:r>
    </w:p>
    <w:p w:rsidR="00F635D0" w:rsidRPr="00D87204" w:rsidRDefault="00F635D0" w:rsidP="00F635D0">
      <w:pPr>
        <w:rPr>
          <w:sz w:val="20"/>
          <w:lang w:val="es-ES"/>
        </w:rPr>
      </w:pPr>
    </w:p>
    <w:p w:rsidR="00F635D0" w:rsidRPr="00D87204" w:rsidRDefault="00F635D0" w:rsidP="00F635D0">
      <w:pPr>
        <w:rPr>
          <w:sz w:val="20"/>
          <w:lang w:val="es-ES"/>
        </w:rPr>
      </w:pPr>
    </w:p>
    <w:p w:rsidR="00F635D0" w:rsidRPr="00D87204" w:rsidRDefault="00F635D0" w:rsidP="00F635D0">
      <w:pPr>
        <w:rPr>
          <w:sz w:val="20"/>
          <w:lang w:val="es-ES"/>
        </w:rPr>
      </w:pPr>
    </w:p>
    <w:p w:rsidR="00F635D0" w:rsidRPr="00043C96" w:rsidRDefault="00F635D0" w:rsidP="00F635D0">
      <w:pPr>
        <w:rPr>
          <w:sz w:val="23"/>
          <w:szCs w:val="23"/>
          <w:lang w:val="fr-FR"/>
        </w:rPr>
      </w:pPr>
      <w:r w:rsidRPr="00043C96">
        <w:rPr>
          <w:i/>
          <w:sz w:val="23"/>
          <w:szCs w:val="23"/>
          <w:lang w:val="fr-FR"/>
        </w:rPr>
        <w:t>Association Culturelle Et Scientifique De Khenchela</w:t>
      </w:r>
      <w:r w:rsidRPr="00043C96">
        <w:rPr>
          <w:sz w:val="23"/>
          <w:szCs w:val="23"/>
          <w:lang w:val="fr-FR"/>
        </w:rPr>
        <w:t xml:space="preserve"> (ACSK)</w:t>
      </w:r>
    </w:p>
    <w:p w:rsidR="00F635D0" w:rsidRPr="00043C96" w:rsidRDefault="00F635D0" w:rsidP="00F635D0">
      <w:pPr>
        <w:rPr>
          <w:szCs w:val="22"/>
          <w:lang w:val="fr-FR"/>
        </w:rPr>
      </w:pPr>
    </w:p>
    <w:p w:rsidR="00F635D0" w:rsidRPr="00043C96" w:rsidRDefault="00F635D0" w:rsidP="00F635D0">
      <w:pPr>
        <w:rPr>
          <w:szCs w:val="22"/>
          <w:lang w:val="fr-FR"/>
        </w:rPr>
      </w:pPr>
      <w:r w:rsidRPr="00043C96">
        <w:rPr>
          <w:i/>
          <w:szCs w:val="22"/>
          <w:lang w:val="fr-FR"/>
        </w:rPr>
        <w:t>Association Debout Femmes Autochtones du Congo</w:t>
      </w:r>
      <w:r w:rsidRPr="00043C96">
        <w:rPr>
          <w:szCs w:val="22"/>
          <w:lang w:val="fr-FR"/>
        </w:rPr>
        <w:t xml:space="preserve"> (ADFAC)</w:t>
      </w:r>
    </w:p>
    <w:p w:rsidR="00F635D0" w:rsidRPr="00043C96" w:rsidRDefault="00F635D0" w:rsidP="00F635D0">
      <w:pPr>
        <w:rPr>
          <w:szCs w:val="22"/>
          <w:lang w:val="fr-FR"/>
        </w:rPr>
      </w:pPr>
    </w:p>
    <w:p w:rsidR="00F635D0" w:rsidRPr="00043C96" w:rsidRDefault="00E92B5B" w:rsidP="00F635D0">
      <w:pPr>
        <w:rPr>
          <w:szCs w:val="22"/>
          <w:lang w:val="fr-FR"/>
        </w:rPr>
      </w:pPr>
      <w:r w:rsidRPr="00043C96">
        <w:rPr>
          <w:rStyle w:val="Emphasis"/>
          <w:lang w:val="fr-FR"/>
        </w:rPr>
        <w:t>Indigenous</w:t>
      </w:r>
      <w:r w:rsidRPr="00043C96">
        <w:rPr>
          <w:rStyle w:val="preferred"/>
          <w:lang w:val="fr-FR"/>
        </w:rPr>
        <w:t xml:space="preserve"> </w:t>
      </w:r>
      <w:r w:rsidRPr="00043C96">
        <w:rPr>
          <w:rStyle w:val="Emphasis"/>
          <w:lang w:val="fr-FR"/>
        </w:rPr>
        <w:t>World</w:t>
      </w:r>
      <w:r w:rsidRPr="00043C96">
        <w:rPr>
          <w:rStyle w:val="preferred"/>
          <w:lang w:val="fr-FR"/>
        </w:rPr>
        <w:t xml:space="preserve"> </w:t>
      </w:r>
      <w:r w:rsidRPr="00043C96">
        <w:rPr>
          <w:rStyle w:val="Emphasis"/>
          <w:lang w:val="fr-FR"/>
        </w:rPr>
        <w:t>Association</w:t>
      </w:r>
      <w:r w:rsidRPr="00043C96">
        <w:rPr>
          <w:rStyle w:val="preferred"/>
          <w:lang w:val="fr-FR"/>
        </w:rPr>
        <w:t xml:space="preserve"> </w:t>
      </w:r>
      <w:r w:rsidR="00F635D0" w:rsidRPr="00043C96">
        <w:rPr>
          <w:szCs w:val="22"/>
          <w:lang w:val="fr-FR"/>
        </w:rPr>
        <w:t>(IWA)</w:t>
      </w:r>
    </w:p>
    <w:p w:rsidR="00F635D0" w:rsidRPr="00043C96" w:rsidRDefault="00F635D0" w:rsidP="00F635D0">
      <w:pPr>
        <w:rPr>
          <w:rFonts w:eastAsia="Times New Roman"/>
          <w:szCs w:val="22"/>
          <w:lang w:val="fr-FR" w:eastAsia="en-US"/>
        </w:rPr>
      </w:pPr>
    </w:p>
    <w:p w:rsidR="00F635D0" w:rsidRPr="00043C96" w:rsidRDefault="00F635D0">
      <w:pPr>
        <w:rPr>
          <w:rFonts w:eastAsia="Calibri"/>
          <w:szCs w:val="22"/>
          <w:lang w:val="fr-FR" w:eastAsia="en-US"/>
        </w:rPr>
      </w:pPr>
      <w:r w:rsidRPr="00043C96">
        <w:rPr>
          <w:rFonts w:eastAsia="Calibri"/>
          <w:szCs w:val="22"/>
          <w:lang w:val="fr-FR" w:eastAsia="en-US"/>
        </w:rPr>
        <w:br w:type="page"/>
      </w:r>
    </w:p>
    <w:p w:rsidR="00F635D0" w:rsidRPr="00043C96" w:rsidRDefault="00F635D0" w:rsidP="00F635D0">
      <w:pPr>
        <w:rPr>
          <w:rFonts w:eastAsia="Arial"/>
          <w:u w:val="single"/>
          <w:lang w:val="fr-FR"/>
        </w:rPr>
      </w:pPr>
      <w:r w:rsidRPr="00043C96">
        <w:rPr>
          <w:rFonts w:eastAsia="Arial"/>
          <w:i/>
          <w:u w:val="single"/>
          <w:lang w:val="fr-FR"/>
        </w:rPr>
        <w:lastRenderedPageBreak/>
        <w:t xml:space="preserve">Association Culturelle </w:t>
      </w:r>
      <w:r w:rsidR="00C36AC8" w:rsidRPr="00043C96">
        <w:rPr>
          <w:rFonts w:eastAsia="Arial"/>
          <w:i/>
          <w:u w:val="single"/>
          <w:lang w:val="fr-FR"/>
        </w:rPr>
        <w:t>E</w:t>
      </w:r>
      <w:r w:rsidRPr="00043C96">
        <w:rPr>
          <w:rFonts w:eastAsia="Arial"/>
          <w:i/>
          <w:u w:val="single"/>
          <w:lang w:val="fr-FR"/>
        </w:rPr>
        <w:t xml:space="preserve">t Scientifique </w:t>
      </w:r>
      <w:r w:rsidR="00C36AC8" w:rsidRPr="00043C96">
        <w:rPr>
          <w:rFonts w:eastAsia="Arial"/>
          <w:i/>
          <w:u w:val="single"/>
          <w:lang w:val="fr-FR"/>
        </w:rPr>
        <w:t>D</w:t>
      </w:r>
      <w:r w:rsidRPr="00043C96">
        <w:rPr>
          <w:rFonts w:eastAsia="Arial"/>
          <w:i/>
          <w:u w:val="single"/>
          <w:lang w:val="fr-FR"/>
        </w:rPr>
        <w:t>e Khenchela</w:t>
      </w:r>
      <w:r w:rsidRPr="00043C96">
        <w:rPr>
          <w:rFonts w:eastAsia="Arial"/>
          <w:u w:val="single"/>
          <w:lang w:val="fr-FR"/>
        </w:rPr>
        <w:t xml:space="preserve"> (ACSK)</w:t>
      </w:r>
    </w:p>
    <w:p w:rsidR="00F635D0" w:rsidRPr="00043C96" w:rsidRDefault="00F635D0" w:rsidP="00F635D0">
      <w:pPr>
        <w:rPr>
          <w:rFonts w:eastAsia="Arial"/>
          <w:u w:val="single"/>
          <w:lang w:val="fr-FR"/>
        </w:rPr>
      </w:pPr>
    </w:p>
    <w:p w:rsidR="00F635D0" w:rsidRPr="00043C96" w:rsidRDefault="00F635D0" w:rsidP="00F635D0">
      <w:pPr>
        <w:rPr>
          <w:rFonts w:eastAsia="Arial"/>
          <w:u w:val="single"/>
          <w:lang w:val="fr-FR"/>
        </w:rPr>
      </w:pPr>
    </w:p>
    <w:p w:rsidR="00F635D0" w:rsidRPr="00043C96" w:rsidRDefault="00F635D0" w:rsidP="00F635D0">
      <w:pPr>
        <w:tabs>
          <w:tab w:val="right" w:pos="2552"/>
          <w:tab w:val="left" w:pos="3119"/>
        </w:tabs>
        <w:rPr>
          <w:szCs w:val="22"/>
          <w:lang w:val="fr-FR"/>
        </w:rPr>
      </w:pPr>
      <w:r w:rsidRPr="00043C96">
        <w:rPr>
          <w:szCs w:val="22"/>
          <w:lang w:val="fr-FR"/>
        </w:rPr>
        <w:t xml:space="preserve">Khenchela, </w:t>
      </w:r>
      <w:r w:rsidR="004219EF" w:rsidRPr="00043C96">
        <w:rPr>
          <w:szCs w:val="22"/>
          <w:lang w:val="fr-FR"/>
        </w:rPr>
        <w:t>24 de julio de</w:t>
      </w:r>
      <w:r w:rsidR="00416726" w:rsidRPr="00043C96">
        <w:rPr>
          <w:szCs w:val="22"/>
          <w:lang w:val="fr-FR"/>
        </w:rPr>
        <w:t xml:space="preserve"> </w:t>
      </w:r>
      <w:r w:rsidRPr="00043C96">
        <w:rPr>
          <w:szCs w:val="22"/>
          <w:lang w:val="fr-FR"/>
        </w:rPr>
        <w:t>2016</w:t>
      </w:r>
    </w:p>
    <w:p w:rsidR="00F635D0" w:rsidRPr="00043C96" w:rsidRDefault="00416726" w:rsidP="00F635D0">
      <w:pPr>
        <w:tabs>
          <w:tab w:val="right" w:pos="2552"/>
          <w:tab w:val="left" w:pos="3119"/>
        </w:tabs>
        <w:rPr>
          <w:szCs w:val="22"/>
          <w:lang w:val="fr-FR"/>
        </w:rPr>
      </w:pPr>
      <w:r w:rsidRPr="00043C96">
        <w:rPr>
          <w:szCs w:val="22"/>
          <w:lang w:val="fr-FR"/>
        </w:rPr>
        <w:t>R</w:t>
      </w:r>
      <w:r w:rsidR="004219EF" w:rsidRPr="00043C96">
        <w:rPr>
          <w:szCs w:val="22"/>
          <w:lang w:val="fr-FR"/>
        </w:rPr>
        <w:t>e</w:t>
      </w:r>
      <w:r w:rsidR="00F635D0" w:rsidRPr="00043C96">
        <w:rPr>
          <w:szCs w:val="22"/>
          <w:lang w:val="fr-FR"/>
        </w:rPr>
        <w:t>f.</w:t>
      </w:r>
      <w:r w:rsidRPr="00043C96">
        <w:rPr>
          <w:szCs w:val="22"/>
          <w:lang w:val="fr-FR"/>
        </w:rPr>
        <w:t> </w:t>
      </w:r>
      <w:r w:rsidR="00F635D0" w:rsidRPr="00043C96">
        <w:rPr>
          <w:szCs w:val="22"/>
          <w:lang w:val="fr-FR"/>
        </w:rPr>
        <w:t>17/2016</w:t>
      </w:r>
    </w:p>
    <w:p w:rsidR="00F635D0" w:rsidRPr="00E328B2" w:rsidRDefault="004219EF" w:rsidP="00F635D0">
      <w:pPr>
        <w:tabs>
          <w:tab w:val="right" w:pos="2552"/>
          <w:tab w:val="left" w:pos="3119"/>
        </w:tabs>
        <w:rPr>
          <w:szCs w:val="22"/>
          <w:lang w:val="es-ES"/>
        </w:rPr>
      </w:pPr>
      <w:r w:rsidRPr="00143791">
        <w:rPr>
          <w:i/>
          <w:szCs w:val="22"/>
          <w:lang w:val="es-ES"/>
        </w:rPr>
        <w:t>Association</w:t>
      </w:r>
      <w:r w:rsidRPr="00E328B2">
        <w:rPr>
          <w:szCs w:val="22"/>
          <w:lang w:val="es-ES"/>
        </w:rPr>
        <w:t xml:space="preserve"> ACSK</w:t>
      </w:r>
      <w:proofErr w:type="gramStart"/>
      <w:r w:rsidR="00F635D0" w:rsidRPr="00E328B2">
        <w:rPr>
          <w:szCs w:val="22"/>
          <w:lang w:val="es-ES"/>
        </w:rPr>
        <w:t xml:space="preserve">: </w:t>
      </w:r>
      <w:r w:rsidR="00416726" w:rsidRPr="00E328B2">
        <w:rPr>
          <w:szCs w:val="22"/>
          <w:lang w:val="es-ES"/>
        </w:rPr>
        <w:t xml:space="preserve"> </w:t>
      </w:r>
      <w:r w:rsidR="00F635D0" w:rsidRPr="00E328B2">
        <w:rPr>
          <w:szCs w:val="22"/>
          <w:lang w:val="es-ES"/>
        </w:rPr>
        <w:t>R</w:t>
      </w:r>
      <w:r w:rsidRPr="00E328B2">
        <w:rPr>
          <w:szCs w:val="22"/>
          <w:lang w:val="es-ES"/>
        </w:rPr>
        <w:t>egional</w:t>
      </w:r>
      <w:proofErr w:type="gramEnd"/>
    </w:p>
    <w:p w:rsidR="00F635D0" w:rsidRPr="00E328B2" w:rsidRDefault="00F635D0" w:rsidP="00F635D0">
      <w:pPr>
        <w:tabs>
          <w:tab w:val="right" w:pos="2552"/>
          <w:tab w:val="left" w:pos="3119"/>
        </w:tabs>
        <w:rPr>
          <w:szCs w:val="22"/>
          <w:lang w:val="es-ES"/>
        </w:rPr>
      </w:pPr>
      <w:r w:rsidRPr="00D87204">
        <w:rPr>
          <w:noProof/>
          <w:lang w:eastAsia="en-US"/>
        </w:rPr>
        <w:drawing>
          <wp:anchor distT="0" distB="0" distL="114300" distR="114300" simplePos="0" relativeHeight="251666432" behindDoc="0" locked="0" layoutInCell="1" allowOverlap="1" wp14:anchorId="64E2DC27" wp14:editId="6E24BE99">
            <wp:simplePos x="0" y="0"/>
            <wp:positionH relativeFrom="column">
              <wp:posOffset>1170305</wp:posOffset>
            </wp:positionH>
            <wp:positionV relativeFrom="paragraph">
              <wp:posOffset>8895715</wp:posOffset>
            </wp:positionV>
            <wp:extent cx="963295" cy="1036320"/>
            <wp:effectExtent l="0" t="0" r="825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204">
        <w:rPr>
          <w:noProof/>
          <w:lang w:eastAsia="en-US"/>
        </w:rPr>
        <w:drawing>
          <wp:anchor distT="0" distB="0" distL="114300" distR="114300" simplePos="0" relativeHeight="251659264" behindDoc="1" locked="0" layoutInCell="0" allowOverlap="1" wp14:anchorId="12B0EC25" wp14:editId="286004F6">
            <wp:simplePos x="0" y="0"/>
            <wp:positionH relativeFrom="page">
              <wp:posOffset>877570</wp:posOffset>
            </wp:positionH>
            <wp:positionV relativeFrom="paragraph">
              <wp:posOffset>35560</wp:posOffset>
            </wp:positionV>
            <wp:extent cx="1414145" cy="9144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14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5D0" w:rsidRPr="00D87204" w:rsidRDefault="00662566" w:rsidP="00F635D0">
      <w:pPr>
        <w:tabs>
          <w:tab w:val="right" w:pos="2552"/>
          <w:tab w:val="left" w:pos="3119"/>
        </w:tabs>
        <w:jc w:val="right"/>
        <w:rPr>
          <w:szCs w:val="22"/>
          <w:lang w:val="es-ES"/>
        </w:rPr>
      </w:pPr>
      <w:r w:rsidRPr="00D87204">
        <w:rPr>
          <w:szCs w:val="22"/>
          <w:lang w:val="es-ES"/>
        </w:rPr>
        <w:t>A</w:t>
      </w:r>
      <w:proofErr w:type="gramStart"/>
      <w:r w:rsidR="00F635D0" w:rsidRPr="00D87204">
        <w:rPr>
          <w:szCs w:val="22"/>
          <w:lang w:val="es-ES"/>
        </w:rPr>
        <w:t xml:space="preserve">: </w:t>
      </w:r>
      <w:r w:rsidR="00433169">
        <w:rPr>
          <w:szCs w:val="22"/>
          <w:lang w:val="es-ES"/>
        </w:rPr>
        <w:t xml:space="preserve"> </w:t>
      </w:r>
      <w:r w:rsidR="00416726" w:rsidRPr="00D87204">
        <w:rPr>
          <w:szCs w:val="22"/>
          <w:lang w:val="es-ES"/>
        </w:rPr>
        <w:t>División</w:t>
      </w:r>
      <w:proofErr w:type="gramEnd"/>
      <w:r w:rsidR="00416726" w:rsidRPr="00D87204">
        <w:rPr>
          <w:szCs w:val="22"/>
          <w:lang w:val="es-ES"/>
        </w:rPr>
        <w:t xml:space="preserve"> de Conocimientos Tradicionales</w:t>
      </w:r>
    </w:p>
    <w:p w:rsidR="00F635D0" w:rsidRPr="00D87204" w:rsidRDefault="00416726" w:rsidP="00F635D0">
      <w:pPr>
        <w:tabs>
          <w:tab w:val="right" w:pos="2552"/>
          <w:tab w:val="left" w:pos="3119"/>
        </w:tabs>
        <w:ind w:left="360"/>
        <w:jc w:val="right"/>
        <w:rPr>
          <w:szCs w:val="22"/>
          <w:lang w:val="es-ES"/>
        </w:rPr>
      </w:pPr>
      <w:r w:rsidRPr="00D87204">
        <w:rPr>
          <w:szCs w:val="22"/>
          <w:lang w:val="es-ES"/>
        </w:rPr>
        <w:t>Organización Mundial</w:t>
      </w:r>
      <w:r w:rsidR="00353960">
        <w:rPr>
          <w:szCs w:val="22"/>
          <w:lang w:val="es-ES"/>
        </w:rPr>
        <w:t xml:space="preserve"> </w:t>
      </w:r>
      <w:r w:rsidR="00F635D0" w:rsidRPr="00D87204">
        <w:rPr>
          <w:szCs w:val="22"/>
          <w:lang w:val="es-ES"/>
        </w:rPr>
        <w:t xml:space="preserve">de la </w:t>
      </w:r>
      <w:r w:rsidR="00353960">
        <w:rPr>
          <w:szCs w:val="22"/>
          <w:lang w:val="es-ES"/>
        </w:rPr>
        <w:br/>
      </w:r>
      <w:r w:rsidRPr="00D87204">
        <w:rPr>
          <w:szCs w:val="22"/>
          <w:lang w:val="es-ES"/>
        </w:rPr>
        <w:t>Propiedad Intelectual</w:t>
      </w:r>
      <w:r w:rsidR="00F635D0" w:rsidRPr="00D87204">
        <w:rPr>
          <w:szCs w:val="22"/>
          <w:lang w:val="es-ES"/>
        </w:rPr>
        <w:t xml:space="preserve"> (OMPI)</w:t>
      </w:r>
    </w:p>
    <w:p w:rsidR="00F635D0" w:rsidRPr="00043C96" w:rsidRDefault="00F635D0" w:rsidP="00F635D0">
      <w:pPr>
        <w:tabs>
          <w:tab w:val="right" w:pos="2552"/>
          <w:tab w:val="left" w:pos="3119"/>
        </w:tabs>
        <w:ind w:left="360"/>
        <w:jc w:val="right"/>
        <w:rPr>
          <w:szCs w:val="22"/>
          <w:lang w:val="fr-FR"/>
        </w:rPr>
      </w:pPr>
      <w:r w:rsidRPr="00D87204">
        <w:rPr>
          <w:szCs w:val="22"/>
          <w:lang w:val="es-ES"/>
        </w:rPr>
        <w:tab/>
      </w:r>
      <w:r w:rsidRPr="00043C96">
        <w:rPr>
          <w:szCs w:val="22"/>
          <w:lang w:val="fr-FR"/>
        </w:rPr>
        <w:t>34, chemin des Colombettes</w:t>
      </w:r>
    </w:p>
    <w:p w:rsidR="00F635D0" w:rsidRPr="00043C96" w:rsidRDefault="00F635D0" w:rsidP="00F635D0">
      <w:pPr>
        <w:tabs>
          <w:tab w:val="right" w:pos="2552"/>
          <w:tab w:val="left" w:pos="3119"/>
        </w:tabs>
        <w:ind w:left="360"/>
        <w:jc w:val="right"/>
        <w:rPr>
          <w:szCs w:val="22"/>
          <w:lang w:val="fr-FR"/>
        </w:rPr>
      </w:pPr>
      <w:r w:rsidRPr="00043C96">
        <w:rPr>
          <w:szCs w:val="22"/>
          <w:lang w:val="fr-FR"/>
        </w:rPr>
        <w:t xml:space="preserve">1211 </w:t>
      </w:r>
      <w:r w:rsidR="00416726" w:rsidRPr="00043C96">
        <w:rPr>
          <w:szCs w:val="22"/>
          <w:lang w:val="fr-FR"/>
        </w:rPr>
        <w:t xml:space="preserve">Ginebra </w:t>
      </w:r>
      <w:r w:rsidRPr="00043C96">
        <w:rPr>
          <w:szCs w:val="22"/>
          <w:lang w:val="fr-FR"/>
        </w:rPr>
        <w:t>20</w:t>
      </w:r>
    </w:p>
    <w:p w:rsidR="00F635D0" w:rsidRPr="00043C96" w:rsidRDefault="00F635D0" w:rsidP="00F635D0">
      <w:pPr>
        <w:tabs>
          <w:tab w:val="right" w:pos="2552"/>
          <w:tab w:val="left" w:pos="3119"/>
        </w:tabs>
        <w:ind w:left="360"/>
        <w:jc w:val="right"/>
        <w:rPr>
          <w:szCs w:val="22"/>
          <w:lang w:val="fr-FR"/>
        </w:rPr>
      </w:pPr>
      <w:r w:rsidRPr="00043C96">
        <w:rPr>
          <w:szCs w:val="22"/>
          <w:lang w:val="fr-FR"/>
        </w:rPr>
        <w:t>Sui</w:t>
      </w:r>
      <w:r w:rsidR="00416726" w:rsidRPr="00043C96">
        <w:rPr>
          <w:szCs w:val="22"/>
          <w:lang w:val="fr-FR"/>
        </w:rPr>
        <w:t>za</w:t>
      </w:r>
    </w:p>
    <w:p w:rsidR="00F635D0" w:rsidRPr="00043C96" w:rsidRDefault="00F635D0" w:rsidP="00F635D0">
      <w:pPr>
        <w:tabs>
          <w:tab w:val="left" w:pos="1985"/>
          <w:tab w:val="center" w:pos="7088"/>
        </w:tabs>
        <w:ind w:left="360"/>
        <w:jc w:val="right"/>
        <w:rPr>
          <w:szCs w:val="22"/>
          <w:lang w:val="fr-FR"/>
        </w:rPr>
      </w:pPr>
    </w:p>
    <w:p w:rsidR="00F635D0" w:rsidRPr="00801C28" w:rsidRDefault="00416726" w:rsidP="00F635D0">
      <w:pPr>
        <w:tabs>
          <w:tab w:val="left" w:pos="1985"/>
          <w:tab w:val="center" w:pos="7088"/>
        </w:tabs>
        <w:ind w:left="360"/>
        <w:jc w:val="right"/>
        <w:rPr>
          <w:szCs w:val="22"/>
          <w:lang w:val="fr-CH"/>
        </w:rPr>
      </w:pPr>
      <w:r w:rsidRPr="00801C28">
        <w:rPr>
          <w:szCs w:val="22"/>
          <w:lang w:val="fr-CH"/>
        </w:rPr>
        <w:t>Fax</w:t>
      </w:r>
      <w:proofErr w:type="gramStart"/>
      <w:r w:rsidR="00F635D0" w:rsidRPr="00801C28">
        <w:rPr>
          <w:szCs w:val="22"/>
          <w:lang w:val="fr-CH"/>
        </w:rPr>
        <w:t xml:space="preserve">: </w:t>
      </w:r>
      <w:r w:rsidR="00353960" w:rsidRPr="00801C28">
        <w:rPr>
          <w:szCs w:val="22"/>
          <w:lang w:val="fr-CH"/>
        </w:rPr>
        <w:t xml:space="preserve"> </w:t>
      </w:r>
      <w:r w:rsidR="00F635D0" w:rsidRPr="00801C28">
        <w:rPr>
          <w:szCs w:val="22"/>
          <w:lang w:val="fr-CH"/>
        </w:rPr>
        <w:t>+</w:t>
      </w:r>
      <w:proofErr w:type="gramEnd"/>
      <w:r w:rsidR="00F635D0" w:rsidRPr="00801C28">
        <w:rPr>
          <w:szCs w:val="22"/>
          <w:lang w:val="fr-CH"/>
        </w:rPr>
        <w:t>41 (0) 22 338 81 20</w:t>
      </w:r>
    </w:p>
    <w:p w:rsidR="00F635D0" w:rsidRPr="00353960" w:rsidRDefault="00416726" w:rsidP="00F635D0">
      <w:pPr>
        <w:tabs>
          <w:tab w:val="left" w:pos="1985"/>
          <w:tab w:val="center" w:pos="7088"/>
        </w:tabs>
        <w:ind w:left="360"/>
        <w:jc w:val="right"/>
        <w:rPr>
          <w:szCs w:val="22"/>
          <w:lang w:val="it-IT"/>
        </w:rPr>
      </w:pPr>
      <w:r w:rsidRPr="00353960">
        <w:rPr>
          <w:szCs w:val="22"/>
          <w:lang w:val="it-IT"/>
        </w:rPr>
        <w:t>Correo-e</w:t>
      </w:r>
      <w:r w:rsidR="00F635D0" w:rsidRPr="00353960">
        <w:rPr>
          <w:szCs w:val="22"/>
          <w:lang w:val="it-IT"/>
        </w:rPr>
        <w:t xml:space="preserve">: </w:t>
      </w:r>
      <w:r w:rsidR="00353960" w:rsidRPr="00353960">
        <w:rPr>
          <w:szCs w:val="22"/>
          <w:lang w:val="it-IT"/>
        </w:rPr>
        <w:t xml:space="preserve"> </w:t>
      </w:r>
      <w:r w:rsidR="00F635D0" w:rsidRPr="00353960">
        <w:rPr>
          <w:szCs w:val="22"/>
          <w:u w:val="single"/>
          <w:lang w:val="it-IT"/>
        </w:rPr>
        <w:t>grtkf@wipo.int</w:t>
      </w:r>
    </w:p>
    <w:p w:rsidR="00F635D0" w:rsidRPr="00353960" w:rsidRDefault="00F635D0" w:rsidP="00F635D0">
      <w:pPr>
        <w:tabs>
          <w:tab w:val="right" w:pos="2552"/>
          <w:tab w:val="left" w:pos="3119"/>
        </w:tabs>
        <w:rPr>
          <w:szCs w:val="22"/>
          <w:lang w:val="it-IT"/>
        </w:rPr>
      </w:pPr>
    </w:p>
    <w:p w:rsidR="00F635D0" w:rsidRPr="00353960" w:rsidRDefault="00F635D0" w:rsidP="00F635D0">
      <w:pPr>
        <w:tabs>
          <w:tab w:val="right" w:pos="2552"/>
          <w:tab w:val="left" w:pos="3119"/>
        </w:tabs>
        <w:rPr>
          <w:szCs w:val="22"/>
          <w:lang w:val="it-IT"/>
        </w:rPr>
      </w:pPr>
    </w:p>
    <w:p w:rsidR="00F635D0" w:rsidRPr="00353960" w:rsidRDefault="00F635D0" w:rsidP="00F635D0">
      <w:pPr>
        <w:tabs>
          <w:tab w:val="left" w:pos="1985"/>
          <w:tab w:val="center" w:pos="7088"/>
        </w:tabs>
        <w:rPr>
          <w:szCs w:val="22"/>
          <w:lang w:val="it-IT"/>
        </w:rPr>
      </w:pPr>
    </w:p>
    <w:p w:rsidR="00F635D0" w:rsidRPr="00353960" w:rsidRDefault="00F635D0" w:rsidP="00F635D0">
      <w:pPr>
        <w:tabs>
          <w:tab w:val="left" w:pos="1985"/>
          <w:tab w:val="center" w:pos="7088"/>
        </w:tabs>
        <w:rPr>
          <w:szCs w:val="22"/>
          <w:lang w:val="it-IT"/>
        </w:rPr>
      </w:pPr>
    </w:p>
    <w:p w:rsidR="00F635D0" w:rsidRPr="00D87204" w:rsidRDefault="00416726" w:rsidP="00F635D0">
      <w:pPr>
        <w:tabs>
          <w:tab w:val="left" w:pos="1985"/>
          <w:tab w:val="center" w:pos="7088"/>
        </w:tabs>
        <w:rPr>
          <w:szCs w:val="22"/>
          <w:lang w:val="es-ES"/>
        </w:rPr>
      </w:pPr>
      <w:r w:rsidRPr="00D87204">
        <w:rPr>
          <w:szCs w:val="22"/>
          <w:u w:val="single"/>
          <w:lang w:val="es-ES"/>
        </w:rPr>
        <w:t>Ref.</w:t>
      </w:r>
      <w:proofErr w:type="gramStart"/>
      <w:r w:rsidR="00F635D0" w:rsidRPr="00D87204">
        <w:rPr>
          <w:szCs w:val="22"/>
          <w:u w:val="single"/>
          <w:lang w:val="es-ES"/>
        </w:rPr>
        <w:t xml:space="preserve">: </w:t>
      </w:r>
      <w:r w:rsidR="00353960">
        <w:rPr>
          <w:szCs w:val="22"/>
          <w:u w:val="single"/>
          <w:lang w:val="es-ES"/>
        </w:rPr>
        <w:t xml:space="preserve"> </w:t>
      </w:r>
      <w:r w:rsidRPr="00D87204">
        <w:rPr>
          <w:szCs w:val="22"/>
          <w:u w:val="single"/>
          <w:lang w:val="es-ES"/>
        </w:rPr>
        <w:t>Petición</w:t>
      </w:r>
      <w:proofErr w:type="gramEnd"/>
      <w:r w:rsidRPr="00D87204">
        <w:rPr>
          <w:szCs w:val="22"/>
          <w:u w:val="single"/>
          <w:lang w:val="es-ES"/>
        </w:rPr>
        <w:t xml:space="preserve"> de acreditación en calidad de observador en las próximas sesiones del </w:t>
      </w:r>
      <w:r w:rsidR="00432C9E">
        <w:rPr>
          <w:szCs w:val="22"/>
          <w:u w:val="single"/>
          <w:lang w:val="es-ES"/>
        </w:rPr>
        <w:t xml:space="preserve">Comité Intergubernamental sobre Propiedad Intelectual y Recursos Genéticos, Conocimientos Tradicionales y Folclore, </w:t>
      </w:r>
      <w:r w:rsidRPr="00D87204">
        <w:rPr>
          <w:szCs w:val="22"/>
          <w:u w:val="single"/>
          <w:lang w:val="es-ES"/>
        </w:rPr>
        <w:t>de la OMPI</w:t>
      </w:r>
    </w:p>
    <w:p w:rsidR="00F635D0" w:rsidRPr="00D87204" w:rsidRDefault="00F635D0" w:rsidP="00F635D0">
      <w:pPr>
        <w:tabs>
          <w:tab w:val="left" w:pos="1985"/>
          <w:tab w:val="center" w:pos="7088"/>
        </w:tabs>
        <w:rPr>
          <w:szCs w:val="22"/>
          <w:lang w:val="es-ES"/>
        </w:rPr>
      </w:pPr>
    </w:p>
    <w:p w:rsidR="00F635D0" w:rsidRPr="00D87204" w:rsidRDefault="00F635D0" w:rsidP="00F635D0">
      <w:pPr>
        <w:tabs>
          <w:tab w:val="left" w:pos="1985"/>
          <w:tab w:val="center" w:pos="7088"/>
        </w:tabs>
        <w:rPr>
          <w:szCs w:val="22"/>
          <w:lang w:val="es-ES"/>
        </w:rPr>
      </w:pPr>
    </w:p>
    <w:p w:rsidR="00F635D0" w:rsidRPr="00043C96" w:rsidRDefault="00353960" w:rsidP="00F635D0">
      <w:pPr>
        <w:tabs>
          <w:tab w:val="left" w:pos="1985"/>
          <w:tab w:val="center" w:pos="7088"/>
        </w:tabs>
        <w:rPr>
          <w:szCs w:val="22"/>
          <w:lang w:val="es-ES"/>
        </w:rPr>
      </w:pPr>
      <w:r>
        <w:rPr>
          <w:szCs w:val="22"/>
          <w:lang w:val="es-ES"/>
        </w:rPr>
        <w:t>De mi consideración</w:t>
      </w:r>
      <w:r w:rsidR="00416726" w:rsidRPr="00043C96">
        <w:rPr>
          <w:szCs w:val="22"/>
          <w:lang w:val="es-ES"/>
        </w:rPr>
        <w:t>:</w:t>
      </w:r>
    </w:p>
    <w:p w:rsidR="00F635D0" w:rsidRPr="00043C96" w:rsidRDefault="00F635D0" w:rsidP="00F635D0">
      <w:pPr>
        <w:tabs>
          <w:tab w:val="left" w:pos="1985"/>
          <w:tab w:val="center" w:pos="7088"/>
        </w:tabs>
        <w:rPr>
          <w:szCs w:val="22"/>
          <w:lang w:val="es-ES"/>
        </w:rPr>
      </w:pPr>
    </w:p>
    <w:p w:rsidR="00F635D0" w:rsidRPr="00043C96" w:rsidRDefault="0063422B" w:rsidP="00F635D0">
      <w:pPr>
        <w:rPr>
          <w:szCs w:val="22"/>
          <w:lang w:val="es-ES"/>
        </w:rPr>
      </w:pPr>
      <w:r>
        <w:rPr>
          <w:szCs w:val="22"/>
          <w:lang w:val="es-ES"/>
        </w:rPr>
        <w:t>Tengo el agrado de informarle que</w:t>
      </w:r>
      <w:r w:rsidR="00416726" w:rsidRPr="00043C96">
        <w:rPr>
          <w:szCs w:val="22"/>
          <w:lang w:val="es-ES"/>
        </w:rPr>
        <w:t xml:space="preserve"> nuestra organización de</w:t>
      </w:r>
      <w:r>
        <w:rPr>
          <w:szCs w:val="22"/>
          <w:lang w:val="es-ES"/>
        </w:rPr>
        <w:t>sea</w:t>
      </w:r>
      <w:r w:rsidR="00416726" w:rsidRPr="00043C96">
        <w:rPr>
          <w:szCs w:val="22"/>
          <w:lang w:val="es-ES"/>
        </w:rPr>
        <w:t xml:space="preserve"> participar en calidad de observador </w:t>
      </w:r>
      <w:r w:rsidR="00C36AC8" w:rsidRPr="00043C96">
        <w:rPr>
          <w:i/>
          <w:szCs w:val="22"/>
          <w:lang w:val="es-ES"/>
        </w:rPr>
        <w:t>ad </w:t>
      </w:r>
      <w:r w:rsidR="00416726" w:rsidRPr="00043C96">
        <w:rPr>
          <w:i/>
          <w:szCs w:val="22"/>
          <w:lang w:val="es-ES"/>
        </w:rPr>
        <w:t>hoc</w:t>
      </w:r>
      <w:r w:rsidR="00416726" w:rsidRPr="00043C96">
        <w:rPr>
          <w:szCs w:val="22"/>
          <w:lang w:val="es-ES"/>
        </w:rPr>
        <w:t xml:space="preserve"> en las sesiones del Comité Intergubernamental de la OMPI sobre Propiedad Intelectual y Recursos Genéticos, Conocimientos Tradicionales y Folclore.</w:t>
      </w:r>
      <w:r w:rsidR="008A5B28">
        <w:rPr>
          <w:szCs w:val="22"/>
          <w:lang w:val="es-ES"/>
        </w:rPr>
        <w:t xml:space="preserve">  </w:t>
      </w:r>
      <w:r w:rsidR="00416726" w:rsidRPr="00043C96">
        <w:rPr>
          <w:szCs w:val="22"/>
          <w:lang w:val="es-ES"/>
        </w:rPr>
        <w:t>A</w:t>
      </w:r>
      <w:r w:rsidR="00F51A09">
        <w:rPr>
          <w:szCs w:val="22"/>
          <w:lang w:val="es-ES"/>
        </w:rPr>
        <w:t>djunto a la presente</w:t>
      </w:r>
      <w:r w:rsidR="00416726" w:rsidRPr="00043C96">
        <w:rPr>
          <w:szCs w:val="22"/>
          <w:lang w:val="es-ES"/>
        </w:rPr>
        <w:t xml:space="preserve"> los datos pertinentes de la organización, </w:t>
      </w:r>
      <w:r w:rsidR="00596489">
        <w:rPr>
          <w:szCs w:val="22"/>
          <w:lang w:val="es-ES"/>
        </w:rPr>
        <w:t xml:space="preserve">que someto al examen del Comité </w:t>
      </w:r>
      <w:r w:rsidR="00C017B0">
        <w:rPr>
          <w:szCs w:val="22"/>
          <w:lang w:val="es-ES"/>
        </w:rPr>
        <w:t xml:space="preserve">con el fin de que </w:t>
      </w:r>
      <w:r w:rsidR="00596489">
        <w:rPr>
          <w:szCs w:val="22"/>
          <w:lang w:val="es-ES"/>
        </w:rPr>
        <w:t xml:space="preserve">éste considere la </w:t>
      </w:r>
      <w:r w:rsidR="00C017B0">
        <w:rPr>
          <w:szCs w:val="22"/>
          <w:lang w:val="es-ES"/>
        </w:rPr>
        <w:t>solicitud de acreditación</w:t>
      </w:r>
      <w:r w:rsidR="00416726" w:rsidRPr="00043C96">
        <w:rPr>
          <w:szCs w:val="22"/>
          <w:lang w:val="es-ES"/>
        </w:rPr>
        <w:t>.</w:t>
      </w:r>
    </w:p>
    <w:p w:rsidR="00F635D0" w:rsidRPr="00043C96" w:rsidRDefault="00F635D0" w:rsidP="00F635D0">
      <w:pPr>
        <w:rPr>
          <w:szCs w:val="22"/>
          <w:lang w:val="es-ES"/>
        </w:rPr>
      </w:pPr>
    </w:p>
    <w:p w:rsidR="00F635D0" w:rsidRPr="00043C96" w:rsidRDefault="00416726" w:rsidP="00F635D0">
      <w:pPr>
        <w:rPr>
          <w:szCs w:val="22"/>
          <w:lang w:val="es-ES"/>
        </w:rPr>
      </w:pPr>
      <w:r w:rsidRPr="00043C96">
        <w:rPr>
          <w:szCs w:val="22"/>
          <w:lang w:val="es-ES"/>
        </w:rPr>
        <w:t>No dude en ponerse en contacto con nosotros si necesita otras informaciones.</w:t>
      </w:r>
    </w:p>
    <w:p w:rsidR="00F635D0" w:rsidRPr="00043C96" w:rsidRDefault="00F635D0" w:rsidP="00F635D0">
      <w:pPr>
        <w:rPr>
          <w:szCs w:val="22"/>
          <w:lang w:val="es-ES"/>
        </w:rPr>
      </w:pPr>
    </w:p>
    <w:p w:rsidR="00F635D0" w:rsidRPr="00D87204" w:rsidRDefault="00416726" w:rsidP="00F635D0">
      <w:pPr>
        <w:rPr>
          <w:szCs w:val="22"/>
          <w:lang w:val="es-ES"/>
        </w:rPr>
      </w:pPr>
      <w:r w:rsidRPr="00043C96">
        <w:rPr>
          <w:szCs w:val="22"/>
          <w:lang w:val="es-ES"/>
        </w:rPr>
        <w:t>Aprovecho la ocasión para saludarle</w:t>
      </w:r>
      <w:r w:rsidRPr="00D87204">
        <w:rPr>
          <w:szCs w:val="22"/>
          <w:lang w:val="es-ES"/>
        </w:rPr>
        <w:t xml:space="preserve"> muy atentamente</w:t>
      </w:r>
      <w:r w:rsidR="00F635D0" w:rsidRPr="00D87204">
        <w:rPr>
          <w:szCs w:val="22"/>
          <w:lang w:val="es-ES"/>
        </w:rPr>
        <w:t>.</w:t>
      </w:r>
    </w:p>
    <w:p w:rsidR="00F635D0" w:rsidRPr="00D87204" w:rsidRDefault="00F635D0" w:rsidP="00F635D0">
      <w:pPr>
        <w:rPr>
          <w:szCs w:val="22"/>
          <w:lang w:val="es-ES"/>
        </w:rPr>
      </w:pPr>
    </w:p>
    <w:p w:rsidR="00F635D0" w:rsidRPr="00D87204" w:rsidRDefault="00F635D0" w:rsidP="00F635D0">
      <w:pPr>
        <w:rPr>
          <w:szCs w:val="22"/>
          <w:lang w:val="es-ES"/>
        </w:rPr>
      </w:pPr>
      <w:r w:rsidRPr="00D87204">
        <w:rPr>
          <w:noProof/>
          <w:szCs w:val="22"/>
          <w:lang w:eastAsia="en-US"/>
        </w:rPr>
        <w:drawing>
          <wp:anchor distT="0" distB="0" distL="114300" distR="114300" simplePos="0" relativeHeight="251663360" behindDoc="1" locked="0" layoutInCell="0" allowOverlap="1" wp14:anchorId="06AB09B8" wp14:editId="6AA07BBB">
            <wp:simplePos x="0" y="0"/>
            <wp:positionH relativeFrom="page">
              <wp:posOffset>3423920</wp:posOffset>
            </wp:positionH>
            <wp:positionV relativeFrom="paragraph">
              <wp:posOffset>104775</wp:posOffset>
            </wp:positionV>
            <wp:extent cx="1414145" cy="914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14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5D0" w:rsidRPr="00D87204" w:rsidRDefault="00F635D0" w:rsidP="00F635D0">
      <w:pPr>
        <w:rPr>
          <w:szCs w:val="22"/>
          <w:lang w:val="es-ES"/>
        </w:rPr>
      </w:pPr>
      <w:r w:rsidRPr="00D87204">
        <w:rPr>
          <w:szCs w:val="22"/>
          <w:lang w:val="es-ES"/>
        </w:rPr>
        <w:t>DJELLAL Tayeb</w:t>
      </w:r>
      <w:r w:rsidRPr="00D87204">
        <w:rPr>
          <w:noProof/>
          <w:lang w:eastAsia="en-US"/>
        </w:rPr>
        <w:drawing>
          <wp:anchor distT="0" distB="0" distL="114300" distR="114300" simplePos="0" relativeHeight="251662336" behindDoc="1" locked="0" layoutInCell="1" allowOverlap="1" wp14:anchorId="29B7B55D" wp14:editId="07B57101">
            <wp:simplePos x="0" y="0"/>
            <wp:positionH relativeFrom="page">
              <wp:posOffset>3411855</wp:posOffset>
            </wp:positionH>
            <wp:positionV relativeFrom="paragraph">
              <wp:posOffset>8233410</wp:posOffset>
            </wp:positionV>
            <wp:extent cx="1426210" cy="926465"/>
            <wp:effectExtent l="0" t="0" r="254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210" cy="926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204">
        <w:rPr>
          <w:noProof/>
          <w:lang w:eastAsia="en-US"/>
        </w:rPr>
        <w:drawing>
          <wp:anchor distT="0" distB="0" distL="114300" distR="114300" simplePos="0" relativeHeight="251661312" behindDoc="1" locked="0" layoutInCell="1" allowOverlap="1" wp14:anchorId="56BCDA06" wp14:editId="26050DE5">
            <wp:simplePos x="0" y="0"/>
            <wp:positionH relativeFrom="page">
              <wp:posOffset>2427605</wp:posOffset>
            </wp:positionH>
            <wp:positionV relativeFrom="paragraph">
              <wp:posOffset>8481060</wp:posOffset>
            </wp:positionV>
            <wp:extent cx="1426210" cy="926465"/>
            <wp:effectExtent l="0" t="0" r="254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210"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5D0" w:rsidRPr="00D87204" w:rsidRDefault="00F635D0" w:rsidP="00F635D0">
      <w:pPr>
        <w:rPr>
          <w:szCs w:val="22"/>
          <w:lang w:val="es-ES"/>
        </w:rPr>
      </w:pPr>
      <w:r w:rsidRPr="00D87204">
        <w:rPr>
          <w:noProof/>
          <w:lang w:eastAsia="en-US"/>
        </w:rPr>
        <w:drawing>
          <wp:anchor distT="0" distB="0" distL="114300" distR="114300" simplePos="0" relativeHeight="251660288" behindDoc="1" locked="0" layoutInCell="1" allowOverlap="1" wp14:anchorId="2AF2CB61" wp14:editId="3F712320">
            <wp:simplePos x="0" y="0"/>
            <wp:positionH relativeFrom="page">
              <wp:posOffset>2427605</wp:posOffset>
            </wp:positionH>
            <wp:positionV relativeFrom="paragraph">
              <wp:posOffset>8481060</wp:posOffset>
            </wp:positionV>
            <wp:extent cx="1426210" cy="926465"/>
            <wp:effectExtent l="0" t="0" r="254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210"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5D0" w:rsidRPr="00D87204" w:rsidRDefault="00F635D0" w:rsidP="00F635D0">
      <w:pPr>
        <w:pStyle w:val="BodyText"/>
        <w:rPr>
          <w:b/>
          <w:szCs w:val="22"/>
          <w:lang w:val="es-ES"/>
        </w:rPr>
      </w:pPr>
      <w:r w:rsidRPr="00D87204">
        <w:rPr>
          <w:noProof/>
          <w:lang w:eastAsia="en-US"/>
        </w:rPr>
        <w:drawing>
          <wp:anchor distT="0" distB="0" distL="114300" distR="114300" simplePos="0" relativeHeight="251665408" behindDoc="0" locked="0" layoutInCell="1" allowOverlap="1" wp14:anchorId="725D6920" wp14:editId="0496DD0D">
            <wp:simplePos x="0" y="0"/>
            <wp:positionH relativeFrom="column">
              <wp:posOffset>1170305</wp:posOffset>
            </wp:positionH>
            <wp:positionV relativeFrom="paragraph">
              <wp:posOffset>8895715</wp:posOffset>
            </wp:positionV>
            <wp:extent cx="963295" cy="103632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7204">
        <w:rPr>
          <w:noProof/>
          <w:lang w:eastAsia="en-US"/>
        </w:rPr>
        <mc:AlternateContent>
          <mc:Choice Requires="wpg">
            <w:drawing>
              <wp:anchor distT="0" distB="0" distL="114300" distR="114300" simplePos="0" relativeHeight="251664384" behindDoc="1" locked="0" layoutInCell="1" allowOverlap="1" wp14:anchorId="2AAAE8E8" wp14:editId="79B5D40F">
                <wp:simplePos x="0" y="0"/>
                <wp:positionH relativeFrom="page">
                  <wp:posOffset>560070</wp:posOffset>
                </wp:positionH>
                <wp:positionV relativeFrom="paragraph">
                  <wp:posOffset>8895715</wp:posOffset>
                </wp:positionV>
                <wp:extent cx="1573530" cy="1036320"/>
                <wp:effectExtent l="0" t="0" r="762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3530" cy="1036320"/>
                          <a:chOff x="882" y="349"/>
                          <a:chExt cx="2478" cy="1632"/>
                        </a:xfrm>
                      </wpg:grpSpPr>
                      <pic:pic xmlns:pic="http://schemas.openxmlformats.org/drawingml/2006/picture">
                        <pic:nvPicPr>
                          <pic:cNvPr id="5"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843" y="349"/>
                            <a:ext cx="1517" cy="1632"/>
                          </a:xfrm>
                          <a:prstGeom prst="rect">
                            <a:avLst/>
                          </a:prstGeom>
                          <a:noFill/>
                          <a:extLst>
                            <a:ext uri="{909E8E84-426E-40DD-AFC4-6F175D3DCCD1}">
                              <a14:hiddenFill xmlns:a14="http://schemas.microsoft.com/office/drawing/2010/main">
                                <a:solidFill>
                                  <a:srgbClr val="FFFFFF"/>
                                </a:solidFill>
                              </a14:hiddenFill>
                            </a:ext>
                          </a:extLst>
                        </pic:spPr>
                      </pic:pic>
                      <wpg:grpSp>
                        <wpg:cNvPr id="6" name="Group 4"/>
                        <wpg:cNvGrpSpPr>
                          <a:grpSpLocks/>
                        </wpg:cNvGrpSpPr>
                        <wpg:grpSpPr bwMode="auto">
                          <a:xfrm>
                            <a:off x="887" y="578"/>
                            <a:ext cx="972" cy="2"/>
                            <a:chOff x="887" y="578"/>
                            <a:chExt cx="972" cy="2"/>
                          </a:xfrm>
                        </wpg:grpSpPr>
                        <wps:wsp>
                          <wps:cNvPr id="8" name="Freeform 5"/>
                          <wps:cNvSpPr>
                            <a:spLocks/>
                          </wps:cNvSpPr>
                          <wps:spPr bwMode="auto">
                            <a:xfrm>
                              <a:off x="887" y="578"/>
                              <a:ext cx="972" cy="2"/>
                            </a:xfrm>
                            <a:custGeom>
                              <a:avLst/>
                              <a:gdLst>
                                <a:gd name="T0" fmla="+- 0 887 887"/>
                                <a:gd name="T1" fmla="*/ T0 w 972"/>
                                <a:gd name="T2" fmla="+- 0 1859 887"/>
                                <a:gd name="T3" fmla="*/ T2 w 972"/>
                              </a:gdLst>
                              <a:ahLst/>
                              <a:cxnLst>
                                <a:cxn ang="0">
                                  <a:pos x="T1" y="0"/>
                                </a:cxn>
                                <a:cxn ang="0">
                                  <a:pos x="T3" y="0"/>
                                </a:cxn>
                              </a:cxnLst>
                              <a:rect l="0" t="0" r="r" b="b"/>
                              <a:pathLst>
                                <a:path w="972">
                                  <a:moveTo>
                                    <a:pt x="0" y="0"/>
                                  </a:moveTo>
                                  <a:lnTo>
                                    <a:pt x="972" y="0"/>
                                  </a:lnTo>
                                </a:path>
                              </a:pathLst>
                            </a:custGeom>
                            <a:noFill/>
                            <a:ln w="6053">
                              <a:solidFill>
                                <a:srgbClr val="605B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44.1pt;margin-top:700.45pt;width:123.9pt;height:81.6pt;z-index:-251652096;mso-position-horizontal-relative:page" coordorigin="882,349" coordsize="2478,16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843;top:349;width:1517;height:16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TQgTAAAAA2gAAAA8AAABkcnMvZG93bnJldi54bWxEj0GLwjAUhO8L/ofwBC+LJgorUo2iglC8&#10;Wfeyt0fzbKvNS22i1n+/EQSPw8x8wyxWna3FnVpfOdYwHikQxLkzFRcafo+74QyED8gGa8ek4Uke&#10;Vsve1wIT4x58oHsWChEh7BPUUIbQJFL6vCSLfuQa4uidXGsxRNkW0rT4iHBby4lSU2mx4rhQYkPb&#10;kvJLdrMaZObkxh6+1V++L/z5Or2kTaq0HvS79RxEoC58wu92ajT8wOtKvAFy+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6FNCBMAAAADaAAAADwAAAAAAAAAAAAAAAACfAgAA&#10;ZHJzL2Rvd25yZXYueG1sUEsFBgAAAAAEAAQA9wAAAIwDAAAAAA==&#10;">
                  <v:imagedata r:id="rId14" o:title=""/>
                </v:shape>
                <v:group id="_x0000_s1028" style="position:absolute;left:887;top:578;width:972;height:2" coordorigin="887,578" coordsize="9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 o:spid="_x0000_s1029" style="position:absolute;left:887;top:578;width:972;height:2;visibility:visible;mso-wrap-style:square;v-text-anchor:top" coordsize="9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agjcEA&#10;AADaAAAADwAAAGRycy9kb3ducmV2LnhtbERPz2vCMBS+C/sfwhvsIppuhyHVKCKIbj21Kujt2Tzb&#10;avNSkky7/345DDx+fL9ni9604k7ON5YVvI8TEMSl1Q1XCva79WgCwgdkja1lUvBLHhbzl8EMU20f&#10;nNO9CJWIIexTVFCH0KVS+rImg35sO+LIXawzGCJ0ldQOHzHctPIjST6lwYZjQ40drWoqb8WPUbDK&#10;J/rr2h9xe94cTsPsO+uy4Vmpt9d+OQURqA9P8b97qxXErfFKvAFy/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WoI3BAAAA2gAAAA8AAAAAAAAAAAAAAAAAmAIAAGRycy9kb3du&#10;cmV2LnhtbFBLBQYAAAAABAAEAPUAAACGAwAAAAA=&#10;" path="m,l972,e" filled="f" strokecolor="#605b5b" strokeweight=".16814mm">
                    <v:path arrowok="t" o:connecttype="custom" o:connectlocs="0,0;972,0" o:connectangles="0,0"/>
                  </v:shape>
                </v:group>
                <w10:wrap anchorx="page"/>
              </v:group>
            </w:pict>
          </mc:Fallback>
        </mc:AlternateContent>
      </w:r>
      <w:r w:rsidRPr="00D87204">
        <w:rPr>
          <w:b/>
          <w:noProof/>
          <w:szCs w:val="22"/>
          <w:lang w:eastAsia="en-US"/>
        </w:rPr>
        <w:drawing>
          <wp:inline distT="0" distB="0" distL="0" distR="0" wp14:anchorId="4F95441A" wp14:editId="2C626EA4">
            <wp:extent cx="963295" cy="103632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3295" cy="1036320"/>
                    </a:xfrm>
                    <a:prstGeom prst="rect">
                      <a:avLst/>
                    </a:prstGeom>
                    <a:noFill/>
                  </pic:spPr>
                </pic:pic>
              </a:graphicData>
            </a:graphic>
          </wp:inline>
        </w:drawing>
      </w:r>
    </w:p>
    <w:p w:rsidR="00F635D0" w:rsidRPr="00D87204" w:rsidRDefault="00F635D0" w:rsidP="00F635D0">
      <w:pPr>
        <w:pStyle w:val="BodyText"/>
        <w:rPr>
          <w:b/>
          <w:szCs w:val="22"/>
          <w:lang w:val="es-ES"/>
        </w:rPr>
      </w:pPr>
    </w:p>
    <w:p w:rsidR="00F635D0" w:rsidRPr="00D87204" w:rsidRDefault="00F635D0" w:rsidP="00F635D0">
      <w:pPr>
        <w:pStyle w:val="BodyText"/>
        <w:rPr>
          <w:b/>
          <w:szCs w:val="22"/>
          <w:lang w:val="es-ES"/>
        </w:rPr>
      </w:pPr>
    </w:p>
    <w:p w:rsidR="00F635D0" w:rsidRPr="00D87204" w:rsidRDefault="00F635D0" w:rsidP="00F635D0">
      <w:pPr>
        <w:pStyle w:val="BodyText"/>
        <w:rPr>
          <w:b/>
          <w:szCs w:val="22"/>
          <w:lang w:val="es-ES"/>
        </w:rPr>
      </w:pPr>
    </w:p>
    <w:p w:rsidR="00F635D0" w:rsidRPr="00D87204" w:rsidRDefault="00F635D0" w:rsidP="00F635D0">
      <w:pPr>
        <w:pStyle w:val="BodyText"/>
        <w:rPr>
          <w:b/>
          <w:szCs w:val="22"/>
          <w:lang w:val="es-ES"/>
        </w:rPr>
      </w:pPr>
    </w:p>
    <w:p w:rsidR="00F635D0" w:rsidRPr="00D87204" w:rsidRDefault="00F635D0" w:rsidP="00F635D0">
      <w:pPr>
        <w:pStyle w:val="BodyText"/>
        <w:spacing w:after="0"/>
        <w:rPr>
          <w:szCs w:val="22"/>
          <w:lang w:val="es-ES"/>
        </w:rPr>
      </w:pPr>
      <w:r w:rsidRPr="00D87204">
        <w:rPr>
          <w:b/>
          <w:szCs w:val="22"/>
          <w:lang w:val="es-ES"/>
        </w:rPr>
        <w:br w:type="page"/>
      </w:r>
      <w:r w:rsidR="00C36AC8" w:rsidRPr="00D87204">
        <w:rPr>
          <w:szCs w:val="22"/>
          <w:lang w:val="es-ES"/>
        </w:rPr>
        <w:lastRenderedPageBreak/>
        <w:t xml:space="preserve">Formulario de petición de acreditación en calidad de observador </w:t>
      </w:r>
      <w:r w:rsidR="00C36AC8" w:rsidRPr="00D87204">
        <w:rPr>
          <w:i/>
          <w:szCs w:val="22"/>
          <w:lang w:val="es-ES"/>
        </w:rPr>
        <w:t>ad hoc</w:t>
      </w:r>
      <w:r w:rsidR="00C36AC8" w:rsidRPr="00D87204">
        <w:rPr>
          <w:szCs w:val="22"/>
          <w:lang w:val="es-ES"/>
        </w:rPr>
        <w:t xml:space="preserve"> en el Comité Intergubernamental de la OMPI sobre Propiedad Intelectual y Recursos Genéticos, Conocimientos Tradicionales y Folclore</w:t>
      </w:r>
      <w:r w:rsidRPr="00D87204">
        <w:rPr>
          <w:rStyle w:val="FootnoteCharacters"/>
          <w:szCs w:val="22"/>
          <w:lang w:val="es-ES"/>
        </w:rPr>
        <w:footnoteReference w:id="1"/>
      </w:r>
      <w:r w:rsidRPr="00D87204">
        <w:rPr>
          <w:szCs w:val="22"/>
          <w:lang w:val="es-ES"/>
        </w:rPr>
        <w:t>,</w:t>
      </w:r>
      <w:r w:rsidRPr="00D87204">
        <w:rPr>
          <w:szCs w:val="22"/>
          <w:vertAlign w:val="superscript"/>
          <w:lang w:val="es-ES"/>
        </w:rPr>
        <w:t xml:space="preserve"> </w:t>
      </w:r>
      <w:r w:rsidRPr="00D87204">
        <w:rPr>
          <w:rStyle w:val="FootnoteReference"/>
          <w:szCs w:val="22"/>
          <w:lang w:val="es-ES"/>
        </w:rPr>
        <w:footnoteReference w:id="2"/>
      </w:r>
    </w:p>
    <w:p w:rsidR="00F635D0" w:rsidRPr="00D87204" w:rsidRDefault="00F635D0" w:rsidP="00F635D0">
      <w:pPr>
        <w:pStyle w:val="BodyText"/>
        <w:spacing w:after="0"/>
        <w:rPr>
          <w:b/>
          <w:szCs w:val="22"/>
          <w:lang w:val="es-ES"/>
        </w:rPr>
      </w:pPr>
    </w:p>
    <w:p w:rsidR="00F635D0" w:rsidRPr="00D87204" w:rsidRDefault="00C36AC8" w:rsidP="00F635D0">
      <w:pPr>
        <w:pStyle w:val="BodyText"/>
        <w:spacing w:after="0"/>
        <w:rPr>
          <w:szCs w:val="22"/>
          <w:lang w:val="es-ES"/>
        </w:rPr>
      </w:pPr>
      <w:r w:rsidRPr="00D87204">
        <w:rPr>
          <w:szCs w:val="22"/>
          <w:lang w:val="es-ES"/>
        </w:rPr>
        <w:t>DATOS DE LA ORGANIZACIÓN QUE SOLICITA ACREDITACIÓN</w:t>
      </w:r>
    </w:p>
    <w:p w:rsidR="00F635D0" w:rsidRPr="00D87204" w:rsidRDefault="00F635D0" w:rsidP="00F635D0">
      <w:pPr>
        <w:pStyle w:val="BodyText"/>
        <w:spacing w:after="0"/>
        <w:rPr>
          <w:b/>
          <w:szCs w:val="22"/>
          <w:lang w:val="es-ES"/>
        </w:rPr>
      </w:pPr>
    </w:p>
    <w:p w:rsidR="00F635D0" w:rsidRPr="00D87204" w:rsidRDefault="00F635D0" w:rsidP="00F635D0">
      <w:pPr>
        <w:pStyle w:val="BodyText"/>
        <w:spacing w:after="0"/>
        <w:rPr>
          <w:szCs w:val="22"/>
          <w:u w:val="single"/>
          <w:lang w:val="es-ES"/>
        </w:rPr>
      </w:pPr>
    </w:p>
    <w:p w:rsidR="00F635D0" w:rsidRPr="00D87204" w:rsidRDefault="00F635D0" w:rsidP="00F635D0">
      <w:pPr>
        <w:pStyle w:val="BodyText"/>
        <w:spacing w:after="0"/>
        <w:rPr>
          <w:szCs w:val="22"/>
          <w:u w:val="single"/>
          <w:lang w:val="es-ES"/>
        </w:rPr>
      </w:pPr>
      <w:r w:rsidRPr="00D87204">
        <w:rPr>
          <w:szCs w:val="22"/>
          <w:u w:val="single"/>
          <w:lang w:val="es-ES"/>
        </w:rPr>
        <w:t>Nom</w:t>
      </w:r>
      <w:r w:rsidR="00C36AC8" w:rsidRPr="00D87204">
        <w:rPr>
          <w:szCs w:val="22"/>
          <w:u w:val="single"/>
          <w:lang w:val="es-ES"/>
        </w:rPr>
        <w:t>bre completo de la organización</w:t>
      </w:r>
      <w:r w:rsidRPr="00D87204">
        <w:rPr>
          <w:szCs w:val="22"/>
          <w:lang w:val="es-ES"/>
        </w:rPr>
        <w:t xml:space="preserve">: </w:t>
      </w:r>
    </w:p>
    <w:p w:rsidR="00F635D0" w:rsidRPr="00D87204" w:rsidRDefault="00F635D0" w:rsidP="00F635D0">
      <w:pPr>
        <w:pStyle w:val="BodyText"/>
        <w:spacing w:after="0"/>
        <w:rPr>
          <w:b/>
          <w:szCs w:val="22"/>
          <w:lang w:val="es-ES"/>
        </w:rPr>
      </w:pPr>
    </w:p>
    <w:p w:rsidR="00F635D0" w:rsidRPr="00043C96" w:rsidRDefault="00F635D0" w:rsidP="00F635D0">
      <w:pPr>
        <w:pStyle w:val="BodyText"/>
        <w:spacing w:after="0"/>
        <w:rPr>
          <w:szCs w:val="22"/>
          <w:lang w:val="fr-FR"/>
        </w:rPr>
      </w:pPr>
      <w:r w:rsidRPr="00043C96">
        <w:rPr>
          <w:i/>
          <w:szCs w:val="22"/>
          <w:lang w:val="fr-FR"/>
        </w:rPr>
        <w:t>Association Culturelle Et Scientifique De Khenchela</w:t>
      </w:r>
      <w:r w:rsidRPr="00043C96">
        <w:rPr>
          <w:szCs w:val="22"/>
          <w:lang w:val="fr-FR"/>
        </w:rPr>
        <w:t xml:space="preserve"> (ACSK)</w:t>
      </w:r>
    </w:p>
    <w:p w:rsidR="00F635D0" w:rsidRPr="00043C96" w:rsidRDefault="00F635D0" w:rsidP="00F635D0">
      <w:pPr>
        <w:pStyle w:val="BodyText"/>
        <w:spacing w:after="0"/>
        <w:rPr>
          <w:b/>
          <w:szCs w:val="22"/>
          <w:u w:val="single"/>
          <w:lang w:val="fr-FR"/>
        </w:rPr>
      </w:pPr>
    </w:p>
    <w:p w:rsidR="00F635D0" w:rsidRPr="00043C96" w:rsidRDefault="00F635D0" w:rsidP="00F635D0">
      <w:pPr>
        <w:pStyle w:val="BodyText"/>
        <w:spacing w:after="0"/>
        <w:rPr>
          <w:b/>
          <w:szCs w:val="22"/>
          <w:u w:val="single"/>
          <w:lang w:val="fr-FR"/>
        </w:rPr>
      </w:pPr>
    </w:p>
    <w:p w:rsidR="00F635D0" w:rsidRPr="00D87204" w:rsidRDefault="00C36AC8" w:rsidP="00F635D0">
      <w:pPr>
        <w:rPr>
          <w:szCs w:val="22"/>
          <w:lang w:val="es-ES"/>
        </w:rPr>
      </w:pPr>
      <w:r w:rsidRPr="00D87204">
        <w:rPr>
          <w:szCs w:val="22"/>
          <w:u w:val="single"/>
          <w:lang w:val="es-ES"/>
        </w:rPr>
        <w:t>Descripción de la organización</w:t>
      </w:r>
      <w:proofErr w:type="gramStart"/>
      <w:r w:rsidRPr="00D87204">
        <w:rPr>
          <w:szCs w:val="22"/>
          <w:u w:val="single"/>
          <w:lang w:val="es-ES"/>
        </w:rPr>
        <w:t xml:space="preserve">: </w:t>
      </w:r>
      <w:r w:rsidR="00AB4C21">
        <w:rPr>
          <w:szCs w:val="22"/>
          <w:u w:val="single"/>
          <w:lang w:val="es-ES"/>
        </w:rPr>
        <w:t xml:space="preserve"> </w:t>
      </w:r>
      <w:r w:rsidRPr="00D87204">
        <w:rPr>
          <w:szCs w:val="22"/>
          <w:u w:val="single"/>
          <w:lang w:val="es-ES"/>
        </w:rPr>
        <w:t>(</w:t>
      </w:r>
      <w:proofErr w:type="gramEnd"/>
      <w:r w:rsidRPr="00D87204">
        <w:rPr>
          <w:szCs w:val="22"/>
          <w:u w:val="single"/>
          <w:lang w:val="es-ES"/>
        </w:rPr>
        <w:t>hasta un máximo de 150 palabras)</w:t>
      </w:r>
    </w:p>
    <w:p w:rsidR="00F635D0" w:rsidRPr="00D87204" w:rsidRDefault="00F635D0" w:rsidP="00F635D0">
      <w:pPr>
        <w:rPr>
          <w:szCs w:val="22"/>
          <w:lang w:val="es-ES"/>
        </w:rPr>
      </w:pPr>
    </w:p>
    <w:p w:rsidR="00F635D0" w:rsidRPr="00D87204" w:rsidRDefault="004219EF" w:rsidP="00F635D0">
      <w:pPr>
        <w:pStyle w:val="BodyText"/>
        <w:spacing w:after="0"/>
        <w:rPr>
          <w:szCs w:val="22"/>
          <w:lang w:val="es-ES"/>
        </w:rPr>
      </w:pPr>
      <w:r>
        <w:rPr>
          <w:szCs w:val="22"/>
          <w:lang w:val="es-ES"/>
        </w:rPr>
        <w:t>Organización</w:t>
      </w:r>
      <w:r w:rsidR="00C36AC8" w:rsidRPr="00D87204">
        <w:rPr>
          <w:szCs w:val="22"/>
          <w:lang w:val="es-ES"/>
        </w:rPr>
        <w:t xml:space="preserve"> no gubernamental que depende de </w:t>
      </w:r>
      <w:r w:rsidR="00AB4C21">
        <w:rPr>
          <w:szCs w:val="22"/>
          <w:lang w:val="es-ES"/>
        </w:rPr>
        <w:t>las contribuciones</w:t>
      </w:r>
      <w:r w:rsidR="00C36AC8" w:rsidRPr="00D87204">
        <w:rPr>
          <w:szCs w:val="22"/>
          <w:lang w:val="es-ES"/>
        </w:rPr>
        <w:t xml:space="preserve"> de </w:t>
      </w:r>
      <w:r w:rsidR="00AB4C21">
        <w:rPr>
          <w:szCs w:val="22"/>
          <w:lang w:val="es-ES"/>
        </w:rPr>
        <w:t xml:space="preserve">los </w:t>
      </w:r>
      <w:r w:rsidR="00C36AC8" w:rsidRPr="00D87204">
        <w:rPr>
          <w:szCs w:val="22"/>
          <w:lang w:val="es-ES"/>
        </w:rPr>
        <w:t xml:space="preserve">socios, </w:t>
      </w:r>
      <w:r w:rsidR="00AB4C21">
        <w:rPr>
          <w:szCs w:val="22"/>
          <w:lang w:val="es-ES"/>
        </w:rPr>
        <w:t xml:space="preserve">de </w:t>
      </w:r>
      <w:r w:rsidR="00C36AC8" w:rsidRPr="00D87204">
        <w:rPr>
          <w:szCs w:val="22"/>
          <w:lang w:val="es-ES"/>
        </w:rPr>
        <w:t>subvenciones y ayudas estatales</w:t>
      </w:r>
      <w:r w:rsidR="00AB4C21">
        <w:rPr>
          <w:szCs w:val="22"/>
          <w:lang w:val="es-ES"/>
        </w:rPr>
        <w:t>.</w:t>
      </w:r>
    </w:p>
    <w:p w:rsidR="00F635D0" w:rsidRPr="00D87204" w:rsidRDefault="00F635D0" w:rsidP="00F635D0">
      <w:pPr>
        <w:pStyle w:val="BodyText"/>
        <w:spacing w:after="0"/>
        <w:rPr>
          <w:b/>
          <w:szCs w:val="22"/>
          <w:lang w:val="es-ES"/>
        </w:rPr>
      </w:pPr>
    </w:p>
    <w:p w:rsidR="00F635D0" w:rsidRPr="00D87204" w:rsidRDefault="00F635D0" w:rsidP="00F635D0">
      <w:pPr>
        <w:pStyle w:val="BodyText"/>
        <w:spacing w:after="0"/>
        <w:rPr>
          <w:szCs w:val="22"/>
          <w:u w:val="single"/>
          <w:lang w:val="es-ES"/>
        </w:rPr>
      </w:pPr>
    </w:p>
    <w:p w:rsidR="00F635D0" w:rsidRPr="00D87204" w:rsidRDefault="00010E9C" w:rsidP="00F635D0">
      <w:pPr>
        <w:pStyle w:val="BodyText"/>
        <w:spacing w:after="0"/>
        <w:rPr>
          <w:szCs w:val="22"/>
          <w:lang w:val="es-ES"/>
        </w:rPr>
      </w:pPr>
      <w:r w:rsidRPr="00D87204">
        <w:rPr>
          <w:szCs w:val="22"/>
          <w:u w:val="single"/>
          <w:lang w:val="es-ES"/>
        </w:rPr>
        <w:t>Objeto social</w:t>
      </w:r>
      <w:r w:rsidR="00F635D0" w:rsidRPr="00D87204">
        <w:rPr>
          <w:szCs w:val="22"/>
          <w:lang w:val="es-ES"/>
        </w:rPr>
        <w:t>:</w:t>
      </w:r>
    </w:p>
    <w:p w:rsidR="00F635D0" w:rsidRPr="00D87204" w:rsidRDefault="00F635D0" w:rsidP="00F635D0">
      <w:pPr>
        <w:pStyle w:val="BodyText"/>
        <w:spacing w:after="0"/>
        <w:rPr>
          <w:szCs w:val="22"/>
          <w:lang w:val="es-ES"/>
        </w:rPr>
      </w:pPr>
    </w:p>
    <w:p w:rsidR="00F635D0" w:rsidRPr="00D87204" w:rsidRDefault="00010E9C" w:rsidP="00F635D0">
      <w:pPr>
        <w:pStyle w:val="BodyText"/>
        <w:spacing w:after="0"/>
        <w:rPr>
          <w:szCs w:val="22"/>
          <w:lang w:val="es-ES"/>
        </w:rPr>
      </w:pPr>
      <w:r w:rsidRPr="00D87204">
        <w:rPr>
          <w:szCs w:val="22"/>
          <w:lang w:val="es-ES"/>
        </w:rPr>
        <w:t xml:space="preserve">La asociación </w:t>
      </w:r>
      <w:r w:rsidR="004C03F5" w:rsidRPr="00D87204">
        <w:rPr>
          <w:szCs w:val="22"/>
          <w:lang w:val="es-ES"/>
        </w:rPr>
        <w:t>está reconocida</w:t>
      </w:r>
      <w:r w:rsidR="00004A4D" w:rsidRPr="00D87204">
        <w:rPr>
          <w:szCs w:val="22"/>
          <w:lang w:val="es-ES"/>
        </w:rPr>
        <w:t xml:space="preserve"> desde el 10 de junio de </w:t>
      </w:r>
      <w:r w:rsidR="00F635D0" w:rsidRPr="00D87204">
        <w:rPr>
          <w:szCs w:val="22"/>
          <w:lang w:val="es-ES"/>
        </w:rPr>
        <w:t xml:space="preserve">1998 </w:t>
      </w:r>
      <w:r w:rsidR="00004A4D" w:rsidRPr="00D87204">
        <w:rPr>
          <w:szCs w:val="22"/>
          <w:lang w:val="es-ES"/>
        </w:rPr>
        <w:t xml:space="preserve">y </w:t>
      </w:r>
      <w:r w:rsidR="004219EF">
        <w:rPr>
          <w:szCs w:val="22"/>
          <w:lang w:val="es-ES"/>
        </w:rPr>
        <w:t>trabaja</w:t>
      </w:r>
      <w:r w:rsidR="00004A4D" w:rsidRPr="00D87204">
        <w:rPr>
          <w:szCs w:val="22"/>
          <w:lang w:val="es-ES"/>
        </w:rPr>
        <w:t xml:space="preserve"> </w:t>
      </w:r>
      <w:r w:rsidR="004219EF">
        <w:rPr>
          <w:szCs w:val="22"/>
          <w:lang w:val="es-ES"/>
        </w:rPr>
        <w:t xml:space="preserve">a escala </w:t>
      </w:r>
      <w:r w:rsidR="00004A4D" w:rsidRPr="00D87204">
        <w:rPr>
          <w:szCs w:val="22"/>
          <w:lang w:val="es-ES"/>
        </w:rPr>
        <w:t xml:space="preserve">local, nacional e internacional </w:t>
      </w:r>
      <w:r w:rsidR="00035732" w:rsidRPr="00D87204">
        <w:rPr>
          <w:szCs w:val="22"/>
          <w:lang w:val="es-ES"/>
        </w:rPr>
        <w:t>(</w:t>
      </w:r>
      <w:r w:rsidR="00004A4D" w:rsidRPr="00D87204">
        <w:rPr>
          <w:szCs w:val="22"/>
          <w:lang w:val="es-ES"/>
        </w:rPr>
        <w:t xml:space="preserve">la sede de la asociación se encuentra en el municipio de </w:t>
      </w:r>
      <w:r w:rsidR="00F635D0" w:rsidRPr="00D87204">
        <w:rPr>
          <w:szCs w:val="22"/>
          <w:lang w:val="es-ES"/>
        </w:rPr>
        <w:t xml:space="preserve">Ouled Rechache, </w:t>
      </w:r>
      <w:r w:rsidR="00004A4D" w:rsidRPr="00D87204">
        <w:rPr>
          <w:szCs w:val="22"/>
          <w:lang w:val="es-ES"/>
        </w:rPr>
        <w:t>provincia</w:t>
      </w:r>
      <w:r w:rsidR="00F635D0" w:rsidRPr="00D87204">
        <w:rPr>
          <w:szCs w:val="22"/>
          <w:lang w:val="es-ES"/>
        </w:rPr>
        <w:t xml:space="preserve"> de Khenchela</w:t>
      </w:r>
      <w:r w:rsidR="00004A4D" w:rsidRPr="00D87204">
        <w:rPr>
          <w:szCs w:val="22"/>
          <w:lang w:val="es-ES"/>
        </w:rPr>
        <w:t xml:space="preserve">, región de </w:t>
      </w:r>
      <w:r w:rsidR="00F635D0" w:rsidRPr="00D87204">
        <w:rPr>
          <w:szCs w:val="22"/>
          <w:lang w:val="es-ES"/>
        </w:rPr>
        <w:t xml:space="preserve">Aurès Nemencha </w:t>
      </w:r>
      <w:r w:rsidR="00004A4D" w:rsidRPr="00D87204">
        <w:rPr>
          <w:szCs w:val="22"/>
          <w:lang w:val="es-ES"/>
        </w:rPr>
        <w:t>(Argelia)</w:t>
      </w:r>
      <w:r w:rsidR="00035732" w:rsidRPr="00D87204">
        <w:rPr>
          <w:szCs w:val="22"/>
          <w:lang w:val="es-ES"/>
        </w:rPr>
        <w:t>)</w:t>
      </w:r>
      <w:r w:rsidR="00F635D0" w:rsidRPr="00D87204">
        <w:rPr>
          <w:szCs w:val="22"/>
          <w:lang w:val="es-ES"/>
        </w:rPr>
        <w:t>.</w:t>
      </w:r>
    </w:p>
    <w:p w:rsidR="00F635D0" w:rsidRPr="00D87204" w:rsidRDefault="00F635D0" w:rsidP="00F635D0">
      <w:pPr>
        <w:pStyle w:val="BodyText"/>
        <w:spacing w:after="0"/>
        <w:rPr>
          <w:szCs w:val="22"/>
          <w:lang w:val="es-ES"/>
        </w:rPr>
      </w:pPr>
    </w:p>
    <w:p w:rsidR="00F635D0" w:rsidRPr="00D87204" w:rsidRDefault="004219EF" w:rsidP="00F635D0">
      <w:pPr>
        <w:pStyle w:val="BodyText"/>
        <w:spacing w:after="0"/>
        <w:rPr>
          <w:szCs w:val="22"/>
          <w:lang w:val="es-ES"/>
        </w:rPr>
      </w:pPr>
      <w:r>
        <w:rPr>
          <w:szCs w:val="22"/>
          <w:lang w:val="es-ES"/>
        </w:rPr>
        <w:t xml:space="preserve">La ACSK </w:t>
      </w:r>
      <w:r w:rsidR="0008604A">
        <w:rPr>
          <w:szCs w:val="22"/>
          <w:lang w:val="es-ES"/>
        </w:rPr>
        <w:t xml:space="preserve">se desempeña </w:t>
      </w:r>
      <w:r w:rsidR="004C03F5" w:rsidRPr="00D87204">
        <w:rPr>
          <w:szCs w:val="22"/>
          <w:lang w:val="es-ES"/>
        </w:rPr>
        <w:t xml:space="preserve">en relación con todos sus </w:t>
      </w:r>
      <w:r>
        <w:rPr>
          <w:szCs w:val="22"/>
          <w:lang w:val="es-ES"/>
        </w:rPr>
        <w:t>principios</w:t>
      </w:r>
      <w:r w:rsidR="004C03F5" w:rsidRPr="00D87204">
        <w:rPr>
          <w:szCs w:val="22"/>
          <w:lang w:val="es-ES"/>
        </w:rPr>
        <w:t xml:space="preserve"> y, </w:t>
      </w:r>
      <w:r w:rsidR="00CE39DA">
        <w:rPr>
          <w:szCs w:val="22"/>
          <w:lang w:val="es-ES"/>
        </w:rPr>
        <w:t>sobre</w:t>
      </w:r>
      <w:r>
        <w:rPr>
          <w:szCs w:val="22"/>
          <w:lang w:val="es-ES"/>
        </w:rPr>
        <w:t xml:space="preserve"> todo</w:t>
      </w:r>
      <w:r w:rsidR="004C03F5" w:rsidRPr="00D87204">
        <w:rPr>
          <w:szCs w:val="22"/>
          <w:lang w:val="es-ES"/>
        </w:rPr>
        <w:t xml:space="preserve">, </w:t>
      </w:r>
      <w:r>
        <w:rPr>
          <w:szCs w:val="22"/>
          <w:lang w:val="es-ES"/>
        </w:rPr>
        <w:t xml:space="preserve">promueve </w:t>
      </w:r>
      <w:r w:rsidR="004C03F5" w:rsidRPr="00D87204">
        <w:rPr>
          <w:szCs w:val="22"/>
          <w:lang w:val="es-ES"/>
        </w:rPr>
        <w:t>la cultura</w:t>
      </w:r>
      <w:r w:rsidR="00F635D0" w:rsidRPr="00D87204">
        <w:rPr>
          <w:szCs w:val="22"/>
          <w:lang w:val="es-ES"/>
        </w:rPr>
        <w:t xml:space="preserve"> </w:t>
      </w:r>
      <w:r w:rsidR="00F635D0" w:rsidRPr="004219EF">
        <w:rPr>
          <w:i/>
          <w:szCs w:val="22"/>
          <w:lang w:val="es-ES"/>
        </w:rPr>
        <w:t>amazigh</w:t>
      </w:r>
      <w:r w:rsidR="00F635D0" w:rsidRPr="00D87204">
        <w:rPr>
          <w:szCs w:val="22"/>
          <w:lang w:val="es-ES"/>
        </w:rPr>
        <w:t xml:space="preserve"> (</w:t>
      </w:r>
      <w:r w:rsidR="001302F7" w:rsidRPr="00D87204">
        <w:rPr>
          <w:szCs w:val="22"/>
          <w:lang w:val="es-ES"/>
        </w:rPr>
        <w:t>bereber</w:t>
      </w:r>
      <w:r w:rsidR="00F635D0" w:rsidRPr="00D87204">
        <w:rPr>
          <w:szCs w:val="22"/>
          <w:lang w:val="es-ES"/>
        </w:rPr>
        <w:t xml:space="preserve">). </w:t>
      </w:r>
      <w:r>
        <w:rPr>
          <w:szCs w:val="22"/>
          <w:lang w:val="es-ES"/>
        </w:rPr>
        <w:t xml:space="preserve"> Impulsa</w:t>
      </w:r>
      <w:r w:rsidR="001302F7" w:rsidRPr="00D87204">
        <w:rPr>
          <w:szCs w:val="22"/>
          <w:lang w:val="es-ES"/>
        </w:rPr>
        <w:t xml:space="preserve"> todo tipo de actividades científicas y de investigación a fin de valorizar el patrimonio local</w:t>
      </w:r>
      <w:proofErr w:type="gramStart"/>
      <w:r w:rsidR="00F635D0" w:rsidRPr="00D87204">
        <w:rPr>
          <w:szCs w:val="22"/>
          <w:lang w:val="es-ES"/>
        </w:rPr>
        <w:t xml:space="preserve">: </w:t>
      </w:r>
      <w:r w:rsidR="001302F7" w:rsidRPr="00D87204">
        <w:rPr>
          <w:szCs w:val="22"/>
          <w:lang w:val="es-ES"/>
        </w:rPr>
        <w:t xml:space="preserve"> arte</w:t>
      </w:r>
      <w:proofErr w:type="gramEnd"/>
      <w:r w:rsidR="001302F7" w:rsidRPr="00D87204">
        <w:rPr>
          <w:szCs w:val="22"/>
          <w:lang w:val="es-ES"/>
        </w:rPr>
        <w:t>, artesanía, teatro, cine, tradiciones</w:t>
      </w:r>
      <w:r w:rsidR="00F635D0" w:rsidRPr="00D87204">
        <w:rPr>
          <w:szCs w:val="22"/>
          <w:lang w:val="es-ES"/>
        </w:rPr>
        <w:t>, fol</w:t>
      </w:r>
      <w:r w:rsidR="001302F7" w:rsidRPr="00D87204">
        <w:rPr>
          <w:szCs w:val="22"/>
          <w:lang w:val="es-ES"/>
        </w:rPr>
        <w:t>c</w:t>
      </w:r>
      <w:r w:rsidR="00F635D0" w:rsidRPr="00D87204">
        <w:rPr>
          <w:szCs w:val="22"/>
          <w:lang w:val="es-ES"/>
        </w:rPr>
        <w:t>lore</w:t>
      </w:r>
      <w:r w:rsidR="001302F7" w:rsidRPr="00D87204">
        <w:rPr>
          <w:szCs w:val="22"/>
          <w:lang w:val="es-ES"/>
        </w:rPr>
        <w:t>,</w:t>
      </w:r>
      <w:r w:rsidR="00F635D0" w:rsidRPr="00D87204">
        <w:rPr>
          <w:szCs w:val="22"/>
          <w:lang w:val="es-ES"/>
        </w:rPr>
        <w:t xml:space="preserve"> etc.</w:t>
      </w:r>
    </w:p>
    <w:p w:rsidR="00F635D0" w:rsidRPr="00D87204" w:rsidRDefault="00F635D0" w:rsidP="00F635D0">
      <w:pPr>
        <w:pStyle w:val="BodyText"/>
        <w:spacing w:after="0"/>
        <w:rPr>
          <w:szCs w:val="22"/>
          <w:lang w:val="es-ES"/>
        </w:rPr>
      </w:pPr>
    </w:p>
    <w:p w:rsidR="00F635D0" w:rsidRPr="00D87204" w:rsidRDefault="004219EF" w:rsidP="00F635D0">
      <w:pPr>
        <w:pStyle w:val="BodyText"/>
        <w:spacing w:after="0"/>
        <w:rPr>
          <w:szCs w:val="22"/>
          <w:lang w:val="es-ES"/>
        </w:rPr>
      </w:pPr>
      <w:r>
        <w:rPr>
          <w:szCs w:val="22"/>
          <w:lang w:val="es-ES"/>
        </w:rPr>
        <w:t>Promueve</w:t>
      </w:r>
      <w:r w:rsidR="001302F7" w:rsidRPr="00D87204">
        <w:rPr>
          <w:szCs w:val="22"/>
          <w:lang w:val="es-ES"/>
        </w:rPr>
        <w:t xml:space="preserve"> la educación cultural y científica</w:t>
      </w:r>
      <w:r>
        <w:rPr>
          <w:szCs w:val="22"/>
          <w:lang w:val="es-ES"/>
        </w:rPr>
        <w:t xml:space="preserve"> mediante la enseñanza del idioma</w:t>
      </w:r>
      <w:r w:rsidR="001302F7" w:rsidRPr="00D87204">
        <w:rPr>
          <w:szCs w:val="22"/>
          <w:lang w:val="es-ES"/>
        </w:rPr>
        <w:t xml:space="preserve">, y </w:t>
      </w:r>
      <w:r>
        <w:rPr>
          <w:szCs w:val="22"/>
          <w:lang w:val="es-ES"/>
        </w:rPr>
        <w:t>de esta forma combate</w:t>
      </w:r>
      <w:r w:rsidR="001302F7" w:rsidRPr="00D87204">
        <w:rPr>
          <w:szCs w:val="22"/>
          <w:lang w:val="es-ES"/>
        </w:rPr>
        <w:t xml:space="preserve"> el analfabetismo</w:t>
      </w:r>
      <w:r w:rsidR="00F635D0" w:rsidRPr="00D87204">
        <w:rPr>
          <w:szCs w:val="22"/>
          <w:lang w:val="es-ES"/>
        </w:rPr>
        <w:t>.</w:t>
      </w:r>
    </w:p>
    <w:p w:rsidR="00F635D0" w:rsidRPr="00D87204" w:rsidRDefault="00F635D0" w:rsidP="00F635D0">
      <w:pPr>
        <w:pStyle w:val="BodyText"/>
        <w:spacing w:after="0"/>
        <w:rPr>
          <w:szCs w:val="22"/>
          <w:u w:val="single"/>
          <w:lang w:val="es-ES"/>
        </w:rPr>
      </w:pPr>
    </w:p>
    <w:p w:rsidR="00F635D0" w:rsidRPr="00D87204" w:rsidRDefault="00F635D0" w:rsidP="00F635D0">
      <w:pPr>
        <w:rPr>
          <w:bCs/>
          <w:szCs w:val="22"/>
          <w:lang w:val="es-ES"/>
        </w:rPr>
      </w:pPr>
    </w:p>
    <w:p w:rsidR="00F635D0" w:rsidRPr="00D87204" w:rsidRDefault="001302F7" w:rsidP="00F635D0">
      <w:pPr>
        <w:rPr>
          <w:szCs w:val="22"/>
          <w:lang w:val="es-ES"/>
        </w:rPr>
      </w:pPr>
      <w:r w:rsidRPr="00D87204">
        <w:rPr>
          <w:szCs w:val="22"/>
          <w:u w:val="single"/>
          <w:lang w:val="es-ES"/>
        </w:rPr>
        <w:t>Enumere los objetivos principales de la Organización</w:t>
      </w:r>
      <w:r w:rsidR="00F635D0" w:rsidRPr="00D87204">
        <w:rPr>
          <w:szCs w:val="22"/>
          <w:lang w:val="es-ES"/>
        </w:rPr>
        <w:t>:</w:t>
      </w:r>
    </w:p>
    <w:p w:rsidR="00F635D0" w:rsidRPr="00D87204" w:rsidRDefault="00F635D0" w:rsidP="00F635D0">
      <w:pPr>
        <w:pStyle w:val="BodyText"/>
        <w:spacing w:after="0"/>
        <w:rPr>
          <w:szCs w:val="22"/>
          <w:u w:val="single"/>
          <w:lang w:val="es-ES"/>
        </w:rPr>
      </w:pPr>
    </w:p>
    <w:p w:rsidR="00F635D0" w:rsidRPr="00D87204" w:rsidRDefault="000E27BC" w:rsidP="00F635D0">
      <w:pPr>
        <w:pStyle w:val="BodyText"/>
        <w:numPr>
          <w:ilvl w:val="0"/>
          <w:numId w:val="18"/>
        </w:numPr>
        <w:spacing w:after="0"/>
        <w:ind w:left="540" w:hanging="540"/>
        <w:rPr>
          <w:szCs w:val="22"/>
          <w:lang w:val="es-ES"/>
        </w:rPr>
      </w:pPr>
      <w:r>
        <w:rPr>
          <w:szCs w:val="22"/>
          <w:lang w:val="es-ES"/>
        </w:rPr>
        <w:t xml:space="preserve">promover </w:t>
      </w:r>
      <w:r w:rsidR="00CE39DA">
        <w:rPr>
          <w:szCs w:val="22"/>
          <w:lang w:val="es-ES"/>
        </w:rPr>
        <w:t>la cultura nacional</w:t>
      </w:r>
      <w:r w:rsidR="001302F7" w:rsidRPr="00D87204">
        <w:rPr>
          <w:szCs w:val="22"/>
          <w:lang w:val="es-ES"/>
        </w:rPr>
        <w:t xml:space="preserve"> </w:t>
      </w:r>
      <w:r w:rsidR="00471E70">
        <w:rPr>
          <w:szCs w:val="22"/>
          <w:lang w:val="es-ES"/>
        </w:rPr>
        <w:t xml:space="preserve">en lo relativo a </w:t>
      </w:r>
      <w:r w:rsidR="001302F7" w:rsidRPr="00D87204">
        <w:rPr>
          <w:szCs w:val="22"/>
          <w:lang w:val="es-ES"/>
        </w:rPr>
        <w:t>todos sus elementos y riquezas</w:t>
      </w:r>
      <w:r w:rsidR="00F635D0" w:rsidRPr="00D87204">
        <w:rPr>
          <w:szCs w:val="22"/>
          <w:lang w:val="es-ES"/>
        </w:rPr>
        <w:t>;</w:t>
      </w:r>
    </w:p>
    <w:p w:rsidR="00F635D0" w:rsidRPr="00D87204" w:rsidRDefault="001302F7" w:rsidP="00F635D0">
      <w:pPr>
        <w:pStyle w:val="BodyText"/>
        <w:numPr>
          <w:ilvl w:val="0"/>
          <w:numId w:val="18"/>
        </w:numPr>
        <w:spacing w:after="0"/>
        <w:ind w:left="540" w:hanging="540"/>
        <w:rPr>
          <w:szCs w:val="22"/>
          <w:lang w:val="es-ES"/>
        </w:rPr>
      </w:pPr>
      <w:r w:rsidRPr="00D87204">
        <w:rPr>
          <w:szCs w:val="22"/>
          <w:lang w:val="es-ES"/>
        </w:rPr>
        <w:t>fomentar todo tipo de actividades científicas y de investigación en relación con ese tema</w:t>
      </w:r>
      <w:r w:rsidR="00F635D0" w:rsidRPr="00D87204">
        <w:rPr>
          <w:szCs w:val="22"/>
          <w:lang w:val="es-ES"/>
        </w:rPr>
        <w:t>;</w:t>
      </w:r>
    </w:p>
    <w:p w:rsidR="00F635D0" w:rsidRPr="00D87204" w:rsidRDefault="001302F7" w:rsidP="00F635D0">
      <w:pPr>
        <w:pStyle w:val="BodyText"/>
        <w:numPr>
          <w:ilvl w:val="0"/>
          <w:numId w:val="18"/>
        </w:numPr>
        <w:spacing w:after="0"/>
        <w:ind w:left="540" w:hanging="540"/>
        <w:rPr>
          <w:szCs w:val="22"/>
          <w:lang w:val="es-ES"/>
        </w:rPr>
      </w:pPr>
      <w:r w:rsidRPr="00D87204">
        <w:rPr>
          <w:szCs w:val="22"/>
          <w:lang w:val="es-ES"/>
        </w:rPr>
        <w:t xml:space="preserve">desarrollar y promover el patrimonio cultural </w:t>
      </w:r>
      <w:r w:rsidR="00F635D0" w:rsidRPr="00D87204">
        <w:rPr>
          <w:szCs w:val="22"/>
          <w:lang w:val="es-ES"/>
        </w:rPr>
        <w:t>local, tradi</w:t>
      </w:r>
      <w:r w:rsidRPr="00D87204">
        <w:rPr>
          <w:szCs w:val="22"/>
          <w:lang w:val="es-ES"/>
        </w:rPr>
        <w:t xml:space="preserve">cional y moderno, en particular la artesanía, los oficios y </w:t>
      </w:r>
      <w:r w:rsidR="00471E70">
        <w:rPr>
          <w:szCs w:val="22"/>
          <w:lang w:val="es-ES"/>
        </w:rPr>
        <w:t xml:space="preserve">los conocimientos </w:t>
      </w:r>
      <w:r w:rsidR="006A4420">
        <w:rPr>
          <w:szCs w:val="22"/>
          <w:lang w:val="es-ES"/>
        </w:rPr>
        <w:t>especializados</w:t>
      </w:r>
      <w:r w:rsidRPr="00D87204">
        <w:rPr>
          <w:szCs w:val="22"/>
          <w:lang w:val="es-ES"/>
        </w:rPr>
        <w:t xml:space="preserve"> locales</w:t>
      </w:r>
      <w:r w:rsidR="00F635D0" w:rsidRPr="00D87204">
        <w:rPr>
          <w:szCs w:val="22"/>
          <w:lang w:val="es-ES"/>
        </w:rPr>
        <w:t xml:space="preserve">, </w:t>
      </w:r>
      <w:r w:rsidRPr="00D87204">
        <w:rPr>
          <w:szCs w:val="22"/>
          <w:lang w:val="es-ES"/>
        </w:rPr>
        <w:t>el arte, el teatro y el cine</w:t>
      </w:r>
      <w:r w:rsidR="00F635D0" w:rsidRPr="00D87204">
        <w:rPr>
          <w:szCs w:val="22"/>
          <w:lang w:val="es-ES"/>
        </w:rPr>
        <w:t>;</w:t>
      </w:r>
    </w:p>
    <w:p w:rsidR="00034D75" w:rsidRPr="00D87204" w:rsidRDefault="00471E70" w:rsidP="00F635D0">
      <w:pPr>
        <w:pStyle w:val="BodyText"/>
        <w:numPr>
          <w:ilvl w:val="0"/>
          <w:numId w:val="18"/>
        </w:numPr>
        <w:spacing w:after="0"/>
        <w:ind w:left="540" w:hanging="540"/>
        <w:rPr>
          <w:szCs w:val="22"/>
          <w:lang w:val="es-ES"/>
        </w:rPr>
      </w:pPr>
      <w:r>
        <w:rPr>
          <w:szCs w:val="22"/>
          <w:lang w:val="es-ES"/>
        </w:rPr>
        <w:t>proteger</w:t>
      </w:r>
      <w:r w:rsidR="00034D75" w:rsidRPr="00D87204">
        <w:rPr>
          <w:szCs w:val="22"/>
          <w:lang w:val="es-ES"/>
        </w:rPr>
        <w:t xml:space="preserve"> el patrimonio cultural </w:t>
      </w:r>
      <w:r w:rsidR="000D5EB5">
        <w:rPr>
          <w:szCs w:val="22"/>
          <w:lang w:val="es-ES"/>
        </w:rPr>
        <w:t>acumula</w:t>
      </w:r>
      <w:r w:rsidR="00034D75" w:rsidRPr="00D87204">
        <w:rPr>
          <w:szCs w:val="22"/>
          <w:lang w:val="es-ES"/>
        </w:rPr>
        <w:t>do</w:t>
      </w:r>
      <w:r w:rsidR="000D5EB5">
        <w:rPr>
          <w:szCs w:val="22"/>
          <w:lang w:val="es-ES"/>
        </w:rPr>
        <w:t>,</w:t>
      </w:r>
      <w:r w:rsidR="00034D75" w:rsidRPr="00D87204">
        <w:rPr>
          <w:szCs w:val="22"/>
          <w:lang w:val="es-ES"/>
        </w:rPr>
        <w:t xml:space="preserve"> </w:t>
      </w:r>
      <w:r w:rsidR="00CE39DA">
        <w:rPr>
          <w:szCs w:val="22"/>
          <w:lang w:val="es-ES"/>
        </w:rPr>
        <w:t>en cuanto</w:t>
      </w:r>
      <w:r w:rsidR="00034D75" w:rsidRPr="00D87204">
        <w:rPr>
          <w:szCs w:val="22"/>
          <w:lang w:val="es-ES"/>
        </w:rPr>
        <w:t xml:space="preserve"> riqueza </w:t>
      </w:r>
      <w:r w:rsidR="000D5EB5">
        <w:rPr>
          <w:szCs w:val="22"/>
          <w:lang w:val="es-ES"/>
        </w:rPr>
        <w:t xml:space="preserve">tanto </w:t>
      </w:r>
      <w:r w:rsidR="00034D75" w:rsidRPr="00D87204">
        <w:rPr>
          <w:szCs w:val="22"/>
          <w:lang w:val="es-ES"/>
        </w:rPr>
        <w:t xml:space="preserve">local </w:t>
      </w:r>
      <w:r w:rsidR="000D5EB5">
        <w:rPr>
          <w:szCs w:val="22"/>
          <w:lang w:val="es-ES"/>
        </w:rPr>
        <w:t>como</w:t>
      </w:r>
      <w:r w:rsidR="00034D75" w:rsidRPr="00D87204">
        <w:rPr>
          <w:szCs w:val="22"/>
          <w:lang w:val="es-ES"/>
        </w:rPr>
        <w:t xml:space="preserve"> nacional, y </w:t>
      </w:r>
      <w:r w:rsidR="000B263C" w:rsidRPr="00D87204">
        <w:rPr>
          <w:szCs w:val="22"/>
          <w:lang w:val="es-ES"/>
        </w:rPr>
        <w:t>preserva</w:t>
      </w:r>
      <w:r w:rsidR="00034D75" w:rsidRPr="00D87204">
        <w:rPr>
          <w:szCs w:val="22"/>
          <w:lang w:val="es-ES"/>
        </w:rPr>
        <w:t>r l</w:t>
      </w:r>
      <w:r>
        <w:rPr>
          <w:szCs w:val="22"/>
          <w:lang w:val="es-ES"/>
        </w:rPr>
        <w:t>os monumentos históricos y los vestigios</w:t>
      </w:r>
      <w:r w:rsidR="00034D75" w:rsidRPr="00D87204">
        <w:rPr>
          <w:szCs w:val="22"/>
          <w:lang w:val="es-ES"/>
        </w:rPr>
        <w:t xml:space="preserve"> de la región</w:t>
      </w:r>
      <w:r w:rsidR="00F635D0" w:rsidRPr="00D87204">
        <w:rPr>
          <w:szCs w:val="22"/>
          <w:lang w:val="es-ES"/>
        </w:rPr>
        <w:t xml:space="preserve">; </w:t>
      </w:r>
      <w:r w:rsidR="00034D75" w:rsidRPr="00D87204">
        <w:rPr>
          <w:szCs w:val="22"/>
          <w:lang w:val="es-ES"/>
        </w:rPr>
        <w:t xml:space="preserve"> y</w:t>
      </w:r>
    </w:p>
    <w:p w:rsidR="00F635D0" w:rsidRPr="00D87204" w:rsidRDefault="00034D75" w:rsidP="00F635D0">
      <w:pPr>
        <w:pStyle w:val="BodyText"/>
        <w:numPr>
          <w:ilvl w:val="0"/>
          <w:numId w:val="18"/>
        </w:numPr>
        <w:spacing w:after="0"/>
        <w:ind w:left="540" w:hanging="540"/>
        <w:rPr>
          <w:szCs w:val="22"/>
          <w:lang w:val="es-ES"/>
        </w:rPr>
      </w:pPr>
      <w:r w:rsidRPr="00D87204">
        <w:rPr>
          <w:szCs w:val="22"/>
          <w:lang w:val="es-ES"/>
        </w:rPr>
        <w:t>fomentar el interés de las nuevas generaciones por la cultura, tanto en sus expresiones tradicionales y locales como modernas</w:t>
      </w:r>
      <w:r w:rsidR="00F635D0" w:rsidRPr="00D87204">
        <w:rPr>
          <w:szCs w:val="22"/>
          <w:lang w:val="es-ES"/>
        </w:rPr>
        <w:t xml:space="preserve">. </w:t>
      </w:r>
      <w:r w:rsidR="00471E70">
        <w:rPr>
          <w:szCs w:val="22"/>
          <w:lang w:val="es-ES"/>
        </w:rPr>
        <w:t xml:space="preserve"> </w:t>
      </w:r>
      <w:r w:rsidRPr="00D87204">
        <w:rPr>
          <w:szCs w:val="22"/>
          <w:lang w:val="es-ES"/>
        </w:rPr>
        <w:t>Sensibiliza</w:t>
      </w:r>
      <w:r w:rsidR="00471E70">
        <w:rPr>
          <w:szCs w:val="22"/>
          <w:lang w:val="es-ES"/>
        </w:rPr>
        <w:t>r a niños y adolescentes en materia de salud, educación y civismo</w:t>
      </w:r>
      <w:r w:rsidR="00F635D0" w:rsidRPr="00D87204">
        <w:rPr>
          <w:szCs w:val="22"/>
          <w:lang w:val="es-ES"/>
        </w:rPr>
        <w:t>.</w:t>
      </w:r>
    </w:p>
    <w:p w:rsidR="00F635D0" w:rsidRPr="00D87204" w:rsidRDefault="00F635D0" w:rsidP="00F635D0">
      <w:pPr>
        <w:pStyle w:val="BodyText"/>
        <w:spacing w:after="0"/>
        <w:rPr>
          <w:szCs w:val="22"/>
          <w:lang w:val="es-ES"/>
        </w:rPr>
      </w:pPr>
    </w:p>
    <w:p w:rsidR="00F635D0" w:rsidRPr="00D87204" w:rsidRDefault="00F635D0" w:rsidP="00F635D0">
      <w:pPr>
        <w:pStyle w:val="BodyText"/>
        <w:spacing w:after="0"/>
        <w:rPr>
          <w:b/>
          <w:szCs w:val="22"/>
          <w:lang w:val="es-ES"/>
        </w:rPr>
      </w:pPr>
    </w:p>
    <w:p w:rsidR="00F635D0" w:rsidRPr="00D87204" w:rsidRDefault="001302F7" w:rsidP="00F635D0">
      <w:pPr>
        <w:rPr>
          <w:szCs w:val="22"/>
          <w:u w:val="single"/>
          <w:lang w:val="es-ES"/>
        </w:rPr>
      </w:pPr>
      <w:r w:rsidRPr="00D87204">
        <w:rPr>
          <w:bCs/>
          <w:szCs w:val="22"/>
          <w:u w:val="single"/>
          <w:lang w:val="es-ES"/>
        </w:rPr>
        <w:t>Enumere las actividades principales de la Organización</w:t>
      </w:r>
      <w:r w:rsidR="00F635D0" w:rsidRPr="00D87204">
        <w:rPr>
          <w:szCs w:val="22"/>
          <w:lang w:val="es-ES"/>
        </w:rPr>
        <w:t xml:space="preserve">: </w:t>
      </w:r>
    </w:p>
    <w:p w:rsidR="00F635D0" w:rsidRPr="00D87204" w:rsidRDefault="00F635D0" w:rsidP="00F635D0">
      <w:pPr>
        <w:pStyle w:val="BodyText"/>
        <w:spacing w:after="0"/>
        <w:rPr>
          <w:b/>
          <w:szCs w:val="22"/>
          <w:lang w:val="es-ES"/>
        </w:rPr>
      </w:pPr>
    </w:p>
    <w:p w:rsidR="00F635D0" w:rsidRPr="00D87204" w:rsidRDefault="00A66A95" w:rsidP="00F635D0">
      <w:pPr>
        <w:pStyle w:val="BodyText"/>
        <w:spacing w:after="0"/>
        <w:rPr>
          <w:szCs w:val="22"/>
          <w:lang w:val="es-ES"/>
        </w:rPr>
      </w:pPr>
      <w:r w:rsidRPr="00D87204">
        <w:rPr>
          <w:szCs w:val="22"/>
          <w:lang w:val="es-ES"/>
        </w:rPr>
        <w:t>Nuestra asociación,</w:t>
      </w:r>
      <w:r w:rsidR="00F635D0" w:rsidRPr="00D87204">
        <w:rPr>
          <w:szCs w:val="22"/>
          <w:lang w:val="es-ES"/>
        </w:rPr>
        <w:t xml:space="preserve"> ACSK</w:t>
      </w:r>
      <w:r w:rsidRPr="00D87204">
        <w:rPr>
          <w:szCs w:val="22"/>
          <w:lang w:val="es-ES"/>
        </w:rPr>
        <w:t xml:space="preserve">, ha organizado varios coloquios y seminarios sobre figuras históricas de la región, así como </w:t>
      </w:r>
      <w:r w:rsidR="00976A42" w:rsidRPr="00D87204">
        <w:rPr>
          <w:szCs w:val="22"/>
          <w:lang w:val="es-ES"/>
        </w:rPr>
        <w:t xml:space="preserve">talleres para la protección y </w:t>
      </w:r>
      <w:r w:rsidR="00B4233C">
        <w:rPr>
          <w:szCs w:val="22"/>
          <w:lang w:val="es-ES"/>
        </w:rPr>
        <w:t xml:space="preserve">la </w:t>
      </w:r>
      <w:r w:rsidR="000B263C" w:rsidRPr="00D87204">
        <w:rPr>
          <w:szCs w:val="22"/>
          <w:lang w:val="es-ES"/>
        </w:rPr>
        <w:t>preserva</w:t>
      </w:r>
      <w:r w:rsidR="00976A42" w:rsidRPr="00D87204">
        <w:rPr>
          <w:szCs w:val="22"/>
          <w:lang w:val="es-ES"/>
        </w:rPr>
        <w:t xml:space="preserve">ción del patrimonio de la región </w:t>
      </w:r>
      <w:r w:rsidR="00F635D0" w:rsidRPr="00D87204">
        <w:rPr>
          <w:szCs w:val="22"/>
          <w:lang w:val="es-ES"/>
        </w:rPr>
        <w:t>(</w:t>
      </w:r>
      <w:r w:rsidR="00976A42" w:rsidRPr="00D87204">
        <w:rPr>
          <w:szCs w:val="22"/>
          <w:lang w:val="es-ES"/>
        </w:rPr>
        <w:t>lugares y monumentos, historia, cultura, idioma, etc</w:t>
      </w:r>
      <w:r w:rsidR="00F635D0" w:rsidRPr="00D87204">
        <w:rPr>
          <w:szCs w:val="22"/>
          <w:lang w:val="es-ES"/>
        </w:rPr>
        <w:t xml:space="preserve">.). </w:t>
      </w:r>
    </w:p>
    <w:p w:rsidR="00F635D0" w:rsidRPr="00D87204" w:rsidRDefault="00F635D0" w:rsidP="00F635D0">
      <w:pPr>
        <w:pStyle w:val="BodyText"/>
        <w:spacing w:after="0"/>
        <w:rPr>
          <w:szCs w:val="22"/>
          <w:lang w:val="es-ES"/>
        </w:rPr>
      </w:pPr>
    </w:p>
    <w:p w:rsidR="00F635D0" w:rsidRPr="00D87204" w:rsidRDefault="00976A42" w:rsidP="00F635D0">
      <w:pPr>
        <w:pStyle w:val="BodyText"/>
        <w:spacing w:after="0"/>
        <w:rPr>
          <w:szCs w:val="22"/>
          <w:lang w:val="es-ES"/>
        </w:rPr>
      </w:pPr>
      <w:r w:rsidRPr="00D87204">
        <w:rPr>
          <w:szCs w:val="22"/>
          <w:lang w:val="es-ES"/>
        </w:rPr>
        <w:t xml:space="preserve">Asimismo, </w:t>
      </w:r>
      <w:r w:rsidR="00CE39DA">
        <w:rPr>
          <w:szCs w:val="22"/>
          <w:lang w:val="es-ES"/>
        </w:rPr>
        <w:t>ha creado</w:t>
      </w:r>
      <w:r w:rsidRPr="00D87204">
        <w:rPr>
          <w:szCs w:val="22"/>
          <w:lang w:val="es-ES"/>
        </w:rPr>
        <w:t xml:space="preserve"> un club audiovisual y </w:t>
      </w:r>
      <w:r w:rsidR="00CE39DA">
        <w:rPr>
          <w:szCs w:val="22"/>
          <w:lang w:val="es-ES"/>
        </w:rPr>
        <w:t xml:space="preserve">ha grabado </w:t>
      </w:r>
      <w:r w:rsidRPr="00D87204">
        <w:rPr>
          <w:szCs w:val="22"/>
          <w:lang w:val="es-ES"/>
        </w:rPr>
        <w:t xml:space="preserve">películas y reportajes </w:t>
      </w:r>
      <w:r w:rsidR="00CE39DA">
        <w:rPr>
          <w:szCs w:val="22"/>
          <w:lang w:val="es-ES"/>
        </w:rPr>
        <w:t xml:space="preserve">en relación con </w:t>
      </w:r>
      <w:r w:rsidR="008922A3">
        <w:rPr>
          <w:szCs w:val="22"/>
          <w:lang w:val="es-ES"/>
        </w:rPr>
        <w:t xml:space="preserve">la </w:t>
      </w:r>
      <w:r w:rsidR="00CE39DA">
        <w:rPr>
          <w:szCs w:val="22"/>
          <w:lang w:val="es-ES"/>
        </w:rPr>
        <w:t xml:space="preserve">cultura, además de organizar </w:t>
      </w:r>
      <w:r w:rsidRPr="00D87204">
        <w:rPr>
          <w:szCs w:val="22"/>
          <w:lang w:val="es-ES"/>
        </w:rPr>
        <w:t>jornadas informativas para la promoción del idioma</w:t>
      </w:r>
      <w:r w:rsidR="00F635D0" w:rsidRPr="00D87204">
        <w:rPr>
          <w:szCs w:val="22"/>
          <w:lang w:val="es-ES"/>
        </w:rPr>
        <w:t>.</w:t>
      </w:r>
    </w:p>
    <w:p w:rsidR="00F635D0" w:rsidRPr="00D87204" w:rsidRDefault="00F635D0" w:rsidP="00F635D0">
      <w:pPr>
        <w:pStyle w:val="BodyText"/>
        <w:spacing w:after="0"/>
        <w:rPr>
          <w:szCs w:val="22"/>
          <w:lang w:val="es-ES"/>
        </w:rPr>
      </w:pPr>
    </w:p>
    <w:p w:rsidR="00F635D0" w:rsidRPr="00D87204" w:rsidRDefault="00976A42" w:rsidP="00F635D0">
      <w:pPr>
        <w:pStyle w:val="BodyText"/>
        <w:spacing w:after="0"/>
        <w:rPr>
          <w:szCs w:val="22"/>
          <w:lang w:val="es-ES"/>
        </w:rPr>
      </w:pPr>
      <w:r w:rsidRPr="00D87204">
        <w:rPr>
          <w:szCs w:val="22"/>
          <w:lang w:val="es-ES"/>
        </w:rPr>
        <w:t>Proyectos científicos</w:t>
      </w:r>
      <w:proofErr w:type="gramStart"/>
      <w:r w:rsidR="00F635D0" w:rsidRPr="00D87204">
        <w:rPr>
          <w:szCs w:val="22"/>
          <w:lang w:val="es-ES"/>
        </w:rPr>
        <w:t xml:space="preserve">: </w:t>
      </w:r>
      <w:r w:rsidRPr="00D87204">
        <w:rPr>
          <w:szCs w:val="22"/>
          <w:lang w:val="es-ES"/>
        </w:rPr>
        <w:t xml:space="preserve"> </w:t>
      </w:r>
      <w:r w:rsidR="006F1355">
        <w:rPr>
          <w:szCs w:val="22"/>
          <w:lang w:val="es-ES"/>
        </w:rPr>
        <w:t>L</w:t>
      </w:r>
      <w:r w:rsidRPr="00D87204">
        <w:rPr>
          <w:szCs w:val="22"/>
          <w:lang w:val="es-ES"/>
        </w:rPr>
        <w:t>a</w:t>
      </w:r>
      <w:proofErr w:type="gramEnd"/>
      <w:r w:rsidRPr="00D87204">
        <w:rPr>
          <w:szCs w:val="22"/>
          <w:lang w:val="es-ES"/>
        </w:rPr>
        <w:t xml:space="preserve"> asociación ha respaldado </w:t>
      </w:r>
      <w:r w:rsidR="00CE39DA">
        <w:rPr>
          <w:szCs w:val="22"/>
          <w:lang w:val="es-ES"/>
        </w:rPr>
        <w:t xml:space="preserve">la labor de distintos </w:t>
      </w:r>
      <w:r w:rsidRPr="00D87204">
        <w:rPr>
          <w:szCs w:val="22"/>
          <w:lang w:val="es-ES"/>
        </w:rPr>
        <w:t xml:space="preserve">investigadores </w:t>
      </w:r>
      <w:r w:rsidR="00CE39DA">
        <w:rPr>
          <w:szCs w:val="22"/>
          <w:lang w:val="es-ES"/>
        </w:rPr>
        <w:t xml:space="preserve">que han llevado a cabo </w:t>
      </w:r>
      <w:r w:rsidRPr="00D87204">
        <w:rPr>
          <w:szCs w:val="22"/>
          <w:lang w:val="es-ES"/>
        </w:rPr>
        <w:t>las siguientes tareas</w:t>
      </w:r>
      <w:r w:rsidR="00F635D0" w:rsidRPr="00D87204">
        <w:rPr>
          <w:szCs w:val="22"/>
          <w:lang w:val="es-ES"/>
        </w:rPr>
        <w:t>:</w:t>
      </w:r>
    </w:p>
    <w:p w:rsidR="00F635D0" w:rsidRPr="00D87204" w:rsidRDefault="00F635D0" w:rsidP="00F635D0">
      <w:pPr>
        <w:pStyle w:val="BodyText"/>
        <w:spacing w:after="0"/>
        <w:rPr>
          <w:szCs w:val="22"/>
          <w:lang w:val="es-ES"/>
        </w:rPr>
      </w:pPr>
    </w:p>
    <w:p w:rsidR="00F635D0" w:rsidRPr="00D87204" w:rsidRDefault="00976A42" w:rsidP="00F635D0">
      <w:pPr>
        <w:pStyle w:val="BodyText"/>
        <w:numPr>
          <w:ilvl w:val="0"/>
          <w:numId w:val="22"/>
        </w:numPr>
        <w:tabs>
          <w:tab w:val="left" w:pos="540"/>
        </w:tabs>
        <w:spacing w:after="0"/>
        <w:ind w:left="540" w:hanging="540"/>
        <w:rPr>
          <w:szCs w:val="22"/>
          <w:lang w:val="es-ES"/>
        </w:rPr>
      </w:pPr>
      <w:r w:rsidRPr="00D87204">
        <w:rPr>
          <w:szCs w:val="22"/>
          <w:lang w:val="es-ES"/>
        </w:rPr>
        <w:t>en el ámbito del idioma, la recogida de poemas y proverbios</w:t>
      </w:r>
      <w:r w:rsidR="00F635D0" w:rsidRPr="00D87204">
        <w:rPr>
          <w:szCs w:val="22"/>
          <w:lang w:val="es-ES"/>
        </w:rPr>
        <w:t>;</w:t>
      </w:r>
    </w:p>
    <w:p w:rsidR="00F635D0" w:rsidRPr="00D87204" w:rsidRDefault="00976A42" w:rsidP="00F635D0">
      <w:pPr>
        <w:pStyle w:val="BodyText"/>
        <w:numPr>
          <w:ilvl w:val="0"/>
          <w:numId w:val="22"/>
        </w:numPr>
        <w:tabs>
          <w:tab w:val="left" w:pos="540"/>
        </w:tabs>
        <w:spacing w:after="0"/>
        <w:ind w:left="540" w:hanging="540"/>
        <w:rPr>
          <w:szCs w:val="22"/>
          <w:lang w:val="es-ES"/>
        </w:rPr>
      </w:pPr>
      <w:r w:rsidRPr="00D87204">
        <w:rPr>
          <w:szCs w:val="22"/>
          <w:lang w:val="es-ES"/>
        </w:rPr>
        <w:t>la recogida de nombres de plantas y de animales</w:t>
      </w:r>
      <w:r w:rsidR="00F635D0" w:rsidRPr="00D87204">
        <w:rPr>
          <w:szCs w:val="22"/>
          <w:lang w:val="es-ES"/>
        </w:rPr>
        <w:t xml:space="preserve">; </w:t>
      </w:r>
      <w:r w:rsidRPr="00D87204">
        <w:rPr>
          <w:szCs w:val="22"/>
          <w:lang w:val="es-ES"/>
        </w:rPr>
        <w:t xml:space="preserve"> y</w:t>
      </w:r>
    </w:p>
    <w:p w:rsidR="00F635D0" w:rsidRPr="00D87204" w:rsidRDefault="00976A42" w:rsidP="00F635D0">
      <w:pPr>
        <w:pStyle w:val="BodyText"/>
        <w:numPr>
          <w:ilvl w:val="0"/>
          <w:numId w:val="22"/>
        </w:numPr>
        <w:tabs>
          <w:tab w:val="left" w:pos="540"/>
        </w:tabs>
        <w:spacing w:after="0"/>
        <w:ind w:left="540" w:hanging="540"/>
        <w:rPr>
          <w:szCs w:val="22"/>
          <w:lang w:val="es-ES"/>
        </w:rPr>
      </w:pPr>
      <w:r w:rsidRPr="00D87204">
        <w:rPr>
          <w:szCs w:val="22"/>
          <w:lang w:val="es-ES"/>
        </w:rPr>
        <w:t xml:space="preserve">la presentación de estudios en foros científicos organizados por nuestra asociación para </w:t>
      </w:r>
      <w:r w:rsidR="000B263C" w:rsidRPr="00D87204">
        <w:rPr>
          <w:szCs w:val="22"/>
          <w:lang w:val="es-ES"/>
        </w:rPr>
        <w:t>preserva</w:t>
      </w:r>
      <w:r w:rsidRPr="00D87204">
        <w:rPr>
          <w:szCs w:val="22"/>
          <w:lang w:val="es-ES"/>
        </w:rPr>
        <w:t xml:space="preserve">r el patrimonio </w:t>
      </w:r>
      <w:r w:rsidR="000B263C" w:rsidRPr="00D87204">
        <w:rPr>
          <w:szCs w:val="22"/>
          <w:lang w:val="es-ES"/>
        </w:rPr>
        <w:t xml:space="preserve">artístico (danzas y canciones) de la región de </w:t>
      </w:r>
      <w:r w:rsidR="00F635D0" w:rsidRPr="00D87204">
        <w:rPr>
          <w:szCs w:val="22"/>
          <w:lang w:val="es-ES"/>
        </w:rPr>
        <w:t>Aurès Nemencha.</w:t>
      </w:r>
    </w:p>
    <w:p w:rsidR="00F635D0" w:rsidRPr="00D87204" w:rsidRDefault="00F635D0" w:rsidP="00F635D0">
      <w:pPr>
        <w:pStyle w:val="BodyText"/>
        <w:spacing w:after="0"/>
        <w:rPr>
          <w:szCs w:val="22"/>
          <w:lang w:val="es-ES"/>
        </w:rPr>
      </w:pPr>
    </w:p>
    <w:p w:rsidR="00F635D0" w:rsidRPr="00D87204" w:rsidRDefault="00F635D0" w:rsidP="00F635D0">
      <w:pPr>
        <w:rPr>
          <w:szCs w:val="22"/>
          <w:u w:val="single"/>
          <w:lang w:val="es-ES"/>
        </w:rPr>
      </w:pPr>
    </w:p>
    <w:p w:rsidR="00F635D0" w:rsidRPr="00D87204" w:rsidRDefault="00034D75" w:rsidP="00F635D0">
      <w:pPr>
        <w:rPr>
          <w:szCs w:val="22"/>
          <w:lang w:val="es-ES"/>
        </w:rPr>
      </w:pPr>
      <w:r w:rsidRPr="00D87204">
        <w:rPr>
          <w:szCs w:val="22"/>
          <w:u w:val="single"/>
          <w:lang w:val="es-ES"/>
        </w:rPr>
        <w:t>Importancia de la propiedad intelectual para la Organización, incluyendo una explicación exhaustiva de las razones por las que la Organización está interesada en las cuestiones objeto de examen en el Comité (hasta un máximo de 150 palabras)</w:t>
      </w:r>
    </w:p>
    <w:p w:rsidR="00F635D0" w:rsidRPr="00D87204" w:rsidRDefault="00F635D0" w:rsidP="00F635D0">
      <w:pPr>
        <w:pStyle w:val="BodyText"/>
        <w:spacing w:after="0"/>
        <w:rPr>
          <w:szCs w:val="22"/>
          <w:lang w:val="es-ES"/>
        </w:rPr>
      </w:pPr>
    </w:p>
    <w:p w:rsidR="00F635D0" w:rsidRPr="00D87204" w:rsidRDefault="00096A17" w:rsidP="00F635D0">
      <w:pPr>
        <w:rPr>
          <w:szCs w:val="22"/>
          <w:lang w:val="es-ES"/>
        </w:rPr>
      </w:pPr>
      <w:r>
        <w:rPr>
          <w:szCs w:val="22"/>
          <w:lang w:val="es-ES"/>
        </w:rPr>
        <w:t>Desde hace muchos años, n</w:t>
      </w:r>
      <w:r w:rsidR="00D87204" w:rsidRPr="00D87204">
        <w:rPr>
          <w:szCs w:val="22"/>
          <w:lang w:val="es-ES"/>
        </w:rPr>
        <w:t>uestra</w:t>
      </w:r>
      <w:r w:rsidR="00F635D0" w:rsidRPr="00D87204">
        <w:rPr>
          <w:szCs w:val="22"/>
          <w:lang w:val="es-ES"/>
        </w:rPr>
        <w:t xml:space="preserve"> ONG </w:t>
      </w:r>
      <w:r w:rsidR="00E1178A">
        <w:rPr>
          <w:szCs w:val="22"/>
          <w:lang w:val="es-ES"/>
        </w:rPr>
        <w:t>cumple</w:t>
      </w:r>
      <w:r>
        <w:rPr>
          <w:szCs w:val="22"/>
          <w:lang w:val="es-ES"/>
        </w:rPr>
        <w:t xml:space="preserve"> </w:t>
      </w:r>
      <w:r w:rsidR="000B263C" w:rsidRPr="00D87204">
        <w:rPr>
          <w:szCs w:val="22"/>
          <w:lang w:val="es-ES"/>
        </w:rPr>
        <w:t xml:space="preserve">una función </w:t>
      </w:r>
      <w:r w:rsidR="005F1B94">
        <w:rPr>
          <w:szCs w:val="22"/>
          <w:lang w:val="es-ES"/>
        </w:rPr>
        <w:t>en</w:t>
      </w:r>
      <w:r w:rsidR="00E1178A">
        <w:rPr>
          <w:szCs w:val="22"/>
          <w:lang w:val="es-ES"/>
        </w:rPr>
        <w:t xml:space="preserve"> relación con</w:t>
      </w:r>
      <w:r w:rsidR="005F1B94">
        <w:rPr>
          <w:szCs w:val="22"/>
          <w:lang w:val="es-ES"/>
        </w:rPr>
        <w:t xml:space="preserve"> la</w:t>
      </w:r>
      <w:r>
        <w:rPr>
          <w:szCs w:val="22"/>
          <w:lang w:val="es-ES"/>
        </w:rPr>
        <w:t xml:space="preserve"> </w:t>
      </w:r>
      <w:r w:rsidR="000B263C" w:rsidRPr="00D87204">
        <w:rPr>
          <w:szCs w:val="22"/>
          <w:lang w:val="es-ES"/>
        </w:rPr>
        <w:t xml:space="preserve">protección de los conocimientos tradicionales, las expresiones del folclore y la diversidad cultural de los pueblos y </w:t>
      </w:r>
      <w:r>
        <w:rPr>
          <w:szCs w:val="22"/>
          <w:lang w:val="es-ES"/>
        </w:rPr>
        <w:t xml:space="preserve">las </w:t>
      </w:r>
      <w:r w:rsidR="000B263C" w:rsidRPr="00D87204">
        <w:rPr>
          <w:szCs w:val="22"/>
          <w:lang w:val="es-ES"/>
        </w:rPr>
        <w:t>com</w:t>
      </w:r>
      <w:r w:rsidR="00D87204" w:rsidRPr="00D87204">
        <w:rPr>
          <w:szCs w:val="22"/>
          <w:lang w:val="es-ES"/>
        </w:rPr>
        <w:t>un</w:t>
      </w:r>
      <w:r w:rsidR="000B263C" w:rsidRPr="00D87204">
        <w:rPr>
          <w:szCs w:val="22"/>
          <w:lang w:val="es-ES"/>
        </w:rPr>
        <w:t xml:space="preserve">idades a los que representa, de la misma forma que la OMPI </w:t>
      </w:r>
      <w:r w:rsidR="00E1178A">
        <w:rPr>
          <w:szCs w:val="22"/>
          <w:lang w:val="es-ES"/>
        </w:rPr>
        <w:t xml:space="preserve">desempeña </w:t>
      </w:r>
      <w:r w:rsidR="000B263C" w:rsidRPr="00D87204">
        <w:rPr>
          <w:szCs w:val="22"/>
          <w:lang w:val="es-ES"/>
        </w:rPr>
        <w:t xml:space="preserve">una función </w:t>
      </w:r>
      <w:r>
        <w:rPr>
          <w:szCs w:val="22"/>
          <w:lang w:val="es-ES"/>
        </w:rPr>
        <w:t>en l</w:t>
      </w:r>
      <w:r w:rsidR="00E1178A">
        <w:rPr>
          <w:szCs w:val="22"/>
          <w:lang w:val="es-ES"/>
        </w:rPr>
        <w:t>o tocante a l</w:t>
      </w:r>
      <w:r>
        <w:rPr>
          <w:szCs w:val="22"/>
          <w:lang w:val="es-ES"/>
        </w:rPr>
        <w:t xml:space="preserve">a </w:t>
      </w:r>
      <w:r w:rsidR="000B263C" w:rsidRPr="00D87204">
        <w:rPr>
          <w:szCs w:val="22"/>
          <w:lang w:val="es-ES"/>
        </w:rPr>
        <w:t xml:space="preserve">protección de los conocimientos tradicionales y las expresiones culturales tradicionales contra la apropiación indebida </w:t>
      </w:r>
      <w:r w:rsidR="008922A3">
        <w:rPr>
          <w:szCs w:val="22"/>
          <w:lang w:val="es-ES"/>
        </w:rPr>
        <w:t>y a</w:t>
      </w:r>
      <w:r w:rsidR="00E1178A">
        <w:rPr>
          <w:szCs w:val="22"/>
          <w:lang w:val="es-ES"/>
        </w:rPr>
        <w:t xml:space="preserve"> </w:t>
      </w:r>
      <w:r w:rsidR="000B263C" w:rsidRPr="00D87204">
        <w:rPr>
          <w:szCs w:val="22"/>
          <w:lang w:val="es-ES"/>
        </w:rPr>
        <w:t>la creación y la participación equitativa en los beneficios que se deriven de su comercialización</w:t>
      </w:r>
      <w:r w:rsidR="00F635D0" w:rsidRPr="00D87204">
        <w:rPr>
          <w:szCs w:val="22"/>
          <w:lang w:val="es-ES"/>
        </w:rPr>
        <w:t>.</w:t>
      </w:r>
    </w:p>
    <w:p w:rsidR="00F635D0" w:rsidRPr="00D87204" w:rsidRDefault="00F635D0" w:rsidP="00F635D0">
      <w:pPr>
        <w:rPr>
          <w:szCs w:val="22"/>
          <w:lang w:val="es-ES"/>
        </w:rPr>
      </w:pPr>
    </w:p>
    <w:p w:rsidR="00F635D0" w:rsidRPr="00D87204" w:rsidRDefault="000B263C" w:rsidP="00F635D0">
      <w:pPr>
        <w:rPr>
          <w:szCs w:val="22"/>
          <w:lang w:val="es-ES"/>
        </w:rPr>
      </w:pPr>
      <w:r w:rsidRPr="00D87204">
        <w:rPr>
          <w:szCs w:val="22"/>
          <w:lang w:val="es-ES"/>
        </w:rPr>
        <w:t>Los jóvenes constituyen el factor clave de la preservación y la protección de los conocimientos tradicionales en nuestras sociedades</w:t>
      </w:r>
      <w:r w:rsidR="00F635D0" w:rsidRPr="00D87204">
        <w:rPr>
          <w:szCs w:val="22"/>
          <w:lang w:val="es-ES"/>
        </w:rPr>
        <w:t>.</w:t>
      </w:r>
    </w:p>
    <w:p w:rsidR="00F635D0" w:rsidRPr="00D87204" w:rsidRDefault="00F635D0" w:rsidP="00F635D0">
      <w:pPr>
        <w:rPr>
          <w:szCs w:val="22"/>
          <w:lang w:val="es-ES"/>
        </w:rPr>
      </w:pPr>
    </w:p>
    <w:p w:rsidR="00F635D0" w:rsidRPr="00D87204" w:rsidRDefault="008922A3" w:rsidP="00F635D0">
      <w:pPr>
        <w:rPr>
          <w:szCs w:val="22"/>
          <w:lang w:val="es-ES"/>
        </w:rPr>
      </w:pPr>
      <w:r>
        <w:rPr>
          <w:szCs w:val="22"/>
          <w:lang w:val="es-ES"/>
        </w:rPr>
        <w:t xml:space="preserve">Ellos </w:t>
      </w:r>
      <w:r w:rsidR="000B263C" w:rsidRPr="00D87204">
        <w:rPr>
          <w:szCs w:val="22"/>
          <w:lang w:val="es-ES"/>
        </w:rPr>
        <w:t>pueden fomentar la creación de redes interculturales para el desarrollo y la difusión de conocimientos y expresiones culturales como riqueza tanto local como nacional</w:t>
      </w:r>
      <w:r w:rsidR="00F635D0" w:rsidRPr="00D87204">
        <w:rPr>
          <w:szCs w:val="22"/>
          <w:lang w:val="es-ES"/>
        </w:rPr>
        <w:t>.</w:t>
      </w:r>
    </w:p>
    <w:p w:rsidR="00F635D0" w:rsidRPr="00D87204" w:rsidRDefault="00F635D0" w:rsidP="00F635D0">
      <w:pPr>
        <w:rPr>
          <w:szCs w:val="22"/>
          <w:lang w:val="es-ES"/>
        </w:rPr>
      </w:pPr>
    </w:p>
    <w:p w:rsidR="00F635D0" w:rsidRPr="00D87204" w:rsidRDefault="000B263C" w:rsidP="00F635D0">
      <w:pPr>
        <w:rPr>
          <w:szCs w:val="22"/>
          <w:lang w:val="es-ES"/>
        </w:rPr>
      </w:pPr>
      <w:r w:rsidRPr="00D87204">
        <w:rPr>
          <w:szCs w:val="22"/>
          <w:lang w:val="es-ES"/>
        </w:rPr>
        <w:t xml:space="preserve">Por </w:t>
      </w:r>
      <w:r w:rsidR="005519A7">
        <w:rPr>
          <w:szCs w:val="22"/>
          <w:lang w:val="es-ES"/>
        </w:rPr>
        <w:t>consiguiente</w:t>
      </w:r>
      <w:r w:rsidRPr="00D87204">
        <w:rPr>
          <w:szCs w:val="22"/>
          <w:lang w:val="es-ES"/>
        </w:rPr>
        <w:t xml:space="preserve">, queremos fomentar su interés por esos </w:t>
      </w:r>
      <w:r w:rsidR="006A4420">
        <w:rPr>
          <w:szCs w:val="22"/>
          <w:lang w:val="es-ES"/>
        </w:rPr>
        <w:t xml:space="preserve">saberes </w:t>
      </w:r>
      <w:r w:rsidRPr="00D87204">
        <w:rPr>
          <w:szCs w:val="22"/>
          <w:lang w:val="es-ES"/>
        </w:rPr>
        <w:t xml:space="preserve">y </w:t>
      </w:r>
      <w:r w:rsidR="006A4420">
        <w:rPr>
          <w:szCs w:val="22"/>
          <w:lang w:val="es-ES"/>
        </w:rPr>
        <w:t xml:space="preserve">conocimientos especializados </w:t>
      </w:r>
      <w:r w:rsidRPr="00D87204">
        <w:rPr>
          <w:szCs w:val="22"/>
          <w:lang w:val="es-ES"/>
        </w:rPr>
        <w:t xml:space="preserve">tradicionales y por sus culturas </w:t>
      </w:r>
      <w:r w:rsidR="00F635D0" w:rsidRPr="00D87204">
        <w:rPr>
          <w:szCs w:val="22"/>
          <w:lang w:val="es-ES"/>
        </w:rPr>
        <w:t>locales.</w:t>
      </w:r>
    </w:p>
    <w:p w:rsidR="00F635D0" w:rsidRPr="00D87204" w:rsidRDefault="00F635D0" w:rsidP="00F635D0">
      <w:pPr>
        <w:rPr>
          <w:szCs w:val="22"/>
          <w:u w:val="single"/>
          <w:lang w:val="es-ES"/>
        </w:rPr>
      </w:pPr>
    </w:p>
    <w:p w:rsidR="00F635D0" w:rsidRPr="00D87204" w:rsidRDefault="00F635D0" w:rsidP="00F635D0">
      <w:pPr>
        <w:rPr>
          <w:szCs w:val="22"/>
          <w:u w:val="single"/>
          <w:lang w:val="es-ES"/>
        </w:rPr>
      </w:pPr>
    </w:p>
    <w:p w:rsidR="00F635D0" w:rsidRPr="00D87204" w:rsidRDefault="00034D75" w:rsidP="00F635D0">
      <w:pPr>
        <w:rPr>
          <w:snapToGrid w:val="0"/>
          <w:szCs w:val="22"/>
          <w:lang w:val="es-ES"/>
        </w:rPr>
      </w:pPr>
      <w:r w:rsidRPr="00D87204">
        <w:rPr>
          <w:szCs w:val="22"/>
          <w:u w:val="single"/>
          <w:lang w:val="es-ES"/>
        </w:rPr>
        <w:t>País en el que opera principalmente la Organización:</w:t>
      </w:r>
    </w:p>
    <w:p w:rsidR="00F635D0" w:rsidRPr="00D87204" w:rsidRDefault="00F635D0" w:rsidP="00F635D0">
      <w:pPr>
        <w:pStyle w:val="BodyText"/>
        <w:spacing w:after="0"/>
        <w:rPr>
          <w:szCs w:val="22"/>
          <w:u w:val="single"/>
          <w:lang w:val="es-ES"/>
        </w:rPr>
      </w:pPr>
    </w:p>
    <w:p w:rsidR="00F635D0" w:rsidRPr="00D87204" w:rsidRDefault="00034D75" w:rsidP="00F635D0">
      <w:pPr>
        <w:pStyle w:val="BodyText"/>
        <w:spacing w:after="0"/>
        <w:rPr>
          <w:szCs w:val="22"/>
          <w:lang w:val="es-ES"/>
        </w:rPr>
      </w:pPr>
      <w:r w:rsidRPr="00D87204">
        <w:rPr>
          <w:szCs w:val="22"/>
          <w:lang w:val="es-ES"/>
        </w:rPr>
        <w:t>Argelia</w:t>
      </w:r>
    </w:p>
    <w:p w:rsidR="00F635D0" w:rsidRPr="00D87204" w:rsidRDefault="00F635D0" w:rsidP="00F635D0">
      <w:pPr>
        <w:rPr>
          <w:szCs w:val="22"/>
          <w:u w:val="single"/>
          <w:lang w:val="es-ES"/>
        </w:rPr>
      </w:pPr>
    </w:p>
    <w:p w:rsidR="00F635D0" w:rsidRPr="00D87204" w:rsidRDefault="00F635D0" w:rsidP="00F635D0">
      <w:pPr>
        <w:rPr>
          <w:szCs w:val="22"/>
          <w:u w:val="single"/>
          <w:lang w:val="es-ES"/>
        </w:rPr>
      </w:pPr>
    </w:p>
    <w:p w:rsidR="00F635D0" w:rsidRPr="00D87204" w:rsidRDefault="00034D75" w:rsidP="00F635D0">
      <w:pPr>
        <w:rPr>
          <w:szCs w:val="22"/>
          <w:lang w:val="es-ES"/>
        </w:rPr>
      </w:pPr>
      <w:r w:rsidRPr="00D87204">
        <w:rPr>
          <w:szCs w:val="22"/>
          <w:u w:val="single"/>
          <w:lang w:val="es-ES"/>
        </w:rPr>
        <w:t>Información adicional:</w:t>
      </w:r>
      <w:r w:rsidR="00F635D0" w:rsidRPr="00D87204">
        <w:rPr>
          <w:szCs w:val="22"/>
          <w:lang w:val="es-ES"/>
        </w:rPr>
        <w:t xml:space="preserve">  </w:t>
      </w:r>
    </w:p>
    <w:p w:rsidR="00F635D0" w:rsidRPr="00D87204" w:rsidRDefault="000B263C" w:rsidP="00F635D0">
      <w:pPr>
        <w:pStyle w:val="BodyText"/>
        <w:spacing w:after="0"/>
        <w:rPr>
          <w:szCs w:val="22"/>
          <w:lang w:val="es-ES"/>
        </w:rPr>
      </w:pPr>
      <w:r w:rsidRPr="00D87204">
        <w:rPr>
          <w:szCs w:val="22"/>
          <w:lang w:val="es-ES"/>
        </w:rPr>
        <w:t>Indique cualquier otra información que considere pertinente (hasta un máximo de 150 palabras).</w:t>
      </w:r>
    </w:p>
    <w:p w:rsidR="00F635D0" w:rsidRPr="00D87204" w:rsidRDefault="00F635D0" w:rsidP="00F635D0">
      <w:pPr>
        <w:pStyle w:val="BodyText"/>
        <w:spacing w:after="0"/>
        <w:rPr>
          <w:szCs w:val="22"/>
          <w:u w:val="single"/>
          <w:lang w:val="es-ES"/>
        </w:rPr>
      </w:pPr>
    </w:p>
    <w:p w:rsidR="00F635D0" w:rsidRPr="00D87204" w:rsidRDefault="000B263C" w:rsidP="00F635D0">
      <w:pPr>
        <w:pStyle w:val="BodyText"/>
        <w:spacing w:after="0"/>
        <w:rPr>
          <w:szCs w:val="22"/>
          <w:lang w:val="es-ES"/>
        </w:rPr>
      </w:pPr>
      <w:r w:rsidRPr="00D87204">
        <w:rPr>
          <w:szCs w:val="22"/>
          <w:lang w:val="es-ES"/>
        </w:rPr>
        <w:t xml:space="preserve">Nuestra participación en calidad de observador </w:t>
      </w:r>
      <w:r w:rsidR="00CD131A">
        <w:rPr>
          <w:szCs w:val="22"/>
          <w:lang w:val="es-ES"/>
        </w:rPr>
        <w:t>en las deliberaciones</w:t>
      </w:r>
      <w:r w:rsidRPr="00D87204">
        <w:rPr>
          <w:szCs w:val="22"/>
          <w:lang w:val="es-ES"/>
        </w:rPr>
        <w:t xml:space="preserve"> de la OMPI reforzará sin duda nuestras capacidades y nuestro conocimiento en relación con la preservación y la protección de los conocimientos tradicionales</w:t>
      </w:r>
      <w:r w:rsidR="00F635D0" w:rsidRPr="00D87204">
        <w:rPr>
          <w:szCs w:val="22"/>
          <w:lang w:val="es-ES"/>
        </w:rPr>
        <w:t>,</w:t>
      </w:r>
      <w:r w:rsidR="00845BED" w:rsidRPr="00D87204">
        <w:rPr>
          <w:szCs w:val="22"/>
          <w:lang w:val="es-ES"/>
        </w:rPr>
        <w:t xml:space="preserve"> vinculados a la cultura o a los recursos genéticos, en cuanto activos económicos y culturales para las comunidades </w:t>
      </w:r>
      <w:r w:rsidR="00DC274B">
        <w:rPr>
          <w:szCs w:val="22"/>
          <w:lang w:val="es-ES"/>
        </w:rPr>
        <w:t>indígenas</w:t>
      </w:r>
      <w:r w:rsidR="00845BED" w:rsidRPr="00D87204">
        <w:rPr>
          <w:szCs w:val="22"/>
          <w:lang w:val="es-ES"/>
        </w:rPr>
        <w:t xml:space="preserve"> y locales y para el país en su conjunto</w:t>
      </w:r>
      <w:r w:rsidR="00F635D0" w:rsidRPr="00D87204">
        <w:rPr>
          <w:szCs w:val="22"/>
          <w:lang w:val="es-ES"/>
        </w:rPr>
        <w:t>.</w:t>
      </w:r>
    </w:p>
    <w:p w:rsidR="00F635D0" w:rsidRPr="00D87204" w:rsidRDefault="00F635D0" w:rsidP="00F635D0">
      <w:pPr>
        <w:pStyle w:val="BodyText"/>
        <w:spacing w:after="0"/>
        <w:rPr>
          <w:szCs w:val="22"/>
          <w:lang w:val="es-ES"/>
        </w:rPr>
      </w:pPr>
    </w:p>
    <w:p w:rsidR="00F635D0" w:rsidRPr="00D87204" w:rsidRDefault="00845BED" w:rsidP="00F635D0">
      <w:pPr>
        <w:pStyle w:val="BodyText"/>
        <w:spacing w:after="0"/>
        <w:rPr>
          <w:szCs w:val="22"/>
          <w:lang w:val="es-ES"/>
        </w:rPr>
      </w:pPr>
      <w:r w:rsidRPr="00D87204">
        <w:rPr>
          <w:szCs w:val="22"/>
          <w:lang w:val="es-ES"/>
        </w:rPr>
        <w:t>Ello nos permitirá organizar reuniones e intercambios de conocimientos y de experiencias sumamente valios</w:t>
      </w:r>
      <w:r w:rsidR="00CD131A">
        <w:rPr>
          <w:szCs w:val="22"/>
          <w:lang w:val="es-ES"/>
        </w:rPr>
        <w:t>o</w:t>
      </w:r>
      <w:r w:rsidRPr="00D87204">
        <w:rPr>
          <w:szCs w:val="22"/>
          <w:lang w:val="es-ES"/>
        </w:rPr>
        <w:t>s</w:t>
      </w:r>
      <w:r w:rsidR="00F635D0" w:rsidRPr="00D87204">
        <w:rPr>
          <w:szCs w:val="22"/>
          <w:lang w:val="es-ES"/>
        </w:rPr>
        <w:t>.</w:t>
      </w:r>
    </w:p>
    <w:p w:rsidR="00F635D0" w:rsidRPr="00D87204" w:rsidRDefault="00F635D0" w:rsidP="00F635D0">
      <w:pPr>
        <w:pStyle w:val="BodyText"/>
        <w:spacing w:after="0"/>
        <w:rPr>
          <w:szCs w:val="22"/>
          <w:lang w:val="es-ES"/>
        </w:rPr>
      </w:pPr>
    </w:p>
    <w:p w:rsidR="00F635D0" w:rsidRPr="00D87204" w:rsidRDefault="008922A3" w:rsidP="00F635D0">
      <w:pPr>
        <w:pStyle w:val="BodyText"/>
        <w:spacing w:after="0"/>
        <w:rPr>
          <w:szCs w:val="22"/>
          <w:lang w:val="es-ES"/>
        </w:rPr>
      </w:pPr>
      <w:r>
        <w:rPr>
          <w:szCs w:val="22"/>
          <w:lang w:val="es-ES"/>
        </w:rPr>
        <w:t xml:space="preserve">Asimismo, </w:t>
      </w:r>
      <w:r w:rsidR="00845BED" w:rsidRPr="00D87204">
        <w:rPr>
          <w:szCs w:val="22"/>
          <w:lang w:val="es-ES"/>
        </w:rPr>
        <w:t xml:space="preserve">estamos </w:t>
      </w:r>
      <w:r w:rsidR="00E00246">
        <w:rPr>
          <w:szCs w:val="22"/>
          <w:lang w:val="es-ES"/>
        </w:rPr>
        <w:t xml:space="preserve">dispuestos </w:t>
      </w:r>
      <w:r w:rsidR="00845BED" w:rsidRPr="00D87204">
        <w:rPr>
          <w:szCs w:val="22"/>
          <w:lang w:val="es-ES"/>
        </w:rPr>
        <w:t xml:space="preserve">a </w:t>
      </w:r>
      <w:r w:rsidR="0072327A">
        <w:rPr>
          <w:szCs w:val="22"/>
          <w:lang w:val="es-ES"/>
        </w:rPr>
        <w:t>dar a conocer</w:t>
      </w:r>
      <w:r w:rsidR="00845BED" w:rsidRPr="00D87204">
        <w:rPr>
          <w:szCs w:val="22"/>
          <w:lang w:val="es-ES"/>
        </w:rPr>
        <w:t xml:space="preserve"> nuestra experiencia sobre el terreno en distintas esferas en las reuniones y las conferencias del CIG</w:t>
      </w:r>
      <w:r w:rsidR="00F635D0" w:rsidRPr="00D87204">
        <w:rPr>
          <w:szCs w:val="22"/>
          <w:lang w:val="es-ES"/>
        </w:rPr>
        <w:t>.</w:t>
      </w:r>
    </w:p>
    <w:p w:rsidR="0072327A" w:rsidRDefault="0072327A" w:rsidP="00F635D0">
      <w:pPr>
        <w:pStyle w:val="BodyText"/>
        <w:spacing w:after="0"/>
        <w:rPr>
          <w:szCs w:val="22"/>
          <w:lang w:val="es-ES"/>
        </w:rPr>
      </w:pPr>
    </w:p>
    <w:p w:rsidR="00F635D0" w:rsidRPr="00D87204" w:rsidRDefault="0072327A" w:rsidP="00F635D0">
      <w:pPr>
        <w:pStyle w:val="BodyText"/>
        <w:spacing w:after="0"/>
        <w:rPr>
          <w:szCs w:val="22"/>
          <w:lang w:val="es-ES"/>
        </w:rPr>
      </w:pPr>
      <w:r>
        <w:rPr>
          <w:szCs w:val="22"/>
          <w:lang w:val="es-ES"/>
        </w:rPr>
        <w:t>A</w:t>
      </w:r>
      <w:r w:rsidR="00845BED" w:rsidRPr="00D87204">
        <w:rPr>
          <w:szCs w:val="22"/>
          <w:lang w:val="es-ES"/>
        </w:rPr>
        <w:t xml:space="preserve">sumimos </w:t>
      </w:r>
      <w:r w:rsidR="008922A3">
        <w:rPr>
          <w:szCs w:val="22"/>
          <w:lang w:val="es-ES"/>
        </w:rPr>
        <w:t xml:space="preserve">también </w:t>
      </w:r>
      <w:r w:rsidR="00845BED" w:rsidRPr="00D87204">
        <w:rPr>
          <w:szCs w:val="22"/>
          <w:lang w:val="es-ES"/>
        </w:rPr>
        <w:t xml:space="preserve">el compromiso de </w:t>
      </w:r>
      <w:r>
        <w:rPr>
          <w:szCs w:val="22"/>
          <w:lang w:val="es-ES"/>
        </w:rPr>
        <w:t>mantener al corriente</w:t>
      </w:r>
      <w:r w:rsidR="00845BED" w:rsidRPr="00D87204">
        <w:rPr>
          <w:szCs w:val="22"/>
          <w:lang w:val="es-ES"/>
        </w:rPr>
        <w:t xml:space="preserve"> a nuestros miembros </w:t>
      </w:r>
      <w:r w:rsidR="008922A3">
        <w:rPr>
          <w:szCs w:val="22"/>
          <w:lang w:val="es-ES"/>
        </w:rPr>
        <w:t>sobre</w:t>
      </w:r>
      <w:r w:rsidR="00845BED" w:rsidRPr="00D87204">
        <w:rPr>
          <w:szCs w:val="22"/>
          <w:lang w:val="es-ES"/>
        </w:rPr>
        <w:t xml:space="preserve"> </w:t>
      </w:r>
      <w:r>
        <w:rPr>
          <w:szCs w:val="22"/>
          <w:lang w:val="es-ES"/>
        </w:rPr>
        <w:t>las deliberaciones</w:t>
      </w:r>
      <w:r w:rsidR="00845BED" w:rsidRPr="00D87204">
        <w:rPr>
          <w:szCs w:val="22"/>
          <w:lang w:val="es-ES"/>
        </w:rPr>
        <w:t xml:space="preserve"> </w:t>
      </w:r>
      <w:r w:rsidR="00E00246">
        <w:rPr>
          <w:szCs w:val="22"/>
          <w:lang w:val="es-ES"/>
        </w:rPr>
        <w:t>que se mantienen en</w:t>
      </w:r>
      <w:r w:rsidR="00845BED" w:rsidRPr="00D87204">
        <w:rPr>
          <w:szCs w:val="22"/>
          <w:lang w:val="es-ES"/>
        </w:rPr>
        <w:t xml:space="preserve"> esas reuniones y de </w:t>
      </w:r>
      <w:r w:rsidR="00D87204" w:rsidRPr="00D87204">
        <w:rPr>
          <w:szCs w:val="22"/>
          <w:lang w:val="es-ES"/>
        </w:rPr>
        <w:t>informar a los jóvenes de la regi</w:t>
      </w:r>
      <w:r>
        <w:rPr>
          <w:szCs w:val="22"/>
          <w:lang w:val="es-ES"/>
        </w:rPr>
        <w:t xml:space="preserve">ón sobre la importancia de proteger de manera </w:t>
      </w:r>
      <w:r w:rsidR="00D87204" w:rsidRPr="00D87204">
        <w:rPr>
          <w:szCs w:val="22"/>
          <w:lang w:val="es-ES"/>
        </w:rPr>
        <w:t xml:space="preserve">efectiva </w:t>
      </w:r>
      <w:r>
        <w:rPr>
          <w:szCs w:val="22"/>
          <w:lang w:val="es-ES"/>
        </w:rPr>
        <w:t>su cultura</w:t>
      </w:r>
      <w:r w:rsidR="008922A3">
        <w:rPr>
          <w:szCs w:val="22"/>
          <w:lang w:val="es-ES"/>
        </w:rPr>
        <w:t>, al objeto de</w:t>
      </w:r>
      <w:r>
        <w:rPr>
          <w:szCs w:val="22"/>
          <w:lang w:val="es-ES"/>
        </w:rPr>
        <w:t xml:space="preserve"> </w:t>
      </w:r>
      <w:r w:rsidR="008922A3">
        <w:rPr>
          <w:szCs w:val="22"/>
          <w:lang w:val="es-ES"/>
        </w:rPr>
        <w:t>que logren entender y asumir</w:t>
      </w:r>
      <w:r>
        <w:rPr>
          <w:szCs w:val="22"/>
          <w:lang w:val="es-ES"/>
        </w:rPr>
        <w:t xml:space="preserve"> </w:t>
      </w:r>
      <w:r w:rsidR="00D87204" w:rsidRPr="00D87204">
        <w:rPr>
          <w:szCs w:val="22"/>
          <w:lang w:val="es-ES"/>
        </w:rPr>
        <w:t>la necesidad de preservar, conservar y proteger las expresiones culturales en todas sus formas y los conocimientos tradicionales, en cuanto riqueza local y nacional</w:t>
      </w:r>
      <w:r w:rsidR="00F635D0" w:rsidRPr="00D87204">
        <w:rPr>
          <w:szCs w:val="22"/>
          <w:lang w:val="es-ES"/>
        </w:rPr>
        <w:t>.</w:t>
      </w:r>
    </w:p>
    <w:p w:rsidR="00F635D0" w:rsidRPr="00D87204" w:rsidRDefault="00F635D0" w:rsidP="00F635D0">
      <w:pPr>
        <w:pStyle w:val="BodyText"/>
        <w:spacing w:after="0"/>
        <w:rPr>
          <w:szCs w:val="22"/>
          <w:lang w:val="es-ES"/>
        </w:rPr>
      </w:pPr>
    </w:p>
    <w:p w:rsidR="00F635D0" w:rsidRPr="00D87204" w:rsidRDefault="00F635D0" w:rsidP="00F635D0">
      <w:pPr>
        <w:pStyle w:val="BodyText"/>
        <w:spacing w:after="0"/>
        <w:rPr>
          <w:szCs w:val="22"/>
          <w:u w:val="single"/>
          <w:lang w:val="es-ES"/>
        </w:rPr>
      </w:pPr>
    </w:p>
    <w:p w:rsidR="00F635D0" w:rsidRPr="00D87204" w:rsidRDefault="00034D75" w:rsidP="00F635D0">
      <w:pPr>
        <w:pStyle w:val="BodyText"/>
        <w:spacing w:after="0"/>
        <w:rPr>
          <w:szCs w:val="22"/>
          <w:lang w:val="es-ES"/>
        </w:rPr>
      </w:pPr>
      <w:r w:rsidRPr="00D87204">
        <w:rPr>
          <w:szCs w:val="22"/>
          <w:u w:val="single"/>
          <w:lang w:val="es-ES"/>
        </w:rPr>
        <w:t>Información de contacto</w:t>
      </w:r>
      <w:r w:rsidR="00F635D0" w:rsidRPr="00D87204">
        <w:rPr>
          <w:szCs w:val="22"/>
          <w:lang w:val="es-ES"/>
        </w:rPr>
        <w:t>:</w:t>
      </w:r>
    </w:p>
    <w:p w:rsidR="00F635D0" w:rsidRPr="00D87204" w:rsidRDefault="00F635D0" w:rsidP="00F635D0">
      <w:pPr>
        <w:pStyle w:val="BodyText"/>
        <w:spacing w:after="0"/>
        <w:rPr>
          <w:szCs w:val="22"/>
          <w:lang w:val="es-ES"/>
        </w:rPr>
      </w:pPr>
    </w:p>
    <w:p w:rsidR="00F635D0" w:rsidRPr="00D87204" w:rsidRDefault="00034D75" w:rsidP="00F635D0">
      <w:pPr>
        <w:pStyle w:val="EndnoteText"/>
        <w:rPr>
          <w:sz w:val="22"/>
          <w:szCs w:val="22"/>
          <w:lang w:val="es-ES"/>
        </w:rPr>
      </w:pPr>
      <w:r w:rsidRPr="00D87204">
        <w:rPr>
          <w:bCs/>
          <w:sz w:val="22"/>
          <w:szCs w:val="22"/>
          <w:lang w:val="es-ES"/>
        </w:rPr>
        <w:t>Dirección postal:</w:t>
      </w:r>
      <w:r w:rsidR="00F635D0" w:rsidRPr="00D87204">
        <w:rPr>
          <w:sz w:val="22"/>
          <w:szCs w:val="22"/>
          <w:lang w:val="es-ES"/>
        </w:rPr>
        <w:t xml:space="preserve">  </w:t>
      </w:r>
    </w:p>
    <w:p w:rsidR="00F635D0" w:rsidRPr="00D87204" w:rsidRDefault="00F635D0" w:rsidP="00F635D0">
      <w:pPr>
        <w:pStyle w:val="EndnoteText"/>
        <w:rPr>
          <w:sz w:val="22"/>
          <w:szCs w:val="22"/>
          <w:lang w:val="es-ES"/>
        </w:rPr>
      </w:pPr>
    </w:p>
    <w:p w:rsidR="00F635D0" w:rsidRPr="00043C96" w:rsidRDefault="00F635D0" w:rsidP="00F635D0">
      <w:pPr>
        <w:rPr>
          <w:szCs w:val="22"/>
          <w:lang w:val="fr-FR"/>
        </w:rPr>
      </w:pPr>
      <w:r w:rsidRPr="00043C96">
        <w:rPr>
          <w:szCs w:val="22"/>
          <w:lang w:val="fr-FR"/>
        </w:rPr>
        <w:t>Association Culturelle et Scientifique De Khenchela - ACSK</w:t>
      </w:r>
    </w:p>
    <w:p w:rsidR="00F635D0" w:rsidRPr="00043C96" w:rsidRDefault="00F635D0" w:rsidP="00F635D0">
      <w:pPr>
        <w:rPr>
          <w:szCs w:val="22"/>
          <w:lang w:val="es-ES"/>
        </w:rPr>
      </w:pPr>
      <w:proofErr w:type="gramStart"/>
      <w:r w:rsidRPr="00043C96">
        <w:rPr>
          <w:szCs w:val="22"/>
          <w:lang w:val="es-ES"/>
        </w:rPr>
        <w:t>BP :</w:t>
      </w:r>
      <w:proofErr w:type="gramEnd"/>
      <w:r w:rsidRPr="00043C96">
        <w:rPr>
          <w:szCs w:val="22"/>
          <w:lang w:val="es-ES"/>
        </w:rPr>
        <w:t xml:space="preserve"> N° 32 - Commune Ouled Rechache W-Khenchela - 40013 - </w:t>
      </w:r>
      <w:r w:rsidR="00034D75" w:rsidRPr="00043C96">
        <w:rPr>
          <w:szCs w:val="22"/>
          <w:lang w:val="es-ES"/>
        </w:rPr>
        <w:t>Argelia</w:t>
      </w:r>
    </w:p>
    <w:p w:rsidR="00F635D0" w:rsidRPr="00043C96" w:rsidRDefault="00F635D0" w:rsidP="00F635D0">
      <w:pPr>
        <w:rPr>
          <w:szCs w:val="22"/>
          <w:lang w:val="es-ES"/>
        </w:rPr>
      </w:pPr>
    </w:p>
    <w:p w:rsidR="00F635D0" w:rsidRPr="00D87204" w:rsidRDefault="00034D75" w:rsidP="00F635D0">
      <w:pPr>
        <w:rPr>
          <w:szCs w:val="22"/>
          <w:lang w:val="es-ES"/>
        </w:rPr>
      </w:pPr>
      <w:r w:rsidRPr="00D87204">
        <w:rPr>
          <w:szCs w:val="22"/>
          <w:lang w:val="es-ES"/>
        </w:rPr>
        <w:t>Número de teléfono</w:t>
      </w:r>
      <w:r w:rsidR="00F635D0" w:rsidRPr="00D87204">
        <w:rPr>
          <w:szCs w:val="22"/>
          <w:lang w:val="es-ES"/>
        </w:rPr>
        <w:t>: 00213 6 62 81 53 24</w:t>
      </w:r>
    </w:p>
    <w:p w:rsidR="00F635D0" w:rsidRPr="00D87204" w:rsidRDefault="00F635D0" w:rsidP="00F635D0">
      <w:pPr>
        <w:rPr>
          <w:szCs w:val="22"/>
          <w:lang w:val="es-ES"/>
        </w:rPr>
      </w:pPr>
    </w:p>
    <w:p w:rsidR="00F635D0" w:rsidRPr="00D87204" w:rsidRDefault="00034D75" w:rsidP="00F635D0">
      <w:pPr>
        <w:rPr>
          <w:szCs w:val="22"/>
          <w:lang w:val="es-ES"/>
        </w:rPr>
      </w:pPr>
      <w:r w:rsidRPr="00D87204">
        <w:rPr>
          <w:szCs w:val="22"/>
          <w:lang w:val="es-ES"/>
        </w:rPr>
        <w:t>Número de fax</w:t>
      </w:r>
      <w:r w:rsidR="00F635D0" w:rsidRPr="00D87204">
        <w:rPr>
          <w:szCs w:val="22"/>
          <w:lang w:val="es-ES"/>
        </w:rPr>
        <w:t>: 00213 32 78 87 50</w:t>
      </w:r>
    </w:p>
    <w:p w:rsidR="00F635D0" w:rsidRPr="00D87204" w:rsidRDefault="00F635D0" w:rsidP="00F635D0">
      <w:pPr>
        <w:rPr>
          <w:szCs w:val="22"/>
          <w:lang w:val="es-ES"/>
        </w:rPr>
      </w:pPr>
    </w:p>
    <w:p w:rsidR="00F635D0" w:rsidRPr="00D87204" w:rsidRDefault="00034D75" w:rsidP="00F635D0">
      <w:pPr>
        <w:rPr>
          <w:szCs w:val="22"/>
          <w:lang w:val="es-ES"/>
        </w:rPr>
      </w:pPr>
      <w:r w:rsidRPr="00D87204">
        <w:rPr>
          <w:szCs w:val="22"/>
          <w:lang w:val="es-ES"/>
        </w:rPr>
        <w:t>Dirección de correo-e</w:t>
      </w:r>
      <w:r w:rsidR="00F635D0" w:rsidRPr="00D87204">
        <w:rPr>
          <w:szCs w:val="22"/>
          <w:lang w:val="es-ES"/>
        </w:rPr>
        <w:t>:</w:t>
      </w:r>
      <w:r w:rsidR="00F635D0" w:rsidRPr="00D87204">
        <w:rPr>
          <w:lang w:val="es-ES"/>
        </w:rPr>
        <w:t xml:space="preserve"> </w:t>
      </w:r>
      <w:r w:rsidR="00F635D0" w:rsidRPr="00D87204">
        <w:rPr>
          <w:szCs w:val="22"/>
          <w:lang w:val="es-ES"/>
        </w:rPr>
        <w:t>djellatayeb@yahoo.fr</w:t>
      </w:r>
    </w:p>
    <w:p w:rsidR="00F635D0" w:rsidRPr="00D87204" w:rsidRDefault="00F635D0" w:rsidP="00F635D0">
      <w:pPr>
        <w:tabs>
          <w:tab w:val="left" w:pos="7938"/>
        </w:tabs>
        <w:ind w:right="-1"/>
        <w:rPr>
          <w:szCs w:val="22"/>
          <w:lang w:val="es-ES"/>
        </w:rPr>
      </w:pPr>
    </w:p>
    <w:p w:rsidR="00F635D0" w:rsidRPr="00BD59A2" w:rsidRDefault="00F635D0" w:rsidP="00F635D0">
      <w:pPr>
        <w:tabs>
          <w:tab w:val="left" w:pos="7938"/>
        </w:tabs>
        <w:ind w:right="-1"/>
        <w:rPr>
          <w:szCs w:val="22"/>
        </w:rPr>
      </w:pPr>
      <w:r w:rsidRPr="00BD59A2">
        <w:rPr>
          <w:szCs w:val="22"/>
        </w:rPr>
        <w:t>Sit</w:t>
      </w:r>
      <w:r w:rsidR="00034D75" w:rsidRPr="00BD59A2">
        <w:rPr>
          <w:szCs w:val="22"/>
        </w:rPr>
        <w:t>io we</w:t>
      </w:r>
      <w:r w:rsidR="005D64D9" w:rsidRPr="00BD59A2">
        <w:rPr>
          <w:szCs w:val="22"/>
        </w:rPr>
        <w:t>b</w:t>
      </w:r>
      <w:r w:rsidRPr="00BD59A2">
        <w:rPr>
          <w:szCs w:val="22"/>
        </w:rPr>
        <w:t xml:space="preserve">: </w:t>
      </w:r>
      <w:r w:rsidR="00D22DF2" w:rsidRPr="00BD59A2">
        <w:rPr>
          <w:szCs w:val="22"/>
        </w:rPr>
        <w:t xml:space="preserve"> </w:t>
      </w:r>
      <w:r w:rsidRPr="00BD59A2">
        <w:rPr>
          <w:szCs w:val="22"/>
        </w:rPr>
        <w:t>http://asso-acsk-com.asso-web.com/</w:t>
      </w:r>
    </w:p>
    <w:p w:rsidR="00F635D0" w:rsidRPr="00BD59A2" w:rsidRDefault="00F635D0" w:rsidP="00F635D0">
      <w:pPr>
        <w:pStyle w:val="BodyText"/>
        <w:spacing w:after="0"/>
        <w:rPr>
          <w:szCs w:val="22"/>
        </w:rPr>
      </w:pPr>
    </w:p>
    <w:p w:rsidR="00F635D0" w:rsidRPr="00BD59A2" w:rsidRDefault="00F635D0" w:rsidP="00F635D0">
      <w:pPr>
        <w:pStyle w:val="BodyText"/>
        <w:spacing w:after="0"/>
        <w:rPr>
          <w:szCs w:val="22"/>
        </w:rPr>
      </w:pPr>
    </w:p>
    <w:p w:rsidR="00F635D0" w:rsidRPr="00D87204" w:rsidRDefault="00F635D0" w:rsidP="00F635D0">
      <w:pPr>
        <w:pStyle w:val="BodyText"/>
        <w:spacing w:after="0"/>
        <w:rPr>
          <w:szCs w:val="22"/>
          <w:lang w:val="es-ES"/>
        </w:rPr>
      </w:pPr>
      <w:r w:rsidRPr="00D87204">
        <w:rPr>
          <w:szCs w:val="22"/>
          <w:u w:val="single"/>
          <w:lang w:val="es-ES"/>
        </w:rPr>
        <w:t>Nom</w:t>
      </w:r>
      <w:r w:rsidR="00034D75" w:rsidRPr="00D87204">
        <w:rPr>
          <w:szCs w:val="22"/>
          <w:u w:val="single"/>
          <w:lang w:val="es-ES"/>
        </w:rPr>
        <w:t>bre y título del Representante de la Organización</w:t>
      </w:r>
      <w:r w:rsidRPr="00D87204">
        <w:rPr>
          <w:szCs w:val="22"/>
          <w:lang w:val="es-ES"/>
        </w:rPr>
        <w:t xml:space="preserve">: </w:t>
      </w:r>
    </w:p>
    <w:p w:rsidR="00F635D0" w:rsidRPr="00D87204" w:rsidRDefault="00F635D0" w:rsidP="00F635D0">
      <w:pPr>
        <w:pStyle w:val="BodyText"/>
        <w:spacing w:after="0"/>
        <w:rPr>
          <w:szCs w:val="22"/>
          <w:lang w:val="es-ES"/>
        </w:rPr>
      </w:pPr>
    </w:p>
    <w:p w:rsidR="00F635D0" w:rsidRPr="00D87204" w:rsidRDefault="00034D75" w:rsidP="00F635D0">
      <w:pPr>
        <w:pStyle w:val="BodyText"/>
        <w:spacing w:after="0"/>
        <w:rPr>
          <w:szCs w:val="22"/>
          <w:lang w:val="es-ES"/>
        </w:rPr>
      </w:pPr>
      <w:r w:rsidRPr="00D87204">
        <w:rPr>
          <w:szCs w:val="22"/>
          <w:lang w:val="es-ES"/>
        </w:rPr>
        <w:t>Sr</w:t>
      </w:r>
      <w:r w:rsidR="00F635D0" w:rsidRPr="00D87204">
        <w:rPr>
          <w:szCs w:val="22"/>
          <w:lang w:val="es-ES"/>
        </w:rPr>
        <w:t xml:space="preserve">. DJELLAL Tayeb </w:t>
      </w:r>
      <w:r w:rsidRPr="00D87204">
        <w:rPr>
          <w:szCs w:val="22"/>
          <w:lang w:val="es-ES"/>
        </w:rPr>
        <w:t>–</w:t>
      </w:r>
      <w:r w:rsidR="00F635D0" w:rsidRPr="00D87204">
        <w:rPr>
          <w:szCs w:val="22"/>
          <w:lang w:val="es-ES"/>
        </w:rPr>
        <w:t xml:space="preserve"> Pr</w:t>
      </w:r>
      <w:r w:rsidRPr="00D87204">
        <w:rPr>
          <w:szCs w:val="22"/>
          <w:lang w:val="es-ES"/>
        </w:rPr>
        <w:t>e</w:t>
      </w:r>
      <w:r w:rsidR="00F635D0" w:rsidRPr="00D87204">
        <w:rPr>
          <w:szCs w:val="22"/>
          <w:lang w:val="es-ES"/>
        </w:rPr>
        <w:t>sident</w:t>
      </w:r>
      <w:r w:rsidRPr="00D87204">
        <w:rPr>
          <w:szCs w:val="22"/>
          <w:lang w:val="es-ES"/>
        </w:rPr>
        <w:t>e de la Organización</w:t>
      </w:r>
    </w:p>
    <w:p w:rsidR="00F635D0" w:rsidRPr="00D87204" w:rsidRDefault="00F635D0" w:rsidP="00F635D0">
      <w:pPr>
        <w:rPr>
          <w:rFonts w:eastAsia="Arial"/>
          <w:u w:val="single"/>
          <w:lang w:val="es-ES"/>
        </w:rPr>
      </w:pPr>
      <w:r w:rsidRPr="00D87204">
        <w:rPr>
          <w:rFonts w:eastAsia="Arial"/>
          <w:u w:val="single"/>
          <w:lang w:val="es-ES"/>
        </w:rPr>
        <w:br w:type="page"/>
      </w:r>
    </w:p>
    <w:p w:rsidR="00F635D0" w:rsidRPr="00043C96" w:rsidRDefault="00F635D0" w:rsidP="00F635D0">
      <w:pPr>
        <w:ind w:right="-20"/>
        <w:rPr>
          <w:rFonts w:eastAsia="Arial"/>
          <w:u w:val="single"/>
          <w:lang w:val="fr-FR"/>
        </w:rPr>
      </w:pPr>
      <w:r w:rsidRPr="00043C96">
        <w:rPr>
          <w:rFonts w:eastAsia="Arial"/>
          <w:i/>
          <w:u w:val="single"/>
          <w:lang w:val="fr-FR"/>
        </w:rPr>
        <w:lastRenderedPageBreak/>
        <w:t>Association debout femmes Autochtones du Congo</w:t>
      </w:r>
      <w:r w:rsidRPr="00043C96">
        <w:rPr>
          <w:rFonts w:eastAsia="Arial"/>
          <w:u w:val="single"/>
          <w:lang w:val="fr-FR"/>
        </w:rPr>
        <w:t xml:space="preserve"> (ADFAC)</w:t>
      </w:r>
    </w:p>
    <w:p w:rsidR="00F635D0" w:rsidRPr="00043C96" w:rsidRDefault="00F635D0" w:rsidP="00F635D0">
      <w:pPr>
        <w:ind w:right="-20"/>
        <w:rPr>
          <w:rFonts w:eastAsia="Arial"/>
          <w:u w:val="single"/>
          <w:lang w:val="fr-FR"/>
        </w:rPr>
      </w:pPr>
    </w:p>
    <w:p w:rsidR="00F635D0" w:rsidRPr="00043C96" w:rsidRDefault="00F635D0" w:rsidP="00F635D0">
      <w:pPr>
        <w:ind w:right="-20"/>
        <w:rPr>
          <w:rFonts w:eastAsia="Arial"/>
          <w:lang w:val="fr-FR"/>
        </w:rPr>
      </w:pPr>
    </w:p>
    <w:p w:rsidR="00F635D0" w:rsidRPr="00D87204" w:rsidRDefault="00D87204" w:rsidP="00F635D0">
      <w:pPr>
        <w:ind w:right="-20"/>
        <w:rPr>
          <w:rFonts w:eastAsia="Arial"/>
          <w:lang w:val="es-ES"/>
        </w:rPr>
      </w:pPr>
      <w:r w:rsidRPr="00D87204">
        <w:rPr>
          <w:rFonts w:eastAsia="Arial"/>
          <w:lang w:val="es-ES"/>
        </w:rPr>
        <w:t>A</w:t>
      </w:r>
      <w:proofErr w:type="gramStart"/>
      <w:r w:rsidR="00F635D0" w:rsidRPr="00D87204">
        <w:rPr>
          <w:rFonts w:eastAsia="Arial"/>
          <w:lang w:val="es-ES"/>
        </w:rPr>
        <w:t>:</w:t>
      </w:r>
      <w:r w:rsidR="00550011">
        <w:rPr>
          <w:rFonts w:eastAsia="Arial"/>
          <w:lang w:val="es-ES"/>
        </w:rPr>
        <w:t xml:space="preserve"> </w:t>
      </w:r>
      <w:r w:rsidR="00F635D0" w:rsidRPr="00D87204">
        <w:rPr>
          <w:rFonts w:eastAsia="Arial"/>
          <w:lang w:val="es-ES"/>
        </w:rPr>
        <w:t xml:space="preserve"> </w:t>
      </w:r>
      <w:r w:rsidRPr="00D87204">
        <w:rPr>
          <w:rFonts w:eastAsia="Arial"/>
          <w:lang w:val="es-ES"/>
        </w:rPr>
        <w:t>División</w:t>
      </w:r>
      <w:proofErr w:type="gramEnd"/>
      <w:r w:rsidRPr="00D87204">
        <w:rPr>
          <w:rFonts w:eastAsia="Arial"/>
          <w:lang w:val="es-ES"/>
        </w:rPr>
        <w:t xml:space="preserve"> de Conocimientos Tradicionales</w:t>
      </w:r>
    </w:p>
    <w:p w:rsidR="00F635D0" w:rsidRPr="00D87204" w:rsidRDefault="00D87204" w:rsidP="00F635D0">
      <w:pPr>
        <w:ind w:right="-20" w:firstLine="360"/>
        <w:rPr>
          <w:rFonts w:eastAsia="Arial"/>
          <w:lang w:val="es-ES"/>
        </w:rPr>
      </w:pPr>
      <w:r w:rsidRPr="00D87204">
        <w:rPr>
          <w:rFonts w:eastAsia="Arial"/>
          <w:lang w:val="es-ES"/>
        </w:rPr>
        <w:t xml:space="preserve">Organización Mundial </w:t>
      </w:r>
      <w:r w:rsidR="00F635D0" w:rsidRPr="00D87204">
        <w:rPr>
          <w:rFonts w:eastAsia="Arial"/>
          <w:lang w:val="es-ES"/>
        </w:rPr>
        <w:t xml:space="preserve">de la </w:t>
      </w:r>
      <w:r w:rsidRPr="00D87204">
        <w:rPr>
          <w:rFonts w:eastAsia="Arial"/>
          <w:lang w:val="es-ES"/>
        </w:rPr>
        <w:t>Propiedad Intelectual (OMPI)</w:t>
      </w:r>
    </w:p>
    <w:p w:rsidR="00F635D0" w:rsidRPr="00043C96" w:rsidRDefault="00F635D0" w:rsidP="00F635D0">
      <w:pPr>
        <w:ind w:right="-20" w:firstLine="360"/>
        <w:rPr>
          <w:rFonts w:eastAsia="Arial"/>
          <w:lang w:val="fr-FR"/>
        </w:rPr>
      </w:pPr>
      <w:r w:rsidRPr="00043C96">
        <w:rPr>
          <w:rFonts w:eastAsia="Arial"/>
          <w:lang w:val="fr-FR"/>
        </w:rPr>
        <w:t>34, chemin des Colombettes</w:t>
      </w:r>
    </w:p>
    <w:p w:rsidR="00F635D0" w:rsidRPr="00043C96" w:rsidRDefault="00F635D0" w:rsidP="00F635D0">
      <w:pPr>
        <w:ind w:right="-20" w:firstLine="360"/>
        <w:rPr>
          <w:rFonts w:eastAsia="Arial"/>
          <w:lang w:val="fr-FR"/>
        </w:rPr>
      </w:pPr>
      <w:r w:rsidRPr="00043C96">
        <w:rPr>
          <w:rFonts w:eastAsia="Arial"/>
          <w:lang w:val="fr-FR"/>
        </w:rPr>
        <w:t xml:space="preserve">1211 </w:t>
      </w:r>
      <w:r w:rsidR="00D87204" w:rsidRPr="00043C96">
        <w:rPr>
          <w:rFonts w:eastAsia="Arial"/>
          <w:lang w:val="fr-FR"/>
        </w:rPr>
        <w:t xml:space="preserve">Ginebra </w:t>
      </w:r>
      <w:r w:rsidRPr="00043C96">
        <w:rPr>
          <w:rFonts w:eastAsia="Arial"/>
          <w:lang w:val="fr-FR"/>
        </w:rPr>
        <w:t>20</w:t>
      </w:r>
    </w:p>
    <w:p w:rsidR="00F635D0" w:rsidRPr="00043C96" w:rsidRDefault="00D87204" w:rsidP="00F635D0">
      <w:pPr>
        <w:ind w:right="-20" w:firstLine="360"/>
        <w:rPr>
          <w:rFonts w:eastAsia="Arial"/>
          <w:lang w:val="fr-FR"/>
        </w:rPr>
      </w:pPr>
      <w:r w:rsidRPr="00043C96">
        <w:rPr>
          <w:rFonts w:eastAsia="Arial"/>
          <w:lang w:val="fr-FR"/>
        </w:rPr>
        <w:t>Suiza</w:t>
      </w:r>
    </w:p>
    <w:p w:rsidR="00F635D0" w:rsidRPr="00043C96" w:rsidRDefault="00F635D0" w:rsidP="00F635D0">
      <w:pPr>
        <w:ind w:right="-20"/>
        <w:rPr>
          <w:rFonts w:eastAsia="Arial"/>
          <w:lang w:val="fr-FR"/>
        </w:rPr>
      </w:pPr>
    </w:p>
    <w:p w:rsidR="00F635D0" w:rsidRPr="00043C96" w:rsidRDefault="00D87204" w:rsidP="00F635D0">
      <w:pPr>
        <w:ind w:right="-20" w:firstLine="360"/>
        <w:rPr>
          <w:rFonts w:eastAsia="Arial"/>
          <w:lang w:val="fr-FR"/>
        </w:rPr>
      </w:pPr>
      <w:r w:rsidRPr="00043C96">
        <w:rPr>
          <w:rFonts w:eastAsia="Arial"/>
          <w:lang w:val="fr-FR"/>
        </w:rPr>
        <w:t>Fax</w:t>
      </w:r>
      <w:r w:rsidR="00F635D0" w:rsidRPr="00043C96">
        <w:rPr>
          <w:rFonts w:eastAsia="Arial"/>
          <w:lang w:val="fr-FR"/>
        </w:rPr>
        <w:t>: +41 (0) 22 338 81 20</w:t>
      </w:r>
    </w:p>
    <w:p w:rsidR="00F635D0" w:rsidRPr="00D87204" w:rsidRDefault="00D87204" w:rsidP="00F635D0">
      <w:pPr>
        <w:ind w:right="-20" w:firstLine="360"/>
        <w:rPr>
          <w:rFonts w:eastAsia="Arial"/>
          <w:lang w:val="es-ES"/>
        </w:rPr>
      </w:pPr>
      <w:r w:rsidRPr="00D87204">
        <w:rPr>
          <w:rFonts w:eastAsia="Arial"/>
          <w:lang w:val="es-ES"/>
        </w:rPr>
        <w:t>Correo-e</w:t>
      </w:r>
      <w:r w:rsidR="00F635D0" w:rsidRPr="00D87204">
        <w:rPr>
          <w:rFonts w:eastAsia="Arial"/>
          <w:lang w:val="es-ES"/>
        </w:rPr>
        <w:t xml:space="preserve">: </w:t>
      </w:r>
      <w:r w:rsidR="00F635D0" w:rsidRPr="00D87204">
        <w:rPr>
          <w:rFonts w:eastAsia="Arial"/>
          <w:u w:val="single"/>
          <w:lang w:val="es-ES"/>
        </w:rPr>
        <w:t>grtkf@wipo.int</w:t>
      </w:r>
    </w:p>
    <w:p w:rsidR="00F635D0" w:rsidRPr="00D87204" w:rsidRDefault="00F635D0" w:rsidP="00F635D0">
      <w:pPr>
        <w:ind w:right="-20"/>
        <w:rPr>
          <w:rFonts w:eastAsia="Arial"/>
          <w:lang w:val="es-ES"/>
        </w:rPr>
      </w:pPr>
    </w:p>
    <w:p w:rsidR="00F635D0" w:rsidRPr="00D87204" w:rsidRDefault="00F635D0" w:rsidP="00F635D0">
      <w:pPr>
        <w:ind w:right="-20"/>
        <w:rPr>
          <w:rFonts w:eastAsia="Arial"/>
          <w:lang w:val="es-ES"/>
        </w:rPr>
      </w:pPr>
    </w:p>
    <w:p w:rsidR="00F635D0" w:rsidRPr="00D87204" w:rsidRDefault="00F635D0" w:rsidP="00F635D0">
      <w:pPr>
        <w:ind w:right="-20"/>
        <w:rPr>
          <w:rFonts w:eastAsia="Arial"/>
          <w:lang w:val="es-ES"/>
        </w:rPr>
      </w:pPr>
    </w:p>
    <w:p w:rsidR="00F635D0" w:rsidRPr="00D87204" w:rsidRDefault="00D87204" w:rsidP="00F635D0">
      <w:pPr>
        <w:ind w:right="-20"/>
        <w:rPr>
          <w:rFonts w:eastAsia="Arial"/>
          <w:lang w:val="es-ES"/>
        </w:rPr>
      </w:pPr>
      <w:r w:rsidRPr="00D87204">
        <w:rPr>
          <w:rFonts w:eastAsia="Arial"/>
          <w:u w:val="single"/>
          <w:lang w:val="es-ES"/>
        </w:rPr>
        <w:t>Ref.</w:t>
      </w:r>
      <w:r w:rsidR="00F635D0" w:rsidRPr="00D87204">
        <w:rPr>
          <w:rFonts w:eastAsia="Arial"/>
          <w:u w:val="single"/>
          <w:lang w:val="es-ES"/>
        </w:rPr>
        <w:t xml:space="preserve">: </w:t>
      </w:r>
      <w:r w:rsidRPr="00D87204">
        <w:rPr>
          <w:rFonts w:eastAsia="Arial"/>
          <w:u w:val="single"/>
          <w:lang w:val="es-ES"/>
        </w:rPr>
        <w:t xml:space="preserve">Petición de acreditación en calidad de observador en las próximas sesiones del Comité Intergubernamental </w:t>
      </w:r>
      <w:r w:rsidR="000758D2">
        <w:rPr>
          <w:szCs w:val="22"/>
          <w:u w:val="single"/>
          <w:lang w:val="es-ES"/>
        </w:rPr>
        <w:t xml:space="preserve">sobre Propiedad Intelectual y Recursos Genéticos, Conocimientos Tradicionales y Folclore, </w:t>
      </w:r>
      <w:r w:rsidR="000758D2" w:rsidRPr="00D87204">
        <w:rPr>
          <w:szCs w:val="22"/>
          <w:u w:val="single"/>
          <w:lang w:val="es-ES"/>
        </w:rPr>
        <w:t>de la OMPI</w:t>
      </w:r>
    </w:p>
    <w:p w:rsidR="00F635D0" w:rsidRPr="00D87204" w:rsidRDefault="00F635D0" w:rsidP="00F635D0">
      <w:pPr>
        <w:ind w:right="-20"/>
        <w:rPr>
          <w:rFonts w:eastAsia="Arial"/>
          <w:lang w:val="es-ES"/>
        </w:rPr>
      </w:pPr>
    </w:p>
    <w:p w:rsidR="00F635D0" w:rsidRPr="00D87204" w:rsidRDefault="00F635D0" w:rsidP="00F635D0">
      <w:pPr>
        <w:ind w:right="-20"/>
        <w:rPr>
          <w:rFonts w:eastAsia="Arial"/>
          <w:lang w:val="es-ES"/>
        </w:rPr>
      </w:pPr>
    </w:p>
    <w:p w:rsidR="00F635D0" w:rsidRPr="00D87204" w:rsidRDefault="000758D2" w:rsidP="00F635D0">
      <w:pPr>
        <w:ind w:right="-20"/>
        <w:rPr>
          <w:rFonts w:eastAsia="Arial"/>
          <w:lang w:val="es-ES"/>
        </w:rPr>
      </w:pPr>
      <w:r>
        <w:rPr>
          <w:rFonts w:eastAsia="Arial"/>
          <w:lang w:val="es-ES"/>
        </w:rPr>
        <w:t>De mi consideración</w:t>
      </w:r>
      <w:r w:rsidR="00D87204" w:rsidRPr="00D87204">
        <w:rPr>
          <w:rFonts w:eastAsia="Arial"/>
          <w:lang w:val="es-ES"/>
        </w:rPr>
        <w:t>:</w:t>
      </w:r>
    </w:p>
    <w:p w:rsidR="00F635D0" w:rsidRPr="00D87204" w:rsidRDefault="00F635D0" w:rsidP="00F635D0">
      <w:pPr>
        <w:ind w:right="-20"/>
        <w:rPr>
          <w:rFonts w:eastAsia="Arial"/>
          <w:lang w:val="es-ES"/>
        </w:rPr>
      </w:pPr>
    </w:p>
    <w:p w:rsidR="00F635D0" w:rsidRPr="00D87204" w:rsidRDefault="008A5B28" w:rsidP="008A5B28">
      <w:pPr>
        <w:rPr>
          <w:rFonts w:eastAsia="Arial"/>
          <w:lang w:val="es-ES"/>
        </w:rPr>
      </w:pPr>
      <w:r>
        <w:rPr>
          <w:szCs w:val="22"/>
          <w:lang w:val="es-ES"/>
        </w:rPr>
        <w:t>Tengo el agrado de informarle que</w:t>
      </w:r>
      <w:r w:rsidRPr="00043C96">
        <w:rPr>
          <w:szCs w:val="22"/>
          <w:lang w:val="es-ES"/>
        </w:rPr>
        <w:t xml:space="preserve"> nuestra organización de</w:t>
      </w:r>
      <w:r>
        <w:rPr>
          <w:szCs w:val="22"/>
          <w:lang w:val="es-ES"/>
        </w:rPr>
        <w:t>sea</w:t>
      </w:r>
      <w:r w:rsidRPr="00043C96">
        <w:rPr>
          <w:szCs w:val="22"/>
          <w:lang w:val="es-ES"/>
        </w:rPr>
        <w:t xml:space="preserve"> participar en calidad de observador </w:t>
      </w:r>
      <w:r w:rsidRPr="00043C96">
        <w:rPr>
          <w:i/>
          <w:szCs w:val="22"/>
          <w:lang w:val="es-ES"/>
        </w:rPr>
        <w:t>ad hoc</w:t>
      </w:r>
      <w:r w:rsidRPr="00043C96">
        <w:rPr>
          <w:szCs w:val="22"/>
          <w:lang w:val="es-ES"/>
        </w:rPr>
        <w:t xml:space="preserve"> en las sesiones del Comité Intergubernamental de la OMPI sobre Propiedad Intelectual y Recursos Genéticos, Conocimientos Tradicionales y Folclore.</w:t>
      </w:r>
      <w:r>
        <w:rPr>
          <w:szCs w:val="22"/>
          <w:lang w:val="es-ES"/>
        </w:rPr>
        <w:t xml:space="preserve">  </w:t>
      </w:r>
      <w:r w:rsidRPr="00043C96">
        <w:rPr>
          <w:szCs w:val="22"/>
          <w:lang w:val="es-ES"/>
        </w:rPr>
        <w:t>A</w:t>
      </w:r>
      <w:r>
        <w:rPr>
          <w:szCs w:val="22"/>
          <w:lang w:val="es-ES"/>
        </w:rPr>
        <w:t>djunto a la presente</w:t>
      </w:r>
      <w:r w:rsidRPr="00043C96">
        <w:rPr>
          <w:szCs w:val="22"/>
          <w:lang w:val="es-ES"/>
        </w:rPr>
        <w:t xml:space="preserve"> los datos pertinentes de la organización, </w:t>
      </w:r>
      <w:r>
        <w:rPr>
          <w:szCs w:val="22"/>
          <w:lang w:val="es-ES"/>
        </w:rPr>
        <w:t>que someto al examen del Comité con el fin de que éste considere la solicitud de acreditación</w:t>
      </w:r>
      <w:r w:rsidRPr="00043C96">
        <w:rPr>
          <w:szCs w:val="22"/>
          <w:lang w:val="es-ES"/>
        </w:rPr>
        <w:t>.</w:t>
      </w:r>
    </w:p>
    <w:p w:rsidR="00F635D0" w:rsidRPr="00D87204" w:rsidRDefault="00F635D0" w:rsidP="00F635D0">
      <w:pPr>
        <w:ind w:right="-20"/>
        <w:rPr>
          <w:rFonts w:eastAsia="Arial"/>
          <w:lang w:val="es-ES"/>
        </w:rPr>
      </w:pPr>
    </w:p>
    <w:p w:rsidR="00F635D0" w:rsidRPr="00D87204" w:rsidRDefault="00D87204" w:rsidP="00F635D0">
      <w:pPr>
        <w:ind w:right="-20"/>
        <w:rPr>
          <w:rFonts w:eastAsia="Arial"/>
          <w:lang w:val="es-ES"/>
        </w:rPr>
      </w:pPr>
      <w:r w:rsidRPr="00D87204">
        <w:rPr>
          <w:rFonts w:eastAsia="Arial"/>
          <w:lang w:val="es-ES"/>
        </w:rPr>
        <w:t>No dude en ponerse en contacto con nosotros si necesita otras informaciones.</w:t>
      </w:r>
    </w:p>
    <w:p w:rsidR="00F635D0" w:rsidRPr="00D87204" w:rsidRDefault="00F635D0" w:rsidP="00F635D0">
      <w:pPr>
        <w:ind w:right="-20"/>
        <w:rPr>
          <w:rFonts w:eastAsia="Arial"/>
          <w:lang w:val="es-ES"/>
        </w:rPr>
      </w:pPr>
    </w:p>
    <w:p w:rsidR="00F635D0" w:rsidRPr="00D87204" w:rsidRDefault="00D87204" w:rsidP="00F635D0">
      <w:pPr>
        <w:ind w:right="-20"/>
        <w:rPr>
          <w:rFonts w:eastAsia="Arial"/>
          <w:lang w:val="es-ES"/>
        </w:rPr>
      </w:pPr>
      <w:r w:rsidRPr="00D87204">
        <w:rPr>
          <w:rFonts w:eastAsia="Arial"/>
          <w:lang w:val="es-ES"/>
        </w:rPr>
        <w:t>Aprovecho la ocasión para saludarle muy atentamente.</w:t>
      </w:r>
    </w:p>
    <w:p w:rsidR="00F635D0" w:rsidRPr="00D87204" w:rsidRDefault="00F635D0" w:rsidP="00F635D0">
      <w:pPr>
        <w:ind w:right="-20"/>
        <w:rPr>
          <w:rFonts w:eastAsia="Arial"/>
          <w:lang w:val="es-ES"/>
        </w:rPr>
      </w:pPr>
    </w:p>
    <w:p w:rsidR="00F635D0" w:rsidRPr="00D87204" w:rsidRDefault="00F635D0" w:rsidP="00F635D0">
      <w:pPr>
        <w:ind w:right="-20"/>
        <w:rPr>
          <w:rFonts w:eastAsia="Arial"/>
          <w:lang w:val="es-ES"/>
        </w:rPr>
      </w:pPr>
    </w:p>
    <w:p w:rsidR="00F635D0" w:rsidRPr="00D87204" w:rsidRDefault="00F635D0" w:rsidP="00F635D0">
      <w:pPr>
        <w:ind w:right="-20"/>
        <w:rPr>
          <w:rFonts w:eastAsia="Arial"/>
          <w:lang w:val="es-ES"/>
        </w:rPr>
      </w:pPr>
    </w:p>
    <w:p w:rsidR="00F635D0" w:rsidRPr="00D87204" w:rsidRDefault="00F635D0" w:rsidP="00F635D0">
      <w:pPr>
        <w:ind w:right="-20"/>
        <w:rPr>
          <w:rFonts w:eastAsia="Arial"/>
          <w:lang w:val="es-ES"/>
        </w:rPr>
      </w:pPr>
    </w:p>
    <w:p w:rsidR="00F635D0" w:rsidRPr="00D87204" w:rsidRDefault="00F635D0" w:rsidP="00F635D0">
      <w:pPr>
        <w:ind w:right="-20"/>
        <w:rPr>
          <w:rFonts w:eastAsia="Arial"/>
          <w:b/>
          <w:lang w:val="es-ES"/>
        </w:rPr>
      </w:pPr>
      <w:r w:rsidRPr="00D87204">
        <w:rPr>
          <w:rFonts w:eastAsia="Arial"/>
          <w:b/>
          <w:lang w:val="es-ES"/>
        </w:rPr>
        <w:t>Carine ZERE NZIMBA</w:t>
      </w:r>
    </w:p>
    <w:p w:rsidR="00F635D0" w:rsidRPr="00D87204" w:rsidRDefault="00D87204" w:rsidP="00F635D0">
      <w:pPr>
        <w:ind w:right="-20"/>
        <w:rPr>
          <w:rFonts w:eastAsia="Arial"/>
          <w:lang w:val="es-ES"/>
        </w:rPr>
      </w:pPr>
      <w:r w:rsidRPr="00D87204">
        <w:rPr>
          <w:rFonts w:eastAsia="Arial"/>
          <w:lang w:val="es-ES"/>
        </w:rPr>
        <w:t>(Nombre y Firma del Representante)</w:t>
      </w:r>
    </w:p>
    <w:p w:rsidR="00F635D0" w:rsidRPr="00D87204" w:rsidRDefault="00F635D0" w:rsidP="00F635D0">
      <w:pPr>
        <w:ind w:right="-20"/>
        <w:rPr>
          <w:rFonts w:eastAsia="Arial"/>
          <w:lang w:val="es-ES"/>
        </w:rPr>
      </w:pPr>
    </w:p>
    <w:p w:rsidR="00F635D0" w:rsidRPr="00D87204" w:rsidRDefault="00F635D0" w:rsidP="00F635D0">
      <w:pPr>
        <w:ind w:right="-20"/>
        <w:rPr>
          <w:rFonts w:eastAsia="Arial"/>
          <w:lang w:val="es-ES"/>
        </w:rPr>
      </w:pPr>
    </w:p>
    <w:p w:rsidR="00F635D0" w:rsidRPr="00D87204" w:rsidRDefault="00F635D0" w:rsidP="00F635D0">
      <w:pPr>
        <w:ind w:right="-20"/>
        <w:rPr>
          <w:rFonts w:eastAsia="Arial"/>
          <w:lang w:val="es-ES"/>
        </w:rPr>
      </w:pPr>
    </w:p>
    <w:p w:rsidR="00F635D0" w:rsidRPr="00D87204" w:rsidRDefault="00F635D0" w:rsidP="00F635D0">
      <w:pPr>
        <w:ind w:right="-20"/>
        <w:rPr>
          <w:rFonts w:eastAsia="Arial"/>
          <w:lang w:val="es-ES"/>
        </w:rPr>
      </w:pPr>
    </w:p>
    <w:p w:rsidR="00F635D0" w:rsidRPr="00D87204" w:rsidRDefault="00F635D0" w:rsidP="00F635D0">
      <w:pPr>
        <w:ind w:right="-20"/>
        <w:rPr>
          <w:rFonts w:eastAsia="Arial"/>
          <w:lang w:val="es-ES"/>
        </w:rPr>
      </w:pPr>
    </w:p>
    <w:p w:rsidR="00F635D0" w:rsidRPr="00D87204" w:rsidRDefault="00F635D0" w:rsidP="00F635D0">
      <w:pPr>
        <w:ind w:right="-20"/>
        <w:rPr>
          <w:rFonts w:eastAsia="Arial"/>
          <w:lang w:val="es-ES"/>
        </w:rPr>
      </w:pPr>
    </w:p>
    <w:p w:rsidR="00F635D0" w:rsidRPr="00D87204" w:rsidRDefault="00F635D0" w:rsidP="00F635D0">
      <w:pPr>
        <w:ind w:right="-20"/>
        <w:rPr>
          <w:rFonts w:eastAsia="Arial"/>
          <w:lang w:val="es-ES"/>
        </w:rPr>
      </w:pPr>
    </w:p>
    <w:p w:rsidR="00F635D0" w:rsidRPr="00D87204" w:rsidRDefault="00F635D0" w:rsidP="00F635D0">
      <w:pPr>
        <w:ind w:right="-20"/>
        <w:rPr>
          <w:rFonts w:eastAsia="Arial"/>
          <w:lang w:val="es-ES"/>
        </w:rPr>
      </w:pPr>
    </w:p>
    <w:p w:rsidR="00F635D0" w:rsidRPr="00D87204" w:rsidRDefault="00F635D0" w:rsidP="00F635D0">
      <w:pPr>
        <w:ind w:right="-20"/>
        <w:rPr>
          <w:rFonts w:eastAsia="Arial"/>
          <w:lang w:val="es-ES"/>
        </w:rPr>
      </w:pPr>
    </w:p>
    <w:p w:rsidR="00F635D0" w:rsidRPr="00D87204" w:rsidRDefault="00F635D0" w:rsidP="00D87204">
      <w:pPr>
        <w:ind w:right="-20"/>
        <w:rPr>
          <w:rFonts w:eastAsia="Arial"/>
          <w:lang w:val="es-ES"/>
        </w:rPr>
      </w:pPr>
      <w:r w:rsidRPr="00D87204">
        <w:rPr>
          <w:rFonts w:eastAsia="Arial"/>
          <w:lang w:val="es-ES"/>
        </w:rPr>
        <w:br w:type="page"/>
      </w:r>
      <w:r w:rsidR="00D87204" w:rsidRPr="00D87204">
        <w:rPr>
          <w:szCs w:val="22"/>
          <w:lang w:val="es-ES"/>
        </w:rPr>
        <w:lastRenderedPageBreak/>
        <w:t xml:space="preserve">Formulario de petición de acreditación en calidad de observador </w:t>
      </w:r>
      <w:r w:rsidR="00D87204" w:rsidRPr="00D87204">
        <w:rPr>
          <w:i/>
          <w:szCs w:val="22"/>
          <w:lang w:val="es-ES"/>
        </w:rPr>
        <w:t>ad hoc</w:t>
      </w:r>
      <w:r w:rsidR="00D87204" w:rsidRPr="00D87204">
        <w:rPr>
          <w:szCs w:val="22"/>
          <w:lang w:val="es-ES"/>
        </w:rPr>
        <w:t xml:space="preserve"> en el Comité Intergubernamental de la OMPI sobre Propiedad Intelectual y Recursos Genéticos, Conocimientos Tradicionales y Folclore</w:t>
      </w:r>
      <w:r w:rsidRPr="00D87204">
        <w:rPr>
          <w:rFonts w:eastAsia="Arial"/>
          <w:vertAlign w:val="superscript"/>
          <w:lang w:val="es-ES"/>
        </w:rPr>
        <w:footnoteReference w:id="3"/>
      </w:r>
      <w:r w:rsidRPr="00D87204">
        <w:rPr>
          <w:rFonts w:eastAsia="Arial"/>
          <w:lang w:val="es-ES"/>
        </w:rPr>
        <w:t>,</w:t>
      </w:r>
      <w:r w:rsidRPr="00D87204">
        <w:rPr>
          <w:rFonts w:eastAsia="Arial"/>
          <w:vertAlign w:val="superscript"/>
          <w:lang w:val="es-ES"/>
        </w:rPr>
        <w:t xml:space="preserve"> </w:t>
      </w:r>
      <w:r w:rsidRPr="00D87204">
        <w:rPr>
          <w:rFonts w:eastAsia="Arial"/>
          <w:vertAlign w:val="superscript"/>
          <w:lang w:val="es-ES"/>
        </w:rPr>
        <w:footnoteReference w:id="4"/>
      </w:r>
    </w:p>
    <w:p w:rsidR="00F635D0" w:rsidRPr="00043C96" w:rsidRDefault="00F635D0" w:rsidP="00F635D0">
      <w:pPr>
        <w:ind w:right="-20"/>
        <w:rPr>
          <w:rFonts w:eastAsia="Arial"/>
          <w:lang w:val="es-ES"/>
        </w:rPr>
      </w:pPr>
    </w:p>
    <w:p w:rsidR="00F635D0" w:rsidRPr="00043C96" w:rsidRDefault="00F635D0" w:rsidP="00F635D0">
      <w:pPr>
        <w:ind w:right="-20"/>
        <w:rPr>
          <w:rFonts w:eastAsia="Arial"/>
          <w:lang w:val="es-ES"/>
        </w:rPr>
      </w:pPr>
    </w:p>
    <w:p w:rsidR="00626CD7" w:rsidRPr="00B7260A" w:rsidRDefault="00626CD7" w:rsidP="00626CD7">
      <w:pPr>
        <w:ind w:right="-20"/>
        <w:rPr>
          <w:rFonts w:eastAsia="Arial"/>
          <w:lang w:val="es-ES"/>
        </w:rPr>
      </w:pPr>
      <w:r w:rsidRPr="00B7260A">
        <w:rPr>
          <w:rFonts w:eastAsia="Arial"/>
          <w:lang w:val="es-ES"/>
        </w:rPr>
        <w:t>DATOS DE LA ORGANIZACIÓN QUE SOLICITA ACREDITACIÓN</w:t>
      </w:r>
    </w:p>
    <w:p w:rsidR="00626CD7" w:rsidRDefault="00626CD7" w:rsidP="00626CD7">
      <w:pPr>
        <w:ind w:right="-20"/>
        <w:rPr>
          <w:rFonts w:eastAsia="Arial"/>
          <w:lang w:val="es-ES"/>
        </w:rPr>
      </w:pPr>
    </w:p>
    <w:p w:rsidR="00626CD7" w:rsidRPr="00B7260A" w:rsidRDefault="00626CD7" w:rsidP="00626CD7">
      <w:pPr>
        <w:ind w:right="-20"/>
        <w:rPr>
          <w:rFonts w:eastAsia="Arial"/>
          <w:lang w:val="es-ES"/>
        </w:rPr>
      </w:pPr>
    </w:p>
    <w:p w:rsidR="00626CD7" w:rsidRPr="00B7260A" w:rsidRDefault="00626CD7" w:rsidP="00626CD7">
      <w:pPr>
        <w:ind w:right="-20"/>
        <w:rPr>
          <w:rFonts w:eastAsia="Arial"/>
          <w:u w:val="single"/>
          <w:lang w:val="es-ES"/>
        </w:rPr>
      </w:pPr>
      <w:r>
        <w:rPr>
          <w:rFonts w:eastAsia="Arial"/>
          <w:u w:val="single"/>
          <w:lang w:val="es-ES"/>
        </w:rPr>
        <w:t>Nombre completo de la organización</w:t>
      </w:r>
      <w:r w:rsidRPr="00B7260A">
        <w:rPr>
          <w:rFonts w:eastAsia="Arial"/>
          <w:lang w:val="es-ES"/>
        </w:rPr>
        <w:t xml:space="preserve">: </w:t>
      </w:r>
    </w:p>
    <w:p w:rsidR="00626CD7" w:rsidRPr="00B7260A" w:rsidRDefault="00626CD7" w:rsidP="00626CD7">
      <w:pPr>
        <w:tabs>
          <w:tab w:val="left" w:pos="3138"/>
          <w:tab w:val="left" w:pos="4035"/>
        </w:tabs>
        <w:ind w:right="-20"/>
        <w:rPr>
          <w:rFonts w:eastAsia="Arial"/>
          <w:lang w:val="es-ES"/>
        </w:rPr>
      </w:pPr>
    </w:p>
    <w:p w:rsidR="00626CD7" w:rsidRPr="000F6453" w:rsidRDefault="00626CD7" w:rsidP="00626CD7">
      <w:pPr>
        <w:tabs>
          <w:tab w:val="left" w:pos="6405"/>
        </w:tabs>
        <w:ind w:right="-20"/>
        <w:rPr>
          <w:rFonts w:eastAsia="Arial"/>
          <w:lang w:val="fr-FR"/>
        </w:rPr>
      </w:pPr>
      <w:r w:rsidRPr="00884D74">
        <w:rPr>
          <w:rFonts w:eastAsia="Arial"/>
          <w:i/>
          <w:lang w:val="fr-FR"/>
        </w:rPr>
        <w:t>Association debout femmes Autochtones du Congo</w:t>
      </w:r>
      <w:r w:rsidRPr="00884D74">
        <w:rPr>
          <w:rFonts w:eastAsia="Arial"/>
          <w:lang w:val="fr-FR"/>
        </w:rPr>
        <w:t xml:space="preserve"> (ADFAC)</w:t>
      </w:r>
    </w:p>
    <w:p w:rsidR="00626CD7" w:rsidRDefault="00626CD7" w:rsidP="00626CD7">
      <w:pPr>
        <w:ind w:right="-20"/>
        <w:rPr>
          <w:rFonts w:eastAsia="Arial"/>
          <w:u w:val="single"/>
          <w:lang w:val="fr-FR"/>
        </w:rPr>
      </w:pPr>
    </w:p>
    <w:p w:rsidR="00626CD7" w:rsidRPr="000F6453" w:rsidRDefault="00626CD7" w:rsidP="00626CD7">
      <w:pPr>
        <w:ind w:right="-20"/>
        <w:rPr>
          <w:rFonts w:eastAsia="Arial"/>
          <w:u w:val="single"/>
          <w:lang w:val="fr-FR"/>
        </w:rPr>
      </w:pPr>
    </w:p>
    <w:p w:rsidR="00626CD7" w:rsidRPr="00B7260A" w:rsidRDefault="00626CD7" w:rsidP="00626CD7">
      <w:pPr>
        <w:ind w:right="-20"/>
        <w:rPr>
          <w:rFonts w:eastAsia="Arial"/>
          <w:lang w:val="es-ES"/>
        </w:rPr>
      </w:pPr>
      <w:r w:rsidRPr="00B7260A">
        <w:rPr>
          <w:rFonts w:eastAsia="Arial"/>
          <w:u w:val="single"/>
          <w:lang w:val="es-ES"/>
        </w:rPr>
        <w:t>Descripción de la organización</w:t>
      </w:r>
      <w:proofErr w:type="gramStart"/>
      <w:r w:rsidRPr="00B7260A">
        <w:rPr>
          <w:rFonts w:eastAsia="Arial"/>
          <w:lang w:val="es-ES"/>
        </w:rPr>
        <w:t xml:space="preserve">: </w:t>
      </w:r>
      <w:r w:rsidR="007004E4">
        <w:rPr>
          <w:rFonts w:eastAsia="Arial"/>
          <w:lang w:val="es-ES"/>
        </w:rPr>
        <w:t xml:space="preserve"> </w:t>
      </w:r>
      <w:r w:rsidRPr="00B7260A">
        <w:rPr>
          <w:rFonts w:eastAsia="Arial"/>
          <w:lang w:val="es-ES"/>
        </w:rPr>
        <w:t>(</w:t>
      </w:r>
      <w:proofErr w:type="gramEnd"/>
      <w:r>
        <w:rPr>
          <w:rFonts w:eastAsia="Arial"/>
          <w:lang w:val="es-ES"/>
        </w:rPr>
        <w:t xml:space="preserve">hasta un máximo de </w:t>
      </w:r>
      <w:r w:rsidRPr="00B7260A">
        <w:rPr>
          <w:rFonts w:eastAsia="Arial"/>
          <w:lang w:val="es-ES"/>
        </w:rPr>
        <w:t xml:space="preserve">150 </w:t>
      </w:r>
      <w:r>
        <w:rPr>
          <w:rFonts w:eastAsia="Arial"/>
          <w:lang w:val="es-ES"/>
        </w:rPr>
        <w:t>palabras</w:t>
      </w:r>
      <w:r w:rsidRPr="00B7260A">
        <w:rPr>
          <w:rFonts w:eastAsia="Arial"/>
          <w:lang w:val="es-ES"/>
        </w:rPr>
        <w:t>)</w:t>
      </w:r>
    </w:p>
    <w:p w:rsidR="00626CD7" w:rsidRPr="00B7260A" w:rsidRDefault="00626CD7" w:rsidP="00626CD7">
      <w:pPr>
        <w:ind w:right="-20"/>
        <w:rPr>
          <w:rFonts w:eastAsia="Arial"/>
          <w:lang w:val="es-ES"/>
        </w:rPr>
      </w:pPr>
    </w:p>
    <w:p w:rsidR="00626CD7" w:rsidRPr="00F17192" w:rsidRDefault="00626CD7" w:rsidP="00626CD7">
      <w:pPr>
        <w:ind w:right="-20"/>
        <w:rPr>
          <w:rFonts w:eastAsia="Arial"/>
          <w:lang w:val="es-ES"/>
        </w:rPr>
      </w:pPr>
      <w:r w:rsidRPr="00884D74">
        <w:rPr>
          <w:rFonts w:eastAsia="Arial"/>
          <w:lang w:val="es-ES"/>
        </w:rPr>
        <w:t>La ADFAC</w:t>
      </w:r>
      <w:r w:rsidRPr="00F17192">
        <w:rPr>
          <w:rFonts w:eastAsia="Arial"/>
          <w:lang w:val="es-ES"/>
        </w:rPr>
        <w:t xml:space="preserve"> es una organización sin ánimo de lucro creada en 2011 y </w:t>
      </w:r>
      <w:r w:rsidRPr="00884D74">
        <w:rPr>
          <w:rFonts w:eastAsia="Arial"/>
          <w:lang w:val="es-ES"/>
        </w:rPr>
        <w:t>registrada</w:t>
      </w:r>
      <w:r w:rsidRPr="00F17192">
        <w:rPr>
          <w:rFonts w:eastAsia="Arial"/>
          <w:lang w:val="es-ES"/>
        </w:rPr>
        <w:t xml:space="preserve"> en 2013. </w:t>
      </w:r>
      <w:r>
        <w:rPr>
          <w:rFonts w:eastAsia="Arial"/>
          <w:lang w:val="es-ES"/>
        </w:rPr>
        <w:t xml:space="preserve"> Su objetivo es a</w:t>
      </w:r>
      <w:r w:rsidR="009B6450">
        <w:rPr>
          <w:rFonts w:eastAsia="Arial"/>
          <w:lang w:val="es-ES"/>
        </w:rPr>
        <w:t>poy</w:t>
      </w:r>
      <w:r>
        <w:rPr>
          <w:rFonts w:eastAsia="Arial"/>
          <w:lang w:val="es-ES"/>
        </w:rPr>
        <w:t xml:space="preserve">ar a la política nacional e internacional en el ámbito de la promoción y la protección de los derechos de las poblaciones indígenas, en particular de las mujeres y los jóvenes, con el fin de erradicar la pobreza.  La sede de ADFAC se encuentra en Brazzaville y cuenta con </w:t>
      </w:r>
      <w:r w:rsidR="00C465B8">
        <w:rPr>
          <w:rFonts w:eastAsia="Arial"/>
          <w:lang w:val="es-ES"/>
        </w:rPr>
        <w:t>sucursales</w:t>
      </w:r>
      <w:r>
        <w:rPr>
          <w:rFonts w:eastAsia="Arial"/>
          <w:lang w:val="es-ES"/>
        </w:rPr>
        <w:t xml:space="preserve"> en los departamentos del país.</w:t>
      </w:r>
    </w:p>
    <w:p w:rsidR="00626CD7" w:rsidRPr="00BE7060" w:rsidRDefault="00626CD7" w:rsidP="00626CD7">
      <w:pPr>
        <w:ind w:right="-20"/>
        <w:rPr>
          <w:rFonts w:eastAsia="Arial"/>
          <w:lang w:val="es-ES"/>
        </w:rPr>
      </w:pPr>
    </w:p>
    <w:p w:rsidR="00626CD7" w:rsidRPr="00884D74" w:rsidRDefault="00626CD7" w:rsidP="00626CD7">
      <w:pPr>
        <w:ind w:right="-20"/>
        <w:rPr>
          <w:rFonts w:eastAsia="Arial"/>
          <w:lang w:val="es-ES"/>
        </w:rPr>
      </w:pPr>
      <w:r w:rsidRPr="00884D74">
        <w:rPr>
          <w:rFonts w:eastAsia="Arial"/>
          <w:lang w:val="es-ES"/>
        </w:rPr>
        <w:t>La ADFAC está formada por los siguientes órganos:</w:t>
      </w:r>
    </w:p>
    <w:p w:rsidR="00626CD7" w:rsidRPr="00884D74" w:rsidRDefault="00626CD7" w:rsidP="00626CD7">
      <w:pPr>
        <w:ind w:right="-20"/>
        <w:rPr>
          <w:rFonts w:eastAsia="Arial"/>
          <w:lang w:val="es-ES"/>
        </w:rPr>
      </w:pPr>
    </w:p>
    <w:p w:rsidR="00626CD7" w:rsidRPr="00512346" w:rsidRDefault="00626CD7" w:rsidP="00626CD7">
      <w:pPr>
        <w:numPr>
          <w:ilvl w:val="0"/>
          <w:numId w:val="16"/>
        </w:numPr>
        <w:ind w:left="540" w:right="-20" w:hanging="450"/>
        <w:rPr>
          <w:rFonts w:eastAsia="Arial"/>
          <w:lang w:val="es-ES"/>
        </w:rPr>
      </w:pPr>
      <w:r w:rsidRPr="00512346">
        <w:rPr>
          <w:rFonts w:eastAsia="Arial"/>
          <w:lang w:val="es-ES"/>
        </w:rPr>
        <w:t xml:space="preserve">La </w:t>
      </w:r>
      <w:r w:rsidR="00C465B8" w:rsidRPr="00512346">
        <w:rPr>
          <w:rFonts w:eastAsia="Arial"/>
          <w:lang w:val="es-ES"/>
        </w:rPr>
        <w:t>Junta General</w:t>
      </w:r>
      <w:r w:rsidRPr="00512346">
        <w:rPr>
          <w:rFonts w:eastAsia="Arial"/>
          <w:lang w:val="es-ES"/>
        </w:rPr>
        <w:t>;</w:t>
      </w:r>
    </w:p>
    <w:p w:rsidR="00626CD7" w:rsidRPr="00512346" w:rsidRDefault="00626CD7" w:rsidP="00626CD7">
      <w:pPr>
        <w:numPr>
          <w:ilvl w:val="0"/>
          <w:numId w:val="16"/>
        </w:numPr>
        <w:ind w:left="540" w:right="-20" w:hanging="450"/>
        <w:rPr>
          <w:rFonts w:eastAsia="Arial"/>
          <w:lang w:val="es-ES"/>
        </w:rPr>
      </w:pPr>
      <w:r w:rsidRPr="00512346">
        <w:rPr>
          <w:rFonts w:eastAsia="Arial"/>
          <w:lang w:val="es-ES"/>
        </w:rPr>
        <w:t xml:space="preserve">El </w:t>
      </w:r>
      <w:r w:rsidR="00C465B8" w:rsidRPr="00512346">
        <w:rPr>
          <w:rFonts w:eastAsia="Arial"/>
          <w:lang w:val="es-ES"/>
        </w:rPr>
        <w:t xml:space="preserve">Consejo </w:t>
      </w:r>
      <w:r w:rsidRPr="00512346">
        <w:rPr>
          <w:rFonts w:eastAsia="Arial"/>
          <w:lang w:val="es-ES"/>
        </w:rPr>
        <w:t xml:space="preserve">de </w:t>
      </w:r>
      <w:r w:rsidR="00C465B8" w:rsidRPr="00512346">
        <w:rPr>
          <w:rFonts w:eastAsia="Arial"/>
          <w:lang w:val="es-ES"/>
        </w:rPr>
        <w:t>Administración</w:t>
      </w:r>
      <w:r w:rsidRPr="00512346">
        <w:rPr>
          <w:rFonts w:eastAsia="Arial"/>
          <w:lang w:val="es-ES"/>
        </w:rPr>
        <w:t>;</w:t>
      </w:r>
    </w:p>
    <w:p w:rsidR="00626CD7" w:rsidRPr="00512346" w:rsidRDefault="00626CD7" w:rsidP="00626CD7">
      <w:pPr>
        <w:numPr>
          <w:ilvl w:val="0"/>
          <w:numId w:val="16"/>
        </w:numPr>
        <w:ind w:left="540" w:right="-20" w:hanging="450"/>
        <w:rPr>
          <w:rFonts w:eastAsia="Arial"/>
          <w:lang w:val="es-ES"/>
        </w:rPr>
      </w:pPr>
      <w:r w:rsidRPr="00512346">
        <w:rPr>
          <w:rFonts w:eastAsia="Arial"/>
          <w:lang w:val="es-ES"/>
        </w:rPr>
        <w:t xml:space="preserve">La </w:t>
      </w:r>
      <w:r w:rsidR="00C465B8" w:rsidRPr="00512346">
        <w:rPr>
          <w:rFonts w:eastAsia="Arial"/>
          <w:lang w:val="es-ES"/>
        </w:rPr>
        <w:t>Comisión Ejecutiva</w:t>
      </w:r>
      <w:r w:rsidRPr="00512346">
        <w:rPr>
          <w:rFonts w:eastAsia="Arial"/>
          <w:lang w:val="es-ES"/>
        </w:rPr>
        <w:t>;</w:t>
      </w:r>
    </w:p>
    <w:p w:rsidR="00626CD7" w:rsidRPr="00512346" w:rsidRDefault="00626CD7" w:rsidP="00626CD7">
      <w:pPr>
        <w:numPr>
          <w:ilvl w:val="0"/>
          <w:numId w:val="16"/>
        </w:numPr>
        <w:ind w:left="540" w:right="-20" w:hanging="450"/>
        <w:rPr>
          <w:rFonts w:eastAsia="Arial"/>
          <w:lang w:val="es-ES"/>
        </w:rPr>
      </w:pPr>
      <w:r w:rsidRPr="00512346">
        <w:rPr>
          <w:rFonts w:eastAsia="Arial"/>
          <w:lang w:val="es-ES"/>
        </w:rPr>
        <w:t xml:space="preserve">La </w:t>
      </w:r>
      <w:r w:rsidR="00C465B8" w:rsidRPr="00512346">
        <w:rPr>
          <w:rFonts w:eastAsia="Arial"/>
          <w:lang w:val="es-ES"/>
        </w:rPr>
        <w:t xml:space="preserve">Comisión </w:t>
      </w:r>
      <w:r w:rsidRPr="00512346">
        <w:rPr>
          <w:rFonts w:eastAsia="Arial"/>
          <w:lang w:val="es-ES"/>
        </w:rPr>
        <w:t xml:space="preserve">de </w:t>
      </w:r>
      <w:r w:rsidR="00C465B8" w:rsidRPr="00512346">
        <w:rPr>
          <w:rFonts w:eastAsia="Arial"/>
          <w:lang w:val="es-ES"/>
        </w:rPr>
        <w:t xml:space="preserve">Supervisión </w:t>
      </w:r>
      <w:r w:rsidRPr="00512346">
        <w:rPr>
          <w:rFonts w:eastAsia="Arial"/>
          <w:lang w:val="es-ES"/>
        </w:rPr>
        <w:t xml:space="preserve">y </w:t>
      </w:r>
      <w:r w:rsidR="00C465B8" w:rsidRPr="00512346">
        <w:rPr>
          <w:rFonts w:eastAsia="Arial"/>
          <w:lang w:val="es-ES"/>
        </w:rPr>
        <w:t>Evaluación</w:t>
      </w:r>
      <w:r w:rsidRPr="00512346">
        <w:rPr>
          <w:rFonts w:eastAsia="Arial"/>
          <w:lang w:val="es-ES"/>
        </w:rPr>
        <w:t>;</w:t>
      </w:r>
    </w:p>
    <w:p w:rsidR="00626CD7" w:rsidRPr="00512346" w:rsidRDefault="00C465B8" w:rsidP="00626CD7">
      <w:pPr>
        <w:numPr>
          <w:ilvl w:val="0"/>
          <w:numId w:val="16"/>
        </w:numPr>
        <w:ind w:left="540" w:right="-20" w:hanging="450"/>
        <w:rPr>
          <w:rFonts w:eastAsia="Arial"/>
          <w:lang w:val="es-ES"/>
        </w:rPr>
      </w:pPr>
      <w:r>
        <w:rPr>
          <w:rFonts w:eastAsia="Arial"/>
          <w:lang w:val="es-ES"/>
        </w:rPr>
        <w:t>Las sucursales</w:t>
      </w:r>
      <w:r w:rsidR="00626CD7" w:rsidRPr="00512346">
        <w:rPr>
          <w:rFonts w:eastAsia="Arial"/>
          <w:lang w:val="es-ES"/>
        </w:rPr>
        <w:t>;</w:t>
      </w:r>
    </w:p>
    <w:p w:rsidR="00626CD7" w:rsidRPr="00512346" w:rsidRDefault="00626CD7" w:rsidP="00626CD7">
      <w:pPr>
        <w:numPr>
          <w:ilvl w:val="0"/>
          <w:numId w:val="16"/>
        </w:numPr>
        <w:ind w:left="540" w:right="-20" w:hanging="450"/>
        <w:rPr>
          <w:rFonts w:eastAsia="Arial"/>
          <w:lang w:val="es-ES"/>
        </w:rPr>
      </w:pPr>
      <w:r w:rsidRPr="00512346">
        <w:rPr>
          <w:rFonts w:eastAsia="Arial"/>
          <w:lang w:val="es-ES"/>
        </w:rPr>
        <w:t>Las secciones;</w:t>
      </w:r>
      <w:r>
        <w:rPr>
          <w:rFonts w:eastAsia="Arial"/>
          <w:lang w:val="es-ES"/>
        </w:rPr>
        <w:t xml:space="preserve"> </w:t>
      </w:r>
      <w:r w:rsidRPr="00512346">
        <w:rPr>
          <w:rFonts w:eastAsia="Arial"/>
          <w:lang w:val="es-ES"/>
        </w:rPr>
        <w:t xml:space="preserve"> </w:t>
      </w:r>
      <w:r w:rsidRPr="00884D74">
        <w:rPr>
          <w:rFonts w:eastAsia="Arial"/>
          <w:lang w:val="es-ES"/>
        </w:rPr>
        <w:t>y</w:t>
      </w:r>
    </w:p>
    <w:p w:rsidR="00626CD7" w:rsidRPr="00512346" w:rsidRDefault="00626CD7" w:rsidP="00626CD7">
      <w:pPr>
        <w:numPr>
          <w:ilvl w:val="0"/>
          <w:numId w:val="16"/>
        </w:numPr>
        <w:ind w:left="540" w:right="-20" w:hanging="450"/>
        <w:rPr>
          <w:rFonts w:eastAsia="Arial"/>
          <w:u w:val="single"/>
          <w:lang w:val="es-ES"/>
        </w:rPr>
      </w:pPr>
      <w:r w:rsidRPr="00512346">
        <w:rPr>
          <w:rFonts w:eastAsia="Arial"/>
          <w:lang w:val="es-ES"/>
        </w:rPr>
        <w:t>Los despachos.</w:t>
      </w:r>
    </w:p>
    <w:p w:rsidR="00626CD7" w:rsidRPr="000F6453" w:rsidRDefault="00626CD7" w:rsidP="00626CD7">
      <w:pPr>
        <w:ind w:right="-20"/>
        <w:rPr>
          <w:rFonts w:eastAsia="Arial"/>
          <w:bCs/>
          <w:lang w:val="fr-FR"/>
        </w:rPr>
      </w:pPr>
    </w:p>
    <w:p w:rsidR="00626CD7" w:rsidRPr="00B7260A" w:rsidRDefault="00626CD7" w:rsidP="00626CD7">
      <w:pPr>
        <w:ind w:right="-20"/>
        <w:rPr>
          <w:rFonts w:eastAsia="Arial"/>
          <w:lang w:val="es-ES"/>
        </w:rPr>
      </w:pPr>
      <w:r w:rsidRPr="00B7260A">
        <w:rPr>
          <w:rFonts w:eastAsia="Arial"/>
          <w:u w:val="single"/>
          <w:lang w:val="es-ES"/>
        </w:rPr>
        <w:t>Enumere los objetivos principales de su organización</w:t>
      </w:r>
      <w:r w:rsidRPr="00B7260A">
        <w:rPr>
          <w:rFonts w:eastAsia="Arial"/>
          <w:lang w:val="es-ES"/>
        </w:rPr>
        <w:t>:</w:t>
      </w:r>
    </w:p>
    <w:p w:rsidR="00626CD7" w:rsidRPr="00B7260A" w:rsidRDefault="00626CD7" w:rsidP="00626CD7">
      <w:pPr>
        <w:ind w:right="-20"/>
        <w:rPr>
          <w:rFonts w:eastAsia="Arial"/>
          <w:u w:val="single"/>
          <w:lang w:val="es-ES"/>
        </w:rPr>
      </w:pPr>
    </w:p>
    <w:p w:rsidR="00626CD7" w:rsidRPr="00512346" w:rsidRDefault="00626CD7" w:rsidP="00626CD7">
      <w:pPr>
        <w:ind w:right="-20"/>
        <w:rPr>
          <w:rFonts w:eastAsia="Arial"/>
          <w:lang w:val="es-ES"/>
        </w:rPr>
      </w:pPr>
      <w:r w:rsidRPr="00512346">
        <w:rPr>
          <w:rFonts w:eastAsia="Arial"/>
          <w:lang w:val="es-ES"/>
        </w:rPr>
        <w:t>Los objetivos de la ADFAC son los siguientes:</w:t>
      </w:r>
    </w:p>
    <w:p w:rsidR="00626CD7" w:rsidRPr="00512346" w:rsidRDefault="00626CD7" w:rsidP="00626CD7">
      <w:pPr>
        <w:ind w:right="-20"/>
        <w:rPr>
          <w:rFonts w:eastAsia="Arial"/>
          <w:lang w:val="es-ES"/>
        </w:rPr>
      </w:pPr>
    </w:p>
    <w:p w:rsidR="00626CD7" w:rsidRPr="00512346" w:rsidRDefault="00B36A41" w:rsidP="00626CD7">
      <w:pPr>
        <w:numPr>
          <w:ilvl w:val="0"/>
          <w:numId w:val="20"/>
        </w:numPr>
        <w:ind w:left="540" w:right="-20" w:hanging="450"/>
        <w:rPr>
          <w:rFonts w:eastAsia="Arial"/>
          <w:lang w:val="es-ES"/>
        </w:rPr>
      </w:pPr>
      <w:r w:rsidRPr="00512346">
        <w:rPr>
          <w:rFonts w:eastAsia="Arial"/>
          <w:lang w:val="es-ES"/>
        </w:rPr>
        <w:t xml:space="preserve">reforzar </w:t>
      </w:r>
      <w:r w:rsidR="00626CD7" w:rsidRPr="00512346">
        <w:rPr>
          <w:rFonts w:eastAsia="Arial"/>
          <w:lang w:val="es-ES"/>
        </w:rPr>
        <w:t>el estado de derecho, la protecci</w:t>
      </w:r>
      <w:r w:rsidR="00626CD7">
        <w:rPr>
          <w:rFonts w:eastAsia="Arial"/>
          <w:lang w:val="es-ES"/>
        </w:rPr>
        <w:t>ón y la promoción de los derechos de los pueblos indígenas, en particular de las mujeres y los jóvenes;</w:t>
      </w:r>
    </w:p>
    <w:p w:rsidR="00626CD7" w:rsidRPr="002C2DC5" w:rsidRDefault="00B36A41" w:rsidP="00626CD7">
      <w:pPr>
        <w:numPr>
          <w:ilvl w:val="0"/>
          <w:numId w:val="20"/>
        </w:numPr>
        <w:ind w:left="540" w:right="-20" w:hanging="450"/>
        <w:rPr>
          <w:rFonts w:eastAsia="Arial"/>
          <w:lang w:val="es-ES"/>
        </w:rPr>
      </w:pPr>
      <w:r w:rsidRPr="002C2DC5">
        <w:rPr>
          <w:rFonts w:eastAsia="Arial"/>
          <w:lang w:val="es-ES"/>
        </w:rPr>
        <w:t xml:space="preserve">orientar </w:t>
      </w:r>
      <w:r w:rsidR="00626CD7" w:rsidRPr="002C2DC5">
        <w:rPr>
          <w:rFonts w:eastAsia="Arial"/>
          <w:lang w:val="es-ES"/>
        </w:rPr>
        <w:t>y fomentar la capacidad de organizaci</w:t>
      </w:r>
      <w:r w:rsidR="00626CD7">
        <w:rPr>
          <w:rFonts w:eastAsia="Arial"/>
          <w:lang w:val="es-ES"/>
        </w:rPr>
        <w:t>ón de las mujeres indígenas en la gestión de actividades socioeducativas, sanitarias, económicas y culturales;</w:t>
      </w:r>
    </w:p>
    <w:p w:rsidR="00626CD7" w:rsidRPr="002C2DC5" w:rsidRDefault="00B36A41" w:rsidP="00626CD7">
      <w:pPr>
        <w:numPr>
          <w:ilvl w:val="0"/>
          <w:numId w:val="20"/>
        </w:numPr>
        <w:ind w:left="540" w:right="-20" w:hanging="450"/>
        <w:rPr>
          <w:rFonts w:eastAsia="Arial"/>
          <w:lang w:val="es-ES"/>
        </w:rPr>
      </w:pPr>
      <w:r w:rsidRPr="002C2DC5">
        <w:rPr>
          <w:rFonts w:eastAsia="Arial"/>
          <w:lang w:val="es-ES"/>
        </w:rPr>
        <w:t xml:space="preserve">promover </w:t>
      </w:r>
      <w:r w:rsidR="00626CD7" w:rsidRPr="002C2DC5">
        <w:rPr>
          <w:rFonts w:eastAsia="Arial"/>
          <w:lang w:val="es-ES"/>
        </w:rPr>
        <w:t>la alfabetización;</w:t>
      </w:r>
    </w:p>
    <w:p w:rsidR="00626CD7" w:rsidRPr="002C2DC5" w:rsidRDefault="00B36A41" w:rsidP="00626CD7">
      <w:pPr>
        <w:numPr>
          <w:ilvl w:val="0"/>
          <w:numId w:val="20"/>
        </w:numPr>
        <w:ind w:left="540" w:right="-20" w:hanging="450"/>
        <w:rPr>
          <w:rFonts w:eastAsia="Arial"/>
          <w:lang w:val="es-ES"/>
        </w:rPr>
      </w:pPr>
      <w:r w:rsidRPr="002C2DC5">
        <w:rPr>
          <w:rFonts w:eastAsia="Arial"/>
          <w:lang w:val="es-ES"/>
        </w:rPr>
        <w:t xml:space="preserve">asistir </w:t>
      </w:r>
      <w:r w:rsidR="00626CD7" w:rsidRPr="002C2DC5">
        <w:rPr>
          <w:rFonts w:eastAsia="Arial"/>
          <w:lang w:val="es-ES"/>
        </w:rPr>
        <w:t xml:space="preserve">y </w:t>
      </w:r>
      <w:r w:rsidR="00626CD7">
        <w:rPr>
          <w:rFonts w:eastAsia="Arial"/>
          <w:lang w:val="es-ES"/>
        </w:rPr>
        <w:t>orientar</w:t>
      </w:r>
      <w:r w:rsidR="00626CD7" w:rsidRPr="002C2DC5">
        <w:rPr>
          <w:rFonts w:eastAsia="Arial"/>
          <w:lang w:val="es-ES"/>
        </w:rPr>
        <w:t xml:space="preserve"> a las poblaciones ind</w:t>
      </w:r>
      <w:r w:rsidR="00626CD7">
        <w:rPr>
          <w:rFonts w:eastAsia="Arial"/>
          <w:lang w:val="es-ES"/>
        </w:rPr>
        <w:t>ígenas en la promoción y defensa de sus derechos en relación con los conocimientos tradicionales, la cultura y el arte;</w:t>
      </w:r>
    </w:p>
    <w:p w:rsidR="00626CD7" w:rsidRPr="005E6623" w:rsidRDefault="00B36A41" w:rsidP="00626CD7">
      <w:pPr>
        <w:numPr>
          <w:ilvl w:val="0"/>
          <w:numId w:val="20"/>
        </w:numPr>
        <w:ind w:left="540" w:right="-20" w:hanging="450"/>
        <w:rPr>
          <w:rFonts w:eastAsia="Arial"/>
          <w:lang w:val="es-ES"/>
        </w:rPr>
      </w:pPr>
      <w:r w:rsidRPr="005E6623">
        <w:rPr>
          <w:rFonts w:eastAsia="Arial"/>
          <w:lang w:val="es-ES"/>
        </w:rPr>
        <w:t xml:space="preserve">procurar </w:t>
      </w:r>
      <w:r w:rsidR="00626CD7" w:rsidRPr="005E6623">
        <w:rPr>
          <w:rFonts w:eastAsia="Arial"/>
          <w:lang w:val="es-ES"/>
        </w:rPr>
        <w:t xml:space="preserve">su autonomía </w:t>
      </w:r>
      <w:r w:rsidR="00626CD7">
        <w:rPr>
          <w:rFonts w:eastAsia="Arial"/>
          <w:lang w:val="es-ES"/>
        </w:rPr>
        <w:t>en la producción agrícola, silvícola y de pastoreo, y en otras actividades lucrativas.</w:t>
      </w:r>
    </w:p>
    <w:p w:rsidR="00626CD7" w:rsidRDefault="00B36A41" w:rsidP="00626CD7">
      <w:pPr>
        <w:numPr>
          <w:ilvl w:val="0"/>
          <w:numId w:val="21"/>
        </w:numPr>
        <w:ind w:left="540" w:right="-20" w:hanging="450"/>
        <w:rPr>
          <w:rFonts w:eastAsia="Arial"/>
          <w:lang w:val="es-ES"/>
        </w:rPr>
      </w:pPr>
      <w:r w:rsidRPr="005E6623">
        <w:rPr>
          <w:rFonts w:eastAsia="Arial"/>
          <w:lang w:val="es-ES"/>
        </w:rPr>
        <w:t xml:space="preserve">promover </w:t>
      </w:r>
      <w:r w:rsidR="00626CD7" w:rsidRPr="005E6623">
        <w:rPr>
          <w:rFonts w:eastAsia="Arial"/>
          <w:lang w:val="es-ES"/>
        </w:rPr>
        <w:t>la higiene corporal, el saneamiento, la educaci</w:t>
      </w:r>
      <w:r w:rsidR="00626CD7">
        <w:rPr>
          <w:rFonts w:eastAsia="Arial"/>
          <w:lang w:val="es-ES"/>
        </w:rPr>
        <w:t>ón profesional y la artesanía;</w:t>
      </w:r>
    </w:p>
    <w:p w:rsidR="00626CD7" w:rsidRPr="005E6623" w:rsidRDefault="00B36A41" w:rsidP="00626CD7">
      <w:pPr>
        <w:numPr>
          <w:ilvl w:val="0"/>
          <w:numId w:val="21"/>
        </w:numPr>
        <w:ind w:left="540" w:right="-20" w:hanging="450"/>
        <w:rPr>
          <w:rFonts w:eastAsia="Arial"/>
          <w:lang w:val="es-ES"/>
        </w:rPr>
      </w:pPr>
      <w:r>
        <w:rPr>
          <w:rFonts w:eastAsia="Arial"/>
          <w:lang w:val="es-ES"/>
        </w:rPr>
        <w:lastRenderedPageBreak/>
        <w:t xml:space="preserve">apoyar </w:t>
      </w:r>
      <w:r w:rsidR="00626CD7">
        <w:rPr>
          <w:rFonts w:eastAsia="Arial"/>
          <w:lang w:val="es-ES"/>
        </w:rPr>
        <w:t>y orientar a las poblaciones indígenas en relación con los programas sobre la salud de la comunidad y la reproducción, la prevención de enfermedades y embarazos precoces y no deseados, las enfermedades de transmisión sexual, y el VIH y el SIDA.</w:t>
      </w:r>
    </w:p>
    <w:p w:rsidR="00626CD7" w:rsidRPr="00043C96" w:rsidRDefault="00626CD7" w:rsidP="00626CD7">
      <w:pPr>
        <w:tabs>
          <w:tab w:val="left" w:pos="5162"/>
        </w:tabs>
        <w:ind w:right="-20"/>
        <w:rPr>
          <w:rFonts w:eastAsia="Arial"/>
          <w:lang w:val="es-ES"/>
        </w:rPr>
      </w:pPr>
    </w:p>
    <w:p w:rsidR="00626CD7" w:rsidRPr="00043C96" w:rsidRDefault="00626CD7" w:rsidP="00626CD7">
      <w:pPr>
        <w:tabs>
          <w:tab w:val="left" w:pos="5162"/>
        </w:tabs>
        <w:ind w:right="-20"/>
        <w:rPr>
          <w:rFonts w:eastAsia="Arial"/>
          <w:lang w:val="es-ES"/>
        </w:rPr>
      </w:pPr>
    </w:p>
    <w:p w:rsidR="00626CD7" w:rsidRPr="00AA1EDC" w:rsidRDefault="00626CD7" w:rsidP="00626CD7">
      <w:pPr>
        <w:ind w:right="-20"/>
        <w:rPr>
          <w:rFonts w:eastAsia="Arial"/>
          <w:lang w:val="es-ES"/>
        </w:rPr>
      </w:pPr>
      <w:r>
        <w:rPr>
          <w:rFonts w:eastAsia="Arial"/>
          <w:bCs/>
          <w:u w:val="single"/>
          <w:lang w:val="es-ES"/>
        </w:rPr>
        <w:t>Enumere las actividade</w:t>
      </w:r>
      <w:r w:rsidRPr="00AA1EDC">
        <w:rPr>
          <w:rFonts w:eastAsia="Arial"/>
          <w:bCs/>
          <w:u w:val="single"/>
          <w:lang w:val="es-ES"/>
        </w:rPr>
        <w:t>s principales de la organización</w:t>
      </w:r>
      <w:r w:rsidRPr="00AA1EDC">
        <w:rPr>
          <w:rFonts w:eastAsia="Arial"/>
          <w:lang w:val="es-ES"/>
        </w:rPr>
        <w:t>:</w:t>
      </w:r>
    </w:p>
    <w:p w:rsidR="00626CD7" w:rsidRPr="00AA1EDC" w:rsidRDefault="00626CD7" w:rsidP="00626CD7">
      <w:pPr>
        <w:ind w:right="-20"/>
        <w:rPr>
          <w:rFonts w:eastAsia="Arial"/>
          <w:lang w:val="es-ES"/>
        </w:rPr>
      </w:pPr>
    </w:p>
    <w:p w:rsidR="00626CD7" w:rsidRPr="0061136D" w:rsidRDefault="00626CD7" w:rsidP="00626CD7">
      <w:pPr>
        <w:numPr>
          <w:ilvl w:val="0"/>
          <w:numId w:val="17"/>
        </w:numPr>
        <w:ind w:left="540" w:right="-20" w:hanging="450"/>
        <w:rPr>
          <w:rFonts w:eastAsia="Arial"/>
          <w:u w:val="single"/>
          <w:lang w:val="es-ES"/>
        </w:rPr>
      </w:pPr>
      <w:r w:rsidRPr="0061136D">
        <w:rPr>
          <w:rFonts w:eastAsia="Arial"/>
          <w:lang w:val="es-ES"/>
        </w:rPr>
        <w:t xml:space="preserve">Organización de campañas de concienciación sobre la </w:t>
      </w:r>
      <w:r w:rsidRPr="001066B1">
        <w:rPr>
          <w:rFonts w:eastAsia="Arial"/>
          <w:lang w:val="es-ES"/>
        </w:rPr>
        <w:t>Ley Nº 05/2011, de 25 de febrero, relativa a la promoción y protección de los derechos de las poblaciones indígenas del Congo en el departamento de Likouala</w:t>
      </w:r>
      <w:r>
        <w:rPr>
          <w:rFonts w:eastAsia="Arial"/>
          <w:lang w:val="es-ES"/>
        </w:rPr>
        <w:t>;</w:t>
      </w:r>
    </w:p>
    <w:p w:rsidR="00626CD7" w:rsidRPr="0061136D" w:rsidRDefault="00626CD7" w:rsidP="00626CD7">
      <w:pPr>
        <w:numPr>
          <w:ilvl w:val="0"/>
          <w:numId w:val="17"/>
        </w:numPr>
        <w:ind w:left="540" w:right="-20" w:hanging="450"/>
        <w:rPr>
          <w:rFonts w:eastAsia="Arial"/>
          <w:u w:val="single"/>
          <w:lang w:val="es-ES"/>
        </w:rPr>
      </w:pPr>
      <w:r w:rsidRPr="0061136D">
        <w:rPr>
          <w:rFonts w:eastAsia="Arial"/>
          <w:lang w:val="es-ES"/>
        </w:rPr>
        <w:t xml:space="preserve">Investigación y publicación de artículos sobre los conocimientos </w:t>
      </w:r>
      <w:r>
        <w:rPr>
          <w:rFonts w:eastAsia="Arial"/>
          <w:lang w:val="es-ES"/>
        </w:rPr>
        <w:t>tradicionales de las comunidades indígenas;</w:t>
      </w:r>
    </w:p>
    <w:p w:rsidR="00626CD7" w:rsidRDefault="00626CD7" w:rsidP="00E4230B">
      <w:pPr>
        <w:numPr>
          <w:ilvl w:val="0"/>
          <w:numId w:val="17"/>
        </w:numPr>
        <w:ind w:left="540" w:right="-20" w:hanging="450"/>
        <w:rPr>
          <w:rFonts w:eastAsia="Arial"/>
          <w:lang w:val="es-ES"/>
        </w:rPr>
      </w:pPr>
      <w:r w:rsidRPr="005F6F01">
        <w:rPr>
          <w:rFonts w:eastAsia="Arial"/>
          <w:lang w:val="es-ES"/>
        </w:rPr>
        <w:t>Concienciación de los</w:t>
      </w:r>
      <w:r>
        <w:rPr>
          <w:rFonts w:eastAsia="Arial"/>
          <w:lang w:val="es-ES"/>
        </w:rPr>
        <w:t xml:space="preserve"> poseedores indígenas de conocimientos tradicionales (terapeutas tradicionales, artesanos, etc.) sobre las ventajas de compartir los beneficios de la explotación de los conocimientos tradicionales </w:t>
      </w:r>
      <w:r w:rsidR="00E4230B" w:rsidRPr="00E4230B">
        <w:rPr>
          <w:rFonts w:eastAsia="Arial"/>
          <w:lang w:val="es-ES"/>
        </w:rPr>
        <w:t>asociados a</w:t>
      </w:r>
      <w:r>
        <w:rPr>
          <w:rFonts w:eastAsia="Arial"/>
          <w:lang w:val="es-ES"/>
        </w:rPr>
        <w:t xml:space="preserve"> los recursos genéticos del Congo;</w:t>
      </w:r>
    </w:p>
    <w:p w:rsidR="00626CD7" w:rsidRDefault="00626CD7" w:rsidP="00626CD7">
      <w:pPr>
        <w:numPr>
          <w:ilvl w:val="0"/>
          <w:numId w:val="17"/>
        </w:numPr>
        <w:ind w:left="540" w:right="-20" w:hanging="450"/>
        <w:rPr>
          <w:rFonts w:eastAsia="Arial"/>
          <w:lang w:val="es-ES"/>
        </w:rPr>
      </w:pPr>
      <w:r>
        <w:rPr>
          <w:rFonts w:eastAsia="Arial"/>
          <w:lang w:val="es-ES"/>
        </w:rPr>
        <w:t>Publicación de un artículo sobre la economía de los conocimientos tradicionales y los derechos de las poblaciones indígenas de África Central y el caso del Congo.</w:t>
      </w:r>
    </w:p>
    <w:p w:rsidR="00626CD7" w:rsidRDefault="00626CD7" w:rsidP="00626CD7">
      <w:pPr>
        <w:numPr>
          <w:ilvl w:val="0"/>
          <w:numId w:val="17"/>
        </w:numPr>
        <w:ind w:left="540" w:right="-20" w:hanging="450"/>
        <w:rPr>
          <w:rFonts w:eastAsia="Arial"/>
          <w:lang w:val="es-ES"/>
        </w:rPr>
      </w:pPr>
      <w:r>
        <w:rPr>
          <w:rFonts w:eastAsia="Arial"/>
          <w:lang w:val="es-ES"/>
        </w:rPr>
        <w:t xml:space="preserve">Organización de un taller </w:t>
      </w:r>
      <w:r w:rsidR="00E4230B">
        <w:rPr>
          <w:rFonts w:eastAsia="Arial"/>
          <w:lang w:val="es-ES"/>
        </w:rPr>
        <w:t xml:space="preserve">en Brazzaville, en diciembre de 2016, </w:t>
      </w:r>
      <w:r>
        <w:rPr>
          <w:rFonts w:eastAsia="Arial"/>
          <w:lang w:val="es-ES"/>
        </w:rPr>
        <w:t>para identificar los temas prioritarios que preocupan a las comunidades indígenas del Congo;</w:t>
      </w:r>
    </w:p>
    <w:p w:rsidR="00626CD7" w:rsidRDefault="00626CD7" w:rsidP="00626CD7">
      <w:pPr>
        <w:numPr>
          <w:ilvl w:val="0"/>
          <w:numId w:val="17"/>
        </w:numPr>
        <w:ind w:left="540" w:right="-20" w:hanging="450"/>
        <w:rPr>
          <w:rFonts w:eastAsia="Arial"/>
          <w:lang w:val="es-ES"/>
        </w:rPr>
      </w:pPr>
      <w:r w:rsidRPr="00C3654F">
        <w:rPr>
          <w:rFonts w:eastAsia="Arial"/>
          <w:lang w:val="es-ES"/>
        </w:rPr>
        <w:t>Formación completa en materia de sexualidad para estudiantes y otros jóvenes procedentes de comunidades indígenas de Brazzaville</w:t>
      </w:r>
      <w:r>
        <w:rPr>
          <w:rFonts w:eastAsia="Arial"/>
          <w:lang w:val="es-ES"/>
        </w:rPr>
        <w:t>;</w:t>
      </w:r>
    </w:p>
    <w:p w:rsidR="00626CD7" w:rsidRDefault="00626CD7" w:rsidP="00626CD7">
      <w:pPr>
        <w:numPr>
          <w:ilvl w:val="0"/>
          <w:numId w:val="17"/>
        </w:numPr>
        <w:ind w:left="540" w:right="-20" w:hanging="450"/>
        <w:rPr>
          <w:rFonts w:eastAsia="Arial"/>
          <w:lang w:val="es-ES"/>
        </w:rPr>
      </w:pPr>
      <w:r>
        <w:rPr>
          <w:rFonts w:eastAsia="Arial"/>
          <w:lang w:val="es-ES"/>
        </w:rPr>
        <w:t>Formación completa en materia de sexualidad para niñas y mujeres dirigentes indígenas, y registro y seguimiento de la frecuencia de las visitas a centros de salud integrados;  y</w:t>
      </w:r>
    </w:p>
    <w:p w:rsidR="00626CD7" w:rsidRPr="003C377D" w:rsidRDefault="00626CD7" w:rsidP="00626CD7">
      <w:pPr>
        <w:numPr>
          <w:ilvl w:val="0"/>
          <w:numId w:val="17"/>
        </w:numPr>
        <w:ind w:left="540" w:right="-20" w:hanging="450"/>
        <w:rPr>
          <w:rFonts w:eastAsia="Arial"/>
          <w:lang w:val="es-ES"/>
        </w:rPr>
      </w:pPr>
      <w:r>
        <w:rPr>
          <w:rFonts w:eastAsia="Arial"/>
          <w:lang w:val="es-ES"/>
        </w:rPr>
        <w:t>Orientación a las asociaciones indígenas que trabajan en Pokola, en el departamento de Sangha.</w:t>
      </w:r>
    </w:p>
    <w:p w:rsidR="00626CD7" w:rsidRPr="003C377D" w:rsidRDefault="00626CD7" w:rsidP="00626CD7">
      <w:pPr>
        <w:tabs>
          <w:tab w:val="left" w:pos="2880"/>
        </w:tabs>
        <w:ind w:right="-20"/>
        <w:rPr>
          <w:rFonts w:eastAsia="Arial"/>
          <w:u w:val="single"/>
          <w:lang w:val="es-ES"/>
        </w:rPr>
      </w:pPr>
    </w:p>
    <w:p w:rsidR="00626CD7" w:rsidRPr="00AA1EDC" w:rsidRDefault="00626CD7" w:rsidP="00626CD7">
      <w:pPr>
        <w:ind w:right="-20"/>
        <w:rPr>
          <w:rFonts w:eastAsia="Arial"/>
          <w:lang w:val="es-ES"/>
        </w:rPr>
      </w:pPr>
      <w:r>
        <w:rPr>
          <w:rFonts w:eastAsia="Arial"/>
          <w:u w:val="single"/>
          <w:lang w:val="es-ES"/>
        </w:rPr>
        <w:t>Importancia de la propiedad intelectual para la organización, incluida una explicación detallada de las razones por las que la organización está interesada en las cuestiones objeto de examen en el comité</w:t>
      </w:r>
      <w:r w:rsidRPr="00A6682D">
        <w:rPr>
          <w:rFonts w:eastAsia="Arial"/>
          <w:lang w:val="es-ES"/>
        </w:rPr>
        <w:t>:</w:t>
      </w:r>
    </w:p>
    <w:p w:rsidR="00626CD7" w:rsidRPr="00AA1EDC" w:rsidRDefault="00626CD7" w:rsidP="00626CD7">
      <w:pPr>
        <w:ind w:right="-20"/>
        <w:rPr>
          <w:rFonts w:eastAsia="Arial"/>
          <w:lang w:val="es-ES"/>
        </w:rPr>
      </w:pPr>
      <w:r w:rsidRPr="00AA1EDC">
        <w:rPr>
          <w:rFonts w:eastAsia="Arial"/>
          <w:lang w:val="es-ES"/>
        </w:rPr>
        <w:t>(</w:t>
      </w:r>
      <w:proofErr w:type="gramStart"/>
      <w:r w:rsidRPr="00AA1EDC">
        <w:rPr>
          <w:rFonts w:eastAsia="Arial"/>
          <w:lang w:val="es-ES"/>
        </w:rPr>
        <w:t>hasta</w:t>
      </w:r>
      <w:proofErr w:type="gramEnd"/>
      <w:r w:rsidRPr="00AA1EDC">
        <w:rPr>
          <w:rFonts w:eastAsia="Arial"/>
          <w:lang w:val="es-ES"/>
        </w:rPr>
        <w:t xml:space="preserve"> un máximo de 150 palabras)</w:t>
      </w:r>
    </w:p>
    <w:p w:rsidR="00626CD7" w:rsidRPr="00AA1EDC" w:rsidRDefault="00626CD7" w:rsidP="00626CD7">
      <w:pPr>
        <w:ind w:right="-20"/>
        <w:rPr>
          <w:rFonts w:eastAsia="Arial"/>
          <w:lang w:val="es-ES"/>
        </w:rPr>
      </w:pPr>
    </w:p>
    <w:p w:rsidR="00626CD7" w:rsidRPr="003C377D" w:rsidRDefault="00626CD7" w:rsidP="00626CD7">
      <w:pPr>
        <w:ind w:right="-20"/>
        <w:rPr>
          <w:rFonts w:eastAsia="Arial"/>
          <w:lang w:val="es-ES"/>
        </w:rPr>
      </w:pPr>
      <w:r>
        <w:rPr>
          <w:rFonts w:eastAsia="Arial"/>
          <w:lang w:val="es-ES"/>
        </w:rPr>
        <w:t xml:space="preserve">La ADFAC </w:t>
      </w:r>
      <w:r w:rsidR="001A513E">
        <w:rPr>
          <w:rFonts w:eastAsia="Arial"/>
          <w:lang w:val="es-ES"/>
        </w:rPr>
        <w:t>dedic</w:t>
      </w:r>
      <w:r>
        <w:rPr>
          <w:rFonts w:eastAsia="Arial"/>
          <w:lang w:val="es-ES"/>
        </w:rPr>
        <w:t>a una gran parte de su labor a la protección jurídica de los conocimientos tradicionales de las poblaciones autóctonas.  En este sentido, y en el marco de la promoción de dichos conocimientos, crear</w:t>
      </w:r>
      <w:r w:rsidR="00294BE2">
        <w:rPr>
          <w:rFonts w:eastAsia="Arial"/>
          <w:lang w:val="es-ES"/>
        </w:rPr>
        <w:t>á</w:t>
      </w:r>
      <w:r>
        <w:rPr>
          <w:rFonts w:eastAsia="Arial"/>
          <w:lang w:val="es-ES"/>
        </w:rPr>
        <w:t>, en colaboración con el instituto de antropología de Likouala,</w:t>
      </w:r>
      <w:r w:rsidRPr="001066B1">
        <w:rPr>
          <w:rFonts w:eastAsia="Arial"/>
          <w:lang w:val="es-ES"/>
        </w:rPr>
        <w:t xml:space="preserve"> </w:t>
      </w:r>
      <w:r>
        <w:rPr>
          <w:rFonts w:eastAsia="Arial"/>
          <w:lang w:val="es-ES"/>
        </w:rPr>
        <w:t>la asociación “</w:t>
      </w:r>
      <w:r w:rsidR="00294BE2">
        <w:rPr>
          <w:rFonts w:eastAsia="Arial"/>
          <w:lang w:val="es-ES"/>
        </w:rPr>
        <w:t>aldea</w:t>
      </w:r>
      <w:r>
        <w:rPr>
          <w:rFonts w:eastAsia="Arial"/>
          <w:lang w:val="es-ES"/>
        </w:rPr>
        <w:t xml:space="preserve"> interactiva”, que es la denominación que ha recibido la casa del patrimonio donde se exhibirán los conocimientos tradicionales.  Además, en este lugar se denunciarán los casos de apropiación y uso indebidos de los conocimientos tradicionales por terceros, y se ofrecerá apoyo y orientación a las víctimas.</w:t>
      </w:r>
    </w:p>
    <w:p w:rsidR="00626CD7" w:rsidRPr="00AE12DB" w:rsidRDefault="00626CD7" w:rsidP="00626CD7">
      <w:pPr>
        <w:ind w:right="-20"/>
        <w:rPr>
          <w:rFonts w:eastAsia="Arial"/>
          <w:lang w:val="es-ES"/>
        </w:rPr>
      </w:pPr>
    </w:p>
    <w:p w:rsidR="00626CD7" w:rsidRPr="008E4A94" w:rsidRDefault="00626CD7" w:rsidP="00626CD7">
      <w:pPr>
        <w:ind w:right="-20"/>
        <w:rPr>
          <w:rFonts w:eastAsia="Arial"/>
          <w:lang w:val="es-ES"/>
        </w:rPr>
      </w:pPr>
      <w:r>
        <w:rPr>
          <w:rFonts w:eastAsia="Arial"/>
          <w:lang w:val="es-ES"/>
        </w:rPr>
        <w:t xml:space="preserve">La ADFAC también se dedica a la investigación para contribuir a establecer un marco jurídico apropiado para la protección de los conocimientos tradicionales relacionados con los recursos genéticos y el folclore, y para que se compartan de forma efectiva los beneficios de su explotación.  Así pues, para poder seguir de cerca los avances del </w:t>
      </w:r>
      <w:r w:rsidR="00D7034A">
        <w:rPr>
          <w:rFonts w:eastAsia="Arial"/>
          <w:lang w:val="es-ES"/>
        </w:rPr>
        <w:t xml:space="preserve">Comité </w:t>
      </w:r>
      <w:r>
        <w:rPr>
          <w:rFonts w:eastAsia="Arial"/>
          <w:lang w:val="es-ES"/>
        </w:rPr>
        <w:t xml:space="preserve">en esta cuestión y contribuir a la investigación sobre un marco jurídico apropiado para la protección de los conocimientos tradicionales de las poblaciones indígenas, la ADFAC desea participar en calidad de observador </w:t>
      </w:r>
      <w:r>
        <w:rPr>
          <w:rFonts w:eastAsia="Arial"/>
          <w:i/>
          <w:lang w:val="es-ES"/>
        </w:rPr>
        <w:t>ad hoc</w:t>
      </w:r>
      <w:r>
        <w:rPr>
          <w:rFonts w:eastAsia="Arial"/>
          <w:lang w:val="es-ES"/>
        </w:rPr>
        <w:t xml:space="preserve"> en las sesiones del </w:t>
      </w:r>
      <w:r w:rsidR="00D7034A">
        <w:rPr>
          <w:rFonts w:eastAsia="Arial"/>
          <w:lang w:val="es-ES"/>
        </w:rPr>
        <w:t>Comité</w:t>
      </w:r>
      <w:r>
        <w:rPr>
          <w:rFonts w:eastAsia="Arial"/>
          <w:lang w:val="es-ES"/>
        </w:rPr>
        <w:t>.</w:t>
      </w:r>
    </w:p>
    <w:p w:rsidR="00626CD7" w:rsidRPr="00AE12DB" w:rsidRDefault="00626CD7" w:rsidP="00626CD7">
      <w:pPr>
        <w:ind w:right="-20"/>
        <w:rPr>
          <w:rFonts w:eastAsia="Arial"/>
          <w:u w:val="single"/>
          <w:lang w:val="es-ES"/>
        </w:rPr>
      </w:pPr>
    </w:p>
    <w:p w:rsidR="00626CD7" w:rsidRPr="00AA1EDC" w:rsidRDefault="00626CD7" w:rsidP="00626CD7">
      <w:pPr>
        <w:ind w:right="-20"/>
        <w:rPr>
          <w:rFonts w:eastAsia="Arial"/>
          <w:lang w:val="es-ES"/>
        </w:rPr>
      </w:pPr>
      <w:r w:rsidRPr="00AA1EDC">
        <w:rPr>
          <w:rFonts w:eastAsia="Arial"/>
          <w:u w:val="single"/>
          <w:lang w:val="es-ES"/>
        </w:rPr>
        <w:t>País en el que opera principalmente la organización</w:t>
      </w:r>
      <w:r w:rsidRPr="00AA1EDC">
        <w:rPr>
          <w:rFonts w:eastAsia="Arial"/>
          <w:lang w:val="es-ES"/>
        </w:rPr>
        <w:t>:</w:t>
      </w:r>
    </w:p>
    <w:p w:rsidR="00626CD7" w:rsidRPr="00AA1EDC" w:rsidRDefault="00626CD7" w:rsidP="00626CD7">
      <w:pPr>
        <w:ind w:right="-20"/>
        <w:rPr>
          <w:rFonts w:eastAsia="Arial"/>
          <w:u w:val="single"/>
          <w:lang w:val="es-ES"/>
        </w:rPr>
      </w:pPr>
    </w:p>
    <w:p w:rsidR="00626CD7" w:rsidRPr="00043C96" w:rsidRDefault="00626CD7" w:rsidP="00626CD7">
      <w:pPr>
        <w:ind w:right="-20"/>
        <w:rPr>
          <w:rFonts w:eastAsia="Arial"/>
          <w:u w:val="single"/>
          <w:lang w:val="es-ES"/>
        </w:rPr>
      </w:pPr>
      <w:r w:rsidRPr="00AA2517">
        <w:rPr>
          <w:rFonts w:eastAsia="Arial"/>
          <w:lang w:val="es-ES"/>
        </w:rPr>
        <w:t>República del Congo</w:t>
      </w:r>
      <w:r>
        <w:rPr>
          <w:rFonts w:eastAsia="Arial"/>
          <w:lang w:val="es-ES"/>
        </w:rPr>
        <w:t xml:space="preserve"> </w:t>
      </w:r>
      <w:r w:rsidRPr="00043C96">
        <w:rPr>
          <w:rFonts w:eastAsia="Arial"/>
          <w:u w:val="single"/>
          <w:lang w:val="es-ES"/>
        </w:rPr>
        <w:br w:type="page"/>
      </w:r>
    </w:p>
    <w:p w:rsidR="00626CD7" w:rsidRPr="008127CC" w:rsidRDefault="00626CD7" w:rsidP="00626CD7">
      <w:pPr>
        <w:ind w:right="-20"/>
        <w:rPr>
          <w:rFonts w:eastAsia="Arial"/>
          <w:lang w:val="es-ES"/>
        </w:rPr>
      </w:pPr>
      <w:r w:rsidRPr="008127CC">
        <w:rPr>
          <w:rFonts w:eastAsia="Arial"/>
          <w:u w:val="single"/>
          <w:lang w:val="es-ES"/>
        </w:rPr>
        <w:lastRenderedPageBreak/>
        <w:t>Información adicional</w:t>
      </w:r>
      <w:r w:rsidRPr="008127CC">
        <w:rPr>
          <w:rFonts w:eastAsia="Arial"/>
          <w:lang w:val="es-ES"/>
        </w:rPr>
        <w:t>:</w:t>
      </w:r>
    </w:p>
    <w:p w:rsidR="00626CD7" w:rsidRPr="008127CC" w:rsidRDefault="00626CD7" w:rsidP="00626CD7">
      <w:pPr>
        <w:ind w:right="-20"/>
        <w:rPr>
          <w:rFonts w:eastAsia="Arial"/>
          <w:lang w:val="es-ES"/>
        </w:rPr>
      </w:pPr>
      <w:r w:rsidRPr="008127CC">
        <w:rPr>
          <w:rFonts w:eastAsia="Arial"/>
          <w:lang w:val="es-ES"/>
        </w:rPr>
        <w:t>Facilite toda información adicional que estime pertinente (hasta un máximo de 150 palabras).</w:t>
      </w:r>
    </w:p>
    <w:p w:rsidR="00626CD7" w:rsidRPr="008127CC" w:rsidRDefault="00626CD7" w:rsidP="00626CD7">
      <w:pPr>
        <w:tabs>
          <w:tab w:val="left" w:pos="1277"/>
        </w:tabs>
        <w:ind w:right="-20"/>
        <w:rPr>
          <w:rFonts w:eastAsia="Arial"/>
          <w:u w:val="single"/>
          <w:lang w:val="es-ES"/>
        </w:rPr>
      </w:pPr>
    </w:p>
    <w:p w:rsidR="00626CD7" w:rsidRPr="008127CC" w:rsidRDefault="00626CD7" w:rsidP="00626CD7">
      <w:pPr>
        <w:ind w:right="-20"/>
        <w:rPr>
          <w:rFonts w:eastAsia="Arial"/>
          <w:lang w:val="es-ES"/>
        </w:rPr>
      </w:pPr>
      <w:r w:rsidRPr="008127CC">
        <w:rPr>
          <w:rFonts w:eastAsia="Arial"/>
          <w:lang w:val="es-ES"/>
        </w:rPr>
        <w:t>Labor en curso</w:t>
      </w:r>
      <w:proofErr w:type="gramStart"/>
      <w:r w:rsidRPr="008127CC">
        <w:rPr>
          <w:rFonts w:eastAsia="Arial"/>
          <w:lang w:val="es-ES"/>
        </w:rPr>
        <w:t>:  identificación</w:t>
      </w:r>
      <w:proofErr w:type="gramEnd"/>
      <w:r w:rsidRPr="008127CC">
        <w:rPr>
          <w:rFonts w:eastAsia="Arial"/>
          <w:lang w:val="es-ES"/>
        </w:rPr>
        <w:t xml:space="preserve"> de los conocimientos tradicionales con miras a la creación de una casa del patrimonio en el departamento de Likouala y Pointe-Noire.</w:t>
      </w:r>
    </w:p>
    <w:p w:rsidR="00626CD7" w:rsidRPr="008127CC" w:rsidRDefault="00626CD7" w:rsidP="00626CD7">
      <w:pPr>
        <w:ind w:right="-20"/>
        <w:rPr>
          <w:rFonts w:eastAsia="Arial"/>
          <w:lang w:val="es-ES"/>
        </w:rPr>
      </w:pPr>
    </w:p>
    <w:p w:rsidR="00626CD7" w:rsidRPr="008127CC" w:rsidRDefault="00626CD7" w:rsidP="00626CD7">
      <w:pPr>
        <w:ind w:right="-20"/>
        <w:rPr>
          <w:rFonts w:eastAsia="Arial"/>
          <w:lang w:val="es-ES"/>
        </w:rPr>
      </w:pPr>
      <w:r w:rsidRPr="008127CC">
        <w:rPr>
          <w:rFonts w:eastAsia="Arial"/>
          <w:lang w:val="es-ES"/>
        </w:rPr>
        <w:t xml:space="preserve">La ADFAC ha sido invitada a presentar una comunicación sobre la economía de los conocimientos tradicionales y los derechos de las poblaciones indígenas de África Central y el caso del Congo en la </w:t>
      </w:r>
      <w:r w:rsidR="006509B3" w:rsidRPr="008127CC">
        <w:rPr>
          <w:rFonts w:eastAsia="Arial"/>
          <w:lang w:val="es-ES"/>
        </w:rPr>
        <w:t xml:space="preserve">Conferencia Mundial </w:t>
      </w:r>
      <w:r w:rsidR="00A25A95">
        <w:rPr>
          <w:rFonts w:eastAsia="Arial"/>
          <w:lang w:val="es-ES"/>
        </w:rPr>
        <w:t>sobr</w:t>
      </w:r>
      <w:r w:rsidRPr="008127CC">
        <w:rPr>
          <w:rFonts w:eastAsia="Arial"/>
          <w:lang w:val="es-ES"/>
        </w:rPr>
        <w:t>e los de</w:t>
      </w:r>
      <w:r>
        <w:rPr>
          <w:rFonts w:eastAsia="Arial"/>
          <w:lang w:val="es-ES"/>
        </w:rPr>
        <w:t>rechos de los pueblos indígenas</w:t>
      </w:r>
      <w:r w:rsidRPr="008127CC">
        <w:rPr>
          <w:rFonts w:eastAsia="Arial"/>
          <w:lang w:val="es-ES"/>
        </w:rPr>
        <w:t xml:space="preserve"> celebrada en California.</w:t>
      </w:r>
    </w:p>
    <w:p w:rsidR="00626CD7" w:rsidRPr="008127CC" w:rsidRDefault="00626CD7" w:rsidP="00626CD7">
      <w:pPr>
        <w:ind w:right="-20"/>
        <w:rPr>
          <w:rFonts w:eastAsia="Arial"/>
          <w:lang w:val="es-ES"/>
        </w:rPr>
      </w:pPr>
    </w:p>
    <w:p w:rsidR="00626CD7" w:rsidRPr="008127CC" w:rsidRDefault="00626CD7" w:rsidP="00626CD7">
      <w:pPr>
        <w:ind w:right="-20"/>
        <w:rPr>
          <w:rFonts w:eastAsia="Arial"/>
          <w:u w:val="single"/>
          <w:lang w:val="es-ES"/>
        </w:rPr>
      </w:pPr>
    </w:p>
    <w:p w:rsidR="00626CD7" w:rsidRPr="008127CC" w:rsidRDefault="00626CD7" w:rsidP="00626CD7">
      <w:pPr>
        <w:ind w:right="-20"/>
        <w:rPr>
          <w:rFonts w:eastAsia="Arial"/>
          <w:lang w:val="es-ES"/>
        </w:rPr>
      </w:pPr>
      <w:r w:rsidRPr="008127CC">
        <w:rPr>
          <w:rFonts w:eastAsia="Arial"/>
          <w:u w:val="single"/>
          <w:lang w:val="es-ES"/>
        </w:rPr>
        <w:t>Información de contacto de la organización</w:t>
      </w:r>
      <w:r w:rsidRPr="008127CC">
        <w:rPr>
          <w:rFonts w:eastAsia="Arial"/>
          <w:lang w:val="es-ES"/>
        </w:rPr>
        <w:t>:</w:t>
      </w:r>
    </w:p>
    <w:p w:rsidR="00626CD7" w:rsidRPr="008127CC" w:rsidRDefault="00626CD7" w:rsidP="00626CD7">
      <w:pPr>
        <w:ind w:right="-20"/>
        <w:rPr>
          <w:rFonts w:eastAsia="Arial"/>
          <w:lang w:val="es-ES"/>
        </w:rPr>
      </w:pPr>
    </w:p>
    <w:p w:rsidR="00626CD7" w:rsidRPr="008127CC" w:rsidRDefault="00626CD7" w:rsidP="00626CD7">
      <w:pPr>
        <w:ind w:right="-20"/>
        <w:rPr>
          <w:rFonts w:eastAsia="Arial"/>
          <w:lang w:val="es-ES"/>
        </w:rPr>
      </w:pPr>
      <w:r w:rsidRPr="008127CC">
        <w:rPr>
          <w:rFonts w:eastAsia="Arial"/>
          <w:bCs/>
          <w:lang w:val="es-ES"/>
        </w:rPr>
        <w:t>Dirección postal</w:t>
      </w:r>
      <w:proofErr w:type="gramStart"/>
      <w:r w:rsidRPr="008127CC">
        <w:rPr>
          <w:rFonts w:eastAsia="Arial"/>
          <w:lang w:val="es-ES"/>
        </w:rPr>
        <w:t xml:space="preserve">: </w:t>
      </w:r>
      <w:r>
        <w:rPr>
          <w:rFonts w:eastAsia="Arial"/>
          <w:lang w:val="es-ES"/>
        </w:rPr>
        <w:t xml:space="preserve"> </w:t>
      </w:r>
      <w:r w:rsidRPr="008127CC">
        <w:rPr>
          <w:rFonts w:eastAsia="Arial"/>
          <w:lang w:val="es-ES"/>
        </w:rPr>
        <w:t>29</w:t>
      </w:r>
      <w:proofErr w:type="gramEnd"/>
      <w:r w:rsidRPr="008127CC">
        <w:rPr>
          <w:rFonts w:eastAsia="Arial"/>
          <w:lang w:val="es-ES"/>
        </w:rPr>
        <w:t>, rue kimbeza Diata</w:t>
      </w:r>
    </w:p>
    <w:p w:rsidR="00626CD7" w:rsidRPr="008127CC" w:rsidRDefault="00626CD7" w:rsidP="00626CD7">
      <w:pPr>
        <w:ind w:right="-20"/>
        <w:rPr>
          <w:rFonts w:eastAsia="Arial"/>
          <w:lang w:val="es-ES"/>
        </w:rPr>
      </w:pPr>
    </w:p>
    <w:p w:rsidR="00626CD7" w:rsidRPr="008127CC" w:rsidRDefault="00626CD7" w:rsidP="00626CD7">
      <w:pPr>
        <w:ind w:right="-20"/>
        <w:rPr>
          <w:rFonts w:eastAsia="Arial"/>
          <w:lang w:val="es-ES"/>
        </w:rPr>
      </w:pPr>
      <w:r w:rsidRPr="008127CC">
        <w:rPr>
          <w:rFonts w:eastAsia="Arial"/>
          <w:lang w:val="es-ES"/>
        </w:rPr>
        <w:t>Teléfono: 00242066504003</w:t>
      </w:r>
    </w:p>
    <w:p w:rsidR="00626CD7" w:rsidRPr="008127CC" w:rsidRDefault="00626CD7" w:rsidP="00626CD7">
      <w:pPr>
        <w:ind w:right="-20"/>
        <w:rPr>
          <w:rFonts w:eastAsia="Arial"/>
          <w:lang w:val="es-ES"/>
        </w:rPr>
      </w:pPr>
    </w:p>
    <w:p w:rsidR="00626CD7" w:rsidRPr="001D193A" w:rsidRDefault="00626CD7" w:rsidP="00626CD7">
      <w:pPr>
        <w:ind w:right="-20"/>
        <w:rPr>
          <w:rFonts w:eastAsia="Arial"/>
          <w:lang w:val="it-IT"/>
        </w:rPr>
      </w:pPr>
      <w:r w:rsidRPr="001D193A">
        <w:rPr>
          <w:rFonts w:eastAsia="Arial"/>
          <w:lang w:val="it-IT"/>
        </w:rPr>
        <w:t xml:space="preserve">Fax:  </w:t>
      </w:r>
    </w:p>
    <w:p w:rsidR="00626CD7" w:rsidRPr="001D193A" w:rsidRDefault="00626CD7" w:rsidP="00626CD7">
      <w:pPr>
        <w:ind w:right="-20"/>
        <w:rPr>
          <w:rFonts w:eastAsia="Arial"/>
          <w:lang w:val="it-IT"/>
        </w:rPr>
      </w:pPr>
    </w:p>
    <w:p w:rsidR="00626CD7" w:rsidRPr="001D193A" w:rsidRDefault="00626CD7" w:rsidP="00626CD7">
      <w:pPr>
        <w:ind w:right="-20"/>
        <w:rPr>
          <w:rFonts w:eastAsia="Arial"/>
          <w:lang w:val="it-IT"/>
        </w:rPr>
      </w:pPr>
      <w:r w:rsidRPr="001D193A">
        <w:rPr>
          <w:rFonts w:eastAsia="Arial"/>
          <w:lang w:val="it-IT"/>
        </w:rPr>
        <w:t xml:space="preserve">Correo-e: </w:t>
      </w:r>
      <w:hyperlink r:id="rId16" w:history="1">
        <w:r w:rsidRPr="001D193A">
          <w:rPr>
            <w:rStyle w:val="Hyperlink"/>
            <w:rFonts w:eastAsia="Arial"/>
            <w:lang w:val="it-IT"/>
          </w:rPr>
          <w:t>carinezere2012@gmail.com</w:t>
        </w:r>
      </w:hyperlink>
      <w:r w:rsidRPr="001D193A">
        <w:rPr>
          <w:rFonts w:eastAsia="Arial"/>
          <w:lang w:val="it-IT"/>
        </w:rPr>
        <w:t xml:space="preserve"> </w:t>
      </w:r>
      <w:hyperlink r:id="rId17" w:history="1">
        <w:r w:rsidRPr="001D193A">
          <w:rPr>
            <w:rStyle w:val="Hyperlink"/>
            <w:rFonts w:eastAsia="Arial"/>
            <w:lang w:val="it-IT"/>
          </w:rPr>
          <w:t>/adfacongo@gmail.com</w:t>
        </w:r>
      </w:hyperlink>
      <w:r w:rsidRPr="001D193A">
        <w:rPr>
          <w:rFonts w:eastAsia="Arial"/>
          <w:lang w:val="it-IT"/>
        </w:rPr>
        <w:t xml:space="preserve"> </w:t>
      </w:r>
    </w:p>
    <w:p w:rsidR="00626CD7" w:rsidRPr="001D193A" w:rsidRDefault="00626CD7" w:rsidP="00626CD7">
      <w:pPr>
        <w:ind w:right="-20"/>
        <w:rPr>
          <w:rFonts w:eastAsia="Arial"/>
          <w:lang w:val="it-IT"/>
        </w:rPr>
      </w:pPr>
    </w:p>
    <w:p w:rsidR="00626CD7" w:rsidRPr="008127CC" w:rsidRDefault="00626CD7" w:rsidP="00626CD7">
      <w:pPr>
        <w:ind w:right="-20"/>
        <w:rPr>
          <w:rFonts w:eastAsia="Arial"/>
          <w:lang w:val="es-ES"/>
        </w:rPr>
      </w:pPr>
      <w:r w:rsidRPr="008127CC">
        <w:rPr>
          <w:rFonts w:eastAsia="Arial"/>
          <w:lang w:val="es-ES"/>
        </w:rPr>
        <w:t xml:space="preserve">Sitio web:  </w:t>
      </w:r>
    </w:p>
    <w:p w:rsidR="00626CD7" w:rsidRPr="008127CC" w:rsidRDefault="00626CD7" w:rsidP="00626CD7">
      <w:pPr>
        <w:ind w:right="-20"/>
        <w:rPr>
          <w:rFonts w:eastAsia="Arial"/>
          <w:lang w:val="es-ES"/>
        </w:rPr>
      </w:pPr>
    </w:p>
    <w:p w:rsidR="00626CD7" w:rsidRPr="008127CC" w:rsidRDefault="00626CD7" w:rsidP="00626CD7">
      <w:pPr>
        <w:ind w:right="-20"/>
        <w:rPr>
          <w:rFonts w:eastAsia="Arial"/>
          <w:lang w:val="es-ES"/>
        </w:rPr>
      </w:pPr>
    </w:p>
    <w:p w:rsidR="00626CD7" w:rsidRPr="008127CC" w:rsidRDefault="00626CD7" w:rsidP="00626CD7">
      <w:pPr>
        <w:ind w:right="-20"/>
        <w:rPr>
          <w:rFonts w:eastAsia="Arial"/>
          <w:lang w:val="es-ES"/>
        </w:rPr>
      </w:pPr>
      <w:r w:rsidRPr="008127CC">
        <w:rPr>
          <w:rFonts w:eastAsia="Arial"/>
          <w:u w:val="single"/>
          <w:lang w:val="es-ES"/>
        </w:rPr>
        <w:t>Nombre y cargo del representante de la organización</w:t>
      </w:r>
      <w:r w:rsidRPr="008127CC">
        <w:rPr>
          <w:rFonts w:eastAsia="Arial"/>
          <w:lang w:val="es-ES"/>
        </w:rPr>
        <w:t>:</w:t>
      </w:r>
    </w:p>
    <w:p w:rsidR="00626CD7" w:rsidRPr="008127CC" w:rsidRDefault="00626CD7" w:rsidP="00626CD7">
      <w:pPr>
        <w:ind w:right="-20"/>
        <w:rPr>
          <w:rFonts w:eastAsia="Arial"/>
          <w:lang w:val="es-ES"/>
        </w:rPr>
      </w:pPr>
    </w:p>
    <w:p w:rsidR="00626CD7" w:rsidRPr="008127CC" w:rsidRDefault="00626CD7" w:rsidP="00626CD7">
      <w:pPr>
        <w:ind w:right="-20"/>
        <w:rPr>
          <w:rFonts w:eastAsia="Arial"/>
          <w:lang w:val="es-ES"/>
        </w:rPr>
      </w:pPr>
    </w:p>
    <w:p w:rsidR="00626CD7" w:rsidRPr="00BD59A2" w:rsidRDefault="00626CD7" w:rsidP="00626CD7">
      <w:pPr>
        <w:ind w:right="-20"/>
        <w:rPr>
          <w:rFonts w:eastAsia="Arial"/>
          <w:b/>
        </w:rPr>
      </w:pPr>
      <w:r w:rsidRPr="00BD59A2">
        <w:rPr>
          <w:rFonts w:eastAsia="Arial"/>
          <w:b/>
        </w:rPr>
        <w:t>Carine ZERE NZIMBA</w:t>
      </w:r>
    </w:p>
    <w:p w:rsidR="00626CD7" w:rsidRPr="00BD59A2" w:rsidRDefault="00626CD7" w:rsidP="00626CD7">
      <w:pPr>
        <w:ind w:right="-20"/>
        <w:rPr>
          <w:rFonts w:eastAsia="Arial"/>
        </w:rPr>
      </w:pPr>
    </w:p>
    <w:p w:rsidR="00626CD7" w:rsidRPr="00BD59A2" w:rsidRDefault="00626CD7" w:rsidP="00626CD7">
      <w:pPr>
        <w:ind w:right="-20"/>
        <w:rPr>
          <w:rFonts w:eastAsia="Arial"/>
        </w:rPr>
      </w:pPr>
      <w:r w:rsidRPr="00BD59A2">
        <w:rPr>
          <w:rFonts w:eastAsia="Arial"/>
        </w:rPr>
        <w:t>Cargo: Presidenta</w:t>
      </w:r>
    </w:p>
    <w:p w:rsidR="00626CD7" w:rsidRPr="00BD59A2" w:rsidRDefault="00626CD7" w:rsidP="00626CD7">
      <w:pPr>
        <w:ind w:right="-20"/>
        <w:rPr>
          <w:rFonts w:eastAsia="Arial"/>
        </w:rPr>
      </w:pPr>
    </w:p>
    <w:p w:rsidR="00626CD7" w:rsidRPr="00BD59A2" w:rsidRDefault="00626CD7" w:rsidP="00626CD7">
      <w:pPr>
        <w:ind w:right="-20"/>
        <w:rPr>
          <w:rFonts w:eastAsia="Arial"/>
        </w:rPr>
      </w:pPr>
      <w:r w:rsidRPr="00BD59A2">
        <w:rPr>
          <w:rFonts w:eastAsia="Arial"/>
        </w:rPr>
        <w:br w:type="page"/>
      </w:r>
    </w:p>
    <w:p w:rsidR="00626CD7" w:rsidRPr="00BD59A2" w:rsidRDefault="00626CD7" w:rsidP="00626CD7">
      <w:pPr>
        <w:tabs>
          <w:tab w:val="right" w:pos="2552"/>
          <w:tab w:val="left" w:pos="3119"/>
        </w:tabs>
        <w:rPr>
          <w:rFonts w:eastAsia="Times New Roman"/>
          <w:szCs w:val="22"/>
          <w:u w:val="single"/>
          <w:lang w:eastAsia="en-US"/>
        </w:rPr>
      </w:pPr>
      <w:r w:rsidRPr="00BD59A2">
        <w:rPr>
          <w:rFonts w:eastAsia="Times New Roman"/>
          <w:i/>
          <w:szCs w:val="22"/>
          <w:u w:val="single"/>
          <w:lang w:eastAsia="en-US"/>
        </w:rPr>
        <w:lastRenderedPageBreak/>
        <w:t>Indigenous World Association</w:t>
      </w:r>
      <w:r w:rsidRPr="00BD59A2">
        <w:rPr>
          <w:rFonts w:eastAsia="Times New Roman"/>
          <w:szCs w:val="22"/>
          <w:u w:val="single"/>
          <w:lang w:eastAsia="en-US"/>
        </w:rPr>
        <w:t xml:space="preserve"> (IWA)</w:t>
      </w:r>
    </w:p>
    <w:p w:rsidR="00626CD7" w:rsidRPr="00BD59A2" w:rsidRDefault="00626CD7" w:rsidP="00626CD7">
      <w:pPr>
        <w:tabs>
          <w:tab w:val="left" w:pos="1397"/>
        </w:tabs>
        <w:rPr>
          <w:rFonts w:eastAsia="Times New Roman"/>
          <w:szCs w:val="22"/>
          <w:lang w:eastAsia="en-US"/>
        </w:rPr>
      </w:pPr>
      <w:r w:rsidRPr="00BD59A2">
        <w:rPr>
          <w:rFonts w:eastAsia="Times New Roman"/>
          <w:szCs w:val="22"/>
          <w:lang w:eastAsia="en-US"/>
        </w:rPr>
        <w:tab/>
      </w:r>
    </w:p>
    <w:p w:rsidR="00626CD7" w:rsidRPr="00BD59A2" w:rsidRDefault="00626CD7" w:rsidP="00626CD7">
      <w:pPr>
        <w:tabs>
          <w:tab w:val="right" w:pos="2552"/>
          <w:tab w:val="left" w:pos="3119"/>
        </w:tabs>
        <w:rPr>
          <w:rFonts w:eastAsia="Times New Roman"/>
          <w:szCs w:val="22"/>
          <w:lang w:eastAsia="en-US"/>
        </w:rPr>
      </w:pPr>
    </w:p>
    <w:p w:rsidR="00626CD7" w:rsidRPr="00182947" w:rsidRDefault="00626CD7" w:rsidP="00626CD7">
      <w:pPr>
        <w:autoSpaceDE w:val="0"/>
        <w:autoSpaceDN w:val="0"/>
        <w:adjustRightInd w:val="0"/>
        <w:rPr>
          <w:rFonts w:eastAsia="Times New Roman"/>
          <w:szCs w:val="22"/>
          <w:lang w:val="es-ES" w:eastAsia="en-US"/>
        </w:rPr>
      </w:pPr>
      <w:r w:rsidRPr="00182947">
        <w:rPr>
          <w:rFonts w:eastAsia="Times New Roman"/>
          <w:szCs w:val="22"/>
          <w:lang w:val="es-ES" w:eastAsia="en-US"/>
        </w:rPr>
        <w:t>A:</w:t>
      </w:r>
      <w:r w:rsidRPr="00182947">
        <w:rPr>
          <w:rFonts w:eastAsia="Times New Roman"/>
          <w:szCs w:val="22"/>
          <w:lang w:val="es-ES" w:eastAsia="en-US"/>
        </w:rPr>
        <w:tab/>
        <w:t>División de Conocimientos Tradicionales</w:t>
      </w:r>
    </w:p>
    <w:p w:rsidR="00626CD7" w:rsidRPr="00182947" w:rsidRDefault="00626CD7" w:rsidP="00626CD7">
      <w:pPr>
        <w:autoSpaceDE w:val="0"/>
        <w:autoSpaceDN w:val="0"/>
        <w:adjustRightInd w:val="0"/>
        <w:ind w:firstLine="562"/>
        <w:rPr>
          <w:rFonts w:eastAsia="Times New Roman"/>
          <w:szCs w:val="22"/>
          <w:lang w:val="es-ES" w:eastAsia="en-US"/>
        </w:rPr>
      </w:pPr>
      <w:r w:rsidRPr="00182947">
        <w:rPr>
          <w:rFonts w:eastAsia="Times New Roman"/>
          <w:szCs w:val="22"/>
          <w:lang w:val="es-ES" w:eastAsia="en-US"/>
        </w:rPr>
        <w:t>Organización Mundial de la Propiedad Intelectual (OMPI)</w:t>
      </w:r>
    </w:p>
    <w:p w:rsidR="00626CD7" w:rsidRPr="00182947" w:rsidRDefault="00626CD7" w:rsidP="00626CD7">
      <w:pPr>
        <w:autoSpaceDE w:val="0"/>
        <w:autoSpaceDN w:val="0"/>
        <w:adjustRightInd w:val="0"/>
        <w:ind w:firstLine="562"/>
        <w:rPr>
          <w:rFonts w:eastAsia="Times New Roman"/>
          <w:szCs w:val="22"/>
          <w:lang w:val="fr-FR" w:eastAsia="en-US"/>
        </w:rPr>
      </w:pPr>
      <w:r w:rsidRPr="00182947">
        <w:rPr>
          <w:rFonts w:eastAsia="Times New Roman"/>
          <w:szCs w:val="22"/>
          <w:lang w:val="fr-FR" w:eastAsia="en-US"/>
        </w:rPr>
        <w:t>34, chemin des Colombettes</w:t>
      </w:r>
    </w:p>
    <w:p w:rsidR="00626CD7" w:rsidRPr="00182947" w:rsidRDefault="00626CD7" w:rsidP="00626CD7">
      <w:pPr>
        <w:autoSpaceDE w:val="0"/>
        <w:autoSpaceDN w:val="0"/>
        <w:adjustRightInd w:val="0"/>
        <w:ind w:firstLine="562"/>
        <w:rPr>
          <w:rFonts w:eastAsia="Times New Roman"/>
          <w:szCs w:val="22"/>
          <w:lang w:val="fr-FR" w:eastAsia="en-US"/>
        </w:rPr>
      </w:pPr>
      <w:r w:rsidRPr="00182947">
        <w:rPr>
          <w:rFonts w:eastAsia="Times New Roman"/>
          <w:szCs w:val="22"/>
          <w:lang w:val="fr-FR" w:eastAsia="en-US"/>
        </w:rPr>
        <w:t>1211 Ginebra 20</w:t>
      </w:r>
    </w:p>
    <w:p w:rsidR="00626CD7" w:rsidRPr="00182947" w:rsidRDefault="00626CD7" w:rsidP="00626CD7">
      <w:pPr>
        <w:autoSpaceDE w:val="0"/>
        <w:autoSpaceDN w:val="0"/>
        <w:adjustRightInd w:val="0"/>
        <w:ind w:firstLine="562"/>
        <w:rPr>
          <w:rFonts w:eastAsia="Times New Roman"/>
          <w:szCs w:val="22"/>
          <w:lang w:val="fr-FR" w:eastAsia="en-US"/>
        </w:rPr>
      </w:pPr>
      <w:r w:rsidRPr="00182947">
        <w:rPr>
          <w:rFonts w:eastAsia="Times New Roman"/>
          <w:szCs w:val="22"/>
          <w:lang w:val="fr-FR" w:eastAsia="en-US"/>
        </w:rPr>
        <w:t>Suiza</w:t>
      </w:r>
    </w:p>
    <w:p w:rsidR="00626CD7" w:rsidRPr="00182947" w:rsidRDefault="00626CD7" w:rsidP="00626CD7">
      <w:pPr>
        <w:autoSpaceDE w:val="0"/>
        <w:autoSpaceDN w:val="0"/>
        <w:adjustRightInd w:val="0"/>
        <w:rPr>
          <w:rFonts w:eastAsia="Times New Roman"/>
          <w:szCs w:val="22"/>
          <w:lang w:val="fr-FR" w:eastAsia="en-US"/>
        </w:rPr>
      </w:pPr>
    </w:p>
    <w:p w:rsidR="00626CD7" w:rsidRPr="00BE7060" w:rsidRDefault="00626CD7" w:rsidP="00626CD7">
      <w:pPr>
        <w:autoSpaceDE w:val="0"/>
        <w:autoSpaceDN w:val="0"/>
        <w:adjustRightInd w:val="0"/>
        <w:rPr>
          <w:rFonts w:eastAsia="Times New Roman"/>
          <w:bCs/>
          <w:szCs w:val="22"/>
          <w:lang w:val="fr-FR" w:eastAsia="en-US"/>
        </w:rPr>
      </w:pPr>
      <w:r w:rsidRPr="00BE7060">
        <w:rPr>
          <w:rFonts w:eastAsia="Times New Roman"/>
          <w:bCs/>
          <w:szCs w:val="22"/>
          <w:lang w:val="fr-FR" w:eastAsia="en-US"/>
        </w:rPr>
        <w:t>Fax: +41 (0) 22 338 81 20</w:t>
      </w:r>
    </w:p>
    <w:p w:rsidR="00626CD7" w:rsidRPr="00182947" w:rsidRDefault="00626CD7" w:rsidP="00626CD7">
      <w:pPr>
        <w:autoSpaceDE w:val="0"/>
        <w:autoSpaceDN w:val="0"/>
        <w:adjustRightInd w:val="0"/>
        <w:rPr>
          <w:rFonts w:eastAsia="Times New Roman"/>
          <w:bCs/>
          <w:szCs w:val="22"/>
          <w:lang w:val="es-ES" w:eastAsia="en-US"/>
        </w:rPr>
      </w:pPr>
      <w:r w:rsidRPr="00182947">
        <w:rPr>
          <w:rFonts w:eastAsia="Times New Roman"/>
          <w:bCs/>
          <w:szCs w:val="22"/>
          <w:lang w:val="es-ES" w:eastAsia="en-US"/>
        </w:rPr>
        <w:t>Correo-e: grtkf@wipo.int</w:t>
      </w:r>
    </w:p>
    <w:p w:rsidR="00626CD7" w:rsidRPr="000F1133" w:rsidRDefault="00626CD7" w:rsidP="00626CD7">
      <w:pPr>
        <w:autoSpaceDE w:val="0"/>
        <w:autoSpaceDN w:val="0"/>
        <w:adjustRightInd w:val="0"/>
        <w:rPr>
          <w:rFonts w:eastAsia="Times New Roman"/>
          <w:bCs/>
          <w:szCs w:val="22"/>
          <w:lang w:val="es-ES" w:eastAsia="en-US"/>
        </w:rPr>
      </w:pPr>
    </w:p>
    <w:p w:rsidR="00626CD7" w:rsidRPr="000F1133" w:rsidRDefault="00626CD7" w:rsidP="00626CD7">
      <w:pPr>
        <w:autoSpaceDE w:val="0"/>
        <w:autoSpaceDN w:val="0"/>
        <w:adjustRightInd w:val="0"/>
        <w:rPr>
          <w:rFonts w:eastAsia="Times New Roman"/>
          <w:bCs/>
          <w:szCs w:val="22"/>
          <w:lang w:val="es-ES" w:eastAsia="en-US"/>
        </w:rPr>
      </w:pPr>
    </w:p>
    <w:p w:rsidR="00626CD7" w:rsidRPr="000F1133" w:rsidRDefault="00626CD7" w:rsidP="00626CD7">
      <w:pPr>
        <w:autoSpaceDE w:val="0"/>
        <w:autoSpaceDN w:val="0"/>
        <w:adjustRightInd w:val="0"/>
        <w:rPr>
          <w:rFonts w:eastAsia="Times New Roman"/>
          <w:szCs w:val="22"/>
          <w:u w:val="single"/>
          <w:lang w:val="es-ES" w:eastAsia="en-US"/>
        </w:rPr>
      </w:pPr>
      <w:r w:rsidRPr="000F1133">
        <w:rPr>
          <w:rFonts w:eastAsia="Times New Roman"/>
          <w:szCs w:val="22"/>
          <w:u w:val="single"/>
          <w:lang w:val="es-ES" w:eastAsia="en-US"/>
        </w:rPr>
        <w:t>Ref.</w:t>
      </w:r>
      <w:proofErr w:type="gramStart"/>
      <w:r w:rsidRPr="000F1133">
        <w:rPr>
          <w:rFonts w:eastAsia="Times New Roman"/>
          <w:szCs w:val="22"/>
          <w:u w:val="single"/>
          <w:lang w:val="es-ES" w:eastAsia="en-US"/>
        </w:rPr>
        <w:t>:  Petición</w:t>
      </w:r>
      <w:proofErr w:type="gramEnd"/>
      <w:r w:rsidRPr="000F1133">
        <w:rPr>
          <w:rFonts w:eastAsia="Times New Roman"/>
          <w:szCs w:val="22"/>
          <w:u w:val="single"/>
          <w:lang w:val="es-ES" w:eastAsia="en-US"/>
        </w:rPr>
        <w:t xml:space="preserve"> de acreditación en calidad de observador en las pr</w:t>
      </w:r>
      <w:r>
        <w:rPr>
          <w:rFonts w:eastAsia="Times New Roman"/>
          <w:szCs w:val="22"/>
          <w:u w:val="single"/>
          <w:lang w:val="es-ES" w:eastAsia="en-US"/>
        </w:rPr>
        <w:t>óximas sesiones del Comité Intergubernamental de la OMPI sobre Propiedad Intelectual y Recursos Genéticos, Conocimientos Tradicionales y Folclore</w:t>
      </w:r>
    </w:p>
    <w:p w:rsidR="00626CD7" w:rsidRDefault="00626CD7" w:rsidP="00626CD7">
      <w:pPr>
        <w:autoSpaceDE w:val="0"/>
        <w:autoSpaceDN w:val="0"/>
        <w:adjustRightInd w:val="0"/>
        <w:rPr>
          <w:rFonts w:eastAsia="Times New Roman"/>
          <w:szCs w:val="22"/>
          <w:lang w:val="es-ES" w:eastAsia="en-US"/>
        </w:rPr>
      </w:pPr>
    </w:p>
    <w:p w:rsidR="00626CD7" w:rsidRPr="00BE7060" w:rsidRDefault="00626CD7" w:rsidP="00626CD7">
      <w:pPr>
        <w:autoSpaceDE w:val="0"/>
        <w:autoSpaceDN w:val="0"/>
        <w:adjustRightInd w:val="0"/>
        <w:rPr>
          <w:rFonts w:eastAsia="Times New Roman"/>
          <w:szCs w:val="22"/>
          <w:lang w:val="es-ES" w:eastAsia="en-US"/>
        </w:rPr>
      </w:pPr>
    </w:p>
    <w:p w:rsidR="00626CD7" w:rsidRPr="000F1133" w:rsidRDefault="00180288" w:rsidP="00626CD7">
      <w:pPr>
        <w:autoSpaceDE w:val="0"/>
        <w:autoSpaceDN w:val="0"/>
        <w:adjustRightInd w:val="0"/>
        <w:rPr>
          <w:rFonts w:eastAsia="Times New Roman"/>
          <w:szCs w:val="22"/>
          <w:lang w:val="es-ES" w:eastAsia="en-US"/>
        </w:rPr>
      </w:pPr>
      <w:r>
        <w:rPr>
          <w:rFonts w:eastAsia="Times New Roman"/>
          <w:szCs w:val="22"/>
          <w:lang w:val="es-ES" w:eastAsia="en-US"/>
        </w:rPr>
        <w:t>De mi consideración</w:t>
      </w:r>
      <w:r w:rsidR="00626CD7" w:rsidRPr="000F1133">
        <w:rPr>
          <w:rFonts w:eastAsia="Times New Roman"/>
          <w:szCs w:val="22"/>
          <w:lang w:val="es-ES" w:eastAsia="en-US"/>
        </w:rPr>
        <w:t>:</w:t>
      </w:r>
    </w:p>
    <w:p w:rsidR="00626CD7" w:rsidRPr="00BE7060" w:rsidRDefault="00626CD7" w:rsidP="00626CD7">
      <w:pPr>
        <w:autoSpaceDE w:val="0"/>
        <w:autoSpaceDN w:val="0"/>
        <w:adjustRightInd w:val="0"/>
        <w:rPr>
          <w:rFonts w:eastAsia="Times New Roman"/>
          <w:szCs w:val="22"/>
          <w:lang w:val="es-ES" w:eastAsia="en-US"/>
        </w:rPr>
      </w:pPr>
    </w:p>
    <w:p w:rsidR="00626CD7" w:rsidRPr="0021211E" w:rsidRDefault="00292601" w:rsidP="00626CD7">
      <w:pPr>
        <w:autoSpaceDE w:val="0"/>
        <w:autoSpaceDN w:val="0"/>
        <w:adjustRightInd w:val="0"/>
        <w:rPr>
          <w:rFonts w:eastAsia="Times New Roman"/>
          <w:szCs w:val="22"/>
          <w:lang w:val="es-ES" w:eastAsia="en-US"/>
        </w:rPr>
      </w:pPr>
      <w:r>
        <w:rPr>
          <w:szCs w:val="22"/>
          <w:lang w:val="es-ES"/>
        </w:rPr>
        <w:t>Tengo el agrado de informarle que</w:t>
      </w:r>
      <w:r w:rsidR="00626CD7" w:rsidRPr="0021211E">
        <w:rPr>
          <w:rFonts w:eastAsia="Times New Roman"/>
          <w:szCs w:val="22"/>
          <w:lang w:val="es-ES" w:eastAsia="en-US"/>
        </w:rPr>
        <w:t xml:space="preserve"> la </w:t>
      </w:r>
      <w:r w:rsidR="00626CD7" w:rsidRPr="0021211E">
        <w:rPr>
          <w:rFonts w:eastAsia="Times New Roman"/>
          <w:i/>
          <w:szCs w:val="22"/>
          <w:lang w:val="es-ES" w:eastAsia="en-US"/>
        </w:rPr>
        <w:t xml:space="preserve">Indigenous World </w:t>
      </w:r>
      <w:r w:rsidR="00626CD7" w:rsidRPr="0021211E">
        <w:rPr>
          <w:i/>
          <w:lang w:val="es-ES"/>
        </w:rPr>
        <w:t>Association</w:t>
      </w:r>
      <w:r w:rsidR="00626CD7" w:rsidRPr="0021211E">
        <w:rPr>
          <w:lang w:val="es-ES"/>
        </w:rPr>
        <w:t xml:space="preserve"> (IWA) dese</w:t>
      </w:r>
      <w:r>
        <w:rPr>
          <w:lang w:val="es-ES"/>
        </w:rPr>
        <w:t>a</w:t>
      </w:r>
      <w:r w:rsidR="00626CD7" w:rsidRPr="0021211E">
        <w:rPr>
          <w:lang w:val="es-ES"/>
        </w:rPr>
        <w:t xml:space="preserve"> participar en calidad de observador </w:t>
      </w:r>
      <w:r w:rsidR="00626CD7" w:rsidRPr="0021211E">
        <w:rPr>
          <w:i/>
          <w:lang w:val="es-ES"/>
        </w:rPr>
        <w:t>ad hoc</w:t>
      </w:r>
      <w:r w:rsidR="00626CD7" w:rsidRPr="0021211E">
        <w:rPr>
          <w:lang w:val="es-ES"/>
        </w:rPr>
        <w:t xml:space="preserve"> en las sesiones del Comité Intergubernamental de la OMPI sobre Propiedad Intelectual y Recursos Genéticos, Conocimientos Tradicionales y Folclore.</w:t>
      </w:r>
      <w:r w:rsidR="00626CD7" w:rsidRPr="0021211E">
        <w:rPr>
          <w:rFonts w:eastAsia="Times New Roman"/>
          <w:szCs w:val="22"/>
          <w:lang w:val="es-ES" w:eastAsia="en-US"/>
        </w:rPr>
        <w:t xml:space="preserve">  Se adjunta </w:t>
      </w:r>
      <w:r>
        <w:rPr>
          <w:rFonts w:eastAsia="Times New Roman"/>
          <w:szCs w:val="22"/>
          <w:lang w:val="es-ES" w:eastAsia="en-US"/>
        </w:rPr>
        <w:t xml:space="preserve">a la presente </w:t>
      </w:r>
      <w:r w:rsidR="00626CD7" w:rsidRPr="0021211E">
        <w:rPr>
          <w:rFonts w:eastAsia="Times New Roman"/>
          <w:szCs w:val="22"/>
          <w:lang w:val="es-ES" w:eastAsia="en-US"/>
        </w:rPr>
        <w:t>la solicitud correspondiente con el fin de someterla al examen del comité.</w:t>
      </w:r>
    </w:p>
    <w:p w:rsidR="00626CD7" w:rsidRPr="0021211E" w:rsidRDefault="00626CD7" w:rsidP="00626CD7">
      <w:pPr>
        <w:autoSpaceDE w:val="0"/>
        <w:autoSpaceDN w:val="0"/>
        <w:adjustRightInd w:val="0"/>
        <w:rPr>
          <w:rFonts w:eastAsia="Times New Roman"/>
          <w:szCs w:val="22"/>
          <w:lang w:val="es-ES" w:eastAsia="en-US"/>
        </w:rPr>
      </w:pPr>
    </w:p>
    <w:p w:rsidR="00626CD7" w:rsidRPr="0021211E" w:rsidRDefault="00626CD7" w:rsidP="00626CD7">
      <w:pPr>
        <w:autoSpaceDE w:val="0"/>
        <w:autoSpaceDN w:val="0"/>
        <w:adjustRightInd w:val="0"/>
        <w:rPr>
          <w:rFonts w:eastAsia="Times New Roman"/>
          <w:szCs w:val="22"/>
          <w:lang w:val="es-ES" w:eastAsia="en-US"/>
        </w:rPr>
      </w:pPr>
      <w:r w:rsidRPr="0021211E">
        <w:rPr>
          <w:rFonts w:eastAsia="Times New Roman"/>
          <w:szCs w:val="22"/>
          <w:lang w:val="es-ES" w:eastAsia="en-US"/>
        </w:rPr>
        <w:t>No dude en ponerse en contacto con nosotros si necesitan otras informaciones.</w:t>
      </w:r>
    </w:p>
    <w:p w:rsidR="00626CD7" w:rsidRPr="0021211E" w:rsidRDefault="00626CD7" w:rsidP="00626CD7">
      <w:pPr>
        <w:autoSpaceDE w:val="0"/>
        <w:autoSpaceDN w:val="0"/>
        <w:adjustRightInd w:val="0"/>
        <w:rPr>
          <w:rFonts w:eastAsia="Times New Roman"/>
          <w:szCs w:val="22"/>
          <w:lang w:val="es-ES" w:eastAsia="en-US"/>
        </w:rPr>
      </w:pPr>
    </w:p>
    <w:p w:rsidR="00626CD7" w:rsidRPr="0021211E" w:rsidRDefault="00626CD7" w:rsidP="00626CD7">
      <w:pPr>
        <w:autoSpaceDE w:val="0"/>
        <w:autoSpaceDN w:val="0"/>
        <w:adjustRightInd w:val="0"/>
        <w:rPr>
          <w:rFonts w:eastAsia="Times New Roman"/>
          <w:szCs w:val="22"/>
          <w:lang w:val="es-ES" w:eastAsia="en-US"/>
        </w:rPr>
      </w:pPr>
      <w:r w:rsidRPr="0021211E">
        <w:rPr>
          <w:rFonts w:eastAsia="Times New Roman"/>
          <w:szCs w:val="22"/>
          <w:lang w:val="es-ES" w:eastAsia="en-US"/>
        </w:rPr>
        <w:t>Aprovecho la ocasión para saludarle muy atentamente,</w:t>
      </w:r>
    </w:p>
    <w:p w:rsidR="00626CD7" w:rsidRPr="0021211E" w:rsidRDefault="00626CD7" w:rsidP="00626CD7">
      <w:pPr>
        <w:autoSpaceDE w:val="0"/>
        <w:autoSpaceDN w:val="0"/>
        <w:adjustRightInd w:val="0"/>
        <w:rPr>
          <w:rFonts w:eastAsia="Times New Roman"/>
          <w:szCs w:val="22"/>
          <w:lang w:val="es-ES" w:eastAsia="en-US"/>
        </w:rPr>
      </w:pPr>
    </w:p>
    <w:p w:rsidR="00626CD7" w:rsidRPr="0021211E" w:rsidRDefault="00626CD7" w:rsidP="00626CD7">
      <w:pPr>
        <w:autoSpaceDE w:val="0"/>
        <w:autoSpaceDN w:val="0"/>
        <w:adjustRightInd w:val="0"/>
        <w:rPr>
          <w:rFonts w:eastAsia="Times New Roman"/>
          <w:szCs w:val="22"/>
          <w:lang w:val="es-ES" w:eastAsia="en-US"/>
        </w:rPr>
      </w:pPr>
    </w:p>
    <w:p w:rsidR="00626CD7" w:rsidRPr="0021211E" w:rsidRDefault="00626CD7" w:rsidP="00626CD7">
      <w:pPr>
        <w:autoSpaceDE w:val="0"/>
        <w:autoSpaceDN w:val="0"/>
        <w:adjustRightInd w:val="0"/>
        <w:rPr>
          <w:rFonts w:eastAsia="Times New Roman"/>
          <w:szCs w:val="22"/>
          <w:lang w:val="es-ES" w:eastAsia="en-US"/>
        </w:rPr>
      </w:pPr>
    </w:p>
    <w:p w:rsidR="00626CD7" w:rsidRPr="0021211E" w:rsidRDefault="00626CD7" w:rsidP="00626CD7">
      <w:pPr>
        <w:autoSpaceDE w:val="0"/>
        <w:autoSpaceDN w:val="0"/>
        <w:adjustRightInd w:val="0"/>
        <w:rPr>
          <w:rFonts w:eastAsia="Times New Roman"/>
          <w:szCs w:val="22"/>
          <w:lang w:val="es-ES" w:eastAsia="en-US"/>
        </w:rPr>
      </w:pPr>
    </w:p>
    <w:p w:rsidR="00626CD7" w:rsidRPr="000F6453" w:rsidRDefault="00626CD7" w:rsidP="00626CD7">
      <w:pPr>
        <w:autoSpaceDE w:val="0"/>
        <w:autoSpaceDN w:val="0"/>
        <w:adjustRightInd w:val="0"/>
        <w:rPr>
          <w:rFonts w:eastAsia="Times New Roman"/>
          <w:szCs w:val="22"/>
          <w:lang w:eastAsia="en-US"/>
        </w:rPr>
      </w:pPr>
      <w:r w:rsidRPr="000F6453">
        <w:rPr>
          <w:rFonts w:eastAsia="Times New Roman"/>
          <w:noProof/>
          <w:szCs w:val="22"/>
          <w:lang w:eastAsia="en-US"/>
        </w:rPr>
        <w:drawing>
          <wp:inline distT="0" distB="0" distL="0" distR="0" wp14:anchorId="06422666" wp14:editId="32C7C6EF">
            <wp:extent cx="2507425" cy="757451"/>
            <wp:effectExtent l="0" t="0" r="762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ng"/>
                    <pic:cNvPicPr/>
                  </pic:nvPicPr>
                  <pic:blipFill>
                    <a:blip r:embed="rId18">
                      <a:extLst>
                        <a:ext uri="{28A0092B-C50C-407E-A947-70E740481C1C}">
                          <a14:useLocalDpi xmlns:a14="http://schemas.microsoft.com/office/drawing/2010/main" val="0"/>
                        </a:ext>
                      </a:extLst>
                    </a:blip>
                    <a:stretch>
                      <a:fillRect/>
                    </a:stretch>
                  </pic:blipFill>
                  <pic:spPr>
                    <a:xfrm>
                      <a:off x="0" y="0"/>
                      <a:ext cx="2507979" cy="757618"/>
                    </a:xfrm>
                    <a:prstGeom prst="rect">
                      <a:avLst/>
                    </a:prstGeom>
                  </pic:spPr>
                </pic:pic>
              </a:graphicData>
            </a:graphic>
          </wp:inline>
        </w:drawing>
      </w:r>
    </w:p>
    <w:p w:rsidR="00626CD7" w:rsidRPr="00BE7060" w:rsidRDefault="00626CD7" w:rsidP="00626CD7">
      <w:pPr>
        <w:autoSpaceDE w:val="0"/>
        <w:autoSpaceDN w:val="0"/>
        <w:adjustRightInd w:val="0"/>
        <w:rPr>
          <w:rFonts w:eastAsia="Times New Roman"/>
          <w:szCs w:val="22"/>
          <w:lang w:val="es-ES" w:eastAsia="en-US"/>
        </w:rPr>
      </w:pPr>
      <w:r w:rsidRPr="00BE7060">
        <w:rPr>
          <w:rFonts w:eastAsia="Times New Roman"/>
          <w:szCs w:val="22"/>
          <w:lang w:val="es-ES" w:eastAsia="en-US"/>
        </w:rPr>
        <w:t>____________________</w:t>
      </w:r>
    </w:p>
    <w:p w:rsidR="00626CD7" w:rsidRPr="0021211E" w:rsidRDefault="00626CD7" w:rsidP="00626CD7">
      <w:pPr>
        <w:autoSpaceDE w:val="0"/>
        <w:autoSpaceDN w:val="0"/>
        <w:adjustRightInd w:val="0"/>
        <w:rPr>
          <w:rFonts w:eastAsia="Times New Roman"/>
          <w:szCs w:val="22"/>
          <w:lang w:val="es-ES" w:eastAsia="en-US"/>
        </w:rPr>
      </w:pPr>
      <w:r w:rsidRPr="0021211E">
        <w:rPr>
          <w:rFonts w:eastAsia="Times New Roman"/>
          <w:szCs w:val="22"/>
          <w:lang w:val="es-ES" w:eastAsia="en-US"/>
        </w:rPr>
        <w:t>(Nombre y firma del representante)</w:t>
      </w:r>
    </w:p>
    <w:p w:rsidR="00626CD7" w:rsidRPr="00043C96" w:rsidRDefault="00626CD7" w:rsidP="00626CD7">
      <w:pPr>
        <w:autoSpaceDE w:val="0"/>
        <w:autoSpaceDN w:val="0"/>
        <w:adjustRightInd w:val="0"/>
        <w:rPr>
          <w:rFonts w:eastAsia="Times New Roman"/>
          <w:szCs w:val="22"/>
          <w:lang w:val="es-ES" w:eastAsia="en-US"/>
        </w:rPr>
      </w:pPr>
      <w:r w:rsidRPr="00043C96">
        <w:rPr>
          <w:rFonts w:eastAsia="Times New Roman"/>
          <w:szCs w:val="22"/>
          <w:lang w:val="es-ES" w:eastAsia="en-US"/>
        </w:rPr>
        <w:t>June L. Lorenzo, miembro</w:t>
      </w:r>
    </w:p>
    <w:p w:rsidR="00626CD7" w:rsidRPr="00043C96" w:rsidRDefault="00626CD7" w:rsidP="00626CD7">
      <w:pPr>
        <w:ind w:right="-20"/>
        <w:rPr>
          <w:rFonts w:eastAsia="Arial"/>
          <w:i/>
          <w:lang w:val="es-ES"/>
        </w:rPr>
      </w:pPr>
      <w:r w:rsidRPr="00043C96">
        <w:rPr>
          <w:rFonts w:eastAsia="Times New Roman"/>
          <w:i/>
          <w:szCs w:val="22"/>
          <w:lang w:val="es-ES" w:eastAsia="en-US"/>
        </w:rPr>
        <w:t>World Indigenous Association</w:t>
      </w:r>
    </w:p>
    <w:p w:rsidR="00626CD7" w:rsidRPr="00043C96" w:rsidRDefault="00626CD7" w:rsidP="00626CD7">
      <w:pPr>
        <w:rPr>
          <w:rFonts w:eastAsia="Times New Roman"/>
          <w:szCs w:val="22"/>
          <w:lang w:val="es-ES" w:eastAsia="en-US"/>
        </w:rPr>
      </w:pPr>
    </w:p>
    <w:p w:rsidR="00626CD7" w:rsidRPr="00043C96" w:rsidRDefault="00626CD7" w:rsidP="00626CD7">
      <w:pPr>
        <w:jc w:val="right"/>
        <w:rPr>
          <w:rFonts w:eastAsia="Times New Roman"/>
          <w:szCs w:val="22"/>
          <w:lang w:val="es-ES" w:eastAsia="en-US"/>
        </w:rPr>
      </w:pPr>
    </w:p>
    <w:p w:rsidR="00626CD7" w:rsidRPr="00043C96" w:rsidRDefault="00626CD7" w:rsidP="00626CD7">
      <w:pPr>
        <w:rPr>
          <w:rFonts w:eastAsia="Times New Roman"/>
          <w:szCs w:val="22"/>
          <w:lang w:val="es-ES" w:eastAsia="en-US"/>
        </w:rPr>
      </w:pPr>
      <w:r w:rsidRPr="00043C96">
        <w:rPr>
          <w:rFonts w:eastAsia="Times New Roman"/>
          <w:szCs w:val="22"/>
          <w:lang w:val="es-ES" w:eastAsia="en-US"/>
        </w:rPr>
        <w:br w:type="page"/>
      </w:r>
    </w:p>
    <w:p w:rsidR="00626CD7" w:rsidRPr="00A46FB7" w:rsidRDefault="00626CD7" w:rsidP="00626CD7">
      <w:pPr>
        <w:rPr>
          <w:rFonts w:eastAsia="Times New Roman"/>
          <w:szCs w:val="22"/>
          <w:lang w:val="es-ES" w:eastAsia="en-US"/>
        </w:rPr>
      </w:pPr>
      <w:r w:rsidRPr="00076265">
        <w:rPr>
          <w:rFonts w:eastAsia="Arial"/>
          <w:lang w:val="es-ES"/>
        </w:rPr>
        <w:lastRenderedPageBreak/>
        <w:t xml:space="preserve">Formulario de petición de acreditación en calidad de observador </w:t>
      </w:r>
      <w:r w:rsidRPr="00076265">
        <w:rPr>
          <w:rFonts w:eastAsia="Arial"/>
          <w:i/>
          <w:lang w:val="es-ES"/>
        </w:rPr>
        <w:t>ad hoc</w:t>
      </w:r>
      <w:r w:rsidRPr="00076265">
        <w:rPr>
          <w:rFonts w:eastAsia="Arial"/>
          <w:lang w:val="es-ES"/>
        </w:rPr>
        <w:t xml:space="preserve"> en el Comité Intergubernamental de la OMPI sobre Propiedad Intelectual y Recursos Genéticos, Conocimientos Tradicionales y</w:t>
      </w:r>
      <w:r>
        <w:rPr>
          <w:rFonts w:eastAsia="Arial"/>
          <w:lang w:val="es-ES"/>
        </w:rPr>
        <w:t xml:space="preserve"> Folclore</w:t>
      </w:r>
      <w:r w:rsidRPr="000F6453">
        <w:rPr>
          <w:rFonts w:eastAsia="Times New Roman"/>
          <w:szCs w:val="22"/>
          <w:vertAlign w:val="superscript"/>
          <w:lang w:eastAsia="en-US"/>
        </w:rPr>
        <w:footnoteReference w:id="5"/>
      </w:r>
      <w:r w:rsidRPr="00A46FB7">
        <w:rPr>
          <w:rFonts w:eastAsia="Times New Roman"/>
          <w:szCs w:val="22"/>
          <w:lang w:val="es-ES" w:eastAsia="en-US"/>
        </w:rPr>
        <w:t>,</w:t>
      </w:r>
      <w:r w:rsidRPr="000F6453">
        <w:rPr>
          <w:rFonts w:eastAsia="Times New Roman"/>
          <w:szCs w:val="22"/>
          <w:vertAlign w:val="superscript"/>
          <w:lang w:eastAsia="en-US"/>
        </w:rPr>
        <w:footnoteReference w:id="6"/>
      </w:r>
    </w:p>
    <w:p w:rsidR="00626CD7" w:rsidRPr="00A46FB7" w:rsidRDefault="00626CD7" w:rsidP="00626CD7">
      <w:pPr>
        <w:rPr>
          <w:rFonts w:eastAsia="Times New Roman"/>
          <w:szCs w:val="22"/>
          <w:lang w:val="es-ES" w:eastAsia="en-US"/>
        </w:rPr>
      </w:pPr>
    </w:p>
    <w:p w:rsidR="00626CD7" w:rsidRPr="00A46FB7" w:rsidRDefault="00626CD7" w:rsidP="00626CD7">
      <w:pPr>
        <w:rPr>
          <w:rFonts w:eastAsia="Times New Roman"/>
          <w:szCs w:val="22"/>
          <w:lang w:val="es-ES" w:eastAsia="en-US"/>
        </w:rPr>
      </w:pPr>
    </w:p>
    <w:p w:rsidR="00626CD7" w:rsidRPr="00A46FB7" w:rsidRDefault="00626CD7" w:rsidP="00626CD7">
      <w:pPr>
        <w:rPr>
          <w:rFonts w:eastAsia="Times New Roman"/>
          <w:szCs w:val="22"/>
          <w:lang w:val="es-ES" w:eastAsia="en-US"/>
        </w:rPr>
      </w:pPr>
      <w:r w:rsidRPr="00A46FB7">
        <w:rPr>
          <w:rFonts w:eastAsia="Times New Roman"/>
          <w:szCs w:val="22"/>
          <w:lang w:val="es-ES" w:eastAsia="en-US"/>
        </w:rPr>
        <w:t>DATOS DE LA ORGANIZACIÓN QUE SOLICITA ACREDITACIÓN</w:t>
      </w:r>
    </w:p>
    <w:p w:rsidR="00626CD7" w:rsidRPr="00A46FB7" w:rsidRDefault="00626CD7" w:rsidP="00626CD7">
      <w:pPr>
        <w:rPr>
          <w:rFonts w:eastAsia="Times New Roman"/>
          <w:szCs w:val="22"/>
          <w:lang w:val="es-ES" w:eastAsia="en-US"/>
        </w:rPr>
      </w:pPr>
    </w:p>
    <w:p w:rsidR="00626CD7" w:rsidRPr="00A46FB7" w:rsidRDefault="00626CD7" w:rsidP="00626CD7">
      <w:pPr>
        <w:rPr>
          <w:rFonts w:eastAsia="Times New Roman"/>
          <w:szCs w:val="22"/>
          <w:lang w:val="es-ES" w:eastAsia="en-US"/>
        </w:rPr>
      </w:pPr>
    </w:p>
    <w:p w:rsidR="00626CD7" w:rsidRPr="00A46FB7" w:rsidRDefault="00626CD7" w:rsidP="00626CD7">
      <w:pPr>
        <w:rPr>
          <w:rFonts w:eastAsia="Times New Roman"/>
          <w:szCs w:val="22"/>
          <w:u w:val="single"/>
          <w:lang w:val="es-ES" w:eastAsia="en-US"/>
        </w:rPr>
      </w:pPr>
      <w:r w:rsidRPr="00A46FB7">
        <w:rPr>
          <w:rFonts w:eastAsia="Times New Roman"/>
          <w:szCs w:val="22"/>
          <w:u w:val="single"/>
          <w:lang w:val="es-ES" w:eastAsia="en-US"/>
        </w:rPr>
        <w:t>Nombre completo de la organización</w:t>
      </w:r>
      <w:r w:rsidRPr="00A46FB7">
        <w:rPr>
          <w:rFonts w:eastAsia="Times New Roman"/>
          <w:szCs w:val="22"/>
          <w:lang w:val="es-ES" w:eastAsia="en-US"/>
        </w:rPr>
        <w:t>:</w:t>
      </w:r>
    </w:p>
    <w:p w:rsidR="00626CD7" w:rsidRPr="00A46FB7" w:rsidRDefault="00626CD7" w:rsidP="00626CD7">
      <w:pPr>
        <w:rPr>
          <w:rFonts w:eastAsia="Times New Roman"/>
          <w:szCs w:val="22"/>
          <w:lang w:val="es-ES" w:eastAsia="en-US"/>
        </w:rPr>
      </w:pPr>
    </w:p>
    <w:p w:rsidR="00626CD7" w:rsidRPr="00626CD7" w:rsidRDefault="00626CD7" w:rsidP="00626CD7">
      <w:pPr>
        <w:rPr>
          <w:rFonts w:eastAsia="Times New Roman"/>
          <w:i/>
          <w:szCs w:val="22"/>
          <w:lang w:val="es-ES" w:eastAsia="en-US"/>
        </w:rPr>
      </w:pPr>
      <w:r w:rsidRPr="00626CD7">
        <w:rPr>
          <w:rFonts w:eastAsia="Times New Roman"/>
          <w:i/>
          <w:szCs w:val="22"/>
          <w:lang w:val="es-ES" w:eastAsia="en-US"/>
        </w:rPr>
        <w:t>INDIGENOUS WORLD ASSOCIATION</w:t>
      </w:r>
    </w:p>
    <w:p w:rsidR="00626CD7" w:rsidRPr="00626CD7" w:rsidRDefault="00626CD7" w:rsidP="00626CD7">
      <w:pPr>
        <w:tabs>
          <w:tab w:val="left" w:pos="1195"/>
        </w:tabs>
        <w:rPr>
          <w:rFonts w:eastAsia="Times New Roman"/>
          <w:szCs w:val="22"/>
          <w:lang w:val="es-ES" w:eastAsia="en-US"/>
        </w:rPr>
      </w:pPr>
    </w:p>
    <w:p w:rsidR="00626CD7" w:rsidRPr="00626CD7" w:rsidRDefault="00626CD7" w:rsidP="00626CD7">
      <w:pPr>
        <w:rPr>
          <w:rFonts w:eastAsia="Times New Roman"/>
          <w:szCs w:val="22"/>
          <w:u w:val="single"/>
          <w:lang w:val="es-ES" w:eastAsia="en-US"/>
        </w:rPr>
      </w:pPr>
    </w:p>
    <w:p w:rsidR="00626CD7" w:rsidRPr="00A46FB7" w:rsidRDefault="00626CD7" w:rsidP="00626CD7">
      <w:pPr>
        <w:rPr>
          <w:rFonts w:eastAsia="Times New Roman"/>
          <w:szCs w:val="22"/>
          <w:u w:val="single"/>
          <w:lang w:val="es-ES" w:eastAsia="en-US"/>
        </w:rPr>
      </w:pPr>
      <w:r w:rsidRPr="00A46FB7">
        <w:rPr>
          <w:rFonts w:eastAsia="Times New Roman"/>
          <w:szCs w:val="22"/>
          <w:u w:val="single"/>
          <w:lang w:val="es-ES" w:eastAsia="en-US"/>
        </w:rPr>
        <w:t>Descripción de la organización</w:t>
      </w:r>
      <w:proofErr w:type="gramStart"/>
      <w:r w:rsidRPr="00A46FB7">
        <w:rPr>
          <w:rFonts w:eastAsia="Times New Roman"/>
          <w:szCs w:val="22"/>
          <w:lang w:val="es-ES" w:eastAsia="en-US"/>
        </w:rPr>
        <w:t>:  (</w:t>
      </w:r>
      <w:proofErr w:type="gramEnd"/>
      <w:r w:rsidRPr="00A46FB7">
        <w:rPr>
          <w:rFonts w:eastAsia="Times New Roman"/>
          <w:szCs w:val="22"/>
          <w:lang w:val="es-ES" w:eastAsia="en-US"/>
        </w:rPr>
        <w:t>hasta un máximo de 150 palabras)</w:t>
      </w:r>
    </w:p>
    <w:p w:rsidR="00626CD7" w:rsidRPr="00A46FB7" w:rsidRDefault="00626CD7" w:rsidP="00626CD7">
      <w:pPr>
        <w:rPr>
          <w:rFonts w:eastAsia="Times New Roman"/>
          <w:szCs w:val="22"/>
          <w:lang w:val="es-ES" w:eastAsia="en-US"/>
        </w:rPr>
      </w:pPr>
    </w:p>
    <w:p w:rsidR="00626CD7" w:rsidRPr="00CE1651" w:rsidRDefault="00626CD7" w:rsidP="00626CD7">
      <w:pPr>
        <w:rPr>
          <w:rFonts w:eastAsia="Calibri"/>
          <w:szCs w:val="22"/>
          <w:lang w:val="es-ES" w:eastAsia="en-US"/>
        </w:rPr>
      </w:pPr>
      <w:r>
        <w:rPr>
          <w:rFonts w:eastAsia="Calibri"/>
          <w:szCs w:val="22"/>
          <w:lang w:val="es-ES" w:eastAsia="en-US"/>
        </w:rPr>
        <w:t xml:space="preserve">La </w:t>
      </w:r>
      <w:r w:rsidR="00377B8F" w:rsidRPr="00626CD7">
        <w:rPr>
          <w:rFonts w:eastAsia="Times New Roman"/>
          <w:i/>
          <w:szCs w:val="22"/>
          <w:lang w:val="es-ES" w:eastAsia="en-US"/>
        </w:rPr>
        <w:t>Indigenous World Association</w:t>
      </w:r>
      <w:r w:rsidR="00377B8F">
        <w:rPr>
          <w:rFonts w:eastAsia="Calibri"/>
          <w:szCs w:val="22"/>
          <w:lang w:val="es-ES" w:eastAsia="en-US"/>
        </w:rPr>
        <w:t xml:space="preserve"> (</w:t>
      </w:r>
      <w:r>
        <w:rPr>
          <w:rFonts w:eastAsia="Calibri"/>
          <w:szCs w:val="22"/>
          <w:lang w:val="es-ES" w:eastAsia="en-US"/>
        </w:rPr>
        <w:t>IWA</w:t>
      </w:r>
      <w:r w:rsidR="00377B8F">
        <w:rPr>
          <w:rFonts w:eastAsia="Calibri"/>
          <w:szCs w:val="22"/>
          <w:lang w:val="es-ES" w:eastAsia="en-US"/>
        </w:rPr>
        <w:t>)</w:t>
      </w:r>
      <w:r>
        <w:rPr>
          <w:rFonts w:eastAsia="Calibri"/>
          <w:szCs w:val="22"/>
          <w:lang w:val="es-ES" w:eastAsia="en-US"/>
        </w:rPr>
        <w:t xml:space="preserve"> existe desde la década de 1980.  </w:t>
      </w:r>
      <w:r w:rsidR="00F85F0B">
        <w:rPr>
          <w:rFonts w:eastAsia="Calibri"/>
          <w:szCs w:val="22"/>
          <w:lang w:val="es-ES" w:eastAsia="en-US"/>
        </w:rPr>
        <w:t>Su</w:t>
      </w:r>
      <w:r>
        <w:rPr>
          <w:rFonts w:eastAsia="Calibri"/>
          <w:szCs w:val="22"/>
          <w:lang w:val="es-ES" w:eastAsia="en-US"/>
        </w:rPr>
        <w:t>s miembros fundadores participaron en reuniones de formación sobre los pueblos indígenas y las NN.UU., entre otras</w:t>
      </w:r>
      <w:r w:rsidR="00F85F0B">
        <w:rPr>
          <w:rFonts w:eastAsia="Calibri"/>
          <w:szCs w:val="22"/>
          <w:lang w:val="es-ES" w:eastAsia="en-US"/>
        </w:rPr>
        <w:t>,</w:t>
      </w:r>
      <w:r>
        <w:rPr>
          <w:rFonts w:eastAsia="Calibri"/>
          <w:szCs w:val="22"/>
          <w:lang w:val="es-ES" w:eastAsia="en-US"/>
        </w:rPr>
        <w:t xml:space="preserve"> la primera reunión de las poblaciones indígenas en el hemisferio occidental celebrada en Ginebra.  Desde entonces, la IWA ha participado en las negociaciones de la Declaración de las Naciones Unidas sobre los Derechos de los Pueblos Indígenas y ha ayudado a activistas y defensores de los derechos de los pueblos indígenas a recibir las acreditaciones necesarias para asistir a las sesiones de los organismos de las Naciones Unidas.  Los miembros de la IWA trabajan en las comunidades indígenas realizando una labor de activismo local y estrechando vínculos con activistas a escala mundial.  Entre los temas que aborda, se incluyen la resistencia a las actividades extractivas sin el consentimiento fundamentado, previo y libre;  la protección de lugares sagrados;  la renuncia a la doctrina del descubrimiento;  los derechos sobre la tierra de los pueblos indígenas;  y la repatriación de objetos sagrados.  La IWA también ha participado en los exámenes del cumplimiento, por los Estados Unidos de América, del Pacto Internacional de Derechos Civiles y Políticos y de la Convención Internacional sobre la Eliminación de Todas las Formas de Discriminación Racial, y siguió de cerca el proceso que culminó en la Conferencia Mundial contra el Racismo, la Discriminación Racial, la Xenofobia y las Formas Conexas de Intolerancia, la Conferencia Mundial sobre los Pueblos Indígenas y las negociaciones sobre el cambio climático que tuvieron lugar en París en 2015.  Puesto que la IWA es una organización sin ánimo de lucro, todos sus miembros son voluntarios.</w:t>
      </w:r>
    </w:p>
    <w:p w:rsidR="00626CD7" w:rsidRPr="005C63D1" w:rsidRDefault="00626CD7" w:rsidP="00626CD7">
      <w:pPr>
        <w:rPr>
          <w:rFonts w:eastAsia="Calibri"/>
          <w:szCs w:val="22"/>
          <w:lang w:val="es-ES" w:eastAsia="en-US"/>
        </w:rPr>
      </w:pPr>
    </w:p>
    <w:p w:rsidR="00626CD7" w:rsidRPr="00626CD7" w:rsidRDefault="00626CD7" w:rsidP="00626CD7">
      <w:pPr>
        <w:rPr>
          <w:rFonts w:eastAsia="Times New Roman"/>
          <w:bCs/>
          <w:szCs w:val="22"/>
          <w:lang w:val="es-ES" w:eastAsia="en-US"/>
        </w:rPr>
      </w:pPr>
    </w:p>
    <w:p w:rsidR="00626CD7" w:rsidRPr="00A46FB7" w:rsidRDefault="00626CD7" w:rsidP="00626CD7">
      <w:pPr>
        <w:rPr>
          <w:rFonts w:eastAsia="Times New Roman"/>
          <w:szCs w:val="22"/>
          <w:lang w:val="es-ES" w:eastAsia="en-US"/>
        </w:rPr>
      </w:pPr>
      <w:r w:rsidRPr="00A46FB7">
        <w:rPr>
          <w:rFonts w:eastAsia="Times New Roman"/>
          <w:szCs w:val="22"/>
          <w:u w:val="single"/>
          <w:lang w:val="es-ES" w:eastAsia="en-US"/>
        </w:rPr>
        <w:t>Enumere los objetivos principales de su organización</w:t>
      </w:r>
      <w:proofErr w:type="gramStart"/>
      <w:r w:rsidRPr="00A46FB7">
        <w:rPr>
          <w:rFonts w:eastAsia="Times New Roman"/>
          <w:szCs w:val="22"/>
          <w:lang w:val="es-ES" w:eastAsia="en-US"/>
        </w:rPr>
        <w:t xml:space="preserve">:  </w:t>
      </w:r>
      <w:r w:rsidRPr="00A46FB7">
        <w:rPr>
          <w:rFonts w:ascii="ArialMT" w:eastAsia="Times New Roman" w:hAnsi="ArialMT" w:cs="ArialMT"/>
          <w:szCs w:val="22"/>
          <w:lang w:val="es-ES" w:eastAsia="en-US"/>
        </w:rPr>
        <w:t>(</w:t>
      </w:r>
      <w:proofErr w:type="gramEnd"/>
      <w:r w:rsidRPr="00A46FB7">
        <w:rPr>
          <w:rFonts w:ascii="ArialMT" w:eastAsia="Times New Roman" w:hAnsi="ArialMT" w:cs="ArialMT"/>
          <w:szCs w:val="22"/>
          <w:lang w:val="es-ES" w:eastAsia="en-US"/>
        </w:rPr>
        <w:t>utilice una lista de puntos)</w:t>
      </w:r>
    </w:p>
    <w:p w:rsidR="00626CD7" w:rsidRPr="00A46FB7" w:rsidRDefault="00626CD7" w:rsidP="00626CD7">
      <w:pPr>
        <w:rPr>
          <w:rFonts w:eastAsia="Times New Roman"/>
          <w:szCs w:val="22"/>
          <w:u w:val="single"/>
          <w:lang w:val="es-ES" w:eastAsia="en-US"/>
        </w:rPr>
      </w:pPr>
    </w:p>
    <w:p w:rsidR="00626CD7" w:rsidRDefault="00626CD7" w:rsidP="00626CD7">
      <w:pPr>
        <w:numPr>
          <w:ilvl w:val="0"/>
          <w:numId w:val="15"/>
        </w:numPr>
        <w:rPr>
          <w:rFonts w:eastAsia="Calibri"/>
          <w:szCs w:val="22"/>
          <w:lang w:val="es-ES" w:eastAsia="en-US"/>
        </w:rPr>
      </w:pPr>
      <w:r w:rsidRPr="0071672D">
        <w:rPr>
          <w:rFonts w:eastAsia="Calibri"/>
          <w:szCs w:val="22"/>
          <w:lang w:val="es-ES" w:eastAsia="en-US"/>
        </w:rPr>
        <w:t>Poner en contacto a los defensores locales de comunidades ind</w:t>
      </w:r>
      <w:r>
        <w:rPr>
          <w:rFonts w:eastAsia="Calibri"/>
          <w:szCs w:val="22"/>
          <w:lang w:val="es-ES" w:eastAsia="en-US"/>
        </w:rPr>
        <w:t>ígenas con los defensores a nivel internacional;</w:t>
      </w:r>
    </w:p>
    <w:p w:rsidR="00626CD7" w:rsidRDefault="00626CD7" w:rsidP="00626CD7">
      <w:pPr>
        <w:numPr>
          <w:ilvl w:val="0"/>
          <w:numId w:val="15"/>
        </w:numPr>
        <w:rPr>
          <w:rFonts w:eastAsia="Calibri"/>
          <w:szCs w:val="22"/>
          <w:lang w:val="es-ES" w:eastAsia="en-US"/>
        </w:rPr>
      </w:pPr>
      <w:r>
        <w:rPr>
          <w:rFonts w:eastAsia="Calibri"/>
          <w:szCs w:val="22"/>
          <w:lang w:val="es-ES" w:eastAsia="en-US"/>
        </w:rPr>
        <w:t xml:space="preserve">Defender las cuestiones de derechos humanos en la </w:t>
      </w:r>
      <w:r w:rsidR="00CC4F80">
        <w:rPr>
          <w:rFonts w:eastAsia="Calibri"/>
          <w:szCs w:val="22"/>
          <w:lang w:val="es-ES" w:eastAsia="en-US"/>
        </w:rPr>
        <w:t>ONU</w:t>
      </w:r>
      <w:r>
        <w:rPr>
          <w:rFonts w:eastAsia="Calibri"/>
          <w:szCs w:val="22"/>
          <w:lang w:val="es-ES" w:eastAsia="en-US"/>
        </w:rPr>
        <w:t xml:space="preserve"> y otras organizaciones internacionales;</w:t>
      </w:r>
    </w:p>
    <w:p w:rsidR="00626CD7" w:rsidRDefault="00626CD7" w:rsidP="00626CD7">
      <w:pPr>
        <w:numPr>
          <w:ilvl w:val="0"/>
          <w:numId w:val="15"/>
        </w:numPr>
        <w:rPr>
          <w:rFonts w:eastAsia="Calibri"/>
          <w:szCs w:val="22"/>
          <w:lang w:val="es-ES" w:eastAsia="en-US"/>
        </w:rPr>
      </w:pPr>
      <w:r>
        <w:rPr>
          <w:rFonts w:eastAsia="Calibri"/>
          <w:szCs w:val="22"/>
          <w:lang w:val="es-ES" w:eastAsia="en-US"/>
        </w:rPr>
        <w:t>Formar a las comunidades indígenas sobre los derechos humanos;  y</w:t>
      </w:r>
    </w:p>
    <w:p w:rsidR="00626CD7" w:rsidRPr="0071672D" w:rsidRDefault="00626CD7" w:rsidP="00626CD7">
      <w:pPr>
        <w:numPr>
          <w:ilvl w:val="0"/>
          <w:numId w:val="15"/>
        </w:numPr>
        <w:rPr>
          <w:rFonts w:eastAsia="Calibri"/>
          <w:szCs w:val="22"/>
          <w:lang w:val="es-ES" w:eastAsia="en-US"/>
        </w:rPr>
      </w:pPr>
      <w:r>
        <w:rPr>
          <w:rFonts w:eastAsia="Calibri"/>
          <w:szCs w:val="22"/>
          <w:lang w:val="es-ES" w:eastAsia="en-US"/>
        </w:rPr>
        <w:lastRenderedPageBreak/>
        <w:t xml:space="preserve">Facilitar el acceso de los representantes de las comunidades indígenas a los organismos de la </w:t>
      </w:r>
      <w:r w:rsidR="00CC4F80">
        <w:rPr>
          <w:rFonts w:eastAsia="Calibri"/>
          <w:szCs w:val="22"/>
          <w:lang w:val="es-ES" w:eastAsia="en-US"/>
        </w:rPr>
        <w:t>ONU</w:t>
      </w:r>
      <w:r>
        <w:rPr>
          <w:rFonts w:eastAsia="Calibri"/>
          <w:szCs w:val="22"/>
          <w:lang w:val="es-ES" w:eastAsia="en-US"/>
        </w:rPr>
        <w:t xml:space="preserve"> (como el CDH) mediante la acreditación.</w:t>
      </w:r>
    </w:p>
    <w:p w:rsidR="00626CD7" w:rsidRPr="0070330B" w:rsidRDefault="00626CD7" w:rsidP="00626CD7">
      <w:pPr>
        <w:rPr>
          <w:rFonts w:eastAsia="Times New Roman"/>
          <w:szCs w:val="22"/>
          <w:lang w:val="es-ES" w:eastAsia="en-US"/>
        </w:rPr>
      </w:pPr>
    </w:p>
    <w:p w:rsidR="00626CD7" w:rsidRPr="0070330B" w:rsidRDefault="00626CD7" w:rsidP="00626CD7">
      <w:pPr>
        <w:rPr>
          <w:rFonts w:eastAsia="Times New Roman"/>
          <w:szCs w:val="22"/>
          <w:lang w:val="es-ES" w:eastAsia="en-US"/>
        </w:rPr>
      </w:pPr>
    </w:p>
    <w:p w:rsidR="00626CD7" w:rsidRPr="00A46FB7" w:rsidRDefault="00626CD7" w:rsidP="00626CD7">
      <w:pPr>
        <w:rPr>
          <w:rFonts w:eastAsia="Times New Roman"/>
          <w:szCs w:val="22"/>
          <w:u w:val="single"/>
          <w:lang w:val="es-ES" w:eastAsia="en-US"/>
        </w:rPr>
      </w:pPr>
      <w:r w:rsidRPr="00A46FB7">
        <w:rPr>
          <w:rFonts w:eastAsia="Times New Roman"/>
          <w:bCs/>
          <w:szCs w:val="22"/>
          <w:u w:val="single"/>
          <w:lang w:val="es-ES" w:eastAsia="en-US"/>
        </w:rPr>
        <w:t>Enumere las actividades principales de la organización</w:t>
      </w:r>
      <w:r w:rsidRPr="00A46FB7">
        <w:rPr>
          <w:rFonts w:eastAsia="Times New Roman"/>
          <w:szCs w:val="22"/>
          <w:lang w:val="es-ES" w:eastAsia="en-US"/>
        </w:rPr>
        <w:t xml:space="preserve"> </w:t>
      </w:r>
      <w:r w:rsidRPr="00A46FB7">
        <w:rPr>
          <w:rFonts w:ascii="ArialMT" w:eastAsia="Times New Roman" w:hAnsi="ArialMT" w:cs="ArialMT"/>
          <w:szCs w:val="22"/>
          <w:lang w:val="es-ES" w:eastAsia="en-US"/>
        </w:rPr>
        <w:t>(utilice una lista de puntos)</w:t>
      </w:r>
      <w:r w:rsidR="00801C28">
        <w:rPr>
          <w:rFonts w:ascii="ArialMT" w:eastAsia="Times New Roman" w:hAnsi="ArialMT" w:cs="ArialMT"/>
          <w:szCs w:val="22"/>
          <w:lang w:val="es-ES" w:eastAsia="en-US"/>
        </w:rPr>
        <w:t>:</w:t>
      </w:r>
    </w:p>
    <w:p w:rsidR="00626CD7" w:rsidRPr="00A46FB7" w:rsidRDefault="00626CD7" w:rsidP="00626CD7">
      <w:pPr>
        <w:rPr>
          <w:rFonts w:eastAsia="Times New Roman"/>
          <w:szCs w:val="22"/>
          <w:lang w:val="es-ES" w:eastAsia="en-US"/>
        </w:rPr>
      </w:pPr>
    </w:p>
    <w:p w:rsidR="00626CD7" w:rsidRDefault="00801C28" w:rsidP="00626CD7">
      <w:pPr>
        <w:pStyle w:val="ListParagraph"/>
        <w:numPr>
          <w:ilvl w:val="0"/>
          <w:numId w:val="19"/>
        </w:numPr>
        <w:rPr>
          <w:rFonts w:ascii="Arial" w:hAnsi="Arial" w:cs="Arial"/>
          <w:sz w:val="22"/>
          <w:szCs w:val="22"/>
          <w:lang w:val="es-ES" w:eastAsia="en-US"/>
        </w:rPr>
      </w:pPr>
      <w:r w:rsidRPr="0071672D">
        <w:rPr>
          <w:rFonts w:ascii="Arial" w:hAnsi="Arial" w:cs="Arial"/>
          <w:sz w:val="22"/>
          <w:szCs w:val="22"/>
          <w:lang w:val="es-ES" w:eastAsia="en-US"/>
        </w:rPr>
        <w:t xml:space="preserve">compromiso </w:t>
      </w:r>
      <w:r w:rsidR="00626CD7" w:rsidRPr="0071672D">
        <w:rPr>
          <w:rFonts w:ascii="Arial" w:hAnsi="Arial" w:cs="Arial"/>
          <w:sz w:val="22"/>
          <w:szCs w:val="22"/>
          <w:lang w:val="es-ES" w:eastAsia="en-US"/>
        </w:rPr>
        <w:t>con los</w:t>
      </w:r>
      <w:r w:rsidR="00626CD7">
        <w:rPr>
          <w:rFonts w:ascii="Arial" w:hAnsi="Arial" w:cs="Arial"/>
          <w:sz w:val="22"/>
          <w:szCs w:val="22"/>
          <w:lang w:val="es-ES" w:eastAsia="en-US"/>
        </w:rPr>
        <w:t xml:space="preserve"> t</w:t>
      </w:r>
      <w:r w:rsidR="00626CD7" w:rsidRPr="0071672D">
        <w:rPr>
          <w:rFonts w:ascii="Arial" w:hAnsi="Arial" w:cs="Arial"/>
          <w:sz w:val="22"/>
          <w:szCs w:val="22"/>
          <w:lang w:val="es-ES" w:eastAsia="en-US"/>
        </w:rPr>
        <w:t xml:space="preserve">res mandatos </w:t>
      </w:r>
      <w:r>
        <w:rPr>
          <w:rFonts w:ascii="Arial" w:hAnsi="Arial" w:cs="Arial"/>
          <w:sz w:val="22"/>
          <w:szCs w:val="22"/>
          <w:lang w:val="es-ES" w:eastAsia="en-US"/>
        </w:rPr>
        <w:t>relativos a</w:t>
      </w:r>
      <w:r w:rsidR="00626CD7" w:rsidRPr="0071672D">
        <w:rPr>
          <w:rFonts w:ascii="Arial" w:hAnsi="Arial" w:cs="Arial"/>
          <w:sz w:val="22"/>
          <w:szCs w:val="22"/>
          <w:lang w:val="es-ES" w:eastAsia="en-US"/>
        </w:rPr>
        <w:t xml:space="preserve"> los pueblos ind</w:t>
      </w:r>
      <w:r w:rsidR="00626CD7">
        <w:rPr>
          <w:rFonts w:ascii="Arial" w:hAnsi="Arial" w:cs="Arial"/>
          <w:sz w:val="22"/>
          <w:szCs w:val="22"/>
          <w:lang w:val="es-ES" w:eastAsia="en-US"/>
        </w:rPr>
        <w:t>ígenas:  el Foro Permanente de la</w:t>
      </w:r>
      <w:r>
        <w:rPr>
          <w:rFonts w:ascii="Arial" w:hAnsi="Arial" w:cs="Arial"/>
          <w:sz w:val="22"/>
          <w:szCs w:val="22"/>
          <w:lang w:val="es-ES" w:eastAsia="en-US"/>
        </w:rPr>
        <w:t xml:space="preserve"> ONU</w:t>
      </w:r>
      <w:r w:rsidR="00626CD7">
        <w:rPr>
          <w:rFonts w:ascii="Arial" w:hAnsi="Arial" w:cs="Arial"/>
          <w:sz w:val="22"/>
          <w:szCs w:val="22"/>
          <w:lang w:val="es-ES" w:eastAsia="en-US"/>
        </w:rPr>
        <w:t xml:space="preserve"> para las Cuestiones Indígenas, el Mecanismo de Expertos de la</w:t>
      </w:r>
      <w:r>
        <w:rPr>
          <w:rFonts w:ascii="Arial" w:hAnsi="Arial" w:cs="Arial"/>
          <w:sz w:val="22"/>
          <w:szCs w:val="22"/>
          <w:lang w:val="es-ES" w:eastAsia="en-US"/>
        </w:rPr>
        <w:t xml:space="preserve"> ONU</w:t>
      </w:r>
      <w:r w:rsidR="00626CD7">
        <w:rPr>
          <w:rFonts w:ascii="Arial" w:hAnsi="Arial" w:cs="Arial"/>
          <w:sz w:val="22"/>
          <w:szCs w:val="22"/>
          <w:lang w:val="es-ES" w:eastAsia="en-US"/>
        </w:rPr>
        <w:t xml:space="preserve"> sobre los Derechos de los Pueblos Indígenas y el Relator Especial sobre los derechos de los pueblos indígenas;</w:t>
      </w:r>
    </w:p>
    <w:p w:rsidR="00626CD7" w:rsidRDefault="00801C28" w:rsidP="00626CD7">
      <w:pPr>
        <w:pStyle w:val="ListParagraph"/>
        <w:numPr>
          <w:ilvl w:val="0"/>
          <w:numId w:val="19"/>
        </w:numPr>
        <w:rPr>
          <w:rFonts w:ascii="Arial" w:hAnsi="Arial" w:cs="Arial"/>
          <w:sz w:val="22"/>
          <w:szCs w:val="22"/>
          <w:lang w:val="es-ES" w:eastAsia="en-US"/>
        </w:rPr>
      </w:pPr>
      <w:r>
        <w:rPr>
          <w:rFonts w:ascii="Arial" w:hAnsi="Arial" w:cs="Arial"/>
          <w:sz w:val="22"/>
          <w:szCs w:val="22"/>
          <w:lang w:val="es-ES" w:eastAsia="en-US"/>
        </w:rPr>
        <w:t xml:space="preserve">colaborar </w:t>
      </w:r>
      <w:r w:rsidR="00626CD7">
        <w:rPr>
          <w:rFonts w:ascii="Arial" w:hAnsi="Arial" w:cs="Arial"/>
          <w:sz w:val="22"/>
          <w:szCs w:val="22"/>
          <w:lang w:val="es-ES" w:eastAsia="en-US"/>
        </w:rPr>
        <w:t>con las distintas comunidades para impartir formación sobre los instrumentos relativos a los derechos humanos;</w:t>
      </w:r>
    </w:p>
    <w:p w:rsidR="00626CD7" w:rsidRPr="0071672D" w:rsidRDefault="00801C28" w:rsidP="00626CD7">
      <w:pPr>
        <w:pStyle w:val="ListParagraph"/>
        <w:numPr>
          <w:ilvl w:val="0"/>
          <w:numId w:val="19"/>
        </w:numPr>
        <w:rPr>
          <w:rFonts w:ascii="Arial" w:hAnsi="Arial" w:cs="Arial"/>
          <w:sz w:val="22"/>
          <w:szCs w:val="22"/>
          <w:lang w:val="es-ES" w:eastAsia="en-US"/>
        </w:rPr>
      </w:pPr>
      <w:r>
        <w:rPr>
          <w:rFonts w:ascii="Arial" w:hAnsi="Arial" w:cs="Arial"/>
          <w:sz w:val="22"/>
          <w:szCs w:val="22"/>
          <w:lang w:val="es-ES" w:eastAsia="en-US"/>
        </w:rPr>
        <w:t xml:space="preserve">participar </w:t>
      </w:r>
      <w:r w:rsidR="00626CD7">
        <w:rPr>
          <w:rFonts w:ascii="Arial" w:hAnsi="Arial" w:cs="Arial"/>
          <w:sz w:val="22"/>
          <w:szCs w:val="22"/>
          <w:lang w:val="es-ES" w:eastAsia="en-US"/>
        </w:rPr>
        <w:t>en la labor de supervisión de tratados como, por ejemplo, el Pacto Internacional de Derechos Civiles y Políticos y la Convención sobre la Eliminación de todas las Formas de Discriminación Racial;  y</w:t>
      </w:r>
    </w:p>
    <w:p w:rsidR="00626CD7" w:rsidRPr="004270A2" w:rsidRDefault="00F739D6" w:rsidP="00626CD7">
      <w:pPr>
        <w:pStyle w:val="ListParagraph"/>
        <w:numPr>
          <w:ilvl w:val="0"/>
          <w:numId w:val="19"/>
        </w:numPr>
        <w:rPr>
          <w:rFonts w:ascii="Arial" w:hAnsi="Arial" w:cs="Arial"/>
          <w:sz w:val="22"/>
          <w:szCs w:val="22"/>
          <w:lang w:val="es-ES" w:eastAsia="en-US"/>
        </w:rPr>
      </w:pPr>
      <w:r>
        <w:rPr>
          <w:rFonts w:ascii="Arial" w:hAnsi="Arial" w:cs="Arial"/>
          <w:sz w:val="22"/>
          <w:szCs w:val="22"/>
          <w:lang w:val="es-ES" w:eastAsia="en-US"/>
        </w:rPr>
        <w:t xml:space="preserve">hacer uso de la palabra </w:t>
      </w:r>
      <w:r w:rsidR="00626CD7">
        <w:rPr>
          <w:rFonts w:ascii="Arial" w:hAnsi="Arial" w:cs="Arial"/>
          <w:sz w:val="22"/>
          <w:szCs w:val="22"/>
          <w:lang w:val="es-ES" w:eastAsia="en-US"/>
        </w:rPr>
        <w:t>en varias reuniones sobre la Declaración de las Naciones Unidas sobre los Derechos de los Pueblos Indígenas y su aplicación.</w:t>
      </w:r>
    </w:p>
    <w:p w:rsidR="00626CD7" w:rsidRPr="00626CD7" w:rsidRDefault="00626CD7" w:rsidP="00626CD7">
      <w:pPr>
        <w:rPr>
          <w:rFonts w:eastAsia="Times New Roman"/>
          <w:szCs w:val="22"/>
          <w:lang w:val="es-ES" w:eastAsia="en-US"/>
        </w:rPr>
      </w:pPr>
    </w:p>
    <w:p w:rsidR="00626CD7" w:rsidRPr="00626CD7" w:rsidRDefault="00626CD7" w:rsidP="00626CD7">
      <w:pPr>
        <w:rPr>
          <w:rFonts w:eastAsia="Times New Roman"/>
          <w:szCs w:val="22"/>
          <w:u w:val="single"/>
          <w:lang w:val="es-ES" w:eastAsia="en-US"/>
        </w:rPr>
      </w:pPr>
    </w:p>
    <w:p w:rsidR="00626CD7" w:rsidRPr="00F37991" w:rsidRDefault="00626CD7" w:rsidP="00626CD7">
      <w:pPr>
        <w:rPr>
          <w:rFonts w:eastAsia="Times New Roman"/>
          <w:szCs w:val="22"/>
          <w:lang w:val="es-ES" w:eastAsia="en-US"/>
        </w:rPr>
      </w:pPr>
      <w:r w:rsidRPr="00A46FB7">
        <w:rPr>
          <w:rFonts w:eastAsia="Times New Roman"/>
          <w:szCs w:val="22"/>
          <w:u w:val="single"/>
          <w:lang w:val="es-ES" w:eastAsia="en-US"/>
        </w:rPr>
        <w:t xml:space="preserve">Importancia de la propiedad intelectual para la </w:t>
      </w:r>
      <w:r>
        <w:rPr>
          <w:rFonts w:eastAsia="Times New Roman"/>
          <w:szCs w:val="22"/>
          <w:u w:val="single"/>
          <w:lang w:val="es-ES" w:eastAsia="en-US"/>
        </w:rPr>
        <w:t xml:space="preserve">organización, incluida una explicación detallada de las razones por las que la organización está interesada en las cuestiones objeto de examen en el </w:t>
      </w:r>
      <w:r w:rsidR="009803AA">
        <w:rPr>
          <w:rFonts w:eastAsia="Times New Roman"/>
          <w:szCs w:val="22"/>
          <w:u w:val="single"/>
          <w:lang w:val="es-ES" w:eastAsia="en-US"/>
        </w:rPr>
        <w:t>Comité</w:t>
      </w:r>
      <w:proofErr w:type="gramStart"/>
      <w:r w:rsidRPr="00A6682D">
        <w:rPr>
          <w:rFonts w:eastAsia="Times New Roman"/>
          <w:szCs w:val="22"/>
          <w:lang w:val="es-ES" w:eastAsia="en-US"/>
        </w:rPr>
        <w:t xml:space="preserve">:  </w:t>
      </w:r>
      <w:r w:rsidRPr="00F37991">
        <w:rPr>
          <w:rFonts w:eastAsia="Times New Roman"/>
          <w:szCs w:val="22"/>
          <w:lang w:val="es-ES" w:eastAsia="en-US"/>
        </w:rPr>
        <w:t>(</w:t>
      </w:r>
      <w:proofErr w:type="gramEnd"/>
      <w:r>
        <w:rPr>
          <w:rFonts w:eastAsia="Times New Roman"/>
          <w:szCs w:val="22"/>
          <w:lang w:val="es-ES" w:eastAsia="en-US"/>
        </w:rPr>
        <w:t>hasta un máximo de 150 palabras</w:t>
      </w:r>
      <w:r w:rsidRPr="00F37991">
        <w:rPr>
          <w:rFonts w:eastAsia="Times New Roman"/>
          <w:szCs w:val="22"/>
          <w:lang w:val="es-ES" w:eastAsia="en-US"/>
        </w:rPr>
        <w:t>).</w:t>
      </w:r>
    </w:p>
    <w:p w:rsidR="00626CD7" w:rsidRPr="00F37991" w:rsidRDefault="00626CD7" w:rsidP="00626CD7">
      <w:pPr>
        <w:rPr>
          <w:rFonts w:eastAsia="Times New Roman"/>
          <w:szCs w:val="22"/>
          <w:lang w:val="es-ES" w:eastAsia="en-US"/>
        </w:rPr>
      </w:pPr>
    </w:p>
    <w:p w:rsidR="00626CD7" w:rsidRDefault="00626CD7" w:rsidP="00626CD7">
      <w:pPr>
        <w:rPr>
          <w:rFonts w:eastAsia="Calibri"/>
          <w:szCs w:val="22"/>
          <w:lang w:val="es-ES" w:eastAsia="en-US"/>
        </w:rPr>
      </w:pPr>
      <w:r w:rsidRPr="00D53A1C">
        <w:rPr>
          <w:rFonts w:eastAsia="Calibri"/>
          <w:szCs w:val="22"/>
          <w:lang w:val="es-ES" w:eastAsia="en-US"/>
        </w:rPr>
        <w:t>Dos de los miembros activos de la IWA son abogados ind</w:t>
      </w:r>
      <w:r>
        <w:rPr>
          <w:rFonts w:eastAsia="Calibri"/>
          <w:szCs w:val="22"/>
          <w:lang w:val="es-ES" w:eastAsia="en-US"/>
        </w:rPr>
        <w:t>ígenas que han ejercido durante más de 30 años</w:t>
      </w:r>
      <w:r w:rsidR="006907C3">
        <w:rPr>
          <w:rFonts w:eastAsia="Calibri"/>
          <w:szCs w:val="22"/>
          <w:lang w:val="es-ES" w:eastAsia="en-US"/>
        </w:rPr>
        <w:t>, en el ámbito</w:t>
      </w:r>
      <w:r>
        <w:rPr>
          <w:rFonts w:eastAsia="Calibri"/>
          <w:szCs w:val="22"/>
          <w:lang w:val="es-ES" w:eastAsia="en-US"/>
        </w:rPr>
        <w:t xml:space="preserve"> nacional e internacional</w:t>
      </w:r>
      <w:r w:rsidR="006907C3">
        <w:rPr>
          <w:rFonts w:eastAsia="Calibri"/>
          <w:szCs w:val="22"/>
          <w:lang w:val="es-ES" w:eastAsia="en-US"/>
        </w:rPr>
        <w:t xml:space="preserve">, especializados </w:t>
      </w:r>
      <w:r w:rsidR="009743FF">
        <w:rPr>
          <w:rFonts w:eastAsia="Calibri"/>
          <w:szCs w:val="22"/>
          <w:lang w:val="es-ES" w:eastAsia="en-US"/>
        </w:rPr>
        <w:t>en distintos temas</w:t>
      </w:r>
      <w:r>
        <w:rPr>
          <w:rFonts w:eastAsia="Calibri"/>
          <w:szCs w:val="22"/>
          <w:lang w:val="es-ES" w:eastAsia="en-US"/>
        </w:rPr>
        <w:t xml:space="preserve"> relacionados con la soberanía de los pueblos indígenas en </w:t>
      </w:r>
      <w:r w:rsidR="00A50854">
        <w:rPr>
          <w:rFonts w:eastAsia="Calibri"/>
          <w:szCs w:val="22"/>
          <w:lang w:val="es-ES" w:eastAsia="en-US"/>
        </w:rPr>
        <w:t>varias esfera</w:t>
      </w:r>
      <w:r w:rsidR="009743FF">
        <w:rPr>
          <w:rFonts w:eastAsia="Calibri"/>
          <w:szCs w:val="22"/>
          <w:lang w:val="es-ES" w:eastAsia="en-US"/>
        </w:rPr>
        <w:t>s</w:t>
      </w:r>
      <w:r>
        <w:rPr>
          <w:rFonts w:eastAsia="Calibri"/>
          <w:szCs w:val="22"/>
          <w:lang w:val="es-ES" w:eastAsia="en-US"/>
        </w:rPr>
        <w:t xml:space="preserve"> como, por ejemplo, asuntos territoriales, la protección de lugares sagrados y, recientemente, la repatriación de objetos sagrados.  Los miembros de la IWA </w:t>
      </w:r>
      <w:r w:rsidR="00473A3B">
        <w:rPr>
          <w:rFonts w:eastAsia="Calibri"/>
          <w:szCs w:val="22"/>
          <w:lang w:val="es-ES" w:eastAsia="en-US"/>
        </w:rPr>
        <w:t>se comprometen activamente</w:t>
      </w:r>
      <w:r>
        <w:rPr>
          <w:rFonts w:eastAsia="Calibri"/>
          <w:szCs w:val="22"/>
          <w:lang w:val="es-ES" w:eastAsia="en-US"/>
        </w:rPr>
        <w:t xml:space="preserve"> con las cuestiones relativas a las comunidades indígenas en las que viven </w:t>
      </w:r>
      <w:r w:rsidR="00473A3B">
        <w:rPr>
          <w:rFonts w:eastAsia="Calibri"/>
          <w:szCs w:val="22"/>
          <w:lang w:val="es-ES" w:eastAsia="en-US"/>
        </w:rPr>
        <w:t xml:space="preserve">inmersos </w:t>
      </w:r>
      <w:r>
        <w:rPr>
          <w:rFonts w:eastAsia="Calibri"/>
          <w:szCs w:val="22"/>
          <w:lang w:val="es-ES" w:eastAsia="en-US"/>
        </w:rPr>
        <w:t xml:space="preserve">y participan.  Una parte importante de este trabajo y de la labor de defensa se refiere a los conocimientos tradicionales indígenas, entre otros la historia oral, las canciones, la lengua y el conocimiento sobre alimentos y medicinas tradicionales.  </w:t>
      </w:r>
      <w:r w:rsidR="00571FAF">
        <w:rPr>
          <w:color w:val="000000" w:themeColor="text1"/>
          <w:lang w:val="es-ES"/>
        </w:rPr>
        <w:t xml:space="preserve">La Asociación desea observar si en el Comité Intergubernamental se abordan adecuadamente los </w:t>
      </w:r>
      <w:r w:rsidR="00E6556B">
        <w:rPr>
          <w:color w:val="000000" w:themeColor="text1"/>
          <w:lang w:val="es-ES"/>
        </w:rPr>
        <w:t xml:space="preserve">grandes </w:t>
      </w:r>
      <w:r w:rsidR="00571FAF">
        <w:rPr>
          <w:color w:val="000000" w:themeColor="text1"/>
          <w:lang w:val="es-ES"/>
        </w:rPr>
        <w:t>temas relacionados con esos conocimientos y, de ser el caso, participar en los debates</w:t>
      </w:r>
      <w:r>
        <w:rPr>
          <w:rFonts w:eastAsia="Calibri"/>
          <w:szCs w:val="22"/>
          <w:lang w:val="es-ES" w:eastAsia="en-US"/>
        </w:rPr>
        <w:t xml:space="preserve">.  Por ejemplo, la comunidad de uno de los miembros de la IWA ha entablado acciones contra un investigador </w:t>
      </w:r>
      <w:r w:rsidR="00E906C7">
        <w:rPr>
          <w:rFonts w:eastAsia="Calibri"/>
          <w:szCs w:val="22"/>
          <w:lang w:val="es-ES" w:eastAsia="en-US"/>
        </w:rPr>
        <w:t>que ha publicado, sin autorización,</w:t>
      </w:r>
      <w:r>
        <w:rPr>
          <w:rFonts w:eastAsia="Calibri"/>
          <w:szCs w:val="22"/>
          <w:lang w:val="es-ES" w:eastAsia="en-US"/>
        </w:rPr>
        <w:t xml:space="preserve"> historias creadas por dicho pueblo</w:t>
      </w:r>
      <w:r w:rsidR="00E906C7">
        <w:rPr>
          <w:rFonts w:eastAsia="Calibri"/>
          <w:szCs w:val="22"/>
          <w:lang w:val="es-ES" w:eastAsia="en-US"/>
        </w:rPr>
        <w:t>,</w:t>
      </w:r>
      <w:r>
        <w:rPr>
          <w:rFonts w:eastAsia="Calibri"/>
          <w:szCs w:val="22"/>
          <w:lang w:val="es-ES" w:eastAsia="en-US"/>
        </w:rPr>
        <w:t xml:space="preserve"> y otra ha comenzado a trabajar en el sector privado para la repatriación de objetos sagrados.</w:t>
      </w:r>
    </w:p>
    <w:p w:rsidR="00626CD7" w:rsidRPr="00D53A1C" w:rsidRDefault="00626CD7" w:rsidP="00626CD7">
      <w:pPr>
        <w:rPr>
          <w:rFonts w:eastAsia="Calibri"/>
          <w:szCs w:val="22"/>
          <w:lang w:val="es-ES" w:eastAsia="en-US"/>
        </w:rPr>
      </w:pPr>
    </w:p>
    <w:p w:rsidR="00626CD7" w:rsidRPr="00BE1337" w:rsidRDefault="00626CD7" w:rsidP="00626CD7">
      <w:pPr>
        <w:rPr>
          <w:rFonts w:eastAsia="Times New Roman"/>
          <w:szCs w:val="22"/>
          <w:u w:val="single"/>
          <w:lang w:val="es-ES" w:eastAsia="en-US"/>
        </w:rPr>
      </w:pPr>
    </w:p>
    <w:p w:rsidR="00626CD7" w:rsidRPr="00F37991" w:rsidRDefault="00626CD7" w:rsidP="00626CD7">
      <w:pPr>
        <w:rPr>
          <w:rFonts w:eastAsia="Times New Roman"/>
          <w:snapToGrid w:val="0"/>
          <w:szCs w:val="22"/>
          <w:lang w:val="es-ES" w:eastAsia="en-US"/>
        </w:rPr>
      </w:pPr>
      <w:r w:rsidRPr="00F37991">
        <w:rPr>
          <w:rFonts w:eastAsia="Times New Roman"/>
          <w:szCs w:val="22"/>
          <w:u w:val="single"/>
          <w:lang w:val="es-ES" w:eastAsia="en-US"/>
        </w:rPr>
        <w:t>País en el que opera principalmente la organización</w:t>
      </w:r>
      <w:r w:rsidRPr="00F37991">
        <w:rPr>
          <w:rFonts w:eastAsia="Times New Roman"/>
          <w:snapToGrid w:val="0"/>
          <w:szCs w:val="22"/>
          <w:lang w:val="es-ES" w:eastAsia="en-US"/>
        </w:rPr>
        <w:t>:</w:t>
      </w:r>
    </w:p>
    <w:p w:rsidR="00626CD7" w:rsidRPr="00F37991" w:rsidRDefault="00626CD7" w:rsidP="00626CD7">
      <w:pPr>
        <w:rPr>
          <w:rFonts w:eastAsia="Times New Roman"/>
          <w:szCs w:val="22"/>
          <w:lang w:val="es-ES" w:eastAsia="en-US"/>
        </w:rPr>
      </w:pPr>
    </w:p>
    <w:p w:rsidR="00626CD7" w:rsidRPr="00002910" w:rsidRDefault="00626CD7" w:rsidP="00626CD7">
      <w:pPr>
        <w:rPr>
          <w:rFonts w:eastAsia="Times New Roman"/>
          <w:szCs w:val="22"/>
          <w:lang w:val="es-ES" w:eastAsia="en-US"/>
        </w:rPr>
      </w:pPr>
      <w:r w:rsidRPr="00002910">
        <w:rPr>
          <w:rFonts w:eastAsia="Times New Roman"/>
          <w:szCs w:val="22"/>
          <w:lang w:val="es-ES" w:eastAsia="en-US"/>
        </w:rPr>
        <w:t>Estados Unidos de América</w:t>
      </w:r>
    </w:p>
    <w:p w:rsidR="00626CD7" w:rsidRPr="00626CD7" w:rsidRDefault="00626CD7" w:rsidP="00626CD7">
      <w:pPr>
        <w:rPr>
          <w:rFonts w:eastAsia="Times New Roman"/>
          <w:szCs w:val="22"/>
          <w:u w:val="single"/>
          <w:lang w:val="es-ES" w:eastAsia="en-US"/>
        </w:rPr>
      </w:pPr>
    </w:p>
    <w:p w:rsidR="00626CD7" w:rsidRPr="00626CD7" w:rsidRDefault="00626CD7" w:rsidP="00626CD7">
      <w:pPr>
        <w:rPr>
          <w:rFonts w:eastAsia="Times New Roman"/>
          <w:szCs w:val="22"/>
          <w:u w:val="single"/>
          <w:lang w:val="es-ES" w:eastAsia="en-US"/>
        </w:rPr>
      </w:pPr>
    </w:p>
    <w:p w:rsidR="00626CD7" w:rsidRPr="00BE1337" w:rsidRDefault="00626CD7" w:rsidP="00626CD7">
      <w:pPr>
        <w:rPr>
          <w:rFonts w:eastAsia="Times New Roman"/>
          <w:szCs w:val="22"/>
          <w:u w:val="single"/>
          <w:lang w:val="es-ES" w:eastAsia="en-US"/>
        </w:rPr>
      </w:pPr>
      <w:r w:rsidRPr="00BE1337">
        <w:rPr>
          <w:rFonts w:eastAsia="Times New Roman"/>
          <w:szCs w:val="22"/>
          <w:u w:val="single"/>
          <w:lang w:val="es-ES" w:eastAsia="en-US"/>
        </w:rPr>
        <w:t>Información adicional</w:t>
      </w:r>
      <w:r w:rsidRPr="00A6682D">
        <w:rPr>
          <w:rFonts w:eastAsia="Times New Roman"/>
          <w:szCs w:val="22"/>
          <w:lang w:val="es-ES" w:eastAsia="en-US"/>
        </w:rPr>
        <w:t>:</w:t>
      </w:r>
    </w:p>
    <w:p w:rsidR="00626CD7" w:rsidRDefault="00626CD7" w:rsidP="00626CD7">
      <w:pPr>
        <w:ind w:right="-20"/>
        <w:rPr>
          <w:rFonts w:eastAsia="Arial"/>
          <w:lang w:val="es-ES"/>
        </w:rPr>
      </w:pPr>
      <w:r w:rsidRPr="008127CC">
        <w:rPr>
          <w:rFonts w:eastAsia="Arial"/>
          <w:lang w:val="es-ES"/>
        </w:rPr>
        <w:t>Facilite toda información adicional que estime pertinente (hasta un máximo de 150 palabras).</w:t>
      </w:r>
    </w:p>
    <w:p w:rsidR="00626CD7" w:rsidRPr="00626CD7" w:rsidRDefault="00626CD7" w:rsidP="00626CD7">
      <w:pPr>
        <w:rPr>
          <w:rFonts w:eastAsia="Times New Roman"/>
          <w:szCs w:val="22"/>
          <w:u w:val="single"/>
          <w:lang w:val="es-ES" w:eastAsia="en-US"/>
        </w:rPr>
      </w:pPr>
    </w:p>
    <w:p w:rsidR="00626CD7" w:rsidRPr="007F32CA" w:rsidRDefault="00626CD7" w:rsidP="00626CD7">
      <w:pPr>
        <w:rPr>
          <w:rFonts w:eastAsia="Times New Roman"/>
          <w:szCs w:val="22"/>
          <w:lang w:val="es-ES" w:eastAsia="en-US"/>
        </w:rPr>
      </w:pPr>
      <w:r w:rsidRPr="007F32CA">
        <w:rPr>
          <w:rFonts w:eastAsia="Times New Roman"/>
          <w:szCs w:val="22"/>
          <w:lang w:val="es-ES" w:eastAsia="en-US"/>
        </w:rPr>
        <w:t xml:space="preserve">La </w:t>
      </w:r>
      <w:r w:rsidR="008273A5">
        <w:rPr>
          <w:rFonts w:eastAsia="Times New Roman"/>
          <w:szCs w:val="22"/>
          <w:lang w:val="es-ES" w:eastAsia="en-US"/>
        </w:rPr>
        <w:t>Asociación</w:t>
      </w:r>
      <w:r w:rsidRPr="007F32CA">
        <w:rPr>
          <w:rFonts w:eastAsia="Times New Roman"/>
          <w:szCs w:val="22"/>
          <w:lang w:val="es-ES" w:eastAsia="en-US"/>
        </w:rPr>
        <w:t xml:space="preserve"> no ha participado activamente en el pasado por</w:t>
      </w:r>
      <w:r w:rsidR="008273A5">
        <w:rPr>
          <w:rFonts w:eastAsia="Times New Roman"/>
          <w:szCs w:val="22"/>
          <w:lang w:val="es-ES" w:eastAsia="en-US"/>
        </w:rPr>
        <w:t xml:space="preserve"> creer</w:t>
      </w:r>
      <w:r>
        <w:rPr>
          <w:rFonts w:eastAsia="Times New Roman"/>
          <w:szCs w:val="22"/>
          <w:lang w:val="es-ES" w:eastAsia="en-US"/>
        </w:rPr>
        <w:t xml:space="preserve"> que muchos representantes de las comunidade</w:t>
      </w:r>
      <w:r w:rsidRPr="007F32CA">
        <w:rPr>
          <w:rFonts w:eastAsia="Times New Roman"/>
          <w:szCs w:val="22"/>
          <w:lang w:val="es-ES" w:eastAsia="en-US"/>
        </w:rPr>
        <w:t xml:space="preserve">s indígenas estaban participando. </w:t>
      </w:r>
      <w:r>
        <w:rPr>
          <w:rFonts w:eastAsia="Times New Roman"/>
          <w:szCs w:val="22"/>
          <w:lang w:val="es-ES" w:eastAsia="en-US"/>
        </w:rPr>
        <w:t xml:space="preserve"> </w:t>
      </w:r>
      <w:r w:rsidR="00E70FC0">
        <w:rPr>
          <w:rFonts w:eastAsia="Times New Roman"/>
          <w:szCs w:val="22"/>
          <w:lang w:val="es-ES" w:eastAsia="en-US"/>
        </w:rPr>
        <w:t>H</w:t>
      </w:r>
      <w:r>
        <w:rPr>
          <w:rFonts w:eastAsia="Times New Roman"/>
          <w:szCs w:val="22"/>
          <w:lang w:val="es-ES" w:eastAsia="en-US"/>
        </w:rPr>
        <w:t xml:space="preserve">a intercambiado opiniones con algunos de los participantes actuales y ha decidido asistir a las próximas sesiones.  Aunque la </w:t>
      </w:r>
      <w:r w:rsidR="00E70FC0">
        <w:rPr>
          <w:rFonts w:eastAsia="Times New Roman"/>
          <w:szCs w:val="22"/>
          <w:lang w:val="es-ES" w:eastAsia="en-US"/>
        </w:rPr>
        <w:t>Asoci</w:t>
      </w:r>
      <w:r>
        <w:rPr>
          <w:rFonts w:eastAsia="Times New Roman"/>
          <w:szCs w:val="22"/>
          <w:lang w:val="es-ES" w:eastAsia="en-US"/>
        </w:rPr>
        <w:t>ación es consciente de que el proceso está ya avanzado, las cuestiones que se plantean son cruciales y por ello desea seguir más de cerca este proceso si es posible.</w:t>
      </w:r>
    </w:p>
    <w:p w:rsidR="00626CD7" w:rsidRPr="007F32CA" w:rsidRDefault="00626CD7" w:rsidP="00626CD7">
      <w:pPr>
        <w:rPr>
          <w:rFonts w:eastAsia="Times New Roman"/>
          <w:szCs w:val="22"/>
          <w:u w:val="single"/>
          <w:lang w:val="es-ES" w:eastAsia="en-US"/>
        </w:rPr>
      </w:pPr>
    </w:p>
    <w:p w:rsidR="00626CD7" w:rsidRPr="00BE1337" w:rsidRDefault="00626CD7" w:rsidP="00626CD7">
      <w:pPr>
        <w:rPr>
          <w:rFonts w:eastAsia="Times New Roman"/>
          <w:szCs w:val="22"/>
          <w:u w:val="single"/>
          <w:lang w:val="es-ES" w:eastAsia="en-US"/>
        </w:rPr>
      </w:pPr>
    </w:p>
    <w:p w:rsidR="00626CD7" w:rsidRPr="00F37991" w:rsidRDefault="00626CD7" w:rsidP="00626CD7">
      <w:pPr>
        <w:rPr>
          <w:rFonts w:eastAsia="Times New Roman"/>
          <w:szCs w:val="22"/>
          <w:lang w:val="es-ES" w:eastAsia="en-US"/>
        </w:rPr>
      </w:pPr>
      <w:r w:rsidRPr="00F37991">
        <w:rPr>
          <w:rFonts w:eastAsia="Times New Roman"/>
          <w:szCs w:val="22"/>
          <w:u w:val="single"/>
          <w:lang w:val="es-ES" w:eastAsia="en-US"/>
        </w:rPr>
        <w:t>Información de contacto de la organización</w:t>
      </w:r>
      <w:r w:rsidRPr="00F37991">
        <w:rPr>
          <w:rFonts w:eastAsia="Times New Roman"/>
          <w:szCs w:val="22"/>
          <w:lang w:val="es-ES" w:eastAsia="en-US"/>
        </w:rPr>
        <w:t>:</w:t>
      </w:r>
    </w:p>
    <w:p w:rsidR="00626CD7" w:rsidRPr="00F37991" w:rsidRDefault="00626CD7" w:rsidP="00626CD7">
      <w:pPr>
        <w:rPr>
          <w:rFonts w:eastAsia="Times New Roman"/>
          <w:szCs w:val="22"/>
          <w:lang w:val="es-ES" w:eastAsia="en-US"/>
        </w:rPr>
      </w:pPr>
    </w:p>
    <w:p w:rsidR="00626CD7" w:rsidRPr="00F37991" w:rsidRDefault="00626CD7" w:rsidP="00626CD7">
      <w:pPr>
        <w:rPr>
          <w:rFonts w:eastAsia="Times New Roman"/>
          <w:szCs w:val="22"/>
          <w:lang w:val="es-ES" w:eastAsia="en-US"/>
        </w:rPr>
      </w:pPr>
      <w:r w:rsidRPr="00F37991">
        <w:rPr>
          <w:rFonts w:eastAsia="Times New Roman"/>
          <w:bCs/>
          <w:szCs w:val="22"/>
          <w:lang w:val="es-ES" w:eastAsia="en-US"/>
        </w:rPr>
        <w:t>Dirección postal</w:t>
      </w:r>
      <w:proofErr w:type="gramStart"/>
      <w:r w:rsidRPr="00F37991">
        <w:rPr>
          <w:rFonts w:eastAsia="Times New Roman"/>
          <w:szCs w:val="22"/>
          <w:lang w:val="es-ES" w:eastAsia="en-US"/>
        </w:rPr>
        <w:t xml:space="preserve">:  </w:t>
      </w:r>
      <w:r w:rsidRPr="00F37991">
        <w:rPr>
          <w:rFonts w:ascii="ArialMT" w:eastAsia="Times New Roman" w:hAnsi="ArialMT" w:cs="ArialMT"/>
          <w:szCs w:val="22"/>
          <w:lang w:val="es-ES" w:eastAsia="en-US"/>
        </w:rPr>
        <w:t>(</w:t>
      </w:r>
      <w:proofErr w:type="gramEnd"/>
      <w:r w:rsidRPr="00F37991">
        <w:rPr>
          <w:rFonts w:ascii="ArialMT" w:eastAsia="Times New Roman" w:hAnsi="ArialMT" w:cs="ArialMT"/>
          <w:szCs w:val="22"/>
          <w:lang w:val="es-ES" w:eastAsia="en-US"/>
        </w:rPr>
        <w:t xml:space="preserve">dirección de </w:t>
      </w:r>
      <w:r>
        <w:rPr>
          <w:rFonts w:ascii="ArialMT" w:eastAsia="Times New Roman" w:hAnsi="ArialMT" w:cs="ArialMT"/>
          <w:szCs w:val="22"/>
          <w:lang w:val="es-ES" w:eastAsia="en-US"/>
        </w:rPr>
        <w:t>la Secretaría de la IWA</w:t>
      </w:r>
      <w:r w:rsidRPr="00F37991">
        <w:rPr>
          <w:rFonts w:ascii="ArialMT" w:eastAsia="Times New Roman" w:hAnsi="ArialMT" w:cs="ArialMT"/>
          <w:szCs w:val="22"/>
          <w:lang w:val="es-ES" w:eastAsia="en-US"/>
        </w:rPr>
        <w:t>, Kenneth Deer)</w:t>
      </w:r>
    </w:p>
    <w:p w:rsidR="00626CD7" w:rsidRPr="00BD59A2" w:rsidRDefault="00626CD7" w:rsidP="00626CD7">
      <w:pPr>
        <w:rPr>
          <w:rFonts w:eastAsia="Times New Roman"/>
          <w:szCs w:val="22"/>
          <w:lang w:eastAsia="en-US"/>
        </w:rPr>
      </w:pPr>
      <w:r w:rsidRPr="00BD59A2">
        <w:rPr>
          <w:rFonts w:ascii="ArialMT" w:eastAsia="Times New Roman" w:hAnsi="ArialMT" w:cs="ArialMT"/>
          <w:szCs w:val="22"/>
          <w:lang w:eastAsia="en-US"/>
        </w:rPr>
        <w:t>Kenneth Deer, IWA Secretariat, Box 2069, Kahnawake, QC, Canada, J0L 1B0</w:t>
      </w:r>
    </w:p>
    <w:p w:rsidR="00626CD7" w:rsidRPr="00BD59A2" w:rsidRDefault="00626CD7" w:rsidP="00626CD7">
      <w:pPr>
        <w:rPr>
          <w:rFonts w:eastAsia="Times New Roman"/>
          <w:szCs w:val="22"/>
          <w:lang w:eastAsia="en-US"/>
        </w:rPr>
      </w:pPr>
    </w:p>
    <w:p w:rsidR="00626CD7" w:rsidRPr="00BE7060" w:rsidRDefault="00626CD7" w:rsidP="00626CD7">
      <w:pPr>
        <w:rPr>
          <w:rFonts w:eastAsia="Times New Roman"/>
          <w:szCs w:val="22"/>
          <w:lang w:val="es-ES" w:eastAsia="en-US"/>
        </w:rPr>
      </w:pPr>
      <w:r w:rsidRPr="00F37991">
        <w:rPr>
          <w:rFonts w:eastAsia="Times New Roman"/>
          <w:szCs w:val="22"/>
          <w:lang w:val="es-ES" w:eastAsia="en-US"/>
        </w:rPr>
        <w:t>Teléfono</w:t>
      </w:r>
      <w:proofErr w:type="gramStart"/>
      <w:r w:rsidRPr="00F37991">
        <w:rPr>
          <w:rFonts w:eastAsia="Times New Roman"/>
          <w:szCs w:val="22"/>
          <w:lang w:val="es-ES" w:eastAsia="en-US"/>
        </w:rPr>
        <w:t>:</w:t>
      </w:r>
      <w:r w:rsidRPr="00BE7060">
        <w:rPr>
          <w:rFonts w:eastAsia="Times New Roman"/>
          <w:szCs w:val="22"/>
          <w:lang w:val="es-ES" w:eastAsia="en-US"/>
        </w:rPr>
        <w:t xml:space="preserve">  +</w:t>
      </w:r>
      <w:proofErr w:type="gramEnd"/>
      <w:r w:rsidRPr="00BE7060">
        <w:rPr>
          <w:rFonts w:eastAsia="Times New Roman"/>
          <w:szCs w:val="22"/>
          <w:lang w:val="es-ES" w:eastAsia="en-US"/>
        </w:rPr>
        <w:t>1-514-591-6704</w:t>
      </w:r>
    </w:p>
    <w:p w:rsidR="00626CD7" w:rsidRPr="00F37991" w:rsidRDefault="00626CD7" w:rsidP="00626CD7">
      <w:pPr>
        <w:rPr>
          <w:rFonts w:eastAsia="Times New Roman"/>
          <w:szCs w:val="22"/>
          <w:lang w:val="es-ES" w:eastAsia="en-US"/>
        </w:rPr>
      </w:pPr>
      <w:r w:rsidRPr="00F37991">
        <w:rPr>
          <w:rFonts w:eastAsia="Times New Roman"/>
          <w:szCs w:val="22"/>
          <w:lang w:val="es-ES" w:eastAsia="en-US"/>
        </w:rPr>
        <w:t>Fax</w:t>
      </w:r>
      <w:proofErr w:type="gramStart"/>
      <w:r w:rsidRPr="00F37991">
        <w:rPr>
          <w:rFonts w:eastAsia="Times New Roman"/>
          <w:szCs w:val="22"/>
          <w:lang w:val="es-ES" w:eastAsia="en-US"/>
        </w:rPr>
        <w:t>:  ninguno</w:t>
      </w:r>
      <w:proofErr w:type="gramEnd"/>
    </w:p>
    <w:p w:rsidR="00626CD7" w:rsidRPr="002B22D0" w:rsidRDefault="00626CD7" w:rsidP="00626CD7">
      <w:pPr>
        <w:rPr>
          <w:rFonts w:eastAsia="Times New Roman"/>
          <w:szCs w:val="22"/>
          <w:lang w:val="es-ES" w:eastAsia="en-US"/>
        </w:rPr>
      </w:pPr>
      <w:r w:rsidRPr="002B22D0">
        <w:rPr>
          <w:rFonts w:eastAsia="Times New Roman"/>
          <w:szCs w:val="22"/>
          <w:lang w:val="es-ES" w:eastAsia="en-US"/>
        </w:rPr>
        <w:t>Correo-e</w:t>
      </w:r>
      <w:proofErr w:type="gramStart"/>
      <w:r w:rsidRPr="002B22D0">
        <w:rPr>
          <w:rFonts w:eastAsia="Times New Roman"/>
          <w:szCs w:val="22"/>
          <w:lang w:val="es-ES" w:eastAsia="en-US"/>
        </w:rPr>
        <w:t>:  a</w:t>
      </w:r>
      <w:proofErr w:type="gramEnd"/>
      <w:r w:rsidRPr="002B22D0">
        <w:rPr>
          <w:rFonts w:eastAsia="Times New Roman"/>
          <w:szCs w:val="22"/>
          <w:lang w:val="es-ES" w:eastAsia="en-US"/>
        </w:rPr>
        <w:t xml:space="preserve"> la atenci</w:t>
      </w:r>
      <w:r>
        <w:rPr>
          <w:rFonts w:eastAsia="Times New Roman"/>
          <w:szCs w:val="22"/>
          <w:lang w:val="es-ES" w:eastAsia="en-US"/>
        </w:rPr>
        <w:t xml:space="preserve">ón del Presidente de </w:t>
      </w:r>
      <w:r w:rsidRPr="002B22D0">
        <w:rPr>
          <w:rFonts w:eastAsia="Times New Roman"/>
          <w:szCs w:val="22"/>
          <w:lang w:val="es-ES" w:eastAsia="en-US"/>
        </w:rPr>
        <w:t>IWA, Petuuche Gilbert</w:t>
      </w:r>
      <w:r>
        <w:rPr>
          <w:rFonts w:eastAsia="Times New Roman"/>
          <w:szCs w:val="22"/>
          <w:lang w:val="es-ES" w:eastAsia="en-US"/>
        </w:rPr>
        <w:t xml:space="preserve">, </w:t>
      </w:r>
      <w:hyperlink r:id="rId19" w:history="1">
        <w:r w:rsidRPr="002B22D0">
          <w:rPr>
            <w:rStyle w:val="Hyperlink"/>
            <w:rFonts w:eastAsia="Times New Roman"/>
            <w:szCs w:val="22"/>
            <w:lang w:val="es-ES" w:eastAsia="en-US"/>
          </w:rPr>
          <w:t>Petuuche@aol.com</w:t>
        </w:r>
      </w:hyperlink>
      <w:r w:rsidRPr="002B22D0">
        <w:rPr>
          <w:rFonts w:eastAsia="Times New Roman"/>
          <w:szCs w:val="22"/>
          <w:lang w:val="es-ES" w:eastAsia="en-US"/>
        </w:rPr>
        <w:t xml:space="preserve"> </w:t>
      </w:r>
    </w:p>
    <w:p w:rsidR="00626CD7" w:rsidRPr="00F37991" w:rsidRDefault="00626CD7" w:rsidP="00626CD7">
      <w:pPr>
        <w:rPr>
          <w:rFonts w:eastAsia="Times New Roman"/>
          <w:szCs w:val="22"/>
          <w:lang w:val="es-ES" w:eastAsia="en-US"/>
        </w:rPr>
      </w:pPr>
      <w:r w:rsidRPr="00F37991">
        <w:rPr>
          <w:rFonts w:eastAsia="Times New Roman"/>
          <w:szCs w:val="22"/>
          <w:lang w:val="es-ES" w:eastAsia="en-US"/>
        </w:rPr>
        <w:t>Sitio web</w:t>
      </w:r>
      <w:proofErr w:type="gramStart"/>
      <w:r w:rsidRPr="00F37991">
        <w:rPr>
          <w:rFonts w:eastAsia="Times New Roman"/>
          <w:szCs w:val="22"/>
          <w:lang w:val="es-ES" w:eastAsia="en-US"/>
        </w:rPr>
        <w:t>:  ninguno</w:t>
      </w:r>
      <w:proofErr w:type="gramEnd"/>
    </w:p>
    <w:p w:rsidR="00626CD7" w:rsidRPr="00F37991" w:rsidRDefault="00626CD7" w:rsidP="00626CD7">
      <w:pPr>
        <w:rPr>
          <w:rFonts w:eastAsia="Times New Roman"/>
          <w:szCs w:val="22"/>
          <w:lang w:val="es-ES" w:eastAsia="en-US"/>
        </w:rPr>
      </w:pPr>
    </w:p>
    <w:p w:rsidR="00626CD7" w:rsidRPr="00F37991" w:rsidRDefault="00626CD7" w:rsidP="00626CD7">
      <w:pPr>
        <w:rPr>
          <w:rFonts w:eastAsia="Times New Roman"/>
          <w:szCs w:val="22"/>
          <w:u w:val="single"/>
          <w:lang w:val="es-ES" w:eastAsia="en-US"/>
        </w:rPr>
      </w:pPr>
    </w:p>
    <w:p w:rsidR="00626CD7" w:rsidRPr="00F37991" w:rsidRDefault="00626CD7" w:rsidP="00626CD7">
      <w:pPr>
        <w:rPr>
          <w:rFonts w:eastAsia="Times New Roman"/>
          <w:szCs w:val="22"/>
          <w:lang w:val="es-ES" w:eastAsia="en-US"/>
        </w:rPr>
      </w:pPr>
      <w:r w:rsidRPr="00F37991">
        <w:rPr>
          <w:rFonts w:eastAsia="Times New Roman"/>
          <w:szCs w:val="22"/>
          <w:u w:val="single"/>
          <w:lang w:val="es-ES" w:eastAsia="en-US"/>
        </w:rPr>
        <w:t>Nombre y cargo del representante de la organizaci</w:t>
      </w:r>
      <w:r>
        <w:rPr>
          <w:rFonts w:eastAsia="Times New Roman"/>
          <w:szCs w:val="22"/>
          <w:u w:val="single"/>
          <w:lang w:val="es-ES" w:eastAsia="en-US"/>
        </w:rPr>
        <w:t>ón</w:t>
      </w:r>
      <w:r w:rsidRPr="00F37991">
        <w:rPr>
          <w:rFonts w:eastAsia="Times New Roman"/>
          <w:szCs w:val="22"/>
          <w:lang w:val="es-ES" w:eastAsia="en-US"/>
        </w:rPr>
        <w:t>:</w:t>
      </w:r>
    </w:p>
    <w:p w:rsidR="00626CD7" w:rsidRPr="00F37991" w:rsidRDefault="00626CD7" w:rsidP="00626CD7">
      <w:pPr>
        <w:rPr>
          <w:rFonts w:eastAsia="Times New Roman"/>
          <w:szCs w:val="22"/>
          <w:lang w:val="es-ES" w:eastAsia="en-US"/>
        </w:rPr>
      </w:pPr>
    </w:p>
    <w:p w:rsidR="00626CD7" w:rsidRPr="00BD59A2" w:rsidRDefault="00626CD7" w:rsidP="00626CD7">
      <w:pPr>
        <w:rPr>
          <w:rFonts w:ascii="ArialMT" w:eastAsia="Times New Roman" w:hAnsi="ArialMT" w:cs="ArialMT"/>
          <w:szCs w:val="22"/>
          <w:lang w:val="es-ES" w:eastAsia="en-US"/>
        </w:rPr>
      </w:pPr>
      <w:r w:rsidRPr="00BD59A2">
        <w:rPr>
          <w:rFonts w:ascii="ArialMT" w:eastAsia="Times New Roman" w:hAnsi="ArialMT" w:cs="ArialMT"/>
          <w:szCs w:val="22"/>
          <w:lang w:val="es-ES" w:eastAsia="en-US"/>
        </w:rPr>
        <w:t>INDIGENOUS WORLD ASSOCIATION</w:t>
      </w:r>
    </w:p>
    <w:p w:rsidR="00626CD7" w:rsidRPr="00BD59A2" w:rsidRDefault="00626CD7" w:rsidP="00626CD7">
      <w:pPr>
        <w:rPr>
          <w:rFonts w:eastAsia="Times New Roman"/>
          <w:szCs w:val="22"/>
          <w:lang w:val="es-ES" w:eastAsia="en-US"/>
        </w:rPr>
      </w:pPr>
      <w:r w:rsidRPr="00BD59A2">
        <w:rPr>
          <w:rFonts w:ascii="ArialMT" w:eastAsia="Times New Roman" w:hAnsi="ArialMT" w:cs="ArialMT"/>
          <w:szCs w:val="22"/>
          <w:lang w:val="es-ES" w:eastAsia="en-US"/>
        </w:rPr>
        <w:t>June L. Lorenzo, miembro</w:t>
      </w:r>
    </w:p>
    <w:p w:rsidR="00626CD7" w:rsidRPr="00BD59A2" w:rsidRDefault="00626CD7" w:rsidP="00626CD7">
      <w:pPr>
        <w:rPr>
          <w:rFonts w:eastAsia="Arial"/>
          <w:u w:val="single"/>
          <w:lang w:val="es-ES"/>
        </w:rPr>
      </w:pPr>
    </w:p>
    <w:p w:rsidR="00626CD7" w:rsidRPr="00BD59A2" w:rsidRDefault="00626CD7" w:rsidP="00626CD7">
      <w:pPr>
        <w:rPr>
          <w:szCs w:val="22"/>
          <w:lang w:val="es-ES"/>
        </w:rPr>
      </w:pPr>
    </w:p>
    <w:p w:rsidR="00626CD7" w:rsidRPr="00BD59A2" w:rsidRDefault="00626CD7" w:rsidP="00626CD7">
      <w:pPr>
        <w:rPr>
          <w:rFonts w:eastAsia="Calibri"/>
          <w:szCs w:val="22"/>
          <w:lang w:val="es-ES" w:eastAsia="en-US"/>
        </w:rPr>
      </w:pPr>
    </w:p>
    <w:p w:rsidR="00626CD7" w:rsidRPr="00BD59A2" w:rsidRDefault="00626CD7" w:rsidP="00626CD7">
      <w:pPr>
        <w:spacing w:after="120" w:line="260" w:lineRule="atLeast"/>
        <w:rPr>
          <w:szCs w:val="22"/>
          <w:lang w:val="es-ES"/>
        </w:rPr>
      </w:pPr>
    </w:p>
    <w:p w:rsidR="00BD75DB" w:rsidRPr="00626CD7" w:rsidRDefault="00626CD7" w:rsidP="00626CD7">
      <w:pPr>
        <w:spacing w:after="120" w:line="260" w:lineRule="atLeast"/>
        <w:ind w:left="5610"/>
        <w:jc w:val="both"/>
        <w:rPr>
          <w:iCs/>
          <w:szCs w:val="22"/>
          <w:lang w:val="es-ES"/>
        </w:rPr>
      </w:pPr>
      <w:r w:rsidRPr="000F6AE1">
        <w:rPr>
          <w:iCs/>
          <w:szCs w:val="22"/>
          <w:lang w:val="es-ES"/>
        </w:rPr>
        <w:t>[Fin del Anexo y del documento]</w:t>
      </w:r>
    </w:p>
    <w:sectPr w:rsidR="00BD75DB" w:rsidRPr="00626CD7" w:rsidSect="00254456">
      <w:headerReference w:type="default" r:id="rId20"/>
      <w:headerReference w:type="first" r:id="rId21"/>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DE6" w:rsidRDefault="00962DE6">
      <w:r>
        <w:separator/>
      </w:r>
    </w:p>
  </w:endnote>
  <w:endnote w:type="continuationSeparator" w:id="0">
    <w:p w:rsidR="00962DE6" w:rsidRDefault="0096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DE6" w:rsidRDefault="00962DE6">
      <w:r>
        <w:separator/>
      </w:r>
    </w:p>
  </w:footnote>
  <w:footnote w:type="continuationSeparator" w:id="0">
    <w:p w:rsidR="00962DE6" w:rsidRDefault="00962DE6">
      <w:r>
        <w:continuationSeparator/>
      </w:r>
    </w:p>
  </w:footnote>
  <w:footnote w:id="1">
    <w:p w:rsidR="00F635D0" w:rsidRPr="00427812" w:rsidRDefault="00F635D0" w:rsidP="00F635D0">
      <w:pPr>
        <w:pStyle w:val="FootnoteText"/>
        <w:ind w:left="567" w:hanging="567"/>
        <w:rPr>
          <w:b/>
          <w:szCs w:val="18"/>
          <w:lang w:val="es-ES"/>
        </w:rPr>
      </w:pPr>
      <w:r w:rsidRPr="00427812">
        <w:rPr>
          <w:lang w:val="es-ES"/>
        </w:rPr>
        <w:tab/>
      </w:r>
      <w:r w:rsidR="00C36AC8" w:rsidRPr="00427812">
        <w:rPr>
          <w:b/>
          <w:szCs w:val="18"/>
          <w:lang w:val="es-ES"/>
        </w:rPr>
        <w:t>Por favor no adjunte ningún documento a su solicitud</w:t>
      </w:r>
      <w:r w:rsidRPr="00427812">
        <w:rPr>
          <w:b/>
          <w:szCs w:val="18"/>
          <w:lang w:val="es-ES"/>
        </w:rPr>
        <w:t>.</w:t>
      </w:r>
    </w:p>
    <w:p w:rsidR="00F635D0" w:rsidRPr="00427812" w:rsidRDefault="00F635D0" w:rsidP="00F635D0">
      <w:pPr>
        <w:pStyle w:val="FootnoteText"/>
        <w:ind w:left="567" w:hanging="567"/>
        <w:rPr>
          <w:b/>
          <w:szCs w:val="18"/>
          <w:lang w:val="es-ES"/>
        </w:rPr>
      </w:pPr>
      <w:r w:rsidRPr="00427812">
        <w:rPr>
          <w:rStyle w:val="FootnoteCharacters"/>
          <w:szCs w:val="18"/>
          <w:lang w:val="es-ES"/>
        </w:rPr>
        <w:footnoteRef/>
      </w:r>
      <w:r w:rsidRPr="00427812">
        <w:rPr>
          <w:szCs w:val="18"/>
          <w:lang w:val="es-ES"/>
        </w:rPr>
        <w:t xml:space="preserve"> </w:t>
      </w:r>
      <w:r w:rsidRPr="00427812">
        <w:rPr>
          <w:szCs w:val="18"/>
          <w:lang w:val="es-ES"/>
        </w:rPr>
        <w:tab/>
      </w:r>
      <w:r w:rsidR="00C36AC8" w:rsidRPr="00427812">
        <w:rPr>
          <w:lang w:val="es-ES"/>
        </w:rPr>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r w:rsidRPr="00427812">
        <w:rPr>
          <w:szCs w:val="18"/>
          <w:lang w:val="es-ES"/>
        </w:rPr>
        <w:t>.</w:t>
      </w:r>
    </w:p>
  </w:footnote>
  <w:footnote w:id="2">
    <w:p w:rsidR="00F635D0" w:rsidRPr="00427812" w:rsidRDefault="00F635D0" w:rsidP="00F635D0">
      <w:pPr>
        <w:pStyle w:val="FootnoteText"/>
        <w:ind w:left="600" w:hanging="600"/>
        <w:rPr>
          <w:szCs w:val="18"/>
          <w:lang w:val="es-ES"/>
        </w:rPr>
      </w:pPr>
      <w:r w:rsidRPr="00427812">
        <w:rPr>
          <w:rStyle w:val="FootnoteReference"/>
          <w:szCs w:val="18"/>
          <w:lang w:val="es-ES"/>
        </w:rPr>
        <w:footnoteRef/>
      </w:r>
      <w:r w:rsidRPr="00427812">
        <w:rPr>
          <w:szCs w:val="18"/>
          <w:lang w:val="es-ES"/>
        </w:rPr>
        <w:t xml:space="preserve"> </w:t>
      </w:r>
      <w:r w:rsidRPr="00427812">
        <w:rPr>
          <w:szCs w:val="18"/>
          <w:lang w:val="es-ES"/>
        </w:rPr>
        <w:tab/>
      </w:r>
      <w:r w:rsidR="00C36AC8" w:rsidRPr="00427812">
        <w:rPr>
          <w:lang w:val="es-ES"/>
        </w:rPr>
        <w:t xml:space="preserve">Téngase en cuenta que esta solicitud será presentada ante el Comité exactamente en la forma en que sea recibida.  Se ruega rellenar el formulario utilizando máquina de escribir o computadora.  Sírvase enviar el formulario a la dirección electrónica: </w:t>
      </w:r>
      <w:r w:rsidRPr="00427812">
        <w:rPr>
          <w:szCs w:val="18"/>
          <w:lang w:val="es-ES"/>
        </w:rPr>
        <w:t xml:space="preserve"> </w:t>
      </w:r>
      <w:r w:rsidR="00EB7877">
        <w:fldChar w:fldCharType="begin"/>
      </w:r>
      <w:r w:rsidR="00EB7877" w:rsidRPr="00BD59A2">
        <w:rPr>
          <w:lang w:val="es-ES"/>
        </w:rPr>
        <w:instrText xml:space="preserve"> HYPERLINK "mailto:grtkf@wipo.int" </w:instrText>
      </w:r>
      <w:r w:rsidR="00EB7877">
        <w:fldChar w:fldCharType="separate"/>
      </w:r>
      <w:r w:rsidRPr="00427812">
        <w:rPr>
          <w:rStyle w:val="Hyperlink"/>
          <w:szCs w:val="18"/>
          <w:lang w:val="es-ES"/>
        </w:rPr>
        <w:t>grtkf@wipo.int</w:t>
      </w:r>
      <w:r w:rsidR="00EB7877">
        <w:rPr>
          <w:rStyle w:val="Hyperlink"/>
          <w:szCs w:val="18"/>
          <w:lang w:val="es-ES"/>
        </w:rPr>
        <w:fldChar w:fldCharType="end"/>
      </w:r>
      <w:r w:rsidR="001A3FF1" w:rsidRPr="00427812">
        <w:rPr>
          <w:szCs w:val="18"/>
          <w:lang w:val="es-ES"/>
        </w:rPr>
        <w:t>.</w:t>
      </w:r>
    </w:p>
  </w:footnote>
  <w:footnote w:id="3">
    <w:p w:rsidR="00F635D0" w:rsidRPr="00427812" w:rsidRDefault="00F635D0" w:rsidP="00F635D0">
      <w:pPr>
        <w:pStyle w:val="FootnoteText"/>
        <w:ind w:left="567" w:hanging="567"/>
        <w:rPr>
          <w:b/>
          <w:szCs w:val="18"/>
          <w:lang w:val="es-ES"/>
        </w:rPr>
      </w:pPr>
      <w:r w:rsidRPr="00427812">
        <w:rPr>
          <w:lang w:val="es-ES"/>
        </w:rPr>
        <w:tab/>
      </w:r>
      <w:r w:rsidR="001A3FF1" w:rsidRPr="00427812">
        <w:rPr>
          <w:b/>
          <w:szCs w:val="18"/>
          <w:lang w:val="es-ES"/>
        </w:rPr>
        <w:t>Por favor no adjunte ningún documento a su solicitud</w:t>
      </w:r>
      <w:r w:rsidRPr="00427812">
        <w:rPr>
          <w:b/>
          <w:szCs w:val="18"/>
          <w:lang w:val="es-ES"/>
        </w:rPr>
        <w:t>.</w:t>
      </w:r>
    </w:p>
    <w:p w:rsidR="00F635D0" w:rsidRPr="00427812" w:rsidRDefault="00F635D0" w:rsidP="00F635D0">
      <w:pPr>
        <w:pStyle w:val="FootnoteText"/>
        <w:ind w:left="567" w:hanging="567"/>
        <w:rPr>
          <w:b/>
          <w:szCs w:val="18"/>
          <w:lang w:val="es-ES"/>
        </w:rPr>
      </w:pPr>
      <w:r w:rsidRPr="00427812">
        <w:rPr>
          <w:szCs w:val="18"/>
          <w:vertAlign w:val="superscript"/>
          <w:lang w:val="es-ES"/>
        </w:rPr>
        <w:footnoteRef/>
      </w:r>
      <w:r w:rsidRPr="00427812">
        <w:rPr>
          <w:szCs w:val="18"/>
          <w:lang w:val="es-ES"/>
        </w:rPr>
        <w:t xml:space="preserve"> </w:t>
      </w:r>
      <w:r w:rsidRPr="00427812">
        <w:rPr>
          <w:szCs w:val="18"/>
          <w:lang w:val="es-ES"/>
        </w:rPr>
        <w:tab/>
      </w:r>
      <w:r w:rsidR="001A3FF1" w:rsidRPr="00427812">
        <w:rPr>
          <w:szCs w:val="18"/>
          <w:lang w:val="es-ES"/>
        </w:rPr>
        <w:t>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r w:rsidRPr="00427812">
        <w:rPr>
          <w:szCs w:val="18"/>
          <w:lang w:val="es-ES"/>
        </w:rPr>
        <w:t>.</w:t>
      </w:r>
    </w:p>
  </w:footnote>
  <w:footnote w:id="4">
    <w:p w:rsidR="00F635D0" w:rsidRPr="00427812" w:rsidRDefault="00F635D0" w:rsidP="00F635D0">
      <w:pPr>
        <w:pStyle w:val="FootnoteText"/>
        <w:ind w:left="540" w:hanging="540"/>
        <w:rPr>
          <w:szCs w:val="18"/>
          <w:lang w:val="es-ES"/>
        </w:rPr>
      </w:pPr>
      <w:r w:rsidRPr="00427812">
        <w:rPr>
          <w:rStyle w:val="FootnoteReference"/>
          <w:szCs w:val="18"/>
          <w:lang w:val="es-ES"/>
        </w:rPr>
        <w:footnoteRef/>
      </w:r>
      <w:r w:rsidRPr="00427812">
        <w:rPr>
          <w:szCs w:val="18"/>
          <w:lang w:val="es-ES"/>
        </w:rPr>
        <w:t xml:space="preserve"> </w:t>
      </w:r>
      <w:r w:rsidRPr="00427812">
        <w:rPr>
          <w:szCs w:val="18"/>
          <w:lang w:val="es-ES"/>
        </w:rPr>
        <w:tab/>
      </w:r>
      <w:r w:rsidR="001A3FF1" w:rsidRPr="00427812">
        <w:rPr>
          <w:szCs w:val="18"/>
          <w:lang w:val="es-ES"/>
        </w:rPr>
        <w:t xml:space="preserve">Téngase en cuenta que esta solicitud será presentada ante el Comité exactamente en la forma en que sea recibida.  Se ruega rellenar el formulario utilizando máquina de escribir o computadora.  Sírvase enviar el formulario a la dirección electrónica:  </w:t>
      </w:r>
      <w:r w:rsidR="00EB7877">
        <w:fldChar w:fldCharType="begin"/>
      </w:r>
      <w:r w:rsidR="00EB7877" w:rsidRPr="00BD59A2">
        <w:rPr>
          <w:lang w:val="es-ES"/>
        </w:rPr>
        <w:instrText xml:space="preserve"> HYPERLINK "m</w:instrText>
      </w:r>
      <w:r w:rsidR="00EB7877" w:rsidRPr="00BD59A2">
        <w:rPr>
          <w:lang w:val="es-ES"/>
        </w:rPr>
        <w:instrText xml:space="preserve">ailto:grtkf@wipo.int" </w:instrText>
      </w:r>
      <w:r w:rsidR="00EB7877">
        <w:fldChar w:fldCharType="separate"/>
      </w:r>
      <w:r w:rsidRPr="00427812">
        <w:rPr>
          <w:rStyle w:val="Hyperlink"/>
          <w:szCs w:val="18"/>
          <w:lang w:val="es-ES"/>
        </w:rPr>
        <w:t>grtkf@wipo.int</w:t>
      </w:r>
      <w:r w:rsidR="00EB7877">
        <w:rPr>
          <w:rStyle w:val="Hyperlink"/>
          <w:szCs w:val="18"/>
          <w:lang w:val="es-ES"/>
        </w:rPr>
        <w:fldChar w:fldCharType="end"/>
      </w:r>
      <w:r w:rsidR="001A3FF1" w:rsidRPr="00427812">
        <w:rPr>
          <w:szCs w:val="18"/>
          <w:lang w:val="es-ES"/>
        </w:rPr>
        <w:t>.</w:t>
      </w:r>
    </w:p>
  </w:footnote>
  <w:footnote w:id="5">
    <w:p w:rsidR="00626CD7" w:rsidRPr="00A46FB7" w:rsidRDefault="00626CD7" w:rsidP="00626CD7">
      <w:pPr>
        <w:pStyle w:val="FootnoteText"/>
        <w:ind w:left="567" w:hanging="567"/>
        <w:rPr>
          <w:b/>
          <w:szCs w:val="18"/>
          <w:lang w:val="es-ES"/>
        </w:rPr>
      </w:pPr>
      <w:r w:rsidRPr="00B7260A">
        <w:rPr>
          <w:lang w:val="es-ES"/>
        </w:rPr>
        <w:tab/>
      </w:r>
      <w:r w:rsidRPr="00A46FB7">
        <w:rPr>
          <w:b/>
          <w:szCs w:val="18"/>
          <w:lang w:val="es-ES"/>
        </w:rPr>
        <w:t>Por favor no adjunte ningún documento a su solicitud</w:t>
      </w:r>
      <w:r>
        <w:rPr>
          <w:b/>
          <w:szCs w:val="18"/>
          <w:lang w:val="es-ES"/>
        </w:rPr>
        <w:t>.</w:t>
      </w:r>
    </w:p>
    <w:p w:rsidR="00626CD7" w:rsidRPr="00A46FB7" w:rsidRDefault="00626CD7" w:rsidP="00626CD7">
      <w:pPr>
        <w:pStyle w:val="FootnoteText"/>
        <w:ind w:left="567" w:hanging="567"/>
        <w:rPr>
          <w:b/>
          <w:szCs w:val="18"/>
          <w:lang w:val="es-ES"/>
        </w:rPr>
      </w:pPr>
      <w:r w:rsidRPr="00B30994">
        <w:rPr>
          <w:rStyle w:val="FootnoteCharacters"/>
          <w:szCs w:val="18"/>
        </w:rPr>
        <w:footnoteRef/>
      </w:r>
      <w:r w:rsidRPr="00A46FB7">
        <w:rPr>
          <w:szCs w:val="18"/>
          <w:lang w:val="es-ES"/>
        </w:rPr>
        <w:t xml:space="preserve"> </w:t>
      </w:r>
      <w:r w:rsidRPr="00A46FB7">
        <w:rPr>
          <w:szCs w:val="18"/>
          <w:lang w:val="es-ES"/>
        </w:rPr>
        <w:tab/>
        <w:t>T</w:t>
      </w:r>
      <w:r>
        <w:rPr>
          <w:szCs w:val="18"/>
          <w:lang w:val="es-ES"/>
        </w:rPr>
        <w: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6">
    <w:p w:rsidR="00626CD7" w:rsidRPr="00A46FB7" w:rsidRDefault="00626CD7" w:rsidP="00626CD7">
      <w:pPr>
        <w:pStyle w:val="FootnoteText"/>
        <w:ind w:left="600" w:hanging="600"/>
        <w:rPr>
          <w:szCs w:val="18"/>
          <w:lang w:val="es-ES"/>
        </w:rPr>
      </w:pPr>
      <w:r w:rsidRPr="00B30994">
        <w:rPr>
          <w:rStyle w:val="FootnoteReference"/>
          <w:szCs w:val="18"/>
        </w:rPr>
        <w:footnoteRef/>
      </w:r>
      <w:r w:rsidRPr="00A46FB7">
        <w:rPr>
          <w:szCs w:val="18"/>
          <w:lang w:val="es-ES"/>
        </w:rPr>
        <w:t xml:space="preserve"> </w:t>
      </w:r>
      <w:r w:rsidRPr="00A46FB7">
        <w:rPr>
          <w:szCs w:val="18"/>
          <w:lang w:val="es-ES"/>
        </w:rPr>
        <w:tab/>
        <w:t>Téngase en cuenta que esta solicitud ser</w:t>
      </w:r>
      <w:r>
        <w:rPr>
          <w:szCs w:val="18"/>
          <w:lang w:val="es-ES"/>
        </w:rPr>
        <w:t xml:space="preserve">á presentada ante el Comité exactamente en la forma en que sea recibida.  Se ruega rellenar el formulario utilizando máquina de escribir o computadora.  Sírvase enviar el formulario a la dirección electrónica:  </w:t>
      </w:r>
      <w:r w:rsidR="00EB7877">
        <w:fldChar w:fldCharType="begin"/>
      </w:r>
      <w:r w:rsidR="00EB7877" w:rsidRPr="00BD59A2">
        <w:rPr>
          <w:lang w:val="es-ES"/>
        </w:rPr>
        <w:instrText xml:space="preserve"> HYPERLINK "mailto:grtkf@wipo.int" </w:instrText>
      </w:r>
      <w:r w:rsidR="00EB7877">
        <w:fldChar w:fldCharType="separate"/>
      </w:r>
      <w:r w:rsidRPr="002F57B1">
        <w:rPr>
          <w:rStyle w:val="Hyperlink"/>
          <w:rFonts w:cs="Arial"/>
          <w:szCs w:val="18"/>
          <w:lang w:val="es-ES"/>
        </w:rPr>
        <w:t>grtkf@wipo.int</w:t>
      </w:r>
      <w:r w:rsidR="00EB7877">
        <w:rPr>
          <w:rStyle w:val="Hyperlink"/>
          <w:rFonts w:cs="Arial"/>
          <w:szCs w:val="18"/>
          <w:lang w:val="es-ES"/>
        </w:rPr>
        <w:fldChar w:fldCharType="end"/>
      </w:r>
      <w:r>
        <w:rPr>
          <w:szCs w:val="18"/>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4CF" w:rsidRPr="000F6AE1" w:rsidRDefault="00B554CF" w:rsidP="00254151">
    <w:pPr>
      <w:jc w:val="right"/>
      <w:rPr>
        <w:lang w:val="es-ES"/>
      </w:rPr>
    </w:pPr>
    <w:r w:rsidRPr="000F6AE1">
      <w:rPr>
        <w:lang w:val="es-ES"/>
      </w:rPr>
      <w:t>W</w:t>
    </w:r>
    <w:r w:rsidR="00C85400" w:rsidRPr="000F6AE1">
      <w:rPr>
        <w:lang w:val="es-ES"/>
      </w:rPr>
      <w:t>IPO/GRTKF/IC/30</w:t>
    </w:r>
    <w:r w:rsidR="00DC741C" w:rsidRPr="000F6AE1">
      <w:rPr>
        <w:lang w:val="es-ES"/>
      </w:rPr>
      <w:t>/INF/</w:t>
    </w:r>
    <w:r w:rsidR="00876D50" w:rsidRPr="000F6AE1">
      <w:rPr>
        <w:lang w:val="es-ES"/>
      </w:rPr>
      <w:t>10</w:t>
    </w:r>
  </w:p>
  <w:p w:rsidR="00B554CF" w:rsidRPr="000F6AE1" w:rsidRDefault="000F6AE1" w:rsidP="00254151">
    <w:pPr>
      <w:jc w:val="right"/>
      <w:rPr>
        <w:lang w:val="es-ES"/>
      </w:rPr>
    </w:pPr>
    <w:proofErr w:type="gramStart"/>
    <w:r w:rsidRPr="000F6AE1">
      <w:rPr>
        <w:lang w:val="es-ES"/>
      </w:rPr>
      <w:t>página</w:t>
    </w:r>
    <w:proofErr w:type="gramEnd"/>
    <w:r w:rsidR="00B554CF" w:rsidRPr="000F6AE1">
      <w:rPr>
        <w:lang w:val="es-ES"/>
      </w:rPr>
      <w:t xml:space="preserve"> </w:t>
    </w:r>
    <w:r w:rsidR="00B554CF">
      <w:fldChar w:fldCharType="begin"/>
    </w:r>
    <w:r w:rsidR="00B554CF" w:rsidRPr="000F6AE1">
      <w:rPr>
        <w:lang w:val="es-ES"/>
      </w:rPr>
      <w:instrText xml:space="preserve"> PAGE  \* MERGEFORMAT </w:instrText>
    </w:r>
    <w:r w:rsidR="00B554CF">
      <w:fldChar w:fldCharType="separate"/>
    </w:r>
    <w:r>
      <w:rPr>
        <w:noProof/>
        <w:lang w:val="es-ES"/>
      </w:rPr>
      <w:t>1</w:t>
    </w:r>
    <w:r w:rsidR="00B554CF">
      <w:fldChar w:fldCharType="end"/>
    </w:r>
  </w:p>
  <w:p w:rsidR="00B554CF" w:rsidRPr="000F6AE1" w:rsidRDefault="00B554CF" w:rsidP="00254151">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56" w:rsidRPr="001B3781" w:rsidRDefault="00254456" w:rsidP="00254151">
    <w:pPr>
      <w:jc w:val="right"/>
      <w:rPr>
        <w:lang w:val="es-ES"/>
      </w:rPr>
    </w:pPr>
    <w:r w:rsidRPr="001B3781">
      <w:rPr>
        <w:lang w:val="es-ES"/>
      </w:rPr>
      <w:t>W</w:t>
    </w:r>
    <w:r w:rsidR="00A81A22" w:rsidRPr="001B3781">
      <w:rPr>
        <w:lang w:val="es-ES"/>
      </w:rPr>
      <w:t>IPO/GRTKF/IC/32</w:t>
    </w:r>
    <w:r w:rsidR="00F9799A" w:rsidRPr="001B3781">
      <w:rPr>
        <w:lang w:val="es-ES"/>
      </w:rPr>
      <w:t>/</w:t>
    </w:r>
    <w:r w:rsidR="00AE5C0A">
      <w:rPr>
        <w:lang w:val="es-ES"/>
      </w:rPr>
      <w:t>2</w:t>
    </w:r>
  </w:p>
  <w:p w:rsidR="00254456" w:rsidRPr="001B3781" w:rsidRDefault="002F5442" w:rsidP="00254151">
    <w:pPr>
      <w:jc w:val="right"/>
      <w:rPr>
        <w:lang w:val="es-ES"/>
      </w:rPr>
    </w:pPr>
    <w:r w:rsidRPr="001B3781">
      <w:rPr>
        <w:lang w:val="es-ES"/>
      </w:rPr>
      <w:t>Anex</w:t>
    </w:r>
    <w:r w:rsidR="001B3781" w:rsidRPr="001B3781">
      <w:rPr>
        <w:lang w:val="es-ES"/>
      </w:rPr>
      <w:t>o</w:t>
    </w:r>
    <w:r w:rsidRPr="001B3781">
      <w:rPr>
        <w:lang w:val="es-ES"/>
      </w:rPr>
      <w:t xml:space="preserve">, </w:t>
    </w:r>
    <w:r w:rsidR="00254456" w:rsidRPr="001B3781">
      <w:rPr>
        <w:lang w:val="es-ES"/>
      </w:rPr>
      <w:t>p</w:t>
    </w:r>
    <w:r w:rsidR="001B3781" w:rsidRPr="001B3781">
      <w:rPr>
        <w:lang w:val="es-ES"/>
      </w:rPr>
      <w:t>ágina</w:t>
    </w:r>
    <w:r w:rsidR="00254456" w:rsidRPr="001B3781">
      <w:rPr>
        <w:lang w:val="es-ES"/>
      </w:rPr>
      <w:t xml:space="preserve"> </w:t>
    </w:r>
    <w:r w:rsidR="00254456">
      <w:fldChar w:fldCharType="begin"/>
    </w:r>
    <w:r w:rsidR="00254456" w:rsidRPr="001B3781">
      <w:rPr>
        <w:lang w:val="es-ES"/>
      </w:rPr>
      <w:instrText xml:space="preserve"> PAGE  \* MERGEFORMAT </w:instrText>
    </w:r>
    <w:r w:rsidR="00254456">
      <w:fldChar w:fldCharType="separate"/>
    </w:r>
    <w:r w:rsidR="00EB7877">
      <w:rPr>
        <w:noProof/>
        <w:lang w:val="es-ES"/>
      </w:rPr>
      <w:t>13</w:t>
    </w:r>
    <w:r w:rsidR="00254456">
      <w:fldChar w:fldCharType="end"/>
    </w:r>
  </w:p>
  <w:p w:rsidR="00254456" w:rsidRPr="001B3781" w:rsidRDefault="00254456" w:rsidP="00254151">
    <w:pPr>
      <w:jc w:val="right"/>
      <w:rPr>
        <w:lang w:val="es-ES"/>
      </w:rPr>
    </w:pPr>
  </w:p>
  <w:p w:rsidR="007A006C" w:rsidRPr="001B3781" w:rsidRDefault="007A006C" w:rsidP="00254151">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DB" w:rsidRDefault="00C85400" w:rsidP="00BD75DB">
    <w:pPr>
      <w:pStyle w:val="Header"/>
      <w:jc w:val="right"/>
    </w:pPr>
    <w:r>
      <w:t>WIPO</w:t>
    </w:r>
    <w:r w:rsidR="00A81A22">
      <w:t>/GRTKF/IC/32</w:t>
    </w:r>
    <w:r w:rsidR="00F9799A">
      <w:t>/</w:t>
    </w:r>
    <w:r w:rsidR="00F635D0">
      <w:t>2</w:t>
    </w:r>
  </w:p>
  <w:p w:rsidR="00BD75DB" w:rsidRDefault="00254456" w:rsidP="00BD75DB">
    <w:pPr>
      <w:pStyle w:val="Header"/>
      <w:jc w:val="right"/>
    </w:pPr>
    <w:r>
      <w:t>ANEX</w:t>
    </w:r>
    <w:r w:rsidR="001B3781">
      <w:t>O</w:t>
    </w:r>
  </w:p>
  <w:p w:rsidR="00BD75DB" w:rsidRDefault="00BD75DB" w:rsidP="00BD75D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EEC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88B344E"/>
    <w:multiLevelType w:val="hybridMultilevel"/>
    <w:tmpl w:val="CAA6B87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D5C46"/>
    <w:multiLevelType w:val="hybridMultilevel"/>
    <w:tmpl w:val="C77C6A94"/>
    <w:lvl w:ilvl="0" w:tplc="5B763042">
      <w:start w:val="3"/>
      <w:numFmt w:val="bullet"/>
      <w:lvlText w:val="-"/>
      <w:lvlJc w:val="left"/>
      <w:pPr>
        <w:ind w:left="360" w:hanging="360"/>
      </w:pPr>
      <w:rPr>
        <w:rFonts w:ascii="Times New Roman" w:eastAsia="Times New Roman" w:hAnsi="Times New Roman" w:cs="Times New Roman"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E6D7629"/>
    <w:multiLevelType w:val="hybridMultilevel"/>
    <w:tmpl w:val="AD08BBDC"/>
    <w:lvl w:ilvl="0" w:tplc="E7C2B5DA">
      <w:start w:val="13"/>
      <w:numFmt w:val="bullet"/>
      <w:lvlText w:val="-"/>
      <w:lvlJc w:val="left"/>
      <w:pPr>
        <w:ind w:left="927" w:hanging="360"/>
      </w:pPr>
      <w:rPr>
        <w:rFonts w:ascii="Arial" w:eastAsia="Times New Roman" w:hAnsi="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6EC21E7"/>
    <w:multiLevelType w:val="hybridMultilevel"/>
    <w:tmpl w:val="0D90CC1A"/>
    <w:lvl w:ilvl="0" w:tplc="E7C2B5DA">
      <w:start w:val="13"/>
      <w:numFmt w:val="bullet"/>
      <w:lvlText w:val="-"/>
      <w:lvlJc w:val="left"/>
      <w:pPr>
        <w:ind w:left="1080" w:hanging="360"/>
      </w:pPr>
      <w:rPr>
        <w:rFonts w:ascii="Arial" w:eastAsia="Times New Roman"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4D586CA1"/>
    <w:multiLevelType w:val="hybridMultilevel"/>
    <w:tmpl w:val="7480BB8C"/>
    <w:lvl w:ilvl="0" w:tplc="A9CA1A16">
      <w:numFmt w:val="bullet"/>
      <w:lvlText w:val="-"/>
      <w:lvlJc w:val="left"/>
      <w:pPr>
        <w:ind w:left="720" w:hanging="360"/>
      </w:pPr>
      <w:rPr>
        <w:rFonts w:ascii="Arial" w:eastAsia="Times New Roma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0014692"/>
    <w:multiLevelType w:val="hybridMultilevel"/>
    <w:tmpl w:val="F226353C"/>
    <w:lvl w:ilvl="0" w:tplc="E7C2B5DA">
      <w:start w:val="13"/>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0B559ED"/>
    <w:multiLevelType w:val="hybridMultilevel"/>
    <w:tmpl w:val="3E468B0E"/>
    <w:lvl w:ilvl="0" w:tplc="5A8C0F0A">
      <w:start w:val="1"/>
      <w:numFmt w:val="bullet"/>
      <w:lvlText w:val="-"/>
      <w:lvlJc w:val="left"/>
      <w:pPr>
        <w:ind w:left="810" w:hanging="360"/>
      </w:pPr>
      <w:rPr>
        <w:rFonts w:ascii="Arial" w:eastAsia="Cambria" w:hAnsi="Arial" w:cs="Aria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66226C80"/>
    <w:multiLevelType w:val="hybridMultilevel"/>
    <w:tmpl w:val="478C202C"/>
    <w:lvl w:ilvl="0" w:tplc="A9CA1A16">
      <w:numFmt w:val="bullet"/>
      <w:lvlText w:val="-"/>
      <w:lvlJc w:val="left"/>
      <w:pPr>
        <w:ind w:left="720" w:hanging="360"/>
      </w:pPr>
      <w:rPr>
        <w:rFonts w:ascii="Arial" w:eastAsia="Times New Roman"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nsid w:val="6A4E74CA"/>
    <w:multiLevelType w:val="hybridMultilevel"/>
    <w:tmpl w:val="54407BB8"/>
    <w:lvl w:ilvl="0" w:tplc="E7C2B5DA">
      <w:start w:val="13"/>
      <w:numFmt w:val="bullet"/>
      <w:lvlText w:val="-"/>
      <w:lvlJc w:val="left"/>
      <w:pPr>
        <w:ind w:left="927" w:hanging="360"/>
      </w:pPr>
      <w:rPr>
        <w:rFonts w:ascii="Arial" w:eastAsia="Times New Roman" w:hAnsi="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nsid w:val="6DDC6126"/>
    <w:multiLevelType w:val="hybridMultilevel"/>
    <w:tmpl w:val="80A4AE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0">
    <w:nsid w:val="75D11C28"/>
    <w:multiLevelType w:val="multilevel"/>
    <w:tmpl w:val="CCEAE016"/>
    <w:lvl w:ilvl="0">
      <w:start w:val="1"/>
      <w:numFmt w:val="decimal"/>
      <w:lvlRestart w:val="0"/>
      <w:pStyle w:val="ONUME"/>
      <w:lvlText w:val="%1."/>
      <w:lvlJc w:val="left"/>
      <w:pPr>
        <w:tabs>
          <w:tab w:val="num" w:pos="567"/>
        </w:tabs>
        <w:ind w:left="0" w:firstLine="0"/>
      </w:pPr>
      <w:rPr>
        <w:i w:val="0"/>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8"/>
  </w:num>
  <w:num w:numId="3">
    <w:abstractNumId w:val="20"/>
  </w:num>
  <w:num w:numId="4">
    <w:abstractNumId w:val="16"/>
  </w:num>
  <w:num w:numId="5">
    <w:abstractNumId w:val="1"/>
  </w:num>
  <w:num w:numId="6">
    <w:abstractNumId w:val="12"/>
  </w:num>
  <w:num w:numId="7">
    <w:abstractNumId w:val="19"/>
  </w:num>
  <w:num w:numId="8">
    <w:abstractNumId w:val="11"/>
  </w:num>
  <w:num w:numId="9">
    <w:abstractNumId w:val="2"/>
  </w:num>
  <w:num w:numId="10">
    <w:abstractNumId w:val="0"/>
  </w:num>
  <w:num w:numId="11">
    <w:abstractNumId w:val="18"/>
  </w:num>
  <w:num w:numId="12">
    <w:abstractNumId w:val="14"/>
  </w:num>
  <w:num w:numId="13">
    <w:abstractNumId w:val="20"/>
  </w:num>
  <w:num w:numId="14">
    <w:abstractNumId w:val="7"/>
  </w:num>
  <w:num w:numId="15">
    <w:abstractNumId w:val="5"/>
  </w:num>
  <w:num w:numId="16">
    <w:abstractNumId w:val="9"/>
  </w:num>
  <w:num w:numId="17">
    <w:abstractNumId w:val="15"/>
  </w:num>
  <w:num w:numId="18">
    <w:abstractNumId w:val="4"/>
  </w:num>
  <w:num w:numId="19">
    <w:abstractNumId w:val="13"/>
  </w:num>
  <w:num w:numId="20">
    <w:abstractNumId w:val="6"/>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35D5B22-4B4C-45A5-90E1-6F87793C3F7C}"/>
    <w:docVar w:name="dgnword-eventsink" w:val="377827824"/>
  </w:docVars>
  <w:rsids>
    <w:rsidRoot w:val="00302338"/>
    <w:rsid w:val="00004A4D"/>
    <w:rsid w:val="00010E9C"/>
    <w:rsid w:val="00012DA6"/>
    <w:rsid w:val="00014859"/>
    <w:rsid w:val="00015131"/>
    <w:rsid w:val="00015B1E"/>
    <w:rsid w:val="000179DF"/>
    <w:rsid w:val="00021326"/>
    <w:rsid w:val="00034D75"/>
    <w:rsid w:val="00035147"/>
    <w:rsid w:val="00035732"/>
    <w:rsid w:val="00043C96"/>
    <w:rsid w:val="00051701"/>
    <w:rsid w:val="000568DF"/>
    <w:rsid w:val="00067BE6"/>
    <w:rsid w:val="000751E6"/>
    <w:rsid w:val="000758D2"/>
    <w:rsid w:val="00082CE5"/>
    <w:rsid w:val="0008604A"/>
    <w:rsid w:val="00094BED"/>
    <w:rsid w:val="00094DB0"/>
    <w:rsid w:val="00096A17"/>
    <w:rsid w:val="000A7863"/>
    <w:rsid w:val="000B263C"/>
    <w:rsid w:val="000D5EB5"/>
    <w:rsid w:val="000E27BC"/>
    <w:rsid w:val="000F5E56"/>
    <w:rsid w:val="000F6AE1"/>
    <w:rsid w:val="00122DF0"/>
    <w:rsid w:val="001302F7"/>
    <w:rsid w:val="00132A6A"/>
    <w:rsid w:val="00143791"/>
    <w:rsid w:val="00144226"/>
    <w:rsid w:val="00180288"/>
    <w:rsid w:val="00181F91"/>
    <w:rsid w:val="00194282"/>
    <w:rsid w:val="00196D1F"/>
    <w:rsid w:val="001A3FF1"/>
    <w:rsid w:val="001A513E"/>
    <w:rsid w:val="001B3781"/>
    <w:rsid w:val="001B515B"/>
    <w:rsid w:val="001D193A"/>
    <w:rsid w:val="001D4831"/>
    <w:rsid w:val="001D6B66"/>
    <w:rsid w:val="001E6B0C"/>
    <w:rsid w:val="001E71FA"/>
    <w:rsid w:val="00221E27"/>
    <w:rsid w:val="00222DCF"/>
    <w:rsid w:val="00227F28"/>
    <w:rsid w:val="00237730"/>
    <w:rsid w:val="00252643"/>
    <w:rsid w:val="00254151"/>
    <w:rsid w:val="00254456"/>
    <w:rsid w:val="0027424D"/>
    <w:rsid w:val="00286A5B"/>
    <w:rsid w:val="0029132D"/>
    <w:rsid w:val="00292601"/>
    <w:rsid w:val="00294BE2"/>
    <w:rsid w:val="00296D68"/>
    <w:rsid w:val="002C2E20"/>
    <w:rsid w:val="002D7D9B"/>
    <w:rsid w:val="002E5A9C"/>
    <w:rsid w:val="002E6FFB"/>
    <w:rsid w:val="002F0D78"/>
    <w:rsid w:val="002F36EE"/>
    <w:rsid w:val="002F5442"/>
    <w:rsid w:val="002F6B53"/>
    <w:rsid w:val="00300E66"/>
    <w:rsid w:val="00302338"/>
    <w:rsid w:val="003140FA"/>
    <w:rsid w:val="00321D0C"/>
    <w:rsid w:val="00322EBF"/>
    <w:rsid w:val="00322FC9"/>
    <w:rsid w:val="00337B8D"/>
    <w:rsid w:val="00353960"/>
    <w:rsid w:val="00353B44"/>
    <w:rsid w:val="00360FC1"/>
    <w:rsid w:val="003701F0"/>
    <w:rsid w:val="00377B8F"/>
    <w:rsid w:val="00383EE4"/>
    <w:rsid w:val="00395756"/>
    <w:rsid w:val="003A7431"/>
    <w:rsid w:val="003B1E1C"/>
    <w:rsid w:val="003C631D"/>
    <w:rsid w:val="003D778B"/>
    <w:rsid w:val="003E43E0"/>
    <w:rsid w:val="00416726"/>
    <w:rsid w:val="00420E89"/>
    <w:rsid w:val="004219EF"/>
    <w:rsid w:val="004275A1"/>
    <w:rsid w:val="00427812"/>
    <w:rsid w:val="00431118"/>
    <w:rsid w:val="00432381"/>
    <w:rsid w:val="00432C9E"/>
    <w:rsid w:val="00433169"/>
    <w:rsid w:val="004406CC"/>
    <w:rsid w:val="0044605A"/>
    <w:rsid w:val="0045393A"/>
    <w:rsid w:val="00461BBE"/>
    <w:rsid w:val="00466945"/>
    <w:rsid w:val="00471E70"/>
    <w:rsid w:val="00472D56"/>
    <w:rsid w:val="00473A3B"/>
    <w:rsid w:val="0049441F"/>
    <w:rsid w:val="004C03F5"/>
    <w:rsid w:val="004C2E5C"/>
    <w:rsid w:val="004D1E94"/>
    <w:rsid w:val="004D66C5"/>
    <w:rsid w:val="004E1B38"/>
    <w:rsid w:val="004F1EE8"/>
    <w:rsid w:val="00501A0D"/>
    <w:rsid w:val="0050773F"/>
    <w:rsid w:val="00523B06"/>
    <w:rsid w:val="00535AF3"/>
    <w:rsid w:val="00544CAE"/>
    <w:rsid w:val="00550011"/>
    <w:rsid w:val="005519A7"/>
    <w:rsid w:val="00551AA3"/>
    <w:rsid w:val="005540A9"/>
    <w:rsid w:val="00571FAF"/>
    <w:rsid w:val="0059616E"/>
    <w:rsid w:val="00596489"/>
    <w:rsid w:val="005A24B5"/>
    <w:rsid w:val="005C16F6"/>
    <w:rsid w:val="005C6173"/>
    <w:rsid w:val="005D0BEE"/>
    <w:rsid w:val="005D51DD"/>
    <w:rsid w:val="005D64D9"/>
    <w:rsid w:val="005D6E66"/>
    <w:rsid w:val="005F1B94"/>
    <w:rsid w:val="00602B74"/>
    <w:rsid w:val="00606FE3"/>
    <w:rsid w:val="00621B11"/>
    <w:rsid w:val="00626CD7"/>
    <w:rsid w:val="00627A7D"/>
    <w:rsid w:val="0063422B"/>
    <w:rsid w:val="00637896"/>
    <w:rsid w:val="00644A2F"/>
    <w:rsid w:val="00650449"/>
    <w:rsid w:val="006509B3"/>
    <w:rsid w:val="00651EE9"/>
    <w:rsid w:val="006521AF"/>
    <w:rsid w:val="00652E28"/>
    <w:rsid w:val="0065642B"/>
    <w:rsid w:val="00662566"/>
    <w:rsid w:val="00665431"/>
    <w:rsid w:val="006654E4"/>
    <w:rsid w:val="00674331"/>
    <w:rsid w:val="00675CC0"/>
    <w:rsid w:val="006775E8"/>
    <w:rsid w:val="00680C65"/>
    <w:rsid w:val="00681C72"/>
    <w:rsid w:val="0068489B"/>
    <w:rsid w:val="00687A88"/>
    <w:rsid w:val="006907C3"/>
    <w:rsid w:val="00690E41"/>
    <w:rsid w:val="00691CBB"/>
    <w:rsid w:val="006A4420"/>
    <w:rsid w:val="006A53DC"/>
    <w:rsid w:val="006B7E9D"/>
    <w:rsid w:val="006D0308"/>
    <w:rsid w:val="006E1188"/>
    <w:rsid w:val="006E1AAE"/>
    <w:rsid w:val="006E2851"/>
    <w:rsid w:val="006F1355"/>
    <w:rsid w:val="006F44BF"/>
    <w:rsid w:val="007004E4"/>
    <w:rsid w:val="00704A79"/>
    <w:rsid w:val="0072327A"/>
    <w:rsid w:val="00731B4E"/>
    <w:rsid w:val="0073419F"/>
    <w:rsid w:val="00735934"/>
    <w:rsid w:val="00773B9D"/>
    <w:rsid w:val="007779AD"/>
    <w:rsid w:val="007A006C"/>
    <w:rsid w:val="007A1008"/>
    <w:rsid w:val="007A1EDB"/>
    <w:rsid w:val="007A26B9"/>
    <w:rsid w:val="007A3127"/>
    <w:rsid w:val="007A4D7F"/>
    <w:rsid w:val="007A6B90"/>
    <w:rsid w:val="007A6BEC"/>
    <w:rsid w:val="007B1607"/>
    <w:rsid w:val="007B240C"/>
    <w:rsid w:val="007C6CF3"/>
    <w:rsid w:val="007C7BE0"/>
    <w:rsid w:val="007D469D"/>
    <w:rsid w:val="007D53C7"/>
    <w:rsid w:val="007D7E3E"/>
    <w:rsid w:val="007F51EE"/>
    <w:rsid w:val="00801B37"/>
    <w:rsid w:val="00801C28"/>
    <w:rsid w:val="00804DB7"/>
    <w:rsid w:val="00807DFC"/>
    <w:rsid w:val="008246AA"/>
    <w:rsid w:val="008273A5"/>
    <w:rsid w:val="00845BED"/>
    <w:rsid w:val="00850506"/>
    <w:rsid w:val="008718D4"/>
    <w:rsid w:val="00876D50"/>
    <w:rsid w:val="00887CEB"/>
    <w:rsid w:val="00890CB5"/>
    <w:rsid w:val="008922A3"/>
    <w:rsid w:val="008933E6"/>
    <w:rsid w:val="008965F9"/>
    <w:rsid w:val="008A3699"/>
    <w:rsid w:val="008A5B28"/>
    <w:rsid w:val="008A5CE8"/>
    <w:rsid w:val="008D515A"/>
    <w:rsid w:val="008D7485"/>
    <w:rsid w:val="008D7EE2"/>
    <w:rsid w:val="008F341D"/>
    <w:rsid w:val="008F4C33"/>
    <w:rsid w:val="009002B7"/>
    <w:rsid w:val="009054A3"/>
    <w:rsid w:val="00907722"/>
    <w:rsid w:val="009108E7"/>
    <w:rsid w:val="009152C5"/>
    <w:rsid w:val="00924653"/>
    <w:rsid w:val="009277F7"/>
    <w:rsid w:val="00962DE6"/>
    <w:rsid w:val="00966839"/>
    <w:rsid w:val="009743FF"/>
    <w:rsid w:val="00976A42"/>
    <w:rsid w:val="009803AA"/>
    <w:rsid w:val="0098646B"/>
    <w:rsid w:val="0098770C"/>
    <w:rsid w:val="009A16D0"/>
    <w:rsid w:val="009B3676"/>
    <w:rsid w:val="009B6450"/>
    <w:rsid w:val="009D3475"/>
    <w:rsid w:val="009D7A5F"/>
    <w:rsid w:val="009E2349"/>
    <w:rsid w:val="009E4902"/>
    <w:rsid w:val="009F197B"/>
    <w:rsid w:val="00A13056"/>
    <w:rsid w:val="00A23D3F"/>
    <w:rsid w:val="00A25A95"/>
    <w:rsid w:val="00A25B71"/>
    <w:rsid w:val="00A261A7"/>
    <w:rsid w:val="00A272CE"/>
    <w:rsid w:val="00A45A0C"/>
    <w:rsid w:val="00A50854"/>
    <w:rsid w:val="00A525A9"/>
    <w:rsid w:val="00A54040"/>
    <w:rsid w:val="00A654D7"/>
    <w:rsid w:val="00A66A95"/>
    <w:rsid w:val="00A81A22"/>
    <w:rsid w:val="00A81D35"/>
    <w:rsid w:val="00A9758A"/>
    <w:rsid w:val="00AA064C"/>
    <w:rsid w:val="00AB4C21"/>
    <w:rsid w:val="00AC0982"/>
    <w:rsid w:val="00AC48B3"/>
    <w:rsid w:val="00AD1D1E"/>
    <w:rsid w:val="00AE5C0A"/>
    <w:rsid w:val="00AE75AA"/>
    <w:rsid w:val="00AF518D"/>
    <w:rsid w:val="00AF5FCC"/>
    <w:rsid w:val="00AF7FAF"/>
    <w:rsid w:val="00B04B82"/>
    <w:rsid w:val="00B129A0"/>
    <w:rsid w:val="00B32AD0"/>
    <w:rsid w:val="00B36A41"/>
    <w:rsid w:val="00B37CF9"/>
    <w:rsid w:val="00B41C4B"/>
    <w:rsid w:val="00B4233C"/>
    <w:rsid w:val="00B42DC6"/>
    <w:rsid w:val="00B47038"/>
    <w:rsid w:val="00B554CF"/>
    <w:rsid w:val="00B55F29"/>
    <w:rsid w:val="00B7641F"/>
    <w:rsid w:val="00B7724D"/>
    <w:rsid w:val="00B824E7"/>
    <w:rsid w:val="00B827E5"/>
    <w:rsid w:val="00B84566"/>
    <w:rsid w:val="00B86E49"/>
    <w:rsid w:val="00B9326A"/>
    <w:rsid w:val="00BD59A2"/>
    <w:rsid w:val="00BD75DB"/>
    <w:rsid w:val="00BE28F9"/>
    <w:rsid w:val="00BF0477"/>
    <w:rsid w:val="00BF31D2"/>
    <w:rsid w:val="00C017B0"/>
    <w:rsid w:val="00C10995"/>
    <w:rsid w:val="00C17D04"/>
    <w:rsid w:val="00C17FD0"/>
    <w:rsid w:val="00C20F26"/>
    <w:rsid w:val="00C36AC8"/>
    <w:rsid w:val="00C429D1"/>
    <w:rsid w:val="00C451E7"/>
    <w:rsid w:val="00C465B8"/>
    <w:rsid w:val="00C47A5D"/>
    <w:rsid w:val="00C52F14"/>
    <w:rsid w:val="00C64FAD"/>
    <w:rsid w:val="00C85400"/>
    <w:rsid w:val="00C9009F"/>
    <w:rsid w:val="00C948E4"/>
    <w:rsid w:val="00CB185B"/>
    <w:rsid w:val="00CC4F80"/>
    <w:rsid w:val="00CD131A"/>
    <w:rsid w:val="00CD51CE"/>
    <w:rsid w:val="00CD65AB"/>
    <w:rsid w:val="00CE39DA"/>
    <w:rsid w:val="00CE5669"/>
    <w:rsid w:val="00CE5A88"/>
    <w:rsid w:val="00D15164"/>
    <w:rsid w:val="00D21685"/>
    <w:rsid w:val="00D21781"/>
    <w:rsid w:val="00D22DF2"/>
    <w:rsid w:val="00D319B9"/>
    <w:rsid w:val="00D34CBD"/>
    <w:rsid w:val="00D37D1F"/>
    <w:rsid w:val="00D43A36"/>
    <w:rsid w:val="00D542B1"/>
    <w:rsid w:val="00D61B5C"/>
    <w:rsid w:val="00D62EC4"/>
    <w:rsid w:val="00D7034A"/>
    <w:rsid w:val="00D734A0"/>
    <w:rsid w:val="00D740C6"/>
    <w:rsid w:val="00D87204"/>
    <w:rsid w:val="00D91450"/>
    <w:rsid w:val="00DA0FAF"/>
    <w:rsid w:val="00DB3C04"/>
    <w:rsid w:val="00DC08B7"/>
    <w:rsid w:val="00DC274B"/>
    <w:rsid w:val="00DC5988"/>
    <w:rsid w:val="00DC741C"/>
    <w:rsid w:val="00DD4D2C"/>
    <w:rsid w:val="00DF0DC2"/>
    <w:rsid w:val="00DF404E"/>
    <w:rsid w:val="00E00246"/>
    <w:rsid w:val="00E0131E"/>
    <w:rsid w:val="00E060D5"/>
    <w:rsid w:val="00E1178A"/>
    <w:rsid w:val="00E328B2"/>
    <w:rsid w:val="00E4230B"/>
    <w:rsid w:val="00E51F2D"/>
    <w:rsid w:val="00E6556B"/>
    <w:rsid w:val="00E70FC0"/>
    <w:rsid w:val="00E84318"/>
    <w:rsid w:val="00E906C7"/>
    <w:rsid w:val="00E92B5B"/>
    <w:rsid w:val="00EB480A"/>
    <w:rsid w:val="00EB7877"/>
    <w:rsid w:val="00EC26DF"/>
    <w:rsid w:val="00EE2057"/>
    <w:rsid w:val="00EE41CA"/>
    <w:rsid w:val="00EE50ED"/>
    <w:rsid w:val="00F03CD6"/>
    <w:rsid w:val="00F2134C"/>
    <w:rsid w:val="00F214E8"/>
    <w:rsid w:val="00F27D33"/>
    <w:rsid w:val="00F34D18"/>
    <w:rsid w:val="00F51A09"/>
    <w:rsid w:val="00F51AFB"/>
    <w:rsid w:val="00F53F8E"/>
    <w:rsid w:val="00F61124"/>
    <w:rsid w:val="00F635D0"/>
    <w:rsid w:val="00F739D6"/>
    <w:rsid w:val="00F85F0B"/>
    <w:rsid w:val="00F86F78"/>
    <w:rsid w:val="00F9799A"/>
    <w:rsid w:val="00FA0180"/>
    <w:rsid w:val="00FA509C"/>
    <w:rsid w:val="00FB1136"/>
    <w:rsid w:val="00FB3CD2"/>
    <w:rsid w:val="00FC6E95"/>
    <w:rsid w:val="00FD3923"/>
    <w:rsid w:val="00FE3275"/>
    <w:rsid w:val="00FE6C6B"/>
    <w:rsid w:val="00FF41E2"/>
    <w:rsid w:val="00FF7C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38"/>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rsid w:val="00804DB7"/>
    <w:rPr>
      <w:sz w:val="18"/>
    </w:rPr>
  </w:style>
  <w:style w:type="paragraph" w:styleId="EndnoteText">
    <w:name w:val="endnote text"/>
    <w:basedOn w:val="Normal"/>
    <w:link w:val="EndnoteTextChar"/>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 w:type="character" w:customStyle="1" w:styleId="FootnoteTextChar">
    <w:name w:val="Footnote Text Char"/>
    <w:basedOn w:val="DefaultParagraphFont"/>
    <w:link w:val="FootnoteText"/>
    <w:uiPriority w:val="99"/>
    <w:rsid w:val="00A525A9"/>
    <w:rPr>
      <w:rFonts w:ascii="Arial" w:eastAsia="SimSun" w:hAnsi="Arial" w:cs="Arial"/>
      <w:sz w:val="18"/>
      <w:lang w:val="en-US" w:eastAsia="zh-CN"/>
    </w:rPr>
  </w:style>
  <w:style w:type="character" w:customStyle="1" w:styleId="BodyTextChar">
    <w:name w:val="Body Text Char"/>
    <w:basedOn w:val="DefaultParagraphFont"/>
    <w:link w:val="BodyText"/>
    <w:locked/>
    <w:rsid w:val="00F635D0"/>
    <w:rPr>
      <w:rFonts w:ascii="Arial" w:eastAsia="SimSun" w:hAnsi="Arial" w:cs="Arial"/>
      <w:sz w:val="22"/>
      <w:lang w:val="en-US" w:eastAsia="zh-CN"/>
    </w:rPr>
  </w:style>
  <w:style w:type="character" w:customStyle="1" w:styleId="EndnoteTextChar">
    <w:name w:val="Endnote Text Char"/>
    <w:basedOn w:val="DefaultParagraphFont"/>
    <w:link w:val="EndnoteText"/>
    <w:locked/>
    <w:rsid w:val="00F635D0"/>
    <w:rPr>
      <w:rFonts w:ascii="Arial" w:eastAsia="SimSun" w:hAnsi="Arial" w:cs="Arial"/>
      <w:sz w:val="18"/>
      <w:lang w:val="en-US" w:eastAsia="zh-CN"/>
    </w:rPr>
  </w:style>
  <w:style w:type="character" w:customStyle="1" w:styleId="FootnoteCharacters">
    <w:name w:val="Footnote Characters"/>
    <w:basedOn w:val="DefaultParagraphFont"/>
    <w:rsid w:val="00F635D0"/>
    <w:rPr>
      <w:rFonts w:cs="Times New Roman"/>
      <w:vertAlign w:val="superscript"/>
    </w:rPr>
  </w:style>
  <w:style w:type="character" w:styleId="Hyperlink">
    <w:name w:val="Hyperlink"/>
    <w:basedOn w:val="DefaultParagraphFont"/>
    <w:uiPriority w:val="99"/>
    <w:rsid w:val="00F635D0"/>
    <w:rPr>
      <w:rFonts w:cs="Times New Roman"/>
      <w:color w:val="0000FF"/>
      <w:u w:val="single"/>
    </w:rPr>
  </w:style>
  <w:style w:type="paragraph" w:styleId="ListParagraph">
    <w:name w:val="List Paragraph"/>
    <w:basedOn w:val="Normal"/>
    <w:qFormat/>
    <w:rsid w:val="00F635D0"/>
    <w:pPr>
      <w:ind w:left="720"/>
      <w:contextualSpacing/>
    </w:pPr>
    <w:rPr>
      <w:rFonts w:ascii="Times New Roman" w:eastAsia="Times New Roman" w:hAnsi="Times New Roman" w:cs="Times New Roman"/>
      <w:sz w:val="24"/>
      <w:szCs w:val="24"/>
      <w:lang w:val="fr-FR" w:eastAsia="fr-FR"/>
    </w:rPr>
  </w:style>
  <w:style w:type="character" w:customStyle="1" w:styleId="preferred">
    <w:name w:val="preferred"/>
    <w:basedOn w:val="DefaultParagraphFont"/>
    <w:rsid w:val="00E92B5B"/>
  </w:style>
  <w:style w:type="character" w:styleId="Emphasis">
    <w:name w:val="Emphasis"/>
    <w:basedOn w:val="DefaultParagraphFont"/>
    <w:uiPriority w:val="20"/>
    <w:qFormat/>
    <w:rsid w:val="00E92B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38"/>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rsid w:val="00804DB7"/>
    <w:rPr>
      <w:sz w:val="18"/>
    </w:rPr>
  </w:style>
  <w:style w:type="paragraph" w:styleId="EndnoteText">
    <w:name w:val="endnote text"/>
    <w:basedOn w:val="Normal"/>
    <w:link w:val="EndnoteTextChar"/>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 w:type="character" w:customStyle="1" w:styleId="FootnoteTextChar">
    <w:name w:val="Footnote Text Char"/>
    <w:basedOn w:val="DefaultParagraphFont"/>
    <w:link w:val="FootnoteText"/>
    <w:uiPriority w:val="99"/>
    <w:rsid w:val="00A525A9"/>
    <w:rPr>
      <w:rFonts w:ascii="Arial" w:eastAsia="SimSun" w:hAnsi="Arial" w:cs="Arial"/>
      <w:sz w:val="18"/>
      <w:lang w:val="en-US" w:eastAsia="zh-CN"/>
    </w:rPr>
  </w:style>
  <w:style w:type="character" w:customStyle="1" w:styleId="BodyTextChar">
    <w:name w:val="Body Text Char"/>
    <w:basedOn w:val="DefaultParagraphFont"/>
    <w:link w:val="BodyText"/>
    <w:locked/>
    <w:rsid w:val="00F635D0"/>
    <w:rPr>
      <w:rFonts w:ascii="Arial" w:eastAsia="SimSun" w:hAnsi="Arial" w:cs="Arial"/>
      <w:sz w:val="22"/>
      <w:lang w:val="en-US" w:eastAsia="zh-CN"/>
    </w:rPr>
  </w:style>
  <w:style w:type="character" w:customStyle="1" w:styleId="EndnoteTextChar">
    <w:name w:val="Endnote Text Char"/>
    <w:basedOn w:val="DefaultParagraphFont"/>
    <w:link w:val="EndnoteText"/>
    <w:locked/>
    <w:rsid w:val="00F635D0"/>
    <w:rPr>
      <w:rFonts w:ascii="Arial" w:eastAsia="SimSun" w:hAnsi="Arial" w:cs="Arial"/>
      <w:sz w:val="18"/>
      <w:lang w:val="en-US" w:eastAsia="zh-CN"/>
    </w:rPr>
  </w:style>
  <w:style w:type="character" w:customStyle="1" w:styleId="FootnoteCharacters">
    <w:name w:val="Footnote Characters"/>
    <w:basedOn w:val="DefaultParagraphFont"/>
    <w:rsid w:val="00F635D0"/>
    <w:rPr>
      <w:rFonts w:cs="Times New Roman"/>
      <w:vertAlign w:val="superscript"/>
    </w:rPr>
  </w:style>
  <w:style w:type="character" w:styleId="Hyperlink">
    <w:name w:val="Hyperlink"/>
    <w:basedOn w:val="DefaultParagraphFont"/>
    <w:uiPriority w:val="99"/>
    <w:rsid w:val="00F635D0"/>
    <w:rPr>
      <w:rFonts w:cs="Times New Roman"/>
      <w:color w:val="0000FF"/>
      <w:u w:val="single"/>
    </w:rPr>
  </w:style>
  <w:style w:type="paragraph" w:styleId="ListParagraph">
    <w:name w:val="List Paragraph"/>
    <w:basedOn w:val="Normal"/>
    <w:qFormat/>
    <w:rsid w:val="00F635D0"/>
    <w:pPr>
      <w:ind w:left="720"/>
      <w:contextualSpacing/>
    </w:pPr>
    <w:rPr>
      <w:rFonts w:ascii="Times New Roman" w:eastAsia="Times New Roman" w:hAnsi="Times New Roman" w:cs="Times New Roman"/>
      <w:sz w:val="24"/>
      <w:szCs w:val="24"/>
      <w:lang w:val="fr-FR" w:eastAsia="fr-FR"/>
    </w:rPr>
  </w:style>
  <w:style w:type="character" w:customStyle="1" w:styleId="preferred">
    <w:name w:val="preferred"/>
    <w:basedOn w:val="DefaultParagraphFont"/>
    <w:rsid w:val="00E92B5B"/>
  </w:style>
  <w:style w:type="character" w:styleId="Emphasis">
    <w:name w:val="Emphasis"/>
    <w:basedOn w:val="DefaultParagraphFont"/>
    <w:uiPriority w:val="20"/>
    <w:qFormat/>
    <w:rsid w:val="00E92B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mailto:/adfacongo@gmail.com" TargetMode="External"/><Relationship Id="rId2" Type="http://schemas.openxmlformats.org/officeDocument/2006/relationships/numbering" Target="numbering.xml"/><Relationship Id="rId16" Type="http://schemas.openxmlformats.org/officeDocument/2006/relationships/hyperlink" Target="mailto:carinezere2012@gmai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file:///\\wipogvafs01\Dat2\Orglan\Shared\Originaux\40640\Petuuche@aol.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161C7-5D04-4C1D-8159-C68B1396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14</Pages>
  <Words>3448</Words>
  <Characters>19657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CEVALLOS DUQUE Nilo</dc:creator>
  <dc:description>LM - 5/10/2016</dc:description>
  <cp:lastModifiedBy>CEVALLOS DUQUE Nilo</cp:lastModifiedBy>
  <cp:revision>21</cp:revision>
  <cp:lastPrinted>2016-10-04T09:33:00Z</cp:lastPrinted>
  <dcterms:created xsi:type="dcterms:W3CDTF">2016-10-11T08:59:00Z</dcterms:created>
  <dcterms:modified xsi:type="dcterms:W3CDTF">2016-10-14T09:08:00Z</dcterms:modified>
</cp:coreProperties>
</file>