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1F36FC" w:rsidRPr="00226365" w:rsidTr="00E20696">
        <w:tc>
          <w:tcPr>
            <w:tcW w:w="4513" w:type="dxa"/>
            <w:tcBorders>
              <w:bottom w:val="single" w:sz="4" w:space="0" w:color="auto"/>
            </w:tcBorders>
            <w:tcMar>
              <w:bottom w:w="170" w:type="dxa"/>
            </w:tcMar>
          </w:tcPr>
          <w:p w:rsidR="001F36FC" w:rsidRPr="00226365" w:rsidRDefault="001F36FC" w:rsidP="001F36FC">
            <w:pPr>
              <w:rPr>
                <w:lang w:val="es-ES"/>
              </w:rPr>
            </w:pPr>
          </w:p>
        </w:tc>
        <w:tc>
          <w:tcPr>
            <w:tcW w:w="4337" w:type="dxa"/>
            <w:tcBorders>
              <w:bottom w:val="single" w:sz="4" w:space="0" w:color="auto"/>
            </w:tcBorders>
            <w:tcMar>
              <w:left w:w="0" w:type="dxa"/>
              <w:right w:w="0" w:type="dxa"/>
            </w:tcMar>
          </w:tcPr>
          <w:p w:rsidR="001F36FC" w:rsidRPr="00226365" w:rsidRDefault="006454F8" w:rsidP="001F36FC">
            <w:pPr>
              <w:rPr>
                <w:lang w:val="es-ES"/>
              </w:rPr>
            </w:pPr>
            <w:r w:rsidRPr="00226365">
              <w:rPr>
                <w:noProof/>
                <w:lang w:eastAsia="en-US"/>
              </w:rPr>
              <w:drawing>
                <wp:inline distT="0" distB="0" distL="0" distR="0" wp14:anchorId="4FA7881C" wp14:editId="691D7AFA">
                  <wp:extent cx="1857375" cy="1323975"/>
                  <wp:effectExtent l="0" t="0" r="9525" b="9525"/>
                  <wp:docPr id="6" name="Picture 6"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1F36FC" w:rsidRPr="00226365" w:rsidRDefault="006454F8" w:rsidP="006454F8">
            <w:pPr>
              <w:jc w:val="right"/>
              <w:rPr>
                <w:lang w:val="es-ES"/>
              </w:rPr>
            </w:pPr>
            <w:r w:rsidRPr="00226365">
              <w:rPr>
                <w:b/>
                <w:sz w:val="40"/>
                <w:szCs w:val="40"/>
                <w:lang w:val="es-ES"/>
              </w:rPr>
              <w:t>S</w:t>
            </w:r>
          </w:p>
        </w:tc>
      </w:tr>
      <w:tr w:rsidR="001F36FC" w:rsidRPr="00226365" w:rsidTr="00E20696">
        <w:trPr>
          <w:trHeight w:hRule="exact" w:val="340"/>
        </w:trPr>
        <w:tc>
          <w:tcPr>
            <w:tcW w:w="9360" w:type="dxa"/>
            <w:gridSpan w:val="3"/>
            <w:tcBorders>
              <w:top w:val="single" w:sz="4" w:space="0" w:color="auto"/>
            </w:tcBorders>
            <w:tcMar>
              <w:top w:w="170" w:type="dxa"/>
              <w:left w:w="0" w:type="dxa"/>
              <w:right w:w="0" w:type="dxa"/>
            </w:tcMar>
            <w:vAlign w:val="bottom"/>
          </w:tcPr>
          <w:p w:rsidR="001F36FC" w:rsidRPr="00226365" w:rsidRDefault="006570CE" w:rsidP="00EF7ED6">
            <w:pPr>
              <w:jc w:val="right"/>
              <w:rPr>
                <w:rFonts w:ascii="Arial Black" w:hAnsi="Arial Black"/>
                <w:caps/>
                <w:sz w:val="15"/>
                <w:lang w:val="es-ES"/>
              </w:rPr>
            </w:pPr>
            <w:bookmarkStart w:id="0" w:name="Code"/>
            <w:bookmarkEnd w:id="0"/>
            <w:r w:rsidRPr="00226365">
              <w:rPr>
                <w:rFonts w:ascii="Arial Black" w:hAnsi="Arial Black"/>
                <w:caps/>
                <w:sz w:val="15"/>
                <w:lang w:val="es-ES"/>
              </w:rPr>
              <w:t>WIPO/GRTKF/IC/30</w:t>
            </w:r>
            <w:r w:rsidR="001F36FC" w:rsidRPr="00226365">
              <w:rPr>
                <w:rFonts w:ascii="Arial Black" w:hAnsi="Arial Black"/>
                <w:caps/>
                <w:sz w:val="15"/>
                <w:lang w:val="es-ES"/>
              </w:rPr>
              <w:t>/INF/</w:t>
            </w:r>
            <w:r w:rsidR="00D843B3" w:rsidRPr="00226365">
              <w:rPr>
                <w:rFonts w:ascii="Arial Black" w:hAnsi="Arial Black"/>
                <w:caps/>
                <w:sz w:val="15"/>
                <w:lang w:val="es-ES"/>
              </w:rPr>
              <w:t>9</w:t>
            </w:r>
          </w:p>
        </w:tc>
      </w:tr>
      <w:tr w:rsidR="001F36FC" w:rsidRPr="00226365" w:rsidTr="00E20696">
        <w:trPr>
          <w:trHeight w:hRule="exact" w:val="170"/>
        </w:trPr>
        <w:tc>
          <w:tcPr>
            <w:tcW w:w="9360" w:type="dxa"/>
            <w:gridSpan w:val="3"/>
            <w:noWrap/>
            <w:tcMar>
              <w:left w:w="0" w:type="dxa"/>
              <w:right w:w="0" w:type="dxa"/>
            </w:tcMar>
            <w:vAlign w:val="bottom"/>
          </w:tcPr>
          <w:p w:rsidR="001F36FC" w:rsidRPr="00226365" w:rsidRDefault="001F36FC" w:rsidP="006454F8">
            <w:pPr>
              <w:jc w:val="right"/>
              <w:rPr>
                <w:rFonts w:ascii="Arial Black" w:hAnsi="Arial Black"/>
                <w:caps/>
                <w:sz w:val="15"/>
                <w:lang w:val="es-ES"/>
              </w:rPr>
            </w:pPr>
            <w:r w:rsidRPr="00226365">
              <w:rPr>
                <w:rFonts w:ascii="Arial Black" w:hAnsi="Arial Black"/>
                <w:caps/>
                <w:sz w:val="15"/>
                <w:lang w:val="es-ES"/>
              </w:rPr>
              <w:t xml:space="preserve">ORIGINAL:  </w:t>
            </w:r>
            <w:bookmarkStart w:id="1" w:name="Original"/>
            <w:bookmarkEnd w:id="1"/>
            <w:r w:rsidR="006454F8" w:rsidRPr="00226365">
              <w:rPr>
                <w:rFonts w:ascii="Arial Black" w:hAnsi="Arial Black"/>
                <w:caps/>
                <w:sz w:val="15"/>
                <w:lang w:val="es-ES"/>
              </w:rPr>
              <w:t>inglés</w:t>
            </w:r>
          </w:p>
        </w:tc>
      </w:tr>
      <w:tr w:rsidR="001F36FC" w:rsidRPr="00226365" w:rsidTr="00E20696">
        <w:trPr>
          <w:trHeight w:hRule="exact" w:val="198"/>
        </w:trPr>
        <w:tc>
          <w:tcPr>
            <w:tcW w:w="9360" w:type="dxa"/>
            <w:gridSpan w:val="3"/>
            <w:tcMar>
              <w:left w:w="0" w:type="dxa"/>
              <w:right w:w="0" w:type="dxa"/>
            </w:tcMar>
            <w:vAlign w:val="bottom"/>
          </w:tcPr>
          <w:p w:rsidR="001F36FC" w:rsidRPr="00226365" w:rsidRDefault="006454F8" w:rsidP="006454F8">
            <w:pPr>
              <w:jc w:val="right"/>
              <w:rPr>
                <w:rFonts w:ascii="Arial Black" w:hAnsi="Arial Black"/>
                <w:caps/>
                <w:sz w:val="15"/>
                <w:lang w:val="es-ES"/>
              </w:rPr>
            </w:pPr>
            <w:r w:rsidRPr="00226365">
              <w:rPr>
                <w:rFonts w:ascii="Arial Black" w:hAnsi="Arial Black"/>
                <w:caps/>
                <w:sz w:val="15"/>
                <w:lang w:val="es-ES"/>
              </w:rPr>
              <w:t>fecha</w:t>
            </w:r>
            <w:r w:rsidR="001F36FC" w:rsidRPr="00226365">
              <w:rPr>
                <w:rFonts w:ascii="Arial Black" w:hAnsi="Arial Black"/>
                <w:caps/>
                <w:sz w:val="15"/>
                <w:lang w:val="es-ES"/>
              </w:rPr>
              <w:t xml:space="preserve">:  </w:t>
            </w:r>
            <w:bookmarkStart w:id="2" w:name="Date"/>
            <w:bookmarkEnd w:id="2"/>
            <w:r w:rsidR="007F5617" w:rsidRPr="00226365">
              <w:rPr>
                <w:rFonts w:ascii="Arial Black" w:hAnsi="Arial Black"/>
                <w:caps/>
                <w:sz w:val="15"/>
                <w:lang w:val="es-ES"/>
              </w:rPr>
              <w:t>27</w:t>
            </w:r>
            <w:r w:rsidRPr="00226365">
              <w:rPr>
                <w:rFonts w:ascii="Arial Black" w:hAnsi="Arial Black"/>
                <w:caps/>
                <w:sz w:val="15"/>
                <w:lang w:val="es-ES"/>
              </w:rPr>
              <w:t xml:space="preserve"> de abril de</w:t>
            </w:r>
            <w:r w:rsidR="00D843B3" w:rsidRPr="00226365">
              <w:rPr>
                <w:rFonts w:ascii="Arial Black" w:hAnsi="Arial Black"/>
                <w:caps/>
                <w:sz w:val="15"/>
                <w:lang w:val="es-ES"/>
              </w:rPr>
              <w:t xml:space="preserve"> 2016</w:t>
            </w:r>
          </w:p>
        </w:tc>
      </w:tr>
    </w:tbl>
    <w:p w:rsidR="001F36FC" w:rsidRPr="00226365" w:rsidRDefault="001F36FC" w:rsidP="001F36FC">
      <w:pPr>
        <w:rPr>
          <w:lang w:val="es-ES"/>
        </w:rPr>
      </w:pPr>
    </w:p>
    <w:p w:rsidR="001F36FC" w:rsidRPr="00226365" w:rsidRDefault="001F36FC" w:rsidP="001F36FC">
      <w:pPr>
        <w:rPr>
          <w:lang w:val="es-ES"/>
        </w:rPr>
      </w:pPr>
    </w:p>
    <w:p w:rsidR="001F36FC" w:rsidRPr="00226365" w:rsidRDefault="001F36FC" w:rsidP="001F36FC">
      <w:pPr>
        <w:rPr>
          <w:lang w:val="es-ES"/>
        </w:rPr>
      </w:pPr>
    </w:p>
    <w:p w:rsidR="001F36FC" w:rsidRPr="00226365" w:rsidRDefault="001F36FC" w:rsidP="001F36FC">
      <w:pPr>
        <w:rPr>
          <w:lang w:val="es-ES"/>
        </w:rPr>
      </w:pPr>
    </w:p>
    <w:p w:rsidR="001F36FC" w:rsidRPr="00226365" w:rsidRDefault="001F36FC" w:rsidP="001F36FC">
      <w:pPr>
        <w:rPr>
          <w:lang w:val="es-ES"/>
        </w:rPr>
      </w:pPr>
      <w:bookmarkStart w:id="3" w:name="_GoBack"/>
      <w:bookmarkEnd w:id="3"/>
    </w:p>
    <w:p w:rsidR="006454F8" w:rsidRPr="00226365" w:rsidRDefault="006454F8" w:rsidP="006454F8">
      <w:pPr>
        <w:rPr>
          <w:b/>
          <w:sz w:val="28"/>
          <w:szCs w:val="28"/>
          <w:lang w:val="es-ES"/>
        </w:rPr>
      </w:pPr>
      <w:r w:rsidRPr="00226365">
        <w:rPr>
          <w:b/>
          <w:sz w:val="28"/>
          <w:szCs w:val="28"/>
          <w:lang w:val="es-ES"/>
        </w:rPr>
        <w:t>Comité Intergubernamental sobre Propiedad Intelectual y Recursos Genéticos, Conocimientos Tradicionales y Folclore</w:t>
      </w:r>
    </w:p>
    <w:p w:rsidR="001F36FC" w:rsidRPr="00226365" w:rsidRDefault="001F36FC" w:rsidP="001F36FC">
      <w:pPr>
        <w:rPr>
          <w:lang w:val="es-ES"/>
        </w:rPr>
      </w:pPr>
    </w:p>
    <w:p w:rsidR="001F36FC" w:rsidRPr="00226365" w:rsidRDefault="001F36FC" w:rsidP="001F36FC">
      <w:pPr>
        <w:rPr>
          <w:lang w:val="es-ES"/>
        </w:rPr>
      </w:pPr>
    </w:p>
    <w:p w:rsidR="008C6B24" w:rsidRPr="00226365" w:rsidRDefault="008C6B24" w:rsidP="008C6B24">
      <w:pPr>
        <w:rPr>
          <w:b/>
          <w:sz w:val="24"/>
          <w:szCs w:val="24"/>
          <w:lang w:val="es-ES"/>
        </w:rPr>
      </w:pPr>
      <w:r w:rsidRPr="00226365">
        <w:rPr>
          <w:b/>
          <w:sz w:val="24"/>
          <w:szCs w:val="24"/>
          <w:lang w:val="es-ES"/>
        </w:rPr>
        <w:t>Trigésima sesión</w:t>
      </w:r>
    </w:p>
    <w:p w:rsidR="008C6B24" w:rsidRPr="00226365" w:rsidRDefault="008C6B24" w:rsidP="008C6B24">
      <w:pPr>
        <w:rPr>
          <w:b/>
          <w:sz w:val="24"/>
          <w:szCs w:val="24"/>
          <w:lang w:val="es-ES"/>
        </w:rPr>
      </w:pPr>
      <w:r w:rsidRPr="00226365">
        <w:rPr>
          <w:b/>
          <w:sz w:val="24"/>
          <w:szCs w:val="24"/>
          <w:lang w:val="es-ES"/>
        </w:rPr>
        <w:t>Ginebra, 30 de mayo a 3 de junio de 2016</w:t>
      </w:r>
    </w:p>
    <w:p w:rsidR="001F36FC" w:rsidRPr="00226365" w:rsidRDefault="001F36FC" w:rsidP="001F36FC">
      <w:pPr>
        <w:rPr>
          <w:lang w:val="es-ES"/>
        </w:rPr>
      </w:pPr>
    </w:p>
    <w:p w:rsidR="001F36FC" w:rsidRPr="00226365" w:rsidRDefault="001F36FC" w:rsidP="001F36FC">
      <w:pPr>
        <w:rPr>
          <w:lang w:val="es-ES"/>
        </w:rPr>
      </w:pPr>
    </w:p>
    <w:p w:rsidR="001F36FC" w:rsidRPr="00226365" w:rsidRDefault="001F36FC" w:rsidP="001F36FC">
      <w:pPr>
        <w:rPr>
          <w:lang w:val="es-ES"/>
        </w:rPr>
      </w:pPr>
    </w:p>
    <w:p w:rsidR="00226365" w:rsidRPr="00226365" w:rsidRDefault="006570CE" w:rsidP="001F36FC">
      <w:pPr>
        <w:rPr>
          <w:caps/>
          <w:sz w:val="24"/>
          <w:lang w:val="es-ES"/>
        </w:rPr>
      </w:pPr>
      <w:bookmarkStart w:id="4" w:name="TitleOfDoc"/>
      <w:bookmarkEnd w:id="4"/>
      <w:r w:rsidRPr="00226365">
        <w:rPr>
          <w:caps/>
          <w:sz w:val="24"/>
          <w:lang w:val="es-ES"/>
        </w:rPr>
        <w:t>List</w:t>
      </w:r>
      <w:r w:rsidR="008C6B24" w:rsidRPr="00226365">
        <w:rPr>
          <w:caps/>
          <w:sz w:val="24"/>
          <w:lang w:val="es-ES"/>
        </w:rPr>
        <w:t>A</w:t>
      </w:r>
      <w:r w:rsidRPr="00226365">
        <w:rPr>
          <w:caps/>
          <w:sz w:val="24"/>
          <w:lang w:val="es-ES"/>
        </w:rPr>
        <w:t xml:space="preserve"> </w:t>
      </w:r>
      <w:r w:rsidR="00226365">
        <w:rPr>
          <w:caps/>
          <w:sz w:val="24"/>
          <w:lang w:val="es-ES"/>
        </w:rPr>
        <w:t>de referencias de recursos pertinentes ENVIADAS por LOS estados miembros y LOS observadores</w:t>
      </w:r>
    </w:p>
    <w:p w:rsidR="001F36FC" w:rsidRPr="00226365" w:rsidRDefault="001F36FC" w:rsidP="001F36FC">
      <w:pPr>
        <w:rPr>
          <w:lang w:val="es-ES"/>
        </w:rPr>
      </w:pPr>
    </w:p>
    <w:p w:rsidR="001F36FC" w:rsidRPr="00226365" w:rsidRDefault="001F36FC" w:rsidP="001F36FC">
      <w:pPr>
        <w:rPr>
          <w:i/>
          <w:lang w:val="es-ES"/>
        </w:rPr>
      </w:pPr>
      <w:bookmarkStart w:id="5" w:name="Prepared"/>
      <w:bookmarkEnd w:id="5"/>
      <w:r w:rsidRPr="00226365">
        <w:rPr>
          <w:i/>
          <w:lang w:val="es-ES"/>
        </w:rPr>
        <w:t>Document</w:t>
      </w:r>
      <w:r w:rsidR="00226365">
        <w:rPr>
          <w:i/>
          <w:lang w:val="es-ES"/>
        </w:rPr>
        <w:t>o</w:t>
      </w:r>
      <w:r w:rsidRPr="00226365">
        <w:rPr>
          <w:i/>
          <w:lang w:val="es-ES"/>
        </w:rPr>
        <w:t xml:space="preserve"> prepar</w:t>
      </w:r>
      <w:r w:rsidR="00226365">
        <w:rPr>
          <w:i/>
          <w:lang w:val="es-ES"/>
        </w:rPr>
        <w:t>a</w:t>
      </w:r>
      <w:r w:rsidRPr="00226365">
        <w:rPr>
          <w:i/>
          <w:lang w:val="es-ES"/>
        </w:rPr>
        <w:t>d</w:t>
      </w:r>
      <w:r w:rsidR="00226365">
        <w:rPr>
          <w:i/>
          <w:lang w:val="es-ES"/>
        </w:rPr>
        <w:t>o</w:t>
      </w:r>
      <w:r w:rsidRPr="00226365">
        <w:rPr>
          <w:i/>
          <w:lang w:val="es-ES"/>
        </w:rPr>
        <w:t xml:space="preserve"> </w:t>
      </w:r>
      <w:r w:rsidR="00226365">
        <w:rPr>
          <w:i/>
          <w:lang w:val="es-ES"/>
        </w:rPr>
        <w:t>por la Secretaría</w:t>
      </w:r>
    </w:p>
    <w:p w:rsidR="001F36FC" w:rsidRPr="00226365" w:rsidRDefault="001F36FC" w:rsidP="001F36FC">
      <w:pPr>
        <w:rPr>
          <w:i/>
          <w:lang w:val="es-ES"/>
        </w:rPr>
      </w:pPr>
    </w:p>
    <w:p w:rsidR="001F36FC" w:rsidRPr="00226365" w:rsidRDefault="001F36FC" w:rsidP="001F36FC">
      <w:pPr>
        <w:rPr>
          <w:i/>
          <w:lang w:val="es-ES"/>
        </w:rPr>
      </w:pPr>
    </w:p>
    <w:p w:rsidR="00157F4E" w:rsidRPr="00226365" w:rsidRDefault="00157F4E" w:rsidP="001F36FC">
      <w:pPr>
        <w:rPr>
          <w:i/>
          <w:lang w:val="es-ES"/>
        </w:rPr>
      </w:pPr>
    </w:p>
    <w:p w:rsidR="001F36FC" w:rsidRPr="00226365" w:rsidRDefault="001F36FC" w:rsidP="001F36FC">
      <w:pPr>
        <w:rPr>
          <w:i/>
          <w:lang w:val="es-ES"/>
        </w:rPr>
      </w:pPr>
    </w:p>
    <w:p w:rsidR="00E20696" w:rsidRPr="00226365" w:rsidRDefault="00226365" w:rsidP="00226365">
      <w:pPr>
        <w:rPr>
          <w:szCs w:val="22"/>
          <w:lang w:val="es-ES"/>
        </w:rPr>
      </w:pPr>
      <w:r>
        <w:rPr>
          <w:lang w:val="es-ES"/>
        </w:rPr>
        <w:t>1.</w:t>
      </w:r>
      <w:r>
        <w:rPr>
          <w:lang w:val="es-ES"/>
        </w:rPr>
        <w:tab/>
        <w:t xml:space="preserve">En su vigesimonovena sesión, celebrada del 15 al 19 de febrero de 2016, el </w:t>
      </w:r>
      <w:r w:rsidRPr="00226365">
        <w:rPr>
          <w:lang w:val="es-ES"/>
        </w:rPr>
        <w:t>Comité Intergubernamental sobre Propiedad Intelectual y Recursos Genéticos, Conocimientos Tradicionales y Folclore</w:t>
      </w:r>
      <w:r>
        <w:rPr>
          <w:lang w:val="es-ES"/>
        </w:rPr>
        <w:t xml:space="preserve"> (“el Comité”) decidió que “[con] </w:t>
      </w:r>
      <w:r w:rsidRPr="00226365">
        <w:rPr>
          <w:lang w:val="es-ES"/>
        </w:rPr>
        <w:t>respecto a los recursos que conviene que utilicen los participantes en el Comité a modo de material de referencia en los preparativos para las sesiones del Comité</w:t>
      </w:r>
      <w:r>
        <w:rPr>
          <w:lang w:val="es-ES"/>
        </w:rPr>
        <w:t xml:space="preserve">:  </w:t>
      </w:r>
      <w:r w:rsidR="00641E1D" w:rsidRPr="00226365">
        <w:rPr>
          <w:szCs w:val="22"/>
          <w:lang w:val="es-ES"/>
        </w:rPr>
        <w:t>[…]</w:t>
      </w:r>
      <w:r>
        <w:rPr>
          <w:szCs w:val="22"/>
          <w:lang w:val="es-ES"/>
        </w:rPr>
        <w:t xml:space="preserve">  </w:t>
      </w:r>
      <w:r w:rsidRPr="00226365">
        <w:rPr>
          <w:lang w:val="es-ES"/>
        </w:rPr>
        <w:t>se invita a los Estados miembros y a los observadores a enviar a la Secretaría, a más tardar el 31 de marzo de 2016,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w:t>
      </w:r>
      <w:r>
        <w:rPr>
          <w:lang w:val="es-ES"/>
        </w:rPr>
        <w:t>”</w:t>
      </w:r>
    </w:p>
    <w:p w:rsidR="00E20696" w:rsidRPr="00226365" w:rsidRDefault="00E20696" w:rsidP="00E20696">
      <w:pPr>
        <w:contextualSpacing/>
        <w:rPr>
          <w:szCs w:val="22"/>
          <w:lang w:val="es-ES" w:eastAsia="en-US"/>
        </w:rPr>
      </w:pPr>
    </w:p>
    <w:p w:rsidR="002D1825" w:rsidRPr="00226365" w:rsidRDefault="00E20696" w:rsidP="00E20696">
      <w:pPr>
        <w:contextualSpacing/>
        <w:rPr>
          <w:szCs w:val="22"/>
          <w:lang w:val="es-ES" w:eastAsia="en-US"/>
        </w:rPr>
      </w:pPr>
      <w:r w:rsidRPr="00226365">
        <w:rPr>
          <w:szCs w:val="22"/>
          <w:lang w:val="es-ES" w:eastAsia="en-US"/>
        </w:rPr>
        <w:t>2.</w:t>
      </w:r>
      <w:r w:rsidRPr="00226365">
        <w:rPr>
          <w:szCs w:val="22"/>
          <w:lang w:val="es-ES" w:eastAsia="en-US"/>
        </w:rPr>
        <w:tab/>
      </w:r>
      <w:r w:rsidR="00226365">
        <w:rPr>
          <w:szCs w:val="22"/>
          <w:lang w:val="es-ES" w:eastAsia="en-US"/>
        </w:rPr>
        <w:t xml:space="preserve">Tras la decisión mencionada anteriormente, la Secretaría envió una circular a todos los participantes en el Comité, con fecha 7 de marzo de 2016, en la que se recordaba la decisión y se invitaba a los participantes a </w:t>
      </w:r>
      <w:r w:rsidR="00CD510B">
        <w:rPr>
          <w:szCs w:val="22"/>
          <w:lang w:val="es-ES" w:eastAsia="en-US"/>
        </w:rPr>
        <w:t>enviar</w:t>
      </w:r>
      <w:r w:rsidR="00226365">
        <w:rPr>
          <w:szCs w:val="22"/>
          <w:lang w:val="es-ES" w:eastAsia="en-US"/>
        </w:rPr>
        <w:t xml:space="preserve"> sus </w:t>
      </w:r>
      <w:r w:rsidR="00CD510B">
        <w:rPr>
          <w:szCs w:val="22"/>
          <w:lang w:val="es-ES" w:eastAsia="en-US"/>
        </w:rPr>
        <w:t xml:space="preserve">referencias </w:t>
      </w:r>
      <w:r w:rsidR="00226365">
        <w:rPr>
          <w:szCs w:val="22"/>
          <w:lang w:val="es-ES" w:eastAsia="en-US"/>
        </w:rPr>
        <w:t>a más tardar el 31 de marzo de 2016.</w:t>
      </w:r>
    </w:p>
    <w:p w:rsidR="002D1825" w:rsidRPr="00226365" w:rsidRDefault="002D1825" w:rsidP="00E20696">
      <w:pPr>
        <w:contextualSpacing/>
        <w:rPr>
          <w:szCs w:val="22"/>
          <w:lang w:val="es-ES" w:eastAsia="en-US"/>
        </w:rPr>
      </w:pPr>
    </w:p>
    <w:p w:rsidR="00E20696" w:rsidRPr="00226365" w:rsidRDefault="00E20696" w:rsidP="00E20696">
      <w:pPr>
        <w:rPr>
          <w:szCs w:val="22"/>
          <w:lang w:val="es-ES"/>
        </w:rPr>
      </w:pPr>
    </w:p>
    <w:p w:rsidR="00E20696" w:rsidRPr="00226365" w:rsidRDefault="00BF4745" w:rsidP="00CD510B">
      <w:pPr>
        <w:contextualSpacing/>
        <w:rPr>
          <w:szCs w:val="22"/>
          <w:lang w:val="es-ES" w:eastAsia="en-US"/>
        </w:rPr>
      </w:pPr>
      <w:r w:rsidRPr="00226365">
        <w:rPr>
          <w:szCs w:val="22"/>
          <w:lang w:val="es-ES"/>
        </w:rPr>
        <w:br w:type="page"/>
      </w:r>
      <w:r w:rsidR="00714F0A" w:rsidRPr="00226365">
        <w:rPr>
          <w:szCs w:val="22"/>
          <w:lang w:val="es-ES"/>
        </w:rPr>
        <w:lastRenderedPageBreak/>
        <w:t>3.</w:t>
      </w:r>
      <w:r w:rsidR="00714F0A" w:rsidRPr="00226365">
        <w:rPr>
          <w:szCs w:val="22"/>
          <w:lang w:val="es-ES"/>
        </w:rPr>
        <w:tab/>
      </w:r>
      <w:r w:rsidR="00CD510B">
        <w:rPr>
          <w:szCs w:val="22"/>
          <w:lang w:val="es-ES" w:eastAsia="en-US"/>
        </w:rPr>
        <w:t xml:space="preserve">De conformidad con la susodicha decisión, dos Estados miembros (la República de Corea y los Estados Unidos de América) y tres observadores (la </w:t>
      </w:r>
      <w:r w:rsidR="00714F0A" w:rsidRPr="00226365">
        <w:rPr>
          <w:lang w:val="es-ES"/>
        </w:rPr>
        <w:t xml:space="preserve">Asociación Kunas Unidos por Napguana (KUNA), </w:t>
      </w:r>
      <w:r w:rsidR="00CD510B">
        <w:rPr>
          <w:lang w:val="es-ES"/>
        </w:rPr>
        <w:t xml:space="preserve">el </w:t>
      </w:r>
      <w:r w:rsidR="00714F0A" w:rsidRPr="00226365">
        <w:rPr>
          <w:szCs w:val="22"/>
          <w:lang w:val="es-ES"/>
        </w:rPr>
        <w:t>Phuthadikobo M</w:t>
      </w:r>
      <w:r w:rsidR="00714F0A" w:rsidRPr="00CD510B">
        <w:rPr>
          <w:szCs w:val="22"/>
          <w:lang w:val="es-ES"/>
        </w:rPr>
        <w:t xml:space="preserve">useum </w:t>
      </w:r>
      <w:r w:rsidR="00CD510B" w:rsidRPr="00CD510B">
        <w:rPr>
          <w:szCs w:val="22"/>
          <w:lang w:val="es-ES"/>
        </w:rPr>
        <w:t xml:space="preserve">y la </w:t>
      </w:r>
      <w:r w:rsidR="00CD510B" w:rsidRPr="00CD510B">
        <w:rPr>
          <w:bCs/>
          <w:szCs w:val="22"/>
        </w:rPr>
        <w:t>Organización de las Naciones Unidas para la Educación, la Ciencia y la Cultura</w:t>
      </w:r>
      <w:r w:rsidR="00714F0A" w:rsidRPr="00226365">
        <w:rPr>
          <w:szCs w:val="22"/>
          <w:lang w:val="es-ES"/>
        </w:rPr>
        <w:t xml:space="preserve"> (UNESCO)</w:t>
      </w:r>
      <w:r w:rsidR="00714F0A" w:rsidRPr="00226365">
        <w:rPr>
          <w:szCs w:val="22"/>
          <w:lang w:val="es-ES" w:eastAsia="en-US"/>
        </w:rPr>
        <w:t>)</w:t>
      </w:r>
      <w:r w:rsidR="00CD510B">
        <w:rPr>
          <w:szCs w:val="22"/>
          <w:lang w:val="es-ES" w:eastAsia="en-US"/>
        </w:rPr>
        <w:t xml:space="preserve"> han enviado referencias que pueden ser pertinentes para los participantes en el Comité. </w:t>
      </w:r>
      <w:r w:rsidR="00714F0A" w:rsidRPr="00226365">
        <w:rPr>
          <w:szCs w:val="22"/>
          <w:lang w:val="es-ES" w:eastAsia="en-US"/>
        </w:rPr>
        <w:t xml:space="preserve"> </w:t>
      </w:r>
      <w:r w:rsidR="00CD510B">
        <w:rPr>
          <w:szCs w:val="22"/>
          <w:lang w:val="es-ES" w:eastAsia="en-US"/>
        </w:rPr>
        <w:t>Estas referencias, que figuran en los idiomas en que se han recibido, se incluyen en el Anexo del presente documento.</w:t>
      </w:r>
      <w:r w:rsidR="00714F0A" w:rsidRPr="00226365">
        <w:rPr>
          <w:szCs w:val="22"/>
          <w:lang w:val="es-ES" w:eastAsia="en-US"/>
        </w:rPr>
        <w:t xml:space="preserve">  </w:t>
      </w:r>
    </w:p>
    <w:p w:rsidR="001F36FC" w:rsidRPr="00226365" w:rsidRDefault="001F36FC" w:rsidP="001F36FC">
      <w:pPr>
        <w:tabs>
          <w:tab w:val="num" w:pos="1701"/>
        </w:tabs>
        <w:contextualSpacing/>
        <w:rPr>
          <w:szCs w:val="22"/>
          <w:lang w:val="es-ES"/>
        </w:rPr>
      </w:pPr>
    </w:p>
    <w:p w:rsidR="001F36FC" w:rsidRPr="00226365" w:rsidRDefault="00825681" w:rsidP="001F36FC">
      <w:pPr>
        <w:pStyle w:val="DecisionInvitingPara"/>
        <w:ind w:left="5533"/>
        <w:rPr>
          <w:rFonts w:cs="Arial"/>
          <w:sz w:val="22"/>
          <w:szCs w:val="22"/>
          <w:lang w:val="es-ES"/>
        </w:rPr>
      </w:pPr>
      <w:r w:rsidRPr="00226365">
        <w:rPr>
          <w:sz w:val="22"/>
          <w:szCs w:val="22"/>
          <w:lang w:val="es-ES"/>
        </w:rPr>
        <w:t>4.</w:t>
      </w:r>
      <w:r w:rsidRPr="00226365">
        <w:rPr>
          <w:sz w:val="22"/>
          <w:szCs w:val="22"/>
          <w:lang w:val="es-ES"/>
        </w:rPr>
        <w:tab/>
      </w:r>
      <w:r w:rsidR="00CD510B">
        <w:rPr>
          <w:sz w:val="22"/>
          <w:szCs w:val="22"/>
          <w:lang w:val="es-ES"/>
        </w:rPr>
        <w:t>Se invita al Comité a tomar nota del presente documento y del Anexo adjunto</w:t>
      </w:r>
      <w:r w:rsidR="001F36FC" w:rsidRPr="00226365">
        <w:rPr>
          <w:rFonts w:cs="Arial"/>
          <w:sz w:val="22"/>
          <w:szCs w:val="22"/>
          <w:lang w:val="es-ES"/>
        </w:rPr>
        <w:t>.</w:t>
      </w:r>
    </w:p>
    <w:p w:rsidR="001F36FC" w:rsidRPr="00226365" w:rsidRDefault="001F36FC" w:rsidP="001F36FC">
      <w:pPr>
        <w:spacing w:after="120" w:line="260" w:lineRule="atLeast"/>
        <w:rPr>
          <w:i/>
          <w:szCs w:val="22"/>
          <w:lang w:val="es-ES"/>
        </w:rPr>
      </w:pPr>
    </w:p>
    <w:p w:rsidR="001F36FC" w:rsidRPr="00226365" w:rsidRDefault="001F36FC" w:rsidP="00682F9A">
      <w:pPr>
        <w:pStyle w:val="Endofdocument"/>
        <w:spacing w:after="0"/>
        <w:ind w:left="4950"/>
        <w:rPr>
          <w:sz w:val="22"/>
          <w:szCs w:val="22"/>
          <w:lang w:val="es-ES"/>
        </w:rPr>
      </w:pPr>
      <w:r w:rsidRPr="00226365">
        <w:rPr>
          <w:sz w:val="22"/>
          <w:szCs w:val="22"/>
          <w:lang w:val="es-ES"/>
        </w:rPr>
        <w:t>[</w:t>
      </w:r>
      <w:r w:rsidR="00CD510B">
        <w:rPr>
          <w:sz w:val="22"/>
          <w:szCs w:val="22"/>
          <w:lang w:val="es-ES"/>
        </w:rPr>
        <w:t>Sigue el An</w:t>
      </w:r>
      <w:r w:rsidRPr="00226365">
        <w:rPr>
          <w:sz w:val="22"/>
          <w:szCs w:val="22"/>
          <w:lang w:val="es-ES"/>
        </w:rPr>
        <w:t>ex</w:t>
      </w:r>
      <w:r w:rsidR="00CD510B">
        <w:rPr>
          <w:sz w:val="22"/>
          <w:szCs w:val="22"/>
          <w:lang w:val="es-ES"/>
        </w:rPr>
        <w:t>o</w:t>
      </w:r>
      <w:r w:rsidRPr="00226365">
        <w:rPr>
          <w:sz w:val="22"/>
          <w:szCs w:val="22"/>
          <w:lang w:val="es-ES"/>
        </w:rPr>
        <w:t>]</w:t>
      </w:r>
    </w:p>
    <w:p w:rsidR="001F36FC" w:rsidRPr="00226365" w:rsidRDefault="001F36FC" w:rsidP="001F36FC">
      <w:pPr>
        <w:pStyle w:val="Endofdocument"/>
        <w:spacing w:after="0"/>
        <w:ind w:left="0"/>
        <w:rPr>
          <w:lang w:val="es-ES"/>
        </w:rPr>
        <w:sectPr w:rsidR="001F36FC" w:rsidRPr="00226365" w:rsidSect="001F36FC">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1F36FC" w:rsidRPr="00226365" w:rsidRDefault="00BF4745" w:rsidP="001F36FC">
      <w:pPr>
        <w:spacing w:line="260" w:lineRule="atLeast"/>
        <w:rPr>
          <w:color w:val="000000"/>
          <w:szCs w:val="22"/>
          <w:lang w:val="es-ES"/>
        </w:rPr>
      </w:pPr>
      <w:r w:rsidRPr="00226365">
        <w:rPr>
          <w:caps/>
          <w:sz w:val="24"/>
          <w:lang w:val="es-ES"/>
        </w:rPr>
        <w:lastRenderedPageBreak/>
        <w:t xml:space="preserve">List of references for relevant RESOURCES </w:t>
      </w:r>
      <w:r w:rsidR="00682F9A" w:rsidRPr="00226365">
        <w:rPr>
          <w:caps/>
          <w:sz w:val="24"/>
          <w:lang w:val="es-ES"/>
        </w:rPr>
        <w:t>submitted by member </w:t>
      </w:r>
      <w:r w:rsidRPr="00226365">
        <w:rPr>
          <w:caps/>
          <w:sz w:val="24"/>
          <w:lang w:val="es-ES"/>
        </w:rPr>
        <w:t>states and observers</w:t>
      </w:r>
      <w:r w:rsidR="00714F0A" w:rsidRPr="00226365">
        <w:rPr>
          <w:rStyle w:val="FootnoteReference"/>
          <w:caps/>
          <w:sz w:val="24"/>
          <w:lang w:val="es-ES"/>
        </w:rPr>
        <w:footnoteReference w:id="1"/>
      </w:r>
    </w:p>
    <w:p w:rsidR="009B4C5C" w:rsidRPr="00226365" w:rsidRDefault="009B4C5C" w:rsidP="00E20696">
      <w:pPr>
        <w:rPr>
          <w:color w:val="000000"/>
          <w:szCs w:val="22"/>
          <w:lang w:val="es-ES"/>
        </w:rPr>
      </w:pPr>
    </w:p>
    <w:p w:rsidR="00A403F9" w:rsidRPr="00226365" w:rsidRDefault="00A403F9" w:rsidP="00E20696">
      <w:pPr>
        <w:rPr>
          <w:color w:val="000000"/>
          <w:szCs w:val="22"/>
          <w:lang w:val="es-ES"/>
        </w:rPr>
      </w:pPr>
    </w:p>
    <w:p w:rsidR="00A403F9" w:rsidRPr="00226365" w:rsidRDefault="00A403F9" w:rsidP="00E20696">
      <w:pPr>
        <w:rPr>
          <w:szCs w:val="22"/>
          <w:lang w:val="es-ES" w:eastAsia="en-US"/>
        </w:rPr>
      </w:pPr>
      <w:r w:rsidRPr="00226365">
        <w:rPr>
          <w:szCs w:val="22"/>
          <w:lang w:val="es-ES" w:eastAsia="en-US"/>
        </w:rPr>
        <w:t>Submissions by Member States</w:t>
      </w:r>
    </w:p>
    <w:p w:rsidR="00A403F9" w:rsidRPr="00226365" w:rsidRDefault="00A403F9" w:rsidP="00E20696">
      <w:pPr>
        <w:rPr>
          <w:szCs w:val="22"/>
          <w:lang w:val="es-ES" w:eastAsia="en-US"/>
        </w:rPr>
      </w:pPr>
    </w:p>
    <w:p w:rsidR="00A403F9" w:rsidRPr="00226365" w:rsidRDefault="00A403F9" w:rsidP="002A37A1">
      <w:pPr>
        <w:numPr>
          <w:ilvl w:val="0"/>
          <w:numId w:val="9"/>
        </w:numPr>
        <w:rPr>
          <w:szCs w:val="22"/>
          <w:lang w:val="es-ES" w:eastAsia="en-US"/>
        </w:rPr>
      </w:pPr>
      <w:r w:rsidRPr="00226365">
        <w:rPr>
          <w:szCs w:val="22"/>
          <w:lang w:val="es-ES" w:eastAsia="en-US"/>
        </w:rPr>
        <w:t xml:space="preserve">Republic of Korea </w:t>
      </w:r>
    </w:p>
    <w:p w:rsidR="00A403F9" w:rsidRPr="00226365" w:rsidRDefault="00A403F9" w:rsidP="00E20696">
      <w:pPr>
        <w:rPr>
          <w:szCs w:val="22"/>
          <w:lang w:val="es-ES" w:eastAsia="en-US"/>
        </w:rPr>
      </w:pPr>
    </w:p>
    <w:p w:rsidR="00A403F9" w:rsidRPr="00226365" w:rsidRDefault="00A403F9" w:rsidP="002A37A1">
      <w:pPr>
        <w:numPr>
          <w:ilvl w:val="0"/>
          <w:numId w:val="9"/>
        </w:numPr>
        <w:rPr>
          <w:szCs w:val="22"/>
          <w:lang w:val="es-ES" w:eastAsia="en-US"/>
        </w:rPr>
      </w:pPr>
      <w:r w:rsidRPr="00226365">
        <w:rPr>
          <w:szCs w:val="22"/>
          <w:lang w:val="es-ES" w:eastAsia="en-US"/>
        </w:rPr>
        <w:t xml:space="preserve">United States of America </w:t>
      </w:r>
    </w:p>
    <w:p w:rsidR="00A403F9" w:rsidRPr="00226365" w:rsidRDefault="00A403F9" w:rsidP="00E20696">
      <w:pPr>
        <w:rPr>
          <w:szCs w:val="22"/>
          <w:lang w:val="es-ES" w:eastAsia="en-US"/>
        </w:rPr>
      </w:pPr>
    </w:p>
    <w:p w:rsidR="00682F9A" w:rsidRPr="00226365" w:rsidRDefault="00682F9A" w:rsidP="00E20696">
      <w:pPr>
        <w:rPr>
          <w:szCs w:val="22"/>
          <w:lang w:val="es-ES" w:eastAsia="en-US"/>
        </w:rPr>
      </w:pPr>
    </w:p>
    <w:p w:rsidR="00A403F9" w:rsidRPr="00226365" w:rsidRDefault="00A403F9" w:rsidP="00E20696">
      <w:pPr>
        <w:rPr>
          <w:szCs w:val="22"/>
          <w:lang w:val="es-ES" w:eastAsia="en-US"/>
        </w:rPr>
      </w:pPr>
      <w:r w:rsidRPr="00226365">
        <w:rPr>
          <w:szCs w:val="22"/>
          <w:lang w:val="es-ES" w:eastAsia="en-US"/>
        </w:rPr>
        <w:t xml:space="preserve">Submissions by observers </w:t>
      </w:r>
    </w:p>
    <w:p w:rsidR="00A403F9" w:rsidRPr="00226365" w:rsidRDefault="00A403F9" w:rsidP="00E20696">
      <w:pPr>
        <w:rPr>
          <w:szCs w:val="22"/>
          <w:lang w:val="es-ES" w:eastAsia="en-US"/>
        </w:rPr>
      </w:pPr>
    </w:p>
    <w:p w:rsidR="00A403F9" w:rsidRPr="00226365" w:rsidRDefault="00A403F9" w:rsidP="002A37A1">
      <w:pPr>
        <w:numPr>
          <w:ilvl w:val="0"/>
          <w:numId w:val="9"/>
        </w:numPr>
        <w:rPr>
          <w:i/>
          <w:lang w:val="es-ES"/>
        </w:rPr>
      </w:pPr>
      <w:r w:rsidRPr="00226365">
        <w:rPr>
          <w:i/>
          <w:lang w:val="es-ES"/>
        </w:rPr>
        <w:t>Asociación Kunas Unidos por Napguana (KUNA)</w:t>
      </w:r>
    </w:p>
    <w:p w:rsidR="00A403F9" w:rsidRPr="00226365" w:rsidRDefault="00A403F9" w:rsidP="00E20696">
      <w:pPr>
        <w:rPr>
          <w:lang w:val="es-ES"/>
        </w:rPr>
      </w:pPr>
    </w:p>
    <w:p w:rsidR="00A403F9" w:rsidRPr="00226365" w:rsidRDefault="00A403F9" w:rsidP="002A37A1">
      <w:pPr>
        <w:numPr>
          <w:ilvl w:val="0"/>
          <w:numId w:val="9"/>
        </w:numPr>
        <w:rPr>
          <w:szCs w:val="22"/>
          <w:lang w:val="es-ES"/>
        </w:rPr>
      </w:pPr>
      <w:r w:rsidRPr="00226365">
        <w:rPr>
          <w:szCs w:val="22"/>
          <w:lang w:val="es-ES"/>
        </w:rPr>
        <w:t xml:space="preserve">Phuthadikobo Museum </w:t>
      </w:r>
    </w:p>
    <w:p w:rsidR="00A403F9" w:rsidRPr="00226365" w:rsidRDefault="00A403F9" w:rsidP="00E20696">
      <w:pPr>
        <w:rPr>
          <w:szCs w:val="22"/>
          <w:lang w:val="es-ES"/>
        </w:rPr>
      </w:pPr>
    </w:p>
    <w:p w:rsidR="00A403F9" w:rsidRPr="00226365" w:rsidRDefault="00A403F9" w:rsidP="002A37A1">
      <w:pPr>
        <w:numPr>
          <w:ilvl w:val="0"/>
          <w:numId w:val="9"/>
        </w:numPr>
        <w:rPr>
          <w:color w:val="000000"/>
          <w:szCs w:val="22"/>
          <w:lang w:val="es-ES"/>
        </w:rPr>
      </w:pPr>
      <w:r w:rsidRPr="00226365">
        <w:rPr>
          <w:szCs w:val="22"/>
          <w:lang w:val="es-ES"/>
        </w:rPr>
        <w:t>United Nations Educational, Scientific and Cultural Organization (UNESCO)</w:t>
      </w:r>
    </w:p>
    <w:p w:rsidR="00A403F9" w:rsidRPr="00226365" w:rsidRDefault="00A403F9" w:rsidP="00E20696">
      <w:pPr>
        <w:rPr>
          <w:color w:val="000000"/>
          <w:szCs w:val="22"/>
          <w:lang w:val="es-ES"/>
        </w:rPr>
      </w:pPr>
    </w:p>
    <w:p w:rsidR="00A403F9" w:rsidRPr="00226365" w:rsidRDefault="00A403F9" w:rsidP="00E20696">
      <w:pPr>
        <w:rPr>
          <w:color w:val="000000"/>
          <w:szCs w:val="22"/>
          <w:lang w:val="es-ES"/>
        </w:rPr>
      </w:pPr>
    </w:p>
    <w:p w:rsidR="001C45E1" w:rsidRPr="00226365" w:rsidRDefault="00A403F9" w:rsidP="00061BF8">
      <w:pPr>
        <w:rPr>
          <w:szCs w:val="22"/>
          <w:u w:val="single"/>
          <w:lang w:val="es-ES"/>
        </w:rPr>
      </w:pPr>
      <w:r w:rsidRPr="00226365">
        <w:rPr>
          <w:color w:val="000000"/>
          <w:szCs w:val="22"/>
          <w:lang w:val="es-ES"/>
        </w:rPr>
        <w:br w:type="page"/>
      </w:r>
      <w:r w:rsidR="001C45E1" w:rsidRPr="00226365">
        <w:rPr>
          <w:szCs w:val="22"/>
          <w:u w:val="single"/>
          <w:lang w:val="es-ES"/>
        </w:rPr>
        <w:lastRenderedPageBreak/>
        <w:t>Submission by the Republic of Korea</w:t>
      </w:r>
    </w:p>
    <w:p w:rsidR="001C45E1" w:rsidRPr="00226365" w:rsidRDefault="001C45E1" w:rsidP="00061BF8">
      <w:pPr>
        <w:rPr>
          <w:szCs w:val="22"/>
          <w:lang w:val="es-ES"/>
        </w:rPr>
      </w:pPr>
    </w:p>
    <w:p w:rsidR="00682F9A" w:rsidRPr="00226365" w:rsidRDefault="00682F9A" w:rsidP="00061BF8">
      <w:pPr>
        <w:rPr>
          <w:szCs w:val="22"/>
          <w:lang w:val="es-ES"/>
        </w:rPr>
      </w:pPr>
    </w:p>
    <w:p w:rsidR="00682F9A" w:rsidRPr="00226365" w:rsidRDefault="00682F9A" w:rsidP="00061BF8">
      <w:pPr>
        <w:rPr>
          <w:szCs w:val="22"/>
          <w:lang w:val="es-ES"/>
        </w:rPr>
      </w:pPr>
    </w:p>
    <w:p w:rsidR="00682F9A" w:rsidRPr="00226365" w:rsidRDefault="00682F9A" w:rsidP="00061BF8">
      <w:pPr>
        <w:jc w:val="center"/>
        <w:rPr>
          <w:b/>
          <w:szCs w:val="22"/>
          <w:lang w:val="es-ES"/>
        </w:rPr>
      </w:pPr>
      <w:r w:rsidRPr="00226365">
        <w:rPr>
          <w:b/>
          <w:szCs w:val="22"/>
          <w:lang w:val="es-ES"/>
        </w:rPr>
        <w:t xml:space="preserve">Introduction of the Korean Traditional Knowledge Portal (KTKP) by Korean Intellectual Property Office </w:t>
      </w:r>
    </w:p>
    <w:p w:rsidR="00682F9A" w:rsidRPr="00226365" w:rsidRDefault="00682F9A" w:rsidP="00061BF8">
      <w:pPr>
        <w:jc w:val="right"/>
        <w:rPr>
          <w:szCs w:val="22"/>
          <w:lang w:val="es-ES"/>
        </w:rPr>
      </w:pPr>
      <w:r w:rsidRPr="00226365">
        <w:rPr>
          <w:szCs w:val="22"/>
          <w:lang w:val="es-ES"/>
        </w:rPr>
        <w:t>28 March 2016</w:t>
      </w:r>
    </w:p>
    <w:p w:rsidR="00682F9A" w:rsidRPr="00226365" w:rsidRDefault="00682F9A" w:rsidP="00061BF8">
      <w:pPr>
        <w:rPr>
          <w:b/>
          <w:szCs w:val="22"/>
          <w:lang w:val="es-ES"/>
        </w:rPr>
      </w:pPr>
      <w:r w:rsidRPr="00226365">
        <w:rPr>
          <w:b/>
          <w:szCs w:val="22"/>
          <w:lang w:val="es-ES"/>
        </w:rPr>
        <w:t>1. Introduction</w:t>
      </w:r>
    </w:p>
    <w:p w:rsidR="00682F9A" w:rsidRPr="00226365" w:rsidRDefault="00682F9A" w:rsidP="00061BF8">
      <w:pPr>
        <w:rPr>
          <w:b/>
          <w:szCs w:val="22"/>
          <w:lang w:val="es-ES"/>
        </w:rPr>
      </w:pPr>
    </w:p>
    <w:p w:rsidR="00682F9A" w:rsidRPr="00226365" w:rsidRDefault="00682F9A" w:rsidP="00061BF8">
      <w:pPr>
        <w:rPr>
          <w:szCs w:val="22"/>
          <w:lang w:val="es-ES"/>
        </w:rPr>
      </w:pPr>
      <w:r w:rsidRPr="00226365">
        <w:rPr>
          <w:szCs w:val="22"/>
          <w:lang w:val="es-ES"/>
        </w:rPr>
        <w:t>Since 2001 the Intergovernmental Committee of the World Intellectual Property Organization (WIPO) has discussed world protection of the traditional knowledge of every country. At the seventh session of the Meeting of International Authorities under the Patent Cooperation Treaty (PCT) in February 2003, it was agreed that traditional knowledge should be included in the "Non-patent Literature" section of the PCT minimum documentation in accordance with specific criteria.</w:t>
      </w:r>
    </w:p>
    <w:p w:rsidR="00682F9A" w:rsidRPr="00226365" w:rsidRDefault="00682F9A" w:rsidP="00061BF8">
      <w:pPr>
        <w:rPr>
          <w:szCs w:val="22"/>
          <w:lang w:val="es-ES"/>
        </w:rPr>
      </w:pPr>
    </w:p>
    <w:p w:rsidR="00682F9A" w:rsidRPr="00226365" w:rsidRDefault="00682F9A" w:rsidP="00061BF8">
      <w:pPr>
        <w:rPr>
          <w:szCs w:val="22"/>
          <w:lang w:val="es-ES"/>
        </w:rPr>
      </w:pPr>
      <w:r w:rsidRPr="00226365">
        <w:rPr>
          <w:szCs w:val="22"/>
          <w:lang w:val="es-ES"/>
        </w:rPr>
        <w:t>In line with the international protection movement, the Korean Intellectual Property Office (KIPO) decided, in 2004, to formulate an information st</w:t>
      </w:r>
      <w:r w:rsidR="00920E54" w:rsidRPr="00226365">
        <w:rPr>
          <w:szCs w:val="22"/>
          <w:lang w:val="es-ES"/>
        </w:rPr>
        <w:t>rategy plan</w:t>
      </w:r>
      <w:r w:rsidRPr="00226365">
        <w:rPr>
          <w:szCs w:val="22"/>
          <w:lang w:val="es-ES"/>
        </w:rPr>
        <w:t xml:space="preserve"> in order to build a database of traditional knowledge. KIPO’s database, which was compiled between 2005 and 2007, is based on traditional Korean medicine. A search service of this dat</w:t>
      </w:r>
      <w:r w:rsidR="00920E54" w:rsidRPr="00226365">
        <w:rPr>
          <w:szCs w:val="22"/>
          <w:lang w:val="es-ES"/>
        </w:rPr>
        <w:t>abase was commenced in December </w:t>
      </w:r>
      <w:r w:rsidRPr="00226365">
        <w:rPr>
          <w:szCs w:val="22"/>
          <w:lang w:val="es-ES"/>
        </w:rPr>
        <w:t xml:space="preserve">2007. </w:t>
      </w:r>
    </w:p>
    <w:p w:rsidR="00682F9A" w:rsidRPr="00226365" w:rsidRDefault="009B6A24" w:rsidP="00061BF8">
      <w:pPr>
        <w:jc w:val="center"/>
        <w:rPr>
          <w:szCs w:val="22"/>
          <w:lang w:val="es-ES"/>
        </w:rPr>
      </w:pPr>
      <w:r w:rsidRPr="00226365">
        <w:rPr>
          <w:noProof/>
          <w:szCs w:val="22"/>
          <w:lang w:eastAsia="en-US"/>
        </w:rPr>
        <w:drawing>
          <wp:inline distT="0" distB="0" distL="0" distR="0" wp14:anchorId="2B03BCBC" wp14:editId="496C5210">
            <wp:extent cx="5860415" cy="312483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l="18478" t="10184" r="15820" b="2544"/>
                    <a:stretch>
                      <a:fillRect/>
                    </a:stretch>
                  </pic:blipFill>
                  <pic:spPr bwMode="auto">
                    <a:xfrm>
                      <a:off x="0" y="0"/>
                      <a:ext cx="5860415" cy="3124835"/>
                    </a:xfrm>
                    <a:prstGeom prst="rect">
                      <a:avLst/>
                    </a:prstGeom>
                    <a:noFill/>
                    <a:ln>
                      <a:noFill/>
                    </a:ln>
                  </pic:spPr>
                </pic:pic>
              </a:graphicData>
            </a:graphic>
          </wp:inline>
        </w:drawing>
      </w:r>
    </w:p>
    <w:p w:rsidR="00682F9A" w:rsidRPr="00226365" w:rsidRDefault="00682F9A" w:rsidP="00061BF8">
      <w:pPr>
        <w:jc w:val="center"/>
        <w:rPr>
          <w:b/>
          <w:szCs w:val="22"/>
          <w:lang w:val="es-ES"/>
        </w:rPr>
      </w:pPr>
      <w:r w:rsidRPr="00226365">
        <w:rPr>
          <w:b/>
          <w:szCs w:val="22"/>
          <w:lang w:val="es-ES"/>
        </w:rPr>
        <w:t>&lt; Figure 1 Main page of the KTKP (</w:t>
      </w:r>
      <w:hyperlink r:id="rId12" w:history="1">
        <w:r w:rsidRPr="00226365">
          <w:rPr>
            <w:b/>
            <w:szCs w:val="22"/>
            <w:lang w:val="es-ES"/>
          </w:rPr>
          <w:t>http://www.koreantk.com</w:t>
        </w:r>
      </w:hyperlink>
      <w:r w:rsidRPr="00226365">
        <w:rPr>
          <w:b/>
          <w:szCs w:val="22"/>
          <w:lang w:val="es-ES"/>
        </w:rPr>
        <w:t>) &gt;</w:t>
      </w:r>
    </w:p>
    <w:p w:rsidR="00682F9A" w:rsidRPr="00226365" w:rsidRDefault="00682F9A" w:rsidP="00061BF8">
      <w:pPr>
        <w:rPr>
          <w:szCs w:val="22"/>
          <w:lang w:val="es-ES"/>
        </w:rPr>
      </w:pPr>
    </w:p>
    <w:p w:rsidR="00682F9A" w:rsidRPr="00226365" w:rsidRDefault="00682F9A" w:rsidP="00061BF8">
      <w:pPr>
        <w:rPr>
          <w:szCs w:val="22"/>
          <w:lang w:val="es-ES"/>
        </w:rPr>
      </w:pPr>
      <w:r w:rsidRPr="00226365">
        <w:rPr>
          <w:szCs w:val="22"/>
          <w:lang w:val="es-ES"/>
        </w:rPr>
        <w:t>KIPO’s database of traditional knowledge includes a vast amount of knowledge from the documentations of old Korean medicine; it also includes a wide range of articles and patent documents. Thus, it contains traditional knowledge from the past and the present.</w:t>
      </w:r>
    </w:p>
    <w:p w:rsidR="00682F9A" w:rsidRPr="00226365" w:rsidRDefault="00682F9A" w:rsidP="00061BF8">
      <w:pPr>
        <w:rPr>
          <w:szCs w:val="22"/>
          <w:lang w:val="es-ES"/>
        </w:rPr>
      </w:pPr>
    </w:p>
    <w:p w:rsidR="00682F9A" w:rsidRPr="00226365" w:rsidRDefault="00682F9A" w:rsidP="00061BF8">
      <w:pPr>
        <w:rPr>
          <w:szCs w:val="22"/>
          <w:lang w:val="es-ES"/>
        </w:rPr>
      </w:pPr>
      <w:r w:rsidRPr="00226365">
        <w:rPr>
          <w:szCs w:val="22"/>
          <w:lang w:val="es-ES"/>
        </w:rPr>
        <w:t xml:space="preserve">This database is presented on-line through the Korean Traditional Knowledge Portal (KTKP, </w:t>
      </w:r>
      <w:hyperlink r:id="rId13" w:history="1">
        <w:r w:rsidRPr="00226365">
          <w:rPr>
            <w:rStyle w:val="Hyperlink"/>
            <w:color w:val="auto"/>
            <w:szCs w:val="22"/>
            <w:lang w:val="es-ES"/>
          </w:rPr>
          <w:t>http://www.koreantk.com</w:t>
        </w:r>
      </w:hyperlink>
      <w:r w:rsidRPr="00226365">
        <w:rPr>
          <w:szCs w:val="22"/>
          <w:lang w:val="es-ES"/>
        </w:rPr>
        <w:t>; hereinafter referred to as the “Database”). The reasons for making KIPO’s database publicly accessible through the KTKP are as follows:</w:t>
      </w:r>
    </w:p>
    <w:p w:rsidR="00682F9A" w:rsidRPr="00226365" w:rsidRDefault="00682F9A" w:rsidP="00061BF8">
      <w:pPr>
        <w:rPr>
          <w:szCs w:val="22"/>
          <w:lang w:val="es-ES"/>
        </w:rPr>
      </w:pPr>
    </w:p>
    <w:p w:rsidR="00682F9A" w:rsidRPr="00226365" w:rsidRDefault="00682F9A" w:rsidP="002A37A1">
      <w:pPr>
        <w:pStyle w:val="ListParagraph"/>
        <w:widowControl w:val="0"/>
        <w:numPr>
          <w:ilvl w:val="0"/>
          <w:numId w:val="4"/>
        </w:numPr>
        <w:autoSpaceDE w:val="0"/>
        <w:autoSpaceDN w:val="0"/>
        <w:jc w:val="both"/>
        <w:rPr>
          <w:szCs w:val="22"/>
          <w:lang w:val="es-ES"/>
        </w:rPr>
      </w:pPr>
      <w:r w:rsidRPr="00226365">
        <w:rPr>
          <w:szCs w:val="22"/>
          <w:lang w:val="es-ES"/>
        </w:rPr>
        <w:t>To lay a foundation for the international protection of Korean traditional knowledge, thereby preventing unauthorized use of patents inside and outside the country;</w:t>
      </w:r>
    </w:p>
    <w:p w:rsidR="00682F9A" w:rsidRPr="00226365" w:rsidRDefault="00682F9A" w:rsidP="002A37A1">
      <w:pPr>
        <w:pStyle w:val="ListParagraph"/>
        <w:widowControl w:val="0"/>
        <w:numPr>
          <w:ilvl w:val="0"/>
          <w:numId w:val="4"/>
        </w:numPr>
        <w:autoSpaceDE w:val="0"/>
        <w:autoSpaceDN w:val="0"/>
        <w:jc w:val="both"/>
        <w:rPr>
          <w:szCs w:val="22"/>
          <w:lang w:val="es-ES"/>
        </w:rPr>
      </w:pPr>
      <w:r w:rsidRPr="00226365">
        <w:rPr>
          <w:szCs w:val="22"/>
          <w:lang w:val="es-ES"/>
        </w:rPr>
        <w:t>To provide an abundance of information on traditional knowledge and related research, thereby expediting the development of related studies and industries; and</w:t>
      </w:r>
    </w:p>
    <w:p w:rsidR="00581CE0" w:rsidRPr="00226365" w:rsidRDefault="00581CE0" w:rsidP="00581CE0">
      <w:pPr>
        <w:pStyle w:val="ListParagraph"/>
        <w:widowControl w:val="0"/>
        <w:autoSpaceDE w:val="0"/>
        <w:autoSpaceDN w:val="0"/>
        <w:ind w:left="800"/>
        <w:jc w:val="both"/>
        <w:rPr>
          <w:szCs w:val="22"/>
          <w:lang w:val="es-ES"/>
        </w:rPr>
      </w:pPr>
    </w:p>
    <w:p w:rsidR="00682F9A" w:rsidRPr="00226365" w:rsidRDefault="00682F9A" w:rsidP="002A37A1">
      <w:pPr>
        <w:pStyle w:val="ListParagraph"/>
        <w:widowControl w:val="0"/>
        <w:numPr>
          <w:ilvl w:val="0"/>
          <w:numId w:val="4"/>
        </w:numPr>
        <w:autoSpaceDE w:val="0"/>
        <w:autoSpaceDN w:val="0"/>
        <w:jc w:val="both"/>
        <w:rPr>
          <w:szCs w:val="22"/>
          <w:lang w:val="es-ES"/>
        </w:rPr>
      </w:pPr>
      <w:r w:rsidRPr="00226365">
        <w:rPr>
          <w:szCs w:val="22"/>
          <w:lang w:val="es-ES"/>
        </w:rPr>
        <w:lastRenderedPageBreak/>
        <w:t>To provide essential information for patent examinations, thereby enhancing the quality of intellectual property applications for traditional knowledge.</w:t>
      </w:r>
    </w:p>
    <w:p w:rsidR="00061BF8" w:rsidRPr="00226365" w:rsidRDefault="00061BF8" w:rsidP="00061BF8">
      <w:pPr>
        <w:pStyle w:val="ListParagraph"/>
        <w:widowControl w:val="0"/>
        <w:autoSpaceDE w:val="0"/>
        <w:autoSpaceDN w:val="0"/>
        <w:ind w:left="800"/>
        <w:jc w:val="both"/>
        <w:rPr>
          <w:szCs w:val="22"/>
          <w:lang w:val="es-ES"/>
        </w:rPr>
      </w:pPr>
    </w:p>
    <w:p w:rsidR="00682F9A" w:rsidRPr="00226365" w:rsidRDefault="00682F9A" w:rsidP="00061BF8">
      <w:pPr>
        <w:rPr>
          <w:rFonts w:eastAsia="Malgun Gothic"/>
          <w:szCs w:val="22"/>
          <w:lang w:val="es-ES"/>
        </w:rPr>
      </w:pPr>
      <w:r w:rsidRPr="00226365">
        <w:rPr>
          <w:rFonts w:eastAsia="Malgun Gothic"/>
          <w:szCs w:val="22"/>
          <w:lang w:val="es-ES"/>
        </w:rPr>
        <w:t>The Database can be accessed and utilized by not only the patent examiners of IP Offices, but the general public as well, free of charge. The detailed structure of the Database is shown in Table 1.</w:t>
      </w:r>
    </w:p>
    <w:p w:rsidR="00682F9A" w:rsidRPr="00226365" w:rsidRDefault="00682F9A" w:rsidP="00061BF8">
      <w:pPr>
        <w:rPr>
          <w:rFonts w:eastAsia="Malgun Gothic"/>
          <w:szCs w:val="22"/>
          <w:lang w:val="es-ES"/>
        </w:rPr>
      </w:pPr>
    </w:p>
    <w:p w:rsidR="00682F9A" w:rsidRPr="00226365" w:rsidRDefault="00682F9A" w:rsidP="00061BF8">
      <w:pPr>
        <w:pStyle w:val="Caption"/>
        <w:keepNext/>
        <w:rPr>
          <w:sz w:val="22"/>
          <w:szCs w:val="22"/>
          <w:lang w:val="es-ES"/>
        </w:rPr>
      </w:pPr>
      <w:r w:rsidRPr="00226365">
        <w:rPr>
          <w:sz w:val="22"/>
          <w:szCs w:val="22"/>
          <w:lang w:val="es-ES"/>
        </w:rPr>
        <w:t xml:space="preserve">&lt; Table </w:t>
      </w:r>
      <w:r w:rsidRPr="00226365">
        <w:rPr>
          <w:sz w:val="22"/>
          <w:szCs w:val="22"/>
          <w:lang w:val="es-ES"/>
        </w:rPr>
        <w:fldChar w:fldCharType="begin"/>
      </w:r>
      <w:r w:rsidRPr="00226365">
        <w:rPr>
          <w:sz w:val="22"/>
          <w:szCs w:val="22"/>
          <w:lang w:val="es-ES"/>
        </w:rPr>
        <w:instrText xml:space="preserve"> SEQ Table \* ARABIC </w:instrText>
      </w:r>
      <w:r w:rsidRPr="00226365">
        <w:rPr>
          <w:sz w:val="22"/>
          <w:szCs w:val="22"/>
          <w:lang w:val="es-ES"/>
        </w:rPr>
        <w:fldChar w:fldCharType="separate"/>
      </w:r>
      <w:r w:rsidR="007B2357" w:rsidRPr="00226365">
        <w:rPr>
          <w:noProof/>
          <w:sz w:val="22"/>
          <w:szCs w:val="22"/>
          <w:lang w:val="es-ES"/>
        </w:rPr>
        <w:t>1</w:t>
      </w:r>
      <w:r w:rsidRPr="00226365">
        <w:rPr>
          <w:sz w:val="22"/>
          <w:szCs w:val="22"/>
          <w:lang w:val="es-ES"/>
        </w:rPr>
        <w:fldChar w:fldCharType="end"/>
      </w:r>
      <w:r w:rsidRPr="00226365">
        <w:rPr>
          <w:sz w:val="22"/>
          <w:szCs w:val="22"/>
          <w:lang w:val="es-ES"/>
        </w:rPr>
        <w:t xml:space="preserve"> Structure of the Database (as of the end of 2015) &gt;</w:t>
      </w:r>
    </w:p>
    <w:p w:rsidR="00682F9A" w:rsidRPr="00226365" w:rsidRDefault="00682F9A" w:rsidP="00061BF8">
      <w:pPr>
        <w:rPr>
          <w:szCs w:val="22"/>
          <w:lang w:val="es-ES"/>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11"/>
        <w:gridCol w:w="1549"/>
        <w:gridCol w:w="4361"/>
        <w:gridCol w:w="1559"/>
      </w:tblGrid>
      <w:tr w:rsidR="00061BF8" w:rsidRPr="00226365" w:rsidTr="002A37A1">
        <w:trPr>
          <w:trHeight w:val="711"/>
        </w:trPr>
        <w:tc>
          <w:tcPr>
            <w:tcW w:w="3260" w:type="dxa"/>
            <w:gridSpan w:val="2"/>
            <w:tcBorders>
              <w:top w:val="single" w:sz="8" w:space="0" w:color="000000"/>
              <w:left w:val="single" w:sz="8" w:space="0" w:color="000000"/>
              <w:bottom w:val="single" w:sz="18" w:space="0" w:color="000000"/>
              <w:right w:val="single" w:sz="8" w:space="0" w:color="000000"/>
            </w:tcBorders>
            <w:shd w:val="clear" w:color="auto" w:fill="auto"/>
            <w:hideMark/>
          </w:tcPr>
          <w:p w:rsidR="00682F9A" w:rsidRPr="00226365" w:rsidRDefault="00682F9A" w:rsidP="002A37A1">
            <w:pPr>
              <w:jc w:val="center"/>
              <w:rPr>
                <w:b/>
                <w:bCs/>
                <w:kern w:val="2"/>
                <w:szCs w:val="22"/>
                <w:lang w:val="es-ES"/>
              </w:rPr>
            </w:pPr>
            <w:r w:rsidRPr="00226365">
              <w:rPr>
                <w:b/>
                <w:bCs/>
                <w:kern w:val="2"/>
                <w:szCs w:val="22"/>
                <w:lang w:val="es-ES"/>
              </w:rPr>
              <w:t>Classifications</w:t>
            </w:r>
          </w:p>
        </w:tc>
        <w:tc>
          <w:tcPr>
            <w:tcW w:w="4361" w:type="dxa"/>
            <w:tcBorders>
              <w:top w:val="single" w:sz="8" w:space="0" w:color="000000"/>
              <w:left w:val="single" w:sz="8" w:space="0" w:color="000000"/>
              <w:bottom w:val="single" w:sz="18" w:space="0" w:color="000000"/>
              <w:right w:val="single" w:sz="8" w:space="0" w:color="000000"/>
            </w:tcBorders>
            <w:shd w:val="clear" w:color="auto" w:fill="auto"/>
            <w:hideMark/>
          </w:tcPr>
          <w:p w:rsidR="00682F9A" w:rsidRPr="00226365" w:rsidRDefault="00682F9A" w:rsidP="002A37A1">
            <w:pPr>
              <w:jc w:val="center"/>
              <w:rPr>
                <w:b/>
                <w:bCs/>
                <w:kern w:val="2"/>
                <w:szCs w:val="22"/>
                <w:lang w:val="es-ES"/>
              </w:rPr>
            </w:pPr>
            <w:r w:rsidRPr="00226365">
              <w:rPr>
                <w:b/>
                <w:bCs/>
                <w:kern w:val="2"/>
                <w:szCs w:val="22"/>
                <w:lang w:val="es-ES"/>
              </w:rPr>
              <w:t>Contents</w:t>
            </w:r>
          </w:p>
        </w:tc>
        <w:tc>
          <w:tcPr>
            <w:tcW w:w="1559" w:type="dxa"/>
            <w:tcBorders>
              <w:top w:val="single" w:sz="8" w:space="0" w:color="000000"/>
              <w:left w:val="single" w:sz="8" w:space="0" w:color="000000"/>
              <w:bottom w:val="single" w:sz="18" w:space="0" w:color="000000"/>
              <w:right w:val="single" w:sz="8" w:space="0" w:color="000000"/>
            </w:tcBorders>
            <w:shd w:val="clear" w:color="auto" w:fill="auto"/>
            <w:hideMark/>
          </w:tcPr>
          <w:p w:rsidR="00682F9A" w:rsidRPr="00226365" w:rsidRDefault="00682F9A" w:rsidP="002A37A1">
            <w:pPr>
              <w:jc w:val="center"/>
              <w:rPr>
                <w:b/>
                <w:bCs/>
                <w:w w:val="90"/>
                <w:kern w:val="2"/>
                <w:szCs w:val="22"/>
                <w:lang w:val="es-ES"/>
              </w:rPr>
            </w:pPr>
            <w:r w:rsidRPr="00226365">
              <w:rPr>
                <w:b/>
                <w:bCs/>
                <w:w w:val="90"/>
                <w:kern w:val="2"/>
                <w:szCs w:val="22"/>
                <w:lang w:val="es-ES"/>
              </w:rPr>
              <w:t>No. of items of information</w:t>
            </w:r>
          </w:p>
        </w:tc>
      </w:tr>
      <w:tr w:rsidR="00061BF8" w:rsidRPr="00226365" w:rsidTr="002A37A1">
        <w:trPr>
          <w:trHeight w:val="744"/>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2A37A1">
            <w:pPr>
              <w:jc w:val="center"/>
              <w:rPr>
                <w:b/>
                <w:bCs/>
                <w:kern w:val="2"/>
                <w:szCs w:val="22"/>
                <w:lang w:val="es-ES"/>
              </w:rPr>
            </w:pPr>
            <w:r w:rsidRPr="00226365">
              <w:rPr>
                <w:b/>
                <w:bCs/>
                <w:kern w:val="2"/>
                <w:szCs w:val="22"/>
                <w:lang w:val="es-ES"/>
              </w:rPr>
              <w:t>Main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2A37A1">
            <w:pPr>
              <w:jc w:val="center"/>
              <w:rPr>
                <w:kern w:val="2"/>
                <w:szCs w:val="22"/>
                <w:lang w:val="es-ES"/>
              </w:rPr>
            </w:pPr>
            <w:r w:rsidRPr="00226365">
              <w:rPr>
                <w:kern w:val="2"/>
                <w:szCs w:val="22"/>
                <w:lang w:val="es-ES"/>
              </w:rPr>
              <w:t>Articles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2A37A1">
            <w:pPr>
              <w:jc w:val="both"/>
              <w:rPr>
                <w:kern w:val="2"/>
                <w:szCs w:val="22"/>
                <w:lang w:val="es-ES"/>
              </w:rPr>
            </w:pPr>
            <w:r w:rsidRPr="00226365">
              <w:rPr>
                <w:kern w:val="2"/>
                <w:szCs w:val="22"/>
                <w:lang w:val="es-ES"/>
              </w:rPr>
              <w:t>Information on excerpts of articles, PDF files of original articles, and articles from scientific journals in the fields of Oriental medicine, pharmacology, sitology, biology, etc.</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2A37A1">
            <w:pPr>
              <w:jc w:val="both"/>
              <w:rPr>
                <w:kern w:val="2"/>
                <w:szCs w:val="22"/>
                <w:lang w:val="es-ES"/>
              </w:rPr>
            </w:pPr>
            <w:r w:rsidRPr="00226365">
              <w:rPr>
                <w:kern w:val="2"/>
                <w:szCs w:val="22"/>
                <w:lang w:val="es-ES"/>
              </w:rPr>
              <w:t>34,303</w:t>
            </w:r>
          </w:p>
        </w:tc>
      </w:tr>
      <w:tr w:rsidR="00061BF8" w:rsidRPr="00226365" w:rsidTr="002A37A1">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center"/>
              <w:rPr>
                <w:b/>
                <w:bCs/>
                <w:kern w:val="2"/>
                <w:szCs w:val="22"/>
                <w:lang w:val="es-ES"/>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center"/>
              <w:rPr>
                <w:kern w:val="2"/>
                <w:szCs w:val="22"/>
                <w:lang w:val="es-ES"/>
              </w:rPr>
            </w:pPr>
            <w:r w:rsidRPr="00226365">
              <w:rPr>
                <w:kern w:val="2"/>
                <w:szCs w:val="22"/>
                <w:lang w:val="es-ES"/>
              </w:rPr>
              <w:t>Herbs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both"/>
              <w:rPr>
                <w:kern w:val="2"/>
                <w:szCs w:val="22"/>
                <w:lang w:val="es-ES"/>
              </w:rPr>
            </w:pPr>
            <w:r w:rsidRPr="00226365">
              <w:rPr>
                <w:kern w:val="2"/>
                <w:szCs w:val="22"/>
                <w:lang w:val="es-ES"/>
              </w:rPr>
              <w:t>Information on medicinal herbs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both"/>
              <w:rPr>
                <w:kern w:val="2"/>
                <w:szCs w:val="22"/>
                <w:lang w:val="es-ES"/>
              </w:rPr>
            </w:pPr>
            <w:r w:rsidRPr="00226365">
              <w:rPr>
                <w:kern w:val="2"/>
                <w:szCs w:val="22"/>
                <w:lang w:val="es-ES"/>
              </w:rPr>
              <w:t>5,500</w:t>
            </w:r>
          </w:p>
        </w:tc>
      </w:tr>
      <w:tr w:rsidR="00061BF8" w:rsidRPr="00226365" w:rsidTr="002A37A1">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2A37A1">
            <w:pPr>
              <w:jc w:val="center"/>
              <w:rPr>
                <w:b/>
                <w:bCs/>
                <w:kern w:val="2"/>
                <w:szCs w:val="22"/>
                <w:lang w:val="es-ES"/>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2A37A1">
            <w:pPr>
              <w:jc w:val="center"/>
              <w:rPr>
                <w:kern w:val="2"/>
                <w:szCs w:val="22"/>
                <w:lang w:val="es-ES"/>
              </w:rPr>
            </w:pPr>
            <w:r w:rsidRPr="00226365">
              <w:rPr>
                <w:kern w:val="2"/>
                <w:szCs w:val="22"/>
                <w:lang w:val="es-ES"/>
              </w:rPr>
              <w:t>Prescriptions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2A37A1">
            <w:pPr>
              <w:jc w:val="both"/>
              <w:rPr>
                <w:kern w:val="2"/>
                <w:szCs w:val="22"/>
                <w:lang w:val="es-ES"/>
              </w:rPr>
            </w:pPr>
            <w:r w:rsidRPr="00226365">
              <w:rPr>
                <w:kern w:val="2"/>
                <w:szCs w:val="22"/>
                <w:lang w:val="es-ES"/>
              </w:rPr>
              <w:t>Information on prescriptions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2A37A1">
            <w:pPr>
              <w:jc w:val="both"/>
              <w:rPr>
                <w:kern w:val="2"/>
                <w:szCs w:val="22"/>
                <w:lang w:val="es-ES"/>
              </w:rPr>
            </w:pPr>
            <w:r w:rsidRPr="00226365">
              <w:rPr>
                <w:kern w:val="2"/>
                <w:szCs w:val="22"/>
                <w:lang w:val="es-ES"/>
              </w:rPr>
              <w:t>7,103</w:t>
            </w:r>
          </w:p>
        </w:tc>
      </w:tr>
      <w:tr w:rsidR="00061BF8" w:rsidRPr="00226365" w:rsidTr="002A37A1">
        <w:trPr>
          <w:trHeight w:val="413"/>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center"/>
              <w:rPr>
                <w:b/>
                <w:bCs/>
                <w:kern w:val="2"/>
                <w:szCs w:val="22"/>
                <w:lang w:val="es-ES"/>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center"/>
              <w:rPr>
                <w:kern w:val="2"/>
                <w:szCs w:val="22"/>
                <w:lang w:val="es-ES"/>
              </w:rPr>
            </w:pPr>
            <w:r w:rsidRPr="00226365">
              <w:rPr>
                <w:kern w:val="2"/>
                <w:szCs w:val="22"/>
                <w:lang w:val="es-ES"/>
              </w:rPr>
              <w:t>Diseases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both"/>
              <w:rPr>
                <w:kern w:val="2"/>
                <w:szCs w:val="22"/>
                <w:lang w:val="es-ES"/>
              </w:rPr>
            </w:pPr>
            <w:r w:rsidRPr="00226365">
              <w:rPr>
                <w:kern w:val="2"/>
                <w:szCs w:val="22"/>
                <w:lang w:val="es-ES"/>
              </w:rPr>
              <w:t>Information on diseases (and its treatment) recorded in old documents of traditional Korean medicine and the relation of such treatments to the corresponding treatment in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both"/>
              <w:rPr>
                <w:kern w:val="2"/>
                <w:szCs w:val="22"/>
                <w:lang w:val="es-ES"/>
              </w:rPr>
            </w:pPr>
            <w:r w:rsidRPr="00226365">
              <w:rPr>
                <w:kern w:val="2"/>
                <w:szCs w:val="22"/>
                <w:lang w:val="es-ES"/>
              </w:rPr>
              <w:t>12,500</w:t>
            </w:r>
          </w:p>
        </w:tc>
      </w:tr>
      <w:tr w:rsidR="00061BF8" w:rsidRPr="00226365" w:rsidTr="002A37A1">
        <w:trPr>
          <w:trHeight w:val="21"/>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82F9A" w:rsidRPr="00226365" w:rsidRDefault="00682F9A" w:rsidP="002A37A1">
            <w:pPr>
              <w:jc w:val="center"/>
              <w:rPr>
                <w:b/>
                <w:bCs/>
                <w:kern w:val="2"/>
                <w:szCs w:val="22"/>
                <w:lang w:val="es-ES"/>
              </w:rPr>
            </w:pPr>
            <w:r w:rsidRPr="00226365">
              <w:rPr>
                <w:b/>
                <w:bCs/>
                <w:kern w:val="2"/>
                <w:szCs w:val="22"/>
                <w:lang w:val="es-ES"/>
              </w:rPr>
              <w:t>Auxiliaries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2A37A1">
            <w:pPr>
              <w:jc w:val="center"/>
              <w:rPr>
                <w:kern w:val="2"/>
                <w:szCs w:val="22"/>
                <w:lang w:val="es-ES"/>
              </w:rPr>
            </w:pPr>
            <w:r w:rsidRPr="00226365">
              <w:rPr>
                <w:kern w:val="2"/>
                <w:szCs w:val="22"/>
                <w:lang w:val="es-ES"/>
              </w:rPr>
              <w:t>Chemical compounds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2A37A1">
            <w:pPr>
              <w:jc w:val="both"/>
              <w:rPr>
                <w:kern w:val="2"/>
                <w:szCs w:val="22"/>
                <w:lang w:val="es-ES"/>
              </w:rPr>
            </w:pPr>
            <w:r w:rsidRPr="00226365">
              <w:rPr>
                <w:kern w:val="2"/>
                <w:szCs w:val="22"/>
                <w:lang w:val="es-ES"/>
              </w:rPr>
              <w:t>Compound ingredients extracted from herbs.</w:t>
            </w:r>
            <w:r w:rsidRPr="00226365">
              <w:rPr>
                <w:kern w:val="2"/>
                <w:szCs w:val="22"/>
                <w:lang w:val="es-ES"/>
              </w:rPr>
              <w:br/>
              <w:t>Compounds indexed from articles.</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2A37A1">
            <w:pPr>
              <w:jc w:val="both"/>
              <w:rPr>
                <w:kern w:val="2"/>
                <w:szCs w:val="22"/>
                <w:lang w:val="es-ES"/>
              </w:rPr>
            </w:pPr>
            <w:r w:rsidRPr="00226365">
              <w:rPr>
                <w:kern w:val="2"/>
                <w:szCs w:val="22"/>
                <w:lang w:val="es-ES"/>
              </w:rPr>
              <w:t>29,944</w:t>
            </w:r>
          </w:p>
          <w:p w:rsidR="00682F9A" w:rsidRPr="00226365" w:rsidRDefault="00682F9A" w:rsidP="002A37A1">
            <w:pPr>
              <w:jc w:val="both"/>
              <w:rPr>
                <w:kern w:val="2"/>
                <w:szCs w:val="22"/>
                <w:lang w:val="es-ES"/>
              </w:rPr>
            </w:pPr>
          </w:p>
          <w:p w:rsidR="00682F9A" w:rsidRPr="00226365" w:rsidRDefault="00682F9A" w:rsidP="002A37A1">
            <w:pPr>
              <w:jc w:val="both"/>
              <w:rPr>
                <w:kern w:val="2"/>
                <w:szCs w:val="22"/>
                <w:lang w:val="es-ES"/>
              </w:rPr>
            </w:pPr>
            <w:r w:rsidRPr="00226365">
              <w:rPr>
                <w:kern w:val="2"/>
                <w:szCs w:val="22"/>
                <w:lang w:val="es-ES"/>
              </w:rPr>
              <w:t>137,810</w:t>
            </w:r>
          </w:p>
        </w:tc>
      </w:tr>
      <w:tr w:rsidR="00061BF8" w:rsidRPr="00226365" w:rsidTr="002A37A1">
        <w:trPr>
          <w:trHeight w:val="21"/>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682F9A" w:rsidRPr="00226365" w:rsidRDefault="00682F9A" w:rsidP="002A37A1">
            <w:pPr>
              <w:jc w:val="center"/>
              <w:rPr>
                <w:b/>
                <w:bCs/>
                <w:kern w:val="2"/>
                <w:szCs w:val="22"/>
                <w:lang w:val="es-ES"/>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tcPr>
          <w:p w:rsidR="00682F9A" w:rsidRPr="00226365" w:rsidRDefault="00682F9A" w:rsidP="002A37A1">
            <w:pPr>
              <w:jc w:val="center"/>
              <w:rPr>
                <w:kern w:val="2"/>
                <w:szCs w:val="22"/>
                <w:lang w:val="es-ES"/>
              </w:rPr>
            </w:pPr>
            <w:r w:rsidRPr="00226365">
              <w:rPr>
                <w:kern w:val="2"/>
                <w:szCs w:val="22"/>
                <w:lang w:val="es-ES"/>
              </w:rPr>
              <w:t>Terminology</w:t>
            </w:r>
          </w:p>
        </w:tc>
        <w:tc>
          <w:tcPr>
            <w:tcW w:w="4361" w:type="dxa"/>
            <w:tcBorders>
              <w:top w:val="single" w:sz="8" w:space="0" w:color="000000"/>
              <w:left w:val="single" w:sz="8" w:space="0" w:color="000000"/>
              <w:bottom w:val="single" w:sz="8" w:space="0" w:color="000000"/>
              <w:right w:val="single" w:sz="8" w:space="0" w:color="000000"/>
            </w:tcBorders>
            <w:shd w:val="clear" w:color="auto" w:fill="auto"/>
          </w:tcPr>
          <w:p w:rsidR="00682F9A" w:rsidRPr="00226365" w:rsidRDefault="00682F9A" w:rsidP="002A37A1">
            <w:pPr>
              <w:jc w:val="both"/>
              <w:rPr>
                <w:kern w:val="2"/>
                <w:szCs w:val="22"/>
                <w:lang w:val="es-ES"/>
              </w:rPr>
            </w:pPr>
            <w:r w:rsidRPr="00226365">
              <w:rPr>
                <w:kern w:val="2"/>
                <w:szCs w:val="22"/>
                <w:lang w:val="es-ES"/>
              </w:rPr>
              <w:t>Definition of terminology about herbs, prescriptions, and diseases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682F9A" w:rsidRPr="00226365" w:rsidRDefault="00682F9A" w:rsidP="002A37A1">
            <w:pPr>
              <w:jc w:val="both"/>
              <w:rPr>
                <w:kern w:val="2"/>
                <w:szCs w:val="22"/>
                <w:lang w:val="es-ES"/>
              </w:rPr>
            </w:pPr>
            <w:r w:rsidRPr="00226365">
              <w:rPr>
                <w:kern w:val="2"/>
                <w:szCs w:val="22"/>
                <w:lang w:val="es-ES"/>
              </w:rPr>
              <w:t>54,271</w:t>
            </w:r>
          </w:p>
        </w:tc>
      </w:tr>
      <w:tr w:rsidR="00061BF8" w:rsidRPr="00226365" w:rsidTr="002A37A1">
        <w:trPr>
          <w:trHeight w:val="812"/>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682F9A" w:rsidRPr="00226365" w:rsidRDefault="00682F9A" w:rsidP="002A37A1">
            <w:pPr>
              <w:jc w:val="center"/>
              <w:rPr>
                <w:b/>
                <w:bCs/>
                <w:kern w:val="2"/>
                <w:szCs w:val="22"/>
                <w:lang w:val="es-ES"/>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2A37A1">
            <w:pPr>
              <w:jc w:val="center"/>
              <w:rPr>
                <w:kern w:val="2"/>
                <w:szCs w:val="22"/>
                <w:lang w:val="es-ES"/>
              </w:rPr>
            </w:pPr>
            <w:r w:rsidRPr="00226365">
              <w:rPr>
                <w:kern w:val="2"/>
                <w:szCs w:val="22"/>
                <w:lang w:val="es-ES"/>
              </w:rPr>
              <w:t>Diseases Mapping</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2A37A1">
            <w:pPr>
              <w:jc w:val="both"/>
              <w:rPr>
                <w:kern w:val="2"/>
                <w:szCs w:val="22"/>
                <w:lang w:val="es-ES"/>
              </w:rPr>
            </w:pPr>
            <w:r w:rsidRPr="00226365">
              <w:rPr>
                <w:kern w:val="2"/>
                <w:szCs w:val="22"/>
                <w:lang w:val="es-ES"/>
              </w:rPr>
              <w:t>Mapping of disease relevancy between oriental and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2A37A1">
            <w:pPr>
              <w:jc w:val="both"/>
              <w:rPr>
                <w:kern w:val="2"/>
                <w:szCs w:val="22"/>
                <w:lang w:val="es-ES"/>
              </w:rPr>
            </w:pPr>
            <w:r w:rsidRPr="00226365">
              <w:rPr>
                <w:kern w:val="2"/>
                <w:szCs w:val="22"/>
                <w:lang w:val="es-ES"/>
              </w:rPr>
              <w:t>2,630</w:t>
            </w:r>
          </w:p>
        </w:tc>
      </w:tr>
      <w:tr w:rsidR="00061BF8" w:rsidRPr="00226365" w:rsidTr="002A37A1">
        <w:trPr>
          <w:trHeight w:val="225"/>
        </w:trPr>
        <w:tc>
          <w:tcPr>
            <w:tcW w:w="7621"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both"/>
              <w:rPr>
                <w:b/>
                <w:bCs/>
                <w:kern w:val="2"/>
                <w:szCs w:val="22"/>
                <w:lang w:val="es-ES"/>
              </w:rPr>
            </w:pPr>
            <w:r w:rsidRPr="00226365">
              <w:rPr>
                <w:b/>
                <w:bCs/>
                <w:kern w:val="2"/>
                <w:szCs w:val="22"/>
                <w:lang w:val="es-ES"/>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2A37A1">
            <w:pPr>
              <w:jc w:val="both"/>
              <w:rPr>
                <w:kern w:val="2"/>
                <w:szCs w:val="22"/>
                <w:lang w:val="es-ES"/>
              </w:rPr>
            </w:pPr>
            <w:r w:rsidRPr="00226365">
              <w:rPr>
                <w:kern w:val="2"/>
                <w:szCs w:val="22"/>
                <w:lang w:val="es-ES"/>
              </w:rPr>
              <w:t>284,061</w:t>
            </w:r>
          </w:p>
        </w:tc>
      </w:tr>
    </w:tbl>
    <w:p w:rsidR="00682F9A" w:rsidRPr="00226365" w:rsidRDefault="00682F9A" w:rsidP="00061BF8">
      <w:pPr>
        <w:rPr>
          <w:b/>
          <w:szCs w:val="22"/>
          <w:lang w:val="es-ES"/>
        </w:rPr>
      </w:pPr>
    </w:p>
    <w:p w:rsidR="00682F9A" w:rsidRPr="00226365" w:rsidRDefault="00682F9A" w:rsidP="00061BF8">
      <w:pPr>
        <w:rPr>
          <w:b/>
          <w:szCs w:val="22"/>
          <w:lang w:val="es-ES"/>
        </w:rPr>
      </w:pPr>
      <w:r w:rsidRPr="00226365">
        <w:rPr>
          <w:b/>
          <w:szCs w:val="22"/>
          <w:lang w:val="es-ES"/>
        </w:rPr>
        <w:t>2. Features and Contents of the DBs</w:t>
      </w:r>
    </w:p>
    <w:p w:rsidR="00682F9A" w:rsidRPr="00226365" w:rsidRDefault="00682F9A" w:rsidP="00061BF8">
      <w:pPr>
        <w:rPr>
          <w:b/>
          <w:szCs w:val="22"/>
          <w:lang w:val="es-ES"/>
        </w:rPr>
      </w:pPr>
    </w:p>
    <w:p w:rsidR="00682F9A" w:rsidRPr="00226365" w:rsidRDefault="00682F9A" w:rsidP="00061BF8">
      <w:pPr>
        <w:rPr>
          <w:b/>
          <w:szCs w:val="22"/>
          <w:lang w:val="es-ES"/>
        </w:rPr>
      </w:pPr>
      <w:r w:rsidRPr="00226365">
        <w:rPr>
          <w:b/>
          <w:szCs w:val="22"/>
          <w:lang w:val="es-ES"/>
        </w:rPr>
        <w:t xml:space="preserve">2.1 Scholarly Articles (Korean Journal of Traditional Knowledge) DB </w:t>
      </w:r>
    </w:p>
    <w:p w:rsidR="00682F9A" w:rsidRPr="00226365" w:rsidRDefault="00682F9A" w:rsidP="00061BF8">
      <w:pPr>
        <w:rPr>
          <w:b/>
          <w:szCs w:val="22"/>
          <w:lang w:val="es-ES"/>
        </w:rPr>
      </w:pPr>
    </w:p>
    <w:p w:rsidR="00682F9A" w:rsidRPr="00226365" w:rsidRDefault="00682F9A" w:rsidP="00061BF8">
      <w:pPr>
        <w:rPr>
          <w:szCs w:val="22"/>
          <w:lang w:val="es-ES"/>
        </w:rPr>
      </w:pPr>
      <w:r w:rsidRPr="00226365">
        <w:rPr>
          <w:szCs w:val="22"/>
          <w:lang w:val="es-ES"/>
        </w:rPr>
        <w:t>The Database is based on scholarly articles about traditional knowledge. The articles were selected from 47 Korean academic journals of various fields, such as Oriental medicine, pharmacology, sitology and biology. The Database also enables original full-text articles to be accessed, on the condition of an agreement on the right of on-line transmission with each respective institution. The names of herbs and compounds in the articles are linked to the herb and compound databases, where further information can be found on each of the subjects. Table 2 shows the contents of the articles DB. See Annex I for more information on contents of the journal DB.</w:t>
      </w:r>
    </w:p>
    <w:p w:rsidR="00682F9A" w:rsidRPr="00226365" w:rsidRDefault="00682F9A" w:rsidP="00061BF8">
      <w:pPr>
        <w:rPr>
          <w:szCs w:val="22"/>
          <w:lang w:val="es-ES"/>
        </w:rPr>
      </w:pPr>
    </w:p>
    <w:p w:rsidR="00682F9A" w:rsidRPr="00226365" w:rsidRDefault="00682F9A" w:rsidP="00061BF8">
      <w:pPr>
        <w:rPr>
          <w:szCs w:val="22"/>
          <w:lang w:val="es-ES"/>
        </w:rPr>
      </w:pPr>
      <w:r w:rsidRPr="00226365">
        <w:rPr>
          <w:szCs w:val="22"/>
          <w:lang w:val="es-ES"/>
        </w:rPr>
        <w:t>The KJTK (Korean Journal of Traditional Knowledge) is published in web format, in December, based upon an annual base publication and has an ISSN (1976-6882).</w:t>
      </w:r>
    </w:p>
    <w:p w:rsidR="00061BF8" w:rsidRPr="00226365" w:rsidRDefault="00061BF8" w:rsidP="00061BF8">
      <w:pPr>
        <w:rPr>
          <w:szCs w:val="22"/>
          <w:lang w:val="es-ES"/>
        </w:rPr>
      </w:pPr>
    </w:p>
    <w:p w:rsidR="00682F9A" w:rsidRPr="00226365" w:rsidRDefault="00682F9A" w:rsidP="00061BF8">
      <w:pPr>
        <w:pStyle w:val="Caption"/>
        <w:keepNext/>
        <w:rPr>
          <w:sz w:val="22"/>
          <w:szCs w:val="22"/>
          <w:lang w:val="es-ES"/>
        </w:rPr>
      </w:pPr>
      <w:r w:rsidRPr="00226365">
        <w:rPr>
          <w:sz w:val="22"/>
          <w:szCs w:val="22"/>
          <w:lang w:val="es-ES"/>
        </w:rPr>
        <w:lastRenderedPageBreak/>
        <w:t xml:space="preserve">&lt; Table </w:t>
      </w:r>
      <w:r w:rsidRPr="00226365">
        <w:rPr>
          <w:sz w:val="22"/>
          <w:szCs w:val="22"/>
          <w:lang w:val="es-ES"/>
        </w:rPr>
        <w:fldChar w:fldCharType="begin"/>
      </w:r>
      <w:r w:rsidRPr="00226365">
        <w:rPr>
          <w:sz w:val="22"/>
          <w:szCs w:val="22"/>
          <w:lang w:val="es-ES"/>
        </w:rPr>
        <w:instrText xml:space="preserve"> SEQ Table \* ARABIC </w:instrText>
      </w:r>
      <w:r w:rsidRPr="00226365">
        <w:rPr>
          <w:sz w:val="22"/>
          <w:szCs w:val="22"/>
          <w:lang w:val="es-ES"/>
        </w:rPr>
        <w:fldChar w:fldCharType="separate"/>
      </w:r>
      <w:r w:rsidR="007B2357" w:rsidRPr="00226365">
        <w:rPr>
          <w:noProof/>
          <w:sz w:val="22"/>
          <w:szCs w:val="22"/>
          <w:lang w:val="es-ES"/>
        </w:rPr>
        <w:t>2</w:t>
      </w:r>
      <w:r w:rsidRPr="00226365">
        <w:rPr>
          <w:sz w:val="22"/>
          <w:szCs w:val="22"/>
          <w:lang w:val="es-ES"/>
        </w:rPr>
        <w:fldChar w:fldCharType="end"/>
      </w:r>
      <w:r w:rsidRPr="00226365">
        <w:rPr>
          <w:sz w:val="22"/>
          <w:szCs w:val="22"/>
          <w:lang w:val="es-ES"/>
        </w:rPr>
        <w:t xml:space="preserve"> Contents of the articles DB &gt;</w:t>
      </w:r>
    </w:p>
    <w:p w:rsidR="00682F9A" w:rsidRPr="00226365" w:rsidRDefault="00682F9A" w:rsidP="00061BF8">
      <w:pPr>
        <w:rPr>
          <w:szCs w:val="22"/>
          <w:lang w:val="es-ES"/>
        </w:rPr>
      </w:pP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46"/>
        <w:gridCol w:w="6248"/>
      </w:tblGrid>
      <w:tr w:rsidR="00061BF8" w:rsidRPr="00226365" w:rsidTr="002A37A1">
        <w:tc>
          <w:tcPr>
            <w:tcW w:w="2755" w:type="dxa"/>
            <w:tcBorders>
              <w:top w:val="single" w:sz="8" w:space="0" w:color="000000"/>
              <w:left w:val="single" w:sz="8" w:space="0" w:color="000000"/>
              <w:bottom w:val="single" w:sz="18" w:space="0" w:color="000000"/>
              <w:right w:val="single" w:sz="8" w:space="0" w:color="000000"/>
            </w:tcBorders>
            <w:shd w:val="clear" w:color="auto" w:fill="auto"/>
            <w:hideMark/>
          </w:tcPr>
          <w:p w:rsidR="00682F9A" w:rsidRPr="00226365" w:rsidRDefault="00682F9A" w:rsidP="002A37A1">
            <w:pPr>
              <w:jc w:val="center"/>
              <w:rPr>
                <w:b/>
                <w:bCs/>
                <w:kern w:val="2"/>
                <w:szCs w:val="22"/>
                <w:lang w:val="es-ES"/>
              </w:rPr>
            </w:pPr>
            <w:r w:rsidRPr="00226365">
              <w:rPr>
                <w:b/>
                <w:bCs/>
                <w:kern w:val="2"/>
                <w:szCs w:val="22"/>
                <w:lang w:val="es-ES"/>
              </w:rPr>
              <w:t>Contents</w:t>
            </w:r>
          </w:p>
        </w:tc>
        <w:tc>
          <w:tcPr>
            <w:tcW w:w="6397" w:type="dxa"/>
            <w:tcBorders>
              <w:top w:val="single" w:sz="8" w:space="0" w:color="000000"/>
              <w:left w:val="single" w:sz="8" w:space="0" w:color="000000"/>
              <w:bottom w:val="single" w:sz="18" w:space="0" w:color="000000"/>
              <w:right w:val="single" w:sz="8" w:space="0" w:color="000000"/>
            </w:tcBorders>
            <w:shd w:val="clear" w:color="auto" w:fill="auto"/>
            <w:hideMark/>
          </w:tcPr>
          <w:p w:rsidR="00682F9A" w:rsidRPr="00226365" w:rsidRDefault="00682F9A" w:rsidP="002A37A1">
            <w:pPr>
              <w:jc w:val="center"/>
              <w:rPr>
                <w:b/>
                <w:bCs/>
                <w:kern w:val="2"/>
                <w:szCs w:val="22"/>
                <w:lang w:val="es-ES"/>
              </w:rPr>
            </w:pPr>
            <w:r w:rsidRPr="00226365">
              <w:rPr>
                <w:b/>
                <w:bCs/>
                <w:kern w:val="2"/>
                <w:szCs w:val="22"/>
                <w:lang w:val="es-ES"/>
              </w:rPr>
              <w:t>Note</w:t>
            </w:r>
          </w:p>
        </w:tc>
      </w:tr>
      <w:tr w:rsidR="00061BF8" w:rsidRPr="00226365" w:rsidTr="002A37A1">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061BF8">
            <w:pPr>
              <w:rPr>
                <w:b/>
                <w:bCs/>
                <w:kern w:val="2"/>
                <w:szCs w:val="22"/>
                <w:lang w:val="es-ES"/>
              </w:rPr>
            </w:pPr>
            <w:r w:rsidRPr="00226365">
              <w:rPr>
                <w:b/>
                <w:bCs/>
                <w:kern w:val="2"/>
                <w:szCs w:val="22"/>
                <w:lang w:val="es-ES"/>
              </w:rPr>
              <w:t>Bibliographic data</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061BF8">
            <w:pPr>
              <w:rPr>
                <w:kern w:val="2"/>
                <w:szCs w:val="22"/>
                <w:lang w:val="es-ES"/>
              </w:rPr>
            </w:pPr>
            <w:r w:rsidRPr="00226365">
              <w:rPr>
                <w:rFonts w:eastAsia="Batang"/>
                <w:kern w:val="2"/>
                <w:szCs w:val="22"/>
                <w:lang w:val="es-ES"/>
              </w:rPr>
              <w:t>▪</w:t>
            </w:r>
            <w:r w:rsidRPr="00226365">
              <w:rPr>
                <w:kern w:val="2"/>
                <w:szCs w:val="22"/>
                <w:lang w:val="es-ES"/>
              </w:rPr>
              <w:t xml:space="preserve"> Includes the title of the article, the name of the author, the author’s affiliation, as well as the name of the journal, volume, issue, and page numbers etc.</w:t>
            </w:r>
          </w:p>
        </w:tc>
      </w:tr>
      <w:tr w:rsidR="00061BF8" w:rsidRPr="00226365" w:rsidTr="002A37A1">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061BF8">
            <w:pPr>
              <w:rPr>
                <w:b/>
                <w:bCs/>
                <w:kern w:val="2"/>
                <w:szCs w:val="22"/>
                <w:lang w:val="es-ES"/>
              </w:rPr>
            </w:pPr>
            <w:r w:rsidRPr="00226365">
              <w:rPr>
                <w:b/>
                <w:bCs/>
                <w:kern w:val="2"/>
                <w:szCs w:val="22"/>
                <w:lang w:val="es-ES"/>
              </w:rPr>
              <w:t>English abstracts and summaries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061BF8">
            <w:pPr>
              <w:rPr>
                <w:kern w:val="2"/>
                <w:szCs w:val="22"/>
                <w:lang w:val="es-ES"/>
              </w:rPr>
            </w:pPr>
            <w:r w:rsidRPr="00226365">
              <w:rPr>
                <w:rFonts w:eastAsia="Batang"/>
                <w:kern w:val="2"/>
                <w:szCs w:val="22"/>
                <w:lang w:val="es-ES"/>
              </w:rPr>
              <w:t>▪</w:t>
            </w:r>
            <w:r w:rsidRPr="00226365">
              <w:rPr>
                <w:kern w:val="2"/>
                <w:szCs w:val="22"/>
                <w:lang w:val="es-ES"/>
              </w:rPr>
              <w:t xml:space="preserve"> Uses any available English abstract of the author. </w:t>
            </w:r>
            <w:r w:rsidRPr="00226365">
              <w:rPr>
                <w:kern w:val="2"/>
                <w:szCs w:val="22"/>
                <w:lang w:val="es-ES"/>
              </w:rPr>
              <w:br/>
            </w:r>
            <w:r w:rsidRPr="00226365">
              <w:rPr>
                <w:rFonts w:eastAsia="Batang"/>
                <w:kern w:val="2"/>
                <w:szCs w:val="22"/>
                <w:lang w:val="es-ES"/>
              </w:rPr>
              <w:t>▪</w:t>
            </w:r>
            <w:r w:rsidRPr="00226365">
              <w:rPr>
                <w:kern w:val="2"/>
                <w:szCs w:val="22"/>
                <w:lang w:val="es-ES"/>
              </w:rPr>
              <w:t xml:space="preserve"> If there is no English abstract of the author, the original text is summarized in English.</w:t>
            </w:r>
          </w:p>
        </w:tc>
      </w:tr>
      <w:tr w:rsidR="00061BF8" w:rsidRPr="00226365" w:rsidTr="002A37A1">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061BF8">
            <w:pPr>
              <w:rPr>
                <w:b/>
                <w:bCs/>
                <w:kern w:val="2"/>
                <w:szCs w:val="22"/>
                <w:lang w:val="es-ES"/>
              </w:rPr>
            </w:pPr>
            <w:r w:rsidRPr="00226365">
              <w:rPr>
                <w:b/>
                <w:bCs/>
                <w:kern w:val="2"/>
                <w:szCs w:val="22"/>
                <w:lang w:val="es-ES"/>
              </w:rPr>
              <w:t>Full-text articles</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26365" w:rsidRDefault="00682F9A" w:rsidP="00061BF8">
            <w:pPr>
              <w:rPr>
                <w:kern w:val="2"/>
                <w:szCs w:val="22"/>
                <w:lang w:val="es-ES"/>
              </w:rPr>
            </w:pPr>
            <w:r w:rsidRPr="00226365">
              <w:rPr>
                <w:rFonts w:eastAsia="Batang"/>
                <w:kern w:val="2"/>
                <w:szCs w:val="22"/>
                <w:lang w:val="es-ES"/>
              </w:rPr>
              <w:t>▪</w:t>
            </w:r>
            <w:r w:rsidRPr="00226365">
              <w:rPr>
                <w:kern w:val="2"/>
                <w:szCs w:val="22"/>
                <w:lang w:val="es-ES"/>
              </w:rPr>
              <w:t xml:space="preserve"> Uses PDF file format for original articles </w:t>
            </w:r>
          </w:p>
        </w:tc>
      </w:tr>
      <w:tr w:rsidR="00061BF8" w:rsidRPr="00226365" w:rsidTr="002A37A1">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061BF8">
            <w:pPr>
              <w:rPr>
                <w:b/>
                <w:bCs/>
                <w:kern w:val="2"/>
                <w:szCs w:val="22"/>
                <w:lang w:val="es-ES"/>
              </w:rPr>
            </w:pPr>
            <w:r w:rsidRPr="00226365">
              <w:rPr>
                <w:b/>
                <w:bCs/>
                <w:kern w:val="2"/>
                <w:szCs w:val="22"/>
                <w:lang w:val="es-ES"/>
              </w:rPr>
              <w:t>International Patent Classification and keywords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82F9A" w:rsidRPr="00226365" w:rsidRDefault="00682F9A" w:rsidP="00061BF8">
            <w:pPr>
              <w:rPr>
                <w:kern w:val="2"/>
                <w:szCs w:val="22"/>
                <w:lang w:val="es-ES"/>
              </w:rPr>
            </w:pPr>
            <w:r w:rsidRPr="00226365">
              <w:rPr>
                <w:rFonts w:eastAsia="Batang"/>
                <w:kern w:val="2"/>
                <w:szCs w:val="22"/>
                <w:lang w:val="es-ES"/>
              </w:rPr>
              <w:t>▪</w:t>
            </w:r>
            <w:r w:rsidRPr="00226365">
              <w:rPr>
                <w:kern w:val="2"/>
                <w:szCs w:val="22"/>
                <w:lang w:val="es-ES"/>
              </w:rPr>
              <w:t xml:space="preserve"> Patent analysis information.</w:t>
            </w:r>
          </w:p>
        </w:tc>
      </w:tr>
    </w:tbl>
    <w:p w:rsidR="00682F9A" w:rsidRPr="00226365" w:rsidRDefault="00682F9A" w:rsidP="00061BF8">
      <w:pPr>
        <w:rPr>
          <w:b/>
          <w:szCs w:val="22"/>
          <w:lang w:val="es-ES"/>
        </w:rPr>
      </w:pPr>
    </w:p>
    <w:p w:rsidR="00682F9A" w:rsidRPr="00226365" w:rsidRDefault="009B6A24" w:rsidP="00061BF8">
      <w:pPr>
        <w:rPr>
          <w:b/>
          <w:szCs w:val="22"/>
          <w:lang w:val="es-ES"/>
        </w:rPr>
      </w:pPr>
      <w:r w:rsidRPr="00226365">
        <w:rPr>
          <w:noProof/>
          <w:szCs w:val="22"/>
          <w:lang w:eastAsia="en-US"/>
        </w:rPr>
        <w:drawing>
          <wp:inline distT="0" distB="0" distL="0" distR="0" wp14:anchorId="5B94FA84" wp14:editId="7D5B7776">
            <wp:extent cx="5701030" cy="3554095"/>
            <wp:effectExtent l="0" t="0" r="0" b="0"/>
            <wp:docPr id="3"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4">
                      <a:extLst>
                        <a:ext uri="{28A0092B-C50C-407E-A947-70E740481C1C}">
                          <a14:useLocalDpi xmlns:a14="http://schemas.microsoft.com/office/drawing/2010/main" val="0"/>
                        </a:ext>
                      </a:extLst>
                    </a:blip>
                    <a:srcRect l="6468" t="5534" r="8537" b="40184"/>
                    <a:stretch>
                      <a:fillRect/>
                    </a:stretch>
                  </pic:blipFill>
                  <pic:spPr bwMode="auto">
                    <a:xfrm>
                      <a:off x="0" y="0"/>
                      <a:ext cx="5701030" cy="3554095"/>
                    </a:xfrm>
                    <a:prstGeom prst="rect">
                      <a:avLst/>
                    </a:prstGeom>
                    <a:noFill/>
                    <a:ln>
                      <a:noFill/>
                    </a:ln>
                  </pic:spPr>
                </pic:pic>
              </a:graphicData>
            </a:graphic>
          </wp:inline>
        </w:drawing>
      </w:r>
    </w:p>
    <w:p w:rsidR="00682F9A" w:rsidRPr="00226365" w:rsidRDefault="009B6A24" w:rsidP="00061BF8">
      <w:pPr>
        <w:jc w:val="center"/>
        <w:rPr>
          <w:b/>
          <w:szCs w:val="22"/>
          <w:lang w:val="es-ES"/>
        </w:rPr>
      </w:pPr>
      <w:r w:rsidRPr="00226365">
        <w:rPr>
          <w:noProof/>
          <w:szCs w:val="22"/>
          <w:lang w:eastAsia="en-US"/>
        </w:rPr>
        <w:drawing>
          <wp:inline distT="0" distB="0" distL="0" distR="0" wp14:anchorId="3902DE15" wp14:editId="3E0E9AFA">
            <wp:extent cx="5693410" cy="1494790"/>
            <wp:effectExtent l="0" t="0" r="0" b="0"/>
            <wp:docPr id="4"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5">
                      <a:extLst>
                        <a:ext uri="{28A0092B-C50C-407E-A947-70E740481C1C}">
                          <a14:useLocalDpi xmlns:a14="http://schemas.microsoft.com/office/drawing/2010/main" val="0"/>
                        </a:ext>
                      </a:extLst>
                    </a:blip>
                    <a:srcRect l="6619" t="5402" r="8388" b="71632"/>
                    <a:stretch>
                      <a:fillRect/>
                    </a:stretch>
                  </pic:blipFill>
                  <pic:spPr bwMode="auto">
                    <a:xfrm>
                      <a:off x="0" y="0"/>
                      <a:ext cx="5693410" cy="1494790"/>
                    </a:xfrm>
                    <a:prstGeom prst="rect">
                      <a:avLst/>
                    </a:prstGeom>
                    <a:noFill/>
                    <a:ln>
                      <a:noFill/>
                    </a:ln>
                  </pic:spPr>
                </pic:pic>
              </a:graphicData>
            </a:graphic>
          </wp:inline>
        </w:drawing>
      </w:r>
    </w:p>
    <w:p w:rsidR="00682F9A" w:rsidRPr="00226365" w:rsidRDefault="009B6A24" w:rsidP="00061BF8">
      <w:pPr>
        <w:jc w:val="center"/>
        <w:rPr>
          <w:b/>
          <w:szCs w:val="22"/>
          <w:lang w:val="es-ES"/>
        </w:rPr>
      </w:pPr>
      <w:r w:rsidRPr="00226365">
        <w:rPr>
          <w:noProof/>
          <w:szCs w:val="22"/>
          <w:lang w:eastAsia="en-US"/>
        </w:rPr>
        <w:drawing>
          <wp:inline distT="0" distB="0" distL="0" distR="0" wp14:anchorId="515C505F" wp14:editId="5D842766">
            <wp:extent cx="5677535" cy="1057275"/>
            <wp:effectExtent l="0" t="0" r="0" b="0"/>
            <wp:docPr id="5"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6">
                      <a:extLst>
                        <a:ext uri="{28A0092B-C50C-407E-A947-70E740481C1C}">
                          <a14:useLocalDpi xmlns:a14="http://schemas.microsoft.com/office/drawing/2010/main" val="0"/>
                        </a:ext>
                      </a:extLst>
                    </a:blip>
                    <a:srcRect l="6619" t="37022" r="8537" b="46767"/>
                    <a:stretch>
                      <a:fillRect/>
                    </a:stretch>
                  </pic:blipFill>
                  <pic:spPr bwMode="auto">
                    <a:xfrm>
                      <a:off x="0" y="0"/>
                      <a:ext cx="5677535" cy="1057275"/>
                    </a:xfrm>
                    <a:prstGeom prst="rect">
                      <a:avLst/>
                    </a:prstGeom>
                    <a:noFill/>
                    <a:ln>
                      <a:noFill/>
                    </a:ln>
                  </pic:spPr>
                </pic:pic>
              </a:graphicData>
            </a:graphic>
          </wp:inline>
        </w:drawing>
      </w:r>
    </w:p>
    <w:p w:rsidR="00682F9A" w:rsidRPr="00226365" w:rsidRDefault="00682F9A" w:rsidP="00061BF8">
      <w:pPr>
        <w:jc w:val="center"/>
        <w:rPr>
          <w:b/>
          <w:w w:val="90"/>
          <w:szCs w:val="22"/>
          <w:lang w:val="es-ES"/>
        </w:rPr>
      </w:pPr>
      <w:r w:rsidRPr="00226365">
        <w:rPr>
          <w:b/>
          <w:w w:val="90"/>
          <w:szCs w:val="22"/>
          <w:lang w:val="es-ES"/>
        </w:rPr>
        <w:t>&lt; Figure 2 Example of the contents of a scholarly article through the Database &gt;</w:t>
      </w:r>
    </w:p>
    <w:p w:rsidR="00682F9A" w:rsidRPr="00226365" w:rsidRDefault="00682F9A" w:rsidP="00061BF8">
      <w:pPr>
        <w:rPr>
          <w:b/>
          <w:szCs w:val="22"/>
          <w:lang w:val="es-ES"/>
        </w:rPr>
      </w:pPr>
    </w:p>
    <w:p w:rsidR="00682F9A" w:rsidRPr="00226365" w:rsidRDefault="00682F9A" w:rsidP="00061BF8">
      <w:pPr>
        <w:rPr>
          <w:b/>
          <w:szCs w:val="22"/>
          <w:lang w:val="es-ES"/>
        </w:rPr>
      </w:pPr>
    </w:p>
    <w:p w:rsidR="00682F9A" w:rsidRPr="00226365" w:rsidRDefault="00682F9A" w:rsidP="00061BF8">
      <w:pPr>
        <w:rPr>
          <w:b/>
          <w:szCs w:val="22"/>
          <w:lang w:val="es-ES"/>
        </w:rPr>
      </w:pPr>
      <w:r w:rsidRPr="00226365">
        <w:rPr>
          <w:b/>
          <w:szCs w:val="22"/>
          <w:lang w:val="es-ES"/>
        </w:rPr>
        <w:lastRenderedPageBreak/>
        <w:t>2.2 Traditional Medicine DB</w:t>
      </w:r>
    </w:p>
    <w:p w:rsidR="00682F9A" w:rsidRPr="00226365" w:rsidRDefault="00682F9A" w:rsidP="00061BF8">
      <w:pPr>
        <w:rPr>
          <w:b/>
          <w:szCs w:val="22"/>
          <w:lang w:val="es-ES"/>
        </w:rPr>
      </w:pPr>
    </w:p>
    <w:p w:rsidR="00682F9A" w:rsidRPr="00226365" w:rsidRDefault="00682F9A" w:rsidP="00061BF8">
      <w:pPr>
        <w:rPr>
          <w:b/>
          <w:szCs w:val="22"/>
          <w:lang w:val="es-ES"/>
        </w:rPr>
      </w:pPr>
      <w:r w:rsidRPr="00226365">
        <w:rPr>
          <w:b/>
          <w:szCs w:val="22"/>
          <w:lang w:val="es-ES"/>
        </w:rPr>
        <w:t>(1) Herbs</w:t>
      </w:r>
    </w:p>
    <w:p w:rsidR="00682F9A" w:rsidRPr="00226365" w:rsidRDefault="00682F9A" w:rsidP="00061BF8">
      <w:pPr>
        <w:rPr>
          <w:b/>
          <w:szCs w:val="22"/>
          <w:lang w:val="es-ES"/>
        </w:rPr>
      </w:pPr>
    </w:p>
    <w:p w:rsidR="00682F9A" w:rsidRPr="00226365" w:rsidRDefault="00682F9A" w:rsidP="00061BF8">
      <w:pPr>
        <w:rPr>
          <w:szCs w:val="22"/>
          <w:lang w:val="es-ES"/>
        </w:rPr>
      </w:pPr>
      <w:r w:rsidRPr="00226365">
        <w:rPr>
          <w:szCs w:val="22"/>
          <w:lang w:val="es-ES"/>
        </w:rPr>
        <w:t>The Herbs DB has the following features:</w:t>
      </w:r>
    </w:p>
    <w:p w:rsidR="00682F9A" w:rsidRPr="00226365" w:rsidRDefault="00682F9A" w:rsidP="00061BF8">
      <w:pPr>
        <w:rPr>
          <w:szCs w:val="22"/>
          <w:lang w:val="es-ES"/>
        </w:rPr>
      </w:pPr>
    </w:p>
    <w:p w:rsidR="00682F9A" w:rsidRPr="00226365" w:rsidRDefault="00682F9A" w:rsidP="00920E54">
      <w:pPr>
        <w:pStyle w:val="ListParagraph"/>
        <w:widowControl w:val="0"/>
        <w:numPr>
          <w:ilvl w:val="0"/>
          <w:numId w:val="5"/>
        </w:numPr>
        <w:autoSpaceDE w:val="0"/>
        <w:autoSpaceDN w:val="0"/>
        <w:ind w:left="540" w:hanging="270"/>
        <w:rPr>
          <w:szCs w:val="22"/>
          <w:lang w:val="es-ES"/>
        </w:rPr>
      </w:pPr>
      <w:r w:rsidRPr="00226365">
        <w:rPr>
          <w:szCs w:val="22"/>
          <w:lang w:val="es-ES"/>
        </w:rPr>
        <w:t>integrated and systematic arrangement of herbal information;</w:t>
      </w:r>
    </w:p>
    <w:p w:rsidR="00682F9A" w:rsidRPr="00226365" w:rsidRDefault="00682F9A" w:rsidP="00920E54">
      <w:pPr>
        <w:pStyle w:val="ListParagraph"/>
        <w:widowControl w:val="0"/>
        <w:numPr>
          <w:ilvl w:val="0"/>
          <w:numId w:val="5"/>
        </w:numPr>
        <w:autoSpaceDE w:val="0"/>
        <w:autoSpaceDN w:val="0"/>
        <w:ind w:left="540" w:hanging="270"/>
        <w:rPr>
          <w:szCs w:val="22"/>
          <w:lang w:val="es-ES"/>
        </w:rPr>
      </w:pPr>
      <w:r w:rsidRPr="00226365">
        <w:rPr>
          <w:szCs w:val="22"/>
          <w:lang w:val="es-ES"/>
        </w:rPr>
        <w:t>information from Oriental medicine documentation on the usable parts of herbs and their effects on specific symptoms;</w:t>
      </w:r>
    </w:p>
    <w:p w:rsidR="00682F9A" w:rsidRPr="00226365" w:rsidRDefault="00682F9A" w:rsidP="00920E54">
      <w:pPr>
        <w:pStyle w:val="ListParagraph"/>
        <w:widowControl w:val="0"/>
        <w:numPr>
          <w:ilvl w:val="0"/>
          <w:numId w:val="5"/>
        </w:numPr>
        <w:autoSpaceDE w:val="0"/>
        <w:autoSpaceDN w:val="0"/>
        <w:ind w:left="540" w:hanging="270"/>
        <w:rPr>
          <w:szCs w:val="22"/>
          <w:lang w:val="es-ES"/>
        </w:rPr>
      </w:pPr>
      <w:r w:rsidRPr="00226365">
        <w:rPr>
          <w:szCs w:val="22"/>
          <w:lang w:val="es-ES"/>
        </w:rPr>
        <w:t>links between herbs in the database and searchable information on symptoms, diseases and related prescriptions; and</w:t>
      </w:r>
    </w:p>
    <w:p w:rsidR="00682F9A" w:rsidRPr="00226365" w:rsidRDefault="00682F9A" w:rsidP="00920E54">
      <w:pPr>
        <w:pStyle w:val="ListParagraph"/>
        <w:widowControl w:val="0"/>
        <w:numPr>
          <w:ilvl w:val="0"/>
          <w:numId w:val="5"/>
        </w:numPr>
        <w:autoSpaceDE w:val="0"/>
        <w:autoSpaceDN w:val="0"/>
        <w:ind w:left="540" w:hanging="270"/>
        <w:rPr>
          <w:szCs w:val="22"/>
          <w:lang w:val="es-ES"/>
        </w:rPr>
      </w:pPr>
      <w:r w:rsidRPr="00226365">
        <w:rPr>
          <w:szCs w:val="22"/>
          <w:lang w:val="es-ES"/>
        </w:rPr>
        <w:t>patent analytical information of the IPC (International Patent Classification) relating to each herb.</w:t>
      </w:r>
    </w:p>
    <w:p w:rsidR="00061BF8" w:rsidRPr="00226365" w:rsidRDefault="00061BF8" w:rsidP="00061BF8">
      <w:pPr>
        <w:pStyle w:val="ListParagraph"/>
        <w:widowControl w:val="0"/>
        <w:autoSpaceDE w:val="0"/>
        <w:autoSpaceDN w:val="0"/>
        <w:ind w:left="800"/>
        <w:jc w:val="both"/>
        <w:rPr>
          <w:szCs w:val="22"/>
          <w:lang w:val="es-ES"/>
        </w:rPr>
      </w:pPr>
    </w:p>
    <w:p w:rsidR="00682F9A" w:rsidRPr="00226365" w:rsidRDefault="00682F9A" w:rsidP="00061BF8">
      <w:pPr>
        <w:rPr>
          <w:szCs w:val="22"/>
          <w:lang w:val="es-ES"/>
        </w:rPr>
      </w:pPr>
      <w:r w:rsidRPr="00226365">
        <w:rPr>
          <w:szCs w:val="22"/>
          <w:lang w:val="es-ES"/>
        </w:rPr>
        <w:t>This DB contains information such as the scientific name and terms, Latin name, synonyms, etc., medical information (i.e. its efficacy, symptoms, diseases and related prescriptions, etc.), herbal information (i.e, its properties and tastes, working organs, morphology, images, chemical composition, etc.), and patent analytical information of IPC and keywords relating to the herb.</w:t>
      </w:r>
    </w:p>
    <w:p w:rsidR="00682F9A" w:rsidRPr="00226365" w:rsidRDefault="00682F9A" w:rsidP="00061BF8">
      <w:pPr>
        <w:rPr>
          <w:b/>
          <w:szCs w:val="22"/>
          <w:lang w:val="es-ES"/>
        </w:rPr>
      </w:pPr>
    </w:p>
    <w:p w:rsidR="00682F9A" w:rsidRPr="00226365" w:rsidRDefault="00682F9A" w:rsidP="00061BF8">
      <w:pPr>
        <w:rPr>
          <w:b/>
          <w:szCs w:val="22"/>
          <w:lang w:val="es-ES"/>
        </w:rPr>
      </w:pPr>
      <w:r w:rsidRPr="00226365">
        <w:rPr>
          <w:b/>
          <w:szCs w:val="22"/>
          <w:lang w:val="es-ES"/>
        </w:rPr>
        <w:t>(2) Symptoms and Diseases</w:t>
      </w:r>
    </w:p>
    <w:p w:rsidR="00682F9A" w:rsidRPr="00226365" w:rsidRDefault="00682F9A" w:rsidP="00061BF8">
      <w:pPr>
        <w:rPr>
          <w:b/>
          <w:szCs w:val="22"/>
          <w:lang w:val="es-ES"/>
        </w:rPr>
      </w:pPr>
    </w:p>
    <w:p w:rsidR="00682F9A" w:rsidRPr="00226365" w:rsidRDefault="00682F9A" w:rsidP="00061BF8">
      <w:pPr>
        <w:rPr>
          <w:szCs w:val="22"/>
          <w:lang w:val="es-ES"/>
        </w:rPr>
      </w:pPr>
      <w:r w:rsidRPr="00226365">
        <w:rPr>
          <w:szCs w:val="22"/>
          <w:lang w:val="es-ES"/>
        </w:rPr>
        <w:t xml:space="preserve">This database has the following features: </w:t>
      </w:r>
    </w:p>
    <w:p w:rsidR="00682F9A" w:rsidRPr="00226365" w:rsidRDefault="00682F9A" w:rsidP="00061BF8">
      <w:pPr>
        <w:rPr>
          <w:szCs w:val="22"/>
          <w:lang w:val="es-ES"/>
        </w:rPr>
      </w:pPr>
    </w:p>
    <w:p w:rsidR="00682F9A" w:rsidRPr="00226365" w:rsidRDefault="00682F9A" w:rsidP="001302A4">
      <w:pPr>
        <w:pStyle w:val="ListParagraph"/>
        <w:widowControl w:val="0"/>
        <w:numPr>
          <w:ilvl w:val="0"/>
          <w:numId w:val="6"/>
        </w:numPr>
        <w:autoSpaceDE w:val="0"/>
        <w:autoSpaceDN w:val="0"/>
        <w:ind w:left="540" w:hanging="270"/>
        <w:rPr>
          <w:szCs w:val="22"/>
          <w:lang w:val="es-ES"/>
        </w:rPr>
      </w:pPr>
      <w:r w:rsidRPr="00226365">
        <w:rPr>
          <w:szCs w:val="22"/>
          <w:lang w:val="es-ES"/>
        </w:rPr>
        <w:t>integrated and systematic arrangement of symptoms and diseases’ information;</w:t>
      </w:r>
    </w:p>
    <w:p w:rsidR="00682F9A" w:rsidRPr="00226365" w:rsidRDefault="00682F9A" w:rsidP="001302A4">
      <w:pPr>
        <w:pStyle w:val="ListParagraph"/>
        <w:widowControl w:val="0"/>
        <w:numPr>
          <w:ilvl w:val="0"/>
          <w:numId w:val="6"/>
        </w:numPr>
        <w:autoSpaceDE w:val="0"/>
        <w:autoSpaceDN w:val="0"/>
        <w:ind w:left="540" w:hanging="270"/>
        <w:rPr>
          <w:szCs w:val="22"/>
          <w:lang w:val="es-ES"/>
        </w:rPr>
      </w:pPr>
      <w:r w:rsidRPr="00226365">
        <w:rPr>
          <w:szCs w:val="22"/>
          <w:lang w:val="es-ES"/>
        </w:rPr>
        <w:t>symptoms and diseases of Oriental medicine based on literatures and the related Western disease name;</w:t>
      </w:r>
    </w:p>
    <w:p w:rsidR="00682F9A" w:rsidRPr="00226365" w:rsidRDefault="00682F9A" w:rsidP="001302A4">
      <w:pPr>
        <w:pStyle w:val="ListParagraph"/>
        <w:widowControl w:val="0"/>
        <w:numPr>
          <w:ilvl w:val="0"/>
          <w:numId w:val="6"/>
        </w:numPr>
        <w:autoSpaceDE w:val="0"/>
        <w:autoSpaceDN w:val="0"/>
        <w:ind w:left="540" w:hanging="270"/>
        <w:rPr>
          <w:szCs w:val="22"/>
          <w:lang w:val="es-ES"/>
        </w:rPr>
      </w:pPr>
      <w:r w:rsidRPr="00226365">
        <w:rPr>
          <w:szCs w:val="22"/>
          <w:lang w:val="es-ES"/>
        </w:rPr>
        <w:t>information of herbs and formulas corresponding to diseases and symptoms; and</w:t>
      </w:r>
    </w:p>
    <w:p w:rsidR="00682F9A" w:rsidRPr="00226365" w:rsidRDefault="00682F9A" w:rsidP="001302A4">
      <w:pPr>
        <w:pStyle w:val="ListParagraph"/>
        <w:widowControl w:val="0"/>
        <w:numPr>
          <w:ilvl w:val="0"/>
          <w:numId w:val="6"/>
        </w:numPr>
        <w:autoSpaceDE w:val="0"/>
        <w:autoSpaceDN w:val="0"/>
        <w:ind w:left="540" w:hanging="270"/>
        <w:rPr>
          <w:szCs w:val="22"/>
          <w:lang w:val="es-ES"/>
        </w:rPr>
      </w:pPr>
      <w:r w:rsidRPr="00226365">
        <w:rPr>
          <w:szCs w:val="22"/>
          <w:lang w:val="es-ES"/>
        </w:rPr>
        <w:t>patent analytical information of the IPC relating to the symptoms and diseases.</w:t>
      </w:r>
    </w:p>
    <w:p w:rsidR="00920E54" w:rsidRPr="00226365" w:rsidRDefault="00920E54" w:rsidP="00920E54">
      <w:pPr>
        <w:pStyle w:val="ListParagraph"/>
        <w:widowControl w:val="0"/>
        <w:autoSpaceDE w:val="0"/>
        <w:autoSpaceDN w:val="0"/>
        <w:ind w:left="800"/>
        <w:jc w:val="both"/>
        <w:rPr>
          <w:szCs w:val="22"/>
          <w:lang w:val="es-ES"/>
        </w:rPr>
      </w:pPr>
    </w:p>
    <w:p w:rsidR="00682F9A" w:rsidRPr="00226365" w:rsidRDefault="00682F9A" w:rsidP="00061BF8">
      <w:pPr>
        <w:rPr>
          <w:szCs w:val="22"/>
          <w:lang w:val="es-ES"/>
        </w:rPr>
      </w:pPr>
      <w:r w:rsidRPr="00226365">
        <w:rPr>
          <w:szCs w:val="22"/>
          <w:lang w:val="es-ES"/>
        </w:rPr>
        <w:t>This DB includes medical information, such as definitions and synonyms of symptoms and diseases, etc., old literatures for information of diseases and symptoms, and the disease information related to Western medicine.</w:t>
      </w:r>
    </w:p>
    <w:p w:rsidR="00682F9A" w:rsidRPr="00226365" w:rsidRDefault="00682F9A" w:rsidP="00061BF8">
      <w:pPr>
        <w:rPr>
          <w:b/>
          <w:szCs w:val="22"/>
          <w:lang w:val="es-ES"/>
        </w:rPr>
      </w:pPr>
    </w:p>
    <w:p w:rsidR="00682F9A" w:rsidRPr="00226365" w:rsidRDefault="00682F9A" w:rsidP="00061BF8">
      <w:pPr>
        <w:rPr>
          <w:b/>
          <w:szCs w:val="22"/>
          <w:lang w:val="es-ES"/>
        </w:rPr>
      </w:pPr>
      <w:r w:rsidRPr="00226365">
        <w:rPr>
          <w:b/>
          <w:szCs w:val="22"/>
          <w:lang w:val="es-ES"/>
        </w:rPr>
        <w:t>(3) Prescriptions</w:t>
      </w:r>
    </w:p>
    <w:p w:rsidR="00682F9A" w:rsidRPr="00226365" w:rsidRDefault="00682F9A" w:rsidP="00061BF8">
      <w:pPr>
        <w:rPr>
          <w:b/>
          <w:szCs w:val="22"/>
          <w:lang w:val="es-ES"/>
        </w:rPr>
      </w:pPr>
    </w:p>
    <w:p w:rsidR="00682F9A" w:rsidRPr="00226365" w:rsidRDefault="00682F9A" w:rsidP="00061BF8">
      <w:pPr>
        <w:rPr>
          <w:szCs w:val="22"/>
          <w:lang w:val="es-ES"/>
        </w:rPr>
      </w:pPr>
      <w:r w:rsidRPr="00226365">
        <w:rPr>
          <w:szCs w:val="22"/>
          <w:lang w:val="es-ES"/>
        </w:rPr>
        <w:t xml:space="preserve">This database has the following features: </w:t>
      </w:r>
    </w:p>
    <w:p w:rsidR="00061BF8" w:rsidRPr="00226365" w:rsidRDefault="00061BF8" w:rsidP="001302A4">
      <w:pPr>
        <w:rPr>
          <w:szCs w:val="22"/>
          <w:lang w:val="es-ES"/>
        </w:rPr>
      </w:pPr>
    </w:p>
    <w:p w:rsidR="00682F9A" w:rsidRPr="00226365" w:rsidRDefault="00682F9A" w:rsidP="001302A4">
      <w:pPr>
        <w:pStyle w:val="ListParagraph"/>
        <w:widowControl w:val="0"/>
        <w:numPr>
          <w:ilvl w:val="0"/>
          <w:numId w:val="7"/>
        </w:numPr>
        <w:autoSpaceDE w:val="0"/>
        <w:autoSpaceDN w:val="0"/>
        <w:ind w:left="540" w:hanging="270"/>
        <w:rPr>
          <w:szCs w:val="22"/>
          <w:lang w:val="es-ES"/>
        </w:rPr>
      </w:pPr>
      <w:r w:rsidRPr="00226365">
        <w:rPr>
          <w:szCs w:val="22"/>
          <w:lang w:val="es-ES"/>
        </w:rPr>
        <w:t>integrated and systematic arrangement of prescriptions data;</w:t>
      </w:r>
    </w:p>
    <w:p w:rsidR="00682F9A" w:rsidRPr="00226365" w:rsidRDefault="00682F9A" w:rsidP="001302A4">
      <w:pPr>
        <w:pStyle w:val="ListParagraph"/>
        <w:widowControl w:val="0"/>
        <w:numPr>
          <w:ilvl w:val="0"/>
          <w:numId w:val="7"/>
        </w:numPr>
        <w:autoSpaceDE w:val="0"/>
        <w:autoSpaceDN w:val="0"/>
        <w:ind w:left="540" w:hanging="270"/>
        <w:rPr>
          <w:szCs w:val="22"/>
          <w:lang w:val="es-ES"/>
        </w:rPr>
      </w:pPr>
      <w:r w:rsidRPr="00226365">
        <w:rPr>
          <w:szCs w:val="22"/>
          <w:lang w:val="es-ES"/>
        </w:rPr>
        <w:t>herbal composition, symptoms &amp; diseases and application, etc, of the prescriptions of Oriental medicine based on old literatures;</w:t>
      </w:r>
    </w:p>
    <w:p w:rsidR="00682F9A" w:rsidRPr="00226365" w:rsidRDefault="00682F9A" w:rsidP="001302A4">
      <w:pPr>
        <w:pStyle w:val="ListParagraph"/>
        <w:widowControl w:val="0"/>
        <w:numPr>
          <w:ilvl w:val="0"/>
          <w:numId w:val="7"/>
        </w:numPr>
        <w:autoSpaceDE w:val="0"/>
        <w:autoSpaceDN w:val="0"/>
        <w:ind w:left="540" w:hanging="270"/>
        <w:rPr>
          <w:szCs w:val="22"/>
          <w:lang w:val="es-ES"/>
        </w:rPr>
      </w:pPr>
      <w:r w:rsidRPr="00226365">
        <w:rPr>
          <w:szCs w:val="22"/>
          <w:lang w:val="es-ES"/>
        </w:rPr>
        <w:t>links data of diseases and its symptoms to related herbs and prescriptions; and</w:t>
      </w:r>
    </w:p>
    <w:p w:rsidR="00682F9A" w:rsidRPr="00226365" w:rsidRDefault="00682F9A" w:rsidP="001302A4">
      <w:pPr>
        <w:pStyle w:val="ListParagraph"/>
        <w:widowControl w:val="0"/>
        <w:numPr>
          <w:ilvl w:val="0"/>
          <w:numId w:val="7"/>
        </w:numPr>
        <w:autoSpaceDE w:val="0"/>
        <w:autoSpaceDN w:val="0"/>
        <w:ind w:left="540" w:hanging="270"/>
        <w:rPr>
          <w:szCs w:val="22"/>
          <w:lang w:val="es-ES"/>
        </w:rPr>
      </w:pPr>
      <w:r w:rsidRPr="00226365">
        <w:rPr>
          <w:szCs w:val="22"/>
          <w:lang w:val="es-ES"/>
        </w:rPr>
        <w:t>patent analytical information of the IPC relating to the prescriptions.</w:t>
      </w:r>
    </w:p>
    <w:p w:rsidR="00061BF8" w:rsidRPr="00226365" w:rsidRDefault="00061BF8" w:rsidP="00061BF8">
      <w:pPr>
        <w:pStyle w:val="ListParagraph"/>
        <w:widowControl w:val="0"/>
        <w:autoSpaceDE w:val="0"/>
        <w:autoSpaceDN w:val="0"/>
        <w:ind w:left="800"/>
        <w:jc w:val="both"/>
        <w:rPr>
          <w:szCs w:val="22"/>
          <w:lang w:val="es-ES"/>
        </w:rPr>
      </w:pPr>
    </w:p>
    <w:p w:rsidR="00682F9A" w:rsidRPr="00226365" w:rsidRDefault="00682F9A" w:rsidP="00061BF8">
      <w:pPr>
        <w:rPr>
          <w:szCs w:val="22"/>
          <w:lang w:val="es-ES"/>
        </w:rPr>
      </w:pPr>
      <w:r w:rsidRPr="00226365">
        <w:rPr>
          <w:szCs w:val="22"/>
          <w:lang w:val="es-ES"/>
        </w:rPr>
        <w:t>This DB includes information about the resources of prescriptions and herbal composition, medical information (such as the effect of prescriptions, diseases and symptoms, etc.), and information about the application of herbal remedies, along with directions. See Annex II for more information on bibliography of the traditional medicine DB.</w:t>
      </w:r>
    </w:p>
    <w:p w:rsidR="00682F9A" w:rsidRPr="00226365" w:rsidRDefault="00682F9A" w:rsidP="00061BF8">
      <w:pPr>
        <w:rPr>
          <w:b/>
          <w:szCs w:val="22"/>
          <w:lang w:val="es-ES"/>
        </w:rPr>
      </w:pPr>
    </w:p>
    <w:p w:rsidR="00682F9A" w:rsidRPr="00226365" w:rsidRDefault="00682F9A" w:rsidP="00061BF8">
      <w:pPr>
        <w:rPr>
          <w:b/>
          <w:szCs w:val="22"/>
          <w:lang w:val="es-ES"/>
        </w:rPr>
      </w:pPr>
      <w:r w:rsidRPr="00226365">
        <w:rPr>
          <w:b/>
          <w:szCs w:val="22"/>
          <w:lang w:val="es-ES"/>
        </w:rPr>
        <w:t>2.3 Livelihood Tech (Agriculture and Life Techniques) DB</w:t>
      </w:r>
    </w:p>
    <w:p w:rsidR="00682F9A" w:rsidRPr="00226365" w:rsidRDefault="00682F9A" w:rsidP="00061BF8">
      <w:pPr>
        <w:rPr>
          <w:b/>
          <w:szCs w:val="22"/>
          <w:lang w:val="es-ES"/>
        </w:rPr>
      </w:pPr>
    </w:p>
    <w:p w:rsidR="00682F9A" w:rsidRPr="00226365" w:rsidRDefault="00682F9A" w:rsidP="00061BF8">
      <w:pPr>
        <w:rPr>
          <w:szCs w:val="22"/>
          <w:lang w:val="es-ES"/>
        </w:rPr>
      </w:pPr>
      <w:r w:rsidRPr="00226365">
        <w:rPr>
          <w:szCs w:val="22"/>
          <w:lang w:val="es-ES"/>
        </w:rPr>
        <w:t>The books that were published by the Rural Development Administration were about digitalization and reprocessing. To satisfy the standards of the PCT minimum documentation, cover, contents, and copyrights were established along with an issue date. Papers and patent information in relation to the traditional techniques were also provided.</w:t>
      </w:r>
    </w:p>
    <w:p w:rsidR="00682F9A" w:rsidRPr="00226365" w:rsidRDefault="00682F9A" w:rsidP="00061BF8">
      <w:pPr>
        <w:rPr>
          <w:szCs w:val="22"/>
          <w:lang w:val="es-ES"/>
        </w:rPr>
      </w:pPr>
    </w:p>
    <w:p w:rsidR="00061BF8" w:rsidRPr="00226365" w:rsidRDefault="00061BF8" w:rsidP="00061BF8">
      <w:pPr>
        <w:rPr>
          <w:szCs w:val="22"/>
          <w:lang w:val="es-ES"/>
        </w:rPr>
      </w:pPr>
    </w:p>
    <w:p w:rsidR="00682F9A" w:rsidRPr="00226365" w:rsidRDefault="00682F9A" w:rsidP="00061BF8">
      <w:pPr>
        <w:rPr>
          <w:szCs w:val="22"/>
          <w:lang w:val="es-ES"/>
        </w:rPr>
      </w:pPr>
      <w:r w:rsidRPr="00226365">
        <w:rPr>
          <w:szCs w:val="22"/>
          <w:lang w:val="es-ES"/>
        </w:rPr>
        <w:t>The contents of the DB are as follows:</w:t>
      </w:r>
    </w:p>
    <w:p w:rsidR="00682F9A" w:rsidRPr="00226365" w:rsidRDefault="00682F9A" w:rsidP="001302A4">
      <w:pPr>
        <w:rPr>
          <w:szCs w:val="22"/>
          <w:lang w:val="es-ES"/>
        </w:rPr>
      </w:pPr>
    </w:p>
    <w:p w:rsidR="00682F9A" w:rsidRPr="00226365" w:rsidRDefault="00682F9A" w:rsidP="001302A4">
      <w:pPr>
        <w:pStyle w:val="ListParagraph"/>
        <w:widowControl w:val="0"/>
        <w:numPr>
          <w:ilvl w:val="0"/>
          <w:numId w:val="8"/>
        </w:numPr>
        <w:autoSpaceDE w:val="0"/>
        <w:autoSpaceDN w:val="0"/>
        <w:ind w:left="540" w:hanging="270"/>
        <w:rPr>
          <w:szCs w:val="22"/>
          <w:lang w:val="es-ES"/>
        </w:rPr>
      </w:pPr>
      <w:r w:rsidRPr="00226365">
        <w:rPr>
          <w:szCs w:val="22"/>
          <w:lang w:val="es-ES"/>
        </w:rPr>
        <w:t>PDF and full text for identifying the original articles;</w:t>
      </w:r>
    </w:p>
    <w:p w:rsidR="00682F9A" w:rsidRPr="00226365" w:rsidRDefault="00682F9A" w:rsidP="001302A4">
      <w:pPr>
        <w:pStyle w:val="ListParagraph"/>
        <w:widowControl w:val="0"/>
        <w:numPr>
          <w:ilvl w:val="0"/>
          <w:numId w:val="8"/>
        </w:numPr>
        <w:autoSpaceDE w:val="0"/>
        <w:autoSpaceDN w:val="0"/>
        <w:ind w:left="540" w:hanging="270"/>
        <w:rPr>
          <w:szCs w:val="22"/>
          <w:lang w:val="es-ES"/>
        </w:rPr>
      </w:pPr>
      <w:r w:rsidRPr="00226365">
        <w:rPr>
          <w:szCs w:val="22"/>
          <w:lang w:val="es-ES"/>
        </w:rPr>
        <w:t>Bibliographic information of the Agriculture and Living Techniques; and</w:t>
      </w:r>
    </w:p>
    <w:p w:rsidR="00682F9A" w:rsidRPr="00226365" w:rsidRDefault="00682F9A" w:rsidP="001302A4">
      <w:pPr>
        <w:pStyle w:val="ListParagraph"/>
        <w:widowControl w:val="0"/>
        <w:numPr>
          <w:ilvl w:val="0"/>
          <w:numId w:val="8"/>
        </w:numPr>
        <w:autoSpaceDE w:val="0"/>
        <w:autoSpaceDN w:val="0"/>
        <w:ind w:left="540" w:hanging="270"/>
        <w:rPr>
          <w:szCs w:val="22"/>
          <w:lang w:val="es-ES"/>
        </w:rPr>
      </w:pPr>
      <w:r w:rsidRPr="00226365">
        <w:rPr>
          <w:szCs w:val="22"/>
          <w:lang w:val="es-ES"/>
        </w:rPr>
        <w:t>Name, methods, notes and evaluation of the development value for the traditional knowledge techniques.</w:t>
      </w:r>
    </w:p>
    <w:p w:rsidR="00061BF8" w:rsidRPr="00226365" w:rsidRDefault="00061BF8" w:rsidP="00061BF8">
      <w:pPr>
        <w:pStyle w:val="ListParagraph"/>
        <w:widowControl w:val="0"/>
        <w:autoSpaceDE w:val="0"/>
        <w:autoSpaceDN w:val="0"/>
        <w:ind w:left="800"/>
        <w:jc w:val="both"/>
        <w:rPr>
          <w:szCs w:val="22"/>
          <w:lang w:val="es-ES"/>
        </w:rPr>
      </w:pPr>
    </w:p>
    <w:p w:rsidR="00682F9A" w:rsidRPr="00226365" w:rsidRDefault="00682F9A" w:rsidP="00061BF8">
      <w:pPr>
        <w:rPr>
          <w:szCs w:val="22"/>
          <w:lang w:val="es-ES"/>
        </w:rPr>
      </w:pPr>
      <w:r w:rsidRPr="00226365">
        <w:rPr>
          <w:szCs w:val="22"/>
          <w:lang w:val="es-ES"/>
        </w:rPr>
        <w:t>See Annex III for more information on the bibliography of the agriculture and life techniques.</w:t>
      </w:r>
    </w:p>
    <w:p w:rsidR="00682F9A" w:rsidRPr="00226365" w:rsidRDefault="00682F9A" w:rsidP="00061BF8">
      <w:pPr>
        <w:rPr>
          <w:szCs w:val="22"/>
          <w:lang w:val="es-ES"/>
        </w:rPr>
      </w:pPr>
    </w:p>
    <w:p w:rsidR="00682F9A" w:rsidRPr="00226365" w:rsidRDefault="00682F9A" w:rsidP="00061BF8">
      <w:pPr>
        <w:rPr>
          <w:b/>
          <w:szCs w:val="22"/>
          <w:lang w:val="es-ES"/>
        </w:rPr>
      </w:pPr>
      <w:r w:rsidRPr="00226365">
        <w:rPr>
          <w:b/>
          <w:szCs w:val="22"/>
          <w:lang w:val="es-ES"/>
        </w:rPr>
        <w:t>2.4 Auxiliaries DB</w:t>
      </w:r>
    </w:p>
    <w:p w:rsidR="00682F9A" w:rsidRPr="00226365" w:rsidRDefault="00682F9A" w:rsidP="00061BF8">
      <w:pPr>
        <w:rPr>
          <w:b/>
          <w:szCs w:val="22"/>
          <w:lang w:val="es-ES"/>
        </w:rPr>
      </w:pPr>
    </w:p>
    <w:p w:rsidR="00682F9A" w:rsidRPr="00226365" w:rsidRDefault="00682F9A" w:rsidP="00061BF8">
      <w:pPr>
        <w:rPr>
          <w:szCs w:val="22"/>
          <w:lang w:val="es-ES"/>
        </w:rPr>
      </w:pPr>
      <w:r w:rsidRPr="00226365">
        <w:rPr>
          <w:szCs w:val="22"/>
          <w:lang w:val="es-ES"/>
        </w:rPr>
        <w:t>The Auxiliaries DB includes chemical compounds, terminology, mapping of diseases and so on, which helps in searching the main DB efficiently. Detailed features and contents of the Auxiliaries DB are as follows:</w:t>
      </w:r>
    </w:p>
    <w:p w:rsidR="00682F9A" w:rsidRPr="00226365" w:rsidRDefault="00682F9A" w:rsidP="00061BF8">
      <w:pPr>
        <w:rPr>
          <w:szCs w:val="22"/>
          <w:lang w:val="es-ES"/>
        </w:rPr>
      </w:pPr>
    </w:p>
    <w:p w:rsidR="00682F9A" w:rsidRPr="00226365" w:rsidRDefault="00682F9A" w:rsidP="00061BF8">
      <w:pPr>
        <w:pStyle w:val="Caption"/>
        <w:keepNext/>
        <w:rPr>
          <w:sz w:val="22"/>
          <w:szCs w:val="22"/>
          <w:lang w:val="es-ES"/>
        </w:rPr>
      </w:pPr>
      <w:r w:rsidRPr="00226365">
        <w:rPr>
          <w:sz w:val="22"/>
          <w:szCs w:val="22"/>
          <w:lang w:val="es-ES"/>
        </w:rPr>
        <w:t>&lt; Table 3 Features and Contents of each section in the auxiliaries DB &gt;</w:t>
      </w:r>
    </w:p>
    <w:p w:rsidR="00682F9A" w:rsidRPr="00226365" w:rsidRDefault="00682F9A" w:rsidP="00061BF8">
      <w:pPr>
        <w:rPr>
          <w:szCs w:val="22"/>
          <w:lang w:val="es-E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01"/>
        <w:gridCol w:w="1984"/>
        <w:gridCol w:w="3119"/>
        <w:gridCol w:w="3038"/>
      </w:tblGrid>
      <w:tr w:rsidR="00061BF8" w:rsidRPr="00226365" w:rsidTr="002A37A1">
        <w:tc>
          <w:tcPr>
            <w:tcW w:w="3085" w:type="dxa"/>
            <w:gridSpan w:val="2"/>
            <w:tcBorders>
              <w:top w:val="single" w:sz="8" w:space="0" w:color="000000"/>
              <w:left w:val="single" w:sz="8" w:space="0" w:color="000000"/>
              <w:bottom w:val="single" w:sz="18" w:space="0" w:color="000000"/>
              <w:right w:val="single" w:sz="8" w:space="0" w:color="000000"/>
            </w:tcBorders>
            <w:shd w:val="clear" w:color="auto" w:fill="auto"/>
          </w:tcPr>
          <w:p w:rsidR="00682F9A" w:rsidRPr="00226365" w:rsidRDefault="00682F9A" w:rsidP="002A37A1">
            <w:pPr>
              <w:jc w:val="both"/>
              <w:rPr>
                <w:b/>
                <w:bCs/>
                <w:kern w:val="2"/>
                <w:szCs w:val="22"/>
                <w:lang w:val="es-ES"/>
              </w:rPr>
            </w:pPr>
            <w:r w:rsidRPr="00226365">
              <w:rPr>
                <w:b/>
                <w:bCs/>
                <w:kern w:val="2"/>
                <w:szCs w:val="22"/>
                <w:lang w:val="es-ES"/>
              </w:rPr>
              <w:t>Section</w:t>
            </w:r>
          </w:p>
        </w:tc>
        <w:tc>
          <w:tcPr>
            <w:tcW w:w="3119" w:type="dxa"/>
            <w:tcBorders>
              <w:top w:val="single" w:sz="8" w:space="0" w:color="000000"/>
              <w:left w:val="single" w:sz="8" w:space="0" w:color="000000"/>
              <w:bottom w:val="single" w:sz="18" w:space="0" w:color="000000"/>
              <w:right w:val="single" w:sz="8" w:space="0" w:color="000000"/>
            </w:tcBorders>
            <w:shd w:val="clear" w:color="auto" w:fill="auto"/>
          </w:tcPr>
          <w:p w:rsidR="00682F9A" w:rsidRPr="00226365" w:rsidRDefault="00682F9A" w:rsidP="002A37A1">
            <w:pPr>
              <w:pStyle w:val="title2"/>
              <w:jc w:val="both"/>
              <w:rPr>
                <w:rFonts w:ascii="Arial" w:eastAsia="Times New Roman" w:hAnsi="Arial" w:cs="Arial"/>
                <w:b/>
                <w:bCs/>
                <w:color w:val="auto"/>
                <w:kern w:val="2"/>
                <w:sz w:val="22"/>
                <w:szCs w:val="22"/>
                <w:lang w:val="es-ES"/>
              </w:rPr>
            </w:pPr>
            <w:r w:rsidRPr="00226365">
              <w:rPr>
                <w:rFonts w:ascii="Arial" w:eastAsia="Times New Roman" w:hAnsi="Arial" w:cs="Arial"/>
                <w:b/>
                <w:bCs/>
                <w:color w:val="auto"/>
                <w:kern w:val="2"/>
                <w:sz w:val="22"/>
                <w:szCs w:val="22"/>
                <w:lang w:val="es-ES"/>
              </w:rPr>
              <w:t>Features</w:t>
            </w:r>
          </w:p>
        </w:tc>
        <w:tc>
          <w:tcPr>
            <w:tcW w:w="3038" w:type="dxa"/>
            <w:tcBorders>
              <w:top w:val="single" w:sz="8" w:space="0" w:color="000000"/>
              <w:left w:val="single" w:sz="8" w:space="0" w:color="000000"/>
              <w:bottom w:val="single" w:sz="18" w:space="0" w:color="000000"/>
              <w:right w:val="single" w:sz="8" w:space="0" w:color="000000"/>
            </w:tcBorders>
            <w:shd w:val="clear" w:color="auto" w:fill="auto"/>
          </w:tcPr>
          <w:p w:rsidR="00682F9A" w:rsidRPr="00226365" w:rsidRDefault="00682F9A" w:rsidP="002A37A1">
            <w:pPr>
              <w:pStyle w:val="title2"/>
              <w:jc w:val="both"/>
              <w:rPr>
                <w:rFonts w:ascii="Arial" w:eastAsia="Times New Roman" w:hAnsi="Arial" w:cs="Arial"/>
                <w:b/>
                <w:bCs/>
                <w:color w:val="auto"/>
                <w:kern w:val="2"/>
                <w:sz w:val="22"/>
                <w:szCs w:val="22"/>
                <w:lang w:val="es-ES"/>
              </w:rPr>
            </w:pPr>
            <w:r w:rsidRPr="00226365">
              <w:rPr>
                <w:rFonts w:ascii="Arial" w:eastAsia="Times New Roman" w:hAnsi="Arial" w:cs="Arial"/>
                <w:b/>
                <w:bCs/>
                <w:color w:val="auto"/>
                <w:kern w:val="2"/>
                <w:sz w:val="22"/>
                <w:szCs w:val="22"/>
                <w:lang w:val="es-ES"/>
              </w:rPr>
              <w:t>Structured Contents</w:t>
            </w:r>
          </w:p>
        </w:tc>
      </w:tr>
      <w:tr w:rsidR="00061BF8" w:rsidRPr="00226365" w:rsidTr="002A37A1">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061BF8">
            <w:pPr>
              <w:rPr>
                <w:b/>
                <w:bCs/>
                <w:kern w:val="2"/>
                <w:szCs w:val="22"/>
                <w:lang w:val="es-ES"/>
              </w:rPr>
            </w:pPr>
            <w:r w:rsidRPr="00226365">
              <w:rPr>
                <w:b/>
                <w:bCs/>
                <w:kern w:val="2"/>
                <w:szCs w:val="22"/>
                <w:lang w:val="es-ES"/>
              </w:rPr>
              <w:t>Patent analysis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82F9A" w:rsidRPr="00C76F77" w:rsidRDefault="00682F9A" w:rsidP="00061BF8">
            <w:pPr>
              <w:rPr>
                <w:kern w:val="2"/>
                <w:szCs w:val="22"/>
              </w:rPr>
            </w:pPr>
            <w:r w:rsidRPr="00C76F77">
              <w:rPr>
                <w:rFonts w:eastAsia="Batang"/>
                <w:kern w:val="2"/>
                <w:szCs w:val="22"/>
              </w:rPr>
              <w:t xml:space="preserve">▪ </w:t>
            </w:r>
            <w:r w:rsidRPr="00C76F77">
              <w:rPr>
                <w:kern w:val="2"/>
                <w:szCs w:val="22"/>
              </w:rPr>
              <w:t>useful keywords for searches of the IPC articles.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82F9A" w:rsidRPr="00C76F77" w:rsidRDefault="00682F9A" w:rsidP="00061BF8">
            <w:pPr>
              <w:rPr>
                <w:kern w:val="2"/>
                <w:szCs w:val="22"/>
              </w:rPr>
            </w:pPr>
            <w:r w:rsidRPr="00C76F77">
              <w:rPr>
                <w:rFonts w:eastAsia="Batang"/>
                <w:kern w:val="2"/>
                <w:szCs w:val="22"/>
              </w:rPr>
              <w:t xml:space="preserve">▪ </w:t>
            </w:r>
            <w:r w:rsidRPr="00C76F77">
              <w:rPr>
                <w:kern w:val="2"/>
                <w:szCs w:val="22"/>
              </w:rPr>
              <w:t>main keywords and English keywords related to herbs, prescriptions, diseases and  relevant articles.</w:t>
            </w:r>
          </w:p>
          <w:p w:rsidR="00682F9A" w:rsidRPr="00C76F77" w:rsidRDefault="00682F9A" w:rsidP="00061BF8">
            <w:pPr>
              <w:rPr>
                <w:kern w:val="2"/>
                <w:szCs w:val="22"/>
              </w:rPr>
            </w:pPr>
            <w:r w:rsidRPr="00C76F77">
              <w:rPr>
                <w:rFonts w:eastAsia="Batang"/>
                <w:kern w:val="2"/>
                <w:szCs w:val="22"/>
              </w:rPr>
              <w:t xml:space="preserve">▪ </w:t>
            </w:r>
            <w:proofErr w:type="gramStart"/>
            <w:r w:rsidRPr="00C76F77">
              <w:rPr>
                <w:kern w:val="2"/>
                <w:szCs w:val="22"/>
              </w:rPr>
              <w:t>information</w:t>
            </w:r>
            <w:proofErr w:type="gramEnd"/>
            <w:r w:rsidRPr="00C76F77">
              <w:rPr>
                <w:kern w:val="2"/>
                <w:szCs w:val="22"/>
              </w:rPr>
              <w:t xml:space="preserve"> from the IPC (8th edition) and related articles on herbs, prescriptions, and diseases.</w:t>
            </w:r>
          </w:p>
        </w:tc>
      </w:tr>
      <w:tr w:rsidR="00061BF8" w:rsidRPr="00226365" w:rsidTr="002A37A1">
        <w:tc>
          <w:tcPr>
            <w:tcW w:w="3085" w:type="dxa"/>
            <w:gridSpan w:val="2"/>
            <w:tcBorders>
              <w:top w:val="single" w:sz="8" w:space="0" w:color="000000"/>
              <w:left w:val="single" w:sz="8" w:space="0" w:color="000000"/>
              <w:bottom w:val="single" w:sz="8" w:space="0" w:color="000000"/>
              <w:right w:val="single" w:sz="8" w:space="0" w:color="000000"/>
            </w:tcBorders>
            <w:shd w:val="clear" w:color="auto" w:fill="auto"/>
          </w:tcPr>
          <w:p w:rsidR="00682F9A" w:rsidRPr="00226365" w:rsidRDefault="00682F9A" w:rsidP="00061BF8">
            <w:pPr>
              <w:rPr>
                <w:b/>
                <w:bCs/>
                <w:kern w:val="2"/>
                <w:szCs w:val="22"/>
                <w:lang w:val="es-ES"/>
              </w:rPr>
            </w:pPr>
            <w:r w:rsidRPr="00226365">
              <w:rPr>
                <w:b/>
                <w:bCs/>
                <w:kern w:val="2"/>
                <w:szCs w:val="22"/>
                <w:lang w:val="es-ES"/>
              </w:rPr>
              <w:t>Dictionary</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682F9A" w:rsidRPr="00C76F77" w:rsidRDefault="00682F9A" w:rsidP="00061BF8">
            <w:pPr>
              <w:rPr>
                <w:kern w:val="2"/>
                <w:szCs w:val="22"/>
              </w:rPr>
            </w:pPr>
            <w:r w:rsidRPr="00C76F77">
              <w:rPr>
                <w:rFonts w:eastAsia="Batang"/>
                <w:kern w:val="2"/>
                <w:szCs w:val="22"/>
              </w:rPr>
              <w:t xml:space="preserve">▪ </w:t>
            </w:r>
            <w:proofErr w:type="gramStart"/>
            <w:r w:rsidRPr="00C76F77">
              <w:rPr>
                <w:kern w:val="2"/>
                <w:szCs w:val="22"/>
              </w:rPr>
              <w:t>description</w:t>
            </w:r>
            <w:proofErr w:type="gramEnd"/>
            <w:r w:rsidRPr="00C76F77">
              <w:rPr>
                <w:kern w:val="2"/>
                <w:szCs w:val="22"/>
              </w:rPr>
              <w:t xml:space="preserve"> of the Oriental medicine terms used in the traditional knowledge database.</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convenient access to the knowledge database through a ‘tool tip’ option for medical terms</w:t>
            </w: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682F9A" w:rsidRPr="00C76F77" w:rsidRDefault="00682F9A" w:rsidP="00061BF8">
            <w:pPr>
              <w:rPr>
                <w:kern w:val="2"/>
                <w:szCs w:val="22"/>
              </w:rPr>
            </w:pPr>
            <w:r w:rsidRPr="00C76F77">
              <w:rPr>
                <w:rFonts w:eastAsia="Batang"/>
                <w:kern w:val="2"/>
                <w:szCs w:val="22"/>
              </w:rPr>
              <w:t xml:space="preserve">▪ </w:t>
            </w:r>
            <w:proofErr w:type="gramStart"/>
            <w:r w:rsidRPr="00C76F77">
              <w:rPr>
                <w:kern w:val="2"/>
                <w:szCs w:val="22"/>
              </w:rPr>
              <w:t>definitions</w:t>
            </w:r>
            <w:proofErr w:type="gramEnd"/>
            <w:r w:rsidRPr="00C76F77">
              <w:rPr>
                <w:kern w:val="2"/>
                <w:szCs w:val="22"/>
              </w:rPr>
              <w:t xml:space="preserve"> and synonyms of Oriental medical terms.</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Korean and English definitions of Oriental medical terms.</w:t>
            </w:r>
          </w:p>
        </w:tc>
      </w:tr>
      <w:tr w:rsidR="00061BF8" w:rsidRPr="00226365" w:rsidTr="002A37A1">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061BF8">
            <w:pPr>
              <w:rPr>
                <w:b/>
                <w:bCs/>
                <w:kern w:val="2"/>
                <w:szCs w:val="22"/>
                <w:lang w:val="es-ES"/>
              </w:rPr>
            </w:pPr>
            <w:r w:rsidRPr="00226365">
              <w:rPr>
                <w:b/>
                <w:bCs/>
                <w:kern w:val="2"/>
                <w:szCs w:val="22"/>
                <w:lang w:val="es-ES"/>
              </w:rPr>
              <w:t>Mapping of diseases between Oriental and Western medicine</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82F9A" w:rsidRPr="00C76F77" w:rsidRDefault="00682F9A" w:rsidP="00061BF8">
            <w:pPr>
              <w:rPr>
                <w:kern w:val="2"/>
                <w:szCs w:val="22"/>
              </w:rPr>
            </w:pPr>
            <w:r w:rsidRPr="00C76F77">
              <w:rPr>
                <w:rFonts w:eastAsia="Batang"/>
                <w:kern w:val="2"/>
                <w:szCs w:val="22"/>
              </w:rPr>
              <w:t xml:space="preserve">▪ </w:t>
            </w:r>
            <w:proofErr w:type="gramStart"/>
            <w:r w:rsidRPr="00C76F77">
              <w:rPr>
                <w:kern w:val="2"/>
                <w:szCs w:val="22"/>
              </w:rPr>
              <w:t>comparison</w:t>
            </w:r>
            <w:proofErr w:type="gramEnd"/>
            <w:r w:rsidRPr="00C76F77">
              <w:rPr>
                <w:kern w:val="2"/>
                <w:szCs w:val="22"/>
              </w:rPr>
              <w:t xml:space="preserve"> of Oriental and Western medical in terms of specific diseases and symptoms.</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search engine that matches Oriental medical information with the corresponding Western medicine.</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Western medical information that corresponds to Oriental medical information for specific diseases and symptoms.</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Oriental medical information that corresponds to Western medical information for specific diseases and symptoms.</w:t>
            </w:r>
          </w:p>
        </w:tc>
      </w:tr>
      <w:tr w:rsidR="00061BF8" w:rsidRPr="00226365" w:rsidTr="002A37A1">
        <w:trPr>
          <w:trHeight w:val="584"/>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82F9A" w:rsidRPr="00226365" w:rsidRDefault="00682F9A" w:rsidP="00061BF8">
            <w:pPr>
              <w:rPr>
                <w:b/>
                <w:bCs/>
                <w:kern w:val="2"/>
                <w:szCs w:val="22"/>
                <w:lang w:val="es-ES"/>
              </w:rPr>
            </w:pPr>
            <w:r w:rsidRPr="00226365">
              <w:rPr>
                <w:b/>
                <w:bCs/>
                <w:kern w:val="2"/>
                <w:szCs w:val="22"/>
                <w:lang w:val="es-ES"/>
              </w:rPr>
              <w:t>Com-pounds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82F9A" w:rsidRPr="00226365" w:rsidRDefault="00682F9A" w:rsidP="00061BF8">
            <w:pPr>
              <w:rPr>
                <w:kern w:val="2"/>
                <w:szCs w:val="22"/>
                <w:lang w:val="es-ES"/>
              </w:rPr>
            </w:pPr>
            <w:r w:rsidRPr="00226365">
              <w:rPr>
                <w:kern w:val="2"/>
                <w:szCs w:val="22"/>
                <w:lang w:val="es-ES"/>
              </w:rPr>
              <w:t>Compound ingredients of Medicinal herbs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Compounds ingredients of natural products extracted from medicinal herbs.</w:t>
            </w:r>
          </w:p>
          <w:p w:rsidR="00682F9A" w:rsidRPr="00C76F77" w:rsidRDefault="00682F9A" w:rsidP="00061BF8">
            <w:pPr>
              <w:rPr>
                <w:kern w:val="2"/>
                <w:szCs w:val="22"/>
              </w:rPr>
            </w:pPr>
            <w:r w:rsidRPr="00C76F77">
              <w:rPr>
                <w:rFonts w:eastAsia="Batang"/>
                <w:kern w:val="2"/>
                <w:szCs w:val="22"/>
              </w:rPr>
              <w:t xml:space="preserve">▪ </w:t>
            </w:r>
            <w:proofErr w:type="gramStart"/>
            <w:r w:rsidRPr="00C76F77">
              <w:rPr>
                <w:kern w:val="2"/>
                <w:szCs w:val="22"/>
              </w:rPr>
              <w:t>search</w:t>
            </w:r>
            <w:proofErr w:type="gramEnd"/>
            <w:r w:rsidRPr="00C76F77">
              <w:rPr>
                <w:kern w:val="2"/>
                <w:szCs w:val="22"/>
              </w:rPr>
              <w:t xml:space="preserve"> compounds by name or structure and a link to related herb information.</w:t>
            </w:r>
          </w:p>
          <w:p w:rsidR="00682F9A" w:rsidRPr="00C76F77" w:rsidRDefault="00682F9A" w:rsidP="00061BF8">
            <w:pPr>
              <w:rPr>
                <w:kern w:val="2"/>
                <w:szCs w:val="22"/>
              </w:rPr>
            </w:pPr>
            <w:r w:rsidRPr="00C76F77">
              <w:rPr>
                <w:rFonts w:eastAsia="Batang"/>
                <w:kern w:val="2"/>
                <w:szCs w:val="22"/>
              </w:rPr>
              <w:t xml:space="preserve">▪ </w:t>
            </w:r>
            <w:proofErr w:type="gramStart"/>
            <w:r w:rsidRPr="00C76F77">
              <w:rPr>
                <w:kern w:val="2"/>
                <w:szCs w:val="22"/>
              </w:rPr>
              <w:t>link</w:t>
            </w:r>
            <w:proofErr w:type="gramEnd"/>
            <w:r w:rsidRPr="00C76F77">
              <w:rPr>
                <w:kern w:val="2"/>
                <w:szCs w:val="22"/>
              </w:rPr>
              <w:t xml:space="preserve"> between compounds and related herbs.</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 xml:space="preserve">Application to modern scientific studies using </w:t>
            </w:r>
            <w:r w:rsidRPr="00226365">
              <w:rPr>
                <w:kern w:val="2"/>
                <w:szCs w:val="22"/>
                <w:lang w:val="es-ES"/>
              </w:rPr>
              <w:lastRenderedPageBreak/>
              <w:t>traditional medic knowledge.</w:t>
            </w:r>
          </w:p>
          <w:p w:rsidR="00682F9A" w:rsidRPr="00226365" w:rsidRDefault="00682F9A" w:rsidP="00061BF8">
            <w:pPr>
              <w:rPr>
                <w:kern w:val="2"/>
                <w:szCs w:val="22"/>
                <w:lang w:val="es-ES"/>
              </w:rPr>
            </w:pP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682F9A" w:rsidRPr="00226365" w:rsidRDefault="00682F9A" w:rsidP="00061BF8">
            <w:pPr>
              <w:rPr>
                <w:kern w:val="2"/>
                <w:szCs w:val="22"/>
                <w:lang w:val="es-ES"/>
              </w:rPr>
            </w:pPr>
            <w:proofErr w:type="gramStart"/>
            <w:r w:rsidRPr="00226365">
              <w:rPr>
                <w:kern w:val="2"/>
                <w:szCs w:val="22"/>
                <w:lang w:val="es-ES"/>
              </w:rPr>
              <w:lastRenderedPageBreak/>
              <w:t>compound</w:t>
            </w:r>
            <w:proofErr w:type="gramEnd"/>
            <w:r w:rsidRPr="00226365">
              <w:rPr>
                <w:kern w:val="2"/>
                <w:szCs w:val="22"/>
                <w:lang w:val="es-ES"/>
              </w:rPr>
              <w:t xml:space="preserve"> name.</w:t>
            </w:r>
          </w:p>
          <w:p w:rsidR="00682F9A" w:rsidRPr="00226365" w:rsidRDefault="00682F9A" w:rsidP="00061BF8">
            <w:pPr>
              <w:rPr>
                <w:kern w:val="2"/>
                <w:szCs w:val="22"/>
                <w:lang w:val="es-ES"/>
              </w:rPr>
            </w:pPr>
            <w:r w:rsidRPr="00226365">
              <w:rPr>
                <w:kern w:val="2"/>
                <w:szCs w:val="22"/>
                <w:lang w:val="es-ES"/>
              </w:rPr>
              <w:t>CAS registry No.</w:t>
            </w:r>
          </w:p>
          <w:p w:rsidR="00682F9A" w:rsidRPr="00C76F77" w:rsidRDefault="00682F9A" w:rsidP="00061BF8">
            <w:pPr>
              <w:rPr>
                <w:kern w:val="2"/>
                <w:szCs w:val="22"/>
              </w:rPr>
            </w:pPr>
            <w:r w:rsidRPr="00C76F77">
              <w:rPr>
                <w:kern w:val="2"/>
                <w:szCs w:val="22"/>
              </w:rPr>
              <w:t>molecular formula.</w:t>
            </w:r>
          </w:p>
          <w:p w:rsidR="00682F9A" w:rsidRPr="00C76F77" w:rsidRDefault="00682F9A" w:rsidP="00061BF8">
            <w:pPr>
              <w:rPr>
                <w:kern w:val="2"/>
                <w:szCs w:val="22"/>
              </w:rPr>
            </w:pPr>
            <w:proofErr w:type="gramStart"/>
            <w:r w:rsidRPr="00C76F77">
              <w:rPr>
                <w:kern w:val="2"/>
                <w:szCs w:val="22"/>
              </w:rPr>
              <w:t>molecular</w:t>
            </w:r>
            <w:proofErr w:type="gramEnd"/>
            <w:r w:rsidRPr="00C76F77">
              <w:rPr>
                <w:kern w:val="2"/>
                <w:szCs w:val="22"/>
              </w:rPr>
              <w:t xml:space="preserve"> structure (Mol file) of about 12,000 compound substances.</w:t>
            </w:r>
          </w:p>
        </w:tc>
      </w:tr>
      <w:tr w:rsidR="00061BF8" w:rsidRPr="00226365" w:rsidTr="002A37A1">
        <w:trPr>
          <w:trHeight w:val="428"/>
        </w:trPr>
        <w:tc>
          <w:tcPr>
            <w:tcW w:w="1101" w:type="dxa"/>
            <w:vMerge/>
            <w:tcBorders>
              <w:top w:val="single" w:sz="8" w:space="0" w:color="000000"/>
              <w:left w:val="single" w:sz="8" w:space="0" w:color="000000"/>
              <w:bottom w:val="single" w:sz="8" w:space="0" w:color="000000"/>
              <w:right w:val="single" w:sz="8" w:space="0" w:color="000000"/>
            </w:tcBorders>
            <w:shd w:val="clear" w:color="auto" w:fill="C0C0C0"/>
          </w:tcPr>
          <w:p w:rsidR="00682F9A" w:rsidRPr="00C76F77" w:rsidRDefault="00682F9A" w:rsidP="00061BF8">
            <w:pPr>
              <w:rPr>
                <w:b/>
                <w:bCs/>
                <w:kern w:val="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061BF8">
            <w:pPr>
              <w:rPr>
                <w:kern w:val="2"/>
                <w:szCs w:val="22"/>
                <w:lang w:val="es-ES"/>
              </w:rPr>
            </w:pPr>
            <w:r w:rsidRPr="00226365">
              <w:rPr>
                <w:kern w:val="2"/>
                <w:szCs w:val="22"/>
                <w:lang w:val="es-ES"/>
              </w:rPr>
              <w:t>Index of compounds in articles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Main compounds were extracted from articles and indexed for compound structure-based searching.</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Provides a relation between articles and medicinal herbs through common compound information.</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Provides new searching method for articles.</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Increases the efficiency of searching by structure-based compound search methods and eliminates the difficulties caused by existence of various synonyms.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Compound name.</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CAS registry No.</w:t>
            </w:r>
          </w:p>
          <w:p w:rsidR="00682F9A" w:rsidRPr="00226365" w:rsidRDefault="00682F9A" w:rsidP="00061BF8">
            <w:pPr>
              <w:rPr>
                <w:kern w:val="2"/>
                <w:szCs w:val="22"/>
                <w:lang w:val="es-ES"/>
              </w:rPr>
            </w:pPr>
            <w:r w:rsidRPr="00226365">
              <w:rPr>
                <w:rFonts w:eastAsia="Batang"/>
                <w:kern w:val="2"/>
                <w:szCs w:val="22"/>
                <w:lang w:val="es-ES"/>
              </w:rPr>
              <w:t xml:space="preserve">▪ </w:t>
            </w:r>
            <w:r w:rsidRPr="00226365">
              <w:rPr>
                <w:kern w:val="2"/>
                <w:szCs w:val="22"/>
                <w:lang w:val="es-ES"/>
              </w:rPr>
              <w:t>molecular formula.</w:t>
            </w:r>
          </w:p>
          <w:p w:rsidR="00682F9A" w:rsidRPr="00C76F77" w:rsidRDefault="00682F9A" w:rsidP="00061BF8">
            <w:pPr>
              <w:rPr>
                <w:kern w:val="2"/>
                <w:szCs w:val="22"/>
              </w:rPr>
            </w:pPr>
            <w:r w:rsidRPr="00C76F77">
              <w:rPr>
                <w:rFonts w:eastAsia="Batang"/>
                <w:kern w:val="2"/>
                <w:szCs w:val="22"/>
              </w:rPr>
              <w:t xml:space="preserve">▪ </w:t>
            </w:r>
            <w:proofErr w:type="gramStart"/>
            <w:r w:rsidRPr="00C76F77">
              <w:rPr>
                <w:kern w:val="2"/>
                <w:szCs w:val="22"/>
              </w:rPr>
              <w:t>molecular</w:t>
            </w:r>
            <w:proofErr w:type="gramEnd"/>
            <w:r w:rsidRPr="00C76F77">
              <w:rPr>
                <w:kern w:val="2"/>
                <w:szCs w:val="22"/>
              </w:rPr>
              <w:t xml:space="preserve"> structure (Mol file) of main compounds of articles.</w:t>
            </w:r>
          </w:p>
          <w:p w:rsidR="00682F9A" w:rsidRPr="00226365" w:rsidRDefault="00682F9A" w:rsidP="00061BF8">
            <w:pPr>
              <w:rPr>
                <w:kern w:val="2"/>
                <w:szCs w:val="22"/>
                <w:lang w:val="es-ES"/>
              </w:rPr>
            </w:pPr>
            <w:r w:rsidRPr="00226365">
              <w:rPr>
                <w:rFonts w:eastAsia="Batang"/>
                <w:kern w:val="2"/>
                <w:szCs w:val="22"/>
                <w:lang w:val="es-ES"/>
              </w:rPr>
              <w:t>▪</w:t>
            </w:r>
            <w:r w:rsidRPr="00226365">
              <w:rPr>
                <w:kern w:val="2"/>
                <w:szCs w:val="22"/>
                <w:lang w:val="es-ES"/>
              </w:rPr>
              <w:t>Index information of compound from articles.</w:t>
            </w:r>
          </w:p>
        </w:tc>
      </w:tr>
    </w:tbl>
    <w:p w:rsidR="00682F9A" w:rsidRPr="00226365" w:rsidRDefault="00682F9A" w:rsidP="00061BF8">
      <w:pPr>
        <w:rPr>
          <w:rFonts w:eastAsia="HYGothic-Extra"/>
          <w:bCs/>
          <w:szCs w:val="22"/>
          <w:lang w:val="es-ES"/>
        </w:rPr>
      </w:pPr>
    </w:p>
    <w:p w:rsidR="00682F9A" w:rsidRPr="00226365" w:rsidRDefault="00682F9A" w:rsidP="00061BF8">
      <w:pPr>
        <w:rPr>
          <w:rFonts w:eastAsia="HYGothic-Extra"/>
          <w:bCs/>
          <w:szCs w:val="22"/>
          <w:lang w:val="es-ES"/>
        </w:rPr>
      </w:pPr>
      <w:r w:rsidRPr="00226365">
        <w:rPr>
          <w:rFonts w:eastAsia="HYGothic-Extra"/>
          <w:bCs/>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061BF8" w:rsidRPr="00226365" w:rsidTr="002A37A1">
        <w:trPr>
          <w:trHeight w:val="545"/>
        </w:trPr>
        <w:tc>
          <w:tcPr>
            <w:tcW w:w="1577" w:type="dxa"/>
            <w:shd w:val="clear" w:color="auto" w:fill="auto"/>
            <w:vAlign w:val="center"/>
          </w:tcPr>
          <w:p w:rsidR="00682F9A" w:rsidRPr="00226365" w:rsidRDefault="00682F9A" w:rsidP="002A37A1">
            <w:pPr>
              <w:jc w:val="both"/>
              <w:rPr>
                <w:rFonts w:eastAsia="HYGothic-Extra"/>
                <w:bCs/>
                <w:kern w:val="2"/>
                <w:szCs w:val="22"/>
                <w:lang w:val="es-ES"/>
              </w:rPr>
            </w:pPr>
            <w:r w:rsidRPr="00226365">
              <w:rPr>
                <w:rFonts w:eastAsia="HYGothic-Extra"/>
                <w:bCs/>
                <w:kern w:val="2"/>
                <w:szCs w:val="22"/>
                <w:lang w:val="es-ES"/>
              </w:rPr>
              <w:lastRenderedPageBreak/>
              <w:t>Annex I</w:t>
            </w:r>
          </w:p>
        </w:tc>
      </w:tr>
    </w:tbl>
    <w:p w:rsidR="00682F9A" w:rsidRPr="00226365" w:rsidRDefault="00682F9A" w:rsidP="00061BF8">
      <w:pPr>
        <w:rPr>
          <w:rFonts w:eastAsia="HYGothic-Extra"/>
          <w:bCs/>
          <w:szCs w:val="22"/>
          <w:lang w:val="es-ES"/>
        </w:rPr>
      </w:pPr>
    </w:p>
    <w:p w:rsidR="00682F9A" w:rsidRPr="00226365" w:rsidRDefault="00682F9A" w:rsidP="00061BF8">
      <w:pPr>
        <w:rPr>
          <w:rFonts w:eastAsia="HYGothic-Extra"/>
          <w:bCs/>
          <w:szCs w:val="22"/>
          <w:lang w:val="es-ES"/>
        </w:rPr>
      </w:pPr>
      <w:r w:rsidRPr="00226365">
        <w:rPr>
          <w:rFonts w:eastAsia="HYGothic-Extra"/>
          <w:bCs/>
          <w:szCs w:val="22"/>
          <w:lang w:val="es-ES"/>
        </w:rPr>
        <w:t>□ Contents of the Journal DB</w:t>
      </w:r>
    </w:p>
    <w:p w:rsidR="00682F9A" w:rsidRPr="00226365" w:rsidRDefault="00682F9A" w:rsidP="00061BF8">
      <w:pPr>
        <w:rPr>
          <w:rFonts w:eastAsia="HYGothic-Extra"/>
          <w:bCs/>
          <w:szCs w:val="22"/>
          <w:lang w:val="es-ES"/>
        </w:rPr>
      </w:pPr>
    </w:p>
    <w:tbl>
      <w:tblPr>
        <w:tblW w:w="5000" w:type="pct"/>
        <w:tblBorders>
          <w:top w:val="single" w:sz="8" w:space="0" w:color="000000"/>
          <w:bottom w:val="single" w:sz="8" w:space="0" w:color="000000"/>
        </w:tblBorders>
        <w:tblLook w:val="04A0" w:firstRow="1" w:lastRow="0" w:firstColumn="1" w:lastColumn="0" w:noHBand="0" w:noVBand="1"/>
      </w:tblPr>
      <w:tblGrid>
        <w:gridCol w:w="571"/>
        <w:gridCol w:w="1671"/>
        <w:gridCol w:w="3042"/>
        <w:gridCol w:w="3154"/>
        <w:gridCol w:w="1133"/>
      </w:tblGrid>
      <w:tr w:rsidR="00061BF8" w:rsidRPr="00226365" w:rsidTr="002A37A1">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No.</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Field</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Name of institution</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Name of academic Journal</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No. of Articles</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1</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Association for Neo Medicine</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17" w:history="1">
              <w:r w:rsidR="00682F9A" w:rsidRPr="00226365">
                <w:rPr>
                  <w:rFonts w:eastAsia="Gulim"/>
                  <w:szCs w:val="22"/>
                  <w:lang w:val="es-ES"/>
                </w:rPr>
                <w:t>Journal of Hyungok Academic Society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14</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2</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Association for Neo Medicine</w:t>
            </w:r>
          </w:p>
        </w:tc>
        <w:tc>
          <w:tcPr>
            <w:tcW w:w="0" w:type="auto"/>
            <w:shd w:val="clear" w:color="auto" w:fill="auto"/>
            <w:hideMark/>
          </w:tcPr>
          <w:p w:rsidR="00682F9A" w:rsidRPr="00226365" w:rsidRDefault="00C76F77" w:rsidP="00061BF8">
            <w:pPr>
              <w:rPr>
                <w:rFonts w:eastAsia="Gulim"/>
                <w:szCs w:val="22"/>
                <w:lang w:val="es-ES"/>
              </w:rPr>
            </w:pPr>
            <w:hyperlink r:id="rId18" w:history="1">
              <w:r w:rsidR="00682F9A" w:rsidRPr="00226365">
                <w:rPr>
                  <w:rFonts w:eastAsia="Gulim"/>
                  <w:szCs w:val="22"/>
                  <w:lang w:val="es-ES"/>
                </w:rPr>
                <w:t>Journal of The Association for Neo Medicine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1</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3</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Institute of Oriental Kyunghee University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19" w:history="1">
              <w:r w:rsidR="00682F9A" w:rsidRPr="00226365">
                <w:rPr>
                  <w:rFonts w:eastAsia="Gulim"/>
                  <w:szCs w:val="22"/>
                  <w:lang w:val="es-ES"/>
                </w:rPr>
                <w:t>Oriental Pharmacy and Experimental Medicine</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339</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4</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Korea Institute of Oriental Medicine</w:t>
            </w:r>
          </w:p>
        </w:tc>
        <w:tc>
          <w:tcPr>
            <w:tcW w:w="0" w:type="auto"/>
            <w:shd w:val="clear" w:color="auto" w:fill="auto"/>
            <w:hideMark/>
          </w:tcPr>
          <w:p w:rsidR="00682F9A" w:rsidRPr="00226365" w:rsidRDefault="00C76F77" w:rsidP="00061BF8">
            <w:pPr>
              <w:rPr>
                <w:rFonts w:eastAsia="Gulim"/>
                <w:szCs w:val="22"/>
                <w:lang w:val="es-ES"/>
              </w:rPr>
            </w:pPr>
            <w:hyperlink r:id="rId20" w:history="1">
              <w:r w:rsidR="00682F9A" w:rsidRPr="00226365">
                <w:rPr>
                  <w:rFonts w:eastAsia="Gulim"/>
                  <w:szCs w:val="22"/>
                  <w:lang w:val="es-ES"/>
                </w:rPr>
                <w:t>Korean Journal of Oriental Medicine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143</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5</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Korean Institute of Herbal Acupuncture</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21" w:history="1">
              <w:r w:rsidR="00682F9A" w:rsidRPr="00226365">
                <w:rPr>
                  <w:rFonts w:eastAsia="Gulim"/>
                  <w:szCs w:val="22"/>
                  <w:lang w:val="es-ES"/>
                </w:rPr>
                <w:t>Journal of Korean Institute of Herbal Acupuncture</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431</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6</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Korean Medical Institute of Dermatology &amp; Aesthetics</w:t>
            </w:r>
          </w:p>
        </w:tc>
        <w:tc>
          <w:tcPr>
            <w:tcW w:w="0" w:type="auto"/>
            <w:shd w:val="clear" w:color="auto" w:fill="auto"/>
            <w:hideMark/>
          </w:tcPr>
          <w:p w:rsidR="00682F9A" w:rsidRPr="00226365" w:rsidRDefault="00C76F77" w:rsidP="00061BF8">
            <w:pPr>
              <w:rPr>
                <w:rFonts w:eastAsia="Gulim"/>
                <w:szCs w:val="22"/>
                <w:lang w:val="es-ES"/>
              </w:rPr>
            </w:pPr>
            <w:hyperlink r:id="rId22" w:history="1">
              <w:r w:rsidR="00682F9A" w:rsidRPr="00226365">
                <w:rPr>
                  <w:rFonts w:eastAsia="Gulim"/>
                  <w:szCs w:val="22"/>
                  <w:lang w:val="es-ES"/>
                </w:rPr>
                <w:t>KOREAN JOURNAL OF KOREAN MEDICAL INSTITUTE OF DERMATOLOGY &amp; AESTHETICS</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7</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7</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Korean Oriental Association for Study of Obesity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23" w:history="1">
              <w:r w:rsidR="00682F9A" w:rsidRPr="00226365">
                <w:rPr>
                  <w:rFonts w:eastAsia="Gulim"/>
                  <w:szCs w:val="22"/>
                  <w:lang w:val="es-ES"/>
                </w:rPr>
                <w:t>Journal of Korean Oriental Association for Study of Obesity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80</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8</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Korean Oriental Medical Society</w:t>
            </w:r>
          </w:p>
        </w:tc>
        <w:tc>
          <w:tcPr>
            <w:tcW w:w="0" w:type="auto"/>
            <w:shd w:val="clear" w:color="auto" w:fill="auto"/>
            <w:hideMark/>
          </w:tcPr>
          <w:p w:rsidR="00682F9A" w:rsidRPr="00226365" w:rsidRDefault="00C76F77" w:rsidP="00061BF8">
            <w:pPr>
              <w:rPr>
                <w:rFonts w:eastAsia="Gulim"/>
                <w:szCs w:val="22"/>
                <w:lang w:val="es-ES"/>
              </w:rPr>
            </w:pPr>
            <w:hyperlink r:id="rId24" w:history="1">
              <w:r w:rsidR="00682F9A" w:rsidRPr="00226365">
                <w:rPr>
                  <w:rFonts w:eastAsia="Gulim"/>
                  <w:szCs w:val="22"/>
                  <w:lang w:val="es-ES"/>
                </w:rPr>
                <w:t>The Journal of Korean Oriental Medicine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1,482</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9</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Kyung Hee University College of Oriental Medicine</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25" w:history="1">
              <w:r w:rsidR="00682F9A" w:rsidRPr="00226365">
                <w:rPr>
                  <w:rFonts w:eastAsia="Gulim"/>
                  <w:szCs w:val="22"/>
                  <w:lang w:val="es-ES"/>
                </w:rPr>
                <w:t>Kyung Hee Unicersity Oriental Medical Journal</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454</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10</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Published by Daejeon University, Institute of korean medicine</w:t>
            </w:r>
          </w:p>
        </w:tc>
        <w:tc>
          <w:tcPr>
            <w:tcW w:w="0" w:type="auto"/>
            <w:shd w:val="clear" w:color="auto" w:fill="auto"/>
            <w:hideMark/>
          </w:tcPr>
          <w:p w:rsidR="00682F9A" w:rsidRPr="00226365" w:rsidRDefault="00C76F77" w:rsidP="00061BF8">
            <w:pPr>
              <w:rPr>
                <w:rFonts w:eastAsia="Gulim"/>
                <w:szCs w:val="22"/>
                <w:lang w:val="es-ES"/>
              </w:rPr>
            </w:pPr>
            <w:hyperlink r:id="rId26" w:history="1">
              <w:r w:rsidR="00682F9A" w:rsidRPr="00226365">
                <w:rPr>
                  <w:rFonts w:eastAsia="Gulim"/>
                  <w:szCs w:val="22"/>
                  <w:lang w:val="es-ES"/>
                </w:rPr>
                <w:t>The Journal of Daejeon Oriental Medicine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509</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11</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Published by Dongguk University, Institute of Oriental Medical</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27" w:history="1">
              <w:r w:rsidR="00682F9A" w:rsidRPr="00226365">
                <w:rPr>
                  <w:rFonts w:eastAsia="Gulim"/>
                  <w:szCs w:val="22"/>
                  <w:lang w:val="es-ES"/>
                </w:rPr>
                <w:t>The Journal of DongGuk Oriental Medicine</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98</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12</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Research Center of Traditional Korean Medicine</w:t>
            </w:r>
          </w:p>
        </w:tc>
        <w:tc>
          <w:tcPr>
            <w:tcW w:w="0" w:type="auto"/>
            <w:shd w:val="clear" w:color="auto" w:fill="auto"/>
            <w:hideMark/>
          </w:tcPr>
          <w:p w:rsidR="00682F9A" w:rsidRPr="00226365" w:rsidRDefault="00C76F77" w:rsidP="00061BF8">
            <w:pPr>
              <w:rPr>
                <w:rFonts w:eastAsia="Gulim"/>
                <w:szCs w:val="22"/>
                <w:lang w:val="es-ES"/>
              </w:rPr>
            </w:pPr>
            <w:hyperlink r:id="rId28" w:history="1">
              <w:r w:rsidR="00682F9A" w:rsidRPr="00226365">
                <w:rPr>
                  <w:rFonts w:eastAsia="Gulim"/>
                  <w:szCs w:val="22"/>
                  <w:lang w:val="es-ES"/>
                </w:rPr>
                <w:t>The Journal of Traditional Korean Medicine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62</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13</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ACUPUNCTURE &amp; MOXIBUSTION SOCIETY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29" w:history="1">
              <w:r w:rsidR="00682F9A" w:rsidRPr="00226365">
                <w:rPr>
                  <w:rFonts w:eastAsia="Gulim"/>
                  <w:szCs w:val="22"/>
                  <w:lang w:val="es-ES"/>
                </w:rPr>
                <w:t>The JOURNAL OF KOREAN ACUPUNCTURE &amp; MOXIBUSTION SOCIETY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1,241</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14</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Association of Korean Oriental Pediatrics</w:t>
            </w:r>
          </w:p>
        </w:tc>
        <w:tc>
          <w:tcPr>
            <w:tcW w:w="0" w:type="auto"/>
            <w:shd w:val="clear" w:color="auto" w:fill="auto"/>
            <w:hideMark/>
          </w:tcPr>
          <w:p w:rsidR="00682F9A" w:rsidRPr="00226365" w:rsidRDefault="00C76F77" w:rsidP="00061BF8">
            <w:pPr>
              <w:rPr>
                <w:rFonts w:eastAsia="Gulim"/>
                <w:szCs w:val="22"/>
                <w:lang w:val="es-ES"/>
              </w:rPr>
            </w:pPr>
            <w:hyperlink r:id="rId30" w:history="1">
              <w:r w:rsidR="00682F9A" w:rsidRPr="00226365">
                <w:rPr>
                  <w:rFonts w:eastAsia="Gulim"/>
                  <w:szCs w:val="22"/>
                  <w:lang w:val="es-ES"/>
                </w:rPr>
                <w:t>THE Journal OF KOREAN ORIENTAL PEDIATRICS</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287</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15</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ORIENTAL ONCOLOGY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31" w:history="1">
              <w:r w:rsidR="00682F9A" w:rsidRPr="00226365">
                <w:rPr>
                  <w:rFonts w:eastAsia="Gulim"/>
                  <w:szCs w:val="22"/>
                  <w:lang w:val="es-ES"/>
                </w:rPr>
                <w:t>Journal of Korean Traditional Oncology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49</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16</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ORIENTAL ONCOLOGY</w:t>
            </w:r>
          </w:p>
        </w:tc>
        <w:tc>
          <w:tcPr>
            <w:tcW w:w="0" w:type="auto"/>
            <w:shd w:val="clear" w:color="auto" w:fill="auto"/>
            <w:hideMark/>
          </w:tcPr>
          <w:p w:rsidR="00682F9A" w:rsidRPr="00226365" w:rsidRDefault="00C76F77" w:rsidP="00061BF8">
            <w:pPr>
              <w:rPr>
                <w:rFonts w:eastAsia="Gulim"/>
                <w:szCs w:val="22"/>
                <w:lang w:val="es-ES"/>
              </w:rPr>
            </w:pPr>
            <w:hyperlink r:id="rId32" w:history="1">
              <w:r w:rsidR="00682F9A" w:rsidRPr="00226365">
                <w:rPr>
                  <w:rFonts w:eastAsia="Gulim"/>
                  <w:szCs w:val="22"/>
                  <w:lang w:val="es-ES"/>
                </w:rPr>
                <w:t>THE JOURNAL OF KOREAN ORIENTAL ONCOLOGY</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64</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17</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 Association of Herbology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33" w:history="1">
              <w:r w:rsidR="00682F9A" w:rsidRPr="00226365">
                <w:rPr>
                  <w:rFonts w:eastAsia="Gulim"/>
                  <w:szCs w:val="22"/>
                  <w:lang w:val="es-ES"/>
                </w:rPr>
                <w:t>The Korea Journal of Herbology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1,073</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18</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 Institute Of Oriental Medical Kiagnodtics</w:t>
            </w:r>
          </w:p>
        </w:tc>
        <w:tc>
          <w:tcPr>
            <w:tcW w:w="0" w:type="auto"/>
            <w:shd w:val="clear" w:color="auto" w:fill="auto"/>
            <w:hideMark/>
          </w:tcPr>
          <w:p w:rsidR="00682F9A" w:rsidRPr="00226365" w:rsidRDefault="00C76F77" w:rsidP="00061BF8">
            <w:pPr>
              <w:rPr>
                <w:rFonts w:eastAsia="Gulim"/>
                <w:szCs w:val="22"/>
                <w:lang w:val="es-ES"/>
              </w:rPr>
            </w:pPr>
            <w:hyperlink r:id="rId34" w:history="1">
              <w:r w:rsidR="00682F9A" w:rsidRPr="00226365">
                <w:rPr>
                  <w:rFonts w:eastAsia="Gulim"/>
                  <w:szCs w:val="22"/>
                  <w:lang w:val="es-ES"/>
                </w:rPr>
                <w:t>The Journal Of The Korea Institute Of Oriental Medical Kiagnodtics</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90</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19</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 Institute of Oriental Medical Informatics</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35" w:history="1">
              <w:r w:rsidR="00682F9A" w:rsidRPr="00226365">
                <w:rPr>
                  <w:rFonts w:eastAsia="Gulim"/>
                  <w:szCs w:val="22"/>
                  <w:lang w:val="es-ES"/>
                </w:rPr>
                <w:t>The Journal of the Korea institute of oriental medical informatics</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97</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20</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w:t>
            </w:r>
            <w:r w:rsidRPr="00226365">
              <w:rPr>
                <w:rFonts w:eastAsia="Gulim"/>
                <w:szCs w:val="22"/>
                <w:lang w:val="es-ES"/>
              </w:rPr>
              <w:lastRenderedPageBreak/>
              <w:t xml:space="preserve">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lastRenderedPageBreak/>
              <w:t xml:space="preserve">The Korean Academy of </w:t>
            </w:r>
            <w:r w:rsidRPr="00226365">
              <w:rPr>
                <w:rFonts w:eastAsia="Gulim"/>
                <w:szCs w:val="22"/>
                <w:lang w:val="es-ES"/>
              </w:rPr>
              <w:lastRenderedPageBreak/>
              <w:t>Oriental Medicine Prescription</w:t>
            </w:r>
          </w:p>
        </w:tc>
        <w:tc>
          <w:tcPr>
            <w:tcW w:w="0" w:type="auto"/>
            <w:shd w:val="clear" w:color="auto" w:fill="auto"/>
            <w:hideMark/>
          </w:tcPr>
          <w:p w:rsidR="00682F9A" w:rsidRPr="00226365" w:rsidRDefault="00C76F77" w:rsidP="00061BF8">
            <w:pPr>
              <w:rPr>
                <w:rFonts w:eastAsia="Gulim"/>
                <w:szCs w:val="22"/>
                <w:lang w:val="es-ES"/>
              </w:rPr>
            </w:pPr>
            <w:hyperlink r:id="rId36" w:history="1">
              <w:r w:rsidR="00682F9A" w:rsidRPr="00226365">
                <w:rPr>
                  <w:rFonts w:eastAsia="Gulim"/>
                  <w:szCs w:val="22"/>
                  <w:lang w:val="es-ES"/>
                </w:rPr>
                <w:t xml:space="preserve">THE KOREAN JOURNAL OF </w:t>
              </w:r>
              <w:r w:rsidR="00682F9A" w:rsidRPr="00226365">
                <w:rPr>
                  <w:rFonts w:eastAsia="Gulim"/>
                  <w:szCs w:val="22"/>
                  <w:lang w:val="es-ES"/>
                </w:rPr>
                <w:lastRenderedPageBreak/>
                <w:t>ORIENTAL MEDICAL PRESCRIPTION</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lastRenderedPageBreak/>
              <w:t>381</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lastRenderedPageBreak/>
              <w:t>21</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Association of Oriental Medical Physiology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37" w:history="1">
              <w:r w:rsidR="00682F9A" w:rsidRPr="00226365">
                <w:rPr>
                  <w:rFonts w:eastAsia="Gulim"/>
                  <w:szCs w:val="22"/>
                  <w:lang w:val="es-ES"/>
                </w:rPr>
                <w:t>Korean Journal of Oriental Medical Pathology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226</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22</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Association of Oriental Medical Physiology</w:t>
            </w:r>
          </w:p>
        </w:tc>
        <w:tc>
          <w:tcPr>
            <w:tcW w:w="0" w:type="auto"/>
            <w:shd w:val="clear" w:color="auto" w:fill="auto"/>
            <w:hideMark/>
          </w:tcPr>
          <w:p w:rsidR="00682F9A" w:rsidRPr="00226365" w:rsidRDefault="00C76F77" w:rsidP="00061BF8">
            <w:pPr>
              <w:rPr>
                <w:rFonts w:eastAsia="Gulim"/>
                <w:szCs w:val="22"/>
                <w:lang w:val="es-ES"/>
              </w:rPr>
            </w:pPr>
            <w:hyperlink r:id="rId38" w:history="1">
              <w:r w:rsidR="00682F9A" w:rsidRPr="00226365">
                <w:rPr>
                  <w:rFonts w:eastAsia="Gulim"/>
                  <w:szCs w:val="22"/>
                  <w:lang w:val="es-ES"/>
                </w:rPr>
                <w:t>Korean Journal of Oriental Medical Physiology and Pathology</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196</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23</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Association of Oriental Medical Physiology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39" w:history="1">
              <w:r w:rsidR="00682F9A" w:rsidRPr="00226365">
                <w:rPr>
                  <w:rFonts w:eastAsia="Gulim"/>
                  <w:szCs w:val="22"/>
                  <w:lang w:val="es-ES"/>
                </w:rPr>
                <w:t>Korean Journal of Oriental Physiology and Pathology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1,768</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24</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Medical Classics</w:t>
            </w:r>
          </w:p>
        </w:tc>
        <w:tc>
          <w:tcPr>
            <w:tcW w:w="0" w:type="auto"/>
            <w:shd w:val="clear" w:color="auto" w:fill="auto"/>
            <w:hideMark/>
          </w:tcPr>
          <w:p w:rsidR="00682F9A" w:rsidRPr="00226365" w:rsidRDefault="00C76F77" w:rsidP="00061BF8">
            <w:pPr>
              <w:rPr>
                <w:rFonts w:eastAsia="Gulim"/>
                <w:szCs w:val="22"/>
                <w:lang w:val="es-ES"/>
              </w:rPr>
            </w:pPr>
            <w:hyperlink r:id="rId40" w:history="1">
              <w:r w:rsidR="00682F9A" w:rsidRPr="00226365">
                <w:rPr>
                  <w:rFonts w:eastAsia="Gulim"/>
                  <w:szCs w:val="22"/>
                  <w:lang w:val="es-ES"/>
                </w:rPr>
                <w:t>The Journal of Korean Medical Classics</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39</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25</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Oriental Chronic Disease</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41" w:history="1">
              <w:r w:rsidR="00682F9A" w:rsidRPr="00226365">
                <w:rPr>
                  <w:rFonts w:eastAsia="Gulim"/>
                  <w:szCs w:val="22"/>
                  <w:lang w:val="es-ES"/>
                </w:rPr>
                <w:t>The Journal of Korean Oriental Chronic Disease</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122</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26</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Oriental Internal Medicine</w:t>
            </w:r>
          </w:p>
        </w:tc>
        <w:tc>
          <w:tcPr>
            <w:tcW w:w="0" w:type="auto"/>
            <w:shd w:val="clear" w:color="auto" w:fill="auto"/>
            <w:hideMark/>
          </w:tcPr>
          <w:p w:rsidR="00682F9A" w:rsidRPr="00226365" w:rsidRDefault="00C76F77" w:rsidP="00061BF8">
            <w:pPr>
              <w:rPr>
                <w:rFonts w:eastAsia="Gulim"/>
                <w:szCs w:val="22"/>
                <w:lang w:val="es-ES"/>
              </w:rPr>
            </w:pPr>
            <w:hyperlink r:id="rId42" w:history="1">
              <w:r w:rsidR="00682F9A" w:rsidRPr="00226365">
                <w:rPr>
                  <w:rFonts w:eastAsia="Gulim"/>
                  <w:szCs w:val="22"/>
                  <w:lang w:val="es-ES"/>
                </w:rPr>
                <w:t>Journal of Korean Oriental Internal Medicine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979</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27</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Oriental Medical Ophthalmology and Otolaryngology and Dermatology Society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43" w:history="1">
              <w:r w:rsidR="00682F9A" w:rsidRPr="00226365">
                <w:rPr>
                  <w:rFonts w:eastAsia="Gulim"/>
                  <w:szCs w:val="22"/>
                  <w:lang w:val="es-ES"/>
                </w:rPr>
                <w:t>The Journal of Oriental Medical Surgery, Ophthalmology and Otolaryngology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645</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28</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For Oriental Preventive Medicine</w:t>
            </w:r>
          </w:p>
        </w:tc>
        <w:tc>
          <w:tcPr>
            <w:tcW w:w="0" w:type="auto"/>
            <w:shd w:val="clear" w:color="auto" w:fill="auto"/>
            <w:hideMark/>
          </w:tcPr>
          <w:p w:rsidR="00682F9A" w:rsidRPr="00226365" w:rsidRDefault="00C76F77" w:rsidP="00061BF8">
            <w:pPr>
              <w:rPr>
                <w:rFonts w:eastAsia="Gulim"/>
                <w:szCs w:val="22"/>
                <w:lang w:val="es-ES"/>
              </w:rPr>
            </w:pPr>
            <w:hyperlink r:id="rId44" w:history="1">
              <w:r w:rsidR="00682F9A" w:rsidRPr="00226365">
                <w:rPr>
                  <w:rFonts w:eastAsia="Gulim"/>
                  <w:szCs w:val="22"/>
                  <w:lang w:val="es-ES"/>
                </w:rPr>
                <w:t>The Korean Journal of Oriental Preventive Medicine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158</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29</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Society of Meridian &amp; Acupoint</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45" w:history="1">
              <w:r w:rsidR="00682F9A" w:rsidRPr="00226365">
                <w:rPr>
                  <w:rFonts w:eastAsia="Gulim"/>
                  <w:szCs w:val="22"/>
                  <w:lang w:val="es-ES"/>
                </w:rPr>
                <w:t>The Korean Journal of Meridian &amp; Acupoint</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182</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30</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of Oriental Neuropsychiatry</w:t>
            </w:r>
          </w:p>
        </w:tc>
        <w:tc>
          <w:tcPr>
            <w:tcW w:w="0" w:type="auto"/>
            <w:shd w:val="clear" w:color="auto" w:fill="auto"/>
            <w:hideMark/>
          </w:tcPr>
          <w:p w:rsidR="00682F9A" w:rsidRPr="00226365" w:rsidRDefault="00C76F77" w:rsidP="00061BF8">
            <w:pPr>
              <w:rPr>
                <w:rFonts w:eastAsia="Gulim"/>
                <w:szCs w:val="22"/>
                <w:lang w:val="es-ES"/>
              </w:rPr>
            </w:pPr>
            <w:hyperlink r:id="rId46" w:history="1">
              <w:r w:rsidR="00682F9A" w:rsidRPr="00226365">
                <w:rPr>
                  <w:rFonts w:eastAsia="Gulim"/>
                  <w:szCs w:val="22"/>
                  <w:lang w:val="es-ES"/>
                </w:rPr>
                <w:t>Journal of Oriental Neuropsychiatry</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364</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31</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Society of Constitutional Medicine</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47" w:history="1">
              <w:r w:rsidR="00682F9A" w:rsidRPr="00226365">
                <w:rPr>
                  <w:rFonts w:eastAsia="Gulim"/>
                  <w:szCs w:val="22"/>
                  <w:lang w:val="es-ES"/>
                </w:rPr>
                <w:t>Journal of Sasang Constitutional Medicine</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458</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32</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Oriental medicine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Society of Oriental Obstetrics and Gynecology</w:t>
            </w:r>
          </w:p>
        </w:tc>
        <w:tc>
          <w:tcPr>
            <w:tcW w:w="0" w:type="auto"/>
            <w:shd w:val="clear" w:color="auto" w:fill="auto"/>
            <w:hideMark/>
          </w:tcPr>
          <w:p w:rsidR="00682F9A" w:rsidRPr="00226365" w:rsidRDefault="00C76F77" w:rsidP="00061BF8">
            <w:pPr>
              <w:rPr>
                <w:rFonts w:eastAsia="Gulim"/>
                <w:szCs w:val="22"/>
                <w:lang w:val="es-ES"/>
              </w:rPr>
            </w:pPr>
            <w:hyperlink r:id="rId48" w:history="1">
              <w:r w:rsidR="00682F9A" w:rsidRPr="00226365">
                <w:rPr>
                  <w:rFonts w:eastAsia="Gulim"/>
                  <w:szCs w:val="22"/>
                  <w:lang w:val="es-ES"/>
                </w:rPr>
                <w:t>The JOURNAL of ORIENTAL OBSTETRICS &amp; GYNECOLOGY</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872</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33</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Sitology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Korean Society for Food Science of Animal Resources</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49" w:history="1">
              <w:r w:rsidR="00682F9A" w:rsidRPr="00226365">
                <w:rPr>
                  <w:rFonts w:eastAsia="Gulim"/>
                  <w:szCs w:val="22"/>
                  <w:lang w:val="es-ES"/>
                </w:rPr>
                <w:t>Korean Journal for Food Science of Animal Resources</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56</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34</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Sitology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Korean Society of Food Science and Technology</w:t>
            </w:r>
          </w:p>
        </w:tc>
        <w:tc>
          <w:tcPr>
            <w:tcW w:w="0" w:type="auto"/>
            <w:shd w:val="clear" w:color="auto" w:fill="auto"/>
            <w:hideMark/>
          </w:tcPr>
          <w:p w:rsidR="00682F9A" w:rsidRPr="00226365" w:rsidRDefault="00C76F77" w:rsidP="00061BF8">
            <w:pPr>
              <w:rPr>
                <w:rFonts w:eastAsia="Gulim"/>
                <w:szCs w:val="22"/>
                <w:lang w:val="es-ES"/>
              </w:rPr>
            </w:pPr>
            <w:hyperlink r:id="rId50" w:history="1">
              <w:r w:rsidR="00682F9A" w:rsidRPr="00226365">
                <w:rPr>
                  <w:rFonts w:eastAsia="Gulim"/>
                  <w:szCs w:val="22"/>
                  <w:lang w:val="es-ES"/>
                </w:rPr>
                <w:t>Korean journal of food science and technology</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2,649</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35</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Sitology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Korean Society of Food and Cookery Science</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51" w:history="1">
              <w:r w:rsidR="00682F9A" w:rsidRPr="00226365">
                <w:rPr>
                  <w:rFonts w:eastAsia="Gulim"/>
                  <w:szCs w:val="22"/>
                  <w:lang w:val="es-ES"/>
                </w:rPr>
                <w:t>Korean Journal of Food and Cookery Science</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1,400</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36</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Sitology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Journal of Food and Nutrition</w:t>
            </w:r>
          </w:p>
        </w:tc>
        <w:tc>
          <w:tcPr>
            <w:tcW w:w="0" w:type="auto"/>
            <w:shd w:val="clear" w:color="auto" w:fill="auto"/>
            <w:hideMark/>
          </w:tcPr>
          <w:p w:rsidR="00682F9A" w:rsidRPr="00226365" w:rsidRDefault="00C76F77" w:rsidP="00061BF8">
            <w:pPr>
              <w:rPr>
                <w:rFonts w:eastAsia="Gulim"/>
                <w:szCs w:val="22"/>
                <w:lang w:val="es-ES"/>
              </w:rPr>
            </w:pPr>
            <w:hyperlink r:id="rId52" w:history="1">
              <w:r w:rsidR="00682F9A" w:rsidRPr="00226365">
                <w:rPr>
                  <w:rFonts w:eastAsia="Gulim"/>
                  <w:szCs w:val="22"/>
                  <w:lang w:val="es-ES"/>
                </w:rPr>
                <w:t>The Korean Journal of Food And Nutrition</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842</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37</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Sitology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Nutrition Society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53" w:history="1">
              <w:r w:rsidR="00682F9A" w:rsidRPr="00226365">
                <w:rPr>
                  <w:rFonts w:eastAsia="Gulim"/>
                  <w:szCs w:val="22"/>
                  <w:lang w:val="es-ES"/>
                </w:rPr>
                <w:t>The Korean Journal of Nutrition</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472</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38</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Sitology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of Dietary Culture</w:t>
            </w:r>
          </w:p>
        </w:tc>
        <w:tc>
          <w:tcPr>
            <w:tcW w:w="0" w:type="auto"/>
            <w:shd w:val="clear" w:color="auto" w:fill="auto"/>
            <w:hideMark/>
          </w:tcPr>
          <w:p w:rsidR="00682F9A" w:rsidRPr="00226365" w:rsidRDefault="00C76F77" w:rsidP="00061BF8">
            <w:pPr>
              <w:rPr>
                <w:rFonts w:eastAsia="Gulim"/>
                <w:szCs w:val="22"/>
                <w:lang w:val="es-ES"/>
              </w:rPr>
            </w:pPr>
            <w:hyperlink r:id="rId54" w:history="1">
              <w:r w:rsidR="00682F9A" w:rsidRPr="00226365">
                <w:rPr>
                  <w:rFonts w:eastAsia="Gulim"/>
                  <w:szCs w:val="22"/>
                  <w:lang w:val="es-ES"/>
                </w:rPr>
                <w:t>Korean Journal of Food Culture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497</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39</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Sitology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Society of Food Science and Nutrition</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55" w:history="1">
              <w:r w:rsidR="00682F9A" w:rsidRPr="00226365">
                <w:rPr>
                  <w:rFonts w:eastAsia="Gulim"/>
                  <w:szCs w:val="22"/>
                  <w:lang w:val="es-ES"/>
                </w:rPr>
                <w:t>Journal of Food Science and Nutrition</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465</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40</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Sitology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of Food Science and Nutrition</w:t>
            </w:r>
          </w:p>
        </w:tc>
        <w:tc>
          <w:tcPr>
            <w:tcW w:w="0" w:type="auto"/>
            <w:shd w:val="clear" w:color="auto" w:fill="auto"/>
            <w:hideMark/>
          </w:tcPr>
          <w:p w:rsidR="00682F9A" w:rsidRPr="00226365" w:rsidRDefault="00C76F77" w:rsidP="00061BF8">
            <w:pPr>
              <w:rPr>
                <w:rFonts w:eastAsia="Gulim"/>
                <w:szCs w:val="22"/>
                <w:lang w:val="es-ES"/>
              </w:rPr>
            </w:pPr>
            <w:hyperlink r:id="rId56" w:history="1">
              <w:r w:rsidR="00682F9A" w:rsidRPr="00226365">
                <w:rPr>
                  <w:rFonts w:eastAsia="Gulim"/>
                  <w:szCs w:val="22"/>
                  <w:lang w:val="es-ES"/>
                </w:rPr>
                <w:t>Journal of the Korean Society of Food Science and Nutrition</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3,868</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41</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Society of Crop Science</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57" w:history="1">
              <w:r w:rsidR="00682F9A" w:rsidRPr="00226365">
                <w:rPr>
                  <w:rFonts w:eastAsia="Gulim"/>
                  <w:szCs w:val="22"/>
                  <w:lang w:val="es-ES"/>
                </w:rPr>
                <w:t>Korean Journal of Crop Science</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191</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42</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of Food Preservation</w:t>
            </w:r>
          </w:p>
        </w:tc>
        <w:tc>
          <w:tcPr>
            <w:tcW w:w="0" w:type="auto"/>
            <w:shd w:val="clear" w:color="auto" w:fill="auto"/>
            <w:hideMark/>
          </w:tcPr>
          <w:p w:rsidR="00682F9A" w:rsidRPr="00226365" w:rsidRDefault="00C76F77" w:rsidP="00061BF8">
            <w:pPr>
              <w:rPr>
                <w:rFonts w:eastAsia="Gulim"/>
                <w:szCs w:val="22"/>
                <w:lang w:val="es-ES"/>
              </w:rPr>
            </w:pPr>
            <w:hyperlink r:id="rId58" w:history="1">
              <w:r w:rsidR="00682F9A" w:rsidRPr="00226365">
                <w:rPr>
                  <w:rFonts w:eastAsia="Gulim"/>
                  <w:szCs w:val="22"/>
                  <w:lang w:val="es-ES"/>
                </w:rPr>
                <w:t>Korean Journal of Food Preservation</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530</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43</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Society of Ginseng</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59" w:history="1">
              <w:r w:rsidR="00682F9A" w:rsidRPr="00226365">
                <w:rPr>
                  <w:rFonts w:eastAsia="Gulim"/>
                  <w:szCs w:val="22"/>
                  <w:lang w:val="es-ES"/>
                </w:rPr>
                <w:t>Journal of Ginseng Research</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1,059</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44</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of Medicinal Corp Science</w:t>
            </w:r>
          </w:p>
        </w:tc>
        <w:tc>
          <w:tcPr>
            <w:tcW w:w="0" w:type="auto"/>
            <w:shd w:val="clear" w:color="auto" w:fill="auto"/>
            <w:hideMark/>
          </w:tcPr>
          <w:p w:rsidR="00682F9A" w:rsidRPr="00226365" w:rsidRDefault="00C76F77" w:rsidP="00061BF8">
            <w:pPr>
              <w:rPr>
                <w:rFonts w:eastAsia="Gulim"/>
                <w:szCs w:val="22"/>
                <w:lang w:val="es-ES"/>
              </w:rPr>
            </w:pPr>
            <w:hyperlink r:id="rId60" w:history="1">
              <w:r w:rsidR="00682F9A" w:rsidRPr="00226365">
                <w:rPr>
                  <w:rFonts w:eastAsia="Gulim"/>
                  <w:szCs w:val="22"/>
                  <w:lang w:val="es-ES"/>
                </w:rPr>
                <w:t>Korean Journal of Medicinal Crop Science</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1,164</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lastRenderedPageBreak/>
              <w:t>45</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Society of Pharmaceutics</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61" w:history="1">
              <w:r w:rsidR="00682F9A" w:rsidRPr="00226365">
                <w:rPr>
                  <w:rFonts w:eastAsia="Gulim"/>
                  <w:szCs w:val="22"/>
                  <w:lang w:val="es-ES"/>
                </w:rPr>
                <w:t>The Journal of Applied Pharmacology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286</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46</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of Pharmacognosy</w:t>
            </w:r>
          </w:p>
        </w:tc>
        <w:tc>
          <w:tcPr>
            <w:tcW w:w="0" w:type="auto"/>
            <w:shd w:val="clear" w:color="auto" w:fill="auto"/>
            <w:hideMark/>
          </w:tcPr>
          <w:p w:rsidR="00682F9A" w:rsidRPr="00226365" w:rsidRDefault="00C76F77" w:rsidP="00061BF8">
            <w:pPr>
              <w:rPr>
                <w:rFonts w:eastAsia="Gulim"/>
                <w:szCs w:val="22"/>
                <w:lang w:val="es-ES"/>
              </w:rPr>
            </w:pPr>
            <w:hyperlink r:id="rId62" w:history="1">
              <w:r w:rsidR="00682F9A" w:rsidRPr="00226365">
                <w:rPr>
                  <w:rFonts w:eastAsia="Gulim"/>
                  <w:szCs w:val="22"/>
                  <w:lang w:val="es-ES"/>
                </w:rPr>
                <w:t>Korean Journal of Pharmacognosy</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1,793</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47</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Society of Pharmacognosy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63" w:history="1">
              <w:r w:rsidR="00682F9A" w:rsidRPr="00226365">
                <w:rPr>
                  <w:rFonts w:eastAsia="Gulim"/>
                  <w:szCs w:val="22"/>
                  <w:lang w:val="es-ES"/>
                </w:rPr>
                <w:t>Natural Product Sciences</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896</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48</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Pharmaceutical Society of Korea</w:t>
            </w:r>
          </w:p>
        </w:tc>
        <w:tc>
          <w:tcPr>
            <w:tcW w:w="0" w:type="auto"/>
            <w:shd w:val="clear" w:color="auto" w:fill="auto"/>
            <w:hideMark/>
          </w:tcPr>
          <w:p w:rsidR="00682F9A" w:rsidRPr="00226365" w:rsidRDefault="00C76F77" w:rsidP="00061BF8">
            <w:pPr>
              <w:rPr>
                <w:rFonts w:eastAsia="Gulim"/>
                <w:szCs w:val="22"/>
                <w:lang w:val="es-ES"/>
              </w:rPr>
            </w:pPr>
            <w:hyperlink r:id="rId64" w:history="1">
              <w:r w:rsidR="00682F9A" w:rsidRPr="00226365">
                <w:rPr>
                  <w:rFonts w:eastAsia="Gulim"/>
                  <w:szCs w:val="22"/>
                  <w:lang w:val="es-ES"/>
                </w:rPr>
                <w:t>Archives of Pharmacal Research</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845</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49</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Pharmacology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Pharmaceutical Society of Korea</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65" w:history="1">
              <w:r w:rsidR="00682F9A" w:rsidRPr="00226365">
                <w:rPr>
                  <w:rFonts w:eastAsia="Gulim"/>
                  <w:szCs w:val="22"/>
                  <w:lang w:val="es-ES"/>
                </w:rPr>
                <w:t>YAKHAK HOEJI</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865</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50</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Biology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Journal of Plant Biotechnology</w:t>
            </w:r>
          </w:p>
        </w:tc>
        <w:tc>
          <w:tcPr>
            <w:tcW w:w="0" w:type="auto"/>
            <w:shd w:val="clear" w:color="auto" w:fill="auto"/>
            <w:hideMark/>
          </w:tcPr>
          <w:p w:rsidR="00682F9A" w:rsidRPr="00226365" w:rsidRDefault="00C76F77" w:rsidP="00061BF8">
            <w:pPr>
              <w:rPr>
                <w:rFonts w:eastAsia="Gulim"/>
                <w:szCs w:val="22"/>
                <w:lang w:val="es-ES"/>
              </w:rPr>
            </w:pPr>
            <w:hyperlink r:id="rId66" w:history="1">
              <w:r w:rsidR="00682F9A" w:rsidRPr="00226365">
                <w:rPr>
                  <w:rFonts w:eastAsia="Gulim"/>
                  <w:szCs w:val="22"/>
                  <w:lang w:val="es-ES"/>
                </w:rPr>
                <w:t>Journal of Plant Biotechnology</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43</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51</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Biology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Korean Society of Life Science</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67" w:history="1">
              <w:r w:rsidR="00682F9A" w:rsidRPr="00226365">
                <w:rPr>
                  <w:rFonts w:eastAsia="Gulim"/>
                  <w:szCs w:val="22"/>
                  <w:lang w:val="es-ES"/>
                </w:rPr>
                <w:t>Journal of Life Science</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1,017</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52</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Biology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for Applied Microbiology and Biotechnology</w:t>
            </w:r>
          </w:p>
        </w:tc>
        <w:tc>
          <w:tcPr>
            <w:tcW w:w="0" w:type="auto"/>
            <w:shd w:val="clear" w:color="auto" w:fill="auto"/>
            <w:hideMark/>
          </w:tcPr>
          <w:p w:rsidR="00682F9A" w:rsidRPr="00226365" w:rsidRDefault="00C76F77" w:rsidP="00061BF8">
            <w:pPr>
              <w:rPr>
                <w:rFonts w:eastAsia="Gulim"/>
                <w:szCs w:val="22"/>
                <w:lang w:val="es-ES"/>
              </w:rPr>
            </w:pPr>
            <w:hyperlink r:id="rId68" w:history="1">
              <w:r w:rsidR="00682F9A" w:rsidRPr="00226365">
                <w:rPr>
                  <w:rFonts w:eastAsia="Gulim"/>
                  <w:szCs w:val="22"/>
                  <w:lang w:val="es-ES"/>
                </w:rPr>
                <w:t>Korean Journal of Microbiololgy and Biotechnology</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127</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53</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Biology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Society of Agricutural Chemistry and Biotechnology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69" w:history="1">
              <w:r w:rsidR="00682F9A" w:rsidRPr="00226365">
                <w:rPr>
                  <w:rFonts w:eastAsia="Gulim"/>
                  <w:szCs w:val="22"/>
                  <w:lang w:val="es-ES"/>
                </w:rPr>
                <w:t>Journal of The Korean Society For Applied Biological Chemistry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1,122</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54</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Biology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Korean Society of Fisheries and Aquatic Science</w:t>
            </w:r>
          </w:p>
        </w:tc>
        <w:tc>
          <w:tcPr>
            <w:tcW w:w="0" w:type="auto"/>
            <w:shd w:val="clear" w:color="auto" w:fill="auto"/>
            <w:hideMark/>
          </w:tcPr>
          <w:p w:rsidR="00682F9A" w:rsidRPr="00226365" w:rsidRDefault="00C76F77" w:rsidP="00061BF8">
            <w:pPr>
              <w:rPr>
                <w:rFonts w:eastAsia="Gulim"/>
                <w:szCs w:val="22"/>
                <w:lang w:val="es-ES"/>
              </w:rPr>
            </w:pPr>
            <w:hyperlink r:id="rId70" w:history="1">
              <w:r w:rsidR="00682F9A" w:rsidRPr="00226365">
                <w:rPr>
                  <w:rFonts w:eastAsia="Gulim"/>
                  <w:szCs w:val="22"/>
                  <w:lang w:val="es-ES"/>
                </w:rPr>
                <w:t>Korean Journal of Fisheries and Aquatic Sciences</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227</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55</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Biology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Korean Society of Mycology</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71" w:history="1">
              <w:r w:rsidR="00682F9A" w:rsidRPr="00226365">
                <w:rPr>
                  <w:rFonts w:eastAsia="Gulim"/>
                  <w:szCs w:val="22"/>
                  <w:lang w:val="es-ES"/>
                </w:rPr>
                <w:t>The Korean Journal of Mycology</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310</w:t>
            </w:r>
          </w:p>
        </w:tc>
      </w:tr>
      <w:tr w:rsidR="00061BF8" w:rsidRPr="00226365" w:rsidTr="002A37A1">
        <w:tc>
          <w:tcPr>
            <w:tcW w:w="0" w:type="auto"/>
            <w:shd w:val="clear" w:color="auto" w:fill="auto"/>
            <w:hideMark/>
          </w:tcPr>
          <w:p w:rsidR="00682F9A" w:rsidRPr="00226365" w:rsidRDefault="00682F9A" w:rsidP="002A37A1">
            <w:pPr>
              <w:jc w:val="center"/>
              <w:rPr>
                <w:rFonts w:eastAsia="Gulim"/>
                <w:b/>
                <w:bCs/>
                <w:szCs w:val="22"/>
                <w:lang w:val="es-ES"/>
              </w:rPr>
            </w:pPr>
            <w:r w:rsidRPr="00226365">
              <w:rPr>
                <w:rFonts w:eastAsia="Gulim"/>
                <w:b/>
                <w:bCs/>
                <w:szCs w:val="22"/>
                <w:lang w:val="es-ES"/>
              </w:rPr>
              <w:t>56</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 xml:space="preserve">Biology </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The Plant Resources Society of Korea</w:t>
            </w:r>
          </w:p>
        </w:tc>
        <w:tc>
          <w:tcPr>
            <w:tcW w:w="0" w:type="auto"/>
            <w:shd w:val="clear" w:color="auto" w:fill="auto"/>
            <w:hideMark/>
          </w:tcPr>
          <w:p w:rsidR="00682F9A" w:rsidRPr="00226365" w:rsidRDefault="00C76F77" w:rsidP="00061BF8">
            <w:pPr>
              <w:rPr>
                <w:rFonts w:eastAsia="Gulim"/>
                <w:szCs w:val="22"/>
                <w:lang w:val="es-ES"/>
              </w:rPr>
            </w:pPr>
            <w:hyperlink r:id="rId72" w:history="1">
              <w:r w:rsidR="00682F9A" w:rsidRPr="00226365">
                <w:rPr>
                  <w:rFonts w:eastAsia="Gulim"/>
                  <w:szCs w:val="22"/>
                  <w:lang w:val="es-ES"/>
                </w:rPr>
                <w:t>Korean Journal of Plant Resources</w:t>
              </w:r>
            </w:hyperlink>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636</w:t>
            </w:r>
          </w:p>
        </w:tc>
      </w:tr>
      <w:tr w:rsidR="00061BF8" w:rsidRPr="00226365" w:rsidTr="002A37A1">
        <w:tc>
          <w:tcPr>
            <w:tcW w:w="0" w:type="auto"/>
            <w:tcBorders>
              <w:left w:val="nil"/>
              <w:right w:val="nil"/>
            </w:tcBorders>
            <w:shd w:val="clear" w:color="auto" w:fill="C0C0C0"/>
            <w:hideMark/>
          </w:tcPr>
          <w:p w:rsidR="00682F9A" w:rsidRPr="00226365" w:rsidRDefault="00682F9A" w:rsidP="002A37A1">
            <w:pPr>
              <w:jc w:val="center"/>
              <w:rPr>
                <w:rFonts w:eastAsia="Gulim"/>
                <w:b/>
                <w:bCs/>
                <w:szCs w:val="22"/>
                <w:lang w:val="es-ES"/>
              </w:rPr>
            </w:pPr>
            <w:r w:rsidRPr="00226365">
              <w:rPr>
                <w:rFonts w:eastAsia="Gulim"/>
                <w:b/>
                <w:bCs/>
                <w:szCs w:val="22"/>
                <w:lang w:val="es-ES"/>
              </w:rPr>
              <w:t>57</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 xml:space="preserve">Biology </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The Plant Resources Society of Korea</w:t>
            </w:r>
          </w:p>
        </w:tc>
        <w:tc>
          <w:tcPr>
            <w:tcW w:w="0" w:type="auto"/>
            <w:tcBorders>
              <w:left w:val="nil"/>
              <w:right w:val="nil"/>
            </w:tcBorders>
            <w:shd w:val="clear" w:color="auto" w:fill="C0C0C0"/>
            <w:hideMark/>
          </w:tcPr>
          <w:p w:rsidR="00682F9A" w:rsidRPr="00226365" w:rsidRDefault="00C76F77" w:rsidP="00061BF8">
            <w:pPr>
              <w:rPr>
                <w:rFonts w:eastAsia="Gulim"/>
                <w:szCs w:val="22"/>
                <w:lang w:val="es-ES"/>
              </w:rPr>
            </w:pPr>
            <w:hyperlink r:id="rId73" w:history="1">
              <w:r w:rsidR="00682F9A" w:rsidRPr="00226365">
                <w:rPr>
                  <w:rFonts w:eastAsia="Gulim"/>
                  <w:szCs w:val="22"/>
                  <w:lang w:val="es-ES"/>
                </w:rPr>
                <w:t>Plant Resources</w:t>
              </w:r>
            </w:hyperlink>
          </w:p>
        </w:tc>
        <w:tc>
          <w:tcPr>
            <w:tcW w:w="0" w:type="auto"/>
            <w:tcBorders>
              <w:left w:val="nil"/>
              <w:right w:val="nil"/>
            </w:tcBorders>
            <w:shd w:val="clear" w:color="auto" w:fill="C0C0C0"/>
            <w:hideMark/>
          </w:tcPr>
          <w:p w:rsidR="00682F9A" w:rsidRPr="00226365" w:rsidRDefault="00682F9A" w:rsidP="002A37A1">
            <w:pPr>
              <w:jc w:val="right"/>
              <w:rPr>
                <w:rFonts w:eastAsia="Gulim"/>
                <w:szCs w:val="22"/>
                <w:lang w:val="es-ES"/>
              </w:rPr>
            </w:pPr>
            <w:r w:rsidRPr="00226365">
              <w:rPr>
                <w:rFonts w:eastAsia="Gulim"/>
                <w:szCs w:val="22"/>
                <w:lang w:val="es-ES"/>
              </w:rPr>
              <w:t>32</w:t>
            </w:r>
          </w:p>
        </w:tc>
      </w:tr>
      <w:tr w:rsidR="00061BF8" w:rsidRPr="00226365" w:rsidTr="002A37A1">
        <w:tc>
          <w:tcPr>
            <w:tcW w:w="0" w:type="auto"/>
            <w:gridSpan w:val="4"/>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Total</w:t>
            </w:r>
          </w:p>
        </w:tc>
        <w:tc>
          <w:tcPr>
            <w:tcW w:w="0" w:type="auto"/>
            <w:shd w:val="clear" w:color="auto" w:fill="auto"/>
            <w:hideMark/>
          </w:tcPr>
          <w:p w:rsidR="00682F9A" w:rsidRPr="00226365" w:rsidRDefault="00682F9A" w:rsidP="002A37A1">
            <w:pPr>
              <w:jc w:val="right"/>
              <w:rPr>
                <w:rFonts w:eastAsia="Gulim"/>
                <w:szCs w:val="22"/>
                <w:lang w:val="es-ES"/>
              </w:rPr>
            </w:pPr>
            <w:r w:rsidRPr="00226365">
              <w:rPr>
                <w:rFonts w:eastAsia="Gulim"/>
                <w:szCs w:val="22"/>
                <w:lang w:val="es-ES"/>
              </w:rPr>
              <w:t>34,303</w:t>
            </w:r>
          </w:p>
        </w:tc>
      </w:tr>
    </w:tbl>
    <w:p w:rsidR="00682F9A" w:rsidRPr="00226365" w:rsidRDefault="00682F9A" w:rsidP="00061BF8">
      <w:pPr>
        <w:rPr>
          <w:szCs w:val="22"/>
          <w:lang w:val="es-ES"/>
        </w:rPr>
      </w:pPr>
    </w:p>
    <w:p w:rsidR="00682F9A" w:rsidRPr="00226365" w:rsidRDefault="00682F9A" w:rsidP="00061BF8">
      <w:pPr>
        <w:rPr>
          <w:szCs w:val="22"/>
          <w:lang w:val="es-ES"/>
        </w:rPr>
      </w:pPr>
    </w:p>
    <w:p w:rsidR="00682F9A" w:rsidRPr="00226365" w:rsidRDefault="00682F9A" w:rsidP="00061BF8">
      <w:pPr>
        <w:rPr>
          <w:szCs w:val="22"/>
          <w:lang w:val="es-ES"/>
        </w:rPr>
      </w:pPr>
      <w:r w:rsidRPr="00226365">
        <w:rPr>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061BF8" w:rsidRPr="00226365" w:rsidTr="002A37A1">
        <w:trPr>
          <w:trHeight w:val="545"/>
        </w:trPr>
        <w:tc>
          <w:tcPr>
            <w:tcW w:w="1577" w:type="dxa"/>
            <w:shd w:val="clear" w:color="auto" w:fill="auto"/>
            <w:vAlign w:val="center"/>
          </w:tcPr>
          <w:p w:rsidR="00682F9A" w:rsidRPr="00226365" w:rsidRDefault="00682F9A" w:rsidP="002A37A1">
            <w:pPr>
              <w:jc w:val="both"/>
              <w:rPr>
                <w:rFonts w:eastAsia="HYGothic-Extra"/>
                <w:bCs/>
                <w:kern w:val="2"/>
                <w:szCs w:val="22"/>
                <w:lang w:val="es-ES"/>
              </w:rPr>
            </w:pPr>
            <w:r w:rsidRPr="00226365">
              <w:rPr>
                <w:rFonts w:eastAsia="HYGothic-Extra"/>
                <w:bCs/>
                <w:kern w:val="2"/>
                <w:szCs w:val="22"/>
                <w:lang w:val="es-ES"/>
              </w:rPr>
              <w:lastRenderedPageBreak/>
              <w:t>Annex II</w:t>
            </w:r>
          </w:p>
        </w:tc>
      </w:tr>
    </w:tbl>
    <w:p w:rsidR="00682F9A" w:rsidRPr="00226365" w:rsidRDefault="00682F9A" w:rsidP="00061BF8">
      <w:pPr>
        <w:rPr>
          <w:rFonts w:eastAsia="HYGothic-Extra"/>
          <w:bCs/>
          <w:szCs w:val="22"/>
          <w:lang w:val="es-ES"/>
        </w:rPr>
      </w:pPr>
    </w:p>
    <w:p w:rsidR="00682F9A" w:rsidRPr="00226365" w:rsidRDefault="00682F9A" w:rsidP="00061BF8">
      <w:pPr>
        <w:rPr>
          <w:rFonts w:eastAsia="HYGothic-Extra"/>
          <w:bCs/>
          <w:szCs w:val="22"/>
          <w:lang w:val="es-ES"/>
        </w:rPr>
      </w:pPr>
      <w:r w:rsidRPr="00226365">
        <w:rPr>
          <w:rFonts w:eastAsia="HYGothic-Extra"/>
          <w:bCs/>
          <w:szCs w:val="22"/>
          <w:lang w:val="es-ES"/>
        </w:rPr>
        <w:t>□ Bibliography of the Traditional Medicine DB</w:t>
      </w:r>
    </w:p>
    <w:p w:rsidR="00682F9A" w:rsidRPr="00226365" w:rsidRDefault="00682F9A" w:rsidP="00061BF8">
      <w:pPr>
        <w:rPr>
          <w:rFonts w:eastAsia="HYGothic-Extra"/>
          <w:bCs/>
          <w:szCs w:val="22"/>
          <w:lang w:val="es-ES"/>
        </w:rPr>
      </w:pPr>
    </w:p>
    <w:p w:rsidR="00682F9A" w:rsidRPr="00226365" w:rsidRDefault="00682F9A" w:rsidP="00061BF8">
      <w:pPr>
        <w:rPr>
          <w:rFonts w:eastAsia="HYGothic-Extra"/>
          <w:b/>
          <w:bCs/>
          <w:szCs w:val="22"/>
          <w:lang w:val="es-ES"/>
        </w:rPr>
      </w:pPr>
      <w:r w:rsidRPr="00226365">
        <w:rPr>
          <w:rFonts w:eastAsia="HYGothic-Extra"/>
          <w:b/>
          <w:bCs/>
          <w:szCs w:val="22"/>
          <w:lang w:val="es-ES"/>
        </w:rPr>
        <w:t>1. Herbs</w:t>
      </w:r>
    </w:p>
    <w:tbl>
      <w:tblPr>
        <w:tblW w:w="5000" w:type="pct"/>
        <w:tblBorders>
          <w:top w:val="single" w:sz="8" w:space="0" w:color="000000"/>
          <w:bottom w:val="single" w:sz="8" w:space="0" w:color="000000"/>
        </w:tblBorders>
        <w:tblLook w:val="04A0" w:firstRow="1" w:lastRow="0" w:firstColumn="1" w:lastColumn="0" w:noHBand="0" w:noVBand="1"/>
      </w:tblPr>
      <w:tblGrid>
        <w:gridCol w:w="3909"/>
        <w:gridCol w:w="1384"/>
        <w:gridCol w:w="2661"/>
        <w:gridCol w:w="1617"/>
      </w:tblGrid>
      <w:tr w:rsidR="00061BF8" w:rsidRPr="00226365" w:rsidTr="002A37A1">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Bibliography</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Copyright year</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Publisher</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Place of publication</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Calibri"/>
                <w:b/>
                <w:bCs/>
                <w:szCs w:val="22"/>
                <w:lang w:val="es-ES"/>
              </w:rPr>
            </w:pPr>
            <w:r w:rsidRPr="00226365">
              <w:rPr>
                <w:rFonts w:eastAsia="Calibri"/>
                <w:b/>
                <w:bCs/>
                <w:szCs w:val="22"/>
                <w:lang w:val="es-ES"/>
              </w:rPr>
              <w:t>Korean Pharmacopoeia, 8th Edition; Korean Herbal Pharmacopoeia</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2002</w:t>
            </w:r>
          </w:p>
        </w:tc>
        <w:tc>
          <w:tcPr>
            <w:tcW w:w="0" w:type="auto"/>
            <w:tcBorders>
              <w:left w:val="nil"/>
              <w:right w:val="nil"/>
            </w:tcBorders>
            <w:shd w:val="clear" w:color="auto" w:fill="C0C0C0"/>
            <w:hideMark/>
          </w:tcPr>
          <w:p w:rsidR="00682F9A" w:rsidRPr="00226365" w:rsidRDefault="00682F9A" w:rsidP="00061BF8">
            <w:pPr>
              <w:rPr>
                <w:rFonts w:eastAsia="Calibri"/>
                <w:szCs w:val="22"/>
                <w:lang w:val="es-ES"/>
              </w:rPr>
            </w:pPr>
            <w:r w:rsidRPr="00226365">
              <w:rPr>
                <w:rFonts w:eastAsia="Calibri"/>
                <w:szCs w:val="22"/>
                <w:lang w:val="es-ES"/>
              </w:rPr>
              <w:t>Korea Food and Drug Administration</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Calibri"/>
                <w:b/>
                <w:bCs/>
                <w:szCs w:val="22"/>
                <w:lang w:val="es-ES"/>
              </w:rPr>
            </w:pPr>
            <w:r w:rsidRPr="00226365">
              <w:rPr>
                <w:rFonts w:eastAsia="Calibri"/>
                <w:b/>
                <w:bCs/>
                <w:szCs w:val="22"/>
                <w:lang w:val="es-ES"/>
              </w:rPr>
              <w:t>Donguibangje &amp; Cheobanghaeseol</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2002</w:t>
            </w:r>
          </w:p>
        </w:tc>
        <w:tc>
          <w:tcPr>
            <w:tcW w:w="0" w:type="auto"/>
            <w:shd w:val="clear" w:color="auto" w:fill="auto"/>
            <w:hideMark/>
          </w:tcPr>
          <w:p w:rsidR="00682F9A" w:rsidRPr="00226365" w:rsidRDefault="00682F9A" w:rsidP="00061BF8">
            <w:pPr>
              <w:rPr>
                <w:rFonts w:eastAsia="Calibri"/>
                <w:szCs w:val="22"/>
                <w:lang w:val="es-ES"/>
              </w:rPr>
            </w:pPr>
            <w:r w:rsidRPr="00226365">
              <w:rPr>
                <w:rFonts w:eastAsia="Calibri"/>
                <w:szCs w:val="22"/>
                <w:lang w:val="es-ES"/>
              </w:rPr>
              <w:t>Uiseongdang</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Calibri"/>
                <w:b/>
                <w:bCs/>
                <w:szCs w:val="22"/>
                <w:lang w:val="es-ES"/>
              </w:rPr>
            </w:pPr>
            <w:r w:rsidRPr="00226365">
              <w:rPr>
                <w:rFonts w:eastAsia="Calibri"/>
                <w:b/>
                <w:bCs/>
                <w:szCs w:val="22"/>
                <w:lang w:val="es-ES"/>
              </w:rPr>
              <w:t>Donguibogam</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1613</w:t>
            </w:r>
          </w:p>
        </w:tc>
        <w:tc>
          <w:tcPr>
            <w:tcW w:w="0" w:type="auto"/>
            <w:tcBorders>
              <w:left w:val="nil"/>
              <w:right w:val="nil"/>
            </w:tcBorders>
            <w:shd w:val="clear" w:color="auto" w:fill="C0C0C0"/>
            <w:hideMark/>
          </w:tcPr>
          <w:p w:rsidR="00682F9A" w:rsidRPr="00226365" w:rsidRDefault="00682F9A" w:rsidP="00061BF8">
            <w:pPr>
              <w:rPr>
                <w:rFonts w:eastAsia="Calibri"/>
                <w:szCs w:val="22"/>
                <w:lang w:val="es-ES"/>
              </w:rPr>
            </w:pP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Calibri"/>
                <w:b/>
                <w:bCs/>
                <w:szCs w:val="22"/>
                <w:lang w:val="es-ES"/>
              </w:rPr>
            </w:pPr>
            <w:r w:rsidRPr="00226365">
              <w:rPr>
                <w:rFonts w:eastAsia="Calibri"/>
                <w:b/>
                <w:bCs/>
                <w:szCs w:val="22"/>
                <w:lang w:val="es-ES"/>
              </w:rPr>
              <w:t>Dongui Yagyong Gwangmulhak</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20 Feb. 2005</w:t>
            </w:r>
          </w:p>
        </w:tc>
        <w:tc>
          <w:tcPr>
            <w:tcW w:w="0" w:type="auto"/>
            <w:shd w:val="clear" w:color="auto" w:fill="auto"/>
            <w:hideMark/>
          </w:tcPr>
          <w:p w:rsidR="00682F9A" w:rsidRPr="00226365" w:rsidRDefault="00682F9A" w:rsidP="00061BF8">
            <w:pPr>
              <w:rPr>
                <w:rFonts w:eastAsia="Calibri"/>
                <w:szCs w:val="22"/>
                <w:lang w:val="es-ES"/>
              </w:rPr>
            </w:pPr>
            <w:r w:rsidRPr="00226365">
              <w:rPr>
                <w:rFonts w:eastAsia="Calibri"/>
                <w:szCs w:val="22"/>
                <w:lang w:val="es-ES"/>
              </w:rPr>
              <w:t>Uiseongdang</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Calibri"/>
                <w:b/>
                <w:bCs/>
                <w:szCs w:val="22"/>
                <w:lang w:val="es-ES"/>
              </w:rPr>
            </w:pPr>
            <w:r w:rsidRPr="00226365">
              <w:rPr>
                <w:rFonts w:eastAsia="Calibri"/>
                <w:b/>
                <w:bCs/>
                <w:szCs w:val="22"/>
                <w:lang w:val="es-ES"/>
              </w:rPr>
              <w:t>Dongui Yagyong Dongmulhak</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2002</w:t>
            </w:r>
          </w:p>
        </w:tc>
        <w:tc>
          <w:tcPr>
            <w:tcW w:w="0" w:type="auto"/>
            <w:tcBorders>
              <w:left w:val="nil"/>
              <w:right w:val="nil"/>
            </w:tcBorders>
            <w:shd w:val="clear" w:color="auto" w:fill="C0C0C0"/>
            <w:hideMark/>
          </w:tcPr>
          <w:p w:rsidR="00682F9A" w:rsidRPr="00226365" w:rsidRDefault="00682F9A" w:rsidP="00061BF8">
            <w:pPr>
              <w:rPr>
                <w:rFonts w:eastAsia="Calibri"/>
                <w:szCs w:val="22"/>
                <w:lang w:val="es-ES"/>
              </w:rPr>
            </w:pPr>
            <w:r w:rsidRPr="00226365">
              <w:rPr>
                <w:rFonts w:eastAsia="Calibri"/>
                <w:szCs w:val="22"/>
                <w:lang w:val="es-ES"/>
              </w:rPr>
              <w:t>Uiseongdang</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Calibri"/>
                <w:b/>
                <w:bCs/>
                <w:szCs w:val="22"/>
                <w:lang w:val="es-ES"/>
              </w:rPr>
            </w:pPr>
            <w:r w:rsidRPr="00226365">
              <w:rPr>
                <w:rFonts w:eastAsia="Calibri"/>
                <w:b/>
                <w:bCs/>
                <w:szCs w:val="22"/>
                <w:lang w:val="es-ES"/>
              </w:rPr>
              <w:t>Bangyakhappyeon</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1884</w:t>
            </w:r>
          </w:p>
        </w:tc>
        <w:tc>
          <w:tcPr>
            <w:tcW w:w="0" w:type="auto"/>
            <w:shd w:val="clear" w:color="auto" w:fill="auto"/>
            <w:hideMark/>
          </w:tcPr>
          <w:p w:rsidR="00682F9A" w:rsidRPr="00226365" w:rsidRDefault="00682F9A" w:rsidP="00061BF8">
            <w:pPr>
              <w:rPr>
                <w:rFonts w:eastAsia="Calibri"/>
                <w:szCs w:val="22"/>
                <w:lang w:val="es-ES"/>
              </w:rPr>
            </w:pP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Calibri"/>
                <w:b/>
                <w:bCs/>
                <w:szCs w:val="22"/>
                <w:lang w:val="es-ES"/>
              </w:rPr>
            </w:pPr>
            <w:r w:rsidRPr="00226365">
              <w:rPr>
                <w:rFonts w:eastAsia="Calibri"/>
                <w:b/>
                <w:bCs/>
                <w:szCs w:val="22"/>
                <w:lang w:val="es-ES"/>
              </w:rPr>
              <w:t>Bangjehak</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1989</w:t>
            </w:r>
          </w:p>
        </w:tc>
        <w:tc>
          <w:tcPr>
            <w:tcW w:w="0" w:type="auto"/>
            <w:tcBorders>
              <w:left w:val="nil"/>
              <w:right w:val="nil"/>
            </w:tcBorders>
            <w:shd w:val="clear" w:color="auto" w:fill="C0C0C0"/>
            <w:hideMark/>
          </w:tcPr>
          <w:p w:rsidR="00682F9A" w:rsidRPr="00226365" w:rsidRDefault="00682F9A" w:rsidP="00061BF8">
            <w:pPr>
              <w:rPr>
                <w:rFonts w:eastAsia="Calibri"/>
                <w:szCs w:val="22"/>
                <w:lang w:val="es-ES"/>
              </w:rPr>
            </w:pPr>
            <w:r w:rsidRPr="00226365">
              <w:rPr>
                <w:rFonts w:eastAsia="Calibri"/>
                <w:szCs w:val="22"/>
                <w:lang w:val="es-ES"/>
              </w:rPr>
              <w:t>Gyechungmunhwasa</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Calibri"/>
                <w:b/>
                <w:bCs/>
                <w:szCs w:val="22"/>
                <w:lang w:val="es-ES"/>
              </w:rPr>
            </w:pPr>
            <w:r w:rsidRPr="00226365">
              <w:rPr>
                <w:rFonts w:eastAsia="Calibri"/>
                <w:b/>
                <w:bCs/>
                <w:szCs w:val="22"/>
                <w:lang w:val="es-ES"/>
              </w:rPr>
              <w:t>Bonchohak</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20 Mar. 2004</w:t>
            </w:r>
          </w:p>
        </w:tc>
        <w:tc>
          <w:tcPr>
            <w:tcW w:w="0" w:type="auto"/>
            <w:shd w:val="clear" w:color="auto" w:fill="auto"/>
            <w:hideMark/>
          </w:tcPr>
          <w:p w:rsidR="00682F9A" w:rsidRPr="00226365" w:rsidRDefault="00682F9A" w:rsidP="00061BF8">
            <w:pPr>
              <w:rPr>
                <w:rFonts w:eastAsia="Calibri"/>
                <w:szCs w:val="22"/>
                <w:lang w:val="es-ES"/>
              </w:rPr>
            </w:pPr>
            <w:r w:rsidRPr="00226365">
              <w:rPr>
                <w:rFonts w:eastAsia="Calibri"/>
                <w:szCs w:val="22"/>
                <w:lang w:val="es-ES"/>
              </w:rPr>
              <w:t>Yeongnimsa</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Calibri"/>
                <w:b/>
                <w:bCs/>
                <w:szCs w:val="22"/>
                <w:lang w:val="es-ES"/>
              </w:rPr>
            </w:pPr>
            <w:r w:rsidRPr="00226365">
              <w:rPr>
                <w:rFonts w:eastAsia="Calibri"/>
                <w:b/>
                <w:bCs/>
                <w:szCs w:val="22"/>
                <w:lang w:val="es-ES"/>
              </w:rPr>
              <w:t>Donguisasangsinpyeon</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1929</w:t>
            </w:r>
          </w:p>
        </w:tc>
        <w:tc>
          <w:tcPr>
            <w:tcW w:w="0" w:type="auto"/>
            <w:tcBorders>
              <w:left w:val="nil"/>
              <w:right w:val="nil"/>
            </w:tcBorders>
            <w:shd w:val="clear" w:color="auto" w:fill="C0C0C0"/>
            <w:hideMark/>
          </w:tcPr>
          <w:p w:rsidR="00682F9A" w:rsidRPr="00226365" w:rsidRDefault="00682F9A" w:rsidP="00061BF8">
            <w:pPr>
              <w:rPr>
                <w:rFonts w:eastAsia="Calibri"/>
                <w:szCs w:val="22"/>
                <w:lang w:val="es-ES"/>
              </w:rPr>
            </w:pPr>
            <w:r w:rsidRPr="00226365">
              <w:rPr>
                <w:rFonts w:eastAsia="Calibri"/>
                <w:szCs w:val="22"/>
                <w:lang w:val="es-ES"/>
              </w:rPr>
              <w:t>Munusa</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Calibri"/>
                <w:b/>
                <w:bCs/>
                <w:szCs w:val="22"/>
                <w:lang w:val="es-ES"/>
              </w:rPr>
            </w:pPr>
            <w:r w:rsidRPr="00226365">
              <w:rPr>
                <w:rFonts w:eastAsia="Calibri"/>
                <w:b/>
                <w:bCs/>
                <w:szCs w:val="22"/>
                <w:lang w:val="es-ES"/>
              </w:rPr>
              <w:t>Usugyeongheombangjip in Korea</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2004</w:t>
            </w:r>
          </w:p>
        </w:tc>
        <w:tc>
          <w:tcPr>
            <w:tcW w:w="0" w:type="auto"/>
            <w:shd w:val="clear" w:color="auto" w:fill="auto"/>
            <w:hideMark/>
          </w:tcPr>
          <w:p w:rsidR="00682F9A" w:rsidRPr="00226365" w:rsidRDefault="00682F9A" w:rsidP="00061BF8">
            <w:pPr>
              <w:rPr>
                <w:rFonts w:eastAsia="Calibri"/>
                <w:szCs w:val="22"/>
                <w:lang w:val="es-ES"/>
              </w:rPr>
            </w:pPr>
            <w:r w:rsidRPr="00226365">
              <w:rPr>
                <w:rFonts w:eastAsia="Calibri"/>
                <w:szCs w:val="22"/>
                <w:lang w:val="es-ES"/>
              </w:rPr>
              <w:t>Korea Institute of Oriental Medicine</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Calibri"/>
                <w:b/>
                <w:bCs/>
                <w:szCs w:val="22"/>
                <w:lang w:val="es-ES"/>
              </w:rPr>
            </w:pPr>
            <w:r w:rsidRPr="00226365">
              <w:rPr>
                <w:rFonts w:eastAsia="Calibri"/>
                <w:b/>
                <w:bCs/>
                <w:szCs w:val="22"/>
                <w:lang w:val="es-ES"/>
              </w:rPr>
              <w:t>Ungok Bonchohak</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30 May 2004</w:t>
            </w:r>
          </w:p>
        </w:tc>
        <w:tc>
          <w:tcPr>
            <w:tcW w:w="0" w:type="auto"/>
            <w:tcBorders>
              <w:left w:val="nil"/>
              <w:right w:val="nil"/>
            </w:tcBorders>
            <w:shd w:val="clear" w:color="auto" w:fill="C0C0C0"/>
            <w:hideMark/>
          </w:tcPr>
          <w:p w:rsidR="00682F9A" w:rsidRPr="00226365" w:rsidRDefault="00682F9A" w:rsidP="00061BF8">
            <w:pPr>
              <w:rPr>
                <w:rFonts w:eastAsia="Calibri"/>
                <w:szCs w:val="22"/>
                <w:lang w:val="es-ES"/>
              </w:rPr>
            </w:pPr>
            <w:r w:rsidRPr="00226365">
              <w:rPr>
                <w:rFonts w:eastAsia="Calibri"/>
                <w:szCs w:val="22"/>
                <w:lang w:val="es-ES"/>
              </w:rPr>
              <w:t>Seorimjae</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Calibri"/>
                <w:b/>
                <w:bCs/>
                <w:szCs w:val="22"/>
                <w:lang w:val="es-ES"/>
              </w:rPr>
            </w:pPr>
            <w:r w:rsidRPr="00226365">
              <w:rPr>
                <w:rFonts w:eastAsia="Calibri"/>
                <w:b/>
                <w:bCs/>
                <w:szCs w:val="22"/>
                <w:lang w:val="es-ES"/>
              </w:rPr>
              <w:t>Coloured Resources Plants of Korea</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5 Aug. 2003</w:t>
            </w:r>
          </w:p>
        </w:tc>
        <w:tc>
          <w:tcPr>
            <w:tcW w:w="0" w:type="auto"/>
            <w:shd w:val="clear" w:color="auto" w:fill="auto"/>
            <w:hideMark/>
          </w:tcPr>
          <w:p w:rsidR="00682F9A" w:rsidRPr="00226365" w:rsidRDefault="00682F9A" w:rsidP="00061BF8">
            <w:pPr>
              <w:rPr>
                <w:rFonts w:eastAsia="Calibri"/>
                <w:szCs w:val="22"/>
                <w:lang w:val="es-ES"/>
              </w:rPr>
            </w:pPr>
            <w:r w:rsidRPr="00226365">
              <w:rPr>
                <w:rFonts w:eastAsia="Calibri"/>
                <w:szCs w:val="22"/>
                <w:lang w:val="es-ES"/>
              </w:rPr>
              <w:t>Hyangmunsa</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Calibri"/>
                <w:b/>
                <w:bCs/>
                <w:szCs w:val="22"/>
                <w:lang w:val="es-ES"/>
              </w:rPr>
            </w:pPr>
            <w:r w:rsidRPr="00226365">
              <w:rPr>
                <w:rFonts w:eastAsia="Calibri"/>
                <w:b/>
                <w:bCs/>
                <w:szCs w:val="22"/>
                <w:lang w:val="es-ES"/>
              </w:rPr>
              <w:t>Cheongganguigam</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2001</w:t>
            </w:r>
          </w:p>
        </w:tc>
        <w:tc>
          <w:tcPr>
            <w:tcW w:w="0" w:type="auto"/>
            <w:tcBorders>
              <w:left w:val="nil"/>
              <w:right w:val="nil"/>
            </w:tcBorders>
            <w:shd w:val="clear" w:color="auto" w:fill="C0C0C0"/>
            <w:hideMark/>
          </w:tcPr>
          <w:p w:rsidR="00682F9A" w:rsidRPr="00226365" w:rsidRDefault="00682F9A" w:rsidP="00061BF8">
            <w:pPr>
              <w:rPr>
                <w:rFonts w:eastAsia="Calibri"/>
                <w:szCs w:val="22"/>
                <w:lang w:val="es-ES"/>
              </w:rPr>
            </w:pPr>
            <w:r w:rsidRPr="00226365">
              <w:rPr>
                <w:rFonts w:eastAsia="Calibri"/>
                <w:szCs w:val="22"/>
                <w:lang w:val="es-ES"/>
              </w:rPr>
              <w:t>Seongbosa</w:t>
            </w:r>
          </w:p>
        </w:tc>
        <w:tc>
          <w:tcPr>
            <w:tcW w:w="0" w:type="auto"/>
            <w:tcBorders>
              <w:left w:val="nil"/>
              <w:right w:val="nil"/>
            </w:tcBorders>
            <w:shd w:val="clear" w:color="auto" w:fill="C0C0C0"/>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Calibri"/>
                <w:b/>
                <w:bCs/>
                <w:szCs w:val="22"/>
                <w:lang w:val="es-ES"/>
              </w:rPr>
            </w:pPr>
            <w:r w:rsidRPr="00226365">
              <w:rPr>
                <w:rFonts w:eastAsia="Calibri"/>
                <w:b/>
                <w:bCs/>
                <w:szCs w:val="22"/>
                <w:lang w:val="es-ES"/>
              </w:rPr>
              <w:t>Illustrated Book of Korean Medicinal Herbs</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20 July 2003</w:t>
            </w:r>
          </w:p>
        </w:tc>
        <w:tc>
          <w:tcPr>
            <w:tcW w:w="0" w:type="auto"/>
            <w:shd w:val="clear" w:color="auto" w:fill="auto"/>
            <w:hideMark/>
          </w:tcPr>
          <w:p w:rsidR="00682F9A" w:rsidRPr="00226365" w:rsidRDefault="00682F9A" w:rsidP="00061BF8">
            <w:pPr>
              <w:rPr>
                <w:rFonts w:eastAsia="Calibri"/>
                <w:szCs w:val="22"/>
                <w:lang w:val="es-ES"/>
              </w:rPr>
            </w:pPr>
            <w:r w:rsidRPr="00226365">
              <w:rPr>
                <w:rFonts w:eastAsia="Calibri"/>
                <w:szCs w:val="22"/>
                <w:lang w:val="es-ES"/>
              </w:rPr>
              <w:t>Gyohaksa</w:t>
            </w:r>
          </w:p>
        </w:tc>
        <w:tc>
          <w:tcPr>
            <w:tcW w:w="0" w:type="auto"/>
            <w:shd w:val="clear" w:color="auto" w:fill="auto"/>
            <w:hideMark/>
          </w:tcPr>
          <w:p w:rsidR="00682F9A" w:rsidRPr="00226365" w:rsidRDefault="00682F9A" w:rsidP="002A37A1">
            <w:pPr>
              <w:jc w:val="center"/>
              <w:rPr>
                <w:rFonts w:eastAsia="Calibri"/>
                <w:szCs w:val="22"/>
                <w:lang w:val="es-ES"/>
              </w:rPr>
            </w:pPr>
            <w:r w:rsidRPr="00226365">
              <w:rPr>
                <w:rFonts w:eastAsia="Calibri"/>
                <w:szCs w:val="22"/>
                <w:lang w:val="es-ES"/>
              </w:rPr>
              <w:t>Korea</w:t>
            </w:r>
          </w:p>
        </w:tc>
      </w:tr>
    </w:tbl>
    <w:p w:rsidR="00682F9A" w:rsidRPr="00226365" w:rsidRDefault="00682F9A" w:rsidP="00061BF8">
      <w:pPr>
        <w:rPr>
          <w:szCs w:val="22"/>
          <w:lang w:val="es-ES"/>
        </w:rPr>
      </w:pPr>
    </w:p>
    <w:p w:rsidR="00682F9A" w:rsidRPr="00226365" w:rsidRDefault="00682F9A" w:rsidP="00061BF8">
      <w:pPr>
        <w:rPr>
          <w:rFonts w:eastAsia="HYGothic-Extra"/>
          <w:b/>
          <w:bCs/>
          <w:szCs w:val="22"/>
          <w:lang w:val="es-ES"/>
        </w:rPr>
      </w:pPr>
      <w:r w:rsidRPr="00226365">
        <w:rPr>
          <w:rFonts w:eastAsia="HYGothic-Extra"/>
          <w:b/>
          <w:bCs/>
          <w:szCs w:val="22"/>
          <w:lang w:val="es-ES"/>
        </w:rPr>
        <w:t>2. Symptoms and Diseases</w:t>
      </w:r>
    </w:p>
    <w:tbl>
      <w:tblPr>
        <w:tblW w:w="5000" w:type="pct"/>
        <w:tblBorders>
          <w:top w:val="single" w:sz="8" w:space="0" w:color="000000"/>
          <w:bottom w:val="single" w:sz="8" w:space="0" w:color="000000"/>
        </w:tblBorders>
        <w:tblLook w:val="04A0" w:firstRow="1" w:lastRow="0" w:firstColumn="1" w:lastColumn="0" w:noHBand="0" w:noVBand="1"/>
      </w:tblPr>
      <w:tblGrid>
        <w:gridCol w:w="3348"/>
        <w:gridCol w:w="1564"/>
        <w:gridCol w:w="2725"/>
        <w:gridCol w:w="1934"/>
      </w:tblGrid>
      <w:tr w:rsidR="00061BF8" w:rsidRPr="00226365" w:rsidTr="002A37A1">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Bibliography</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Copyright year</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Publisher</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Place of publication</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Donguibogam</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1613</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Bangyakhappyeon</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1884</w:t>
            </w:r>
          </w:p>
        </w:tc>
        <w:tc>
          <w:tcPr>
            <w:tcW w:w="0" w:type="auto"/>
            <w:shd w:val="clear" w:color="auto" w:fill="auto"/>
            <w:hideMark/>
          </w:tcPr>
          <w:p w:rsidR="00682F9A" w:rsidRPr="00226365" w:rsidRDefault="00682F9A" w:rsidP="00061BF8">
            <w:pPr>
              <w:rPr>
                <w:rFonts w:eastAsia="Gulim"/>
                <w:szCs w:val="22"/>
                <w:lang w:val="es-ES"/>
              </w:rPr>
            </w:pP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Donguisasangsinpyeon</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1929</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Munusa</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Usugyeongheombangjip in Korea</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Korea Institute of Oriental Medicine</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Cheongganguigam</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2001</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Seongbosa</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bl>
    <w:p w:rsidR="00682F9A" w:rsidRPr="00226365" w:rsidRDefault="00682F9A" w:rsidP="00061BF8">
      <w:pPr>
        <w:rPr>
          <w:szCs w:val="22"/>
          <w:lang w:val="es-ES"/>
        </w:rPr>
      </w:pPr>
    </w:p>
    <w:p w:rsidR="00682F9A" w:rsidRPr="00226365" w:rsidRDefault="00682F9A" w:rsidP="00061BF8">
      <w:pPr>
        <w:rPr>
          <w:rFonts w:eastAsia="HYGothic-Extra"/>
          <w:b/>
          <w:bCs/>
          <w:szCs w:val="22"/>
          <w:lang w:val="es-ES"/>
        </w:rPr>
      </w:pPr>
      <w:r w:rsidRPr="00226365">
        <w:rPr>
          <w:rFonts w:eastAsia="HYGothic-Extra"/>
          <w:b/>
          <w:bCs/>
          <w:szCs w:val="22"/>
          <w:lang w:val="es-ES"/>
        </w:rPr>
        <w:t>3. Prescriptions</w:t>
      </w:r>
    </w:p>
    <w:tbl>
      <w:tblPr>
        <w:tblW w:w="5000" w:type="pct"/>
        <w:tblBorders>
          <w:top w:val="single" w:sz="8" w:space="0" w:color="000000"/>
          <w:bottom w:val="single" w:sz="8" w:space="0" w:color="000000"/>
        </w:tblBorders>
        <w:tblLook w:val="04A0" w:firstRow="1" w:lastRow="0" w:firstColumn="1" w:lastColumn="0" w:noHBand="0" w:noVBand="1"/>
      </w:tblPr>
      <w:tblGrid>
        <w:gridCol w:w="3377"/>
        <w:gridCol w:w="1488"/>
        <w:gridCol w:w="2905"/>
        <w:gridCol w:w="1801"/>
      </w:tblGrid>
      <w:tr w:rsidR="00061BF8" w:rsidRPr="00226365" w:rsidTr="002A37A1">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Bibliography</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Copyright year</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Publisher</w:t>
            </w:r>
          </w:p>
        </w:tc>
        <w:tc>
          <w:tcPr>
            <w:tcW w:w="0" w:type="auto"/>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Place of publication</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Donguibangje and Cheobanghaeseol</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2002</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Uiseongdang</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Donguibogam</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1613</w:t>
            </w:r>
          </w:p>
        </w:tc>
        <w:tc>
          <w:tcPr>
            <w:tcW w:w="0" w:type="auto"/>
            <w:shd w:val="clear" w:color="auto" w:fill="auto"/>
            <w:hideMark/>
          </w:tcPr>
          <w:p w:rsidR="00682F9A" w:rsidRPr="00226365" w:rsidRDefault="00682F9A" w:rsidP="00061BF8">
            <w:pPr>
              <w:rPr>
                <w:rFonts w:eastAsia="Gulim"/>
                <w:szCs w:val="22"/>
                <w:lang w:val="es-ES"/>
              </w:rPr>
            </w:pP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Dongui Yagyong Gwangmulhak</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 Feb. 2005</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Uiseongdang</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Bangyakhappyeon</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1884</w:t>
            </w:r>
          </w:p>
        </w:tc>
        <w:tc>
          <w:tcPr>
            <w:tcW w:w="0" w:type="auto"/>
            <w:shd w:val="clear" w:color="auto" w:fill="auto"/>
            <w:hideMark/>
          </w:tcPr>
          <w:p w:rsidR="00682F9A" w:rsidRPr="00226365" w:rsidRDefault="00682F9A" w:rsidP="00061BF8">
            <w:pPr>
              <w:rPr>
                <w:rFonts w:eastAsia="Gulim"/>
                <w:szCs w:val="22"/>
                <w:lang w:val="es-ES"/>
              </w:rPr>
            </w:pP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Bangjehak</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1989</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Gyechungmunhwasa</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Donguisasangsinpyeon</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1929</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Munusa</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Usugyeongheombangjip in Korea</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r w:rsidRPr="00226365">
              <w:rPr>
                <w:rFonts w:eastAsia="Gulim"/>
                <w:szCs w:val="22"/>
                <w:lang w:val="es-ES"/>
              </w:rPr>
              <w:t>Korea Institute of Oriental Medicine</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Cheongganguigam</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2001</w:t>
            </w:r>
          </w:p>
        </w:tc>
        <w:tc>
          <w:tcPr>
            <w:tcW w:w="0" w:type="auto"/>
            <w:shd w:val="clear" w:color="auto" w:fill="auto"/>
            <w:hideMark/>
          </w:tcPr>
          <w:p w:rsidR="00682F9A" w:rsidRPr="00226365" w:rsidRDefault="00682F9A" w:rsidP="00061BF8">
            <w:pPr>
              <w:rPr>
                <w:rFonts w:eastAsia="Gulim"/>
                <w:szCs w:val="22"/>
                <w:lang w:val="es-ES"/>
              </w:rPr>
            </w:pPr>
            <w:r w:rsidRPr="00226365">
              <w:rPr>
                <w:rFonts w:eastAsia="Gulim"/>
                <w:szCs w:val="22"/>
                <w:lang w:val="es-ES"/>
              </w:rPr>
              <w:t>Seongbosa</w:t>
            </w:r>
          </w:p>
        </w:tc>
        <w:tc>
          <w:tcPr>
            <w:tcW w:w="0" w:type="auto"/>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0" w:type="auto"/>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lastRenderedPageBreak/>
              <w:t>www.tradimed.co.kr</w:t>
            </w: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p>
        </w:tc>
        <w:tc>
          <w:tcPr>
            <w:tcW w:w="0" w:type="auto"/>
            <w:tcBorders>
              <w:left w:val="nil"/>
              <w:right w:val="nil"/>
            </w:tcBorders>
            <w:shd w:val="clear" w:color="auto" w:fill="C0C0C0"/>
            <w:hideMark/>
          </w:tcPr>
          <w:p w:rsidR="00682F9A" w:rsidRPr="00226365" w:rsidRDefault="00682F9A" w:rsidP="00061BF8">
            <w:pPr>
              <w:rPr>
                <w:rFonts w:eastAsia="Gulim"/>
                <w:szCs w:val="22"/>
                <w:lang w:val="es-ES"/>
              </w:rPr>
            </w:pPr>
          </w:p>
        </w:tc>
        <w:tc>
          <w:tcPr>
            <w:tcW w:w="0" w:type="auto"/>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bl>
    <w:p w:rsidR="00682F9A" w:rsidRPr="00226365" w:rsidRDefault="00682F9A" w:rsidP="00061BF8">
      <w:pPr>
        <w:rPr>
          <w:vanish/>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061BF8" w:rsidRPr="00226365" w:rsidTr="002A37A1">
        <w:trPr>
          <w:trHeight w:val="545"/>
        </w:trPr>
        <w:tc>
          <w:tcPr>
            <w:tcW w:w="1577" w:type="dxa"/>
            <w:shd w:val="clear" w:color="auto" w:fill="auto"/>
            <w:vAlign w:val="center"/>
          </w:tcPr>
          <w:p w:rsidR="00682F9A" w:rsidRPr="00226365" w:rsidRDefault="00682F9A" w:rsidP="002A37A1">
            <w:pPr>
              <w:jc w:val="both"/>
              <w:rPr>
                <w:rFonts w:eastAsia="HYGothic-Extra"/>
                <w:bCs/>
                <w:kern w:val="2"/>
                <w:szCs w:val="22"/>
                <w:lang w:val="es-ES"/>
              </w:rPr>
            </w:pPr>
            <w:r w:rsidRPr="00226365">
              <w:rPr>
                <w:rFonts w:eastAsia="HYGothic-Extra"/>
                <w:bCs/>
                <w:kern w:val="2"/>
                <w:szCs w:val="22"/>
                <w:lang w:val="es-ES"/>
              </w:rPr>
              <w:t>Annex III</w:t>
            </w:r>
          </w:p>
        </w:tc>
      </w:tr>
    </w:tbl>
    <w:p w:rsidR="00682F9A" w:rsidRPr="00226365" w:rsidRDefault="00682F9A" w:rsidP="00061BF8">
      <w:pPr>
        <w:rPr>
          <w:rFonts w:eastAsia="HYGothic-Extra"/>
          <w:bCs/>
          <w:szCs w:val="22"/>
          <w:lang w:val="es-ES"/>
        </w:rPr>
      </w:pPr>
    </w:p>
    <w:p w:rsidR="00682F9A" w:rsidRPr="00226365" w:rsidRDefault="00682F9A" w:rsidP="00061BF8">
      <w:pPr>
        <w:rPr>
          <w:rFonts w:eastAsia="HYGothic-Extra"/>
          <w:bCs/>
          <w:szCs w:val="22"/>
          <w:lang w:val="es-ES"/>
        </w:rPr>
      </w:pPr>
      <w:r w:rsidRPr="00226365">
        <w:rPr>
          <w:rFonts w:eastAsia="HYGothic-Extra"/>
          <w:bCs/>
          <w:szCs w:val="22"/>
          <w:lang w:val="es-ES"/>
        </w:rPr>
        <w:t>□ Bibliography of the Agriculture and Life Techniques</w:t>
      </w:r>
    </w:p>
    <w:p w:rsidR="00682F9A" w:rsidRPr="00226365" w:rsidRDefault="00682F9A" w:rsidP="00061BF8">
      <w:pPr>
        <w:rPr>
          <w:rFonts w:eastAsia="HYGothic-Extra"/>
          <w:bCs/>
          <w:w w:val="95"/>
          <w:szCs w:val="22"/>
          <w:lang w:val="es-ES"/>
        </w:rPr>
      </w:pPr>
    </w:p>
    <w:tbl>
      <w:tblPr>
        <w:tblW w:w="5000" w:type="pct"/>
        <w:tblBorders>
          <w:top w:val="single" w:sz="8" w:space="0" w:color="000000"/>
          <w:bottom w:val="single" w:sz="8" w:space="0" w:color="000000"/>
        </w:tblBorders>
        <w:tblLayout w:type="fixed"/>
        <w:tblLook w:val="04A0" w:firstRow="1" w:lastRow="0" w:firstColumn="1" w:lastColumn="0" w:noHBand="0" w:noVBand="1"/>
      </w:tblPr>
      <w:tblGrid>
        <w:gridCol w:w="5396"/>
        <w:gridCol w:w="1175"/>
        <w:gridCol w:w="2056"/>
        <w:gridCol w:w="944"/>
      </w:tblGrid>
      <w:tr w:rsidR="00061BF8" w:rsidRPr="00226365" w:rsidTr="002A37A1">
        <w:tc>
          <w:tcPr>
            <w:tcW w:w="2819" w:type="pct"/>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Bibliography</w:t>
            </w:r>
          </w:p>
        </w:tc>
        <w:tc>
          <w:tcPr>
            <w:tcW w:w="614" w:type="pct"/>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Year of Published</w:t>
            </w:r>
          </w:p>
        </w:tc>
        <w:tc>
          <w:tcPr>
            <w:tcW w:w="1074" w:type="pct"/>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szCs w:val="22"/>
                <w:lang w:val="es-ES"/>
              </w:rPr>
            </w:pPr>
            <w:r w:rsidRPr="00226365">
              <w:rPr>
                <w:rFonts w:eastAsia="Gulim"/>
                <w:b/>
                <w:szCs w:val="22"/>
                <w:lang w:val="es-ES"/>
              </w:rPr>
              <w:t>Publisher</w:t>
            </w:r>
          </w:p>
        </w:tc>
        <w:tc>
          <w:tcPr>
            <w:tcW w:w="493" w:type="pct"/>
            <w:tcBorders>
              <w:top w:val="single" w:sz="8" w:space="0" w:color="000000"/>
              <w:left w:val="nil"/>
              <w:bottom w:val="single" w:sz="8" w:space="0" w:color="000000"/>
              <w:right w:val="nil"/>
            </w:tcBorders>
            <w:shd w:val="clear" w:color="auto" w:fill="auto"/>
            <w:hideMark/>
          </w:tcPr>
          <w:p w:rsidR="00682F9A" w:rsidRPr="00226365" w:rsidRDefault="00682F9A" w:rsidP="002A37A1">
            <w:pPr>
              <w:jc w:val="center"/>
              <w:rPr>
                <w:rFonts w:eastAsia="Gulim"/>
                <w:b/>
                <w:bCs/>
                <w:w w:val="90"/>
                <w:szCs w:val="22"/>
                <w:lang w:val="es-ES"/>
              </w:rPr>
            </w:pPr>
            <w:r w:rsidRPr="00226365">
              <w:rPr>
                <w:rFonts w:eastAsia="Gulim"/>
                <w:b/>
                <w:w w:val="90"/>
                <w:szCs w:val="22"/>
                <w:lang w:val="es-ES"/>
              </w:rPr>
              <w:t>Country</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Traditional Knowledge Collection books – Living culture</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1997</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Traditional Knowledge Collection books – Production use technique</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1997</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Traditional Knowledge Collection books –Medicinal crop utilization</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1997</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Traditional Knowledge Collection books – Hereditary resources</w:t>
            </w:r>
            <w:r w:rsidRPr="00226365">
              <w:rPr>
                <w:rFonts w:ascii="MS Gothic" w:eastAsia="MS Gothic" w:hAnsi="MS Gothic" w:cs="MS Gothic"/>
                <w:b/>
                <w:bCs/>
                <w:szCs w:val="22"/>
                <w:lang w:val="es-ES"/>
              </w:rPr>
              <w:t>Ⅰ</w:t>
            </w:r>
            <w:r w:rsidRPr="00226365">
              <w:rPr>
                <w:rFonts w:eastAsia="Gulim"/>
                <w:b/>
                <w:bCs/>
                <w:szCs w:val="22"/>
                <w:lang w:val="es-ES"/>
              </w:rPr>
              <w:t>- Animals, mulberry trees, microorganisms</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1997</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Traditional Knowledge Collection books Hereditary resources</w:t>
            </w:r>
            <w:r w:rsidRPr="00226365">
              <w:rPr>
                <w:rFonts w:ascii="MS Gothic" w:eastAsia="MS Gothic" w:hAnsi="MS Gothic" w:cs="MS Gothic"/>
                <w:b/>
                <w:bCs/>
                <w:szCs w:val="22"/>
                <w:lang w:val="es-ES"/>
              </w:rPr>
              <w:t>Ⅱ</w:t>
            </w:r>
            <w:r w:rsidRPr="00226365">
              <w:rPr>
                <w:rFonts w:eastAsia="Gulim"/>
                <w:b/>
                <w:bCs/>
                <w:szCs w:val="22"/>
                <w:lang w:val="es-ES"/>
              </w:rPr>
              <w:t>- Planting seed</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1997</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Traditional Knowledge Resource Practical Usage Report</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2003</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Gyuhapchongseo - Traditional life skills</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2003</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Traditional 2004 and Technology for Green Agriculture Collection Books – Food Crops</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Traditional Knowledge and Technology for Environment-friendly Agriculture Collection Books – Garden Products</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Traditional Knowledge and Technology for Environment-friendly Agriculture Collection Books - Livestock Products</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Rural Area’s Traditional Oral Transmission Research and Practical Use</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2007</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for Modern Application Ongoijisin Vol. 1</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2008</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for Modern Application Ongoijisin Vol. 2</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2008</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for Modern Application Ongoijisin Vol. 3</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2008</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for Modern Application Ongoijisin Vol. 4</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2008</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lastRenderedPageBreak/>
              <w:t>Promising Industrialization Resources of Rural Areas</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 1 - Saekgyeong</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2001</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Books2 - Nongjeongsinpyeon</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2002</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Books3 – Nongjeongseo</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2002</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Books4 - Jeungbosallimgyeongje</w:t>
            </w:r>
            <w:r w:rsidRPr="00226365">
              <w:rPr>
                <w:rFonts w:ascii="MS Gothic" w:eastAsia="MS Gothic" w:hAnsi="MS Gothic" w:cs="MS Gothic"/>
                <w:b/>
                <w:bCs/>
                <w:szCs w:val="22"/>
                <w:lang w:val="es-ES"/>
              </w:rPr>
              <w:t>Ⅰ</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2003</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 xml:space="preserve">Ancient Agriculture Book Korean Translated Collection Books5 – Jeungbosallimgyeongje </w:t>
            </w:r>
            <w:r w:rsidRPr="00226365">
              <w:rPr>
                <w:rFonts w:ascii="MS Gothic" w:eastAsia="MS Gothic" w:hAnsi="MS Gothic" w:cs="MS Gothic"/>
                <w:b/>
                <w:bCs/>
                <w:szCs w:val="22"/>
                <w:lang w:val="es-ES"/>
              </w:rPr>
              <w:t>Ⅱ</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2003</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 xml:space="preserve">Ancient Agriculture Book Korean Translated Collection Books6 - Jeungbosallimgyeongje </w:t>
            </w:r>
            <w:r w:rsidRPr="00226365">
              <w:rPr>
                <w:rFonts w:ascii="MS Gothic" w:eastAsia="MS Gothic" w:hAnsi="MS Gothic" w:cs="MS Gothic"/>
                <w:b/>
                <w:bCs/>
                <w:szCs w:val="22"/>
                <w:lang w:val="es-ES"/>
              </w:rPr>
              <w:t>Ⅲ</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 7 – Nonggaseol/Wibinmyeongnonggi/Nonggawillyeong/Nonggajipseong</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 8 - Sangayorok</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 9 - Singnyochannyo</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2004</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 10 - Nongjeonghoeyo</w:t>
            </w:r>
            <w:r w:rsidRPr="00226365">
              <w:rPr>
                <w:rFonts w:ascii="MS Gothic" w:eastAsia="MS Gothic" w:hAnsi="MS Gothic" w:cs="MS Gothic"/>
                <w:b/>
                <w:bCs/>
                <w:szCs w:val="22"/>
                <w:lang w:val="es-ES"/>
              </w:rPr>
              <w:t>Ⅰ</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2005</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 11 - Nongjeonghoeyo</w:t>
            </w:r>
            <w:r w:rsidRPr="00226365">
              <w:rPr>
                <w:rFonts w:ascii="MS Gothic" w:eastAsia="MS Gothic" w:hAnsi="MS Gothic" w:cs="MS Gothic"/>
                <w:b/>
                <w:bCs/>
                <w:szCs w:val="22"/>
                <w:lang w:val="es-ES"/>
              </w:rPr>
              <w:t>Ⅱ</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2006</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 xml:space="preserve">Ancient Agriculture Book Korean Translated Collection Books 12 – Nongjeonghoeyo </w:t>
            </w:r>
            <w:r w:rsidRPr="00226365">
              <w:rPr>
                <w:rFonts w:ascii="MS Gothic" w:eastAsia="MS Gothic" w:hAnsi="MS Gothic" w:cs="MS Gothic"/>
                <w:b/>
                <w:bCs/>
                <w:szCs w:val="22"/>
                <w:lang w:val="es-ES"/>
              </w:rPr>
              <w:t>Ⅲ</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2007</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tcBorders>
              <w:left w:val="nil"/>
              <w:right w:val="nil"/>
            </w:tcBorders>
            <w:shd w:val="clear" w:color="auto" w:fill="C0C0C0"/>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 13 - Haedongnongseo</w:t>
            </w:r>
            <w:r w:rsidRPr="00226365">
              <w:rPr>
                <w:rFonts w:ascii="MS Gothic" w:eastAsia="MS Gothic" w:hAnsi="MS Gothic" w:cs="MS Gothic"/>
                <w:b/>
                <w:bCs/>
                <w:szCs w:val="22"/>
                <w:lang w:val="es-ES"/>
              </w:rPr>
              <w:t>Ⅰ</w:t>
            </w:r>
          </w:p>
        </w:tc>
        <w:tc>
          <w:tcPr>
            <w:tcW w:w="61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2008</w:t>
            </w:r>
          </w:p>
        </w:tc>
        <w:tc>
          <w:tcPr>
            <w:tcW w:w="1074"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tcBorders>
              <w:left w:val="nil"/>
              <w:right w:val="nil"/>
            </w:tcBorders>
            <w:shd w:val="clear" w:color="auto" w:fill="C0C0C0"/>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r w:rsidR="00061BF8" w:rsidRPr="00226365" w:rsidTr="002A37A1">
        <w:tc>
          <w:tcPr>
            <w:tcW w:w="2819" w:type="pct"/>
            <w:shd w:val="clear" w:color="auto" w:fill="auto"/>
            <w:hideMark/>
          </w:tcPr>
          <w:p w:rsidR="00682F9A" w:rsidRPr="00226365" w:rsidRDefault="00682F9A" w:rsidP="00061BF8">
            <w:pPr>
              <w:rPr>
                <w:rFonts w:eastAsia="Gulim"/>
                <w:b/>
                <w:bCs/>
                <w:szCs w:val="22"/>
                <w:lang w:val="es-ES"/>
              </w:rPr>
            </w:pPr>
            <w:r w:rsidRPr="00226365">
              <w:rPr>
                <w:rFonts w:eastAsia="Gulim"/>
                <w:b/>
                <w:bCs/>
                <w:szCs w:val="22"/>
                <w:lang w:val="es-ES"/>
              </w:rPr>
              <w:t>Ancient Agriculture Book Korean Translated Collection Books 14 - Haedongnongseo</w:t>
            </w:r>
            <w:r w:rsidRPr="00226365">
              <w:rPr>
                <w:rFonts w:ascii="MS Gothic" w:eastAsia="MS Gothic" w:hAnsi="MS Gothic" w:cs="MS Gothic"/>
                <w:b/>
                <w:bCs/>
                <w:szCs w:val="22"/>
                <w:lang w:val="es-ES"/>
              </w:rPr>
              <w:t>Ⅱ</w:t>
            </w:r>
          </w:p>
        </w:tc>
        <w:tc>
          <w:tcPr>
            <w:tcW w:w="61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2008</w:t>
            </w:r>
          </w:p>
        </w:tc>
        <w:tc>
          <w:tcPr>
            <w:tcW w:w="1074"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Rural Development Administration</w:t>
            </w:r>
          </w:p>
        </w:tc>
        <w:tc>
          <w:tcPr>
            <w:tcW w:w="493" w:type="pct"/>
            <w:shd w:val="clear" w:color="auto" w:fill="auto"/>
            <w:hideMark/>
          </w:tcPr>
          <w:p w:rsidR="00682F9A" w:rsidRPr="00226365" w:rsidRDefault="00682F9A" w:rsidP="002A37A1">
            <w:pPr>
              <w:jc w:val="center"/>
              <w:rPr>
                <w:rFonts w:eastAsia="Gulim"/>
                <w:szCs w:val="22"/>
                <w:lang w:val="es-ES"/>
              </w:rPr>
            </w:pPr>
            <w:r w:rsidRPr="00226365">
              <w:rPr>
                <w:rFonts w:eastAsia="Gulim"/>
                <w:szCs w:val="22"/>
                <w:lang w:val="es-ES"/>
              </w:rPr>
              <w:t>Korea</w:t>
            </w:r>
          </w:p>
        </w:tc>
      </w:tr>
    </w:tbl>
    <w:p w:rsidR="00682F9A" w:rsidRPr="00226365" w:rsidRDefault="00682F9A" w:rsidP="00061BF8">
      <w:pPr>
        <w:rPr>
          <w:rFonts w:eastAsia="HYGothic-Extra"/>
          <w:bCs/>
          <w:szCs w:val="22"/>
          <w:lang w:val="es-ES"/>
        </w:rPr>
      </w:pPr>
    </w:p>
    <w:p w:rsidR="001C45E1" w:rsidRPr="00226365" w:rsidRDefault="001C45E1" w:rsidP="00061BF8">
      <w:pPr>
        <w:rPr>
          <w:szCs w:val="22"/>
          <w:lang w:val="es-ES"/>
        </w:rPr>
      </w:pPr>
    </w:p>
    <w:p w:rsidR="001C45E1" w:rsidRPr="00226365" w:rsidRDefault="001C45E1" w:rsidP="00061BF8">
      <w:pPr>
        <w:rPr>
          <w:szCs w:val="22"/>
          <w:lang w:val="es-ES"/>
        </w:rPr>
      </w:pPr>
    </w:p>
    <w:p w:rsidR="001C45E1" w:rsidRPr="00226365" w:rsidRDefault="001C45E1" w:rsidP="00061BF8">
      <w:pPr>
        <w:rPr>
          <w:szCs w:val="22"/>
          <w:lang w:val="es-ES"/>
        </w:rPr>
      </w:pPr>
    </w:p>
    <w:p w:rsidR="001C45E1" w:rsidRPr="00226365" w:rsidRDefault="001C45E1" w:rsidP="00061BF8">
      <w:pPr>
        <w:rPr>
          <w:szCs w:val="22"/>
          <w:u w:val="single"/>
          <w:lang w:val="es-ES"/>
        </w:rPr>
      </w:pPr>
      <w:r w:rsidRPr="00226365">
        <w:rPr>
          <w:szCs w:val="22"/>
          <w:lang w:val="es-ES"/>
        </w:rPr>
        <w:br w:type="page"/>
      </w:r>
      <w:r w:rsidRPr="00226365">
        <w:rPr>
          <w:szCs w:val="22"/>
          <w:u w:val="single"/>
          <w:lang w:val="es-ES"/>
        </w:rPr>
        <w:lastRenderedPageBreak/>
        <w:t>Submission by the United States of America</w:t>
      </w:r>
    </w:p>
    <w:p w:rsidR="007F5617" w:rsidRPr="00226365" w:rsidRDefault="007F5617" w:rsidP="00061BF8">
      <w:pPr>
        <w:rPr>
          <w:szCs w:val="22"/>
          <w:lang w:val="es-ES"/>
        </w:rPr>
      </w:pPr>
    </w:p>
    <w:p w:rsidR="007F5617" w:rsidRPr="00226365" w:rsidRDefault="007F5617" w:rsidP="00061BF8">
      <w:pPr>
        <w:rPr>
          <w:szCs w:val="22"/>
          <w:lang w:val="es-ES"/>
        </w:rPr>
      </w:pPr>
    </w:p>
    <w:p w:rsidR="007F5617" w:rsidRPr="00226365" w:rsidRDefault="007F5617" w:rsidP="007F5617">
      <w:pPr>
        <w:rPr>
          <w:szCs w:val="22"/>
          <w:lang w:val="es-ES"/>
        </w:rPr>
      </w:pPr>
      <w:r w:rsidRPr="00226365">
        <w:rPr>
          <w:szCs w:val="22"/>
          <w:lang w:val="es-ES"/>
        </w:rPr>
        <w:t>The following list of resources related to traditional knowledge and genetic resources is used by US patent examiners.  This list is regularly updated.  The patent examiners find that the most useful resources are:</w:t>
      </w:r>
    </w:p>
    <w:p w:rsidR="007F5617" w:rsidRPr="00226365" w:rsidRDefault="007F5617" w:rsidP="007F5617">
      <w:pPr>
        <w:pStyle w:val="ListParagraph"/>
        <w:numPr>
          <w:ilvl w:val="0"/>
          <w:numId w:val="13"/>
        </w:numPr>
        <w:contextualSpacing/>
        <w:rPr>
          <w:szCs w:val="22"/>
          <w:lang w:val="es-ES"/>
        </w:rPr>
      </w:pPr>
      <w:r w:rsidRPr="00226365">
        <w:rPr>
          <w:szCs w:val="22"/>
          <w:lang w:val="es-ES"/>
        </w:rPr>
        <w:t>India’s TKDL</w:t>
      </w:r>
    </w:p>
    <w:p w:rsidR="007F5617" w:rsidRPr="00226365" w:rsidRDefault="007F5617" w:rsidP="007F5617">
      <w:pPr>
        <w:pStyle w:val="ListParagraph"/>
        <w:numPr>
          <w:ilvl w:val="0"/>
          <w:numId w:val="13"/>
        </w:numPr>
        <w:contextualSpacing/>
        <w:rPr>
          <w:szCs w:val="22"/>
          <w:lang w:val="es-ES"/>
        </w:rPr>
      </w:pPr>
      <w:r w:rsidRPr="00226365">
        <w:rPr>
          <w:szCs w:val="22"/>
          <w:lang w:val="es-ES"/>
        </w:rPr>
        <w:t>Dictionary of Natural Products</w:t>
      </w:r>
    </w:p>
    <w:p w:rsidR="007F5617" w:rsidRPr="00226365" w:rsidRDefault="007F5617" w:rsidP="007F5617">
      <w:pPr>
        <w:pStyle w:val="ListParagraph"/>
        <w:numPr>
          <w:ilvl w:val="0"/>
          <w:numId w:val="13"/>
        </w:numPr>
        <w:contextualSpacing/>
        <w:rPr>
          <w:szCs w:val="22"/>
          <w:lang w:val="es-ES"/>
        </w:rPr>
      </w:pPr>
      <w:r w:rsidRPr="00226365">
        <w:rPr>
          <w:szCs w:val="22"/>
          <w:lang w:val="es-ES"/>
        </w:rPr>
        <w:t>iChinese Herbs</w:t>
      </w:r>
    </w:p>
    <w:p w:rsidR="007F5617" w:rsidRPr="00226365" w:rsidRDefault="007F5617" w:rsidP="007F5617">
      <w:pPr>
        <w:pStyle w:val="ListParagraph"/>
        <w:numPr>
          <w:ilvl w:val="0"/>
          <w:numId w:val="13"/>
        </w:numPr>
        <w:contextualSpacing/>
        <w:rPr>
          <w:szCs w:val="22"/>
          <w:lang w:val="es-ES"/>
        </w:rPr>
      </w:pPr>
      <w:r w:rsidRPr="00226365">
        <w:rPr>
          <w:szCs w:val="22"/>
          <w:lang w:val="es-ES"/>
        </w:rPr>
        <w:t>Korean Traditional Knowledge Portal</w:t>
      </w:r>
    </w:p>
    <w:p w:rsidR="007F5617" w:rsidRPr="00226365" w:rsidRDefault="007F5617" w:rsidP="007F5617">
      <w:pPr>
        <w:pStyle w:val="ListParagraph"/>
        <w:numPr>
          <w:ilvl w:val="0"/>
          <w:numId w:val="13"/>
        </w:numPr>
        <w:contextualSpacing/>
        <w:rPr>
          <w:szCs w:val="22"/>
          <w:lang w:val="es-ES"/>
        </w:rPr>
      </w:pPr>
      <w:r w:rsidRPr="00226365">
        <w:rPr>
          <w:szCs w:val="22"/>
          <w:lang w:val="es-ES"/>
        </w:rPr>
        <w:t xml:space="preserve">Dr. Duke’s </w:t>
      </w:r>
    </w:p>
    <w:p w:rsidR="007F5617" w:rsidRPr="00226365" w:rsidRDefault="007F5617" w:rsidP="007F5617">
      <w:pPr>
        <w:pStyle w:val="ListParagraph"/>
        <w:numPr>
          <w:ilvl w:val="0"/>
          <w:numId w:val="13"/>
        </w:numPr>
        <w:contextualSpacing/>
        <w:rPr>
          <w:szCs w:val="22"/>
          <w:lang w:val="es-ES"/>
        </w:rPr>
      </w:pPr>
      <w:r w:rsidRPr="00226365">
        <w:rPr>
          <w:szCs w:val="22"/>
          <w:lang w:val="es-ES"/>
        </w:rPr>
        <w:t>Henriette’s Classic Herbal Texts</w:t>
      </w:r>
    </w:p>
    <w:p w:rsidR="001C45E1" w:rsidRPr="00226365" w:rsidRDefault="001C45E1" w:rsidP="00061BF8">
      <w:pPr>
        <w:rPr>
          <w:rFonts w:eastAsia="Times New Roman"/>
          <w:szCs w:val="22"/>
          <w:lang w:val="es-ES"/>
        </w:rPr>
      </w:pPr>
      <w:r w:rsidRPr="00226365">
        <w:rPr>
          <w:szCs w:val="22"/>
          <w:lang w:val="es-ES"/>
        </w:rPr>
        <w:fldChar w:fldCharType="begin"/>
      </w:r>
      <w:r w:rsidRPr="00226365">
        <w:rPr>
          <w:szCs w:val="22"/>
          <w:lang w:val="es-ES"/>
        </w:rPr>
        <w:instrText xml:space="preserve"> LINK Excel.Sheet.12 "D:\\Users\\jiao\\AppData\\Local\\Microsoft\\Windows\\Temporary Internet Files\\Content.Outlook\\CZO3FAVK\\TK resources in alphabetical order 2016.xlsx" "Sheet1!C1" \a \f 4 \h  \* MERGEFORMAT </w:instrText>
      </w:r>
      <w:r w:rsidRPr="00226365">
        <w:rPr>
          <w:szCs w:val="22"/>
          <w:lang w:val="es-ES"/>
        </w:rPr>
        <w:fldChar w:fldCharType="separate"/>
      </w:r>
    </w:p>
    <w:tbl>
      <w:tblPr>
        <w:tblW w:w="9700" w:type="dxa"/>
        <w:tblInd w:w="108" w:type="dxa"/>
        <w:tblLook w:val="04A0" w:firstRow="1" w:lastRow="0" w:firstColumn="1" w:lastColumn="0" w:noHBand="0" w:noVBand="1"/>
      </w:tblPr>
      <w:tblGrid>
        <w:gridCol w:w="9700"/>
      </w:tblGrid>
      <w:tr w:rsidR="00061BF8" w:rsidRPr="00226365" w:rsidTr="001C45E1">
        <w:trPr>
          <w:trHeight w:val="375"/>
        </w:trPr>
        <w:tc>
          <w:tcPr>
            <w:tcW w:w="9700" w:type="dxa"/>
            <w:tcBorders>
              <w:top w:val="nil"/>
              <w:left w:val="nil"/>
              <w:bottom w:val="nil"/>
              <w:right w:val="nil"/>
            </w:tcBorders>
            <w:shd w:val="clear" w:color="auto" w:fill="auto"/>
            <w:noWrap/>
            <w:vAlign w:val="bottom"/>
            <w:hideMark/>
          </w:tcPr>
          <w:p w:rsidR="001C45E1" w:rsidRPr="00C76F77" w:rsidRDefault="001C45E1" w:rsidP="00061BF8">
            <w:pPr>
              <w:rPr>
                <w:rFonts w:eastAsia="Times New Roman"/>
                <w:b/>
                <w:bCs/>
                <w:szCs w:val="22"/>
              </w:rPr>
            </w:pPr>
            <w:r w:rsidRPr="00C76F77">
              <w:rPr>
                <w:rFonts w:eastAsia="Times New Roman"/>
                <w:b/>
                <w:bCs/>
                <w:szCs w:val="22"/>
              </w:rPr>
              <w:t xml:space="preserve">Alphabetical Listing of </w:t>
            </w:r>
            <w:r w:rsidR="00DD2F34" w:rsidRPr="00C76F77">
              <w:rPr>
                <w:rFonts w:eastAsia="Times New Roman"/>
                <w:b/>
                <w:bCs/>
                <w:szCs w:val="22"/>
              </w:rPr>
              <w:t>Traditional Knowledge Resources (www.uspto.gov) only</w:t>
            </w:r>
          </w:p>
          <w:p w:rsidR="00061BF8" w:rsidRPr="00C76F77" w:rsidRDefault="00061BF8" w:rsidP="00061BF8">
            <w:pPr>
              <w:rPr>
                <w:rFonts w:eastAsia="Times New Roman"/>
                <w:b/>
                <w:bCs/>
                <w:szCs w:val="22"/>
              </w:rPr>
            </w:pPr>
          </w:p>
        </w:tc>
      </w:tr>
      <w:tr w:rsidR="00061BF8" w:rsidRPr="00226365" w:rsidTr="001C45E1">
        <w:trPr>
          <w:trHeight w:val="315"/>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74" w:history="1">
              <w:r w:rsidR="001C45E1" w:rsidRPr="00226365">
                <w:rPr>
                  <w:rFonts w:eastAsia="Times New Roman"/>
                  <w:szCs w:val="22"/>
                  <w:u w:val="single"/>
                  <w:lang w:val="es-ES"/>
                </w:rPr>
                <w:t xml:space="preserve">An Herbal / Medical Dictionary </w:t>
              </w:r>
            </w:hyperlink>
          </w:p>
        </w:tc>
      </w:tr>
      <w:tr w:rsidR="00061BF8" w:rsidRPr="00226365"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75" w:history="1">
              <w:r w:rsidR="001C45E1" w:rsidRPr="00226365">
                <w:rPr>
                  <w:rFonts w:eastAsia="Times New Roman"/>
                  <w:szCs w:val="22"/>
                  <w:u w:val="single"/>
                  <w:lang w:val="es-ES"/>
                </w:rPr>
                <w:t>Annie’s Remedy (link is external)  </w:t>
              </w:r>
            </w:hyperlink>
          </w:p>
        </w:tc>
      </w:tr>
      <w:tr w:rsidR="00061BF8" w:rsidRPr="00226365"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76" w:history="1">
              <w:r w:rsidR="001C45E1" w:rsidRPr="00226365">
                <w:rPr>
                  <w:rFonts w:eastAsia="Times New Roman"/>
                  <w:szCs w:val="22"/>
                  <w:u w:val="single"/>
                  <w:lang w:val="es-ES"/>
                </w:rPr>
                <w:t>Arctic Science Portal (link is external)</w:t>
              </w:r>
            </w:hyperlink>
          </w:p>
        </w:tc>
      </w:tr>
      <w:tr w:rsidR="00061BF8" w:rsidRPr="00226365"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77" w:history="1">
              <w:r w:rsidR="001C45E1" w:rsidRPr="00226365">
                <w:rPr>
                  <w:rFonts w:eastAsia="Times New Roman"/>
                  <w:szCs w:val="22"/>
                  <w:u w:val="single"/>
                  <w:lang w:val="es-ES"/>
                </w:rPr>
                <w:t>Aromatic and Medicinal Plants Index (link is external)</w:t>
              </w:r>
            </w:hyperlink>
          </w:p>
        </w:tc>
      </w:tr>
      <w:tr w:rsidR="00061BF8" w:rsidRPr="00226365"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78" w:history="1">
              <w:r w:rsidR="001C45E1" w:rsidRPr="00226365">
                <w:rPr>
                  <w:rFonts w:eastAsia="Times New Roman"/>
                  <w:szCs w:val="22"/>
                  <w:u w:val="single"/>
                  <w:lang w:val="es-ES"/>
                </w:rPr>
                <w:t xml:space="preserve">Ayurvedic Pharmacopoeia </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79" w:history="1">
              <w:r w:rsidR="001C45E1" w:rsidRPr="00226365">
                <w:rPr>
                  <w:rFonts w:eastAsia="Times New Roman"/>
                  <w:szCs w:val="22"/>
                  <w:u w:val="single"/>
                  <w:lang w:val="es-ES"/>
                </w:rPr>
                <w:t>Botanical.com - A Modern Herbal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80" w:history="1">
              <w:r w:rsidR="001C45E1" w:rsidRPr="00226365">
                <w:rPr>
                  <w:rFonts w:eastAsia="Times New Roman"/>
                  <w:szCs w:val="22"/>
                  <w:u w:val="single"/>
                  <w:lang w:val="es-ES"/>
                </w:rPr>
                <w:t>Cacti Guide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81" w:history="1">
              <w:r w:rsidR="001C45E1" w:rsidRPr="00226365">
                <w:rPr>
                  <w:rFonts w:eastAsia="Times New Roman"/>
                  <w:szCs w:val="22"/>
                  <w:u w:val="single"/>
                  <w:lang w:val="es-ES"/>
                </w:rPr>
                <w:t xml:space="preserve">Crane Herb Company </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82" w:tooltip="http://www.dasherb.com/database/index.html" w:history="1">
              <w:r w:rsidR="001C45E1" w:rsidRPr="00226365">
                <w:rPr>
                  <w:rFonts w:eastAsia="Times New Roman"/>
                  <w:szCs w:val="22"/>
                  <w:u w:val="single"/>
                  <w:lang w:val="es-ES"/>
                </w:rPr>
                <w:t>Dasherb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83" w:history="1">
              <w:r w:rsidR="001C45E1" w:rsidRPr="00226365">
                <w:rPr>
                  <w:rFonts w:eastAsia="Times New Roman"/>
                  <w:szCs w:val="22"/>
                  <w:u w:val="single"/>
                  <w:lang w:val="es-ES"/>
                </w:rPr>
                <w:t>David Winston: Tradition &amp; Science </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84" w:history="1">
              <w:r w:rsidR="001C45E1" w:rsidRPr="00226365">
                <w:rPr>
                  <w:rFonts w:eastAsia="Times New Roman"/>
                  <w:szCs w:val="22"/>
                  <w:u w:val="single"/>
                  <w:lang w:val="es-ES"/>
                </w:rPr>
                <w:t>Dictionary of Natural Products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85" w:history="1">
              <w:r w:rsidR="001C45E1" w:rsidRPr="00226365">
                <w:rPr>
                  <w:rFonts w:eastAsia="Times New Roman"/>
                  <w:szCs w:val="22"/>
                  <w:u w:val="single"/>
                  <w:lang w:val="es-ES"/>
                </w:rPr>
                <w:t>Dispensatory of the United States of America</w:t>
              </w:r>
            </w:hyperlink>
          </w:p>
        </w:tc>
      </w:tr>
      <w:tr w:rsidR="00061BF8" w:rsidRPr="00226365"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86" w:history="1">
              <w:r w:rsidR="001C45E1" w:rsidRPr="00226365">
                <w:rPr>
                  <w:rFonts w:eastAsia="Times New Roman"/>
                  <w:szCs w:val="22"/>
                  <w:u w:val="single"/>
                  <w:lang w:val="es-ES"/>
                </w:rPr>
                <w:t>Dr. Duke’s Phytochemical and Ethnobotanical Databases (link is external)</w:t>
              </w:r>
            </w:hyperlink>
          </w:p>
        </w:tc>
      </w:tr>
      <w:tr w:rsidR="00061BF8" w:rsidRPr="00226365"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87" w:tooltip="http://www.drugdigest.org/wps/portal/ddigest" w:history="1">
              <w:r w:rsidR="001C45E1" w:rsidRPr="00226365">
                <w:rPr>
                  <w:rFonts w:eastAsia="Times New Roman"/>
                  <w:szCs w:val="22"/>
                  <w:u w:val="single"/>
                  <w:lang w:val="es-ES"/>
                </w:rPr>
                <w:t>Drug Digest (link is external)</w:t>
              </w:r>
            </w:hyperlink>
          </w:p>
        </w:tc>
      </w:tr>
      <w:tr w:rsidR="00061BF8" w:rsidRPr="00226365"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88" w:history="1">
              <w:r w:rsidR="001C45E1" w:rsidRPr="00226365">
                <w:rPr>
                  <w:rFonts w:eastAsia="Times New Roman"/>
                  <w:szCs w:val="22"/>
                  <w:u w:val="single"/>
                  <w:lang w:val="es-ES"/>
                </w:rPr>
                <w:t xml:space="preserve">Duke Live Plant Collections </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89" w:history="1">
              <w:r w:rsidR="001C45E1" w:rsidRPr="00226365">
                <w:rPr>
                  <w:rFonts w:eastAsia="Times New Roman"/>
                  <w:szCs w:val="22"/>
                  <w:u w:val="single"/>
                  <w:lang w:val="es-ES"/>
                </w:rPr>
                <w:t>Eastern Chinese Medicine Export Company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90" w:history="1">
              <w:r w:rsidR="001C45E1" w:rsidRPr="00226365">
                <w:rPr>
                  <w:rFonts w:eastAsia="Times New Roman"/>
                  <w:szCs w:val="22"/>
                  <w:u w:val="single"/>
                  <w:lang w:val="es-ES"/>
                </w:rPr>
                <w:t>Eclectic Materia Medica, Pharmacology and Therapeutics</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91" w:history="1">
              <w:r w:rsidR="001C45E1" w:rsidRPr="00226365">
                <w:rPr>
                  <w:rFonts w:eastAsia="Times New Roman"/>
                  <w:szCs w:val="22"/>
                  <w:u w:val="single"/>
                  <w:lang w:val="es-ES"/>
                </w:rPr>
                <w:t>eMedicinal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92" w:anchor="v=onepage&amp;q&amp;f=false" w:history="1">
              <w:r w:rsidR="001C45E1" w:rsidRPr="00226365">
                <w:rPr>
                  <w:rFonts w:eastAsia="Times New Roman"/>
                  <w:szCs w:val="22"/>
                  <w:u w:val="single"/>
                  <w:lang w:val="es-ES"/>
                </w:rPr>
                <w:t xml:space="preserve">English Physician </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93" w:history="1">
              <w:r w:rsidR="001C45E1" w:rsidRPr="00226365">
                <w:rPr>
                  <w:rFonts w:eastAsia="Times New Roman"/>
                  <w:szCs w:val="22"/>
                  <w:u w:val="single"/>
                  <w:lang w:val="es-ES"/>
                </w:rPr>
                <w:t>Find Me A Cure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94" w:history="1">
              <w:r w:rsidR="001C45E1" w:rsidRPr="00226365">
                <w:rPr>
                  <w:rFonts w:eastAsia="Times New Roman"/>
                  <w:szCs w:val="22"/>
                  <w:u w:val="single"/>
                  <w:lang w:val="es-ES"/>
                </w:rPr>
                <w:t>Find Wild Flowers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95" w:history="1">
              <w:r w:rsidR="001C45E1" w:rsidRPr="00226365">
                <w:rPr>
                  <w:rFonts w:eastAsia="Times New Roman"/>
                  <w:szCs w:val="22"/>
                  <w:u w:val="single"/>
                  <w:lang w:val="es-ES"/>
                </w:rPr>
                <w:t>Fungal Database (link is external)</w:t>
              </w:r>
            </w:hyperlink>
          </w:p>
        </w:tc>
      </w:tr>
      <w:tr w:rsidR="00061BF8" w:rsidRPr="00226365" w:rsidTr="007F5617">
        <w:trPr>
          <w:trHeight w:val="351"/>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lang w:val="es-ES"/>
              </w:rPr>
            </w:pPr>
            <w:hyperlink r:id="rId96" w:history="1">
              <w:r w:rsidR="001C45E1" w:rsidRPr="00226365">
                <w:rPr>
                  <w:rStyle w:val="Hyperlink"/>
                  <w:rFonts w:eastAsia="Times New Roman"/>
                  <w:color w:val="auto"/>
                  <w:szCs w:val="22"/>
                  <w:lang w:val="es-ES"/>
                </w:rPr>
                <w:t>Germplasm Resources Information Network -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97" w:history="1">
              <w:r w:rsidR="001C45E1" w:rsidRPr="00226365">
                <w:rPr>
                  <w:rFonts w:eastAsia="Times New Roman"/>
                  <w:szCs w:val="22"/>
                  <w:u w:val="single"/>
                  <w:lang w:val="es-ES"/>
                </w:rPr>
                <w:t>Gernot Katzer's Spice Pages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98" w:history="1">
              <w:r w:rsidR="001C45E1" w:rsidRPr="00226365">
                <w:rPr>
                  <w:rFonts w:eastAsia="Times New Roman"/>
                  <w:szCs w:val="22"/>
                  <w:u w:val="single"/>
                  <w:lang w:val="es-ES"/>
                </w:rPr>
                <w:t>Hawaiian Ethnobotany Online Database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99" w:history="1">
              <w:r w:rsidR="001C45E1" w:rsidRPr="00226365">
                <w:rPr>
                  <w:rFonts w:eastAsia="Times New Roman"/>
                  <w:szCs w:val="22"/>
                  <w:u w:val="single"/>
                  <w:lang w:val="es-ES"/>
                </w:rPr>
                <w:t xml:space="preserve">Healing Secrets of Aboriginal Bush Medicine  </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00" w:history="1">
              <w:r w:rsidR="001C45E1" w:rsidRPr="00226365">
                <w:rPr>
                  <w:rFonts w:eastAsia="Times New Roman"/>
                  <w:szCs w:val="22"/>
                  <w:u w:val="single"/>
                  <w:lang w:val="es-ES"/>
                </w:rPr>
                <w:t>Henriette's Classic Herbal Texts</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01" w:history="1">
              <w:r w:rsidR="001C45E1" w:rsidRPr="00226365">
                <w:rPr>
                  <w:rFonts w:eastAsia="Times New Roman"/>
                  <w:szCs w:val="22"/>
                  <w:u w:val="single"/>
                  <w:lang w:val="es-ES"/>
                </w:rPr>
                <w:t>Herb Formulas for Clinic and Home</w:t>
              </w:r>
            </w:hyperlink>
          </w:p>
        </w:tc>
      </w:tr>
      <w:tr w:rsidR="00061BF8" w:rsidRPr="00226365"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02" w:history="1">
              <w:r w:rsidR="001C45E1" w:rsidRPr="00226365">
                <w:rPr>
                  <w:rFonts w:eastAsia="Times New Roman"/>
                  <w:szCs w:val="22"/>
                  <w:u w:val="single"/>
                  <w:lang w:val="es-ES"/>
                </w:rPr>
                <w:t>Herbal Medicine Materia Medica (link is external)</w:t>
              </w:r>
            </w:hyperlink>
          </w:p>
        </w:tc>
      </w:tr>
      <w:tr w:rsidR="00061BF8" w:rsidRPr="00226365"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03" w:history="1">
              <w:r w:rsidR="001C45E1" w:rsidRPr="00226365">
                <w:rPr>
                  <w:rFonts w:eastAsia="Times New Roman"/>
                  <w:szCs w:val="22"/>
                  <w:u w:val="single"/>
                  <w:lang w:val="es-ES"/>
                </w:rPr>
                <w:t>Himalaya Herbal Health Care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04" w:history="1">
              <w:r w:rsidR="001C45E1" w:rsidRPr="00226365">
                <w:rPr>
                  <w:rFonts w:eastAsia="Times New Roman"/>
                  <w:szCs w:val="22"/>
                  <w:u w:val="single"/>
                  <w:lang w:val="es-ES"/>
                </w:rPr>
                <w:t>History of the Vegetable Drugs of the Pharmacopeia of the United States (link is external) (1911)</w:t>
              </w:r>
            </w:hyperlink>
          </w:p>
        </w:tc>
      </w:tr>
      <w:tr w:rsidR="00061BF8" w:rsidRPr="00226365"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05" w:history="1">
              <w:r w:rsidR="001C45E1" w:rsidRPr="00226365">
                <w:rPr>
                  <w:rFonts w:eastAsia="Times New Roman"/>
                  <w:szCs w:val="22"/>
                  <w:u w:val="single"/>
                  <w:lang w:val="es-ES"/>
                </w:rPr>
                <w:t>Holistic Online</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06" w:history="1">
              <w:r w:rsidR="001C45E1" w:rsidRPr="00226365">
                <w:rPr>
                  <w:rFonts w:eastAsia="Times New Roman"/>
                  <w:szCs w:val="22"/>
                  <w:u w:val="single"/>
                  <w:lang w:val="es-ES"/>
                </w:rPr>
                <w:t>iChinese Herbs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07" w:history="1">
              <w:r w:rsidR="001C45E1" w:rsidRPr="00226365">
                <w:rPr>
                  <w:rFonts w:eastAsia="Times New Roman"/>
                  <w:szCs w:val="22"/>
                  <w:u w:val="single"/>
                  <w:lang w:val="es-ES"/>
                </w:rPr>
                <w:t>ITIS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1C45E1" w:rsidP="00061BF8">
            <w:pPr>
              <w:rPr>
                <w:rFonts w:eastAsia="Times New Roman"/>
                <w:szCs w:val="22"/>
                <w:u w:val="single"/>
                <w:lang w:val="es-ES"/>
              </w:rPr>
            </w:pPr>
            <w:r w:rsidRPr="00226365">
              <w:rPr>
                <w:rFonts w:eastAsia="Times New Roman"/>
                <w:szCs w:val="22"/>
                <w:u w:val="single"/>
                <w:lang w:val="es-ES"/>
              </w:rPr>
              <w:t>Kalyx</w:t>
            </w:r>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08" w:history="1">
              <w:r w:rsidR="001C45E1" w:rsidRPr="00226365">
                <w:rPr>
                  <w:rFonts w:eastAsia="Times New Roman"/>
                  <w:szCs w:val="22"/>
                  <w:u w:val="single"/>
                  <w:lang w:val="es-ES"/>
                </w:rPr>
                <w:t>King's American Dispensatory (1898)</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09" w:history="1">
              <w:r w:rsidR="001C45E1" w:rsidRPr="00226365">
                <w:rPr>
                  <w:rFonts w:eastAsia="Times New Roman"/>
                  <w:szCs w:val="22"/>
                  <w:u w:val="single"/>
                  <w:lang w:val="es-ES"/>
                </w:rPr>
                <w:t>Korean Traditional Knowledge Portal (KTKP)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0" w:history="1">
              <w:r w:rsidR="001C45E1" w:rsidRPr="00226365">
                <w:rPr>
                  <w:rFonts w:eastAsia="Times New Roman"/>
                  <w:szCs w:val="22"/>
                  <w:u w:val="single"/>
                  <w:lang w:val="es-ES"/>
                </w:rPr>
                <w:t>Liber Herbarum (link is external)</w:t>
              </w:r>
            </w:hyperlink>
          </w:p>
        </w:tc>
      </w:tr>
      <w:tr w:rsidR="00061BF8" w:rsidRPr="00226365"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1" w:history="1">
              <w:r w:rsidR="001C45E1" w:rsidRPr="00226365">
                <w:rPr>
                  <w:rFonts w:eastAsia="Times New Roman"/>
                  <w:szCs w:val="22"/>
                  <w:u w:val="single"/>
                  <w:lang w:val="es-ES"/>
                </w:rPr>
                <w:t>Malta Wild Plants (link is external)</w:t>
              </w:r>
            </w:hyperlink>
          </w:p>
        </w:tc>
      </w:tr>
      <w:tr w:rsidR="00061BF8" w:rsidRPr="00226365"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2" w:history="1">
              <w:r w:rsidR="001C45E1" w:rsidRPr="00226365">
                <w:rPr>
                  <w:rFonts w:eastAsia="Times New Roman"/>
                  <w:szCs w:val="22"/>
                  <w:u w:val="single"/>
                  <w:lang w:val="es-ES"/>
                </w:rPr>
                <w:t>Materia Medica Vegetabilis Vol.I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3" w:history="1">
              <w:r w:rsidR="001C45E1" w:rsidRPr="00226365">
                <w:rPr>
                  <w:rFonts w:eastAsia="Times New Roman"/>
                  <w:szCs w:val="22"/>
                  <w:u w:val="single"/>
                  <w:lang w:val="es-ES"/>
                </w:rPr>
                <w:t>Materia Medica Vegetabilis Vol.II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4" w:history="1">
              <w:r w:rsidR="001C45E1" w:rsidRPr="00226365">
                <w:rPr>
                  <w:rFonts w:eastAsia="Times New Roman"/>
                  <w:szCs w:val="22"/>
                  <w:u w:val="single"/>
                  <w:lang w:val="es-ES"/>
                </w:rPr>
                <w:t>Materia Medica Vegetabilis Vol.III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15" w:history="1">
              <w:r w:rsidR="001C45E1" w:rsidRPr="00226365">
                <w:rPr>
                  <w:rFonts w:eastAsia="Times New Roman"/>
                  <w:szCs w:val="22"/>
                  <w:u w:val="single"/>
                  <w:lang w:val="es-ES"/>
                </w:rPr>
                <w:t>Medicinal Plants of North America</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6" w:history="1">
              <w:r w:rsidR="001C45E1" w:rsidRPr="00226365">
                <w:rPr>
                  <w:rFonts w:eastAsia="Times New Roman"/>
                  <w:szCs w:val="22"/>
                  <w:u w:val="single"/>
                  <w:lang w:val="es-ES"/>
                </w:rPr>
                <w:t>MedlinePlus - Drugs and Supplements (link is external)</w:t>
              </w:r>
            </w:hyperlink>
          </w:p>
        </w:tc>
      </w:tr>
      <w:tr w:rsidR="00061BF8" w:rsidRPr="00226365"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7" w:history="1">
              <w:r w:rsidR="001C45E1" w:rsidRPr="00226365">
                <w:rPr>
                  <w:rFonts w:eastAsia="Times New Roman"/>
                  <w:szCs w:val="22"/>
                  <w:u w:val="single"/>
                  <w:lang w:val="es-ES"/>
                </w:rPr>
                <w:t>Memorial Sloan-Kettering Cancer Center</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8" w:history="1">
              <w:r w:rsidR="001C45E1" w:rsidRPr="00226365">
                <w:rPr>
                  <w:rFonts w:eastAsia="Times New Roman"/>
                  <w:szCs w:val="22"/>
                  <w:u w:val="single"/>
                  <w:lang w:val="es-ES"/>
                </w:rPr>
                <w:t>Mushroom Nutrition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19" w:history="1">
              <w:r w:rsidR="001C45E1" w:rsidRPr="00226365">
                <w:rPr>
                  <w:rFonts w:eastAsia="Times New Roman"/>
                  <w:szCs w:val="22"/>
                  <w:u w:val="single"/>
                  <w:lang w:val="es-ES"/>
                </w:rPr>
                <w:t>NAPRALERT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20" w:history="1">
              <w:r w:rsidR="001C45E1" w:rsidRPr="00226365">
                <w:rPr>
                  <w:rFonts w:eastAsia="Times New Roman"/>
                  <w:szCs w:val="22"/>
                  <w:u w:val="single"/>
                  <w:lang w:val="es-ES"/>
                </w:rPr>
                <w:t>Native Plants Hawaii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21" w:history="1">
              <w:r w:rsidR="001C45E1" w:rsidRPr="00226365">
                <w:rPr>
                  <w:rFonts w:eastAsia="Times New Roman"/>
                  <w:szCs w:val="22"/>
                  <w:u w:val="single"/>
                  <w:lang w:val="es-ES"/>
                </w:rPr>
                <w:t>Natural Medicines Comprehensive Database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22" w:history="1">
              <w:r w:rsidR="001C45E1" w:rsidRPr="00226365">
                <w:rPr>
                  <w:rFonts w:eastAsia="Times New Roman"/>
                  <w:szCs w:val="22"/>
                  <w:u w:val="single"/>
                  <w:lang w:val="es-ES"/>
                </w:rPr>
                <w:t>Navajo Indian Medical Ethnobotany (link is external) (1941)</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23" w:history="1">
              <w:r w:rsidR="001C45E1" w:rsidRPr="00226365">
                <w:rPr>
                  <w:rFonts w:eastAsia="Times New Roman"/>
                  <w:szCs w:val="22"/>
                  <w:u w:val="single"/>
                  <w:lang w:val="es-ES"/>
                </w:rPr>
                <w:t>NCCIH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24" w:history="1">
              <w:r w:rsidR="001C45E1" w:rsidRPr="00226365">
                <w:rPr>
                  <w:rFonts w:eastAsia="Times New Roman"/>
                  <w:szCs w:val="22"/>
                  <w:u w:val="single"/>
                  <w:lang w:val="es-ES"/>
                </w:rPr>
                <w:t>Northern Ontario Plant Database (link is external)</w:t>
              </w:r>
            </w:hyperlink>
          </w:p>
        </w:tc>
      </w:tr>
      <w:tr w:rsidR="00061BF8" w:rsidRPr="00226365" w:rsidTr="001C45E1">
        <w:trPr>
          <w:trHeight w:val="33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lang w:val="es-ES"/>
              </w:rPr>
            </w:pPr>
            <w:hyperlink r:id="rId125" w:history="1">
              <w:r w:rsidR="000272BE" w:rsidRPr="00226365">
                <w:rPr>
                  <w:rStyle w:val="Hyperlink"/>
                  <w:rFonts w:eastAsia="Times New Roman"/>
                  <w:color w:val="auto"/>
                  <w:szCs w:val="22"/>
                  <w:lang w:val="es-ES"/>
                </w:rPr>
                <w:t>Oro Verde Green Gold from Amazonia (link is external) </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26" w:history="1">
              <w:r w:rsidR="001C45E1" w:rsidRPr="00226365">
                <w:rPr>
                  <w:rFonts w:eastAsia="Times New Roman"/>
                  <w:szCs w:val="22"/>
                  <w:u w:val="single"/>
                  <w:lang w:val="es-ES"/>
                </w:rPr>
                <w:t xml:space="preserve">Physio-Medical Therapeutics, Materia Medica and Pharmacy </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27" w:history="1">
              <w:r w:rsidR="001C45E1" w:rsidRPr="00226365">
                <w:rPr>
                  <w:rFonts w:eastAsia="Times New Roman"/>
                  <w:szCs w:val="22"/>
                  <w:u w:val="single"/>
                  <w:lang w:val="es-ES"/>
                </w:rPr>
                <w:t>Plants for a Future</w:t>
              </w:r>
            </w:hyperlink>
          </w:p>
        </w:tc>
      </w:tr>
      <w:tr w:rsidR="00061BF8" w:rsidRPr="00226365"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28" w:history="1">
              <w:r w:rsidR="001C45E1" w:rsidRPr="00226365">
                <w:rPr>
                  <w:rFonts w:eastAsia="Times New Roman"/>
                  <w:szCs w:val="22"/>
                  <w:u w:val="single"/>
                  <w:lang w:val="es-ES"/>
                </w:rPr>
                <w:t>Plantsciencenetbase (link is external)</w:t>
              </w:r>
            </w:hyperlink>
          </w:p>
        </w:tc>
      </w:tr>
      <w:tr w:rsidR="00061BF8" w:rsidRPr="00226365"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226365" w:rsidRDefault="00C76F77" w:rsidP="007F5617">
            <w:pPr>
              <w:rPr>
                <w:rFonts w:eastAsia="Times New Roman"/>
                <w:szCs w:val="22"/>
                <w:lang w:val="es-ES"/>
              </w:rPr>
            </w:pPr>
            <w:hyperlink r:id="rId129" w:history="1">
              <w:r w:rsidR="001C45E1" w:rsidRPr="00226365">
                <w:rPr>
                  <w:rStyle w:val="Hyperlink"/>
                  <w:rFonts w:eastAsia="Times New Roman"/>
                  <w:color w:val="auto"/>
                  <w:szCs w:val="22"/>
                  <w:lang w:val="es-ES"/>
                </w:rPr>
                <w:t>Plants Used as Curatives by Certain Southeastern Tribes (link is external) (1940)</w:t>
              </w:r>
            </w:hyperlink>
          </w:p>
        </w:tc>
      </w:tr>
      <w:tr w:rsidR="00061BF8" w:rsidRPr="00226365"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30" w:history="1">
              <w:r w:rsidR="001C45E1" w:rsidRPr="00226365">
                <w:rPr>
                  <w:rFonts w:eastAsia="Times New Roman"/>
                  <w:szCs w:val="22"/>
                  <w:u w:val="single"/>
                  <w:lang w:val="es-ES"/>
                </w:rPr>
                <w:t xml:space="preserve">Practitioner's Handbook of Materia Medica and Therapeutics </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31" w:history="1">
              <w:r w:rsidR="001C45E1" w:rsidRPr="00226365">
                <w:rPr>
                  <w:rFonts w:eastAsia="Times New Roman"/>
                  <w:szCs w:val="22"/>
                  <w:u w:val="single"/>
                  <w:lang w:val="es-ES"/>
                </w:rPr>
                <w:t>Report on the Indigenous Medical Botany of Massachusetts</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32" w:history="1">
              <w:r w:rsidR="001C45E1" w:rsidRPr="00226365">
                <w:rPr>
                  <w:rFonts w:eastAsia="Times New Roman"/>
                  <w:szCs w:val="22"/>
                  <w:u w:val="single"/>
                  <w:lang w:val="es-ES"/>
                </w:rPr>
                <w:t>Samoan Medicinal Plants and Their Usage </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33" w:history="1">
              <w:r w:rsidR="001C45E1" w:rsidRPr="00226365">
                <w:rPr>
                  <w:rFonts w:eastAsia="Times New Roman"/>
                  <w:szCs w:val="22"/>
                  <w:u w:val="single"/>
                  <w:lang w:val="es-ES"/>
                </w:rPr>
                <w:t>Society for Research and Initiatives for Sustainable Technologies and Institutions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34" w:history="1">
              <w:r w:rsidR="001C45E1" w:rsidRPr="00226365">
                <w:rPr>
                  <w:rFonts w:eastAsia="Times New Roman"/>
                  <w:szCs w:val="22"/>
                  <w:u w:val="single"/>
                  <w:lang w:val="es-ES"/>
                </w:rPr>
                <w:t>Southwest School of Botanical Medicine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35" w:history="1">
              <w:r w:rsidR="001C45E1" w:rsidRPr="00226365">
                <w:rPr>
                  <w:rFonts w:eastAsia="Times New Roman"/>
                  <w:szCs w:val="22"/>
                  <w:u w:val="single"/>
                  <w:lang w:val="es-ES"/>
                </w:rPr>
                <w:t xml:space="preserve">Sturtevant's Edible Plants of the World (1919) </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36" w:history="1">
              <w:r w:rsidR="001C45E1" w:rsidRPr="00226365">
                <w:rPr>
                  <w:rFonts w:eastAsia="Times New Roman"/>
                  <w:szCs w:val="22"/>
                  <w:u w:val="single"/>
                  <w:lang w:val="es-ES"/>
                </w:rPr>
                <w:t>The Encyclopedia of New Zealand: Medicinal use of plants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37" w:history="1">
              <w:r w:rsidR="001C45E1" w:rsidRPr="00226365">
                <w:rPr>
                  <w:rFonts w:eastAsia="Times New Roman"/>
                  <w:szCs w:val="22"/>
                  <w:u w:val="single"/>
                  <w:lang w:val="es-ES"/>
                </w:rPr>
                <w:t>The International Plant Names Index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38" w:history="1">
              <w:r w:rsidR="001C45E1" w:rsidRPr="00226365">
                <w:rPr>
                  <w:rFonts w:eastAsia="Times New Roman"/>
                  <w:szCs w:val="22"/>
                  <w:u w:val="single"/>
                  <w:lang w:val="es-ES"/>
                </w:rPr>
                <w:t>The Japanese Pharmacopoeia, 14th Edition</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39" w:history="1">
              <w:r w:rsidR="001C45E1" w:rsidRPr="00226365">
                <w:rPr>
                  <w:rFonts w:eastAsia="Times New Roman"/>
                  <w:szCs w:val="22"/>
                  <w:u w:val="single"/>
                  <w:lang w:val="es-ES"/>
                </w:rPr>
                <w:t>The Plant List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40" w:history="1">
              <w:r w:rsidR="001C45E1" w:rsidRPr="00226365">
                <w:rPr>
                  <w:rFonts w:eastAsia="Times New Roman"/>
                  <w:szCs w:val="22"/>
                  <w:u w:val="single"/>
                  <w:lang w:val="es-ES"/>
                </w:rPr>
                <w:t xml:space="preserve">Traditional Knowledge Digital Library – India (TKDL) (link is external)  </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41" w:history="1">
              <w:r w:rsidR="001C45E1" w:rsidRPr="00226365">
                <w:rPr>
                  <w:rFonts w:eastAsia="Times New Roman"/>
                  <w:szCs w:val="22"/>
                  <w:u w:val="single"/>
                  <w:lang w:val="es-ES"/>
                </w:rPr>
                <w:t>University of California Online Archive of American Folk Medicine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42" w:history="1">
              <w:r w:rsidR="001C45E1" w:rsidRPr="00226365">
                <w:rPr>
                  <w:rFonts w:eastAsia="Times New Roman"/>
                  <w:szCs w:val="22"/>
                  <w:u w:val="single"/>
                  <w:lang w:val="es-ES"/>
                </w:rPr>
                <w:t>University of Melbourne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43" w:history="1">
              <w:r w:rsidR="001C45E1" w:rsidRPr="00226365">
                <w:rPr>
                  <w:rFonts w:eastAsia="Times New Roman"/>
                  <w:szCs w:val="22"/>
                  <w:u w:val="single"/>
                  <w:lang w:val="es-ES"/>
                </w:rPr>
                <w:t>University of Washington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44" w:history="1">
              <w:r w:rsidR="001C45E1" w:rsidRPr="00226365">
                <w:rPr>
                  <w:rFonts w:eastAsia="Times New Roman"/>
                  <w:szCs w:val="22"/>
                  <w:u w:val="single"/>
                  <w:lang w:val="es-ES"/>
                </w:rPr>
                <w:t>USDA Plants Database (link is external)</w:t>
              </w:r>
            </w:hyperlink>
          </w:p>
        </w:tc>
      </w:tr>
      <w:tr w:rsidR="00061BF8" w:rsidRPr="00226365" w:rsidTr="001C45E1">
        <w:trPr>
          <w:trHeight w:val="300"/>
        </w:trPr>
        <w:tc>
          <w:tcPr>
            <w:tcW w:w="9700" w:type="dxa"/>
            <w:tcBorders>
              <w:top w:val="nil"/>
              <w:left w:val="nil"/>
              <w:bottom w:val="nil"/>
              <w:right w:val="nil"/>
            </w:tcBorders>
            <w:shd w:val="clear" w:color="auto" w:fill="auto"/>
            <w:noWrap/>
            <w:vAlign w:val="bottom"/>
            <w:hideMark/>
          </w:tcPr>
          <w:p w:rsidR="001C45E1" w:rsidRPr="00226365" w:rsidRDefault="00C76F77" w:rsidP="00061BF8">
            <w:pPr>
              <w:rPr>
                <w:rFonts w:eastAsia="Times New Roman"/>
                <w:szCs w:val="22"/>
                <w:u w:val="single"/>
                <w:lang w:val="es-ES"/>
              </w:rPr>
            </w:pPr>
            <w:hyperlink r:id="rId145" w:history="1">
              <w:r w:rsidR="001C45E1" w:rsidRPr="00226365">
                <w:rPr>
                  <w:rFonts w:eastAsia="Times New Roman"/>
                  <w:szCs w:val="22"/>
                  <w:u w:val="single"/>
                  <w:lang w:val="es-ES"/>
                </w:rPr>
                <w:t xml:space="preserve">Welcome to the Rainforest </w:t>
              </w:r>
            </w:hyperlink>
          </w:p>
        </w:tc>
      </w:tr>
      <w:tr w:rsidR="00061BF8" w:rsidRPr="00226365"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46" w:history="1">
              <w:r w:rsidR="001C45E1" w:rsidRPr="00226365">
                <w:rPr>
                  <w:rFonts w:eastAsia="Times New Roman"/>
                  <w:szCs w:val="22"/>
                  <w:u w:val="single"/>
                  <w:lang w:val="es-ES"/>
                </w:rPr>
                <w:t xml:space="preserve">Western United States Flora Checklists </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47" w:history="1">
              <w:r w:rsidR="001C45E1" w:rsidRPr="00226365">
                <w:rPr>
                  <w:rFonts w:eastAsia="Times New Roman"/>
                  <w:szCs w:val="22"/>
                  <w:u w:val="single"/>
                  <w:lang w:val="es-ES"/>
                </w:rPr>
                <w:t>WHO: Medicinal Plants in the South Pacific  (link is external)</w:t>
              </w:r>
            </w:hyperlink>
          </w:p>
        </w:tc>
      </w:tr>
      <w:tr w:rsidR="00061BF8" w:rsidRPr="00226365"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48" w:history="1">
              <w:r w:rsidR="001C45E1" w:rsidRPr="00226365">
                <w:rPr>
                  <w:rFonts w:eastAsia="Times New Roman"/>
                  <w:szCs w:val="22"/>
                  <w:u w:val="single"/>
                  <w:lang w:val="es-ES"/>
                </w:rPr>
                <w:t>World Health Monographs on Selected Medicinal Plants, Volume I (link is external)</w:t>
              </w:r>
            </w:hyperlink>
          </w:p>
        </w:tc>
      </w:tr>
      <w:tr w:rsidR="001C45E1" w:rsidRPr="00226365"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226365" w:rsidRDefault="00C76F77" w:rsidP="00061BF8">
            <w:pPr>
              <w:rPr>
                <w:rFonts w:eastAsia="Times New Roman"/>
                <w:szCs w:val="22"/>
                <w:u w:val="single"/>
                <w:lang w:val="es-ES"/>
              </w:rPr>
            </w:pPr>
            <w:hyperlink r:id="rId149" w:history="1">
              <w:r w:rsidR="001C45E1" w:rsidRPr="00226365">
                <w:rPr>
                  <w:rFonts w:eastAsia="Times New Roman"/>
                  <w:szCs w:val="22"/>
                  <w:u w:val="single"/>
                  <w:lang w:val="es-ES"/>
                </w:rPr>
                <w:t>World Health Monographs on Selected Medicinal Plants, Volume II (link is external)</w:t>
              </w:r>
            </w:hyperlink>
          </w:p>
        </w:tc>
      </w:tr>
    </w:tbl>
    <w:p w:rsidR="001C45E1" w:rsidRPr="00226365" w:rsidRDefault="001C45E1" w:rsidP="00061BF8">
      <w:pPr>
        <w:rPr>
          <w:szCs w:val="22"/>
          <w:lang w:val="es-ES"/>
        </w:rPr>
      </w:pPr>
      <w:r w:rsidRPr="00226365">
        <w:rPr>
          <w:szCs w:val="22"/>
          <w:lang w:val="es-ES"/>
        </w:rPr>
        <w:fldChar w:fldCharType="end"/>
      </w:r>
    </w:p>
    <w:p w:rsidR="001C45E1" w:rsidRPr="00226365" w:rsidRDefault="001C45E1" w:rsidP="00061BF8">
      <w:pPr>
        <w:rPr>
          <w:szCs w:val="22"/>
          <w:lang w:val="es-ES"/>
        </w:rPr>
      </w:pPr>
    </w:p>
    <w:p w:rsidR="00DD2F34" w:rsidRPr="00226365" w:rsidRDefault="00DD2F34" w:rsidP="00061BF8">
      <w:pPr>
        <w:rPr>
          <w:szCs w:val="22"/>
          <w:u w:val="single"/>
          <w:lang w:val="es-ES"/>
        </w:rPr>
      </w:pPr>
      <w:r w:rsidRPr="00226365">
        <w:rPr>
          <w:szCs w:val="22"/>
          <w:lang w:val="es-ES"/>
        </w:rPr>
        <w:br w:type="page"/>
      </w:r>
      <w:r w:rsidRPr="00226365">
        <w:rPr>
          <w:szCs w:val="22"/>
          <w:u w:val="single"/>
          <w:lang w:val="es-ES"/>
        </w:rPr>
        <w:lastRenderedPageBreak/>
        <w:t xml:space="preserve">Submission by </w:t>
      </w:r>
      <w:r w:rsidR="001035D5" w:rsidRPr="00226365">
        <w:rPr>
          <w:szCs w:val="22"/>
          <w:u w:val="single"/>
          <w:lang w:val="es-ES"/>
        </w:rPr>
        <w:t>Asociación Kunas Unidos por Napguana (KUNA)</w:t>
      </w:r>
    </w:p>
    <w:p w:rsidR="00DD2F34" w:rsidRPr="00226365" w:rsidRDefault="00DD2F34" w:rsidP="00061BF8">
      <w:pPr>
        <w:rPr>
          <w:szCs w:val="22"/>
          <w:lang w:val="es-ES"/>
        </w:rPr>
      </w:pPr>
    </w:p>
    <w:p w:rsidR="00DD2F34" w:rsidRPr="00226365" w:rsidRDefault="00DD2F34" w:rsidP="00061BF8">
      <w:pPr>
        <w:rPr>
          <w:szCs w:val="22"/>
          <w:lang w:val="es-ES"/>
        </w:rPr>
      </w:pPr>
    </w:p>
    <w:p w:rsidR="0094726E" w:rsidRPr="00226365" w:rsidRDefault="0094726E" w:rsidP="00061BF8">
      <w:pPr>
        <w:rPr>
          <w:szCs w:val="22"/>
          <w:lang w:val="es-ES"/>
        </w:rPr>
      </w:pPr>
      <w:r w:rsidRPr="00226365">
        <w:rPr>
          <w:szCs w:val="22"/>
          <w:lang w:val="es-ES"/>
        </w:rPr>
        <w:t>Decisión del Punto 7 del orden del día</w:t>
      </w:r>
    </w:p>
    <w:p w:rsidR="0094726E" w:rsidRPr="00226365" w:rsidRDefault="0094726E" w:rsidP="00061BF8">
      <w:pPr>
        <w:rPr>
          <w:szCs w:val="22"/>
          <w:lang w:val="es-ES"/>
        </w:rPr>
      </w:pPr>
      <w:r w:rsidRPr="00226365">
        <w:rPr>
          <w:szCs w:val="22"/>
          <w:lang w:val="es-ES"/>
        </w:rPr>
        <w:t>RECURSOS GENÉTICOS.</w:t>
      </w:r>
    </w:p>
    <w:p w:rsidR="0094726E" w:rsidRPr="00226365" w:rsidRDefault="0094726E" w:rsidP="00061BF8">
      <w:pPr>
        <w:rPr>
          <w:szCs w:val="22"/>
          <w:lang w:val="es-ES"/>
        </w:rPr>
      </w:pPr>
    </w:p>
    <w:p w:rsidR="0094726E" w:rsidRPr="00226365" w:rsidRDefault="001302A4" w:rsidP="00061BF8">
      <w:pPr>
        <w:rPr>
          <w:szCs w:val="22"/>
          <w:lang w:val="es-ES"/>
        </w:rPr>
      </w:pPr>
      <w:r w:rsidRPr="00226365">
        <w:rPr>
          <w:szCs w:val="22"/>
          <w:lang w:val="es-ES"/>
        </w:rPr>
        <w:t>C</w:t>
      </w:r>
      <w:r w:rsidR="0094726E" w:rsidRPr="00226365">
        <w:rPr>
          <w:szCs w:val="22"/>
          <w:lang w:val="es-ES"/>
        </w:rPr>
        <w:t>uando el Comité pide a la Secretaría, anticipadamente antes de la trigésima sesión del Comité, que consoliden todos los recursos existentes, sobre experiencias regionales, nacionales, locales y comunitarias.   </w:t>
      </w:r>
    </w:p>
    <w:p w:rsidR="00F65B41" w:rsidRPr="00226365" w:rsidRDefault="00F65B41" w:rsidP="00061BF8">
      <w:pPr>
        <w:rPr>
          <w:szCs w:val="22"/>
          <w:lang w:val="es-ES"/>
        </w:rPr>
      </w:pPr>
    </w:p>
    <w:p w:rsidR="0094726E" w:rsidRPr="00226365" w:rsidRDefault="0094726E" w:rsidP="00061BF8">
      <w:pPr>
        <w:rPr>
          <w:szCs w:val="22"/>
          <w:lang w:val="es-ES"/>
        </w:rPr>
      </w:pPr>
      <w:r w:rsidRPr="00226365">
        <w:rPr>
          <w:szCs w:val="22"/>
          <w:lang w:val="es-ES"/>
        </w:rPr>
        <w:t>La Asociación Kunas Unidos por Napguana (KUNA), quiere compartir las experiencias del Pueblo indígena Kuna en Panamá, con los Protocolos Comunitarios que hemos venido desarrollando en nuestras comunidades, para proteger, salvaguardar los saberes ancestrales. </w:t>
      </w:r>
    </w:p>
    <w:p w:rsidR="00F65B41" w:rsidRPr="00226365" w:rsidRDefault="00F65B41" w:rsidP="00061BF8">
      <w:pPr>
        <w:rPr>
          <w:szCs w:val="22"/>
          <w:lang w:val="es-ES"/>
        </w:rPr>
      </w:pPr>
    </w:p>
    <w:p w:rsidR="0094726E" w:rsidRPr="00226365" w:rsidRDefault="0094726E" w:rsidP="00061BF8">
      <w:pPr>
        <w:rPr>
          <w:szCs w:val="22"/>
          <w:lang w:val="es-ES"/>
        </w:rPr>
      </w:pPr>
      <w:r w:rsidRPr="00226365">
        <w:rPr>
          <w:szCs w:val="22"/>
          <w:lang w:val="es-ES"/>
        </w:rPr>
        <w:t>Los trabajos concluidos con el aval de máxima autoridad del pueblo kuna, el Congreso General Kuna tenemos:</w:t>
      </w:r>
    </w:p>
    <w:p w:rsidR="00061BF8" w:rsidRPr="00226365" w:rsidRDefault="00061BF8" w:rsidP="00061BF8">
      <w:pPr>
        <w:rPr>
          <w:szCs w:val="22"/>
          <w:lang w:val="es-ES"/>
        </w:rPr>
      </w:pPr>
    </w:p>
    <w:p w:rsidR="0094726E" w:rsidRPr="00226365" w:rsidRDefault="0094726E" w:rsidP="001302A4">
      <w:pPr>
        <w:numPr>
          <w:ilvl w:val="0"/>
          <w:numId w:val="10"/>
        </w:numPr>
        <w:ind w:left="900"/>
        <w:rPr>
          <w:szCs w:val="22"/>
          <w:lang w:val="es-ES"/>
        </w:rPr>
      </w:pPr>
      <w:r w:rsidRPr="00226365">
        <w:rPr>
          <w:szCs w:val="22"/>
          <w:lang w:val="es-ES"/>
        </w:rPr>
        <w:t>Protocolo de Investigación en materia de medicina tradicional kuna y la biodiversidad. Instituto de investigación y desarrollo de Kuna Yala. Panamá, 2000.</w:t>
      </w:r>
    </w:p>
    <w:p w:rsidR="0094726E" w:rsidRPr="00226365" w:rsidRDefault="0094726E" w:rsidP="001302A4">
      <w:pPr>
        <w:numPr>
          <w:ilvl w:val="0"/>
          <w:numId w:val="10"/>
        </w:numPr>
        <w:ind w:left="900"/>
        <w:rPr>
          <w:szCs w:val="22"/>
          <w:lang w:val="es-ES"/>
        </w:rPr>
      </w:pPr>
      <w:r w:rsidRPr="00226365">
        <w:rPr>
          <w:szCs w:val="22"/>
          <w:lang w:val="es-ES"/>
        </w:rPr>
        <w:t>Conocimiento kuna, Biodiversidad y Propiedad intelectual. Congreso General kuna, Congreso General de la cultura kuna, Fundación Dobbo Yala. Panamá, Octubre 2006.</w:t>
      </w:r>
    </w:p>
    <w:p w:rsidR="0094726E" w:rsidRPr="00226365" w:rsidRDefault="0094726E" w:rsidP="001302A4">
      <w:pPr>
        <w:numPr>
          <w:ilvl w:val="0"/>
          <w:numId w:val="10"/>
        </w:numPr>
        <w:ind w:left="900"/>
        <w:rPr>
          <w:szCs w:val="22"/>
          <w:lang w:val="es-ES"/>
        </w:rPr>
      </w:pPr>
      <w:r w:rsidRPr="00226365">
        <w:rPr>
          <w:szCs w:val="22"/>
          <w:lang w:val="es-ES"/>
        </w:rPr>
        <w:t>Protocolo indígena de acceso a recursos genéticos y distribución equitativa de los beneficios. Congreso General Kuna, Fundación para la promoción del conocimiento indígena (FPC). Panamá, 2008-2011</w:t>
      </w:r>
    </w:p>
    <w:p w:rsidR="0094726E" w:rsidRPr="00226365" w:rsidRDefault="0094726E" w:rsidP="001302A4">
      <w:pPr>
        <w:numPr>
          <w:ilvl w:val="0"/>
          <w:numId w:val="10"/>
        </w:numPr>
        <w:ind w:left="900"/>
        <w:rPr>
          <w:szCs w:val="22"/>
          <w:lang w:val="es-ES"/>
        </w:rPr>
      </w:pPr>
      <w:r w:rsidRPr="00226365">
        <w:rPr>
          <w:szCs w:val="22"/>
          <w:lang w:val="es-ES"/>
        </w:rPr>
        <w:t>Protocolo regional indígena sobre acceso a recursos genéticos y conocimiento tradicional. Fundación para la promoción del conocimiento indígena</w:t>
      </w:r>
      <w:proofErr w:type="gramStart"/>
      <w:r w:rsidRPr="00226365">
        <w:rPr>
          <w:szCs w:val="22"/>
          <w:lang w:val="es-ES"/>
        </w:rPr>
        <w:t>.(</w:t>
      </w:r>
      <w:proofErr w:type="gramEnd"/>
      <w:r w:rsidRPr="00226365">
        <w:rPr>
          <w:szCs w:val="22"/>
          <w:lang w:val="es-ES"/>
        </w:rPr>
        <w:t>FPCI), Panamá 2011.</w:t>
      </w:r>
    </w:p>
    <w:p w:rsidR="0094726E" w:rsidRPr="00226365" w:rsidRDefault="0094726E" w:rsidP="001302A4">
      <w:pPr>
        <w:numPr>
          <w:ilvl w:val="0"/>
          <w:numId w:val="10"/>
        </w:numPr>
        <w:ind w:left="900"/>
        <w:rPr>
          <w:szCs w:val="22"/>
          <w:lang w:val="es-ES"/>
        </w:rPr>
      </w:pPr>
      <w:r w:rsidRPr="00226365">
        <w:rPr>
          <w:szCs w:val="22"/>
          <w:lang w:val="es-ES"/>
        </w:rPr>
        <w:t>Ley General de Ambiente y Pueblos Indígenas. CEALP  </w:t>
      </w:r>
    </w:p>
    <w:p w:rsidR="00F65B41" w:rsidRPr="00226365" w:rsidRDefault="00F65B41" w:rsidP="00061BF8">
      <w:pPr>
        <w:rPr>
          <w:szCs w:val="22"/>
          <w:lang w:val="es-ES"/>
        </w:rPr>
      </w:pPr>
    </w:p>
    <w:p w:rsidR="0094726E" w:rsidRPr="00226365" w:rsidRDefault="0094726E" w:rsidP="00061BF8">
      <w:pPr>
        <w:rPr>
          <w:szCs w:val="22"/>
          <w:lang w:val="es-ES"/>
        </w:rPr>
      </w:pPr>
      <w:r w:rsidRPr="00226365">
        <w:rPr>
          <w:szCs w:val="22"/>
          <w:lang w:val="es-ES"/>
        </w:rPr>
        <w:t>Nota: Adjunto breve presentación de los trabajos que e</w:t>
      </w:r>
      <w:r w:rsidR="001302A4" w:rsidRPr="00226365">
        <w:rPr>
          <w:szCs w:val="22"/>
          <w:lang w:val="es-ES"/>
        </w:rPr>
        <w:t xml:space="preserve">stán ejecución en </w:t>
      </w:r>
      <w:r w:rsidRPr="00226365">
        <w:rPr>
          <w:szCs w:val="22"/>
          <w:lang w:val="es-ES"/>
        </w:rPr>
        <w:t>territorio de los indígenas kunas de Panamá. </w:t>
      </w:r>
    </w:p>
    <w:p w:rsidR="00F65B41" w:rsidRPr="00226365" w:rsidRDefault="00F65B41" w:rsidP="00061BF8">
      <w:pPr>
        <w:rPr>
          <w:szCs w:val="22"/>
          <w:lang w:val="es-ES"/>
        </w:rPr>
      </w:pPr>
    </w:p>
    <w:p w:rsidR="0094726E" w:rsidRPr="00226365" w:rsidRDefault="0094726E" w:rsidP="00061BF8">
      <w:pPr>
        <w:rPr>
          <w:szCs w:val="22"/>
          <w:lang w:val="es-ES"/>
        </w:rPr>
      </w:pPr>
      <w:r w:rsidRPr="00226365">
        <w:rPr>
          <w:szCs w:val="22"/>
          <w:lang w:val="es-ES"/>
        </w:rPr>
        <w:t>Tengo trabajos terminado</w:t>
      </w:r>
      <w:r w:rsidR="00061BF8" w:rsidRPr="00226365">
        <w:rPr>
          <w:szCs w:val="22"/>
          <w:lang w:val="es-ES"/>
        </w:rPr>
        <w:t>s</w:t>
      </w:r>
      <w:r w:rsidRPr="00226365">
        <w:rPr>
          <w:szCs w:val="22"/>
          <w:lang w:val="es-ES"/>
        </w:rPr>
        <w:t xml:space="preserve"> que se puede compartir con los demás miembros. </w:t>
      </w:r>
    </w:p>
    <w:p w:rsidR="00F65B41" w:rsidRPr="00226365" w:rsidRDefault="00F65B41" w:rsidP="00061BF8">
      <w:pPr>
        <w:rPr>
          <w:szCs w:val="22"/>
          <w:lang w:val="es-ES"/>
        </w:rPr>
      </w:pPr>
    </w:p>
    <w:p w:rsidR="0094726E" w:rsidRPr="00226365" w:rsidRDefault="0094726E" w:rsidP="00061BF8">
      <w:pPr>
        <w:rPr>
          <w:szCs w:val="22"/>
          <w:lang w:val="es-ES"/>
        </w:rPr>
      </w:pPr>
      <w:r w:rsidRPr="00226365">
        <w:rPr>
          <w:szCs w:val="22"/>
          <w:lang w:val="es-ES"/>
        </w:rPr>
        <w:t xml:space="preserve">Sin </w:t>
      </w:r>
      <w:r w:rsidR="00061BF8" w:rsidRPr="00226365">
        <w:rPr>
          <w:szCs w:val="22"/>
          <w:lang w:val="es-ES"/>
        </w:rPr>
        <w:t>más</w:t>
      </w:r>
      <w:r w:rsidRPr="00226365">
        <w:rPr>
          <w:szCs w:val="22"/>
          <w:lang w:val="es-ES"/>
        </w:rPr>
        <w:t xml:space="preserve"> por </w:t>
      </w:r>
      <w:r w:rsidR="001302A4" w:rsidRPr="00226365">
        <w:rPr>
          <w:szCs w:val="22"/>
          <w:lang w:val="es-ES"/>
        </w:rPr>
        <w:t xml:space="preserve">el </w:t>
      </w:r>
      <w:r w:rsidRPr="00226365">
        <w:rPr>
          <w:szCs w:val="22"/>
          <w:lang w:val="es-ES"/>
        </w:rPr>
        <w:t xml:space="preserve">momento, me despido de usted, y espero que este aporte sea tomado en cuenta, cómo los </w:t>
      </w:r>
      <w:r w:rsidR="00061BF8" w:rsidRPr="00226365">
        <w:rPr>
          <w:szCs w:val="22"/>
          <w:lang w:val="es-ES"/>
        </w:rPr>
        <w:t>indígenas</w:t>
      </w:r>
      <w:r w:rsidRPr="00226365">
        <w:rPr>
          <w:szCs w:val="22"/>
          <w:lang w:val="es-ES"/>
        </w:rPr>
        <w:t xml:space="preserve"> kunas en </w:t>
      </w:r>
      <w:r w:rsidR="00061BF8" w:rsidRPr="00226365">
        <w:rPr>
          <w:szCs w:val="22"/>
          <w:lang w:val="es-ES"/>
        </w:rPr>
        <w:t>Panamá</w:t>
      </w:r>
      <w:r w:rsidRPr="00226365">
        <w:rPr>
          <w:szCs w:val="22"/>
          <w:lang w:val="es-ES"/>
        </w:rPr>
        <w:t xml:space="preserve">, estamos protegiendo nuestros conocimientos ancestrales, tanto estudio, </w:t>
      </w:r>
      <w:r w:rsidR="00061BF8" w:rsidRPr="00226365">
        <w:rPr>
          <w:szCs w:val="22"/>
          <w:lang w:val="es-ES"/>
        </w:rPr>
        <w:t>investigación</w:t>
      </w:r>
      <w:r w:rsidRPr="00226365">
        <w:rPr>
          <w:szCs w:val="22"/>
          <w:lang w:val="es-ES"/>
        </w:rPr>
        <w:t xml:space="preserve"> a recursos </w:t>
      </w:r>
      <w:r w:rsidR="00061BF8" w:rsidRPr="00226365">
        <w:rPr>
          <w:szCs w:val="22"/>
          <w:lang w:val="es-ES"/>
        </w:rPr>
        <w:t>genéticos y otros saberes ancestrales. C</w:t>
      </w:r>
      <w:r w:rsidRPr="00226365">
        <w:rPr>
          <w:szCs w:val="22"/>
          <w:lang w:val="es-ES"/>
        </w:rPr>
        <w:t xml:space="preserve">on mucho gusto puedo seguir contribuyendo, cuando reciban estos trabajos, por favor </w:t>
      </w:r>
      <w:r w:rsidR="00061BF8" w:rsidRPr="00226365">
        <w:rPr>
          <w:szCs w:val="22"/>
          <w:lang w:val="es-ES"/>
        </w:rPr>
        <w:t>avíseme</w:t>
      </w:r>
      <w:r w:rsidRPr="00226365">
        <w:rPr>
          <w:szCs w:val="22"/>
          <w:lang w:val="es-ES"/>
        </w:rPr>
        <w:t xml:space="preserve">, y acabo de recibir la nota de </w:t>
      </w:r>
      <w:r w:rsidR="00061BF8" w:rsidRPr="00226365">
        <w:rPr>
          <w:szCs w:val="22"/>
          <w:lang w:val="es-ES"/>
        </w:rPr>
        <w:t>invitación</w:t>
      </w:r>
      <w:r w:rsidRPr="00226365">
        <w:rPr>
          <w:szCs w:val="22"/>
          <w:lang w:val="es-ES"/>
        </w:rPr>
        <w:t xml:space="preserve"> para 30º </w:t>
      </w:r>
      <w:r w:rsidR="00061BF8" w:rsidRPr="00226365">
        <w:rPr>
          <w:szCs w:val="22"/>
          <w:lang w:val="es-ES"/>
        </w:rPr>
        <w:t>Sesión</w:t>
      </w:r>
      <w:r w:rsidRPr="00226365">
        <w:rPr>
          <w:szCs w:val="22"/>
          <w:lang w:val="es-ES"/>
        </w:rPr>
        <w:t>. </w:t>
      </w:r>
    </w:p>
    <w:p w:rsidR="0094726E" w:rsidRPr="00226365" w:rsidRDefault="0094726E" w:rsidP="00061BF8">
      <w:pPr>
        <w:rPr>
          <w:szCs w:val="22"/>
          <w:lang w:val="es-ES"/>
        </w:rPr>
      </w:pPr>
    </w:p>
    <w:p w:rsidR="0094726E" w:rsidRPr="00226365" w:rsidRDefault="0094726E" w:rsidP="00061BF8">
      <w:pPr>
        <w:rPr>
          <w:szCs w:val="22"/>
          <w:lang w:val="es-ES"/>
        </w:rPr>
      </w:pPr>
      <w:r w:rsidRPr="00226365">
        <w:rPr>
          <w:szCs w:val="22"/>
          <w:lang w:val="es-ES"/>
        </w:rPr>
        <w:t>Atentamente</w:t>
      </w:r>
      <w:r w:rsidR="00061BF8" w:rsidRPr="00226365">
        <w:rPr>
          <w:szCs w:val="22"/>
          <w:lang w:val="es-ES"/>
        </w:rPr>
        <w:t>,</w:t>
      </w:r>
    </w:p>
    <w:p w:rsidR="00061BF8" w:rsidRPr="00226365" w:rsidRDefault="00061BF8" w:rsidP="00061BF8">
      <w:pPr>
        <w:rPr>
          <w:szCs w:val="22"/>
          <w:lang w:val="es-ES"/>
        </w:rPr>
      </w:pPr>
    </w:p>
    <w:p w:rsidR="0094726E" w:rsidRPr="00226365" w:rsidRDefault="0094726E" w:rsidP="00061BF8">
      <w:pPr>
        <w:rPr>
          <w:szCs w:val="22"/>
          <w:lang w:val="es-ES"/>
        </w:rPr>
      </w:pPr>
      <w:r w:rsidRPr="00226365">
        <w:rPr>
          <w:szCs w:val="22"/>
          <w:lang w:val="es-ES"/>
        </w:rPr>
        <w:t>Nelson De León Kantule </w:t>
      </w:r>
    </w:p>
    <w:p w:rsidR="0094726E" w:rsidRPr="00226365" w:rsidRDefault="0094726E" w:rsidP="00061BF8">
      <w:pPr>
        <w:rPr>
          <w:szCs w:val="22"/>
          <w:lang w:val="es-ES"/>
        </w:rPr>
      </w:pPr>
      <w:r w:rsidRPr="00226365">
        <w:rPr>
          <w:szCs w:val="22"/>
          <w:lang w:val="es-ES"/>
        </w:rPr>
        <w:t>Asociación Kunas Unidos por Napguana (KUNA)</w:t>
      </w:r>
    </w:p>
    <w:p w:rsidR="0094726E" w:rsidRPr="00226365" w:rsidRDefault="0094726E" w:rsidP="00061BF8">
      <w:pPr>
        <w:rPr>
          <w:szCs w:val="22"/>
          <w:lang w:val="es-ES"/>
        </w:rPr>
      </w:pPr>
    </w:p>
    <w:p w:rsidR="0094726E" w:rsidRPr="00226365" w:rsidRDefault="00F65B41" w:rsidP="00061BF8">
      <w:pPr>
        <w:rPr>
          <w:szCs w:val="22"/>
          <w:u w:val="single"/>
          <w:lang w:val="es-ES"/>
        </w:rPr>
      </w:pPr>
      <w:r w:rsidRPr="00226365">
        <w:rPr>
          <w:szCs w:val="22"/>
          <w:lang w:val="es-ES"/>
        </w:rPr>
        <w:br w:type="page"/>
      </w:r>
      <w:r w:rsidR="00054816" w:rsidRPr="00226365">
        <w:rPr>
          <w:szCs w:val="22"/>
          <w:u w:val="single"/>
          <w:lang w:val="es-ES"/>
        </w:rPr>
        <w:lastRenderedPageBreak/>
        <w:t>Submission by</w:t>
      </w:r>
      <w:r w:rsidR="00CC49F9" w:rsidRPr="00226365">
        <w:rPr>
          <w:szCs w:val="22"/>
          <w:u w:val="single"/>
          <w:lang w:val="es-ES"/>
        </w:rPr>
        <w:t xml:space="preserve"> the</w:t>
      </w:r>
      <w:r w:rsidR="00054816" w:rsidRPr="00226365">
        <w:rPr>
          <w:szCs w:val="22"/>
          <w:u w:val="single"/>
          <w:lang w:val="es-ES"/>
        </w:rPr>
        <w:t xml:space="preserve"> Phuthadikobo Museum</w:t>
      </w:r>
    </w:p>
    <w:p w:rsidR="00054816" w:rsidRPr="00226365" w:rsidRDefault="00054816" w:rsidP="00061BF8">
      <w:pPr>
        <w:rPr>
          <w:szCs w:val="22"/>
          <w:lang w:val="es-ES"/>
        </w:rPr>
      </w:pPr>
    </w:p>
    <w:p w:rsidR="00054816" w:rsidRPr="00226365" w:rsidRDefault="00054816" w:rsidP="00061BF8">
      <w:pPr>
        <w:rPr>
          <w:szCs w:val="22"/>
          <w:lang w:val="es-ES"/>
        </w:rPr>
      </w:pPr>
    </w:p>
    <w:p w:rsidR="00054816" w:rsidRPr="00226365" w:rsidRDefault="00C76F77" w:rsidP="00061BF8">
      <w:pPr>
        <w:rPr>
          <w:szCs w:val="22"/>
          <w:lang w:val="es-ES"/>
        </w:rPr>
      </w:pPr>
      <w:hyperlink r:id="rId150" w:history="1">
        <w:r w:rsidR="00054816" w:rsidRPr="00226365">
          <w:rPr>
            <w:rStyle w:val="Hyperlink"/>
            <w:b/>
            <w:bCs/>
            <w:color w:val="auto"/>
            <w:szCs w:val="22"/>
            <w:lang w:val="es-ES"/>
          </w:rPr>
          <w:t>Ethiopia: Challenges to Biodiversity Conservation</w:t>
        </w:r>
      </w:hyperlink>
      <w:r w:rsidR="00054816" w:rsidRPr="00226365">
        <w:rPr>
          <w:b/>
          <w:bCs/>
          <w:szCs w:val="22"/>
          <w:lang w:val="es-ES"/>
        </w:rPr>
        <w:t xml:space="preserve"> </w:t>
      </w:r>
      <w:r w:rsidR="00054816" w:rsidRPr="00226365">
        <w:rPr>
          <w:szCs w:val="22"/>
          <w:lang w:val="es-ES"/>
        </w:rPr>
        <w:t>AllAfrica.com</w:t>
      </w:r>
    </w:p>
    <w:p w:rsidR="00054816" w:rsidRPr="00226365" w:rsidRDefault="00054816" w:rsidP="00061BF8">
      <w:pPr>
        <w:rPr>
          <w:szCs w:val="22"/>
          <w:lang w:val="es-ES"/>
        </w:rPr>
      </w:pPr>
    </w:p>
    <w:p w:rsidR="00054816" w:rsidRPr="00226365" w:rsidRDefault="00C76F77" w:rsidP="00061BF8">
      <w:pPr>
        <w:rPr>
          <w:szCs w:val="22"/>
          <w:lang w:val="es-ES"/>
        </w:rPr>
      </w:pPr>
      <w:hyperlink r:id="rId151" w:history="1">
        <w:r w:rsidR="00054816" w:rsidRPr="00226365">
          <w:rPr>
            <w:rStyle w:val="Hyperlink"/>
            <w:b/>
            <w:bCs/>
            <w:color w:val="auto"/>
            <w:szCs w:val="22"/>
            <w:lang w:val="es-ES"/>
          </w:rPr>
          <w:t>Kenya launches biodiversity and climate change strategy</w:t>
        </w:r>
      </w:hyperlink>
      <w:r w:rsidR="00054816" w:rsidRPr="00226365">
        <w:rPr>
          <w:b/>
          <w:bCs/>
          <w:szCs w:val="22"/>
          <w:lang w:val="es-ES"/>
        </w:rPr>
        <w:t xml:space="preserve"> </w:t>
      </w:r>
      <w:r w:rsidR="00054816" w:rsidRPr="00226365">
        <w:rPr>
          <w:szCs w:val="22"/>
          <w:lang w:val="es-ES"/>
        </w:rPr>
        <w:t>SciDev.Net-24 Feb 2016</w:t>
      </w:r>
    </w:p>
    <w:p w:rsidR="00054816" w:rsidRPr="00226365" w:rsidRDefault="00054816" w:rsidP="00061BF8">
      <w:pPr>
        <w:rPr>
          <w:szCs w:val="22"/>
          <w:lang w:val="es-ES"/>
        </w:rPr>
      </w:pPr>
    </w:p>
    <w:p w:rsidR="00054816" w:rsidRPr="00226365" w:rsidRDefault="00C76F77" w:rsidP="00061BF8">
      <w:pPr>
        <w:rPr>
          <w:szCs w:val="22"/>
          <w:lang w:val="es-ES"/>
        </w:rPr>
      </w:pPr>
      <w:hyperlink r:id="rId152" w:history="1">
        <w:r w:rsidR="00054816" w:rsidRPr="00C76F77">
          <w:rPr>
            <w:rStyle w:val="Hyperlink"/>
            <w:b/>
            <w:bCs/>
            <w:color w:val="auto"/>
            <w:szCs w:val="22"/>
          </w:rPr>
          <w:t xml:space="preserve">Biopiracy: When corporations steal indigenous practices and patent </w:t>
        </w:r>
        <w:r w:rsidR="00054816" w:rsidRPr="00C76F77">
          <w:rPr>
            <w:rStyle w:val="Hyperlink"/>
            <w:b/>
            <w:bCs/>
            <w:i/>
            <w:iCs/>
            <w:color w:val="auto"/>
            <w:szCs w:val="22"/>
          </w:rPr>
          <w:t>...</w:t>
        </w:r>
      </w:hyperlink>
      <w:r w:rsidR="00054816" w:rsidRPr="00C76F77">
        <w:rPr>
          <w:b/>
          <w:bCs/>
          <w:szCs w:val="22"/>
        </w:rPr>
        <w:t xml:space="preserve"> </w:t>
      </w:r>
      <w:r w:rsidR="00061BF8" w:rsidRPr="00226365">
        <w:rPr>
          <w:szCs w:val="22"/>
          <w:lang w:val="es-ES"/>
        </w:rPr>
        <w:t>The World Weekly</w:t>
      </w:r>
      <w:r w:rsidR="00061BF8" w:rsidRPr="00226365">
        <w:rPr>
          <w:szCs w:val="22"/>
          <w:lang w:val="es-ES"/>
        </w:rPr>
        <w:noBreakHyphen/>
      </w:r>
      <w:r w:rsidR="00054816" w:rsidRPr="00226365">
        <w:rPr>
          <w:szCs w:val="22"/>
          <w:lang w:val="es-ES"/>
        </w:rPr>
        <w:t>03 Mar 2016</w:t>
      </w:r>
    </w:p>
    <w:p w:rsidR="00054816" w:rsidRPr="00226365" w:rsidRDefault="00054816" w:rsidP="00061BF8">
      <w:pPr>
        <w:rPr>
          <w:szCs w:val="22"/>
          <w:lang w:val="es-ES"/>
        </w:rPr>
      </w:pPr>
    </w:p>
    <w:p w:rsidR="00054816" w:rsidRPr="00226365" w:rsidRDefault="00C76F77" w:rsidP="00061BF8">
      <w:pPr>
        <w:rPr>
          <w:szCs w:val="22"/>
          <w:lang w:val="es-ES"/>
        </w:rPr>
      </w:pPr>
      <w:hyperlink r:id="rId153" w:history="1">
        <w:r w:rsidR="00054816" w:rsidRPr="00226365">
          <w:rPr>
            <w:rStyle w:val="Hyperlink"/>
            <w:b/>
            <w:bCs/>
            <w:color w:val="auto"/>
            <w:szCs w:val="22"/>
            <w:lang w:val="es-ES"/>
          </w:rPr>
          <w:t>Genetic Resources, Chromosome Engineering, and Crop ... - Page 38</w:t>
        </w:r>
      </w:hyperlink>
      <w:r w:rsidR="00054816" w:rsidRPr="00226365">
        <w:rPr>
          <w:b/>
          <w:bCs/>
          <w:szCs w:val="22"/>
          <w:lang w:val="es-ES"/>
        </w:rPr>
        <w:t xml:space="preserve"> </w:t>
      </w:r>
      <w:hyperlink r:id="rId154" w:history="1">
        <w:r w:rsidR="00054816" w:rsidRPr="00226365">
          <w:rPr>
            <w:rStyle w:val="Hyperlink"/>
            <w:i/>
            <w:iCs/>
            <w:color w:val="auto"/>
            <w:szCs w:val="22"/>
            <w:lang w:val="es-ES"/>
          </w:rPr>
          <w:t>https://books.google.co.bw/books?isbn=1420073842</w:t>
        </w:r>
      </w:hyperlink>
      <w:r w:rsidR="00054816" w:rsidRPr="00226365">
        <w:rPr>
          <w:i/>
          <w:iCs/>
          <w:szCs w:val="22"/>
          <w:lang w:val="es-ES"/>
        </w:rPr>
        <w:t xml:space="preserve"> </w:t>
      </w:r>
      <w:r w:rsidR="00054816" w:rsidRPr="00226365">
        <w:rPr>
          <w:szCs w:val="22"/>
          <w:lang w:val="es-ES"/>
        </w:rPr>
        <w:t xml:space="preserve">Ram J. Singh - 2011 </w:t>
      </w:r>
    </w:p>
    <w:p w:rsidR="00054816" w:rsidRPr="00226365" w:rsidRDefault="00054816" w:rsidP="00061BF8">
      <w:pPr>
        <w:rPr>
          <w:szCs w:val="22"/>
          <w:lang w:val="es-ES"/>
        </w:rPr>
      </w:pPr>
    </w:p>
    <w:p w:rsidR="00054816" w:rsidRPr="00226365" w:rsidRDefault="00C76F77" w:rsidP="00061BF8">
      <w:pPr>
        <w:rPr>
          <w:szCs w:val="22"/>
          <w:lang w:val="es-ES"/>
        </w:rPr>
      </w:pPr>
      <w:hyperlink r:id="rId155" w:history="1">
        <w:r w:rsidR="00054816" w:rsidRPr="00226365">
          <w:rPr>
            <w:rStyle w:val="Hyperlink"/>
            <w:b/>
            <w:bCs/>
            <w:color w:val="auto"/>
            <w:szCs w:val="22"/>
            <w:lang w:val="es-ES"/>
          </w:rPr>
          <w:t>Animal genetic resources and sustainable livelihoods</w:t>
        </w:r>
      </w:hyperlink>
      <w:r w:rsidR="00054816" w:rsidRPr="00226365">
        <w:rPr>
          <w:b/>
          <w:bCs/>
          <w:szCs w:val="22"/>
          <w:lang w:val="es-ES"/>
        </w:rPr>
        <w:t xml:space="preserve"> </w:t>
      </w:r>
      <w:r w:rsidR="00054816" w:rsidRPr="00226365">
        <w:rPr>
          <w:szCs w:val="22"/>
          <w:lang w:val="es-ES"/>
        </w:rPr>
        <w:t>S Anderson - Ecological Economics, 2003 – Elsevier</w:t>
      </w:r>
    </w:p>
    <w:p w:rsidR="00054816" w:rsidRPr="00226365" w:rsidRDefault="00054816" w:rsidP="00061BF8">
      <w:pPr>
        <w:rPr>
          <w:szCs w:val="22"/>
          <w:lang w:val="es-ES"/>
        </w:rPr>
      </w:pPr>
    </w:p>
    <w:p w:rsidR="00054816" w:rsidRPr="00226365" w:rsidRDefault="00C76F77" w:rsidP="00061BF8">
      <w:pPr>
        <w:rPr>
          <w:szCs w:val="22"/>
          <w:lang w:val="es-ES"/>
        </w:rPr>
      </w:pPr>
      <w:hyperlink r:id="rId156" w:history="1">
        <w:r w:rsidR="00054816" w:rsidRPr="00226365">
          <w:rPr>
            <w:rStyle w:val="Hyperlink"/>
            <w:b/>
            <w:bCs/>
            <w:color w:val="auto"/>
            <w:szCs w:val="22"/>
            <w:lang w:val="es-ES"/>
          </w:rPr>
          <w:t>Shifts in African crop climates by 2050, and the implications for crop improvement and genetic resources conservation</w:t>
        </w:r>
      </w:hyperlink>
      <w:r w:rsidR="00054816" w:rsidRPr="00226365">
        <w:rPr>
          <w:b/>
          <w:bCs/>
          <w:szCs w:val="22"/>
          <w:lang w:val="es-ES"/>
        </w:rPr>
        <w:t xml:space="preserve"> </w:t>
      </w:r>
      <w:hyperlink r:id="rId157" w:history="1">
        <w:r w:rsidR="00054816" w:rsidRPr="00226365">
          <w:rPr>
            <w:rStyle w:val="Hyperlink"/>
            <w:color w:val="auto"/>
            <w:szCs w:val="22"/>
            <w:lang w:val="es-ES"/>
          </w:rPr>
          <w:t>MB Burke</w:t>
        </w:r>
      </w:hyperlink>
      <w:r w:rsidR="00054816" w:rsidRPr="00226365">
        <w:rPr>
          <w:szCs w:val="22"/>
          <w:lang w:val="es-ES"/>
        </w:rPr>
        <w:t xml:space="preserve">, </w:t>
      </w:r>
      <w:hyperlink r:id="rId158" w:history="1">
        <w:r w:rsidR="00054816" w:rsidRPr="00226365">
          <w:rPr>
            <w:rStyle w:val="Hyperlink"/>
            <w:color w:val="auto"/>
            <w:szCs w:val="22"/>
            <w:lang w:val="es-ES"/>
          </w:rPr>
          <w:t>DB Lobell</w:t>
        </w:r>
      </w:hyperlink>
      <w:r w:rsidR="00054816" w:rsidRPr="00226365">
        <w:rPr>
          <w:szCs w:val="22"/>
          <w:lang w:val="es-ES"/>
        </w:rPr>
        <w:t xml:space="preserve">, </w:t>
      </w:r>
      <w:hyperlink r:id="rId159" w:history="1">
        <w:r w:rsidR="00054816" w:rsidRPr="00226365">
          <w:rPr>
            <w:rStyle w:val="Hyperlink"/>
            <w:color w:val="auto"/>
            <w:szCs w:val="22"/>
            <w:lang w:val="es-ES"/>
          </w:rPr>
          <w:t>L Guarino</w:t>
        </w:r>
      </w:hyperlink>
      <w:r w:rsidR="00054816" w:rsidRPr="00226365">
        <w:rPr>
          <w:szCs w:val="22"/>
          <w:lang w:val="es-ES"/>
        </w:rPr>
        <w:t xml:space="preserve"> - Global Environmental Change, 2009 – Elsevier</w:t>
      </w:r>
    </w:p>
    <w:p w:rsidR="00054816" w:rsidRPr="00226365" w:rsidRDefault="00054816" w:rsidP="00061BF8">
      <w:pPr>
        <w:rPr>
          <w:szCs w:val="22"/>
          <w:lang w:val="es-ES"/>
        </w:rPr>
      </w:pPr>
    </w:p>
    <w:p w:rsidR="00054816" w:rsidRPr="00226365" w:rsidRDefault="00C76F77" w:rsidP="00061BF8">
      <w:pPr>
        <w:rPr>
          <w:szCs w:val="22"/>
          <w:lang w:val="es-ES"/>
        </w:rPr>
      </w:pPr>
      <w:hyperlink r:id="rId160" w:history="1">
        <w:r w:rsidR="00054816" w:rsidRPr="00226365">
          <w:rPr>
            <w:rStyle w:val="Hyperlink"/>
            <w:b/>
            <w:bCs/>
            <w:color w:val="auto"/>
            <w:szCs w:val="22"/>
            <w:lang w:val="es-ES"/>
          </w:rPr>
          <w:t>Genetic diversity of oil palm (Elaeis guineensis Jacq.) germplasm collections from Africa: implications for improvement and conservation of genetic resources</w:t>
        </w:r>
      </w:hyperlink>
      <w:r w:rsidR="00054816" w:rsidRPr="00226365">
        <w:rPr>
          <w:b/>
          <w:bCs/>
          <w:szCs w:val="22"/>
          <w:lang w:val="es-ES"/>
        </w:rPr>
        <w:t xml:space="preserve"> </w:t>
      </w:r>
      <w:hyperlink r:id="rId161" w:history="1">
        <w:r w:rsidR="00054816" w:rsidRPr="00226365">
          <w:rPr>
            <w:rStyle w:val="Hyperlink"/>
            <w:color w:val="auto"/>
            <w:szCs w:val="22"/>
            <w:lang w:val="es-ES"/>
          </w:rPr>
          <w:t>A Hayati</w:t>
        </w:r>
      </w:hyperlink>
      <w:r w:rsidR="00054816" w:rsidRPr="00226365">
        <w:rPr>
          <w:szCs w:val="22"/>
          <w:lang w:val="es-ES"/>
        </w:rPr>
        <w:t>, R</w:t>
      </w:r>
      <w:r w:rsidR="00061BF8" w:rsidRPr="00226365">
        <w:rPr>
          <w:szCs w:val="22"/>
          <w:lang w:val="es-ES"/>
        </w:rPr>
        <w:t> </w:t>
      </w:r>
      <w:r w:rsidR="00054816" w:rsidRPr="00226365">
        <w:rPr>
          <w:szCs w:val="22"/>
          <w:lang w:val="es-ES"/>
        </w:rPr>
        <w:t xml:space="preserve">Wickneswari, I Maizura… - … and Applied </w:t>
      </w:r>
      <w:r w:rsidR="00054816" w:rsidRPr="00226365">
        <w:rPr>
          <w:b/>
          <w:bCs/>
          <w:szCs w:val="22"/>
          <w:lang w:val="es-ES"/>
        </w:rPr>
        <w:t>Genetics</w:t>
      </w:r>
      <w:r w:rsidR="00054816" w:rsidRPr="00226365">
        <w:rPr>
          <w:szCs w:val="22"/>
          <w:lang w:val="es-ES"/>
        </w:rPr>
        <w:t>, 2004 – Springer</w:t>
      </w:r>
    </w:p>
    <w:p w:rsidR="00054816" w:rsidRPr="00226365" w:rsidRDefault="00054816" w:rsidP="00061BF8">
      <w:pPr>
        <w:rPr>
          <w:szCs w:val="22"/>
          <w:lang w:val="es-ES"/>
        </w:rPr>
      </w:pPr>
    </w:p>
    <w:p w:rsidR="00054816" w:rsidRPr="00226365" w:rsidRDefault="00054816" w:rsidP="00061BF8">
      <w:pPr>
        <w:rPr>
          <w:szCs w:val="22"/>
          <w:lang w:val="es-ES"/>
        </w:rPr>
      </w:pPr>
      <w:r w:rsidRPr="00226365">
        <w:rPr>
          <w:szCs w:val="22"/>
          <w:lang w:val="es-ES"/>
        </w:rPr>
        <w:t xml:space="preserve">SD Tanksley, </w:t>
      </w:r>
      <w:hyperlink r:id="rId162" w:history="1">
        <w:r w:rsidRPr="00226365">
          <w:rPr>
            <w:rStyle w:val="Hyperlink"/>
            <w:color w:val="auto"/>
            <w:szCs w:val="22"/>
            <w:lang w:val="es-ES"/>
          </w:rPr>
          <w:t>SR McCouch</w:t>
        </w:r>
      </w:hyperlink>
      <w:r w:rsidRPr="00226365">
        <w:rPr>
          <w:szCs w:val="22"/>
          <w:lang w:val="es-ES"/>
        </w:rPr>
        <w:t xml:space="preserve"> - Science, 1997 - science.sciencemag.org</w:t>
      </w:r>
    </w:p>
    <w:p w:rsidR="00054816" w:rsidRPr="00226365" w:rsidRDefault="00054816" w:rsidP="00061BF8">
      <w:pPr>
        <w:rPr>
          <w:szCs w:val="22"/>
          <w:lang w:val="es-ES"/>
        </w:rPr>
      </w:pPr>
    </w:p>
    <w:p w:rsidR="00054816" w:rsidRPr="00226365" w:rsidRDefault="00C76F77" w:rsidP="00061BF8">
      <w:pPr>
        <w:rPr>
          <w:szCs w:val="22"/>
          <w:lang w:val="es-ES"/>
        </w:rPr>
      </w:pPr>
      <w:hyperlink r:id="rId163" w:history="1">
        <w:r w:rsidR="00054816" w:rsidRPr="00226365">
          <w:rPr>
            <w:rStyle w:val="Hyperlink"/>
            <w:b/>
            <w:bCs/>
            <w:color w:val="auto"/>
            <w:szCs w:val="22"/>
            <w:lang w:val="es-ES"/>
          </w:rPr>
          <w:t>The wild relatives of rice: a genetic resources handbook</w:t>
        </w:r>
      </w:hyperlink>
      <w:r w:rsidR="00054816" w:rsidRPr="00226365">
        <w:rPr>
          <w:b/>
          <w:bCs/>
          <w:szCs w:val="22"/>
          <w:lang w:val="es-ES"/>
        </w:rPr>
        <w:t xml:space="preserve"> </w:t>
      </w:r>
      <w:r w:rsidR="00054816" w:rsidRPr="00226365">
        <w:rPr>
          <w:szCs w:val="22"/>
          <w:lang w:val="es-ES"/>
        </w:rPr>
        <w:t>DA Vaughan - 1994 - books.google.com</w:t>
      </w:r>
    </w:p>
    <w:p w:rsidR="00054816" w:rsidRPr="00226365" w:rsidRDefault="00054816" w:rsidP="00061BF8">
      <w:pPr>
        <w:rPr>
          <w:szCs w:val="22"/>
          <w:lang w:val="es-ES"/>
        </w:rPr>
      </w:pPr>
    </w:p>
    <w:p w:rsidR="00061BF8" w:rsidRPr="00226365" w:rsidRDefault="00C76F77" w:rsidP="00061BF8">
      <w:pPr>
        <w:rPr>
          <w:b/>
          <w:bCs/>
          <w:szCs w:val="22"/>
          <w:lang w:val="es-ES"/>
        </w:rPr>
      </w:pPr>
      <w:hyperlink r:id="rId164" w:history="1">
        <w:r w:rsidR="00054816" w:rsidRPr="00226365">
          <w:rPr>
            <w:rStyle w:val="Hyperlink"/>
            <w:b/>
            <w:bCs/>
            <w:color w:val="auto"/>
            <w:szCs w:val="22"/>
            <w:lang w:val="es-ES"/>
          </w:rPr>
          <w:t>Plant genetic resources: What can they contribute toward increased crop productivity?</w:t>
        </w:r>
      </w:hyperlink>
      <w:r w:rsidR="00054816" w:rsidRPr="00226365">
        <w:rPr>
          <w:b/>
          <w:bCs/>
          <w:szCs w:val="22"/>
          <w:lang w:val="es-ES"/>
        </w:rPr>
        <w:t xml:space="preserve"> </w:t>
      </w:r>
    </w:p>
    <w:p w:rsidR="00054816" w:rsidRPr="00C76F77" w:rsidRDefault="00054816" w:rsidP="00061BF8">
      <w:pPr>
        <w:rPr>
          <w:szCs w:val="22"/>
        </w:rPr>
      </w:pPr>
      <w:r w:rsidRPr="00C76F77">
        <w:rPr>
          <w:szCs w:val="22"/>
        </w:rPr>
        <w:t>D Hoisington, M Khairallah, T Reeves… - Proceedings of the …, 1999 - National Acad Sciences</w:t>
      </w:r>
    </w:p>
    <w:p w:rsidR="00054816" w:rsidRPr="00C76F77" w:rsidRDefault="00054816" w:rsidP="00061BF8">
      <w:pPr>
        <w:rPr>
          <w:szCs w:val="22"/>
        </w:rPr>
      </w:pPr>
    </w:p>
    <w:p w:rsidR="00054816" w:rsidRPr="00226365" w:rsidRDefault="00C76F77" w:rsidP="00061BF8">
      <w:pPr>
        <w:rPr>
          <w:szCs w:val="22"/>
          <w:lang w:val="es-ES"/>
        </w:rPr>
      </w:pPr>
      <w:hyperlink r:id="rId165" w:history="1">
        <w:r w:rsidR="00054816" w:rsidRPr="00226365">
          <w:rPr>
            <w:rStyle w:val="Hyperlink"/>
            <w:b/>
            <w:bCs/>
            <w:color w:val="auto"/>
            <w:szCs w:val="22"/>
            <w:lang w:val="es-ES"/>
          </w:rPr>
          <w:t>Hotspots: Earth's biologically richest and most endangered terrestrial ecoregions.</w:t>
        </w:r>
      </w:hyperlink>
      <w:r w:rsidR="00054816" w:rsidRPr="00226365">
        <w:rPr>
          <w:b/>
          <w:bCs/>
          <w:szCs w:val="22"/>
          <w:lang w:val="es-ES"/>
        </w:rPr>
        <w:t xml:space="preserve"> </w:t>
      </w:r>
      <w:r w:rsidR="00061BF8" w:rsidRPr="00226365">
        <w:rPr>
          <w:szCs w:val="22"/>
          <w:lang w:val="es-ES"/>
        </w:rPr>
        <w:t>RA </w:t>
      </w:r>
      <w:r w:rsidR="00054816" w:rsidRPr="00226365">
        <w:rPr>
          <w:szCs w:val="22"/>
          <w:lang w:val="es-ES"/>
        </w:rPr>
        <w:t>Mittermeier, N Myers, CG Mittermeier, P Robles Gil - 1999 - cabdirect.org</w:t>
      </w:r>
    </w:p>
    <w:p w:rsidR="00054816" w:rsidRPr="00226365" w:rsidRDefault="00054816" w:rsidP="00061BF8">
      <w:pPr>
        <w:rPr>
          <w:szCs w:val="22"/>
          <w:lang w:val="es-ES"/>
        </w:rPr>
      </w:pPr>
    </w:p>
    <w:p w:rsidR="00054816" w:rsidRPr="00226365" w:rsidRDefault="00C76F77" w:rsidP="00061BF8">
      <w:pPr>
        <w:rPr>
          <w:szCs w:val="22"/>
          <w:lang w:val="es-ES"/>
        </w:rPr>
      </w:pPr>
      <w:hyperlink r:id="rId166" w:history="1">
        <w:r w:rsidR="00054816" w:rsidRPr="00226365">
          <w:rPr>
            <w:rStyle w:val="Hyperlink"/>
            <w:b/>
            <w:bCs/>
            <w:color w:val="auto"/>
            <w:szCs w:val="22"/>
            <w:lang w:val="es-ES"/>
          </w:rPr>
          <w:t>The regime complex for plant genetic resources</w:t>
        </w:r>
      </w:hyperlink>
      <w:r w:rsidR="00054816" w:rsidRPr="00226365">
        <w:rPr>
          <w:b/>
          <w:bCs/>
          <w:szCs w:val="22"/>
          <w:lang w:val="es-ES"/>
        </w:rPr>
        <w:t xml:space="preserve">. </w:t>
      </w:r>
      <w:hyperlink r:id="rId167" w:history="1">
        <w:r w:rsidR="00054816" w:rsidRPr="00226365">
          <w:rPr>
            <w:rStyle w:val="Hyperlink"/>
            <w:color w:val="auto"/>
            <w:szCs w:val="22"/>
            <w:lang w:val="es-ES"/>
          </w:rPr>
          <w:t>K Raustiala</w:t>
        </w:r>
      </w:hyperlink>
      <w:r w:rsidR="00054816" w:rsidRPr="00226365">
        <w:rPr>
          <w:szCs w:val="22"/>
          <w:lang w:val="es-ES"/>
        </w:rPr>
        <w:t xml:space="preserve">, </w:t>
      </w:r>
      <w:hyperlink r:id="rId168" w:history="1">
        <w:r w:rsidR="00054816" w:rsidRPr="00226365">
          <w:rPr>
            <w:rStyle w:val="Hyperlink"/>
            <w:color w:val="auto"/>
            <w:szCs w:val="22"/>
            <w:lang w:val="es-ES"/>
          </w:rPr>
          <w:t>DG Victor</w:t>
        </w:r>
      </w:hyperlink>
      <w:r w:rsidR="00054816" w:rsidRPr="00226365">
        <w:rPr>
          <w:szCs w:val="22"/>
          <w:lang w:val="es-ES"/>
        </w:rPr>
        <w:t xml:space="preserve"> - International organization, 2004 - Cambridge Univ Press</w:t>
      </w:r>
    </w:p>
    <w:p w:rsidR="00054816" w:rsidRPr="00226365" w:rsidRDefault="00054816" w:rsidP="00061BF8">
      <w:pPr>
        <w:rPr>
          <w:szCs w:val="22"/>
          <w:lang w:val="es-ES"/>
        </w:rPr>
      </w:pPr>
    </w:p>
    <w:p w:rsidR="00054816" w:rsidRPr="00226365" w:rsidRDefault="00C76F77" w:rsidP="00061BF8">
      <w:pPr>
        <w:rPr>
          <w:szCs w:val="22"/>
          <w:lang w:val="es-ES"/>
        </w:rPr>
      </w:pPr>
      <w:hyperlink r:id="rId169" w:history="1">
        <w:r w:rsidR="00054816" w:rsidRPr="00226365">
          <w:rPr>
            <w:rStyle w:val="Hyperlink"/>
            <w:b/>
            <w:bCs/>
            <w:color w:val="auto"/>
            <w:szCs w:val="22"/>
            <w:lang w:val="es-ES"/>
          </w:rPr>
          <w:t>Animal genetic resources and sustainable livelihoods</w:t>
        </w:r>
      </w:hyperlink>
      <w:r w:rsidR="00054816" w:rsidRPr="00226365">
        <w:rPr>
          <w:b/>
          <w:bCs/>
          <w:szCs w:val="22"/>
          <w:lang w:val="es-ES"/>
        </w:rPr>
        <w:t xml:space="preserve">. </w:t>
      </w:r>
      <w:r w:rsidR="00054816" w:rsidRPr="00226365">
        <w:rPr>
          <w:szCs w:val="22"/>
          <w:lang w:val="es-ES"/>
        </w:rPr>
        <w:t>S Anderson - Ecological Economics, 2003 – Elsevier</w:t>
      </w:r>
    </w:p>
    <w:p w:rsidR="00054816" w:rsidRPr="00226365" w:rsidRDefault="00054816" w:rsidP="00061BF8">
      <w:pPr>
        <w:rPr>
          <w:szCs w:val="22"/>
          <w:lang w:val="es-ES"/>
        </w:rPr>
      </w:pPr>
    </w:p>
    <w:p w:rsidR="00054816" w:rsidRPr="00226365" w:rsidRDefault="00C76F77" w:rsidP="00061BF8">
      <w:pPr>
        <w:rPr>
          <w:szCs w:val="22"/>
          <w:lang w:val="es-ES"/>
        </w:rPr>
      </w:pPr>
      <w:hyperlink r:id="rId170" w:history="1">
        <w:r w:rsidR="00054816" w:rsidRPr="00226365">
          <w:rPr>
            <w:rStyle w:val="Hyperlink"/>
            <w:b/>
            <w:bCs/>
            <w:color w:val="auto"/>
            <w:szCs w:val="22"/>
            <w:lang w:val="es-ES"/>
          </w:rPr>
          <w:t>Molecular tools in plant genetic resources conservation: a guide to the technologies</w:t>
        </w:r>
      </w:hyperlink>
      <w:r w:rsidR="00054816" w:rsidRPr="00226365">
        <w:rPr>
          <w:b/>
          <w:bCs/>
          <w:szCs w:val="22"/>
          <w:lang w:val="es-ES"/>
        </w:rPr>
        <w:t xml:space="preserve">. </w:t>
      </w:r>
      <w:r w:rsidR="00061BF8" w:rsidRPr="00226365">
        <w:rPr>
          <w:szCs w:val="22"/>
          <w:lang w:val="es-ES"/>
        </w:rPr>
        <w:t>A </w:t>
      </w:r>
      <w:r w:rsidR="00054816" w:rsidRPr="00226365">
        <w:rPr>
          <w:szCs w:val="22"/>
          <w:lang w:val="es-ES"/>
        </w:rPr>
        <w:t>Karp - 1997 - books.google.com</w:t>
      </w:r>
    </w:p>
    <w:p w:rsidR="00054816" w:rsidRPr="00226365" w:rsidRDefault="00054816" w:rsidP="00061BF8">
      <w:pPr>
        <w:rPr>
          <w:szCs w:val="22"/>
          <w:lang w:val="es-ES"/>
        </w:rPr>
      </w:pPr>
    </w:p>
    <w:p w:rsidR="00054816" w:rsidRPr="00226365" w:rsidRDefault="00C76F77" w:rsidP="00061BF8">
      <w:pPr>
        <w:rPr>
          <w:szCs w:val="22"/>
          <w:lang w:val="es-ES"/>
        </w:rPr>
      </w:pPr>
      <w:hyperlink r:id="rId171" w:history="1">
        <w:r w:rsidR="00054816" w:rsidRPr="00226365">
          <w:rPr>
            <w:rStyle w:val="Hyperlink"/>
            <w:b/>
            <w:bCs/>
            <w:color w:val="auto"/>
            <w:szCs w:val="22"/>
            <w:lang w:val="es-ES"/>
          </w:rPr>
          <w:t>Genetic diversity and conservation and utilization of plant genetic resources</w:t>
        </w:r>
      </w:hyperlink>
      <w:r w:rsidR="00054816" w:rsidRPr="00226365">
        <w:rPr>
          <w:b/>
          <w:bCs/>
          <w:szCs w:val="22"/>
          <w:lang w:val="es-ES"/>
        </w:rPr>
        <w:t xml:space="preserve">. </w:t>
      </w:r>
      <w:r w:rsidR="00054816" w:rsidRPr="00226365">
        <w:rPr>
          <w:szCs w:val="22"/>
          <w:lang w:val="es-ES"/>
        </w:rPr>
        <w:t>VR</w:t>
      </w:r>
      <w:r w:rsidR="00061BF8" w:rsidRPr="00226365">
        <w:rPr>
          <w:szCs w:val="22"/>
          <w:lang w:val="es-ES"/>
        </w:rPr>
        <w:t xml:space="preserve"> Rao, T </w:t>
      </w:r>
      <w:r w:rsidR="00054816" w:rsidRPr="00226365">
        <w:rPr>
          <w:szCs w:val="22"/>
          <w:lang w:val="es-ES"/>
        </w:rPr>
        <w:t>Hodgkin - Plant cell, tissue and organ culture, 2002 – Springer</w:t>
      </w:r>
    </w:p>
    <w:p w:rsidR="00054816" w:rsidRPr="00226365" w:rsidRDefault="00054816" w:rsidP="00061BF8">
      <w:pPr>
        <w:rPr>
          <w:szCs w:val="22"/>
          <w:lang w:val="es-ES"/>
        </w:rPr>
      </w:pPr>
    </w:p>
    <w:p w:rsidR="00054816" w:rsidRPr="00226365" w:rsidRDefault="00C76F77" w:rsidP="00061BF8">
      <w:pPr>
        <w:rPr>
          <w:szCs w:val="22"/>
          <w:lang w:val="es-ES"/>
        </w:rPr>
      </w:pPr>
      <w:hyperlink r:id="rId172" w:history="1">
        <w:r w:rsidR="00054816" w:rsidRPr="00226365">
          <w:rPr>
            <w:rStyle w:val="Hyperlink"/>
            <w:b/>
            <w:bCs/>
            <w:color w:val="auto"/>
            <w:szCs w:val="22"/>
            <w:lang w:val="es-ES"/>
          </w:rPr>
          <w:t>Potential genetic resources in tomato species: clues from observations in native habitats</w:t>
        </w:r>
      </w:hyperlink>
      <w:r w:rsidR="00054816" w:rsidRPr="00226365">
        <w:rPr>
          <w:b/>
          <w:bCs/>
          <w:szCs w:val="22"/>
          <w:lang w:val="es-ES"/>
        </w:rPr>
        <w:t xml:space="preserve">. </w:t>
      </w:r>
      <w:r w:rsidR="00054816" w:rsidRPr="00226365">
        <w:rPr>
          <w:szCs w:val="22"/>
          <w:lang w:val="es-ES"/>
        </w:rPr>
        <w:t>CM Rick - Genes, enzymes, and populations, 1973 – Springer</w:t>
      </w:r>
    </w:p>
    <w:p w:rsidR="00054816" w:rsidRPr="00226365" w:rsidRDefault="00054816" w:rsidP="00061BF8">
      <w:pPr>
        <w:rPr>
          <w:szCs w:val="22"/>
          <w:lang w:val="es-ES"/>
        </w:rPr>
      </w:pPr>
    </w:p>
    <w:p w:rsidR="00054816" w:rsidRPr="00226365" w:rsidRDefault="00C76F77" w:rsidP="00061BF8">
      <w:pPr>
        <w:rPr>
          <w:szCs w:val="22"/>
          <w:lang w:val="es-ES"/>
        </w:rPr>
      </w:pPr>
      <w:hyperlink r:id="rId173" w:history="1">
        <w:r w:rsidR="00054816" w:rsidRPr="00226365">
          <w:rPr>
            <w:rStyle w:val="Hyperlink"/>
            <w:b/>
            <w:bCs/>
            <w:color w:val="auto"/>
            <w:szCs w:val="22"/>
            <w:lang w:val="es-ES"/>
          </w:rPr>
          <w:t>Legume genetic resources with novel “value added” industrial and pharmaceutical use</w:t>
        </w:r>
      </w:hyperlink>
      <w:r w:rsidR="00054816" w:rsidRPr="00226365">
        <w:rPr>
          <w:b/>
          <w:bCs/>
          <w:szCs w:val="22"/>
          <w:lang w:val="es-ES"/>
        </w:rPr>
        <w:t xml:space="preserve">. </w:t>
      </w:r>
      <w:r w:rsidR="00054816" w:rsidRPr="00226365">
        <w:rPr>
          <w:szCs w:val="22"/>
          <w:lang w:val="es-ES"/>
        </w:rPr>
        <w:t>JB Morris - Perspectives on new crops and new uses, 1999 - hort.purdue.edu</w:t>
      </w:r>
    </w:p>
    <w:p w:rsidR="00054816" w:rsidRPr="00226365" w:rsidRDefault="00054816" w:rsidP="00061BF8">
      <w:pPr>
        <w:rPr>
          <w:szCs w:val="22"/>
          <w:lang w:val="es-ES"/>
        </w:rPr>
      </w:pPr>
    </w:p>
    <w:p w:rsidR="00054816" w:rsidRPr="00226365" w:rsidRDefault="00C76F77" w:rsidP="00061BF8">
      <w:pPr>
        <w:rPr>
          <w:szCs w:val="22"/>
          <w:lang w:val="es-ES"/>
        </w:rPr>
      </w:pPr>
      <w:hyperlink r:id="rId174" w:history="1">
        <w:r w:rsidR="00054816" w:rsidRPr="00226365">
          <w:rPr>
            <w:rStyle w:val="Hyperlink"/>
            <w:b/>
            <w:bCs/>
            <w:color w:val="auto"/>
            <w:szCs w:val="22"/>
            <w:lang w:val="es-ES"/>
          </w:rPr>
          <w:t>Core collections of plant genetic resources</w:t>
        </w:r>
      </w:hyperlink>
      <w:r w:rsidR="00054816" w:rsidRPr="00226365">
        <w:rPr>
          <w:b/>
          <w:bCs/>
          <w:szCs w:val="22"/>
          <w:lang w:val="es-ES"/>
        </w:rPr>
        <w:t xml:space="preserve">. </w:t>
      </w:r>
      <w:hyperlink r:id="rId175" w:history="1">
        <w:r w:rsidR="00054816" w:rsidRPr="00226365">
          <w:rPr>
            <w:rStyle w:val="Hyperlink"/>
            <w:color w:val="auto"/>
            <w:szCs w:val="22"/>
            <w:lang w:val="es-ES"/>
          </w:rPr>
          <w:t>TJL van Hintum</w:t>
        </w:r>
      </w:hyperlink>
      <w:r w:rsidR="00054816" w:rsidRPr="00226365">
        <w:rPr>
          <w:szCs w:val="22"/>
          <w:lang w:val="es-ES"/>
        </w:rPr>
        <w:t xml:space="preserve">, AHD Brown, </w:t>
      </w:r>
      <w:hyperlink r:id="rId176" w:history="1">
        <w:r w:rsidR="00054816" w:rsidRPr="00226365">
          <w:rPr>
            <w:rStyle w:val="Hyperlink"/>
            <w:color w:val="auto"/>
            <w:szCs w:val="22"/>
            <w:lang w:val="es-ES"/>
          </w:rPr>
          <w:t>C Spillane</w:t>
        </w:r>
      </w:hyperlink>
      <w:r w:rsidR="00061BF8" w:rsidRPr="00226365">
        <w:rPr>
          <w:szCs w:val="22"/>
          <w:lang w:val="es-ES"/>
        </w:rPr>
        <w:t>, T </w:t>
      </w:r>
      <w:r w:rsidR="00054816" w:rsidRPr="00226365">
        <w:rPr>
          <w:szCs w:val="22"/>
          <w:lang w:val="es-ES"/>
        </w:rPr>
        <w:t>Hodkin - 2000 - books.google.com</w:t>
      </w:r>
    </w:p>
    <w:p w:rsidR="00061BF8" w:rsidRPr="00226365" w:rsidRDefault="00061BF8" w:rsidP="00061BF8">
      <w:pPr>
        <w:rPr>
          <w:szCs w:val="22"/>
          <w:lang w:val="es-ES"/>
        </w:rPr>
      </w:pPr>
    </w:p>
    <w:p w:rsidR="00061BF8" w:rsidRPr="00226365" w:rsidRDefault="00061BF8" w:rsidP="00061BF8">
      <w:pPr>
        <w:rPr>
          <w:szCs w:val="22"/>
          <w:lang w:val="es-ES"/>
        </w:rPr>
      </w:pPr>
    </w:p>
    <w:p w:rsidR="00054816" w:rsidRPr="00226365" w:rsidRDefault="00C76F77" w:rsidP="00061BF8">
      <w:pPr>
        <w:rPr>
          <w:szCs w:val="22"/>
          <w:lang w:val="es-ES"/>
        </w:rPr>
      </w:pPr>
      <w:hyperlink r:id="rId177" w:history="1">
        <w:r w:rsidR="00054816" w:rsidRPr="00226365">
          <w:rPr>
            <w:rStyle w:val="Hyperlink"/>
            <w:b/>
            <w:bCs/>
            <w:color w:val="auto"/>
            <w:szCs w:val="22"/>
            <w:lang w:val="es-ES"/>
          </w:rPr>
          <w:t>Grain legumes: evolution and genetic resources</w:t>
        </w:r>
      </w:hyperlink>
      <w:r w:rsidR="00054816" w:rsidRPr="00226365">
        <w:rPr>
          <w:b/>
          <w:bCs/>
          <w:szCs w:val="22"/>
          <w:lang w:val="es-ES"/>
        </w:rPr>
        <w:t xml:space="preserve">. </w:t>
      </w:r>
      <w:r w:rsidR="00054816" w:rsidRPr="00226365">
        <w:rPr>
          <w:szCs w:val="22"/>
          <w:lang w:val="es-ES"/>
        </w:rPr>
        <w:t>J Smartt - 1990 - books.google.com</w:t>
      </w:r>
    </w:p>
    <w:p w:rsidR="00054816" w:rsidRPr="00226365" w:rsidRDefault="00054816" w:rsidP="00061BF8">
      <w:pPr>
        <w:rPr>
          <w:szCs w:val="22"/>
          <w:lang w:val="es-ES"/>
        </w:rPr>
      </w:pPr>
    </w:p>
    <w:p w:rsidR="00054816" w:rsidRPr="00226365" w:rsidRDefault="00C76F77" w:rsidP="00061BF8">
      <w:pPr>
        <w:rPr>
          <w:szCs w:val="22"/>
          <w:lang w:val="es-ES"/>
        </w:rPr>
      </w:pPr>
      <w:hyperlink r:id="rId178" w:history="1">
        <w:r w:rsidR="00054816" w:rsidRPr="00226365">
          <w:rPr>
            <w:rStyle w:val="Hyperlink"/>
            <w:b/>
            <w:bCs/>
            <w:color w:val="auto"/>
            <w:szCs w:val="22"/>
            <w:lang w:val="es-ES"/>
          </w:rPr>
          <w:t>Valuing animal genetic resources: a choice modeling application to indigenous cattle in Kenya</w:t>
        </w:r>
      </w:hyperlink>
      <w:r w:rsidR="00054816" w:rsidRPr="00226365">
        <w:rPr>
          <w:b/>
          <w:bCs/>
          <w:szCs w:val="22"/>
          <w:lang w:val="es-ES"/>
        </w:rPr>
        <w:t xml:space="preserve"> </w:t>
      </w:r>
      <w:r w:rsidR="00054816" w:rsidRPr="00226365">
        <w:rPr>
          <w:szCs w:val="22"/>
          <w:lang w:val="es-ES"/>
        </w:rPr>
        <w:t xml:space="preserve">E Ruto, </w:t>
      </w:r>
      <w:hyperlink r:id="rId179" w:history="1">
        <w:r w:rsidR="00054816" w:rsidRPr="00226365">
          <w:rPr>
            <w:rStyle w:val="Hyperlink"/>
            <w:color w:val="auto"/>
            <w:szCs w:val="22"/>
            <w:lang w:val="es-ES"/>
          </w:rPr>
          <w:t>G Garrod</w:t>
        </w:r>
      </w:hyperlink>
      <w:r w:rsidR="00054816" w:rsidRPr="00226365">
        <w:rPr>
          <w:szCs w:val="22"/>
          <w:lang w:val="es-ES"/>
        </w:rPr>
        <w:t xml:space="preserve">, </w:t>
      </w:r>
      <w:hyperlink r:id="rId180" w:history="1">
        <w:r w:rsidR="00054816" w:rsidRPr="00226365">
          <w:rPr>
            <w:rStyle w:val="Hyperlink"/>
            <w:color w:val="auto"/>
            <w:szCs w:val="22"/>
            <w:lang w:val="es-ES"/>
          </w:rPr>
          <w:t>R Scarpa</w:t>
        </w:r>
      </w:hyperlink>
      <w:r w:rsidR="00054816" w:rsidRPr="00226365">
        <w:rPr>
          <w:szCs w:val="22"/>
          <w:lang w:val="es-ES"/>
        </w:rPr>
        <w:t xml:space="preserve"> - Agricultural Economics, 2008 - Wiley Online Library</w:t>
      </w:r>
    </w:p>
    <w:p w:rsidR="00054816" w:rsidRPr="00226365" w:rsidRDefault="00054816" w:rsidP="00061BF8">
      <w:pPr>
        <w:rPr>
          <w:szCs w:val="22"/>
          <w:lang w:val="es-ES"/>
        </w:rPr>
      </w:pPr>
    </w:p>
    <w:p w:rsidR="00054816" w:rsidRPr="00226365" w:rsidRDefault="00C76F77" w:rsidP="00061BF8">
      <w:pPr>
        <w:rPr>
          <w:szCs w:val="22"/>
          <w:lang w:val="es-ES"/>
        </w:rPr>
      </w:pPr>
      <w:hyperlink r:id="rId181" w:history="1">
        <w:r w:rsidR="00054816" w:rsidRPr="00226365">
          <w:rPr>
            <w:rStyle w:val="Hyperlink"/>
            <w:b/>
            <w:bCs/>
            <w:color w:val="auto"/>
            <w:szCs w:val="22"/>
            <w:lang w:val="es-ES"/>
          </w:rPr>
          <w:t>A mini core subset for capturing diversity and promoting utilization of chickpea genetic resources in crop improvement</w:t>
        </w:r>
      </w:hyperlink>
      <w:r w:rsidR="00054816" w:rsidRPr="00226365">
        <w:rPr>
          <w:b/>
          <w:bCs/>
          <w:szCs w:val="22"/>
          <w:lang w:val="es-ES"/>
        </w:rPr>
        <w:t xml:space="preserve"> </w:t>
      </w:r>
      <w:r w:rsidR="00054816" w:rsidRPr="00226365">
        <w:rPr>
          <w:szCs w:val="22"/>
          <w:lang w:val="es-ES"/>
        </w:rPr>
        <w:t xml:space="preserve">HD Upadhyaya, </w:t>
      </w:r>
      <w:hyperlink r:id="rId182" w:history="1">
        <w:r w:rsidR="00054816" w:rsidRPr="00226365">
          <w:rPr>
            <w:rStyle w:val="Hyperlink"/>
            <w:color w:val="auto"/>
            <w:szCs w:val="22"/>
            <w:lang w:val="es-ES"/>
          </w:rPr>
          <w:t>R Ortiz</w:t>
        </w:r>
      </w:hyperlink>
      <w:r w:rsidR="00054816" w:rsidRPr="00226365">
        <w:rPr>
          <w:szCs w:val="22"/>
          <w:lang w:val="es-ES"/>
        </w:rPr>
        <w:t xml:space="preserve"> - Theoretical and Applied Genetics, 2001 – Springer</w:t>
      </w:r>
    </w:p>
    <w:p w:rsidR="00054816" w:rsidRPr="00226365" w:rsidRDefault="00054816" w:rsidP="00061BF8">
      <w:pPr>
        <w:rPr>
          <w:szCs w:val="22"/>
          <w:lang w:val="es-ES"/>
        </w:rPr>
      </w:pPr>
    </w:p>
    <w:p w:rsidR="00054816" w:rsidRPr="00226365" w:rsidRDefault="00C76F77" w:rsidP="00061BF8">
      <w:pPr>
        <w:rPr>
          <w:szCs w:val="22"/>
          <w:lang w:val="es-ES"/>
        </w:rPr>
      </w:pPr>
      <w:hyperlink r:id="rId183" w:history="1">
        <w:r w:rsidR="00054816" w:rsidRPr="00226365">
          <w:rPr>
            <w:rStyle w:val="Hyperlink"/>
            <w:b/>
            <w:bCs/>
            <w:color w:val="auto"/>
            <w:szCs w:val="22"/>
            <w:lang w:val="es-ES"/>
          </w:rPr>
          <w:t>Shifts in African crop climates by 2050, and the implications for crop improvement and genetic resources conservation</w:t>
        </w:r>
      </w:hyperlink>
      <w:r w:rsidR="00054816" w:rsidRPr="00226365">
        <w:rPr>
          <w:b/>
          <w:bCs/>
          <w:szCs w:val="22"/>
          <w:lang w:val="es-ES"/>
        </w:rPr>
        <w:t xml:space="preserve"> </w:t>
      </w:r>
      <w:hyperlink r:id="rId184" w:history="1">
        <w:r w:rsidR="00054816" w:rsidRPr="00226365">
          <w:rPr>
            <w:rStyle w:val="Hyperlink"/>
            <w:color w:val="auto"/>
            <w:szCs w:val="22"/>
            <w:lang w:val="es-ES"/>
          </w:rPr>
          <w:t>MB Burke</w:t>
        </w:r>
      </w:hyperlink>
      <w:r w:rsidR="00054816" w:rsidRPr="00226365">
        <w:rPr>
          <w:szCs w:val="22"/>
          <w:lang w:val="es-ES"/>
        </w:rPr>
        <w:t xml:space="preserve">, </w:t>
      </w:r>
      <w:hyperlink r:id="rId185" w:history="1">
        <w:r w:rsidR="00054816" w:rsidRPr="00226365">
          <w:rPr>
            <w:rStyle w:val="Hyperlink"/>
            <w:color w:val="auto"/>
            <w:szCs w:val="22"/>
            <w:lang w:val="es-ES"/>
          </w:rPr>
          <w:t>DB Lobell</w:t>
        </w:r>
      </w:hyperlink>
      <w:r w:rsidR="00054816" w:rsidRPr="00226365">
        <w:rPr>
          <w:szCs w:val="22"/>
          <w:lang w:val="es-ES"/>
        </w:rPr>
        <w:t xml:space="preserve">, </w:t>
      </w:r>
      <w:hyperlink r:id="rId186" w:history="1">
        <w:r w:rsidR="00054816" w:rsidRPr="00226365">
          <w:rPr>
            <w:rStyle w:val="Hyperlink"/>
            <w:color w:val="auto"/>
            <w:szCs w:val="22"/>
            <w:lang w:val="es-ES"/>
          </w:rPr>
          <w:t>L Guarino</w:t>
        </w:r>
      </w:hyperlink>
      <w:r w:rsidR="00054816" w:rsidRPr="00226365">
        <w:rPr>
          <w:szCs w:val="22"/>
          <w:lang w:val="es-ES"/>
        </w:rPr>
        <w:t xml:space="preserve"> - Global Environmental Change, 2009 – Elsevier</w:t>
      </w:r>
    </w:p>
    <w:p w:rsidR="00054816" w:rsidRPr="00226365" w:rsidRDefault="00054816" w:rsidP="00061BF8">
      <w:pPr>
        <w:rPr>
          <w:szCs w:val="22"/>
          <w:lang w:val="es-ES"/>
        </w:rPr>
      </w:pPr>
    </w:p>
    <w:p w:rsidR="00054816" w:rsidRPr="00226365" w:rsidRDefault="00C76F77" w:rsidP="00061BF8">
      <w:pPr>
        <w:rPr>
          <w:szCs w:val="22"/>
          <w:lang w:val="es-ES"/>
        </w:rPr>
      </w:pPr>
      <w:hyperlink r:id="rId187" w:history="1">
        <w:r w:rsidR="00054816" w:rsidRPr="00226365">
          <w:rPr>
            <w:rStyle w:val="Hyperlink"/>
            <w:b/>
            <w:bCs/>
            <w:color w:val="auto"/>
            <w:szCs w:val="22"/>
            <w:lang w:val="es-ES"/>
          </w:rPr>
          <w:t>Food, industrial, nutraceutical, and pharmaceutical uses of sesame genetic resources</w:t>
        </w:r>
      </w:hyperlink>
      <w:r w:rsidR="00054816" w:rsidRPr="00226365">
        <w:rPr>
          <w:b/>
          <w:bCs/>
          <w:szCs w:val="22"/>
          <w:lang w:val="es-ES"/>
        </w:rPr>
        <w:t xml:space="preserve"> </w:t>
      </w:r>
      <w:r w:rsidR="00061BF8" w:rsidRPr="00226365">
        <w:rPr>
          <w:szCs w:val="22"/>
          <w:lang w:val="es-ES"/>
        </w:rPr>
        <w:t>JB </w:t>
      </w:r>
      <w:r w:rsidR="00054816" w:rsidRPr="00226365">
        <w:rPr>
          <w:szCs w:val="22"/>
          <w:lang w:val="es-ES"/>
        </w:rPr>
        <w:t>Morris - Trends in new crops and new uses, 2002 - byeways.net</w:t>
      </w:r>
    </w:p>
    <w:p w:rsidR="00054816" w:rsidRPr="00226365" w:rsidRDefault="00054816" w:rsidP="00061BF8">
      <w:pPr>
        <w:rPr>
          <w:szCs w:val="22"/>
          <w:lang w:val="es-ES"/>
        </w:rPr>
      </w:pPr>
    </w:p>
    <w:p w:rsidR="00054816" w:rsidRPr="00226365" w:rsidRDefault="00C76F77" w:rsidP="00061BF8">
      <w:pPr>
        <w:rPr>
          <w:szCs w:val="22"/>
          <w:lang w:val="es-ES"/>
        </w:rPr>
      </w:pPr>
      <w:hyperlink r:id="rId188" w:history="1">
        <w:r w:rsidR="00054816" w:rsidRPr="00226365">
          <w:rPr>
            <w:rStyle w:val="Hyperlink"/>
            <w:b/>
            <w:bCs/>
            <w:color w:val="auto"/>
            <w:szCs w:val="22"/>
            <w:lang w:val="es-ES"/>
          </w:rPr>
          <w:t>Valuing crop biodiversity: on-farm genetic resources and economic change</w:t>
        </w:r>
      </w:hyperlink>
      <w:r w:rsidR="00054816" w:rsidRPr="00226365">
        <w:rPr>
          <w:b/>
          <w:bCs/>
          <w:szCs w:val="22"/>
          <w:lang w:val="es-ES"/>
        </w:rPr>
        <w:t xml:space="preserve"> </w:t>
      </w:r>
      <w:r w:rsidR="00054816" w:rsidRPr="00226365">
        <w:rPr>
          <w:szCs w:val="22"/>
          <w:lang w:val="es-ES"/>
        </w:rPr>
        <w:t>M Smale - 2005 - books.google.com</w:t>
      </w:r>
    </w:p>
    <w:p w:rsidR="00054816" w:rsidRPr="00226365" w:rsidRDefault="00054816" w:rsidP="00061BF8">
      <w:pPr>
        <w:rPr>
          <w:szCs w:val="22"/>
          <w:lang w:val="es-ES"/>
        </w:rPr>
      </w:pPr>
    </w:p>
    <w:p w:rsidR="00054816" w:rsidRPr="00226365" w:rsidRDefault="00C76F77" w:rsidP="00061BF8">
      <w:pPr>
        <w:rPr>
          <w:szCs w:val="22"/>
          <w:lang w:val="es-ES"/>
        </w:rPr>
      </w:pPr>
      <w:hyperlink r:id="rId189" w:history="1">
        <w:r w:rsidR="00054816" w:rsidRPr="00226365">
          <w:rPr>
            <w:rStyle w:val="Hyperlink"/>
            <w:b/>
            <w:bCs/>
            <w:color w:val="auto"/>
            <w:szCs w:val="22"/>
            <w:lang w:val="es-ES"/>
          </w:rPr>
          <w:t>Selected guidelines for ethnobotanical research: a field manual.</w:t>
        </w:r>
      </w:hyperlink>
      <w:hyperlink r:id="rId190" w:history="1">
        <w:r w:rsidR="00054816" w:rsidRPr="00226365">
          <w:rPr>
            <w:rStyle w:val="Hyperlink"/>
            <w:color w:val="auto"/>
            <w:szCs w:val="22"/>
            <w:lang w:val="es-ES"/>
          </w:rPr>
          <w:t>MN Alexiades</w:t>
        </w:r>
      </w:hyperlink>
      <w:r w:rsidR="00054816" w:rsidRPr="00226365">
        <w:rPr>
          <w:szCs w:val="22"/>
          <w:lang w:val="es-ES"/>
        </w:rPr>
        <w:t>, JW Sheldon - 1996 - cabdirect.org</w:t>
      </w:r>
    </w:p>
    <w:p w:rsidR="00054816" w:rsidRPr="00226365" w:rsidRDefault="00054816" w:rsidP="00061BF8">
      <w:pPr>
        <w:rPr>
          <w:szCs w:val="22"/>
          <w:lang w:val="es-ES"/>
        </w:rPr>
      </w:pPr>
    </w:p>
    <w:p w:rsidR="00054816" w:rsidRPr="00C76F77" w:rsidRDefault="00C76F77" w:rsidP="00061BF8">
      <w:pPr>
        <w:rPr>
          <w:szCs w:val="22"/>
        </w:rPr>
      </w:pPr>
      <w:hyperlink r:id="rId191" w:history="1">
        <w:r w:rsidR="00054816" w:rsidRPr="00C76F77">
          <w:rPr>
            <w:rStyle w:val="Hyperlink"/>
            <w:b/>
            <w:bCs/>
            <w:color w:val="auto"/>
            <w:szCs w:val="22"/>
          </w:rPr>
          <w:t>36 Geographic Information Systems (GIS) and the Conservation and Use of Plant Genetic Resources</w:t>
        </w:r>
      </w:hyperlink>
      <w:r w:rsidR="00054816" w:rsidRPr="00C76F77">
        <w:rPr>
          <w:b/>
          <w:bCs/>
          <w:szCs w:val="22"/>
        </w:rPr>
        <w:t xml:space="preserve"> </w:t>
      </w:r>
      <w:hyperlink r:id="rId192" w:history="1">
        <w:r w:rsidR="00054816" w:rsidRPr="00C76F77">
          <w:rPr>
            <w:rStyle w:val="Hyperlink"/>
            <w:color w:val="auto"/>
            <w:szCs w:val="22"/>
          </w:rPr>
          <w:t>L Guarino</w:t>
        </w:r>
      </w:hyperlink>
      <w:r w:rsidR="00054816" w:rsidRPr="00C76F77">
        <w:rPr>
          <w:szCs w:val="22"/>
        </w:rPr>
        <w:t xml:space="preserve">, </w:t>
      </w:r>
      <w:hyperlink r:id="rId193" w:history="1">
        <w:r w:rsidR="00054816" w:rsidRPr="00C76F77">
          <w:rPr>
            <w:rStyle w:val="Hyperlink"/>
            <w:color w:val="auto"/>
            <w:szCs w:val="22"/>
          </w:rPr>
          <w:t>A Jarvis</w:t>
        </w:r>
      </w:hyperlink>
      <w:r w:rsidR="00054816" w:rsidRPr="00C76F77">
        <w:rPr>
          <w:szCs w:val="22"/>
        </w:rPr>
        <w:t xml:space="preserve">, </w:t>
      </w:r>
      <w:hyperlink r:id="rId194" w:history="1">
        <w:r w:rsidR="00054816" w:rsidRPr="00C76F77">
          <w:rPr>
            <w:rStyle w:val="Hyperlink"/>
            <w:color w:val="auto"/>
            <w:szCs w:val="22"/>
          </w:rPr>
          <w:t>RJ Hijmans</w:t>
        </w:r>
      </w:hyperlink>
      <w:r w:rsidR="00054816" w:rsidRPr="00C76F77">
        <w:rPr>
          <w:szCs w:val="22"/>
        </w:rPr>
        <w:t xml:space="preserve">… - Managing plant </w:t>
      </w:r>
      <w:r w:rsidR="00054816" w:rsidRPr="00C76F77">
        <w:rPr>
          <w:b/>
          <w:bCs/>
          <w:szCs w:val="22"/>
        </w:rPr>
        <w:t xml:space="preserve">genetic </w:t>
      </w:r>
      <w:r w:rsidR="00054816" w:rsidRPr="00C76F77">
        <w:rPr>
          <w:szCs w:val="22"/>
        </w:rPr>
        <w:t>…, 2002 - books.google.com</w:t>
      </w:r>
    </w:p>
    <w:p w:rsidR="00054816" w:rsidRPr="00C76F77" w:rsidRDefault="00054816" w:rsidP="00061BF8">
      <w:pPr>
        <w:rPr>
          <w:szCs w:val="22"/>
        </w:rPr>
      </w:pPr>
    </w:p>
    <w:p w:rsidR="00054816" w:rsidRPr="00C76F77" w:rsidRDefault="00C76F77" w:rsidP="00061BF8">
      <w:pPr>
        <w:rPr>
          <w:szCs w:val="22"/>
        </w:rPr>
      </w:pPr>
      <w:hyperlink r:id="rId195" w:history="1">
        <w:r w:rsidR="00054816" w:rsidRPr="00C76F77">
          <w:rPr>
            <w:rStyle w:val="Hyperlink"/>
            <w:b/>
            <w:bCs/>
            <w:color w:val="auto"/>
            <w:szCs w:val="22"/>
          </w:rPr>
          <w:t>Metagenomics for mining new genetic resources of microbial communities</w:t>
        </w:r>
      </w:hyperlink>
      <w:r w:rsidR="00054816" w:rsidRPr="00C76F77">
        <w:rPr>
          <w:b/>
          <w:bCs/>
          <w:szCs w:val="22"/>
        </w:rPr>
        <w:t xml:space="preserve"> </w:t>
      </w:r>
      <w:r w:rsidR="00061BF8" w:rsidRPr="00C76F77">
        <w:rPr>
          <w:szCs w:val="22"/>
        </w:rPr>
        <w:t>M Ferrer, A </w:t>
      </w:r>
      <w:r w:rsidR="00054816" w:rsidRPr="00C76F77">
        <w:rPr>
          <w:szCs w:val="22"/>
        </w:rPr>
        <w:t xml:space="preserve">Beloqui, </w:t>
      </w:r>
      <w:hyperlink r:id="rId196" w:history="1">
        <w:r w:rsidR="00054816" w:rsidRPr="00C76F77">
          <w:rPr>
            <w:rStyle w:val="Hyperlink"/>
            <w:color w:val="auto"/>
            <w:szCs w:val="22"/>
          </w:rPr>
          <w:t>KN Timmis</w:t>
        </w:r>
      </w:hyperlink>
      <w:r w:rsidR="00054816" w:rsidRPr="00C76F77">
        <w:rPr>
          <w:szCs w:val="22"/>
        </w:rPr>
        <w:t>… - Journal of molecular …, 2009 - karger.com</w:t>
      </w:r>
    </w:p>
    <w:p w:rsidR="00054816" w:rsidRPr="00C76F77" w:rsidRDefault="00054816" w:rsidP="00061BF8">
      <w:pPr>
        <w:rPr>
          <w:szCs w:val="22"/>
        </w:rPr>
      </w:pPr>
    </w:p>
    <w:p w:rsidR="00054816" w:rsidRPr="00226365" w:rsidRDefault="00C76F77" w:rsidP="00061BF8">
      <w:pPr>
        <w:rPr>
          <w:szCs w:val="22"/>
          <w:lang w:val="es-ES"/>
        </w:rPr>
      </w:pPr>
      <w:hyperlink r:id="rId197" w:history="1">
        <w:r w:rsidR="00054816" w:rsidRPr="00226365">
          <w:rPr>
            <w:rStyle w:val="Hyperlink"/>
            <w:b/>
            <w:bCs/>
            <w:color w:val="auto"/>
            <w:szCs w:val="22"/>
            <w:lang w:val="es-ES"/>
          </w:rPr>
          <w:t>Plant genetic resources: advancing conservation and use through biotechnology</w:t>
        </w:r>
      </w:hyperlink>
      <w:r w:rsidR="00054816" w:rsidRPr="00226365">
        <w:rPr>
          <w:b/>
          <w:bCs/>
          <w:szCs w:val="22"/>
          <w:lang w:val="es-ES"/>
        </w:rPr>
        <w:t xml:space="preserve">. </w:t>
      </w:r>
      <w:r w:rsidR="00061BF8" w:rsidRPr="00226365">
        <w:rPr>
          <w:szCs w:val="22"/>
          <w:lang w:val="es-ES"/>
        </w:rPr>
        <w:t>NK </w:t>
      </w:r>
      <w:r w:rsidR="00054816" w:rsidRPr="00226365">
        <w:rPr>
          <w:szCs w:val="22"/>
          <w:lang w:val="es-ES"/>
        </w:rPr>
        <w:t>Rao - African Journal of biotechnology, 2004 - ajol.info</w:t>
      </w:r>
    </w:p>
    <w:p w:rsidR="00054816" w:rsidRPr="00226365" w:rsidRDefault="00054816" w:rsidP="00061BF8">
      <w:pPr>
        <w:rPr>
          <w:szCs w:val="22"/>
          <w:lang w:val="es-ES"/>
        </w:rPr>
      </w:pPr>
    </w:p>
    <w:p w:rsidR="00054816" w:rsidRPr="00226365" w:rsidRDefault="00C76F77" w:rsidP="00061BF8">
      <w:pPr>
        <w:rPr>
          <w:szCs w:val="22"/>
          <w:lang w:val="es-ES"/>
        </w:rPr>
      </w:pPr>
      <w:hyperlink r:id="rId198" w:history="1">
        <w:r w:rsidR="00054816" w:rsidRPr="00226365">
          <w:rPr>
            <w:rStyle w:val="Hyperlink"/>
            <w:b/>
            <w:bCs/>
            <w:color w:val="auto"/>
            <w:szCs w:val="22"/>
            <w:lang w:val="es-ES"/>
          </w:rPr>
          <w:t>Farmers' valuation and conservation of crop genetic resources</w:t>
        </w:r>
      </w:hyperlink>
      <w:r w:rsidR="00054816" w:rsidRPr="00226365">
        <w:rPr>
          <w:b/>
          <w:bCs/>
          <w:szCs w:val="22"/>
          <w:lang w:val="es-ES"/>
        </w:rPr>
        <w:t xml:space="preserve">. </w:t>
      </w:r>
      <w:r w:rsidR="00054816" w:rsidRPr="00226365">
        <w:rPr>
          <w:szCs w:val="22"/>
          <w:lang w:val="es-ES"/>
        </w:rPr>
        <w:t xml:space="preserve">B St B, E Meng - </w:t>
      </w:r>
      <w:r w:rsidR="00054816" w:rsidRPr="00226365">
        <w:rPr>
          <w:b/>
          <w:bCs/>
          <w:szCs w:val="22"/>
          <w:lang w:val="es-ES"/>
        </w:rPr>
        <w:t xml:space="preserve">Genetic resources </w:t>
      </w:r>
      <w:r w:rsidR="00054816" w:rsidRPr="00226365">
        <w:rPr>
          <w:szCs w:val="22"/>
          <w:lang w:val="es-ES"/>
        </w:rPr>
        <w:t>and crop evolution, 1998 – Springer</w:t>
      </w:r>
    </w:p>
    <w:p w:rsidR="00054816" w:rsidRPr="00226365" w:rsidRDefault="00054816" w:rsidP="00061BF8">
      <w:pPr>
        <w:rPr>
          <w:szCs w:val="22"/>
          <w:lang w:val="es-ES"/>
        </w:rPr>
      </w:pPr>
    </w:p>
    <w:p w:rsidR="00054816" w:rsidRPr="00C76F77" w:rsidRDefault="00C76F77" w:rsidP="00061BF8">
      <w:pPr>
        <w:rPr>
          <w:szCs w:val="22"/>
        </w:rPr>
      </w:pPr>
      <w:hyperlink r:id="rId199" w:history="1">
        <w:r w:rsidR="00054816" w:rsidRPr="00C76F77">
          <w:rPr>
            <w:rStyle w:val="Hyperlink"/>
            <w:b/>
            <w:bCs/>
            <w:color w:val="auto"/>
            <w:szCs w:val="22"/>
          </w:rPr>
          <w:t>In situ conservation of genetic resources: determinants of minimum area requirements</w:t>
        </w:r>
      </w:hyperlink>
      <w:r w:rsidR="00054816" w:rsidRPr="00C76F77">
        <w:rPr>
          <w:b/>
          <w:bCs/>
          <w:szCs w:val="22"/>
        </w:rPr>
        <w:t xml:space="preserve">. </w:t>
      </w:r>
      <w:r w:rsidR="00054816" w:rsidRPr="00C76F77">
        <w:rPr>
          <w:szCs w:val="22"/>
        </w:rPr>
        <w:t>BA Wilcox - National parks, conservation and development: the …, 1984 - researchgate.net</w:t>
      </w:r>
    </w:p>
    <w:p w:rsidR="00054816" w:rsidRPr="00C76F77" w:rsidRDefault="00054816" w:rsidP="00061BF8">
      <w:pPr>
        <w:rPr>
          <w:szCs w:val="22"/>
        </w:rPr>
      </w:pPr>
    </w:p>
    <w:p w:rsidR="00054816" w:rsidRPr="00226365" w:rsidRDefault="00C76F77" w:rsidP="00061BF8">
      <w:pPr>
        <w:rPr>
          <w:szCs w:val="22"/>
          <w:lang w:val="es-ES"/>
        </w:rPr>
      </w:pPr>
      <w:hyperlink r:id="rId200" w:history="1">
        <w:r w:rsidR="00054816" w:rsidRPr="00C76F77">
          <w:rPr>
            <w:rStyle w:val="Hyperlink"/>
            <w:b/>
            <w:bCs/>
            <w:color w:val="auto"/>
            <w:szCs w:val="22"/>
          </w:rPr>
          <w:t>Evolution of wild emmer and wheat improvement: population genetics, genetic resources, and genome organization of wheat's progenitor, Triticum …</w:t>
        </w:r>
      </w:hyperlink>
      <w:r w:rsidR="00054816" w:rsidRPr="00C76F77">
        <w:rPr>
          <w:b/>
          <w:bCs/>
          <w:szCs w:val="22"/>
        </w:rPr>
        <w:t xml:space="preserve"> </w:t>
      </w:r>
      <w:r w:rsidR="00054816" w:rsidRPr="00226365">
        <w:rPr>
          <w:szCs w:val="22"/>
          <w:lang w:val="es-ES"/>
        </w:rPr>
        <w:t>E Nevo, AB Korol, A Beiles, T Fahima - 2013 - books.google.com</w:t>
      </w:r>
    </w:p>
    <w:p w:rsidR="00054816" w:rsidRPr="00226365" w:rsidRDefault="00054816" w:rsidP="00061BF8">
      <w:pPr>
        <w:rPr>
          <w:szCs w:val="22"/>
          <w:lang w:val="es-ES"/>
        </w:rPr>
      </w:pPr>
    </w:p>
    <w:p w:rsidR="00054816" w:rsidRPr="00226365" w:rsidRDefault="00C76F77" w:rsidP="00061BF8">
      <w:pPr>
        <w:rPr>
          <w:szCs w:val="22"/>
          <w:lang w:val="es-ES"/>
        </w:rPr>
      </w:pPr>
      <w:hyperlink r:id="rId201" w:history="1">
        <w:r w:rsidR="00054816" w:rsidRPr="00226365">
          <w:rPr>
            <w:rStyle w:val="Hyperlink"/>
            <w:b/>
            <w:bCs/>
            <w:color w:val="auto"/>
            <w:szCs w:val="22"/>
            <w:lang w:val="es-ES"/>
          </w:rPr>
          <w:t>Plant genetic resources conservation and utilization</w:t>
        </w:r>
      </w:hyperlink>
      <w:r w:rsidR="00054816" w:rsidRPr="00226365">
        <w:rPr>
          <w:b/>
          <w:bCs/>
          <w:szCs w:val="22"/>
          <w:lang w:val="es-ES"/>
        </w:rPr>
        <w:t xml:space="preserve"> </w:t>
      </w:r>
      <w:hyperlink r:id="rId202" w:history="1">
        <w:r w:rsidR="00054816" w:rsidRPr="00226365">
          <w:rPr>
            <w:rStyle w:val="Hyperlink"/>
            <w:color w:val="auto"/>
            <w:szCs w:val="22"/>
            <w:lang w:val="es-ES"/>
          </w:rPr>
          <w:t>P Gepts</w:t>
        </w:r>
      </w:hyperlink>
      <w:r w:rsidR="00054816" w:rsidRPr="00226365">
        <w:rPr>
          <w:szCs w:val="22"/>
          <w:lang w:val="es-ES"/>
        </w:rPr>
        <w:t xml:space="preserve"> - Crop Science, 2006 - dl.sciencesocieties.org</w:t>
      </w:r>
    </w:p>
    <w:p w:rsidR="00054816" w:rsidRPr="00226365" w:rsidRDefault="00054816" w:rsidP="00061BF8">
      <w:pPr>
        <w:rPr>
          <w:szCs w:val="22"/>
          <w:lang w:val="es-ES"/>
        </w:rPr>
      </w:pPr>
    </w:p>
    <w:p w:rsidR="00054816" w:rsidRPr="00226365" w:rsidRDefault="00C76F77" w:rsidP="00061BF8">
      <w:pPr>
        <w:rPr>
          <w:szCs w:val="22"/>
          <w:lang w:val="es-ES"/>
        </w:rPr>
      </w:pPr>
      <w:hyperlink r:id="rId203" w:history="1">
        <w:r w:rsidR="00054816" w:rsidRPr="00226365">
          <w:rPr>
            <w:rStyle w:val="Hyperlink"/>
            <w:b/>
            <w:bCs/>
            <w:color w:val="auto"/>
            <w:szCs w:val="22"/>
            <w:lang w:val="es-ES"/>
          </w:rPr>
          <w:t>Climate change and the characterization, breeding and conservation of animal genetic resources</w:t>
        </w:r>
      </w:hyperlink>
      <w:r w:rsidR="00054816" w:rsidRPr="00226365">
        <w:rPr>
          <w:b/>
          <w:bCs/>
          <w:szCs w:val="22"/>
          <w:lang w:val="es-ES"/>
        </w:rPr>
        <w:t xml:space="preserve"> </w:t>
      </w:r>
      <w:r w:rsidR="00054816" w:rsidRPr="00226365">
        <w:rPr>
          <w:szCs w:val="22"/>
          <w:lang w:val="es-ES"/>
        </w:rPr>
        <w:t>I Hoffmann - Animal genetics, 2010 - Wiley Online Library</w:t>
      </w:r>
    </w:p>
    <w:p w:rsidR="00054816" w:rsidRPr="00226365" w:rsidRDefault="00054816" w:rsidP="00061BF8">
      <w:pPr>
        <w:rPr>
          <w:szCs w:val="22"/>
          <w:lang w:val="es-ES"/>
        </w:rPr>
      </w:pPr>
    </w:p>
    <w:p w:rsidR="00054816" w:rsidRPr="00226365" w:rsidRDefault="00C76F77" w:rsidP="00061BF8">
      <w:pPr>
        <w:rPr>
          <w:szCs w:val="22"/>
          <w:lang w:val="es-ES"/>
        </w:rPr>
      </w:pPr>
      <w:hyperlink r:id="rId204" w:history="1">
        <w:r w:rsidR="00054816" w:rsidRPr="00226365">
          <w:rPr>
            <w:rStyle w:val="Hyperlink"/>
            <w:b/>
            <w:bCs/>
            <w:color w:val="auto"/>
            <w:szCs w:val="22"/>
            <w:lang w:val="es-ES"/>
          </w:rPr>
          <w:t>Use and exchange of genetic resources in molluscan aquaculture</w:t>
        </w:r>
      </w:hyperlink>
      <w:r w:rsidR="00054816" w:rsidRPr="00226365">
        <w:rPr>
          <w:b/>
          <w:bCs/>
          <w:szCs w:val="22"/>
          <w:lang w:val="es-ES"/>
        </w:rPr>
        <w:t xml:space="preserve"> </w:t>
      </w:r>
      <w:hyperlink r:id="rId205" w:history="1">
        <w:r w:rsidR="00054816" w:rsidRPr="00226365">
          <w:rPr>
            <w:rStyle w:val="Hyperlink"/>
            <w:color w:val="auto"/>
            <w:szCs w:val="22"/>
            <w:lang w:val="es-ES"/>
          </w:rPr>
          <w:t>X Guo</w:t>
        </w:r>
      </w:hyperlink>
      <w:r w:rsidR="00054816" w:rsidRPr="00226365">
        <w:rPr>
          <w:szCs w:val="22"/>
          <w:lang w:val="es-ES"/>
        </w:rPr>
        <w:t xml:space="preserve"> - Reviews in Aquaculture, 2009 - Wiley Online Library</w:t>
      </w:r>
    </w:p>
    <w:p w:rsidR="00054816" w:rsidRPr="00226365" w:rsidRDefault="00054816" w:rsidP="00061BF8">
      <w:pPr>
        <w:rPr>
          <w:szCs w:val="22"/>
          <w:lang w:val="es-ES"/>
        </w:rPr>
      </w:pPr>
    </w:p>
    <w:p w:rsidR="00061BF8" w:rsidRPr="00226365" w:rsidRDefault="00061BF8" w:rsidP="00061BF8">
      <w:pPr>
        <w:rPr>
          <w:szCs w:val="22"/>
          <w:lang w:val="es-ES"/>
        </w:rPr>
      </w:pPr>
    </w:p>
    <w:p w:rsidR="00061BF8" w:rsidRPr="00226365" w:rsidRDefault="00061BF8" w:rsidP="00061BF8">
      <w:pPr>
        <w:rPr>
          <w:szCs w:val="22"/>
          <w:lang w:val="es-ES"/>
        </w:rPr>
      </w:pPr>
    </w:p>
    <w:p w:rsidR="00061BF8" w:rsidRPr="00226365" w:rsidRDefault="00061BF8" w:rsidP="00061BF8">
      <w:pPr>
        <w:rPr>
          <w:szCs w:val="22"/>
          <w:lang w:val="es-ES"/>
        </w:rPr>
      </w:pPr>
    </w:p>
    <w:p w:rsidR="00054816" w:rsidRPr="00226365" w:rsidRDefault="00C76F77" w:rsidP="00061BF8">
      <w:pPr>
        <w:rPr>
          <w:szCs w:val="22"/>
          <w:lang w:val="es-ES"/>
        </w:rPr>
      </w:pPr>
      <w:hyperlink r:id="rId206" w:history="1">
        <w:r w:rsidR="00054816" w:rsidRPr="00226365">
          <w:rPr>
            <w:rStyle w:val="Hyperlink"/>
            <w:b/>
            <w:bCs/>
            <w:color w:val="auto"/>
            <w:szCs w:val="22"/>
            <w:lang w:val="es-ES"/>
          </w:rPr>
          <w:t>Crop genetic resources: an economic appraisal</w:t>
        </w:r>
      </w:hyperlink>
      <w:r w:rsidR="00054816" w:rsidRPr="00226365">
        <w:rPr>
          <w:b/>
          <w:bCs/>
          <w:szCs w:val="22"/>
          <w:lang w:val="es-ES"/>
        </w:rPr>
        <w:t xml:space="preserve"> </w:t>
      </w:r>
      <w:hyperlink r:id="rId207" w:history="1">
        <w:r w:rsidR="00054816" w:rsidRPr="00226365">
          <w:rPr>
            <w:rStyle w:val="Hyperlink"/>
            <w:color w:val="auto"/>
            <w:szCs w:val="22"/>
            <w:lang w:val="es-ES"/>
          </w:rPr>
          <w:t>KA Day-Rubenstein</w:t>
        </w:r>
      </w:hyperlink>
      <w:r w:rsidR="00054816" w:rsidRPr="00226365">
        <w:rPr>
          <w:szCs w:val="22"/>
          <w:lang w:val="es-ES"/>
        </w:rPr>
        <w:t xml:space="preserve">, PW Heisey, </w:t>
      </w:r>
      <w:hyperlink r:id="rId208" w:history="1">
        <w:r w:rsidR="00061BF8" w:rsidRPr="00226365">
          <w:rPr>
            <w:rStyle w:val="Hyperlink"/>
            <w:color w:val="auto"/>
            <w:szCs w:val="22"/>
            <w:lang w:val="es-ES"/>
          </w:rPr>
          <w:t>RA </w:t>
        </w:r>
        <w:r w:rsidR="00054816" w:rsidRPr="00226365">
          <w:rPr>
            <w:rStyle w:val="Hyperlink"/>
            <w:color w:val="auto"/>
            <w:szCs w:val="22"/>
            <w:lang w:val="es-ES"/>
          </w:rPr>
          <w:t>Shoemaker</w:t>
        </w:r>
      </w:hyperlink>
      <w:r w:rsidR="00054816" w:rsidRPr="00226365">
        <w:rPr>
          <w:szCs w:val="22"/>
          <w:lang w:val="es-ES"/>
        </w:rPr>
        <w:t>… - 2005 - ideas.repec.org</w:t>
      </w:r>
    </w:p>
    <w:p w:rsidR="00054816" w:rsidRPr="00226365" w:rsidRDefault="00054816" w:rsidP="00061BF8">
      <w:pPr>
        <w:rPr>
          <w:szCs w:val="22"/>
          <w:lang w:val="es-ES"/>
        </w:rPr>
      </w:pPr>
    </w:p>
    <w:p w:rsidR="00054816" w:rsidRPr="00226365" w:rsidRDefault="00C76F77" w:rsidP="00061BF8">
      <w:pPr>
        <w:rPr>
          <w:szCs w:val="22"/>
          <w:lang w:val="es-ES"/>
        </w:rPr>
      </w:pPr>
      <w:hyperlink r:id="rId209" w:history="1">
        <w:r w:rsidR="00054816" w:rsidRPr="00226365">
          <w:rPr>
            <w:rStyle w:val="Hyperlink"/>
            <w:b/>
            <w:bCs/>
            <w:color w:val="auto"/>
            <w:szCs w:val="22"/>
            <w:lang w:val="es-ES"/>
          </w:rPr>
          <w:t>Maize and sorghum: genetic resources for bioenergy grasses</w:t>
        </w:r>
      </w:hyperlink>
      <w:r w:rsidR="00054816" w:rsidRPr="00226365">
        <w:rPr>
          <w:b/>
          <w:bCs/>
          <w:szCs w:val="22"/>
          <w:lang w:val="es-ES"/>
        </w:rPr>
        <w:t xml:space="preserve"> </w:t>
      </w:r>
      <w:r w:rsidR="00054816" w:rsidRPr="00226365">
        <w:rPr>
          <w:szCs w:val="22"/>
          <w:lang w:val="es-ES"/>
        </w:rPr>
        <w:t>NC Carpita, MC McCann - Trends in plant science, 2008 - Elsevier</w:t>
      </w:r>
    </w:p>
    <w:p w:rsidR="00054816" w:rsidRPr="00226365" w:rsidRDefault="00054816" w:rsidP="00061BF8">
      <w:pPr>
        <w:rPr>
          <w:szCs w:val="22"/>
          <w:lang w:val="es-ES"/>
        </w:rPr>
      </w:pPr>
    </w:p>
    <w:p w:rsidR="00054816" w:rsidRPr="00226365" w:rsidRDefault="00E0676D" w:rsidP="00061BF8">
      <w:pPr>
        <w:rPr>
          <w:szCs w:val="22"/>
          <w:u w:val="single"/>
          <w:lang w:val="es-ES"/>
        </w:rPr>
      </w:pPr>
      <w:r w:rsidRPr="00226365">
        <w:rPr>
          <w:szCs w:val="22"/>
          <w:lang w:val="es-ES"/>
        </w:rPr>
        <w:br w:type="page"/>
      </w:r>
      <w:r w:rsidRPr="00226365">
        <w:rPr>
          <w:szCs w:val="22"/>
          <w:u w:val="single"/>
          <w:lang w:val="es-ES"/>
        </w:rPr>
        <w:lastRenderedPageBreak/>
        <w:t>Submission by the United Nations Educational, Scientific and Cultural Organization (UNESCO)</w:t>
      </w:r>
    </w:p>
    <w:p w:rsidR="0094726E" w:rsidRPr="00226365" w:rsidRDefault="0094726E" w:rsidP="00061BF8">
      <w:pPr>
        <w:rPr>
          <w:szCs w:val="22"/>
          <w:lang w:val="es-ES"/>
        </w:rPr>
      </w:pPr>
    </w:p>
    <w:p w:rsidR="00165876" w:rsidRPr="00226365" w:rsidRDefault="00165876" w:rsidP="00061BF8">
      <w:pPr>
        <w:rPr>
          <w:szCs w:val="22"/>
          <w:lang w:val="es-ES"/>
        </w:rPr>
      </w:pPr>
    </w:p>
    <w:p w:rsidR="00165876" w:rsidRPr="00226365" w:rsidRDefault="00165876" w:rsidP="00061BF8">
      <w:pPr>
        <w:rPr>
          <w:szCs w:val="22"/>
          <w:lang w:val="es-ES"/>
        </w:rPr>
      </w:pPr>
      <w:r w:rsidRPr="00226365">
        <w:rPr>
          <w:szCs w:val="22"/>
          <w:lang w:val="es-ES"/>
        </w:rPr>
        <w:t xml:space="preserve">The UNESCO </w:t>
      </w:r>
      <w:r w:rsidR="00E0676D" w:rsidRPr="00226365">
        <w:rPr>
          <w:szCs w:val="22"/>
          <w:lang w:val="es-ES"/>
        </w:rPr>
        <w:t>recommend</w:t>
      </w:r>
      <w:r w:rsidRPr="00226365">
        <w:rPr>
          <w:szCs w:val="22"/>
          <w:lang w:val="es-ES"/>
        </w:rPr>
        <w:t>s</w:t>
      </w:r>
      <w:r w:rsidR="00533405" w:rsidRPr="00226365">
        <w:rPr>
          <w:szCs w:val="22"/>
          <w:lang w:val="es-ES"/>
        </w:rPr>
        <w:t xml:space="preserve"> that</w:t>
      </w:r>
      <w:r w:rsidRPr="00226365">
        <w:rPr>
          <w:szCs w:val="22"/>
          <w:lang w:val="es-ES"/>
        </w:rPr>
        <w:t xml:space="preserve"> the IGC</w:t>
      </w:r>
      <w:r w:rsidR="00E0676D" w:rsidRPr="00226365">
        <w:rPr>
          <w:szCs w:val="22"/>
          <w:lang w:val="es-ES"/>
        </w:rPr>
        <w:t xml:space="preserve"> take</w:t>
      </w:r>
      <w:r w:rsidR="0073685E" w:rsidRPr="00226365">
        <w:rPr>
          <w:szCs w:val="22"/>
          <w:lang w:val="es-ES"/>
        </w:rPr>
        <w:t>s</w:t>
      </w:r>
      <w:r w:rsidR="00E0676D" w:rsidRPr="00226365">
        <w:rPr>
          <w:szCs w:val="22"/>
          <w:lang w:val="es-ES"/>
        </w:rPr>
        <w:t xml:space="preserve"> into consideration</w:t>
      </w:r>
      <w:r w:rsidRPr="00226365">
        <w:rPr>
          <w:szCs w:val="22"/>
          <w:lang w:val="es-ES"/>
        </w:rPr>
        <w:t>:</w:t>
      </w:r>
    </w:p>
    <w:p w:rsidR="009717D2" w:rsidRPr="00226365" w:rsidRDefault="009717D2" w:rsidP="00061BF8">
      <w:pPr>
        <w:rPr>
          <w:szCs w:val="22"/>
          <w:lang w:val="es-ES"/>
        </w:rPr>
      </w:pPr>
    </w:p>
    <w:p w:rsidR="00165876" w:rsidRPr="00226365" w:rsidRDefault="00E0676D" w:rsidP="00165876">
      <w:pPr>
        <w:numPr>
          <w:ilvl w:val="0"/>
          <w:numId w:val="12"/>
        </w:numPr>
        <w:rPr>
          <w:szCs w:val="22"/>
          <w:lang w:val="es-ES"/>
        </w:rPr>
      </w:pPr>
      <w:r w:rsidRPr="00226365">
        <w:rPr>
          <w:szCs w:val="22"/>
          <w:lang w:val="es-ES"/>
        </w:rPr>
        <w:t>the Ethical Principles for Safeguarding Intangible Cultural Heritage, endorsed at the tenth session of the Intergovernmental Committee for the Safeguarding of the Intangible Cultural Heritage (</w:t>
      </w:r>
      <w:hyperlink r:id="rId210" w:history="1">
        <w:r w:rsidRPr="00226365">
          <w:rPr>
            <w:rStyle w:val="Hyperlink"/>
            <w:color w:val="auto"/>
            <w:szCs w:val="22"/>
            <w:lang w:val="es-ES"/>
          </w:rPr>
          <w:t>http://www.unesco.org/culture/ich/en/Decisions/10.COM/15.a</w:t>
        </w:r>
      </w:hyperlink>
      <w:r w:rsidRPr="00226365">
        <w:rPr>
          <w:szCs w:val="22"/>
          <w:lang w:val="es-ES"/>
        </w:rPr>
        <w:t>), which provide overarching aspirational orientations for governments, organizations and individuals directly or indirectly affecting the viability of intangible cultural heritage, including traditional knowledge</w:t>
      </w:r>
      <w:r w:rsidR="00165876" w:rsidRPr="00226365">
        <w:rPr>
          <w:szCs w:val="22"/>
          <w:lang w:val="es-ES"/>
        </w:rPr>
        <w:t>;  and</w:t>
      </w:r>
    </w:p>
    <w:p w:rsidR="009717D2" w:rsidRPr="00226365" w:rsidRDefault="009717D2" w:rsidP="009717D2">
      <w:pPr>
        <w:ind w:left="927"/>
        <w:rPr>
          <w:szCs w:val="22"/>
          <w:lang w:val="es-ES"/>
        </w:rPr>
      </w:pPr>
    </w:p>
    <w:p w:rsidR="00E0676D" w:rsidRPr="00226365" w:rsidRDefault="00165876" w:rsidP="00165876">
      <w:pPr>
        <w:numPr>
          <w:ilvl w:val="0"/>
          <w:numId w:val="12"/>
        </w:numPr>
        <w:rPr>
          <w:szCs w:val="22"/>
          <w:lang w:val="es-ES"/>
        </w:rPr>
      </w:pPr>
      <w:r w:rsidRPr="00226365">
        <w:rPr>
          <w:szCs w:val="22"/>
          <w:lang w:val="es-ES"/>
        </w:rPr>
        <w:t xml:space="preserve">the </w:t>
      </w:r>
      <w:r w:rsidR="00E0676D" w:rsidRPr="00226365">
        <w:rPr>
          <w:szCs w:val="22"/>
          <w:lang w:val="es-ES"/>
        </w:rPr>
        <w:t>draft Operational Directives on ‘Safeguarding intangible cultural heritage and sustainable development at the national level’ – which specifically refers to genetic resources – will be proposed for adoption at the sixth session of the General Assembly of States Parties to the 2003 Convention in 2016.</w:t>
      </w:r>
    </w:p>
    <w:p w:rsidR="001F36FC" w:rsidRPr="00226365" w:rsidRDefault="001F36FC" w:rsidP="00061BF8">
      <w:pPr>
        <w:rPr>
          <w:szCs w:val="22"/>
          <w:lang w:val="es-ES"/>
        </w:rPr>
      </w:pPr>
    </w:p>
    <w:p w:rsidR="00E0676D" w:rsidRPr="00226365" w:rsidRDefault="00E0676D" w:rsidP="00061BF8">
      <w:pPr>
        <w:rPr>
          <w:szCs w:val="22"/>
          <w:lang w:val="es-ES"/>
        </w:rPr>
      </w:pPr>
    </w:p>
    <w:p w:rsidR="001F36FC" w:rsidRPr="00226365" w:rsidRDefault="001F36FC" w:rsidP="00061BF8">
      <w:pPr>
        <w:rPr>
          <w:szCs w:val="22"/>
          <w:lang w:val="es-ES"/>
        </w:rPr>
      </w:pPr>
    </w:p>
    <w:p w:rsidR="001F36FC" w:rsidRPr="00226365" w:rsidRDefault="001F36FC" w:rsidP="00061BF8">
      <w:pPr>
        <w:pStyle w:val="Endofdocument"/>
        <w:spacing w:after="0" w:line="240" w:lineRule="auto"/>
        <w:jc w:val="left"/>
        <w:rPr>
          <w:rFonts w:cs="Arial"/>
          <w:sz w:val="22"/>
          <w:szCs w:val="22"/>
          <w:lang w:val="es-ES"/>
        </w:rPr>
      </w:pPr>
      <w:r w:rsidRPr="00226365">
        <w:rPr>
          <w:rFonts w:cs="Arial"/>
          <w:sz w:val="22"/>
          <w:szCs w:val="22"/>
          <w:lang w:val="es-ES"/>
        </w:rPr>
        <w:t>[</w:t>
      </w:r>
      <w:r w:rsidR="00CD510B">
        <w:rPr>
          <w:rFonts w:cs="Arial"/>
          <w:sz w:val="22"/>
          <w:szCs w:val="22"/>
          <w:lang w:val="es-ES"/>
        </w:rPr>
        <w:t xml:space="preserve">Fin del Anexo y del </w:t>
      </w:r>
      <w:r w:rsidRPr="00226365">
        <w:rPr>
          <w:rFonts w:cs="Arial"/>
          <w:sz w:val="22"/>
          <w:szCs w:val="22"/>
          <w:lang w:val="es-ES"/>
        </w:rPr>
        <w:t>document</w:t>
      </w:r>
      <w:r w:rsidR="00CD510B">
        <w:rPr>
          <w:rFonts w:cs="Arial"/>
          <w:sz w:val="22"/>
          <w:szCs w:val="22"/>
          <w:lang w:val="es-ES"/>
        </w:rPr>
        <w:t>o</w:t>
      </w:r>
      <w:r w:rsidRPr="00226365">
        <w:rPr>
          <w:rFonts w:cs="Arial"/>
          <w:sz w:val="22"/>
          <w:szCs w:val="22"/>
          <w:lang w:val="es-ES"/>
        </w:rPr>
        <w:t>]</w:t>
      </w:r>
    </w:p>
    <w:p w:rsidR="000F5E56" w:rsidRPr="00226365" w:rsidRDefault="000F5E56" w:rsidP="00061BF8">
      <w:pPr>
        <w:rPr>
          <w:szCs w:val="22"/>
          <w:lang w:val="es-ES"/>
        </w:rPr>
      </w:pPr>
    </w:p>
    <w:sectPr w:rsidR="000F5E56" w:rsidRPr="00226365" w:rsidSect="001F36FC">
      <w:headerReference w:type="default" r:id="rId211"/>
      <w:headerReference w:type="first" r:id="rId2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24" w:rsidRDefault="008C6B24">
      <w:r>
        <w:separator/>
      </w:r>
    </w:p>
  </w:endnote>
  <w:endnote w:type="continuationSeparator" w:id="0">
    <w:p w:rsidR="008C6B24" w:rsidRDefault="008C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Verdana,arial">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HYGothic-Extra">
    <w:altName w:val="Arial Unicode MS"/>
    <w:charset w:val="81"/>
    <w:family w:val="roman"/>
    <w:pitch w:val="variable"/>
    <w:sig w:usb0="00000000" w:usb1="39D77CF9"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24" w:rsidRDefault="008C6B24">
      <w:r>
        <w:separator/>
      </w:r>
    </w:p>
  </w:footnote>
  <w:footnote w:type="continuationSeparator" w:id="0">
    <w:p w:rsidR="008C6B24" w:rsidRDefault="008C6B24">
      <w:r>
        <w:continuationSeparator/>
      </w:r>
    </w:p>
  </w:footnote>
  <w:footnote w:id="1">
    <w:p w:rsidR="008C6B24" w:rsidRDefault="008C6B24">
      <w:pPr>
        <w:pStyle w:val="FootnoteText"/>
      </w:pPr>
      <w:r>
        <w:rPr>
          <w:rStyle w:val="FootnoteReference"/>
        </w:rPr>
        <w:footnoteRef/>
      </w:r>
      <w:r>
        <w:t xml:space="preserve"> Note from the Secretariat:  </w:t>
      </w:r>
      <w:r w:rsidRPr="00714F0A">
        <w:t xml:space="preserve">Hyperlinks to other websites are provided as received from Member States and observers, and imply neither responsibility for, nor approval of, the information contained in those other websites on the part of WIPO.  The Secretariat makes no warranty, either express or implied, as to the accuracy, availability, reliability or content of such information, text, graphics and hyperlinks.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24" w:rsidRDefault="008C6B24" w:rsidP="001F36FC">
    <w:pPr>
      <w:pStyle w:val="Header"/>
      <w:jc w:val="right"/>
    </w:pPr>
    <w:r>
      <w:t>WIPO/GRTKF/IC/30/INF/9</w:t>
    </w:r>
  </w:p>
  <w:p w:rsidR="008C6B24" w:rsidRDefault="00CD510B" w:rsidP="001F36FC">
    <w:pPr>
      <w:pStyle w:val="Header"/>
      <w:jc w:val="right"/>
    </w:pPr>
    <w:proofErr w:type="gramStart"/>
    <w:r>
      <w:t>página</w:t>
    </w:r>
    <w:proofErr w:type="gramEnd"/>
    <w:r w:rsidR="008C6B24">
      <w:t xml:space="preserve"> </w:t>
    </w:r>
    <w:r w:rsidR="008C6B24">
      <w:rPr>
        <w:rStyle w:val="PageNumber"/>
      </w:rPr>
      <w:fldChar w:fldCharType="begin"/>
    </w:r>
    <w:r w:rsidR="008C6B24">
      <w:rPr>
        <w:rStyle w:val="PageNumber"/>
      </w:rPr>
      <w:instrText xml:space="preserve"> PAGE </w:instrText>
    </w:r>
    <w:r w:rsidR="008C6B24">
      <w:rPr>
        <w:rStyle w:val="PageNumber"/>
      </w:rPr>
      <w:fldChar w:fldCharType="separate"/>
    </w:r>
    <w:r w:rsidR="00C76F77">
      <w:rPr>
        <w:rStyle w:val="PageNumber"/>
        <w:noProof/>
      </w:rPr>
      <w:t>2</w:t>
    </w:r>
    <w:r w:rsidR="008C6B24">
      <w:rPr>
        <w:rStyle w:val="PageNumber"/>
      </w:rPr>
      <w:fldChar w:fldCharType="end"/>
    </w:r>
  </w:p>
  <w:p w:rsidR="008C6B24" w:rsidRDefault="008C6B24" w:rsidP="001F36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24" w:rsidRDefault="008C6B24" w:rsidP="001F36FC">
    <w:pPr>
      <w:pStyle w:val="Header"/>
      <w:jc w:val="right"/>
    </w:pPr>
    <w:r>
      <w:t>WIPO/GRTKF/IC/30/INF/9</w:t>
    </w:r>
  </w:p>
  <w:p w:rsidR="008C6B24" w:rsidRDefault="00CD510B" w:rsidP="001F36FC">
    <w:pPr>
      <w:pStyle w:val="Header"/>
      <w:jc w:val="right"/>
    </w:pPr>
    <w:r>
      <w:t>An</w:t>
    </w:r>
    <w:r w:rsidR="008C6B24">
      <w:t>ex</w:t>
    </w:r>
    <w:r>
      <w:t>o</w:t>
    </w:r>
    <w:r w:rsidR="008C6B24">
      <w:t>, p</w:t>
    </w:r>
    <w:r>
      <w:t>ágina</w:t>
    </w:r>
    <w:r w:rsidR="008C6B24">
      <w:t xml:space="preserve"> </w:t>
    </w:r>
    <w:r w:rsidR="008C6B24">
      <w:rPr>
        <w:rStyle w:val="PageNumber"/>
      </w:rPr>
      <w:fldChar w:fldCharType="begin"/>
    </w:r>
    <w:r w:rsidR="008C6B24">
      <w:rPr>
        <w:rStyle w:val="PageNumber"/>
      </w:rPr>
      <w:instrText xml:space="preserve"> PAGE </w:instrText>
    </w:r>
    <w:r w:rsidR="008C6B24">
      <w:rPr>
        <w:rStyle w:val="PageNumber"/>
      </w:rPr>
      <w:fldChar w:fldCharType="separate"/>
    </w:r>
    <w:r w:rsidR="00C76F77">
      <w:rPr>
        <w:rStyle w:val="PageNumber"/>
        <w:noProof/>
      </w:rPr>
      <w:t>2</w:t>
    </w:r>
    <w:r w:rsidR="008C6B24">
      <w:rPr>
        <w:rStyle w:val="PageNumber"/>
      </w:rPr>
      <w:fldChar w:fldCharType="end"/>
    </w:r>
  </w:p>
  <w:p w:rsidR="008C6B24" w:rsidRDefault="008C6B24" w:rsidP="001F36F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24" w:rsidRDefault="008C6B24" w:rsidP="001F36FC">
    <w:pPr>
      <w:pStyle w:val="Header"/>
      <w:jc w:val="right"/>
    </w:pPr>
    <w:r>
      <w:t>WIPO/GRTKF/IC/30/INF/9</w:t>
    </w:r>
  </w:p>
  <w:p w:rsidR="008C6B24" w:rsidRDefault="00CD510B" w:rsidP="001F36FC">
    <w:pPr>
      <w:pStyle w:val="Header"/>
      <w:jc w:val="right"/>
    </w:pPr>
    <w:r>
      <w:t>AN</w:t>
    </w:r>
    <w:r w:rsidR="008C6B24">
      <w:t>EX</w:t>
    </w:r>
    <w:r>
      <w:t>O</w:t>
    </w:r>
  </w:p>
  <w:p w:rsidR="008C6B24" w:rsidRDefault="008C6B24" w:rsidP="001F36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koreantk.com/images/common/btn_arrow.gif" style="width:8.5pt;height:8.5pt;visibility:visible" o:bullet="t">
        <v:imagedata r:id="rId1" o:title="btn_arrow"/>
      </v:shape>
    </w:pict>
  </w:numPicBullet>
  <w:abstractNum w:abstractNumId="0">
    <w:nsid w:val="18A23B64"/>
    <w:multiLevelType w:val="hybridMultilevel"/>
    <w:tmpl w:val="B4967DC8"/>
    <w:lvl w:ilvl="0" w:tplc="E8C09D6C">
      <w:numFmt w:val="bullet"/>
      <w:lvlText w:val="•"/>
      <w:lvlJc w:val="left"/>
      <w:pPr>
        <w:ind w:left="1143" w:hanging="576"/>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C1D2998"/>
    <w:multiLevelType w:val="hybridMultilevel"/>
    <w:tmpl w:val="C4C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D6BDF"/>
    <w:multiLevelType w:val="hybridMultilevel"/>
    <w:tmpl w:val="3658377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E230FF7"/>
    <w:multiLevelType w:val="hybridMultilevel"/>
    <w:tmpl w:val="319ECC88"/>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38D38BF"/>
    <w:multiLevelType w:val="hybridMultilevel"/>
    <w:tmpl w:val="4A620E5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514F0E4F"/>
    <w:multiLevelType w:val="hybridMultilevel"/>
    <w:tmpl w:val="B110439E"/>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548F3752"/>
    <w:multiLevelType w:val="hybridMultilevel"/>
    <w:tmpl w:val="27B4AE12"/>
    <w:lvl w:ilvl="0" w:tplc="E7C2B5DA">
      <w:start w:val="13"/>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9D32ACA"/>
    <w:multiLevelType w:val="hybridMultilevel"/>
    <w:tmpl w:val="64EE935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4E6417"/>
    <w:multiLevelType w:val="hybridMultilevel"/>
    <w:tmpl w:val="190067F2"/>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6C5D69AD"/>
    <w:multiLevelType w:val="hybridMultilevel"/>
    <w:tmpl w:val="A016D266"/>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2"/>
  </w:num>
  <w:num w:numId="2">
    <w:abstractNumId w:val="10"/>
  </w:num>
  <w:num w:numId="3">
    <w:abstractNumId w:val="8"/>
  </w:num>
  <w:num w:numId="4">
    <w:abstractNumId w:val="5"/>
  </w:num>
  <w:num w:numId="5">
    <w:abstractNumId w:val="11"/>
  </w:num>
  <w:num w:numId="6">
    <w:abstractNumId w:val="2"/>
  </w:num>
  <w:num w:numId="7">
    <w:abstractNumId w:val="4"/>
  </w:num>
  <w:num w:numId="8">
    <w:abstractNumId w:val="9"/>
  </w:num>
  <w:num w:numId="9">
    <w:abstractNumId w:val="7"/>
  </w:num>
  <w:num w:numId="10">
    <w:abstractNumId w:val="6"/>
  </w:num>
  <w:num w:numId="11">
    <w:abstractNumId w:val="0"/>
  </w:num>
  <w:num w:numId="12">
    <w:abstractNumId w:val="3"/>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FC"/>
    <w:rsid w:val="00002E39"/>
    <w:rsid w:val="00004E5B"/>
    <w:rsid w:val="00006EFC"/>
    <w:rsid w:val="0001002B"/>
    <w:rsid w:val="000272BE"/>
    <w:rsid w:val="00037EB6"/>
    <w:rsid w:val="00040063"/>
    <w:rsid w:val="0004373D"/>
    <w:rsid w:val="0005179B"/>
    <w:rsid w:val="00053C98"/>
    <w:rsid w:val="00054816"/>
    <w:rsid w:val="00061BF8"/>
    <w:rsid w:val="00082B7E"/>
    <w:rsid w:val="000854AA"/>
    <w:rsid w:val="00096455"/>
    <w:rsid w:val="000A72FF"/>
    <w:rsid w:val="000C0491"/>
    <w:rsid w:val="000E686F"/>
    <w:rsid w:val="000F5E56"/>
    <w:rsid w:val="000F7450"/>
    <w:rsid w:val="001035D5"/>
    <w:rsid w:val="00126F9D"/>
    <w:rsid w:val="001302A4"/>
    <w:rsid w:val="001372BE"/>
    <w:rsid w:val="00137DB5"/>
    <w:rsid w:val="00137E8B"/>
    <w:rsid w:val="001441BC"/>
    <w:rsid w:val="00157F4E"/>
    <w:rsid w:val="001615DC"/>
    <w:rsid w:val="00165876"/>
    <w:rsid w:val="00175D3F"/>
    <w:rsid w:val="001B3B7B"/>
    <w:rsid w:val="001B5A21"/>
    <w:rsid w:val="001C45E1"/>
    <w:rsid w:val="001D34F6"/>
    <w:rsid w:val="001E1D61"/>
    <w:rsid w:val="001E3EDB"/>
    <w:rsid w:val="001F36FC"/>
    <w:rsid w:val="00202AF4"/>
    <w:rsid w:val="00222602"/>
    <w:rsid w:val="00226365"/>
    <w:rsid w:val="00230A8E"/>
    <w:rsid w:val="002315B3"/>
    <w:rsid w:val="00246E01"/>
    <w:rsid w:val="002516D0"/>
    <w:rsid w:val="0028601A"/>
    <w:rsid w:val="002A37A1"/>
    <w:rsid w:val="002D1825"/>
    <w:rsid w:val="002D6B8D"/>
    <w:rsid w:val="002F5072"/>
    <w:rsid w:val="0031625C"/>
    <w:rsid w:val="0032217B"/>
    <w:rsid w:val="00337698"/>
    <w:rsid w:val="00340E3C"/>
    <w:rsid w:val="003554C3"/>
    <w:rsid w:val="0037734E"/>
    <w:rsid w:val="003A1E8F"/>
    <w:rsid w:val="003A2301"/>
    <w:rsid w:val="003B20A5"/>
    <w:rsid w:val="003C31DD"/>
    <w:rsid w:val="003E01A7"/>
    <w:rsid w:val="003E027F"/>
    <w:rsid w:val="003E27A5"/>
    <w:rsid w:val="003E4F83"/>
    <w:rsid w:val="004156B3"/>
    <w:rsid w:val="004234DA"/>
    <w:rsid w:val="00431118"/>
    <w:rsid w:val="00431D38"/>
    <w:rsid w:val="00435444"/>
    <w:rsid w:val="0043652C"/>
    <w:rsid w:val="00457BCC"/>
    <w:rsid w:val="00487C7B"/>
    <w:rsid w:val="004954A7"/>
    <w:rsid w:val="004B3D19"/>
    <w:rsid w:val="004B4D07"/>
    <w:rsid w:val="004B7125"/>
    <w:rsid w:val="004C339D"/>
    <w:rsid w:val="004E2C82"/>
    <w:rsid w:val="00510AFF"/>
    <w:rsid w:val="00533405"/>
    <w:rsid w:val="005336F1"/>
    <w:rsid w:val="00547D27"/>
    <w:rsid w:val="005535DA"/>
    <w:rsid w:val="00565377"/>
    <w:rsid w:val="0056593E"/>
    <w:rsid w:val="00581CE0"/>
    <w:rsid w:val="005E02B0"/>
    <w:rsid w:val="005E55B3"/>
    <w:rsid w:val="005F5BF2"/>
    <w:rsid w:val="00620B47"/>
    <w:rsid w:val="00624809"/>
    <w:rsid w:val="006273D4"/>
    <w:rsid w:val="00641E1D"/>
    <w:rsid w:val="006454F8"/>
    <w:rsid w:val="006570CE"/>
    <w:rsid w:val="00663385"/>
    <w:rsid w:val="00682F9A"/>
    <w:rsid w:val="00684CE5"/>
    <w:rsid w:val="00685D84"/>
    <w:rsid w:val="00686DBC"/>
    <w:rsid w:val="006B311C"/>
    <w:rsid w:val="006B7F50"/>
    <w:rsid w:val="006D40D9"/>
    <w:rsid w:val="006E15ED"/>
    <w:rsid w:val="006E57D2"/>
    <w:rsid w:val="0070302C"/>
    <w:rsid w:val="00714F0A"/>
    <w:rsid w:val="00716E40"/>
    <w:rsid w:val="0073685E"/>
    <w:rsid w:val="007A6269"/>
    <w:rsid w:val="007B2357"/>
    <w:rsid w:val="007B240C"/>
    <w:rsid w:val="007B6993"/>
    <w:rsid w:val="007D53C7"/>
    <w:rsid w:val="007F0842"/>
    <w:rsid w:val="007F5617"/>
    <w:rsid w:val="00804DB7"/>
    <w:rsid w:val="00825681"/>
    <w:rsid w:val="008742A3"/>
    <w:rsid w:val="0089786D"/>
    <w:rsid w:val="008B362C"/>
    <w:rsid w:val="008C421B"/>
    <w:rsid w:val="008C641D"/>
    <w:rsid w:val="008C6B24"/>
    <w:rsid w:val="008D7485"/>
    <w:rsid w:val="008E3FB5"/>
    <w:rsid w:val="008F020C"/>
    <w:rsid w:val="00900A87"/>
    <w:rsid w:val="00903E1B"/>
    <w:rsid w:val="00920E54"/>
    <w:rsid w:val="0092216C"/>
    <w:rsid w:val="00945806"/>
    <w:rsid w:val="0094617E"/>
    <w:rsid w:val="0094726E"/>
    <w:rsid w:val="009717D2"/>
    <w:rsid w:val="009763D4"/>
    <w:rsid w:val="00997D40"/>
    <w:rsid w:val="009A073C"/>
    <w:rsid w:val="009B1962"/>
    <w:rsid w:val="009B31F8"/>
    <w:rsid w:val="009B4C5C"/>
    <w:rsid w:val="009B6A24"/>
    <w:rsid w:val="009B6EF2"/>
    <w:rsid w:val="009E236E"/>
    <w:rsid w:val="009E7A6A"/>
    <w:rsid w:val="009F6E10"/>
    <w:rsid w:val="00A011DB"/>
    <w:rsid w:val="00A1326C"/>
    <w:rsid w:val="00A15A9E"/>
    <w:rsid w:val="00A224A5"/>
    <w:rsid w:val="00A3044E"/>
    <w:rsid w:val="00A30681"/>
    <w:rsid w:val="00A30E5C"/>
    <w:rsid w:val="00A34C3D"/>
    <w:rsid w:val="00A403F9"/>
    <w:rsid w:val="00A44455"/>
    <w:rsid w:val="00A530A1"/>
    <w:rsid w:val="00A568B2"/>
    <w:rsid w:val="00A578FA"/>
    <w:rsid w:val="00A92BEA"/>
    <w:rsid w:val="00AA29B8"/>
    <w:rsid w:val="00AA551B"/>
    <w:rsid w:val="00AB3577"/>
    <w:rsid w:val="00AE05FA"/>
    <w:rsid w:val="00AF35DD"/>
    <w:rsid w:val="00B47773"/>
    <w:rsid w:val="00B87800"/>
    <w:rsid w:val="00B901F0"/>
    <w:rsid w:val="00BA3CE1"/>
    <w:rsid w:val="00BF195E"/>
    <w:rsid w:val="00BF4745"/>
    <w:rsid w:val="00C0726E"/>
    <w:rsid w:val="00C13C9D"/>
    <w:rsid w:val="00C1421B"/>
    <w:rsid w:val="00C35AD9"/>
    <w:rsid w:val="00C4524B"/>
    <w:rsid w:val="00C54B37"/>
    <w:rsid w:val="00C66D3B"/>
    <w:rsid w:val="00C72A44"/>
    <w:rsid w:val="00C76F77"/>
    <w:rsid w:val="00C926EA"/>
    <w:rsid w:val="00C96D39"/>
    <w:rsid w:val="00CB004C"/>
    <w:rsid w:val="00CB00D4"/>
    <w:rsid w:val="00CB72ED"/>
    <w:rsid w:val="00CC1930"/>
    <w:rsid w:val="00CC49F9"/>
    <w:rsid w:val="00CD0C7D"/>
    <w:rsid w:val="00CD17B8"/>
    <w:rsid w:val="00CD1E59"/>
    <w:rsid w:val="00CD510B"/>
    <w:rsid w:val="00CF2BF8"/>
    <w:rsid w:val="00D111DC"/>
    <w:rsid w:val="00D20653"/>
    <w:rsid w:val="00D37659"/>
    <w:rsid w:val="00D400E4"/>
    <w:rsid w:val="00D50E00"/>
    <w:rsid w:val="00D843B3"/>
    <w:rsid w:val="00DB46F0"/>
    <w:rsid w:val="00DC28AF"/>
    <w:rsid w:val="00DC2A1B"/>
    <w:rsid w:val="00DD2F34"/>
    <w:rsid w:val="00DE1D4F"/>
    <w:rsid w:val="00E0030F"/>
    <w:rsid w:val="00E0676D"/>
    <w:rsid w:val="00E0688B"/>
    <w:rsid w:val="00E117AF"/>
    <w:rsid w:val="00E118D5"/>
    <w:rsid w:val="00E20696"/>
    <w:rsid w:val="00E31930"/>
    <w:rsid w:val="00E37BE2"/>
    <w:rsid w:val="00E51FB3"/>
    <w:rsid w:val="00E84D2E"/>
    <w:rsid w:val="00ED7750"/>
    <w:rsid w:val="00EE5AF3"/>
    <w:rsid w:val="00EF4110"/>
    <w:rsid w:val="00EF460B"/>
    <w:rsid w:val="00EF7ED6"/>
    <w:rsid w:val="00F13D5E"/>
    <w:rsid w:val="00F30962"/>
    <w:rsid w:val="00F32EEC"/>
    <w:rsid w:val="00F55C3E"/>
    <w:rsid w:val="00F5624D"/>
    <w:rsid w:val="00F65B41"/>
    <w:rsid w:val="00F84C5A"/>
    <w:rsid w:val="00FD0831"/>
    <w:rsid w:val="00FF1E70"/>
    <w:rsid w:val="00FF672A"/>
    <w:rsid w:val="00FF7C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6FC"/>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uiPriority w:val="35"/>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FootnoteTextChar">
    <w:name w:val="Footnote Text Char"/>
    <w:aliases w:val="Footnote ak Char"/>
    <w:link w:val="FootnoteText"/>
    <w:rsid w:val="001F36FC"/>
    <w:rPr>
      <w:rFonts w:ascii="Arial" w:hAnsi="Arial" w:cs="Arial"/>
      <w:sz w:val="18"/>
      <w:lang w:val="en-US" w:eastAsia="en-US" w:bidi="ar-SA"/>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iPriority w:val="99"/>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link w:val="BalloonTextChar"/>
    <w:uiPriority w:val="99"/>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uiPriority w:val="99"/>
    <w:rsid w:val="0094617E"/>
    <w:rPr>
      <w:sz w:val="16"/>
      <w:szCs w:val="16"/>
    </w:rPr>
  </w:style>
  <w:style w:type="paragraph" w:styleId="CommentSubject">
    <w:name w:val="annotation subject"/>
    <w:basedOn w:val="CommentText"/>
    <w:next w:val="CommentText"/>
    <w:link w:val="CommentSubjectChar"/>
    <w:uiPriority w:val="99"/>
    <w:rsid w:val="0094617E"/>
    <w:rPr>
      <w:b/>
      <w:bCs/>
      <w:sz w:val="20"/>
    </w:rPr>
  </w:style>
  <w:style w:type="character" w:customStyle="1" w:styleId="CommentTextChar">
    <w:name w:val="Comment Text Char"/>
    <w:link w:val="CommentText"/>
    <w:uiPriority w:val="99"/>
    <w:semiHidden/>
    <w:rsid w:val="0094617E"/>
    <w:rPr>
      <w:rFonts w:ascii="Arial" w:eastAsia="SimSun" w:hAnsi="Arial" w:cs="Arial"/>
      <w:sz w:val="18"/>
    </w:rPr>
  </w:style>
  <w:style w:type="character" w:customStyle="1" w:styleId="CommentSubjectChar">
    <w:name w:val="Comment Subject Char"/>
    <w:link w:val="CommentSubject"/>
    <w:uiPriority w:val="99"/>
    <w:rsid w:val="0094617E"/>
    <w:rPr>
      <w:rFonts w:ascii="Arial" w:eastAsia="SimSun" w:hAnsi="Arial" w:cs="Arial"/>
      <w:b/>
      <w:bCs/>
      <w:sz w:val="18"/>
    </w:rPr>
  </w:style>
  <w:style w:type="paragraph" w:customStyle="1" w:styleId="Char">
    <w:name w:val="Char 字元 字元"/>
    <w:basedOn w:val="Normal"/>
    <w:rsid w:val="00641E1D"/>
    <w:pPr>
      <w:spacing w:after="160" w:line="240" w:lineRule="exact"/>
    </w:pPr>
    <w:rPr>
      <w:rFonts w:ascii="Verdana" w:eastAsia="PMingLiU" w:hAnsi="Verdana" w:cs="Times New Roman"/>
      <w:sz w:val="20"/>
      <w:lang w:eastAsia="en-US"/>
    </w:rPr>
  </w:style>
  <w:style w:type="character" w:customStyle="1" w:styleId="HeaderChar">
    <w:name w:val="Header Char"/>
    <w:aliases w:val="Heading Char"/>
    <w:link w:val="Header"/>
    <w:uiPriority w:val="99"/>
    <w:rsid w:val="00E0676D"/>
    <w:rPr>
      <w:rFonts w:ascii="Arial" w:eastAsia="SimSun" w:hAnsi="Arial" w:cs="Arial"/>
      <w:sz w:val="22"/>
    </w:rPr>
  </w:style>
  <w:style w:type="paragraph" w:customStyle="1" w:styleId="Marge">
    <w:name w:val="Marge"/>
    <w:basedOn w:val="Normal"/>
    <w:rsid w:val="00E0676D"/>
    <w:pPr>
      <w:snapToGrid w:val="0"/>
      <w:spacing w:after="240"/>
      <w:jc w:val="both"/>
    </w:pPr>
    <w:rPr>
      <w:szCs w:val="22"/>
      <w:lang w:eastAsia="en-US"/>
    </w:rPr>
  </w:style>
  <w:style w:type="character" w:customStyle="1" w:styleId="Heading3Char">
    <w:name w:val="Heading 3 Char"/>
    <w:link w:val="Heading3"/>
    <w:uiPriority w:val="9"/>
    <w:rsid w:val="00682F9A"/>
    <w:rPr>
      <w:rFonts w:ascii="Arial" w:eastAsia="SimSun" w:hAnsi="Arial" w:cs="Arial"/>
      <w:bCs/>
      <w:sz w:val="22"/>
      <w:szCs w:val="26"/>
      <w:u w:val="single"/>
      <w:lang w:eastAsia="zh-CN"/>
    </w:rPr>
  </w:style>
  <w:style w:type="paragraph" w:customStyle="1" w:styleId="a">
    <w:name w:val="바탕글"/>
    <w:basedOn w:val="Normal"/>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BalloonTextChar">
    <w:name w:val="Balloon Text Char"/>
    <w:link w:val="BalloonText"/>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NormalWeb">
    <w:name w:val="Normal (Web)"/>
    <w:basedOn w:val="Normal"/>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FooterChar">
    <w:name w:val="Footer Char"/>
    <w:link w:val="Footer"/>
    <w:uiPriority w:val="99"/>
    <w:rsid w:val="00682F9A"/>
    <w:rPr>
      <w:rFonts w:ascii="Arial" w:eastAsia="SimSun" w:hAnsi="Arial" w:cs="Arial"/>
      <w:sz w:val="22"/>
      <w:lang w:eastAsia="zh-CN"/>
    </w:rPr>
  </w:style>
  <w:style w:type="paragraph" w:customStyle="1" w:styleId="about">
    <w:name w:val="about"/>
    <w:basedOn w:val="Normal"/>
    <w:rsid w:val="00682F9A"/>
    <w:pPr>
      <w:wordWrap w:val="0"/>
      <w:spacing w:line="444" w:lineRule="atLeast"/>
      <w:jc w:val="both"/>
    </w:pPr>
    <w:rPr>
      <w:rFonts w:ascii="Gulim" w:eastAsia="Gulim" w:hAnsi="Gulim" w:cs="Gulim"/>
      <w:sz w:val="24"/>
      <w:szCs w:val="24"/>
      <w:lang w:eastAsia="ko-KR"/>
    </w:rPr>
  </w:style>
  <w:style w:type="table" w:styleId="TableGrid">
    <w:name w:val="Table Grid"/>
    <w:basedOn w:val="TableNormal"/>
    <w:uiPriority w:val="59"/>
    <w:rsid w:val="00682F9A"/>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682F9A"/>
    <w:rPr>
      <w:rFonts w:ascii="Gulim" w:eastAsia="Gulim" w:hAnsi="Gulim" w:cs="Gulim"/>
      <w:color w:val="000000"/>
      <w:sz w:val="21"/>
      <w:szCs w:val="21"/>
      <w:lang w:eastAsia="ko-KR"/>
    </w:rPr>
  </w:style>
  <w:style w:type="paragraph" w:customStyle="1" w:styleId="mb20">
    <w:name w:val="mb20"/>
    <w:basedOn w:val="Normal"/>
    <w:rsid w:val="00682F9A"/>
    <w:pPr>
      <w:spacing w:after="300"/>
    </w:pPr>
    <w:rPr>
      <w:rFonts w:ascii="Gulim" w:eastAsia="Gulim" w:hAnsi="Gulim" w:cs="Gulim"/>
      <w:sz w:val="24"/>
      <w:szCs w:val="24"/>
      <w:lang w:eastAsia="ko-KR"/>
    </w:rPr>
  </w:style>
  <w:style w:type="table" w:styleId="ColorfulList">
    <w:name w:val="Colorful List"/>
    <w:basedOn w:val="TableNormal"/>
    <w:uiPriority w:val="72"/>
    <w:rsid w:val="00682F9A"/>
    <w:pPr>
      <w:jc w:val="both"/>
    </w:pPr>
    <w:rPr>
      <w:rFonts w:ascii="Malgun Gothic" w:eastAsia="Malgun Gothic" w:hAnsi="Malgun Gothic"/>
      <w:color w:val="000000"/>
      <w:kern w:val="2"/>
      <w:szCs w:val="22"/>
      <w:lang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682F9A"/>
    <w:pPr>
      <w:jc w:val="both"/>
    </w:pPr>
    <w:rPr>
      <w:rFonts w:ascii="Malgun Gothic" w:eastAsia="Malgun Gothic" w:hAnsi="Malgun Gothic"/>
      <w:kern w:val="2"/>
      <w:szCs w:val="22"/>
      <w:lang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682F9A"/>
    <w:rPr>
      <w:rFonts w:ascii="Malgun Gothic" w:eastAsia="Malgun Gothic" w:hAnsi="Malgun Gothic"/>
      <w:kern w:val="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6FC"/>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uiPriority w:val="35"/>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FootnoteTextChar">
    <w:name w:val="Footnote Text Char"/>
    <w:aliases w:val="Footnote ak Char"/>
    <w:link w:val="FootnoteText"/>
    <w:rsid w:val="001F36FC"/>
    <w:rPr>
      <w:rFonts w:ascii="Arial" w:hAnsi="Arial" w:cs="Arial"/>
      <w:sz w:val="18"/>
      <w:lang w:val="en-US" w:eastAsia="en-US" w:bidi="ar-SA"/>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iPriority w:val="99"/>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link w:val="BalloonTextChar"/>
    <w:uiPriority w:val="99"/>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uiPriority w:val="99"/>
    <w:rsid w:val="0094617E"/>
    <w:rPr>
      <w:sz w:val="16"/>
      <w:szCs w:val="16"/>
    </w:rPr>
  </w:style>
  <w:style w:type="paragraph" w:styleId="CommentSubject">
    <w:name w:val="annotation subject"/>
    <w:basedOn w:val="CommentText"/>
    <w:next w:val="CommentText"/>
    <w:link w:val="CommentSubjectChar"/>
    <w:uiPriority w:val="99"/>
    <w:rsid w:val="0094617E"/>
    <w:rPr>
      <w:b/>
      <w:bCs/>
      <w:sz w:val="20"/>
    </w:rPr>
  </w:style>
  <w:style w:type="character" w:customStyle="1" w:styleId="CommentTextChar">
    <w:name w:val="Comment Text Char"/>
    <w:link w:val="CommentText"/>
    <w:uiPriority w:val="99"/>
    <w:semiHidden/>
    <w:rsid w:val="0094617E"/>
    <w:rPr>
      <w:rFonts w:ascii="Arial" w:eastAsia="SimSun" w:hAnsi="Arial" w:cs="Arial"/>
      <w:sz w:val="18"/>
    </w:rPr>
  </w:style>
  <w:style w:type="character" w:customStyle="1" w:styleId="CommentSubjectChar">
    <w:name w:val="Comment Subject Char"/>
    <w:link w:val="CommentSubject"/>
    <w:uiPriority w:val="99"/>
    <w:rsid w:val="0094617E"/>
    <w:rPr>
      <w:rFonts w:ascii="Arial" w:eastAsia="SimSun" w:hAnsi="Arial" w:cs="Arial"/>
      <w:b/>
      <w:bCs/>
      <w:sz w:val="18"/>
    </w:rPr>
  </w:style>
  <w:style w:type="paragraph" w:customStyle="1" w:styleId="Char">
    <w:name w:val="Char 字元 字元"/>
    <w:basedOn w:val="Normal"/>
    <w:rsid w:val="00641E1D"/>
    <w:pPr>
      <w:spacing w:after="160" w:line="240" w:lineRule="exact"/>
    </w:pPr>
    <w:rPr>
      <w:rFonts w:ascii="Verdana" w:eastAsia="PMingLiU" w:hAnsi="Verdana" w:cs="Times New Roman"/>
      <w:sz w:val="20"/>
      <w:lang w:eastAsia="en-US"/>
    </w:rPr>
  </w:style>
  <w:style w:type="character" w:customStyle="1" w:styleId="HeaderChar">
    <w:name w:val="Header Char"/>
    <w:aliases w:val="Heading Char"/>
    <w:link w:val="Header"/>
    <w:uiPriority w:val="99"/>
    <w:rsid w:val="00E0676D"/>
    <w:rPr>
      <w:rFonts w:ascii="Arial" w:eastAsia="SimSun" w:hAnsi="Arial" w:cs="Arial"/>
      <w:sz w:val="22"/>
    </w:rPr>
  </w:style>
  <w:style w:type="paragraph" w:customStyle="1" w:styleId="Marge">
    <w:name w:val="Marge"/>
    <w:basedOn w:val="Normal"/>
    <w:rsid w:val="00E0676D"/>
    <w:pPr>
      <w:snapToGrid w:val="0"/>
      <w:spacing w:after="240"/>
      <w:jc w:val="both"/>
    </w:pPr>
    <w:rPr>
      <w:szCs w:val="22"/>
      <w:lang w:eastAsia="en-US"/>
    </w:rPr>
  </w:style>
  <w:style w:type="character" w:customStyle="1" w:styleId="Heading3Char">
    <w:name w:val="Heading 3 Char"/>
    <w:link w:val="Heading3"/>
    <w:uiPriority w:val="9"/>
    <w:rsid w:val="00682F9A"/>
    <w:rPr>
      <w:rFonts w:ascii="Arial" w:eastAsia="SimSun" w:hAnsi="Arial" w:cs="Arial"/>
      <w:bCs/>
      <w:sz w:val="22"/>
      <w:szCs w:val="26"/>
      <w:u w:val="single"/>
      <w:lang w:eastAsia="zh-CN"/>
    </w:rPr>
  </w:style>
  <w:style w:type="paragraph" w:customStyle="1" w:styleId="a">
    <w:name w:val="바탕글"/>
    <w:basedOn w:val="Normal"/>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BalloonTextChar">
    <w:name w:val="Balloon Text Char"/>
    <w:link w:val="BalloonText"/>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NormalWeb">
    <w:name w:val="Normal (Web)"/>
    <w:basedOn w:val="Normal"/>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FooterChar">
    <w:name w:val="Footer Char"/>
    <w:link w:val="Footer"/>
    <w:uiPriority w:val="99"/>
    <w:rsid w:val="00682F9A"/>
    <w:rPr>
      <w:rFonts w:ascii="Arial" w:eastAsia="SimSun" w:hAnsi="Arial" w:cs="Arial"/>
      <w:sz w:val="22"/>
      <w:lang w:eastAsia="zh-CN"/>
    </w:rPr>
  </w:style>
  <w:style w:type="paragraph" w:customStyle="1" w:styleId="about">
    <w:name w:val="about"/>
    <w:basedOn w:val="Normal"/>
    <w:rsid w:val="00682F9A"/>
    <w:pPr>
      <w:wordWrap w:val="0"/>
      <w:spacing w:line="444" w:lineRule="atLeast"/>
      <w:jc w:val="both"/>
    </w:pPr>
    <w:rPr>
      <w:rFonts w:ascii="Gulim" w:eastAsia="Gulim" w:hAnsi="Gulim" w:cs="Gulim"/>
      <w:sz w:val="24"/>
      <w:szCs w:val="24"/>
      <w:lang w:eastAsia="ko-KR"/>
    </w:rPr>
  </w:style>
  <w:style w:type="table" w:styleId="TableGrid">
    <w:name w:val="Table Grid"/>
    <w:basedOn w:val="TableNormal"/>
    <w:uiPriority w:val="59"/>
    <w:rsid w:val="00682F9A"/>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682F9A"/>
    <w:rPr>
      <w:rFonts w:ascii="Gulim" w:eastAsia="Gulim" w:hAnsi="Gulim" w:cs="Gulim"/>
      <w:color w:val="000000"/>
      <w:sz w:val="21"/>
      <w:szCs w:val="21"/>
      <w:lang w:eastAsia="ko-KR"/>
    </w:rPr>
  </w:style>
  <w:style w:type="paragraph" w:customStyle="1" w:styleId="mb20">
    <w:name w:val="mb20"/>
    <w:basedOn w:val="Normal"/>
    <w:rsid w:val="00682F9A"/>
    <w:pPr>
      <w:spacing w:after="300"/>
    </w:pPr>
    <w:rPr>
      <w:rFonts w:ascii="Gulim" w:eastAsia="Gulim" w:hAnsi="Gulim" w:cs="Gulim"/>
      <w:sz w:val="24"/>
      <w:szCs w:val="24"/>
      <w:lang w:eastAsia="ko-KR"/>
    </w:rPr>
  </w:style>
  <w:style w:type="table" w:styleId="ColorfulList">
    <w:name w:val="Colorful List"/>
    <w:basedOn w:val="TableNormal"/>
    <w:uiPriority w:val="72"/>
    <w:rsid w:val="00682F9A"/>
    <w:pPr>
      <w:jc w:val="both"/>
    </w:pPr>
    <w:rPr>
      <w:rFonts w:ascii="Malgun Gothic" w:eastAsia="Malgun Gothic" w:hAnsi="Malgun Gothic"/>
      <w:color w:val="000000"/>
      <w:kern w:val="2"/>
      <w:szCs w:val="22"/>
      <w:lang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682F9A"/>
    <w:pPr>
      <w:jc w:val="both"/>
    </w:pPr>
    <w:rPr>
      <w:rFonts w:ascii="Malgun Gothic" w:eastAsia="Malgun Gothic" w:hAnsi="Malgun Gothic"/>
      <w:kern w:val="2"/>
      <w:szCs w:val="22"/>
      <w:lang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682F9A"/>
    <w:rPr>
      <w:rFonts w:ascii="Malgun Gothic" w:eastAsia="Malgun Gothic" w:hAnsi="Malgun Gothic"/>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550">
      <w:bodyDiv w:val="1"/>
      <w:marLeft w:val="0"/>
      <w:marRight w:val="0"/>
      <w:marTop w:val="0"/>
      <w:marBottom w:val="0"/>
      <w:divBdr>
        <w:top w:val="none" w:sz="0" w:space="0" w:color="auto"/>
        <w:left w:val="none" w:sz="0" w:space="0" w:color="auto"/>
        <w:bottom w:val="none" w:sz="0" w:space="0" w:color="auto"/>
        <w:right w:val="none" w:sz="0" w:space="0" w:color="auto"/>
      </w:divBdr>
    </w:div>
    <w:div w:id="1097017718">
      <w:bodyDiv w:val="1"/>
      <w:marLeft w:val="0"/>
      <w:marRight w:val="0"/>
      <w:marTop w:val="0"/>
      <w:marBottom w:val="0"/>
      <w:divBdr>
        <w:top w:val="none" w:sz="0" w:space="0" w:color="auto"/>
        <w:left w:val="none" w:sz="0" w:space="0" w:color="auto"/>
        <w:bottom w:val="none" w:sz="0" w:space="0" w:color="auto"/>
        <w:right w:val="none" w:sz="0" w:space="0" w:color="auto"/>
      </w:divBdr>
    </w:div>
    <w:div w:id="1097209993">
      <w:bodyDiv w:val="1"/>
      <w:marLeft w:val="0"/>
      <w:marRight w:val="0"/>
      <w:marTop w:val="0"/>
      <w:marBottom w:val="0"/>
      <w:divBdr>
        <w:top w:val="none" w:sz="0" w:space="0" w:color="auto"/>
        <w:left w:val="none" w:sz="0" w:space="0" w:color="auto"/>
        <w:bottom w:val="none" w:sz="0" w:space="0" w:color="auto"/>
        <w:right w:val="none" w:sz="0" w:space="0" w:color="auto"/>
      </w:divBdr>
      <w:divsChild>
        <w:div w:id="636493007">
          <w:marLeft w:val="0"/>
          <w:marRight w:val="0"/>
          <w:marTop w:val="0"/>
          <w:marBottom w:val="0"/>
          <w:divBdr>
            <w:top w:val="none" w:sz="0" w:space="0" w:color="auto"/>
            <w:left w:val="none" w:sz="0" w:space="0" w:color="auto"/>
            <w:bottom w:val="none" w:sz="0" w:space="0" w:color="auto"/>
            <w:right w:val="none" w:sz="0" w:space="0" w:color="auto"/>
          </w:divBdr>
          <w:divsChild>
            <w:div w:id="1978493016">
              <w:marLeft w:val="0"/>
              <w:marRight w:val="0"/>
              <w:marTop w:val="0"/>
              <w:marBottom w:val="0"/>
              <w:divBdr>
                <w:top w:val="none" w:sz="0" w:space="0" w:color="auto"/>
                <w:left w:val="none" w:sz="0" w:space="0" w:color="auto"/>
                <w:bottom w:val="none" w:sz="0" w:space="0" w:color="auto"/>
                <w:right w:val="none" w:sz="0" w:space="0" w:color="auto"/>
              </w:divBdr>
              <w:divsChild>
                <w:div w:id="1159535147">
                  <w:marLeft w:val="0"/>
                  <w:marRight w:val="0"/>
                  <w:marTop w:val="0"/>
                  <w:marBottom w:val="0"/>
                  <w:divBdr>
                    <w:top w:val="none" w:sz="0" w:space="0" w:color="auto"/>
                    <w:left w:val="none" w:sz="0" w:space="0" w:color="auto"/>
                    <w:bottom w:val="none" w:sz="0" w:space="0" w:color="auto"/>
                    <w:right w:val="none" w:sz="0" w:space="0" w:color="auto"/>
                  </w:divBdr>
                  <w:divsChild>
                    <w:div w:id="113721834">
                      <w:marLeft w:val="0"/>
                      <w:marRight w:val="0"/>
                      <w:marTop w:val="0"/>
                      <w:marBottom w:val="168"/>
                      <w:divBdr>
                        <w:top w:val="none" w:sz="0" w:space="0" w:color="auto"/>
                        <w:left w:val="none" w:sz="0" w:space="0" w:color="auto"/>
                        <w:bottom w:val="none" w:sz="0" w:space="0" w:color="auto"/>
                        <w:right w:val="none" w:sz="0" w:space="0" w:color="auto"/>
                      </w:divBdr>
                      <w:divsChild>
                        <w:div w:id="1175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81860">
      <w:bodyDiv w:val="1"/>
      <w:marLeft w:val="0"/>
      <w:marRight w:val="0"/>
      <w:marTop w:val="0"/>
      <w:marBottom w:val="0"/>
      <w:divBdr>
        <w:top w:val="none" w:sz="0" w:space="0" w:color="auto"/>
        <w:left w:val="none" w:sz="0" w:space="0" w:color="auto"/>
        <w:bottom w:val="none" w:sz="0" w:space="0" w:color="auto"/>
        <w:right w:val="none" w:sz="0" w:space="0" w:color="auto"/>
      </w:divBdr>
    </w:div>
    <w:div w:id="1933081486">
      <w:bodyDiv w:val="1"/>
      <w:marLeft w:val="0"/>
      <w:marRight w:val="0"/>
      <w:marTop w:val="0"/>
      <w:marBottom w:val="0"/>
      <w:divBdr>
        <w:top w:val="none" w:sz="0" w:space="0" w:color="auto"/>
        <w:left w:val="none" w:sz="0" w:space="0" w:color="auto"/>
        <w:bottom w:val="none" w:sz="0" w:space="0" w:color="auto"/>
        <w:right w:val="none" w:sz="0" w:space="0" w:color="auto"/>
      </w:divBdr>
    </w:div>
    <w:div w:id="205692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mskcc.org/mskcc/html/11570.cfm" TargetMode="External"/><Relationship Id="rId21" Type="http://schemas.openxmlformats.org/officeDocument/2006/relationships/hyperlink" Target="http://www.koreantk.com/ktkp2014/thesis/list-by-journal.page?pageSize=&amp;pageNo=1&amp;socTpCd=1&amp;kojic=DHOCBS" TargetMode="External"/><Relationship Id="rId42" Type="http://schemas.openxmlformats.org/officeDocument/2006/relationships/hyperlink" Target="http://www.koreantk.com/ktkp2014/thesis/list-by-journal.page?pageSize=&amp;pageNo=1&amp;socTpCd=1&amp;kojic=HNGHBF" TargetMode="External"/><Relationship Id="rId63" Type="http://schemas.openxmlformats.org/officeDocument/2006/relationships/hyperlink" Target="http://www.koreantk.com/ktkp2014/thesis/list-by-journal.page?pageSize=&amp;pageNo=1&amp;socTpCd=3&amp;kojic=E1HSBY" TargetMode="External"/><Relationship Id="rId84" Type="http://schemas.openxmlformats.org/officeDocument/2006/relationships/hyperlink" Target="http://dnp.chemnetbase.com/dictionary-search.do;jsessionid=9010F4E4CDAE3D7D94AFA49F8628024C?method=view&amp;id=4889711&amp;si=" TargetMode="External"/><Relationship Id="rId138" Type="http://schemas.openxmlformats.org/officeDocument/2006/relationships/hyperlink" Target="http://jpdb.nihs.go.jp/jp14e/" TargetMode="External"/><Relationship Id="rId159" Type="http://schemas.openxmlformats.org/officeDocument/2006/relationships/hyperlink" Target="https://scholar.google.com/citations?user=4UHf-1EAAAAJ&amp;hl=en&amp;oi=sra" TargetMode="External"/><Relationship Id="rId170" Type="http://schemas.openxmlformats.org/officeDocument/2006/relationships/hyperlink" Target="https://books.google.com/books?hl=en&amp;lr=&amp;id=-EaSur79b0oC&amp;oi=fnd&amp;pg=PA6&amp;dq=genetic+resources+references&amp;ots=jSff2OXaLv&amp;sig=nHK49_N9_wJoxIb8nv9v_MhkHcA" TargetMode="External"/><Relationship Id="rId191" Type="http://schemas.openxmlformats.org/officeDocument/2006/relationships/hyperlink" Target="https://books.google.com/books?hl=en&amp;lr=&amp;id=hy_VX8x1jgoC&amp;oi=fnd&amp;pg=PA387&amp;dq=genetic+resources+references&amp;ots=mLOUH7i8Sz&amp;sig=DHQmsCTAElwrzv86mDFxykdChcw" TargetMode="External"/><Relationship Id="rId205" Type="http://schemas.openxmlformats.org/officeDocument/2006/relationships/hyperlink" Target="https://scholar.google.com/citations?user=qB8KuDIAAAAJ&amp;hl=en&amp;oi=sra" TargetMode="External"/><Relationship Id="rId107" Type="http://schemas.openxmlformats.org/officeDocument/2006/relationships/hyperlink" Target="http://www.itis.gov/" TargetMode="External"/><Relationship Id="rId11" Type="http://schemas.openxmlformats.org/officeDocument/2006/relationships/image" Target="media/image3.png"/><Relationship Id="rId32" Type="http://schemas.openxmlformats.org/officeDocument/2006/relationships/hyperlink" Target="http://www.koreantk.com/ktkp2014/thesis/list-by-journal.page?pageSize=&amp;pageNo=1&amp;socTpCd=1&amp;kojic=HJJJB9" TargetMode="External"/><Relationship Id="rId37" Type="http://schemas.openxmlformats.org/officeDocument/2006/relationships/hyperlink" Target="http://www.koreantk.com/ktkp2014/thesis/list-by-journal.page?pageSize=&amp;pageNo=1&amp;socTpCd=1&amp;kojic=DRSRCK" TargetMode="External"/><Relationship Id="rId53" Type="http://schemas.openxmlformats.org/officeDocument/2006/relationships/hyperlink" Target="http://www.koreantk.com/ktkp2014/thesis/list-by-journal.page?pageSize=&amp;pageNo=1&amp;socTpCd=2&amp;kojic=KOOHBL" TargetMode="External"/><Relationship Id="rId58" Type="http://schemas.openxmlformats.org/officeDocument/2006/relationships/hyperlink" Target="http://www.koreantk.com/ktkp2014/thesis/list-by-journal.page?pageSize=&amp;pageNo=1&amp;socTpCd=3&amp;kojic=SPOSBX" TargetMode="External"/><Relationship Id="rId74" Type="http://schemas.openxmlformats.org/officeDocument/2006/relationships/hyperlink" Target="http://www.swsbm.com/ManualsMM/MedHerbGloss2.pdf" TargetMode="External"/><Relationship Id="rId79" Type="http://schemas.openxmlformats.org/officeDocument/2006/relationships/hyperlink" Target="http://www.botanical.com/botanical/mgmh/comindx.html" TargetMode="External"/><Relationship Id="rId102" Type="http://schemas.openxmlformats.org/officeDocument/2006/relationships/hyperlink" Target="http://www.healthy.net/scr/MMList.aspx?MtId=1" TargetMode="External"/><Relationship Id="rId123" Type="http://schemas.openxmlformats.org/officeDocument/2006/relationships/hyperlink" Target="http://nccam.nih.gov/" TargetMode="External"/><Relationship Id="rId128" Type="http://schemas.openxmlformats.org/officeDocument/2006/relationships/hyperlink" Target="http://www.plantsciencenetbase.com/" TargetMode="External"/><Relationship Id="rId144" Type="http://schemas.openxmlformats.org/officeDocument/2006/relationships/hyperlink" Target="http://plants.usda.gov/" TargetMode="External"/><Relationship Id="rId149" Type="http://schemas.openxmlformats.org/officeDocument/2006/relationships/hyperlink" Target="http://whqlibdoc.who.int/publications/2002/9241545372.pdf" TargetMode="External"/><Relationship Id="rId5" Type="http://schemas.openxmlformats.org/officeDocument/2006/relationships/settings" Target="settings.xml"/><Relationship Id="rId90" Type="http://schemas.openxmlformats.org/officeDocument/2006/relationships/hyperlink" Target="http://www.swsbm.com/FelterMM/Felters.html" TargetMode="External"/><Relationship Id="rId95" Type="http://schemas.openxmlformats.org/officeDocument/2006/relationships/hyperlink" Target="http://nt.ars-grin.gov/fungaldatabases/" TargetMode="External"/><Relationship Id="rId160" Type="http://schemas.openxmlformats.org/officeDocument/2006/relationships/hyperlink" Target="http://link.springer.com/article/10.1007/s00122-003-1545-0" TargetMode="External"/><Relationship Id="rId165" Type="http://schemas.openxmlformats.org/officeDocument/2006/relationships/hyperlink" Target="http://www.cabdirect.org/abstracts/20013004766.html" TargetMode="External"/><Relationship Id="rId181" Type="http://schemas.openxmlformats.org/officeDocument/2006/relationships/hyperlink" Target="http://link.springer.com/article/10.1007/s00122-001-0556-y" TargetMode="External"/><Relationship Id="rId186" Type="http://schemas.openxmlformats.org/officeDocument/2006/relationships/hyperlink" Target="https://scholar.google.com/citations?user=4UHf-1EAAAAJ&amp;hl=en&amp;oi=sra" TargetMode="External"/><Relationship Id="rId211" Type="http://schemas.openxmlformats.org/officeDocument/2006/relationships/header" Target="header2.xml"/><Relationship Id="rId22" Type="http://schemas.openxmlformats.org/officeDocument/2006/relationships/hyperlink" Target="http://www.koreantk.com/ktkp2014/thesis/list-by-journal.page?pageSize=&amp;pageNo=1&amp;socTpCd=1&amp;kojic=PBMOB4" TargetMode="External"/><Relationship Id="rId27" Type="http://schemas.openxmlformats.org/officeDocument/2006/relationships/hyperlink" Target="http://www.koreantk.com/ktkp2014/thesis/list-by-journal.page?pageSize=&amp;pageNo=1&amp;socTpCd=1&amp;kojic=DGHSBN" TargetMode="External"/><Relationship Id="rId43" Type="http://schemas.openxmlformats.org/officeDocument/2006/relationships/hyperlink" Target="http://www.koreantk.com/ktkp2014/thesis/list-by-journal.page?pageSize=&amp;pageNo=1&amp;socTpCd=1&amp;kojic=OOBHC1" TargetMode="External"/><Relationship Id="rId48" Type="http://schemas.openxmlformats.org/officeDocument/2006/relationships/hyperlink" Target="http://www.koreantk.com/ktkp2014/thesis/list-by-journal.page?pageSize=&amp;pageNo=1&amp;socTpCd=1&amp;kojic=BOGHBE" TargetMode="External"/><Relationship Id="rId64" Type="http://schemas.openxmlformats.org/officeDocument/2006/relationships/hyperlink" Target="http://www.koreantk.com/ktkp2014/thesis/list-by-journal.page?pageSize=&amp;pageNo=1&amp;socTpCd=3&amp;kojic=E1PHAW" TargetMode="External"/><Relationship Id="rId69" Type="http://schemas.openxmlformats.org/officeDocument/2006/relationships/hyperlink" Target="http://www.koreantk.com/ktkp2014/thesis/list-by-journal.page?pageSize=&amp;pageNo=1&amp;socTpCd=4&amp;kojic=OOSMBK" TargetMode="External"/><Relationship Id="rId113" Type="http://schemas.openxmlformats.org/officeDocument/2006/relationships/hyperlink" Target="http://www.herbalstudies.net/_media/resources/library/MMV-II.pdf" TargetMode="External"/><Relationship Id="rId118" Type="http://schemas.openxmlformats.org/officeDocument/2006/relationships/hyperlink" Target="https://www.mushroomnutrition.com/" TargetMode="External"/><Relationship Id="rId134" Type="http://schemas.openxmlformats.org/officeDocument/2006/relationships/hyperlink" Target="http://www.swsbm.com/Constituents/Constituents.html" TargetMode="External"/><Relationship Id="rId139" Type="http://schemas.openxmlformats.org/officeDocument/2006/relationships/hyperlink" Target="http://www.theplantlist.org/" TargetMode="External"/><Relationship Id="rId80" Type="http://schemas.openxmlformats.org/officeDocument/2006/relationships/hyperlink" Target="http://cactiguide.com/" TargetMode="External"/><Relationship Id="rId85" Type="http://schemas.openxmlformats.org/officeDocument/2006/relationships/hyperlink" Target="http://www.swsbm.com/Dispensatory/USD-1918-complete.pdf" TargetMode="External"/><Relationship Id="rId150" Type="http://schemas.openxmlformats.org/officeDocument/2006/relationships/hyperlink" Target="http://allafrica.com/stories/201603081067.html" TargetMode="External"/><Relationship Id="rId155" Type="http://schemas.openxmlformats.org/officeDocument/2006/relationships/hyperlink" Target="http://www.sciencedirect.com/science/article/pii/S0921800903000880" TargetMode="External"/><Relationship Id="rId171" Type="http://schemas.openxmlformats.org/officeDocument/2006/relationships/hyperlink" Target="http://link.springer.com/article/10.1023/A:1013359015812" TargetMode="External"/><Relationship Id="rId176" Type="http://schemas.openxmlformats.org/officeDocument/2006/relationships/hyperlink" Target="https://scholar.google.com/citations?user=XGGsFuEAAAAJ&amp;hl=en&amp;oi=sra" TargetMode="External"/><Relationship Id="rId192" Type="http://schemas.openxmlformats.org/officeDocument/2006/relationships/hyperlink" Target="https://scholar.google.com/citations?user=4UHf-1EAAAAJ&amp;hl=en&amp;oi=sra" TargetMode="External"/><Relationship Id="rId197" Type="http://schemas.openxmlformats.org/officeDocument/2006/relationships/hyperlink" Target="http://www.ajol.info/index.php/ajb/article/view/14931" TargetMode="External"/><Relationship Id="rId206" Type="http://schemas.openxmlformats.org/officeDocument/2006/relationships/hyperlink" Target="https://ideas.repec.org/p/ags/uersib/59388.html" TargetMode="External"/><Relationship Id="rId201" Type="http://schemas.openxmlformats.org/officeDocument/2006/relationships/hyperlink" Target="https://dl.sciencesocieties.org/publications/cs/abstracts/46/5/2278" TargetMode="External"/><Relationship Id="rId12" Type="http://schemas.openxmlformats.org/officeDocument/2006/relationships/hyperlink" Target="http://www.koreantk.com" TargetMode="External"/><Relationship Id="rId17" Type="http://schemas.openxmlformats.org/officeDocument/2006/relationships/hyperlink" Target="http://www.koreantk.com/ktkp2014/thesis/list-by-journal.page?pageSize=&amp;pageNo=1&amp;socTpCd=1&amp;kojic=HKHHCY" TargetMode="External"/><Relationship Id="rId33" Type="http://schemas.openxmlformats.org/officeDocument/2006/relationships/hyperlink" Target="http://www.koreantk.com/ktkp2014/thesis/list-by-journal.page?pageSize=&amp;pageNo=1&amp;socTpCd=1&amp;kojic=DHBCBU" TargetMode="External"/><Relationship Id="rId38" Type="http://schemas.openxmlformats.org/officeDocument/2006/relationships/hyperlink" Target="http://www.koreantk.com/ktkp2014/thesis/list-by-journal.page?pageSize=&amp;pageNo=1&amp;socTpCd=1&amp;kojic=DRSRBO" TargetMode="External"/><Relationship Id="rId59" Type="http://schemas.openxmlformats.org/officeDocument/2006/relationships/hyperlink" Target="http://www.koreantk.com/ktkp2014/thesis/list-by-journal.page?pageSize=&amp;pageNo=1&amp;socTpCd=3&amp;kojic=GROSBR" TargetMode="External"/><Relationship Id="rId103" Type="http://schemas.openxmlformats.org/officeDocument/2006/relationships/hyperlink" Target="http://www.himalayahealthcare.com/herbfinder/english.htm" TargetMode="External"/><Relationship Id="rId108" Type="http://schemas.openxmlformats.org/officeDocument/2006/relationships/hyperlink" Target="http://www.henriettesherbal.com/eclectic/kings" TargetMode="External"/><Relationship Id="rId124" Type="http://schemas.openxmlformats.org/officeDocument/2006/relationships/hyperlink" Target="http://www.northernontarioflora.ca/" TargetMode="External"/><Relationship Id="rId129" Type="http://schemas.openxmlformats.org/officeDocument/2006/relationships/hyperlink" Target="https://www.herbalstudies.net/_media/resources/library/Plants-Used-As-Curatives.pdf" TargetMode="External"/><Relationship Id="rId54" Type="http://schemas.openxmlformats.org/officeDocument/2006/relationships/hyperlink" Target="http://www.koreantk.com/ktkp2014/thesis/list-by-journal.page?pageSize=&amp;pageNo=1&amp;socTpCd=2&amp;kojic=SSMHB4" TargetMode="External"/><Relationship Id="rId70" Type="http://schemas.openxmlformats.org/officeDocument/2006/relationships/hyperlink" Target="http://www.koreantk.com/ktkp2014/thesis/list-by-journal.page?pageSize=&amp;pageNo=1&amp;socTpCd=4&amp;kojic=KSSHBC" TargetMode="External"/><Relationship Id="rId75" Type="http://schemas.openxmlformats.org/officeDocument/2006/relationships/hyperlink" Target="http://www.anniesremedy.com/" TargetMode="External"/><Relationship Id="rId91" Type="http://schemas.openxmlformats.org/officeDocument/2006/relationships/hyperlink" Target="http://www.emedicinal.com/default.php" TargetMode="External"/><Relationship Id="rId96" Type="http://schemas.openxmlformats.org/officeDocument/2006/relationships/hyperlink" Target="http://www.ars-grin.gov/npgs/aboutgrin.htm" TargetMode="External"/><Relationship Id="rId140" Type="http://schemas.openxmlformats.org/officeDocument/2006/relationships/hyperlink" Target="http://www.tkdl.res.in/" TargetMode="External"/><Relationship Id="rId145" Type="http://schemas.openxmlformats.org/officeDocument/2006/relationships/hyperlink" Target="http://www.rain-tree.com/index.html" TargetMode="External"/><Relationship Id="rId161" Type="http://schemas.openxmlformats.org/officeDocument/2006/relationships/hyperlink" Target="https://scholar.google.com/citations?user=FWSxObEAAAAJ&amp;hl=en&amp;oi=sra" TargetMode="External"/><Relationship Id="rId166" Type="http://schemas.openxmlformats.org/officeDocument/2006/relationships/hyperlink" Target="http://journals.cambridge.org/abstract_S0020818304582036" TargetMode="External"/><Relationship Id="rId182" Type="http://schemas.openxmlformats.org/officeDocument/2006/relationships/hyperlink" Target="https://scholar.google.com/citations?user=cxQ_518AAAAJ&amp;hl=en&amp;oi=sra" TargetMode="External"/><Relationship Id="rId187" Type="http://schemas.openxmlformats.org/officeDocument/2006/relationships/hyperlink" Target="http://byeways.net/webreadings/readingcontent/1WORLD_web/403.htm"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eader" Target="header3.xml"/><Relationship Id="rId23" Type="http://schemas.openxmlformats.org/officeDocument/2006/relationships/hyperlink" Target="http://www.koreantk.com/ktkp2014/thesis/list-by-journal.page?pageSize=&amp;pageNo=1&amp;socTpCd=1&amp;kojic=HBBMB9" TargetMode="External"/><Relationship Id="rId28" Type="http://schemas.openxmlformats.org/officeDocument/2006/relationships/hyperlink" Target="http://www.koreantk.com/ktkp2014/thesis/list-by-journal.page?pageSize=&amp;pageNo=1&amp;socTpCd=1&amp;kojic=JTOOB2" TargetMode="External"/><Relationship Id="rId49" Type="http://schemas.openxmlformats.org/officeDocument/2006/relationships/hyperlink" Target="http://www.koreantk.com/ktkp2014/thesis/list-by-journal.page?pageSize=&amp;pageNo=1&amp;socTpCd=2&amp;kojic=CSSPBQ" TargetMode="External"/><Relationship Id="rId114" Type="http://schemas.openxmlformats.org/officeDocument/2006/relationships/hyperlink" Target="http://www.herbalstudies.net/_media/resources/library/Materia-Medica-Vegetabilis-III.pdf" TargetMode="External"/><Relationship Id="rId119" Type="http://schemas.openxmlformats.org/officeDocument/2006/relationships/hyperlink" Target="http://www.napralert.org/" TargetMode="External"/><Relationship Id="rId44" Type="http://schemas.openxmlformats.org/officeDocument/2006/relationships/hyperlink" Target="http://www.koreantk.com/ktkp2014/thesis/list-by-journal.page?pageSize=&amp;pageNo=1&amp;socTpCd=1&amp;kojic=OBHOB2" TargetMode="External"/><Relationship Id="rId60" Type="http://schemas.openxmlformats.org/officeDocument/2006/relationships/hyperlink" Target="http://www.koreantk.com/ktkp2014/thesis/list-by-journal.page?pageSize=&amp;pageNo=1&amp;socTpCd=3&amp;kojic=OOJJBO" TargetMode="External"/><Relationship Id="rId65" Type="http://schemas.openxmlformats.org/officeDocument/2006/relationships/hyperlink" Target="http://www.koreantk.com/ktkp2014/thesis/list-by-journal.page?pageSize=&amp;pageNo=1&amp;socTpCd=3&amp;kojic=DHOHBI" TargetMode="External"/><Relationship Id="rId81" Type="http://schemas.openxmlformats.org/officeDocument/2006/relationships/hyperlink" Target="http://www.craneherb.com/shared/products/products_home.aspx?ua=3" TargetMode="External"/><Relationship Id="rId86" Type="http://schemas.openxmlformats.org/officeDocument/2006/relationships/hyperlink" Target="http://www.ars-grin.gov/duke" TargetMode="External"/><Relationship Id="rId130" Type="http://schemas.openxmlformats.org/officeDocument/2006/relationships/hyperlink" Target="http://soilandhealth.org/wp-content/uploads/02/0201hyglibcat/020177.blair.pdf" TargetMode="External"/><Relationship Id="rId135" Type="http://schemas.openxmlformats.org/officeDocument/2006/relationships/hyperlink" Target="http://www.swsbm.com/Ephemera/Sturtevants_Edible_Plants.pdf" TargetMode="External"/><Relationship Id="rId151" Type="http://schemas.openxmlformats.org/officeDocument/2006/relationships/hyperlink" Target="http://www.scidev.net/sub-saharan-africa/biodiversity/news/kenya-launches-biodiversity-climate-change-strategy.html" TargetMode="External"/><Relationship Id="rId156" Type="http://schemas.openxmlformats.org/officeDocument/2006/relationships/hyperlink" Target="http://www.sciencedirect.com/science/article/pii/S0959378009000351" TargetMode="External"/><Relationship Id="rId177" Type="http://schemas.openxmlformats.org/officeDocument/2006/relationships/hyperlink" Target="https://books.google.com/books?hl=en&amp;lr=&amp;id=vKsJ7QN9pqYC&amp;oi=fnd&amp;pg=PP1&amp;dq=genetic+resources+references&amp;ots=7Z8mNEn7-a&amp;sig=laXSiFKIrfC1pAOtqRfivv--dOM" TargetMode="External"/><Relationship Id="rId198" Type="http://schemas.openxmlformats.org/officeDocument/2006/relationships/hyperlink" Target="http://link.springer.com/article/10.1023/A:1008650819946" TargetMode="External"/><Relationship Id="rId172" Type="http://schemas.openxmlformats.org/officeDocument/2006/relationships/hyperlink" Target="http://link.springer.com/chapter/10.1007/978-1-4684-2880-3_17" TargetMode="External"/><Relationship Id="rId193" Type="http://schemas.openxmlformats.org/officeDocument/2006/relationships/hyperlink" Target="https://scholar.google.com/citations?user=wW-l1boAAAAJ&amp;hl=en&amp;oi=sra" TargetMode="External"/><Relationship Id="rId202" Type="http://schemas.openxmlformats.org/officeDocument/2006/relationships/hyperlink" Target="https://scholar.google.com/citations?user=tVZcv2oAAAAJ&amp;hl=en&amp;oi=sra" TargetMode="External"/><Relationship Id="rId207" Type="http://schemas.openxmlformats.org/officeDocument/2006/relationships/hyperlink" Target="https://scholar.google.com/citations?user=PzQxZI8AAAAJ&amp;hl=en&amp;oi=sra" TargetMode="External"/><Relationship Id="rId13" Type="http://schemas.openxmlformats.org/officeDocument/2006/relationships/hyperlink" Target="http://www.koreantk.com" TargetMode="External"/><Relationship Id="rId18" Type="http://schemas.openxmlformats.org/officeDocument/2006/relationships/hyperlink" Target="http://www.koreantk.com/ktkp2014/thesis/list-by-journal.page?pageSize=&amp;pageNo=1&amp;socTpCd=1&amp;kojic=HKHHBV" TargetMode="External"/><Relationship Id="rId39" Type="http://schemas.openxmlformats.org/officeDocument/2006/relationships/hyperlink" Target="http://www.koreantk.com/ktkp2014/thesis/list-by-journal.page?pageSize=&amp;pageNo=1&amp;socTpCd=1&amp;kojic=DRSRDH" TargetMode="External"/><Relationship Id="rId109" Type="http://schemas.openxmlformats.org/officeDocument/2006/relationships/hyperlink" Target="http://www.koreantk.com/" TargetMode="External"/><Relationship Id="rId34" Type="http://schemas.openxmlformats.org/officeDocument/2006/relationships/hyperlink" Target="http://www.koreantk.com/ktkp2014/thesis/list-by-journal.page?pageSize=&amp;pageNo=1&amp;socTpCd=1&amp;kojic=HOJDB5" TargetMode="External"/><Relationship Id="rId50" Type="http://schemas.openxmlformats.org/officeDocument/2006/relationships/hyperlink" Target="http://www.koreantk.com/ktkp2014/thesis/list-by-journal.page?pageSize=&amp;pageNo=1&amp;socTpCd=2&amp;kojic=SPGHB5" TargetMode="External"/><Relationship Id="rId55" Type="http://schemas.openxmlformats.org/officeDocument/2006/relationships/hyperlink" Target="http://www.koreantk.com/ktkp2014/thesis/list-by-journal.page?pageSize=&amp;pageNo=1&amp;socTpCd=2&amp;kojic=E1FSA3" TargetMode="External"/><Relationship Id="rId76" Type="http://schemas.openxmlformats.org/officeDocument/2006/relationships/hyperlink" Target="https://www.arctic.gov/portal/knowledge.html" TargetMode="External"/><Relationship Id="rId97" Type="http://schemas.openxmlformats.org/officeDocument/2006/relationships/hyperlink" Target="http://gernot-katzers-spice-pages.com/engl/index.html?redirect=1" TargetMode="External"/><Relationship Id="rId104" Type="http://schemas.openxmlformats.org/officeDocument/2006/relationships/hyperlink" Target="http://www.swsbm.com/ManualsOther/USP_Drug_History_Lloyd.pdf" TargetMode="External"/><Relationship Id="rId120" Type="http://schemas.openxmlformats.org/officeDocument/2006/relationships/hyperlink" Target="http://nativeplants.hawaii.edu/" TargetMode="External"/><Relationship Id="rId125" Type="http://schemas.openxmlformats.org/officeDocument/2006/relationships/hyperlink" Target="http://www.oroverde.cz/" TargetMode="External"/><Relationship Id="rId141" Type="http://schemas.openxmlformats.org/officeDocument/2006/relationships/hyperlink" Target="http://www.folkmed.ucla.edu/index.html" TargetMode="External"/><Relationship Id="rId146" Type="http://schemas.openxmlformats.org/officeDocument/2006/relationships/hyperlink" Target="http://www.swsbm.com/HOMEPAGE/Floras/Checklists.html" TargetMode="External"/><Relationship Id="rId167" Type="http://schemas.openxmlformats.org/officeDocument/2006/relationships/hyperlink" Target="https://scholar.google.com/citations?user=ODzz3uMAAAAJ&amp;hl=en&amp;oi=sra" TargetMode="External"/><Relationship Id="rId188" Type="http://schemas.openxmlformats.org/officeDocument/2006/relationships/hyperlink" Target="https://books.google.com/books?hl=en&amp;lr=&amp;id=qhs_IVC-Y3wC&amp;oi=fnd&amp;pg=PA1&amp;dq=genetic+resources+references&amp;ots=87XYcn6Yv7&amp;sig=VVtTT0P6U6kzGk8Aq-qE8kRNtM0" TargetMode="External"/><Relationship Id="rId7" Type="http://schemas.openxmlformats.org/officeDocument/2006/relationships/footnotes" Target="footnotes.xml"/><Relationship Id="rId71" Type="http://schemas.openxmlformats.org/officeDocument/2006/relationships/hyperlink" Target="http://www.koreantk.com/ktkp2014/thesis/list-by-journal.page?pageSize=&amp;pageNo=1&amp;socTpCd=4&amp;kojic=GNHHDL" TargetMode="External"/><Relationship Id="rId92" Type="http://schemas.openxmlformats.org/officeDocument/2006/relationships/hyperlink" Target="https://books.google.com/books?id=l3EFAAAAQAAJ&amp;pg=PA102-IA227&amp;source=gbs_toc_r&amp;cad=4" TargetMode="External"/><Relationship Id="rId162" Type="http://schemas.openxmlformats.org/officeDocument/2006/relationships/hyperlink" Target="https://scholar.google.com/citations?user=GkvvVp8AAAAJ&amp;hl=en&amp;oi=sra" TargetMode="External"/><Relationship Id="rId183" Type="http://schemas.openxmlformats.org/officeDocument/2006/relationships/hyperlink" Target="http://www.sciencedirect.com/science/article/pii/S0959378009000351"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koreantk.com/ktkp2014/thesis/list-by-journal.page?pageSize=&amp;pageNo=1&amp;socTpCd=1&amp;kojic=HHCCB2" TargetMode="External"/><Relationship Id="rId24" Type="http://schemas.openxmlformats.org/officeDocument/2006/relationships/hyperlink" Target="http://www.koreantk.com/ktkp2014/thesis/list-by-journal.page?pageSize=&amp;pageNo=1&amp;socTpCd=1&amp;kojic=HOHHBZ" TargetMode="External"/><Relationship Id="rId40" Type="http://schemas.openxmlformats.org/officeDocument/2006/relationships/hyperlink" Target="http://www.koreantk.com/ktkp2014/thesis/list-by-journal.page?pageSize=&amp;pageNo=1&amp;socTpCd=1&amp;kojic=HOOJBM" TargetMode="External"/><Relationship Id="rId45" Type="http://schemas.openxmlformats.org/officeDocument/2006/relationships/hyperlink" Target="http://www.koreantk.com/ktkp2014/thesis/list-by-journal.page?pageSize=&amp;pageNo=1&amp;socTpCd=1&amp;kojic=HHRRB4" TargetMode="External"/><Relationship Id="rId66" Type="http://schemas.openxmlformats.org/officeDocument/2006/relationships/hyperlink" Target="http://www.koreantk.com/ktkp2014/thesis/list-by-journal.page?pageSize=&amp;pageNo=1&amp;socTpCd=4&amp;kojic=SMSMCM" TargetMode="External"/><Relationship Id="rId87" Type="http://schemas.openxmlformats.org/officeDocument/2006/relationships/hyperlink" Target="http://www.drugdigest.org/wps/portal/ddigest" TargetMode="External"/><Relationship Id="rId110" Type="http://schemas.openxmlformats.org/officeDocument/2006/relationships/hyperlink" Target="http://www.liberherbarum.com/" TargetMode="External"/><Relationship Id="rId115" Type="http://schemas.openxmlformats.org/officeDocument/2006/relationships/hyperlink" Target="http://soilandhealth.org/wp-content/uploads/04.medical.library/0401.herbalmedicine/040132.Smith-The_Medicinal_Plants_of_North_America.pdf" TargetMode="External"/><Relationship Id="rId131" Type="http://schemas.openxmlformats.org/officeDocument/2006/relationships/hyperlink" Target="http://soilandhealth.org/wp-content/uploads/04.medical.library/0401.herbalmedicine/040142.Williams-Report_on_the_Indigenous_Medical_Botany_of_Massachusetts.pdf" TargetMode="External"/><Relationship Id="rId136" Type="http://schemas.openxmlformats.org/officeDocument/2006/relationships/hyperlink" Target="http://www.teara.govt.nz/en/rongoa-medicinal-use-of-plants/page-1" TargetMode="External"/><Relationship Id="rId157" Type="http://schemas.openxmlformats.org/officeDocument/2006/relationships/hyperlink" Target="https://scholar.google.com/citations?user=ppx71KUAAAAJ&amp;hl=en&amp;oi=sra" TargetMode="External"/><Relationship Id="rId178" Type="http://schemas.openxmlformats.org/officeDocument/2006/relationships/hyperlink" Target="http://onlinelibrary.wiley.com/doi/10.1111/j.1574-0862.2007.00284.x/full" TargetMode="External"/><Relationship Id="rId61" Type="http://schemas.openxmlformats.org/officeDocument/2006/relationships/hyperlink" Target="http://www.koreantk.com/ktkp2014/thesis/list-by-journal.page?pageSize=&amp;pageNo=1&amp;socTpCd=3&amp;kojic=OOOMB4" TargetMode="External"/><Relationship Id="rId82" Type="http://schemas.openxmlformats.org/officeDocument/2006/relationships/hyperlink" Target="http://www.dasherb.com/database/index.html" TargetMode="External"/><Relationship Id="rId152" Type="http://schemas.openxmlformats.org/officeDocument/2006/relationships/hyperlink" Target="http://www.theworldweekly.com/reader/view/magazine/2016-03-03/biopiracy-when-corporations-steal-indigenous-practices-and-patent-them-for-profit/6982" TargetMode="External"/><Relationship Id="rId173" Type="http://schemas.openxmlformats.org/officeDocument/2006/relationships/hyperlink" Target="https://www.hort.purdue.edu/newcrop/proceedings1999/v4-196.html" TargetMode="External"/><Relationship Id="rId194" Type="http://schemas.openxmlformats.org/officeDocument/2006/relationships/hyperlink" Target="https://scholar.google.com/citations?user=NWdPabcAAAAJ&amp;hl=en&amp;oi=sra" TargetMode="External"/><Relationship Id="rId199" Type="http://schemas.openxmlformats.org/officeDocument/2006/relationships/hyperlink" Target="https://www.researchgate.net/profile/Bruce_Wilcox4/publication/266210161_In_Situ_Conservation_of_Genetic_Resources_Determinants_of_Minimum_Area_Requirements/links/542aaa360cf29bbc1267bd66.pdf" TargetMode="External"/><Relationship Id="rId203" Type="http://schemas.openxmlformats.org/officeDocument/2006/relationships/hyperlink" Target="http://onlinelibrary.wiley.com/doi/10.1111/j.1365-2052.2010.02043.x/full" TargetMode="External"/><Relationship Id="rId208" Type="http://schemas.openxmlformats.org/officeDocument/2006/relationships/hyperlink" Target="https://scholar.google.com/citations?user=vk5kHWcAAAAJ&amp;hl=en&amp;oi=sra" TargetMode="External"/><Relationship Id="rId19" Type="http://schemas.openxmlformats.org/officeDocument/2006/relationships/hyperlink" Target="http://www.koreantk.com/ktkp2014/thesis/list-by-journal.page?pageSize=&amp;pageNo=1&amp;socTpCd=1&amp;kojic=E1OGB9" TargetMode="External"/><Relationship Id="rId14" Type="http://schemas.openxmlformats.org/officeDocument/2006/relationships/image" Target="media/image4.png"/><Relationship Id="rId30" Type="http://schemas.openxmlformats.org/officeDocument/2006/relationships/hyperlink" Target="http://www.koreantk.com/ktkp2014/thesis/list-by-journal.page?pageSize=&amp;pageNo=1&amp;socTpCd=1&amp;kojic=HHSSB3" TargetMode="External"/><Relationship Id="rId35" Type="http://schemas.openxmlformats.org/officeDocument/2006/relationships/hyperlink" Target="http://www.koreantk.com/ktkp2014/thesis/list-by-journal.page?pageSize=&amp;pageNo=1&amp;socTpCd=1&amp;kojic=HHJBBF" TargetMode="External"/><Relationship Id="rId56" Type="http://schemas.openxmlformats.org/officeDocument/2006/relationships/hyperlink" Target="http://www.koreantk.com/ktkp2014/thesis/list-by-journal.page?pageSize=&amp;pageNo=1&amp;socTpCd=2&amp;kojic=SPOOBG" TargetMode="External"/><Relationship Id="rId77" Type="http://schemas.openxmlformats.org/officeDocument/2006/relationships/hyperlink" Target="http://www.hort.purdue.edu/newcrop/med-aro/toc.html" TargetMode="External"/><Relationship Id="rId100" Type="http://schemas.openxmlformats.org/officeDocument/2006/relationships/hyperlink" Target="http://www.henriettesherbal.com/eclectic" TargetMode="External"/><Relationship Id="rId105" Type="http://schemas.openxmlformats.org/officeDocument/2006/relationships/hyperlink" Target="http://www.holisticonline.com/Herbal-Med/hol_herb.htm" TargetMode="External"/><Relationship Id="rId126" Type="http://schemas.openxmlformats.org/officeDocument/2006/relationships/hyperlink" Target="http://www.herbaltherapeutics.net/_media/library/Physio-Medical-Therapeutics.pdf" TargetMode="External"/><Relationship Id="rId147" Type="http://schemas.openxmlformats.org/officeDocument/2006/relationships/hyperlink" Target="http://www.centerfortraditionalmedicine.org/uploads/2/3/7/5/23750643/medicinal_plants_in_the_south_pacific.pdf" TargetMode="External"/><Relationship Id="rId168" Type="http://schemas.openxmlformats.org/officeDocument/2006/relationships/hyperlink" Target="https://scholar.google.com/citations?user=rldXuDYAAAAJ&amp;hl=en&amp;oi=sra" TargetMode="External"/><Relationship Id="rId8" Type="http://schemas.openxmlformats.org/officeDocument/2006/relationships/endnotes" Target="endnotes.xml"/><Relationship Id="rId51" Type="http://schemas.openxmlformats.org/officeDocument/2006/relationships/hyperlink" Target="http://www.koreantk.com/ktkp2014/thesis/list-by-journal.page?pageSize=&amp;pageNo=1&amp;socTpCd=2&amp;kojic=HJRGB8" TargetMode="External"/><Relationship Id="rId72" Type="http://schemas.openxmlformats.org/officeDocument/2006/relationships/hyperlink" Target="http://www.koreantk.com/ktkp2014/thesis/list-by-journal.page?pageSize=&amp;pageNo=1&amp;socTpCd=4&amp;kojic=JOSMBA" TargetMode="External"/><Relationship Id="rId93" Type="http://schemas.openxmlformats.org/officeDocument/2006/relationships/hyperlink" Target="http://www.findmeacure.com/" TargetMode="External"/><Relationship Id="rId98" Type="http://schemas.openxmlformats.org/officeDocument/2006/relationships/hyperlink" Target="http://data.bishopmuseum.org/ethnobotanydb/ethnobotany.php?b=list&amp;o=1" TargetMode="External"/><Relationship Id="rId121" Type="http://schemas.openxmlformats.org/officeDocument/2006/relationships/hyperlink" Target="http://naturaldatabase.therapeuticresearch.com/home.aspx" TargetMode="External"/><Relationship Id="rId142" Type="http://schemas.openxmlformats.org/officeDocument/2006/relationships/hyperlink" Target="http://www.plantnames.unimelb.edu.au/Sorting/List_bot.html" TargetMode="External"/><Relationship Id="rId163" Type="http://schemas.openxmlformats.org/officeDocument/2006/relationships/hyperlink" Target="https://books.google.com/books?hl=en&amp;lr=&amp;id=cvKSmAOOFW8C&amp;oi=fnd&amp;pg=PP1&amp;dq=genetic+resources+references&amp;ots=hHwyGm3dKL&amp;sig=wUZMmIEOQRoTISTg3jqL8CfrZQw" TargetMode="External"/><Relationship Id="rId184" Type="http://schemas.openxmlformats.org/officeDocument/2006/relationships/hyperlink" Target="https://scholar.google.com/citations?user=ppx71KUAAAAJ&amp;hl=en&amp;oi=sra" TargetMode="External"/><Relationship Id="rId189" Type="http://schemas.openxmlformats.org/officeDocument/2006/relationships/hyperlink" Target="http://www.cabdirect.org/abstracts/19961611065.html"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www.koreantk.com/ktkp2014/thesis/list-by-journal.page?pageSize=&amp;pageNo=1&amp;socTpCd=1&amp;kojic=KHHOBW" TargetMode="External"/><Relationship Id="rId46" Type="http://schemas.openxmlformats.org/officeDocument/2006/relationships/hyperlink" Target="http://www.koreantk.com/ktkp2014/thesis/list-by-journal.page?pageSize=&amp;pageNo=1&amp;socTpCd=1&amp;kojic=HBSKB9" TargetMode="External"/><Relationship Id="rId67" Type="http://schemas.openxmlformats.org/officeDocument/2006/relationships/hyperlink" Target="http://www.koreantk.com/ktkp2014/thesis/list-by-journal.page?pageSize=&amp;pageNo=1&amp;socTpCd=4&amp;kojic=SMGHBM" TargetMode="External"/><Relationship Id="rId116" Type="http://schemas.openxmlformats.org/officeDocument/2006/relationships/hyperlink" Target="http://www.nlm.nih.gov/medlineplus/druginfo/herb_All.html" TargetMode="External"/><Relationship Id="rId137" Type="http://schemas.openxmlformats.org/officeDocument/2006/relationships/hyperlink" Target="http://www.ipni.org/ipni/plantnamesearchpage.do" TargetMode="External"/><Relationship Id="rId158" Type="http://schemas.openxmlformats.org/officeDocument/2006/relationships/hyperlink" Target="https://scholar.google.com/citations?user=biuzU-AAAAAJ&amp;hl=en&amp;oi=sra" TargetMode="External"/><Relationship Id="rId20" Type="http://schemas.openxmlformats.org/officeDocument/2006/relationships/hyperlink" Target="http://www.koreantk.com/ktkp2014/thesis/list-by-journal.page?pageSize=&amp;pageNo=1&amp;socTpCd=1&amp;kojic=HOROBJ" TargetMode="External"/><Relationship Id="rId41" Type="http://schemas.openxmlformats.org/officeDocument/2006/relationships/hyperlink" Target="http://www.koreantk.com/ktkp2014/thesis/list-by-journal.page?pageSize=&amp;pageNo=1&amp;socTpCd=1&amp;kojic=HBSOBO" TargetMode="External"/><Relationship Id="rId62" Type="http://schemas.openxmlformats.org/officeDocument/2006/relationships/hyperlink" Target="http://www.koreantk.com/ktkp2014/thesis/list-by-journal.page?pageSize=&amp;pageNo=1&amp;socTpCd=3&amp;kojic=HKSOBF" TargetMode="External"/><Relationship Id="rId83" Type="http://schemas.openxmlformats.org/officeDocument/2006/relationships/hyperlink" Target="http://www.herbaltherapeutics.net/" TargetMode="External"/><Relationship Id="rId88" Type="http://schemas.openxmlformats.org/officeDocument/2006/relationships/hyperlink" Target="http://liveplantcollections.biology.duke.edu/featured-collections/medicinal-plants" TargetMode="External"/><Relationship Id="rId111" Type="http://schemas.openxmlformats.org/officeDocument/2006/relationships/hyperlink" Target="http://www.maltawildplants.com/" TargetMode="External"/><Relationship Id="rId132" Type="http://schemas.openxmlformats.org/officeDocument/2006/relationships/hyperlink" Target="http://www.ctahr.hawaii.edu/adap/Publications/ADAP_pubs/1993-1.pdf" TargetMode="External"/><Relationship Id="rId153" Type="http://schemas.openxmlformats.org/officeDocument/2006/relationships/hyperlink" Target="https://books.google.co.bw/books?id=inqUIXNxU-oC&amp;pg=PA38&amp;dq=genetic+resources+africa&amp;hl=en&amp;sa=X&amp;ved=0ahUKEwjp0cTVrbHLAhXJiRoKHeDRDlg4ChDoAQhGMAg" TargetMode="External"/><Relationship Id="rId174" Type="http://schemas.openxmlformats.org/officeDocument/2006/relationships/hyperlink" Target="https://books.google.com/books?hl=en&amp;lr=&amp;id=6PW-EuI4cjgC&amp;oi=fnd&amp;pg=PA5&amp;dq=genetic+resources+references&amp;ots=4P_l1OwAKU&amp;sig=CRLwSduxrkJEk0cQNiVX9sMlsGU" TargetMode="External"/><Relationship Id="rId179" Type="http://schemas.openxmlformats.org/officeDocument/2006/relationships/hyperlink" Target="https://scholar.google.com/citations?user=iTvwH5cAAAAJ&amp;hl=en&amp;oi=sra" TargetMode="External"/><Relationship Id="rId195" Type="http://schemas.openxmlformats.org/officeDocument/2006/relationships/hyperlink" Target="http://www.karger.com/Article/Abstract/142898" TargetMode="External"/><Relationship Id="rId209" Type="http://schemas.openxmlformats.org/officeDocument/2006/relationships/hyperlink" Target="http://www.sciencedirect.com/science/article/pii/S1360138508001817" TargetMode="External"/><Relationship Id="rId190" Type="http://schemas.openxmlformats.org/officeDocument/2006/relationships/hyperlink" Target="https://scholar.google.com/citations?user=hJ5ednkAAAAJ&amp;hl=en&amp;oi=sra" TargetMode="External"/><Relationship Id="rId204" Type="http://schemas.openxmlformats.org/officeDocument/2006/relationships/hyperlink" Target="http://onlinelibrary.wiley.com/doi/10.1111/j.1753-5131.2009.01014.x/full" TargetMode="External"/><Relationship Id="rId15" Type="http://schemas.openxmlformats.org/officeDocument/2006/relationships/image" Target="media/image5.png"/><Relationship Id="rId36" Type="http://schemas.openxmlformats.org/officeDocument/2006/relationships/hyperlink" Target="http://www.koreantk.com/ktkp2014/thesis/list-by-journal.page?pageSize=&amp;pageNo=1&amp;socTpCd=1&amp;kojic=HBBJBB" TargetMode="External"/><Relationship Id="rId57" Type="http://schemas.openxmlformats.org/officeDocument/2006/relationships/hyperlink" Target="http://www.koreantk.com/ktkp2014/thesis/list-by-journal.page?pageSize=&amp;pageNo=1&amp;socTpCd=3&amp;kojic=JMHHBK" TargetMode="External"/><Relationship Id="rId106" Type="http://schemas.openxmlformats.org/officeDocument/2006/relationships/hyperlink" Target="http://www.ichineseherbs.com/cross_ref_of_names.html" TargetMode="External"/><Relationship Id="rId127" Type="http://schemas.openxmlformats.org/officeDocument/2006/relationships/hyperlink" Target="http://www.pfaf.org/user/plantsearch.aspx" TargetMode="External"/><Relationship Id="rId10" Type="http://schemas.openxmlformats.org/officeDocument/2006/relationships/header" Target="header1.xml"/><Relationship Id="rId31" Type="http://schemas.openxmlformats.org/officeDocument/2006/relationships/hyperlink" Target="http://www.koreantk.com/ktkp2014/thesis/list-by-journal.page?pageSize=&amp;pageNo=1&amp;socTpCd=1&amp;kojic=HJJJCF" TargetMode="External"/><Relationship Id="rId52" Type="http://schemas.openxmlformats.org/officeDocument/2006/relationships/hyperlink" Target="http://www.koreantk.com/ktkp2014/thesis/list-by-journal.page?pageSize=&amp;pageNo=1&amp;socTpCd=2&amp;kojic=HGSPB1" TargetMode="External"/><Relationship Id="rId73" Type="http://schemas.openxmlformats.org/officeDocument/2006/relationships/hyperlink" Target="http://www.koreantk.com/ktkp2014/thesis/list-by-journal.page?pageSize=&amp;pageNo=1&amp;socTpCd=4&amp;kojic=E1PRAO" TargetMode="External"/><Relationship Id="rId78" Type="http://schemas.openxmlformats.org/officeDocument/2006/relationships/hyperlink" Target="http://www.ayurveda.hu/api.html" TargetMode="External"/><Relationship Id="rId94" Type="http://schemas.openxmlformats.org/officeDocument/2006/relationships/hyperlink" Target="http://www.botanicalkeys.co.uk/flora/" TargetMode="External"/><Relationship Id="rId99" Type="http://schemas.openxmlformats.org/officeDocument/2006/relationships/hyperlink" Target="http://www.bri.net.au/medicine.html" TargetMode="External"/><Relationship Id="rId101" Type="http://schemas.openxmlformats.org/officeDocument/2006/relationships/hyperlink" Target="http://www.swsbm.com/ManualsMM/Formulary2.pdf" TargetMode="External"/><Relationship Id="rId122" Type="http://schemas.openxmlformats.org/officeDocument/2006/relationships/hyperlink" Target="https://www.herbaltherapeutics.net/_media/library/Navajo-Indian-Medical-Eth.pdf" TargetMode="External"/><Relationship Id="rId143" Type="http://schemas.openxmlformats.org/officeDocument/2006/relationships/hyperlink" Target="http://nnlm.gov/pnr/uwmhg/" TargetMode="External"/><Relationship Id="rId148" Type="http://schemas.openxmlformats.org/officeDocument/2006/relationships/hyperlink" Target="http://whqlibdoc.who.int/publications/2002/9241545178.pdf" TargetMode="External"/><Relationship Id="rId164" Type="http://schemas.openxmlformats.org/officeDocument/2006/relationships/hyperlink" Target="https://www.pnas.org/content/96/11/5937.full" TargetMode="External"/><Relationship Id="rId169" Type="http://schemas.openxmlformats.org/officeDocument/2006/relationships/hyperlink" Target="http://www.sciencedirect.com/science/article/pii/S0921800903000880" TargetMode="External"/><Relationship Id="rId185" Type="http://schemas.openxmlformats.org/officeDocument/2006/relationships/hyperlink" Target="https://scholar.google.com/citations?user=biuzU-AAAAAJ&amp;hl=en&amp;oi=sra" TargetMode="External"/><Relationship Id="rId4" Type="http://schemas.microsoft.com/office/2007/relationships/stylesWithEffects" Target="stylesWithEffects.xml"/><Relationship Id="rId9" Type="http://schemas.openxmlformats.org/officeDocument/2006/relationships/image" Target="media/image2.jpeg"/><Relationship Id="rId180" Type="http://schemas.openxmlformats.org/officeDocument/2006/relationships/hyperlink" Target="https://scholar.google.com/citations?user=aRm0pDIAAAAJ&amp;hl=en&amp;oi=sra" TargetMode="External"/><Relationship Id="rId210" Type="http://schemas.openxmlformats.org/officeDocument/2006/relationships/hyperlink" Target="http://www.unesco.org/culture/ich/en/Decisions/10.COM/15.a" TargetMode="External"/><Relationship Id="rId26" Type="http://schemas.openxmlformats.org/officeDocument/2006/relationships/hyperlink" Target="http://www.koreantk.com/ktkp2014/thesis/list-by-journal.page?pageSize=&amp;pageNo=1&amp;socTpCd=1&amp;kojic=DJHHBH" TargetMode="External"/><Relationship Id="rId47" Type="http://schemas.openxmlformats.org/officeDocument/2006/relationships/hyperlink" Target="http://www.koreantk.com/ktkp2014/thesis/list-by-journal.page?pageSize=&amp;pageNo=1&amp;socTpCd=1&amp;kojic=HSSSBH" TargetMode="External"/><Relationship Id="rId68" Type="http://schemas.openxmlformats.org/officeDocument/2006/relationships/hyperlink" Target="http://www.koreantk.com/ktkp2014/thesis/list-by-journal.page?pageSize=&amp;pageNo=1&amp;socTpCd=4&amp;kojic=MSMSBV" TargetMode="External"/><Relationship Id="rId89" Type="http://schemas.openxmlformats.org/officeDocument/2006/relationships/hyperlink" Target="http://tcmtreatment.com/images/herb-supply/herb-price/three-lists.htm" TargetMode="External"/><Relationship Id="rId112" Type="http://schemas.openxmlformats.org/officeDocument/2006/relationships/hyperlink" Target="http://www.herbalstudies.net/_media/resources/library/MMV-I.pdf" TargetMode="External"/><Relationship Id="rId133" Type="http://schemas.openxmlformats.org/officeDocument/2006/relationships/hyperlink" Target="http://www.sristi.org/hbnew/plant_db.php" TargetMode="External"/><Relationship Id="rId154" Type="http://schemas.openxmlformats.org/officeDocument/2006/relationships/hyperlink" Target="https://books.google.co.bw/books?isbn=1420073842" TargetMode="External"/><Relationship Id="rId175" Type="http://schemas.openxmlformats.org/officeDocument/2006/relationships/hyperlink" Target="https://scholar.google.com/citations?user=YpECk8IAAAAJ&amp;hl=en&amp;oi=sra" TargetMode="External"/><Relationship Id="rId196" Type="http://schemas.openxmlformats.org/officeDocument/2006/relationships/hyperlink" Target="https://scholar.google.com/citations?user=4IeelMIAAAAJ&amp;hl=en&amp;oi=sra" TargetMode="External"/><Relationship Id="rId200" Type="http://schemas.openxmlformats.org/officeDocument/2006/relationships/hyperlink" Target="https://books.google.com/books?hl=en&amp;lr=&amp;id=WqzwCAAAQBAJ&amp;oi=fnd&amp;pg=PA3&amp;dq=genetic+resources+references&amp;ots=uT_v63Xtyq&amp;sig=0zgqlcn8rnBLaCp9Idj19KvBFxE" TargetMode="External"/><Relationship Id="rId16"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0E270-A875-4D4C-8D7E-9B5D2A24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8232</Words>
  <Characters>46923</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55045</CharactersWithSpaces>
  <SharedDoc>false</SharedDoc>
  <HLinks>
    <vt:vector size="1176" baseType="variant">
      <vt:variant>
        <vt:i4>3539067</vt:i4>
      </vt:variant>
      <vt:variant>
        <vt:i4>594</vt:i4>
      </vt:variant>
      <vt:variant>
        <vt:i4>0</vt:i4>
      </vt:variant>
      <vt:variant>
        <vt:i4>5</vt:i4>
      </vt:variant>
      <vt:variant>
        <vt:lpwstr>http://www.unesco.org/culture/ich/en/Decisions/10.COM/15.a</vt:lpwstr>
      </vt:variant>
      <vt:variant>
        <vt:lpwstr/>
      </vt:variant>
      <vt:variant>
        <vt:i4>2490484</vt:i4>
      </vt:variant>
      <vt:variant>
        <vt:i4>591</vt:i4>
      </vt:variant>
      <vt:variant>
        <vt:i4>0</vt:i4>
      </vt:variant>
      <vt:variant>
        <vt:i4>5</vt:i4>
      </vt:variant>
      <vt:variant>
        <vt:lpwstr>http://www.sciencedirect.com/science/article/pii/S1360138508001817</vt:lpwstr>
      </vt:variant>
      <vt:variant>
        <vt:lpwstr/>
      </vt:variant>
      <vt:variant>
        <vt:i4>6619173</vt:i4>
      </vt:variant>
      <vt:variant>
        <vt:i4>588</vt:i4>
      </vt:variant>
      <vt:variant>
        <vt:i4>0</vt:i4>
      </vt:variant>
      <vt:variant>
        <vt:i4>5</vt:i4>
      </vt:variant>
      <vt:variant>
        <vt:lpwstr>https://scholar.google.com/citations?user=vk5kHWcAAAAJ&amp;hl=en&amp;oi=sra</vt:lpwstr>
      </vt:variant>
      <vt:variant>
        <vt:lpwstr/>
      </vt:variant>
      <vt:variant>
        <vt:i4>7929902</vt:i4>
      </vt:variant>
      <vt:variant>
        <vt:i4>585</vt:i4>
      </vt:variant>
      <vt:variant>
        <vt:i4>0</vt:i4>
      </vt:variant>
      <vt:variant>
        <vt:i4>5</vt:i4>
      </vt:variant>
      <vt:variant>
        <vt:lpwstr>https://scholar.google.com/citations?user=PzQxZI8AAAAJ&amp;hl=en&amp;oi=sra</vt:lpwstr>
      </vt:variant>
      <vt:variant>
        <vt:lpwstr/>
      </vt:variant>
      <vt:variant>
        <vt:i4>6357038</vt:i4>
      </vt:variant>
      <vt:variant>
        <vt:i4>582</vt:i4>
      </vt:variant>
      <vt:variant>
        <vt:i4>0</vt:i4>
      </vt:variant>
      <vt:variant>
        <vt:i4>5</vt:i4>
      </vt:variant>
      <vt:variant>
        <vt:lpwstr>https://ideas.repec.org/p/ags/uersib/59388.html</vt:lpwstr>
      </vt:variant>
      <vt:variant>
        <vt:lpwstr/>
      </vt:variant>
      <vt:variant>
        <vt:i4>8323128</vt:i4>
      </vt:variant>
      <vt:variant>
        <vt:i4>579</vt:i4>
      </vt:variant>
      <vt:variant>
        <vt:i4>0</vt:i4>
      </vt:variant>
      <vt:variant>
        <vt:i4>5</vt:i4>
      </vt:variant>
      <vt:variant>
        <vt:lpwstr>https://scholar.google.com/citations?user=qB8KuDIAAAAJ&amp;hl=en&amp;oi=sra</vt:lpwstr>
      </vt:variant>
      <vt:variant>
        <vt:lpwstr/>
      </vt:variant>
      <vt:variant>
        <vt:i4>5832796</vt:i4>
      </vt:variant>
      <vt:variant>
        <vt:i4>576</vt:i4>
      </vt:variant>
      <vt:variant>
        <vt:i4>0</vt:i4>
      </vt:variant>
      <vt:variant>
        <vt:i4>5</vt:i4>
      </vt:variant>
      <vt:variant>
        <vt:lpwstr>http://onlinelibrary.wiley.com/doi/10.1111/j.1753-5131.2009.01014.x/full</vt:lpwstr>
      </vt:variant>
      <vt:variant>
        <vt:lpwstr/>
      </vt:variant>
      <vt:variant>
        <vt:i4>6226001</vt:i4>
      </vt:variant>
      <vt:variant>
        <vt:i4>573</vt:i4>
      </vt:variant>
      <vt:variant>
        <vt:i4>0</vt:i4>
      </vt:variant>
      <vt:variant>
        <vt:i4>5</vt:i4>
      </vt:variant>
      <vt:variant>
        <vt:lpwstr>http://onlinelibrary.wiley.com/doi/10.1111/j.1365-2052.2010.02043.x/full</vt:lpwstr>
      </vt:variant>
      <vt:variant>
        <vt:lpwstr/>
      </vt:variant>
      <vt:variant>
        <vt:i4>3473530</vt:i4>
      </vt:variant>
      <vt:variant>
        <vt:i4>570</vt:i4>
      </vt:variant>
      <vt:variant>
        <vt:i4>0</vt:i4>
      </vt:variant>
      <vt:variant>
        <vt:i4>5</vt:i4>
      </vt:variant>
      <vt:variant>
        <vt:lpwstr>https://scholar.google.com/citations?user=tVZcv2oAAAAJ&amp;hl=en&amp;oi=sra</vt:lpwstr>
      </vt:variant>
      <vt:variant>
        <vt:lpwstr/>
      </vt:variant>
      <vt:variant>
        <vt:i4>8126527</vt:i4>
      </vt:variant>
      <vt:variant>
        <vt:i4>567</vt:i4>
      </vt:variant>
      <vt:variant>
        <vt:i4>0</vt:i4>
      </vt:variant>
      <vt:variant>
        <vt:i4>5</vt:i4>
      </vt:variant>
      <vt:variant>
        <vt:lpwstr>https://dl.sciencesocieties.org/publications/cs/abstracts/46/5/2278</vt:lpwstr>
      </vt:variant>
      <vt:variant>
        <vt:lpwstr/>
      </vt:variant>
      <vt:variant>
        <vt:i4>3080223</vt:i4>
      </vt:variant>
      <vt:variant>
        <vt:i4>564</vt:i4>
      </vt:variant>
      <vt:variant>
        <vt:i4>0</vt:i4>
      </vt:variant>
      <vt:variant>
        <vt:i4>5</vt:i4>
      </vt:variant>
      <vt:variant>
        <vt:lpwstr>https://books.google.com/books?hl=en&amp;lr=&amp;id=WqzwCAAAQBAJ&amp;oi=fnd&amp;pg=PA3&amp;dq=genetic+resources+references&amp;ots=uT_v63Xtyq&amp;sig=0zgqlcn8rnBLaCp9Idj19KvBFxE</vt:lpwstr>
      </vt:variant>
      <vt:variant>
        <vt:lpwstr/>
      </vt:variant>
      <vt:variant>
        <vt:i4>7602279</vt:i4>
      </vt:variant>
      <vt:variant>
        <vt:i4>561</vt:i4>
      </vt:variant>
      <vt:variant>
        <vt:i4>0</vt:i4>
      </vt:variant>
      <vt:variant>
        <vt:i4>5</vt:i4>
      </vt:variant>
      <vt:variant>
        <vt:lpwstr>https://www.researchgate.net/profile/Bruce_Wilcox4/publication/266210161_In_Situ_Conservation_of_Genetic_Resources_Determinants_of_Minimum_Area_Requirements/links/542aaa360cf29bbc1267bd66.pdf</vt:lpwstr>
      </vt:variant>
      <vt:variant>
        <vt:lpwstr/>
      </vt:variant>
      <vt:variant>
        <vt:i4>5373977</vt:i4>
      </vt:variant>
      <vt:variant>
        <vt:i4>558</vt:i4>
      </vt:variant>
      <vt:variant>
        <vt:i4>0</vt:i4>
      </vt:variant>
      <vt:variant>
        <vt:i4>5</vt:i4>
      </vt:variant>
      <vt:variant>
        <vt:lpwstr>http://link.springer.com/article/10.1023/A:1008650819946</vt:lpwstr>
      </vt:variant>
      <vt:variant>
        <vt:lpwstr/>
      </vt:variant>
      <vt:variant>
        <vt:i4>5505055</vt:i4>
      </vt:variant>
      <vt:variant>
        <vt:i4>555</vt:i4>
      </vt:variant>
      <vt:variant>
        <vt:i4>0</vt:i4>
      </vt:variant>
      <vt:variant>
        <vt:i4>5</vt:i4>
      </vt:variant>
      <vt:variant>
        <vt:lpwstr>http://www.ajol.info/index.php/ajb/article/view/14931</vt:lpwstr>
      </vt:variant>
      <vt:variant>
        <vt:lpwstr/>
      </vt:variant>
      <vt:variant>
        <vt:i4>7536697</vt:i4>
      </vt:variant>
      <vt:variant>
        <vt:i4>552</vt:i4>
      </vt:variant>
      <vt:variant>
        <vt:i4>0</vt:i4>
      </vt:variant>
      <vt:variant>
        <vt:i4>5</vt:i4>
      </vt:variant>
      <vt:variant>
        <vt:lpwstr>https://scholar.google.com/citations?user=4IeelMIAAAAJ&amp;hl=en&amp;oi=sra</vt:lpwstr>
      </vt:variant>
      <vt:variant>
        <vt:lpwstr/>
      </vt:variant>
      <vt:variant>
        <vt:i4>5767193</vt:i4>
      </vt:variant>
      <vt:variant>
        <vt:i4>549</vt:i4>
      </vt:variant>
      <vt:variant>
        <vt:i4>0</vt:i4>
      </vt:variant>
      <vt:variant>
        <vt:i4>5</vt:i4>
      </vt:variant>
      <vt:variant>
        <vt:lpwstr>http://www.karger.com/Article/Abstract/142898</vt:lpwstr>
      </vt:variant>
      <vt:variant>
        <vt:lpwstr/>
      </vt:variant>
      <vt:variant>
        <vt:i4>7798885</vt:i4>
      </vt:variant>
      <vt:variant>
        <vt:i4>546</vt:i4>
      </vt:variant>
      <vt:variant>
        <vt:i4>0</vt:i4>
      </vt:variant>
      <vt:variant>
        <vt:i4>5</vt:i4>
      </vt:variant>
      <vt:variant>
        <vt:lpwstr>https://scholar.google.com/citations?user=NWdPabcAAAAJ&amp;hl=en&amp;oi=sra</vt:lpwstr>
      </vt:variant>
      <vt:variant>
        <vt:lpwstr/>
      </vt:variant>
      <vt:variant>
        <vt:i4>7012457</vt:i4>
      </vt:variant>
      <vt:variant>
        <vt:i4>543</vt:i4>
      </vt:variant>
      <vt:variant>
        <vt:i4>0</vt:i4>
      </vt:variant>
      <vt:variant>
        <vt:i4>5</vt:i4>
      </vt:variant>
      <vt:variant>
        <vt:lpwstr>https://scholar.google.com/citations?user=wW-l1boAAAAJ&amp;hl=en&amp;oi=sra</vt:lpwstr>
      </vt:variant>
      <vt:variant>
        <vt:lpwstr/>
      </vt:variant>
      <vt:variant>
        <vt:i4>3145849</vt:i4>
      </vt:variant>
      <vt:variant>
        <vt:i4>540</vt:i4>
      </vt:variant>
      <vt:variant>
        <vt:i4>0</vt:i4>
      </vt:variant>
      <vt:variant>
        <vt:i4>5</vt:i4>
      </vt:variant>
      <vt:variant>
        <vt:lpwstr>https://scholar.google.com/citations?user=4UHf-1EAAAAJ&amp;hl=en&amp;oi=sra</vt:lpwstr>
      </vt:variant>
      <vt:variant>
        <vt:lpwstr/>
      </vt:variant>
      <vt:variant>
        <vt:i4>8060944</vt:i4>
      </vt:variant>
      <vt:variant>
        <vt:i4>537</vt:i4>
      </vt:variant>
      <vt:variant>
        <vt:i4>0</vt:i4>
      </vt:variant>
      <vt:variant>
        <vt:i4>5</vt:i4>
      </vt:variant>
      <vt:variant>
        <vt:lpwstr>https://books.google.com/books?hl=en&amp;lr=&amp;id=hy_VX8x1jgoC&amp;oi=fnd&amp;pg=PA387&amp;dq=genetic+resources+references&amp;ots=mLOUH7i8Sz&amp;sig=DHQmsCTAElwrzv86mDFxykdChcw</vt:lpwstr>
      </vt:variant>
      <vt:variant>
        <vt:lpwstr/>
      </vt:variant>
      <vt:variant>
        <vt:i4>7536703</vt:i4>
      </vt:variant>
      <vt:variant>
        <vt:i4>534</vt:i4>
      </vt:variant>
      <vt:variant>
        <vt:i4>0</vt:i4>
      </vt:variant>
      <vt:variant>
        <vt:i4>5</vt:i4>
      </vt:variant>
      <vt:variant>
        <vt:lpwstr>https://scholar.google.com/citations?user=hJ5ednkAAAAJ&amp;hl=en&amp;oi=sra</vt:lpwstr>
      </vt:variant>
      <vt:variant>
        <vt:lpwstr/>
      </vt:variant>
      <vt:variant>
        <vt:i4>2228351</vt:i4>
      </vt:variant>
      <vt:variant>
        <vt:i4>531</vt:i4>
      </vt:variant>
      <vt:variant>
        <vt:i4>0</vt:i4>
      </vt:variant>
      <vt:variant>
        <vt:i4>5</vt:i4>
      </vt:variant>
      <vt:variant>
        <vt:lpwstr>http://www.cabdirect.org/abstracts/19961611065.html</vt:lpwstr>
      </vt:variant>
      <vt:variant>
        <vt:lpwstr/>
      </vt:variant>
      <vt:variant>
        <vt:i4>3080283</vt:i4>
      </vt:variant>
      <vt:variant>
        <vt:i4>528</vt:i4>
      </vt:variant>
      <vt:variant>
        <vt:i4>0</vt:i4>
      </vt:variant>
      <vt:variant>
        <vt:i4>5</vt:i4>
      </vt:variant>
      <vt:variant>
        <vt:lpwstr>https://books.google.com/books?hl=en&amp;lr=&amp;id=qhs_IVC-Y3wC&amp;oi=fnd&amp;pg=PA1&amp;dq=genetic+resources+references&amp;ots=87XYcn6Yv7&amp;sig=VVtTT0P6U6kzGk8Aq-qE8kRNtM0</vt:lpwstr>
      </vt:variant>
      <vt:variant>
        <vt:lpwstr/>
      </vt:variant>
      <vt:variant>
        <vt:i4>1835123</vt:i4>
      </vt:variant>
      <vt:variant>
        <vt:i4>525</vt:i4>
      </vt:variant>
      <vt:variant>
        <vt:i4>0</vt:i4>
      </vt:variant>
      <vt:variant>
        <vt:i4>5</vt:i4>
      </vt:variant>
      <vt:variant>
        <vt:lpwstr>http://byeways.net/webreadings/readingcontent/1WORLD_web/403.htm</vt:lpwstr>
      </vt:variant>
      <vt:variant>
        <vt:lpwstr/>
      </vt:variant>
      <vt:variant>
        <vt:i4>3145849</vt:i4>
      </vt:variant>
      <vt:variant>
        <vt:i4>522</vt:i4>
      </vt:variant>
      <vt:variant>
        <vt:i4>0</vt:i4>
      </vt:variant>
      <vt:variant>
        <vt:i4>5</vt:i4>
      </vt:variant>
      <vt:variant>
        <vt:lpwstr>https://scholar.google.com/citations?user=4UHf-1EAAAAJ&amp;hl=en&amp;oi=sra</vt:lpwstr>
      </vt:variant>
      <vt:variant>
        <vt:lpwstr/>
      </vt:variant>
      <vt:variant>
        <vt:i4>2883694</vt:i4>
      </vt:variant>
      <vt:variant>
        <vt:i4>519</vt:i4>
      </vt:variant>
      <vt:variant>
        <vt:i4>0</vt:i4>
      </vt:variant>
      <vt:variant>
        <vt:i4>5</vt:i4>
      </vt:variant>
      <vt:variant>
        <vt:lpwstr>https://scholar.google.com/citations?user=biuzU-AAAAAJ&amp;hl=en&amp;oi=sra</vt:lpwstr>
      </vt:variant>
      <vt:variant>
        <vt:lpwstr/>
      </vt:variant>
      <vt:variant>
        <vt:i4>4063265</vt:i4>
      </vt:variant>
      <vt:variant>
        <vt:i4>516</vt:i4>
      </vt:variant>
      <vt:variant>
        <vt:i4>0</vt:i4>
      </vt:variant>
      <vt:variant>
        <vt:i4>5</vt:i4>
      </vt:variant>
      <vt:variant>
        <vt:lpwstr>https://scholar.google.com/citations?user=ppx71KUAAAAJ&amp;hl=en&amp;oi=sra</vt:lpwstr>
      </vt:variant>
      <vt:variant>
        <vt:lpwstr/>
      </vt:variant>
      <vt:variant>
        <vt:i4>2621553</vt:i4>
      </vt:variant>
      <vt:variant>
        <vt:i4>513</vt:i4>
      </vt:variant>
      <vt:variant>
        <vt:i4>0</vt:i4>
      </vt:variant>
      <vt:variant>
        <vt:i4>5</vt:i4>
      </vt:variant>
      <vt:variant>
        <vt:lpwstr>http://www.sciencedirect.com/science/article/pii/S0959378009000351</vt:lpwstr>
      </vt:variant>
      <vt:variant>
        <vt:lpwstr/>
      </vt:variant>
      <vt:variant>
        <vt:i4>262258</vt:i4>
      </vt:variant>
      <vt:variant>
        <vt:i4>510</vt:i4>
      </vt:variant>
      <vt:variant>
        <vt:i4>0</vt:i4>
      </vt:variant>
      <vt:variant>
        <vt:i4>5</vt:i4>
      </vt:variant>
      <vt:variant>
        <vt:lpwstr>https://scholar.google.com/citations?user=cxQ_518AAAAJ&amp;hl=en&amp;oi=sra</vt:lpwstr>
      </vt:variant>
      <vt:variant>
        <vt:lpwstr/>
      </vt:variant>
      <vt:variant>
        <vt:i4>3473459</vt:i4>
      </vt:variant>
      <vt:variant>
        <vt:i4>507</vt:i4>
      </vt:variant>
      <vt:variant>
        <vt:i4>0</vt:i4>
      </vt:variant>
      <vt:variant>
        <vt:i4>5</vt:i4>
      </vt:variant>
      <vt:variant>
        <vt:lpwstr>http://link.springer.com/article/10.1007/s00122-001-0556-y</vt:lpwstr>
      </vt:variant>
      <vt:variant>
        <vt:lpwstr/>
      </vt:variant>
      <vt:variant>
        <vt:i4>3407992</vt:i4>
      </vt:variant>
      <vt:variant>
        <vt:i4>504</vt:i4>
      </vt:variant>
      <vt:variant>
        <vt:i4>0</vt:i4>
      </vt:variant>
      <vt:variant>
        <vt:i4>5</vt:i4>
      </vt:variant>
      <vt:variant>
        <vt:lpwstr>https://scholar.google.com/citations?user=aRm0pDIAAAAJ&amp;hl=en&amp;oi=sra</vt:lpwstr>
      </vt:variant>
      <vt:variant>
        <vt:lpwstr/>
      </vt:variant>
      <vt:variant>
        <vt:i4>2359417</vt:i4>
      </vt:variant>
      <vt:variant>
        <vt:i4>501</vt:i4>
      </vt:variant>
      <vt:variant>
        <vt:i4>0</vt:i4>
      </vt:variant>
      <vt:variant>
        <vt:i4>5</vt:i4>
      </vt:variant>
      <vt:variant>
        <vt:lpwstr>https://scholar.google.com/citations?user=iTvwH5cAAAAJ&amp;hl=en&amp;oi=sra</vt:lpwstr>
      </vt:variant>
      <vt:variant>
        <vt:lpwstr/>
      </vt:variant>
      <vt:variant>
        <vt:i4>5832789</vt:i4>
      </vt:variant>
      <vt:variant>
        <vt:i4>498</vt:i4>
      </vt:variant>
      <vt:variant>
        <vt:i4>0</vt:i4>
      </vt:variant>
      <vt:variant>
        <vt:i4>5</vt:i4>
      </vt:variant>
      <vt:variant>
        <vt:lpwstr>http://onlinelibrary.wiley.com/doi/10.1111/j.1574-0862.2007.00284.x/full</vt:lpwstr>
      </vt:variant>
      <vt:variant>
        <vt:lpwstr/>
      </vt:variant>
      <vt:variant>
        <vt:i4>1769498</vt:i4>
      </vt:variant>
      <vt:variant>
        <vt:i4>495</vt:i4>
      </vt:variant>
      <vt:variant>
        <vt:i4>0</vt:i4>
      </vt:variant>
      <vt:variant>
        <vt:i4>5</vt:i4>
      </vt:variant>
      <vt:variant>
        <vt:lpwstr>https://books.google.com/books?hl=en&amp;lr=&amp;id=vKsJ7QN9pqYC&amp;oi=fnd&amp;pg=PP1&amp;dq=genetic+resources+references&amp;ots=7Z8mNEn7-a&amp;sig=laXSiFKIrfC1pAOtqRfivv--dOM</vt:lpwstr>
      </vt:variant>
      <vt:variant>
        <vt:lpwstr/>
      </vt:variant>
      <vt:variant>
        <vt:i4>7536753</vt:i4>
      </vt:variant>
      <vt:variant>
        <vt:i4>492</vt:i4>
      </vt:variant>
      <vt:variant>
        <vt:i4>0</vt:i4>
      </vt:variant>
      <vt:variant>
        <vt:i4>5</vt:i4>
      </vt:variant>
      <vt:variant>
        <vt:lpwstr>https://scholar.google.com/citations?user=XGGsFuEAAAAJ&amp;hl=en&amp;oi=sra</vt:lpwstr>
      </vt:variant>
      <vt:variant>
        <vt:lpwstr/>
      </vt:variant>
      <vt:variant>
        <vt:i4>3735667</vt:i4>
      </vt:variant>
      <vt:variant>
        <vt:i4>489</vt:i4>
      </vt:variant>
      <vt:variant>
        <vt:i4>0</vt:i4>
      </vt:variant>
      <vt:variant>
        <vt:i4>5</vt:i4>
      </vt:variant>
      <vt:variant>
        <vt:lpwstr>https://scholar.google.com/citations?user=YpECk8IAAAAJ&amp;hl=en&amp;oi=sra</vt:lpwstr>
      </vt:variant>
      <vt:variant>
        <vt:lpwstr/>
      </vt:variant>
      <vt:variant>
        <vt:i4>7995458</vt:i4>
      </vt:variant>
      <vt:variant>
        <vt:i4>486</vt:i4>
      </vt:variant>
      <vt:variant>
        <vt:i4>0</vt:i4>
      </vt:variant>
      <vt:variant>
        <vt:i4>5</vt:i4>
      </vt:variant>
      <vt:variant>
        <vt:lpwstr>https://books.google.com/books?hl=en&amp;lr=&amp;id=6PW-EuI4cjgC&amp;oi=fnd&amp;pg=PA5&amp;dq=genetic+resources+references&amp;ots=4P_l1OwAKU&amp;sig=CRLwSduxrkJEk0cQNiVX9sMlsGU</vt:lpwstr>
      </vt:variant>
      <vt:variant>
        <vt:lpwstr/>
      </vt:variant>
      <vt:variant>
        <vt:i4>7077936</vt:i4>
      </vt:variant>
      <vt:variant>
        <vt:i4>483</vt:i4>
      </vt:variant>
      <vt:variant>
        <vt:i4>0</vt:i4>
      </vt:variant>
      <vt:variant>
        <vt:i4>5</vt:i4>
      </vt:variant>
      <vt:variant>
        <vt:lpwstr>https://www.hort.purdue.edu/newcrop/proceedings1999/v4-196.html</vt:lpwstr>
      </vt:variant>
      <vt:variant>
        <vt:lpwstr/>
      </vt:variant>
      <vt:variant>
        <vt:i4>131182</vt:i4>
      </vt:variant>
      <vt:variant>
        <vt:i4>480</vt:i4>
      </vt:variant>
      <vt:variant>
        <vt:i4>0</vt:i4>
      </vt:variant>
      <vt:variant>
        <vt:i4>5</vt:i4>
      </vt:variant>
      <vt:variant>
        <vt:lpwstr>http://link.springer.com/chapter/10.1007/978-1-4684-2880-3_17</vt:lpwstr>
      </vt:variant>
      <vt:variant>
        <vt:lpwstr/>
      </vt:variant>
      <vt:variant>
        <vt:i4>5898259</vt:i4>
      </vt:variant>
      <vt:variant>
        <vt:i4>477</vt:i4>
      </vt:variant>
      <vt:variant>
        <vt:i4>0</vt:i4>
      </vt:variant>
      <vt:variant>
        <vt:i4>5</vt:i4>
      </vt:variant>
      <vt:variant>
        <vt:lpwstr>http://link.springer.com/article/10.1023/A:1013359015812</vt:lpwstr>
      </vt:variant>
      <vt:variant>
        <vt:lpwstr/>
      </vt:variant>
      <vt:variant>
        <vt:i4>2555985</vt:i4>
      </vt:variant>
      <vt:variant>
        <vt:i4>474</vt:i4>
      </vt:variant>
      <vt:variant>
        <vt:i4>0</vt:i4>
      </vt:variant>
      <vt:variant>
        <vt:i4>5</vt:i4>
      </vt:variant>
      <vt:variant>
        <vt:lpwstr>https://books.google.com/books?hl=en&amp;lr=&amp;id=-EaSur79b0oC&amp;oi=fnd&amp;pg=PA6&amp;dq=genetic+resources+references&amp;ots=jSff2OXaLv&amp;sig=nHK49_N9_wJoxIb8nv9v_MhkHcA</vt:lpwstr>
      </vt:variant>
      <vt:variant>
        <vt:lpwstr/>
      </vt:variant>
      <vt:variant>
        <vt:i4>3014776</vt:i4>
      </vt:variant>
      <vt:variant>
        <vt:i4>471</vt:i4>
      </vt:variant>
      <vt:variant>
        <vt:i4>0</vt:i4>
      </vt:variant>
      <vt:variant>
        <vt:i4>5</vt:i4>
      </vt:variant>
      <vt:variant>
        <vt:lpwstr>http://www.sciencedirect.com/science/article/pii/S0921800903000880</vt:lpwstr>
      </vt:variant>
      <vt:variant>
        <vt:lpwstr/>
      </vt:variant>
      <vt:variant>
        <vt:i4>6422647</vt:i4>
      </vt:variant>
      <vt:variant>
        <vt:i4>468</vt:i4>
      </vt:variant>
      <vt:variant>
        <vt:i4>0</vt:i4>
      </vt:variant>
      <vt:variant>
        <vt:i4>5</vt:i4>
      </vt:variant>
      <vt:variant>
        <vt:lpwstr>https://scholar.google.com/citations?user=rldXuDYAAAAJ&amp;hl=en&amp;oi=sra</vt:lpwstr>
      </vt:variant>
      <vt:variant>
        <vt:lpwstr/>
      </vt:variant>
      <vt:variant>
        <vt:i4>7929894</vt:i4>
      </vt:variant>
      <vt:variant>
        <vt:i4>465</vt:i4>
      </vt:variant>
      <vt:variant>
        <vt:i4>0</vt:i4>
      </vt:variant>
      <vt:variant>
        <vt:i4>5</vt:i4>
      </vt:variant>
      <vt:variant>
        <vt:lpwstr>https://scholar.google.com/citations?user=ODzz3uMAAAAJ&amp;hl=en&amp;oi=sra</vt:lpwstr>
      </vt:variant>
      <vt:variant>
        <vt:lpwstr/>
      </vt:variant>
      <vt:variant>
        <vt:i4>1966121</vt:i4>
      </vt:variant>
      <vt:variant>
        <vt:i4>462</vt:i4>
      </vt:variant>
      <vt:variant>
        <vt:i4>0</vt:i4>
      </vt:variant>
      <vt:variant>
        <vt:i4>5</vt:i4>
      </vt:variant>
      <vt:variant>
        <vt:lpwstr>http://journals.cambridge.org/abstract_S0020818304582036</vt:lpwstr>
      </vt:variant>
      <vt:variant>
        <vt:lpwstr/>
      </vt:variant>
      <vt:variant>
        <vt:i4>3080306</vt:i4>
      </vt:variant>
      <vt:variant>
        <vt:i4>459</vt:i4>
      </vt:variant>
      <vt:variant>
        <vt:i4>0</vt:i4>
      </vt:variant>
      <vt:variant>
        <vt:i4>5</vt:i4>
      </vt:variant>
      <vt:variant>
        <vt:lpwstr>http://www.cabdirect.org/abstracts/20013004766.html</vt:lpwstr>
      </vt:variant>
      <vt:variant>
        <vt:lpwstr/>
      </vt:variant>
      <vt:variant>
        <vt:i4>5701716</vt:i4>
      </vt:variant>
      <vt:variant>
        <vt:i4>456</vt:i4>
      </vt:variant>
      <vt:variant>
        <vt:i4>0</vt:i4>
      </vt:variant>
      <vt:variant>
        <vt:i4>5</vt:i4>
      </vt:variant>
      <vt:variant>
        <vt:lpwstr>https://www.pnas.org/content/96/11/5937.full</vt:lpwstr>
      </vt:variant>
      <vt:variant>
        <vt:lpwstr/>
      </vt:variant>
      <vt:variant>
        <vt:i4>4653083</vt:i4>
      </vt:variant>
      <vt:variant>
        <vt:i4>453</vt:i4>
      </vt:variant>
      <vt:variant>
        <vt:i4>0</vt:i4>
      </vt:variant>
      <vt:variant>
        <vt:i4>5</vt:i4>
      </vt:variant>
      <vt:variant>
        <vt:lpwstr>https://books.google.com/books?hl=en&amp;lr=&amp;id=cvKSmAOOFW8C&amp;oi=fnd&amp;pg=PP1&amp;dq=genetic+resources+references&amp;ots=hHwyGm3dKL&amp;sig=wUZMmIEOQRoTISTg3jqL8CfrZQw</vt:lpwstr>
      </vt:variant>
      <vt:variant>
        <vt:lpwstr/>
      </vt:variant>
      <vt:variant>
        <vt:i4>8323122</vt:i4>
      </vt:variant>
      <vt:variant>
        <vt:i4>450</vt:i4>
      </vt:variant>
      <vt:variant>
        <vt:i4>0</vt:i4>
      </vt:variant>
      <vt:variant>
        <vt:i4>5</vt:i4>
      </vt:variant>
      <vt:variant>
        <vt:lpwstr>https://scholar.google.com/citations?user=GkvvVp8AAAAJ&amp;hl=en&amp;oi=sra</vt:lpwstr>
      </vt:variant>
      <vt:variant>
        <vt:lpwstr/>
      </vt:variant>
      <vt:variant>
        <vt:i4>8323186</vt:i4>
      </vt:variant>
      <vt:variant>
        <vt:i4>447</vt:i4>
      </vt:variant>
      <vt:variant>
        <vt:i4>0</vt:i4>
      </vt:variant>
      <vt:variant>
        <vt:i4>5</vt:i4>
      </vt:variant>
      <vt:variant>
        <vt:lpwstr>https://scholar.google.com/citations?user=FWSxObEAAAAJ&amp;hl=en&amp;oi=sra</vt:lpwstr>
      </vt:variant>
      <vt:variant>
        <vt:lpwstr/>
      </vt:variant>
      <vt:variant>
        <vt:i4>8323121</vt:i4>
      </vt:variant>
      <vt:variant>
        <vt:i4>444</vt:i4>
      </vt:variant>
      <vt:variant>
        <vt:i4>0</vt:i4>
      </vt:variant>
      <vt:variant>
        <vt:i4>5</vt:i4>
      </vt:variant>
      <vt:variant>
        <vt:lpwstr>http://link.springer.com/article/10.1007/s00122-003-1545-0</vt:lpwstr>
      </vt:variant>
      <vt:variant>
        <vt:lpwstr/>
      </vt:variant>
      <vt:variant>
        <vt:i4>3145849</vt:i4>
      </vt:variant>
      <vt:variant>
        <vt:i4>441</vt:i4>
      </vt:variant>
      <vt:variant>
        <vt:i4>0</vt:i4>
      </vt:variant>
      <vt:variant>
        <vt:i4>5</vt:i4>
      </vt:variant>
      <vt:variant>
        <vt:lpwstr>https://scholar.google.com/citations?user=4UHf-1EAAAAJ&amp;hl=en&amp;oi=sra</vt:lpwstr>
      </vt:variant>
      <vt:variant>
        <vt:lpwstr/>
      </vt:variant>
      <vt:variant>
        <vt:i4>2883694</vt:i4>
      </vt:variant>
      <vt:variant>
        <vt:i4>438</vt:i4>
      </vt:variant>
      <vt:variant>
        <vt:i4>0</vt:i4>
      </vt:variant>
      <vt:variant>
        <vt:i4>5</vt:i4>
      </vt:variant>
      <vt:variant>
        <vt:lpwstr>https://scholar.google.com/citations?user=biuzU-AAAAAJ&amp;hl=en&amp;oi=sra</vt:lpwstr>
      </vt:variant>
      <vt:variant>
        <vt:lpwstr/>
      </vt:variant>
      <vt:variant>
        <vt:i4>4063265</vt:i4>
      </vt:variant>
      <vt:variant>
        <vt:i4>435</vt:i4>
      </vt:variant>
      <vt:variant>
        <vt:i4>0</vt:i4>
      </vt:variant>
      <vt:variant>
        <vt:i4>5</vt:i4>
      </vt:variant>
      <vt:variant>
        <vt:lpwstr>https://scholar.google.com/citations?user=ppx71KUAAAAJ&amp;hl=en&amp;oi=sra</vt:lpwstr>
      </vt:variant>
      <vt:variant>
        <vt:lpwstr/>
      </vt:variant>
      <vt:variant>
        <vt:i4>2621553</vt:i4>
      </vt:variant>
      <vt:variant>
        <vt:i4>432</vt:i4>
      </vt:variant>
      <vt:variant>
        <vt:i4>0</vt:i4>
      </vt:variant>
      <vt:variant>
        <vt:i4>5</vt:i4>
      </vt:variant>
      <vt:variant>
        <vt:lpwstr>http://www.sciencedirect.com/science/article/pii/S0959378009000351</vt:lpwstr>
      </vt:variant>
      <vt:variant>
        <vt:lpwstr/>
      </vt:variant>
      <vt:variant>
        <vt:i4>3014776</vt:i4>
      </vt:variant>
      <vt:variant>
        <vt:i4>429</vt:i4>
      </vt:variant>
      <vt:variant>
        <vt:i4>0</vt:i4>
      </vt:variant>
      <vt:variant>
        <vt:i4>5</vt:i4>
      </vt:variant>
      <vt:variant>
        <vt:lpwstr>http://www.sciencedirect.com/science/article/pii/S0921800903000880</vt:lpwstr>
      </vt:variant>
      <vt:variant>
        <vt:lpwstr/>
      </vt:variant>
      <vt:variant>
        <vt:i4>1900612</vt:i4>
      </vt:variant>
      <vt:variant>
        <vt:i4>426</vt:i4>
      </vt:variant>
      <vt:variant>
        <vt:i4>0</vt:i4>
      </vt:variant>
      <vt:variant>
        <vt:i4>5</vt:i4>
      </vt:variant>
      <vt:variant>
        <vt:lpwstr>https://books.google.co.bw/books?isbn=1420073842</vt:lpwstr>
      </vt:variant>
      <vt:variant>
        <vt:lpwstr/>
      </vt:variant>
      <vt:variant>
        <vt:i4>1966170</vt:i4>
      </vt:variant>
      <vt:variant>
        <vt:i4>423</vt:i4>
      </vt:variant>
      <vt:variant>
        <vt:i4>0</vt:i4>
      </vt:variant>
      <vt:variant>
        <vt:i4>5</vt:i4>
      </vt:variant>
      <vt:variant>
        <vt:lpwstr>https://books.google.co.bw/books?id=inqUIXNxU-oC&amp;pg=PA38&amp;dq=genetic+resources+africa&amp;hl=en&amp;sa=X&amp;ved=0ahUKEwjp0cTVrbHLAhXJiRoKHeDRDlg4ChDoAQhGMAg</vt:lpwstr>
      </vt:variant>
      <vt:variant>
        <vt:lpwstr/>
      </vt:variant>
      <vt:variant>
        <vt:i4>4980749</vt:i4>
      </vt:variant>
      <vt:variant>
        <vt:i4>420</vt:i4>
      </vt:variant>
      <vt:variant>
        <vt:i4>0</vt:i4>
      </vt:variant>
      <vt:variant>
        <vt:i4>5</vt:i4>
      </vt:variant>
      <vt:variant>
        <vt:lpwstr>http://www.theworldweekly.com/reader/view/magazine/2016-03-03/biopiracy-when-corporations-steal-indigenous-practices-and-patent-them-for-profit/6982</vt:lpwstr>
      </vt:variant>
      <vt:variant>
        <vt:lpwstr/>
      </vt:variant>
      <vt:variant>
        <vt:i4>7340064</vt:i4>
      </vt:variant>
      <vt:variant>
        <vt:i4>417</vt:i4>
      </vt:variant>
      <vt:variant>
        <vt:i4>0</vt:i4>
      </vt:variant>
      <vt:variant>
        <vt:i4>5</vt:i4>
      </vt:variant>
      <vt:variant>
        <vt:lpwstr>http://www.scidev.net/sub-saharan-africa/biodiversity/news/kenya-launches-biodiversity-climate-change-strategy.html</vt:lpwstr>
      </vt:variant>
      <vt:variant>
        <vt:lpwstr/>
      </vt:variant>
      <vt:variant>
        <vt:i4>7471160</vt:i4>
      </vt:variant>
      <vt:variant>
        <vt:i4>414</vt:i4>
      </vt:variant>
      <vt:variant>
        <vt:i4>0</vt:i4>
      </vt:variant>
      <vt:variant>
        <vt:i4>5</vt:i4>
      </vt:variant>
      <vt:variant>
        <vt:lpwstr>http://allafrica.com/stories/201603081067.html</vt:lpwstr>
      </vt:variant>
      <vt:variant>
        <vt:lpwstr/>
      </vt:variant>
      <vt:variant>
        <vt:i4>393296</vt:i4>
      </vt:variant>
      <vt:variant>
        <vt:i4>410</vt:i4>
      </vt:variant>
      <vt:variant>
        <vt:i4>0</vt:i4>
      </vt:variant>
      <vt:variant>
        <vt:i4>5</vt:i4>
      </vt:variant>
      <vt:variant>
        <vt:lpwstr>http://whqlibdoc.who.int/publications/2002/9241545372.pdf</vt:lpwstr>
      </vt:variant>
      <vt:variant>
        <vt:lpwstr/>
      </vt:variant>
      <vt:variant>
        <vt:i4>393304</vt:i4>
      </vt:variant>
      <vt:variant>
        <vt:i4>407</vt:i4>
      </vt:variant>
      <vt:variant>
        <vt:i4>0</vt:i4>
      </vt:variant>
      <vt:variant>
        <vt:i4>5</vt:i4>
      </vt:variant>
      <vt:variant>
        <vt:lpwstr>http://whqlibdoc.who.int/publications/2002/9241545178.pdf</vt:lpwstr>
      </vt:variant>
      <vt:variant>
        <vt:lpwstr/>
      </vt:variant>
      <vt:variant>
        <vt:i4>5767201</vt:i4>
      </vt:variant>
      <vt:variant>
        <vt:i4>404</vt:i4>
      </vt:variant>
      <vt:variant>
        <vt:i4>0</vt:i4>
      </vt:variant>
      <vt:variant>
        <vt:i4>5</vt:i4>
      </vt:variant>
      <vt:variant>
        <vt:lpwstr>http://www.centerfortraditionalmedicine.org/uploads/2/3/7/5/23750643/medicinal_plants_in_the_south_pacific.pdf</vt:lpwstr>
      </vt:variant>
      <vt:variant>
        <vt:lpwstr/>
      </vt:variant>
      <vt:variant>
        <vt:i4>6160384</vt:i4>
      </vt:variant>
      <vt:variant>
        <vt:i4>401</vt:i4>
      </vt:variant>
      <vt:variant>
        <vt:i4>0</vt:i4>
      </vt:variant>
      <vt:variant>
        <vt:i4>5</vt:i4>
      </vt:variant>
      <vt:variant>
        <vt:lpwstr>http://www.swsbm.com/HOMEPAGE/Floras/Checklists.html</vt:lpwstr>
      </vt:variant>
      <vt:variant>
        <vt:lpwstr/>
      </vt:variant>
      <vt:variant>
        <vt:i4>7602289</vt:i4>
      </vt:variant>
      <vt:variant>
        <vt:i4>398</vt:i4>
      </vt:variant>
      <vt:variant>
        <vt:i4>0</vt:i4>
      </vt:variant>
      <vt:variant>
        <vt:i4>5</vt:i4>
      </vt:variant>
      <vt:variant>
        <vt:lpwstr>http://www.rain-tree.com/index.html</vt:lpwstr>
      </vt:variant>
      <vt:variant>
        <vt:lpwstr/>
      </vt:variant>
      <vt:variant>
        <vt:i4>6488104</vt:i4>
      </vt:variant>
      <vt:variant>
        <vt:i4>395</vt:i4>
      </vt:variant>
      <vt:variant>
        <vt:i4>0</vt:i4>
      </vt:variant>
      <vt:variant>
        <vt:i4>5</vt:i4>
      </vt:variant>
      <vt:variant>
        <vt:lpwstr>http://plants.usda.gov/</vt:lpwstr>
      </vt:variant>
      <vt:variant>
        <vt:lpwstr/>
      </vt:variant>
      <vt:variant>
        <vt:i4>3539046</vt:i4>
      </vt:variant>
      <vt:variant>
        <vt:i4>392</vt:i4>
      </vt:variant>
      <vt:variant>
        <vt:i4>0</vt:i4>
      </vt:variant>
      <vt:variant>
        <vt:i4>5</vt:i4>
      </vt:variant>
      <vt:variant>
        <vt:lpwstr>http://nnlm.gov/pnr/uwmhg/</vt:lpwstr>
      </vt:variant>
      <vt:variant>
        <vt:lpwstr/>
      </vt:variant>
      <vt:variant>
        <vt:i4>786483</vt:i4>
      </vt:variant>
      <vt:variant>
        <vt:i4>389</vt:i4>
      </vt:variant>
      <vt:variant>
        <vt:i4>0</vt:i4>
      </vt:variant>
      <vt:variant>
        <vt:i4>5</vt:i4>
      </vt:variant>
      <vt:variant>
        <vt:lpwstr>http://www.plantnames.unimelb.edu.au/Sorting/List_bot.html</vt:lpwstr>
      </vt:variant>
      <vt:variant>
        <vt:lpwstr/>
      </vt:variant>
      <vt:variant>
        <vt:i4>6881405</vt:i4>
      </vt:variant>
      <vt:variant>
        <vt:i4>386</vt:i4>
      </vt:variant>
      <vt:variant>
        <vt:i4>0</vt:i4>
      </vt:variant>
      <vt:variant>
        <vt:i4>5</vt:i4>
      </vt:variant>
      <vt:variant>
        <vt:lpwstr>http://www.folkmed.ucla.edu/index.html</vt:lpwstr>
      </vt:variant>
      <vt:variant>
        <vt:lpwstr/>
      </vt:variant>
      <vt:variant>
        <vt:i4>3145791</vt:i4>
      </vt:variant>
      <vt:variant>
        <vt:i4>383</vt:i4>
      </vt:variant>
      <vt:variant>
        <vt:i4>0</vt:i4>
      </vt:variant>
      <vt:variant>
        <vt:i4>5</vt:i4>
      </vt:variant>
      <vt:variant>
        <vt:lpwstr>http://www.tkdl.res.in/</vt:lpwstr>
      </vt:variant>
      <vt:variant>
        <vt:lpwstr/>
      </vt:variant>
      <vt:variant>
        <vt:i4>5505096</vt:i4>
      </vt:variant>
      <vt:variant>
        <vt:i4>380</vt:i4>
      </vt:variant>
      <vt:variant>
        <vt:i4>0</vt:i4>
      </vt:variant>
      <vt:variant>
        <vt:i4>5</vt:i4>
      </vt:variant>
      <vt:variant>
        <vt:lpwstr>http://www.theplantlist.org/</vt:lpwstr>
      </vt:variant>
      <vt:variant>
        <vt:lpwstr/>
      </vt:variant>
      <vt:variant>
        <vt:i4>1441885</vt:i4>
      </vt:variant>
      <vt:variant>
        <vt:i4>377</vt:i4>
      </vt:variant>
      <vt:variant>
        <vt:i4>0</vt:i4>
      </vt:variant>
      <vt:variant>
        <vt:i4>5</vt:i4>
      </vt:variant>
      <vt:variant>
        <vt:lpwstr>http://jpdb.nihs.go.jp/jp14e/</vt:lpwstr>
      </vt:variant>
      <vt:variant>
        <vt:lpwstr/>
      </vt:variant>
      <vt:variant>
        <vt:i4>3670048</vt:i4>
      </vt:variant>
      <vt:variant>
        <vt:i4>374</vt:i4>
      </vt:variant>
      <vt:variant>
        <vt:i4>0</vt:i4>
      </vt:variant>
      <vt:variant>
        <vt:i4>5</vt:i4>
      </vt:variant>
      <vt:variant>
        <vt:lpwstr>http://www.ipni.org/ipni/plantnamesearchpage.do</vt:lpwstr>
      </vt:variant>
      <vt:variant>
        <vt:lpwstr/>
      </vt:variant>
      <vt:variant>
        <vt:i4>4718684</vt:i4>
      </vt:variant>
      <vt:variant>
        <vt:i4>371</vt:i4>
      </vt:variant>
      <vt:variant>
        <vt:i4>0</vt:i4>
      </vt:variant>
      <vt:variant>
        <vt:i4>5</vt:i4>
      </vt:variant>
      <vt:variant>
        <vt:lpwstr>http://www.teara.govt.nz/en/rongoa-medicinal-use-of-plants/page-1</vt:lpwstr>
      </vt:variant>
      <vt:variant>
        <vt:lpwstr/>
      </vt:variant>
      <vt:variant>
        <vt:i4>1048605</vt:i4>
      </vt:variant>
      <vt:variant>
        <vt:i4>368</vt:i4>
      </vt:variant>
      <vt:variant>
        <vt:i4>0</vt:i4>
      </vt:variant>
      <vt:variant>
        <vt:i4>5</vt:i4>
      </vt:variant>
      <vt:variant>
        <vt:lpwstr>http://www.swsbm.com/Ephemera/Sturtevants_Edible_Plants.pdf</vt:lpwstr>
      </vt:variant>
      <vt:variant>
        <vt:lpwstr/>
      </vt:variant>
      <vt:variant>
        <vt:i4>6488176</vt:i4>
      </vt:variant>
      <vt:variant>
        <vt:i4>365</vt:i4>
      </vt:variant>
      <vt:variant>
        <vt:i4>0</vt:i4>
      </vt:variant>
      <vt:variant>
        <vt:i4>5</vt:i4>
      </vt:variant>
      <vt:variant>
        <vt:lpwstr>http://www.swsbm.com/Constituents/Constituents.html</vt:lpwstr>
      </vt:variant>
      <vt:variant>
        <vt:lpwstr/>
      </vt:variant>
      <vt:variant>
        <vt:i4>2162694</vt:i4>
      </vt:variant>
      <vt:variant>
        <vt:i4>362</vt:i4>
      </vt:variant>
      <vt:variant>
        <vt:i4>0</vt:i4>
      </vt:variant>
      <vt:variant>
        <vt:i4>5</vt:i4>
      </vt:variant>
      <vt:variant>
        <vt:lpwstr>http://www.sristi.org/hbnew/plant_db.php</vt:lpwstr>
      </vt:variant>
      <vt:variant>
        <vt:lpwstr/>
      </vt:variant>
      <vt:variant>
        <vt:i4>6946832</vt:i4>
      </vt:variant>
      <vt:variant>
        <vt:i4>359</vt:i4>
      </vt:variant>
      <vt:variant>
        <vt:i4>0</vt:i4>
      </vt:variant>
      <vt:variant>
        <vt:i4>5</vt:i4>
      </vt:variant>
      <vt:variant>
        <vt:lpwstr>http://www.ctahr.hawaii.edu/adap/Publications/ADAP_pubs/1993-1.pdf</vt:lpwstr>
      </vt:variant>
      <vt:variant>
        <vt:lpwstr/>
      </vt:variant>
      <vt:variant>
        <vt:i4>3211285</vt:i4>
      </vt:variant>
      <vt:variant>
        <vt:i4>356</vt:i4>
      </vt:variant>
      <vt:variant>
        <vt:i4>0</vt:i4>
      </vt:variant>
      <vt:variant>
        <vt:i4>5</vt:i4>
      </vt:variant>
      <vt:variant>
        <vt:lpwstr>http://soilandhealth.org/wp-content/uploads/04.medical.library/0401.herbalmedicine/040142.Williams-Report_on_the_Indigenous_Medical_Botany_of_Massachusetts.pdf</vt:lpwstr>
      </vt:variant>
      <vt:variant>
        <vt:lpwstr/>
      </vt:variant>
      <vt:variant>
        <vt:i4>1835037</vt:i4>
      </vt:variant>
      <vt:variant>
        <vt:i4>353</vt:i4>
      </vt:variant>
      <vt:variant>
        <vt:i4>0</vt:i4>
      </vt:variant>
      <vt:variant>
        <vt:i4>5</vt:i4>
      </vt:variant>
      <vt:variant>
        <vt:lpwstr>http://soilandhealth.org/wp-content/uploads/02/0201hyglibcat/020177.blair.pdf</vt:lpwstr>
      </vt:variant>
      <vt:variant>
        <vt:lpwstr/>
      </vt:variant>
      <vt:variant>
        <vt:i4>6881306</vt:i4>
      </vt:variant>
      <vt:variant>
        <vt:i4>350</vt:i4>
      </vt:variant>
      <vt:variant>
        <vt:i4>0</vt:i4>
      </vt:variant>
      <vt:variant>
        <vt:i4>5</vt:i4>
      </vt:variant>
      <vt:variant>
        <vt:lpwstr>https://www.herbalstudies.net/_media/resources/library/Plants-Used-As-Curatives.pdf</vt:lpwstr>
      </vt:variant>
      <vt:variant>
        <vt:lpwstr/>
      </vt:variant>
      <vt:variant>
        <vt:i4>3866742</vt:i4>
      </vt:variant>
      <vt:variant>
        <vt:i4>347</vt:i4>
      </vt:variant>
      <vt:variant>
        <vt:i4>0</vt:i4>
      </vt:variant>
      <vt:variant>
        <vt:i4>5</vt:i4>
      </vt:variant>
      <vt:variant>
        <vt:lpwstr>http://www.plantsciencenetbase.com/</vt:lpwstr>
      </vt:variant>
      <vt:variant>
        <vt:lpwstr/>
      </vt:variant>
      <vt:variant>
        <vt:i4>4390985</vt:i4>
      </vt:variant>
      <vt:variant>
        <vt:i4>344</vt:i4>
      </vt:variant>
      <vt:variant>
        <vt:i4>0</vt:i4>
      </vt:variant>
      <vt:variant>
        <vt:i4>5</vt:i4>
      </vt:variant>
      <vt:variant>
        <vt:lpwstr>http://www.pfaf.org/user/plantsearch.aspx</vt:lpwstr>
      </vt:variant>
      <vt:variant>
        <vt:lpwstr/>
      </vt:variant>
      <vt:variant>
        <vt:i4>5636132</vt:i4>
      </vt:variant>
      <vt:variant>
        <vt:i4>341</vt:i4>
      </vt:variant>
      <vt:variant>
        <vt:i4>0</vt:i4>
      </vt:variant>
      <vt:variant>
        <vt:i4>5</vt:i4>
      </vt:variant>
      <vt:variant>
        <vt:lpwstr>http://www.herbaltherapeutics.net/_media/library/Physio-Medical-Therapeutics.pdf</vt:lpwstr>
      </vt:variant>
      <vt:variant>
        <vt:lpwstr/>
      </vt:variant>
      <vt:variant>
        <vt:i4>8257568</vt:i4>
      </vt:variant>
      <vt:variant>
        <vt:i4>338</vt:i4>
      </vt:variant>
      <vt:variant>
        <vt:i4>0</vt:i4>
      </vt:variant>
      <vt:variant>
        <vt:i4>5</vt:i4>
      </vt:variant>
      <vt:variant>
        <vt:lpwstr>http://www.oroverde.cz/</vt:lpwstr>
      </vt:variant>
      <vt:variant>
        <vt:lpwstr/>
      </vt:variant>
      <vt:variant>
        <vt:i4>7995437</vt:i4>
      </vt:variant>
      <vt:variant>
        <vt:i4>335</vt:i4>
      </vt:variant>
      <vt:variant>
        <vt:i4>0</vt:i4>
      </vt:variant>
      <vt:variant>
        <vt:i4>5</vt:i4>
      </vt:variant>
      <vt:variant>
        <vt:lpwstr>http://www.northernontarioflora.ca/</vt:lpwstr>
      </vt:variant>
      <vt:variant>
        <vt:lpwstr/>
      </vt:variant>
      <vt:variant>
        <vt:i4>6029325</vt:i4>
      </vt:variant>
      <vt:variant>
        <vt:i4>332</vt:i4>
      </vt:variant>
      <vt:variant>
        <vt:i4>0</vt:i4>
      </vt:variant>
      <vt:variant>
        <vt:i4>5</vt:i4>
      </vt:variant>
      <vt:variant>
        <vt:lpwstr>http://nccam.nih.gov/</vt:lpwstr>
      </vt:variant>
      <vt:variant>
        <vt:lpwstr/>
      </vt:variant>
      <vt:variant>
        <vt:i4>5636206</vt:i4>
      </vt:variant>
      <vt:variant>
        <vt:i4>329</vt:i4>
      </vt:variant>
      <vt:variant>
        <vt:i4>0</vt:i4>
      </vt:variant>
      <vt:variant>
        <vt:i4>5</vt:i4>
      </vt:variant>
      <vt:variant>
        <vt:lpwstr>https://www.herbaltherapeutics.net/_media/library/Navajo-Indian-Medical-Eth.pdf</vt:lpwstr>
      </vt:variant>
      <vt:variant>
        <vt:lpwstr/>
      </vt:variant>
      <vt:variant>
        <vt:i4>1900627</vt:i4>
      </vt:variant>
      <vt:variant>
        <vt:i4>326</vt:i4>
      </vt:variant>
      <vt:variant>
        <vt:i4>0</vt:i4>
      </vt:variant>
      <vt:variant>
        <vt:i4>5</vt:i4>
      </vt:variant>
      <vt:variant>
        <vt:lpwstr>http://naturaldatabase.therapeuticresearch.com/home.aspx</vt:lpwstr>
      </vt:variant>
      <vt:variant>
        <vt:lpwstr/>
      </vt:variant>
      <vt:variant>
        <vt:i4>7667753</vt:i4>
      </vt:variant>
      <vt:variant>
        <vt:i4>323</vt:i4>
      </vt:variant>
      <vt:variant>
        <vt:i4>0</vt:i4>
      </vt:variant>
      <vt:variant>
        <vt:i4>5</vt:i4>
      </vt:variant>
      <vt:variant>
        <vt:lpwstr>http://nativeplants.hawaii.edu/</vt:lpwstr>
      </vt:variant>
      <vt:variant>
        <vt:lpwstr/>
      </vt:variant>
      <vt:variant>
        <vt:i4>5046273</vt:i4>
      </vt:variant>
      <vt:variant>
        <vt:i4>320</vt:i4>
      </vt:variant>
      <vt:variant>
        <vt:i4>0</vt:i4>
      </vt:variant>
      <vt:variant>
        <vt:i4>5</vt:i4>
      </vt:variant>
      <vt:variant>
        <vt:lpwstr>http://www.napralert.org/</vt:lpwstr>
      </vt:variant>
      <vt:variant>
        <vt:lpwstr/>
      </vt:variant>
      <vt:variant>
        <vt:i4>2424889</vt:i4>
      </vt:variant>
      <vt:variant>
        <vt:i4>317</vt:i4>
      </vt:variant>
      <vt:variant>
        <vt:i4>0</vt:i4>
      </vt:variant>
      <vt:variant>
        <vt:i4>5</vt:i4>
      </vt:variant>
      <vt:variant>
        <vt:lpwstr>https://www.mushroomnutrition.com/</vt:lpwstr>
      </vt:variant>
      <vt:variant>
        <vt:lpwstr/>
      </vt:variant>
      <vt:variant>
        <vt:i4>4653123</vt:i4>
      </vt:variant>
      <vt:variant>
        <vt:i4>314</vt:i4>
      </vt:variant>
      <vt:variant>
        <vt:i4>0</vt:i4>
      </vt:variant>
      <vt:variant>
        <vt:i4>5</vt:i4>
      </vt:variant>
      <vt:variant>
        <vt:lpwstr>http://www.mskcc.org/mskcc/html/11570.cfm</vt:lpwstr>
      </vt:variant>
      <vt:variant>
        <vt:lpwstr/>
      </vt:variant>
      <vt:variant>
        <vt:i4>1769535</vt:i4>
      </vt:variant>
      <vt:variant>
        <vt:i4>311</vt:i4>
      </vt:variant>
      <vt:variant>
        <vt:i4>0</vt:i4>
      </vt:variant>
      <vt:variant>
        <vt:i4>5</vt:i4>
      </vt:variant>
      <vt:variant>
        <vt:lpwstr>http://www.nlm.nih.gov/medlineplus/druginfo/herb_All.html</vt:lpwstr>
      </vt:variant>
      <vt:variant>
        <vt:lpwstr/>
      </vt:variant>
      <vt:variant>
        <vt:i4>1966123</vt:i4>
      </vt:variant>
      <vt:variant>
        <vt:i4>308</vt:i4>
      </vt:variant>
      <vt:variant>
        <vt:i4>0</vt:i4>
      </vt:variant>
      <vt:variant>
        <vt:i4>5</vt:i4>
      </vt:variant>
      <vt:variant>
        <vt:lpwstr>http://soilandhealth.org/wp-content/uploads/04.medical.library/0401.herbalmedicine/040132.Smith-The_Medicinal_Plants_of_North_America.pdf</vt:lpwstr>
      </vt:variant>
      <vt:variant>
        <vt:lpwstr/>
      </vt:variant>
      <vt:variant>
        <vt:i4>8192018</vt:i4>
      </vt:variant>
      <vt:variant>
        <vt:i4>305</vt:i4>
      </vt:variant>
      <vt:variant>
        <vt:i4>0</vt:i4>
      </vt:variant>
      <vt:variant>
        <vt:i4>5</vt:i4>
      </vt:variant>
      <vt:variant>
        <vt:lpwstr>http://www.herbalstudies.net/_media/resources/library/Materia-Medica-Vegetabilis-III.pdf</vt:lpwstr>
      </vt:variant>
      <vt:variant>
        <vt:lpwstr/>
      </vt:variant>
      <vt:variant>
        <vt:i4>6357000</vt:i4>
      </vt:variant>
      <vt:variant>
        <vt:i4>302</vt:i4>
      </vt:variant>
      <vt:variant>
        <vt:i4>0</vt:i4>
      </vt:variant>
      <vt:variant>
        <vt:i4>5</vt:i4>
      </vt:variant>
      <vt:variant>
        <vt:lpwstr>http://www.herbalstudies.net/_media/resources/library/MMV-II.pdf</vt:lpwstr>
      </vt:variant>
      <vt:variant>
        <vt:lpwstr/>
      </vt:variant>
      <vt:variant>
        <vt:i4>5505074</vt:i4>
      </vt:variant>
      <vt:variant>
        <vt:i4>299</vt:i4>
      </vt:variant>
      <vt:variant>
        <vt:i4>0</vt:i4>
      </vt:variant>
      <vt:variant>
        <vt:i4>5</vt:i4>
      </vt:variant>
      <vt:variant>
        <vt:lpwstr>http://www.herbalstudies.net/_media/resources/library/MMV-I.pdf</vt:lpwstr>
      </vt:variant>
      <vt:variant>
        <vt:lpwstr/>
      </vt:variant>
      <vt:variant>
        <vt:i4>3735674</vt:i4>
      </vt:variant>
      <vt:variant>
        <vt:i4>296</vt:i4>
      </vt:variant>
      <vt:variant>
        <vt:i4>0</vt:i4>
      </vt:variant>
      <vt:variant>
        <vt:i4>5</vt:i4>
      </vt:variant>
      <vt:variant>
        <vt:lpwstr>http://www.maltawildplants.com/</vt:lpwstr>
      </vt:variant>
      <vt:variant>
        <vt:lpwstr/>
      </vt:variant>
      <vt:variant>
        <vt:i4>4259859</vt:i4>
      </vt:variant>
      <vt:variant>
        <vt:i4>293</vt:i4>
      </vt:variant>
      <vt:variant>
        <vt:i4>0</vt:i4>
      </vt:variant>
      <vt:variant>
        <vt:i4>5</vt:i4>
      </vt:variant>
      <vt:variant>
        <vt:lpwstr>http://www.liberherbarum.com/</vt:lpwstr>
      </vt:variant>
      <vt:variant>
        <vt:lpwstr/>
      </vt:variant>
      <vt:variant>
        <vt:i4>4784209</vt:i4>
      </vt:variant>
      <vt:variant>
        <vt:i4>290</vt:i4>
      </vt:variant>
      <vt:variant>
        <vt:i4>0</vt:i4>
      </vt:variant>
      <vt:variant>
        <vt:i4>5</vt:i4>
      </vt:variant>
      <vt:variant>
        <vt:lpwstr>http://www.koreantk.com/</vt:lpwstr>
      </vt:variant>
      <vt:variant>
        <vt:lpwstr/>
      </vt:variant>
      <vt:variant>
        <vt:i4>2556002</vt:i4>
      </vt:variant>
      <vt:variant>
        <vt:i4>287</vt:i4>
      </vt:variant>
      <vt:variant>
        <vt:i4>0</vt:i4>
      </vt:variant>
      <vt:variant>
        <vt:i4>5</vt:i4>
      </vt:variant>
      <vt:variant>
        <vt:lpwstr>http://www.henriettesherbal.com/eclectic/kings</vt:lpwstr>
      </vt:variant>
      <vt:variant>
        <vt:lpwstr/>
      </vt:variant>
      <vt:variant>
        <vt:i4>4522054</vt:i4>
      </vt:variant>
      <vt:variant>
        <vt:i4>284</vt:i4>
      </vt:variant>
      <vt:variant>
        <vt:i4>0</vt:i4>
      </vt:variant>
      <vt:variant>
        <vt:i4>5</vt:i4>
      </vt:variant>
      <vt:variant>
        <vt:lpwstr>http://www.itis.gov/</vt:lpwstr>
      </vt:variant>
      <vt:variant>
        <vt:lpwstr/>
      </vt:variant>
      <vt:variant>
        <vt:i4>3735620</vt:i4>
      </vt:variant>
      <vt:variant>
        <vt:i4>281</vt:i4>
      </vt:variant>
      <vt:variant>
        <vt:i4>0</vt:i4>
      </vt:variant>
      <vt:variant>
        <vt:i4>5</vt:i4>
      </vt:variant>
      <vt:variant>
        <vt:lpwstr>http://www.ichineseherbs.com/cross_ref_of_names.html</vt:lpwstr>
      </vt:variant>
      <vt:variant>
        <vt:lpwstr/>
      </vt:variant>
      <vt:variant>
        <vt:i4>1048686</vt:i4>
      </vt:variant>
      <vt:variant>
        <vt:i4>278</vt:i4>
      </vt:variant>
      <vt:variant>
        <vt:i4>0</vt:i4>
      </vt:variant>
      <vt:variant>
        <vt:i4>5</vt:i4>
      </vt:variant>
      <vt:variant>
        <vt:lpwstr>http://www.holisticonline.com/Herbal-Med/hol_herb.htm</vt:lpwstr>
      </vt:variant>
      <vt:variant>
        <vt:lpwstr/>
      </vt:variant>
      <vt:variant>
        <vt:i4>2228226</vt:i4>
      </vt:variant>
      <vt:variant>
        <vt:i4>275</vt:i4>
      </vt:variant>
      <vt:variant>
        <vt:i4>0</vt:i4>
      </vt:variant>
      <vt:variant>
        <vt:i4>5</vt:i4>
      </vt:variant>
      <vt:variant>
        <vt:lpwstr>http://www.swsbm.com/ManualsOther/USP_Drug_History_Lloyd.pdf</vt:lpwstr>
      </vt:variant>
      <vt:variant>
        <vt:lpwstr/>
      </vt:variant>
      <vt:variant>
        <vt:i4>4653120</vt:i4>
      </vt:variant>
      <vt:variant>
        <vt:i4>272</vt:i4>
      </vt:variant>
      <vt:variant>
        <vt:i4>0</vt:i4>
      </vt:variant>
      <vt:variant>
        <vt:i4>5</vt:i4>
      </vt:variant>
      <vt:variant>
        <vt:lpwstr>http://www.himalayahealthcare.com/herbfinder/english.htm</vt:lpwstr>
      </vt:variant>
      <vt:variant>
        <vt:lpwstr/>
      </vt:variant>
      <vt:variant>
        <vt:i4>5898327</vt:i4>
      </vt:variant>
      <vt:variant>
        <vt:i4>269</vt:i4>
      </vt:variant>
      <vt:variant>
        <vt:i4>0</vt:i4>
      </vt:variant>
      <vt:variant>
        <vt:i4>5</vt:i4>
      </vt:variant>
      <vt:variant>
        <vt:lpwstr>http://www.healthy.net/scr/MMList.aspx?MtId=1</vt:lpwstr>
      </vt:variant>
      <vt:variant>
        <vt:lpwstr/>
      </vt:variant>
      <vt:variant>
        <vt:i4>458831</vt:i4>
      </vt:variant>
      <vt:variant>
        <vt:i4>266</vt:i4>
      </vt:variant>
      <vt:variant>
        <vt:i4>0</vt:i4>
      </vt:variant>
      <vt:variant>
        <vt:i4>5</vt:i4>
      </vt:variant>
      <vt:variant>
        <vt:lpwstr>http://www.swsbm.com/ManualsMM/Formulary2.pdf</vt:lpwstr>
      </vt:variant>
      <vt:variant>
        <vt:lpwstr/>
      </vt:variant>
      <vt:variant>
        <vt:i4>5308483</vt:i4>
      </vt:variant>
      <vt:variant>
        <vt:i4>263</vt:i4>
      </vt:variant>
      <vt:variant>
        <vt:i4>0</vt:i4>
      </vt:variant>
      <vt:variant>
        <vt:i4>5</vt:i4>
      </vt:variant>
      <vt:variant>
        <vt:lpwstr>http://www.henriettesherbal.com/eclectic</vt:lpwstr>
      </vt:variant>
      <vt:variant>
        <vt:lpwstr/>
      </vt:variant>
      <vt:variant>
        <vt:i4>7405676</vt:i4>
      </vt:variant>
      <vt:variant>
        <vt:i4>260</vt:i4>
      </vt:variant>
      <vt:variant>
        <vt:i4>0</vt:i4>
      </vt:variant>
      <vt:variant>
        <vt:i4>5</vt:i4>
      </vt:variant>
      <vt:variant>
        <vt:lpwstr>http://www.bri.net.au/medicine.html</vt:lpwstr>
      </vt:variant>
      <vt:variant>
        <vt:lpwstr/>
      </vt:variant>
      <vt:variant>
        <vt:i4>1376274</vt:i4>
      </vt:variant>
      <vt:variant>
        <vt:i4>257</vt:i4>
      </vt:variant>
      <vt:variant>
        <vt:i4>0</vt:i4>
      </vt:variant>
      <vt:variant>
        <vt:i4>5</vt:i4>
      </vt:variant>
      <vt:variant>
        <vt:lpwstr>http://data.bishopmuseum.org/ethnobotanydb/ethnobotany.php?b=list&amp;o=1</vt:lpwstr>
      </vt:variant>
      <vt:variant>
        <vt:lpwstr/>
      </vt:variant>
      <vt:variant>
        <vt:i4>852032</vt:i4>
      </vt:variant>
      <vt:variant>
        <vt:i4>254</vt:i4>
      </vt:variant>
      <vt:variant>
        <vt:i4>0</vt:i4>
      </vt:variant>
      <vt:variant>
        <vt:i4>5</vt:i4>
      </vt:variant>
      <vt:variant>
        <vt:lpwstr>http://gernot-katzers-spice-pages.com/engl/index.html?redirect=1</vt:lpwstr>
      </vt:variant>
      <vt:variant>
        <vt:lpwstr/>
      </vt:variant>
      <vt:variant>
        <vt:i4>3735655</vt:i4>
      </vt:variant>
      <vt:variant>
        <vt:i4>251</vt:i4>
      </vt:variant>
      <vt:variant>
        <vt:i4>0</vt:i4>
      </vt:variant>
      <vt:variant>
        <vt:i4>5</vt:i4>
      </vt:variant>
      <vt:variant>
        <vt:lpwstr>http://www.ars-grin.gov/npgs/aboutgrin.htm</vt:lpwstr>
      </vt:variant>
      <vt:variant>
        <vt:lpwstr/>
      </vt:variant>
      <vt:variant>
        <vt:i4>2228341</vt:i4>
      </vt:variant>
      <vt:variant>
        <vt:i4>248</vt:i4>
      </vt:variant>
      <vt:variant>
        <vt:i4>0</vt:i4>
      </vt:variant>
      <vt:variant>
        <vt:i4>5</vt:i4>
      </vt:variant>
      <vt:variant>
        <vt:lpwstr>http://nt.ars-grin.gov/fungaldatabases/</vt:lpwstr>
      </vt:variant>
      <vt:variant>
        <vt:lpwstr/>
      </vt:variant>
      <vt:variant>
        <vt:i4>262209</vt:i4>
      </vt:variant>
      <vt:variant>
        <vt:i4>245</vt:i4>
      </vt:variant>
      <vt:variant>
        <vt:i4>0</vt:i4>
      </vt:variant>
      <vt:variant>
        <vt:i4>5</vt:i4>
      </vt:variant>
      <vt:variant>
        <vt:lpwstr>http://www.botanicalkeys.co.uk/flora/</vt:lpwstr>
      </vt:variant>
      <vt:variant>
        <vt:lpwstr/>
      </vt:variant>
      <vt:variant>
        <vt:i4>3211368</vt:i4>
      </vt:variant>
      <vt:variant>
        <vt:i4>242</vt:i4>
      </vt:variant>
      <vt:variant>
        <vt:i4>0</vt:i4>
      </vt:variant>
      <vt:variant>
        <vt:i4>5</vt:i4>
      </vt:variant>
      <vt:variant>
        <vt:lpwstr>http://www.findmeacure.com/</vt:lpwstr>
      </vt:variant>
      <vt:variant>
        <vt:lpwstr/>
      </vt:variant>
      <vt:variant>
        <vt:i4>3735654</vt:i4>
      </vt:variant>
      <vt:variant>
        <vt:i4>239</vt:i4>
      </vt:variant>
      <vt:variant>
        <vt:i4>0</vt:i4>
      </vt:variant>
      <vt:variant>
        <vt:i4>5</vt:i4>
      </vt:variant>
      <vt:variant>
        <vt:lpwstr>https://books.google.com/books?id=l3EFAAAAQAAJ&amp;pg=PA102-IA227&amp;source=gbs_toc_r&amp;cad=4</vt:lpwstr>
      </vt:variant>
      <vt:variant>
        <vt:lpwstr>v=onepage&amp;q&amp;f=false</vt:lpwstr>
      </vt:variant>
      <vt:variant>
        <vt:i4>655429</vt:i4>
      </vt:variant>
      <vt:variant>
        <vt:i4>236</vt:i4>
      </vt:variant>
      <vt:variant>
        <vt:i4>0</vt:i4>
      </vt:variant>
      <vt:variant>
        <vt:i4>5</vt:i4>
      </vt:variant>
      <vt:variant>
        <vt:lpwstr>http://www.emedicinal.com/default.php</vt:lpwstr>
      </vt:variant>
      <vt:variant>
        <vt:lpwstr/>
      </vt:variant>
      <vt:variant>
        <vt:i4>3145788</vt:i4>
      </vt:variant>
      <vt:variant>
        <vt:i4>233</vt:i4>
      </vt:variant>
      <vt:variant>
        <vt:i4>0</vt:i4>
      </vt:variant>
      <vt:variant>
        <vt:i4>5</vt:i4>
      </vt:variant>
      <vt:variant>
        <vt:lpwstr>http://www.swsbm.com/FelterMM/Felters.html</vt:lpwstr>
      </vt:variant>
      <vt:variant>
        <vt:lpwstr/>
      </vt:variant>
      <vt:variant>
        <vt:i4>1048585</vt:i4>
      </vt:variant>
      <vt:variant>
        <vt:i4>230</vt:i4>
      </vt:variant>
      <vt:variant>
        <vt:i4>0</vt:i4>
      </vt:variant>
      <vt:variant>
        <vt:i4>5</vt:i4>
      </vt:variant>
      <vt:variant>
        <vt:lpwstr>http://tcmtreatment.com/images/herb-supply/herb-price/three-lists.htm</vt:lpwstr>
      </vt:variant>
      <vt:variant>
        <vt:lpwstr/>
      </vt:variant>
      <vt:variant>
        <vt:i4>8061052</vt:i4>
      </vt:variant>
      <vt:variant>
        <vt:i4>227</vt:i4>
      </vt:variant>
      <vt:variant>
        <vt:i4>0</vt:i4>
      </vt:variant>
      <vt:variant>
        <vt:i4>5</vt:i4>
      </vt:variant>
      <vt:variant>
        <vt:lpwstr>http://liveplantcollections.biology.duke.edu/featured-collections/medicinal-plants</vt:lpwstr>
      </vt:variant>
      <vt:variant>
        <vt:lpwstr/>
      </vt:variant>
      <vt:variant>
        <vt:i4>851981</vt:i4>
      </vt:variant>
      <vt:variant>
        <vt:i4>224</vt:i4>
      </vt:variant>
      <vt:variant>
        <vt:i4>0</vt:i4>
      </vt:variant>
      <vt:variant>
        <vt:i4>5</vt:i4>
      </vt:variant>
      <vt:variant>
        <vt:lpwstr>http://www.drugdigest.org/wps/portal/ddigest</vt:lpwstr>
      </vt:variant>
      <vt:variant>
        <vt:lpwstr/>
      </vt:variant>
      <vt:variant>
        <vt:i4>4784141</vt:i4>
      </vt:variant>
      <vt:variant>
        <vt:i4>221</vt:i4>
      </vt:variant>
      <vt:variant>
        <vt:i4>0</vt:i4>
      </vt:variant>
      <vt:variant>
        <vt:i4>5</vt:i4>
      </vt:variant>
      <vt:variant>
        <vt:lpwstr>http://www.ars-grin.gov/duke</vt:lpwstr>
      </vt:variant>
      <vt:variant>
        <vt:lpwstr/>
      </vt:variant>
      <vt:variant>
        <vt:i4>6488184</vt:i4>
      </vt:variant>
      <vt:variant>
        <vt:i4>218</vt:i4>
      </vt:variant>
      <vt:variant>
        <vt:i4>0</vt:i4>
      </vt:variant>
      <vt:variant>
        <vt:i4>5</vt:i4>
      </vt:variant>
      <vt:variant>
        <vt:lpwstr>http://www.swsbm.com/Dispensatory/USD-1918-complete.pdf</vt:lpwstr>
      </vt:variant>
      <vt:variant>
        <vt:lpwstr/>
      </vt:variant>
      <vt:variant>
        <vt:i4>7667819</vt:i4>
      </vt:variant>
      <vt:variant>
        <vt:i4>215</vt:i4>
      </vt:variant>
      <vt:variant>
        <vt:i4>0</vt:i4>
      </vt:variant>
      <vt:variant>
        <vt:i4>5</vt:i4>
      </vt:variant>
      <vt:variant>
        <vt:lpwstr>http://dnp.chemnetbase.com/dictionary-search.do;jsessionid=9010F4E4CDAE3D7D94AFA49F8628024C?method=view&amp;id=4889711&amp;si=</vt:lpwstr>
      </vt:variant>
      <vt:variant>
        <vt:lpwstr/>
      </vt:variant>
      <vt:variant>
        <vt:i4>3538980</vt:i4>
      </vt:variant>
      <vt:variant>
        <vt:i4>212</vt:i4>
      </vt:variant>
      <vt:variant>
        <vt:i4>0</vt:i4>
      </vt:variant>
      <vt:variant>
        <vt:i4>5</vt:i4>
      </vt:variant>
      <vt:variant>
        <vt:lpwstr>http://www.herbaltherapeutics.net/</vt:lpwstr>
      </vt:variant>
      <vt:variant>
        <vt:lpwstr/>
      </vt:variant>
      <vt:variant>
        <vt:i4>2490417</vt:i4>
      </vt:variant>
      <vt:variant>
        <vt:i4>209</vt:i4>
      </vt:variant>
      <vt:variant>
        <vt:i4>0</vt:i4>
      </vt:variant>
      <vt:variant>
        <vt:i4>5</vt:i4>
      </vt:variant>
      <vt:variant>
        <vt:lpwstr>http://www.dasherb.com/database/index.html</vt:lpwstr>
      </vt:variant>
      <vt:variant>
        <vt:lpwstr/>
      </vt:variant>
      <vt:variant>
        <vt:i4>2883609</vt:i4>
      </vt:variant>
      <vt:variant>
        <vt:i4>206</vt:i4>
      </vt:variant>
      <vt:variant>
        <vt:i4>0</vt:i4>
      </vt:variant>
      <vt:variant>
        <vt:i4>5</vt:i4>
      </vt:variant>
      <vt:variant>
        <vt:lpwstr>http://www.craneherb.com/shared/products/products_home.aspx?ua=3</vt:lpwstr>
      </vt:variant>
      <vt:variant>
        <vt:lpwstr/>
      </vt:variant>
      <vt:variant>
        <vt:i4>3997817</vt:i4>
      </vt:variant>
      <vt:variant>
        <vt:i4>203</vt:i4>
      </vt:variant>
      <vt:variant>
        <vt:i4>0</vt:i4>
      </vt:variant>
      <vt:variant>
        <vt:i4>5</vt:i4>
      </vt:variant>
      <vt:variant>
        <vt:lpwstr>http://cactiguide.com/</vt:lpwstr>
      </vt:variant>
      <vt:variant>
        <vt:lpwstr/>
      </vt:variant>
      <vt:variant>
        <vt:i4>6160387</vt:i4>
      </vt:variant>
      <vt:variant>
        <vt:i4>200</vt:i4>
      </vt:variant>
      <vt:variant>
        <vt:i4>0</vt:i4>
      </vt:variant>
      <vt:variant>
        <vt:i4>5</vt:i4>
      </vt:variant>
      <vt:variant>
        <vt:lpwstr>http://www.botanical.com/botanical/mgmh/comindx.html</vt:lpwstr>
      </vt:variant>
      <vt:variant>
        <vt:lpwstr/>
      </vt:variant>
      <vt:variant>
        <vt:i4>8060978</vt:i4>
      </vt:variant>
      <vt:variant>
        <vt:i4>197</vt:i4>
      </vt:variant>
      <vt:variant>
        <vt:i4>0</vt:i4>
      </vt:variant>
      <vt:variant>
        <vt:i4>5</vt:i4>
      </vt:variant>
      <vt:variant>
        <vt:lpwstr>http://www.ayurveda.hu/api.html</vt:lpwstr>
      </vt:variant>
      <vt:variant>
        <vt:lpwstr/>
      </vt:variant>
      <vt:variant>
        <vt:i4>7667775</vt:i4>
      </vt:variant>
      <vt:variant>
        <vt:i4>194</vt:i4>
      </vt:variant>
      <vt:variant>
        <vt:i4>0</vt:i4>
      </vt:variant>
      <vt:variant>
        <vt:i4>5</vt:i4>
      </vt:variant>
      <vt:variant>
        <vt:lpwstr>http://www.hort.purdue.edu/newcrop/med-aro/toc.html</vt:lpwstr>
      </vt:variant>
      <vt:variant>
        <vt:lpwstr/>
      </vt:variant>
      <vt:variant>
        <vt:i4>6094942</vt:i4>
      </vt:variant>
      <vt:variant>
        <vt:i4>191</vt:i4>
      </vt:variant>
      <vt:variant>
        <vt:i4>0</vt:i4>
      </vt:variant>
      <vt:variant>
        <vt:i4>5</vt:i4>
      </vt:variant>
      <vt:variant>
        <vt:lpwstr>https://www.arctic.gov/portal/knowledge.html</vt:lpwstr>
      </vt:variant>
      <vt:variant>
        <vt:lpwstr/>
      </vt:variant>
      <vt:variant>
        <vt:i4>5505107</vt:i4>
      </vt:variant>
      <vt:variant>
        <vt:i4>188</vt:i4>
      </vt:variant>
      <vt:variant>
        <vt:i4>0</vt:i4>
      </vt:variant>
      <vt:variant>
        <vt:i4>5</vt:i4>
      </vt:variant>
      <vt:variant>
        <vt:lpwstr>http://www.anniesremedy.com/</vt:lpwstr>
      </vt:variant>
      <vt:variant>
        <vt:lpwstr/>
      </vt:variant>
      <vt:variant>
        <vt:i4>65631</vt:i4>
      </vt:variant>
      <vt:variant>
        <vt:i4>185</vt:i4>
      </vt:variant>
      <vt:variant>
        <vt:i4>0</vt:i4>
      </vt:variant>
      <vt:variant>
        <vt:i4>5</vt:i4>
      </vt:variant>
      <vt:variant>
        <vt:lpwstr>http://www.swsbm.com/ManualsMM/MedHerbGloss2.pdf</vt:lpwstr>
      </vt:variant>
      <vt:variant>
        <vt:lpwstr/>
      </vt:variant>
      <vt:variant>
        <vt:i4>3080249</vt:i4>
      </vt:variant>
      <vt:variant>
        <vt:i4>180</vt:i4>
      </vt:variant>
      <vt:variant>
        <vt:i4>0</vt:i4>
      </vt:variant>
      <vt:variant>
        <vt:i4>5</vt:i4>
      </vt:variant>
      <vt:variant>
        <vt:lpwstr>http://www.koreantk.com/ktkp2014/thesis/list-by-journal.page?pageSize=&amp;pageNo=1&amp;socTpCd=4&amp;kojic=E1PRAO</vt:lpwstr>
      </vt:variant>
      <vt:variant>
        <vt:lpwstr/>
      </vt:variant>
      <vt:variant>
        <vt:i4>6291510</vt:i4>
      </vt:variant>
      <vt:variant>
        <vt:i4>177</vt:i4>
      </vt:variant>
      <vt:variant>
        <vt:i4>0</vt:i4>
      </vt:variant>
      <vt:variant>
        <vt:i4>5</vt:i4>
      </vt:variant>
      <vt:variant>
        <vt:lpwstr>http://www.koreantk.com/ktkp2014/thesis/list-by-journal.page?pageSize=&amp;pageNo=1&amp;socTpCd=4&amp;kojic=JOSMBA</vt:lpwstr>
      </vt:variant>
      <vt:variant>
        <vt:lpwstr/>
      </vt:variant>
      <vt:variant>
        <vt:i4>6881318</vt:i4>
      </vt:variant>
      <vt:variant>
        <vt:i4>174</vt:i4>
      </vt:variant>
      <vt:variant>
        <vt:i4>0</vt:i4>
      </vt:variant>
      <vt:variant>
        <vt:i4>5</vt:i4>
      </vt:variant>
      <vt:variant>
        <vt:lpwstr>http://www.koreantk.com/ktkp2014/thesis/list-by-journal.page?pageSize=&amp;pageNo=1&amp;socTpCd=4&amp;kojic=GNHHDL</vt:lpwstr>
      </vt:variant>
      <vt:variant>
        <vt:lpwstr/>
      </vt:variant>
      <vt:variant>
        <vt:i4>8060983</vt:i4>
      </vt:variant>
      <vt:variant>
        <vt:i4>171</vt:i4>
      </vt:variant>
      <vt:variant>
        <vt:i4>0</vt:i4>
      </vt:variant>
      <vt:variant>
        <vt:i4>5</vt:i4>
      </vt:variant>
      <vt:variant>
        <vt:lpwstr>http://www.koreantk.com/ktkp2014/thesis/list-by-journal.page?pageSize=&amp;pageNo=1&amp;socTpCd=4&amp;kojic=KSSHBC</vt:lpwstr>
      </vt:variant>
      <vt:variant>
        <vt:lpwstr/>
      </vt:variant>
      <vt:variant>
        <vt:i4>6946867</vt:i4>
      </vt:variant>
      <vt:variant>
        <vt:i4>168</vt:i4>
      </vt:variant>
      <vt:variant>
        <vt:i4>0</vt:i4>
      </vt:variant>
      <vt:variant>
        <vt:i4>5</vt:i4>
      </vt:variant>
      <vt:variant>
        <vt:lpwstr>http://www.koreantk.com/ktkp2014/thesis/list-by-journal.page?pageSize=&amp;pageNo=1&amp;socTpCd=4&amp;kojic=OOSMBK</vt:lpwstr>
      </vt:variant>
      <vt:variant>
        <vt:lpwstr/>
      </vt:variant>
      <vt:variant>
        <vt:i4>7667759</vt:i4>
      </vt:variant>
      <vt:variant>
        <vt:i4>165</vt:i4>
      </vt:variant>
      <vt:variant>
        <vt:i4>0</vt:i4>
      </vt:variant>
      <vt:variant>
        <vt:i4>5</vt:i4>
      </vt:variant>
      <vt:variant>
        <vt:lpwstr>http://www.koreantk.com/ktkp2014/thesis/list-by-journal.page?pageSize=&amp;pageNo=1&amp;socTpCd=4&amp;kojic=MSMSBV</vt:lpwstr>
      </vt:variant>
      <vt:variant>
        <vt:lpwstr/>
      </vt:variant>
      <vt:variant>
        <vt:i4>7012411</vt:i4>
      </vt:variant>
      <vt:variant>
        <vt:i4>162</vt:i4>
      </vt:variant>
      <vt:variant>
        <vt:i4>0</vt:i4>
      </vt:variant>
      <vt:variant>
        <vt:i4>5</vt:i4>
      </vt:variant>
      <vt:variant>
        <vt:lpwstr>http://www.koreantk.com/ktkp2014/thesis/list-by-journal.page?pageSize=&amp;pageNo=1&amp;socTpCd=4&amp;kojic=SMGHBM</vt:lpwstr>
      </vt:variant>
      <vt:variant>
        <vt:lpwstr/>
      </vt:variant>
      <vt:variant>
        <vt:i4>7209006</vt:i4>
      </vt:variant>
      <vt:variant>
        <vt:i4>159</vt:i4>
      </vt:variant>
      <vt:variant>
        <vt:i4>0</vt:i4>
      </vt:variant>
      <vt:variant>
        <vt:i4>5</vt:i4>
      </vt:variant>
      <vt:variant>
        <vt:lpwstr>http://www.koreantk.com/ktkp2014/thesis/list-by-journal.page?pageSize=&amp;pageNo=1&amp;socTpCd=4&amp;kojic=SMSMCM</vt:lpwstr>
      </vt:variant>
      <vt:variant>
        <vt:lpwstr/>
      </vt:variant>
      <vt:variant>
        <vt:i4>6946851</vt:i4>
      </vt:variant>
      <vt:variant>
        <vt:i4>156</vt:i4>
      </vt:variant>
      <vt:variant>
        <vt:i4>0</vt:i4>
      </vt:variant>
      <vt:variant>
        <vt:i4>5</vt:i4>
      </vt:variant>
      <vt:variant>
        <vt:lpwstr>http://www.koreantk.com/ktkp2014/thesis/list-by-journal.page?pageSize=&amp;pageNo=1&amp;socTpCd=3&amp;kojic=DHOHBI</vt:lpwstr>
      </vt:variant>
      <vt:variant>
        <vt:lpwstr/>
      </vt:variant>
      <vt:variant>
        <vt:i4>2949182</vt:i4>
      </vt:variant>
      <vt:variant>
        <vt:i4>153</vt:i4>
      </vt:variant>
      <vt:variant>
        <vt:i4>0</vt:i4>
      </vt:variant>
      <vt:variant>
        <vt:i4>5</vt:i4>
      </vt:variant>
      <vt:variant>
        <vt:lpwstr>http://www.koreantk.com/ktkp2014/thesis/list-by-journal.page?pageSize=&amp;pageNo=1&amp;socTpCd=3&amp;kojic=E1PHAW</vt:lpwstr>
      </vt:variant>
      <vt:variant>
        <vt:lpwstr/>
      </vt:variant>
      <vt:variant>
        <vt:i4>3670053</vt:i4>
      </vt:variant>
      <vt:variant>
        <vt:i4>150</vt:i4>
      </vt:variant>
      <vt:variant>
        <vt:i4>0</vt:i4>
      </vt:variant>
      <vt:variant>
        <vt:i4>5</vt:i4>
      </vt:variant>
      <vt:variant>
        <vt:lpwstr>http://www.koreantk.com/ktkp2014/thesis/list-by-journal.page?pageSize=&amp;pageNo=1&amp;socTpCd=3&amp;kojic=E1HSBY</vt:lpwstr>
      </vt:variant>
      <vt:variant>
        <vt:lpwstr/>
      </vt:variant>
      <vt:variant>
        <vt:i4>6357043</vt:i4>
      </vt:variant>
      <vt:variant>
        <vt:i4>147</vt:i4>
      </vt:variant>
      <vt:variant>
        <vt:i4>0</vt:i4>
      </vt:variant>
      <vt:variant>
        <vt:i4>5</vt:i4>
      </vt:variant>
      <vt:variant>
        <vt:lpwstr>http://www.koreantk.com/ktkp2014/thesis/list-by-journal.page?pageSize=&amp;pageNo=1&amp;socTpCd=3&amp;kojic=HKSOBF</vt:lpwstr>
      </vt:variant>
      <vt:variant>
        <vt:lpwstr/>
      </vt:variant>
      <vt:variant>
        <vt:i4>3473448</vt:i4>
      </vt:variant>
      <vt:variant>
        <vt:i4>144</vt:i4>
      </vt:variant>
      <vt:variant>
        <vt:i4>0</vt:i4>
      </vt:variant>
      <vt:variant>
        <vt:i4>5</vt:i4>
      </vt:variant>
      <vt:variant>
        <vt:lpwstr>http://www.koreantk.com/ktkp2014/thesis/list-by-journal.page?pageSize=&amp;pageNo=1&amp;socTpCd=3&amp;kojic=OOOMB4</vt:lpwstr>
      </vt:variant>
      <vt:variant>
        <vt:lpwstr/>
      </vt:variant>
      <vt:variant>
        <vt:i4>6881325</vt:i4>
      </vt:variant>
      <vt:variant>
        <vt:i4>141</vt:i4>
      </vt:variant>
      <vt:variant>
        <vt:i4>0</vt:i4>
      </vt:variant>
      <vt:variant>
        <vt:i4>5</vt:i4>
      </vt:variant>
      <vt:variant>
        <vt:lpwstr>http://www.koreantk.com/ktkp2014/thesis/list-by-journal.page?pageSize=&amp;pageNo=1&amp;socTpCd=3&amp;kojic=OOJJBO</vt:lpwstr>
      </vt:variant>
      <vt:variant>
        <vt:lpwstr/>
      </vt:variant>
      <vt:variant>
        <vt:i4>7340064</vt:i4>
      </vt:variant>
      <vt:variant>
        <vt:i4>138</vt:i4>
      </vt:variant>
      <vt:variant>
        <vt:i4>0</vt:i4>
      </vt:variant>
      <vt:variant>
        <vt:i4>5</vt:i4>
      </vt:variant>
      <vt:variant>
        <vt:lpwstr>http://www.koreantk.com/ktkp2014/thesis/list-by-journal.page?pageSize=&amp;pageNo=1&amp;socTpCd=3&amp;kojic=GROSBR</vt:lpwstr>
      </vt:variant>
      <vt:variant>
        <vt:lpwstr/>
      </vt:variant>
      <vt:variant>
        <vt:i4>7864372</vt:i4>
      </vt:variant>
      <vt:variant>
        <vt:i4>135</vt:i4>
      </vt:variant>
      <vt:variant>
        <vt:i4>0</vt:i4>
      </vt:variant>
      <vt:variant>
        <vt:i4>5</vt:i4>
      </vt:variant>
      <vt:variant>
        <vt:lpwstr>http://www.koreantk.com/ktkp2014/thesis/list-by-journal.page?pageSize=&amp;pageNo=1&amp;socTpCd=3&amp;kojic=SPOSBX</vt:lpwstr>
      </vt:variant>
      <vt:variant>
        <vt:lpwstr/>
      </vt:variant>
      <vt:variant>
        <vt:i4>7143466</vt:i4>
      </vt:variant>
      <vt:variant>
        <vt:i4>132</vt:i4>
      </vt:variant>
      <vt:variant>
        <vt:i4>0</vt:i4>
      </vt:variant>
      <vt:variant>
        <vt:i4>5</vt:i4>
      </vt:variant>
      <vt:variant>
        <vt:lpwstr>http://www.koreantk.com/ktkp2014/thesis/list-by-journal.page?pageSize=&amp;pageNo=1&amp;socTpCd=3&amp;kojic=JMHHBK</vt:lpwstr>
      </vt:variant>
      <vt:variant>
        <vt:lpwstr/>
      </vt:variant>
      <vt:variant>
        <vt:i4>8060981</vt:i4>
      </vt:variant>
      <vt:variant>
        <vt:i4>129</vt:i4>
      </vt:variant>
      <vt:variant>
        <vt:i4>0</vt:i4>
      </vt:variant>
      <vt:variant>
        <vt:i4>5</vt:i4>
      </vt:variant>
      <vt:variant>
        <vt:lpwstr>http://www.koreantk.com/ktkp2014/thesis/list-by-journal.page?pageSize=&amp;pageNo=1&amp;socTpCd=2&amp;kojic=SPOOBG</vt:lpwstr>
      </vt:variant>
      <vt:variant>
        <vt:lpwstr/>
      </vt:variant>
      <vt:variant>
        <vt:i4>7471145</vt:i4>
      </vt:variant>
      <vt:variant>
        <vt:i4>126</vt:i4>
      </vt:variant>
      <vt:variant>
        <vt:i4>0</vt:i4>
      </vt:variant>
      <vt:variant>
        <vt:i4>5</vt:i4>
      </vt:variant>
      <vt:variant>
        <vt:lpwstr>http://www.koreantk.com/ktkp2014/thesis/list-by-journal.page?pageSize=&amp;pageNo=1&amp;socTpCd=2&amp;kojic=E1FSA3</vt:lpwstr>
      </vt:variant>
      <vt:variant>
        <vt:lpwstr/>
      </vt:variant>
      <vt:variant>
        <vt:i4>2883639</vt:i4>
      </vt:variant>
      <vt:variant>
        <vt:i4>123</vt:i4>
      </vt:variant>
      <vt:variant>
        <vt:i4>0</vt:i4>
      </vt:variant>
      <vt:variant>
        <vt:i4>5</vt:i4>
      </vt:variant>
      <vt:variant>
        <vt:lpwstr>http://www.koreantk.com/ktkp2014/thesis/list-by-journal.page?pageSize=&amp;pageNo=1&amp;socTpCd=2&amp;kojic=SSMHB4</vt:lpwstr>
      </vt:variant>
      <vt:variant>
        <vt:lpwstr/>
      </vt:variant>
      <vt:variant>
        <vt:i4>6815789</vt:i4>
      </vt:variant>
      <vt:variant>
        <vt:i4>120</vt:i4>
      </vt:variant>
      <vt:variant>
        <vt:i4>0</vt:i4>
      </vt:variant>
      <vt:variant>
        <vt:i4>5</vt:i4>
      </vt:variant>
      <vt:variant>
        <vt:lpwstr>http://www.koreantk.com/ktkp2014/thesis/list-by-journal.page?pageSize=&amp;pageNo=1&amp;socTpCd=2&amp;kojic=KOOHBL</vt:lpwstr>
      </vt:variant>
      <vt:variant>
        <vt:lpwstr/>
      </vt:variant>
      <vt:variant>
        <vt:i4>2424882</vt:i4>
      </vt:variant>
      <vt:variant>
        <vt:i4>117</vt:i4>
      </vt:variant>
      <vt:variant>
        <vt:i4>0</vt:i4>
      </vt:variant>
      <vt:variant>
        <vt:i4>5</vt:i4>
      </vt:variant>
      <vt:variant>
        <vt:lpwstr>http://www.koreantk.com/ktkp2014/thesis/list-by-journal.page?pageSize=&amp;pageNo=1&amp;socTpCd=2&amp;kojic=HGSPB1</vt:lpwstr>
      </vt:variant>
      <vt:variant>
        <vt:lpwstr/>
      </vt:variant>
      <vt:variant>
        <vt:i4>3538995</vt:i4>
      </vt:variant>
      <vt:variant>
        <vt:i4>114</vt:i4>
      </vt:variant>
      <vt:variant>
        <vt:i4>0</vt:i4>
      </vt:variant>
      <vt:variant>
        <vt:i4>5</vt:i4>
      </vt:variant>
      <vt:variant>
        <vt:lpwstr>http://www.koreantk.com/ktkp2014/thesis/list-by-journal.page?pageSize=&amp;pageNo=1&amp;socTpCd=2&amp;kojic=HJRGB8</vt:lpwstr>
      </vt:variant>
      <vt:variant>
        <vt:lpwstr/>
      </vt:variant>
      <vt:variant>
        <vt:i4>3014717</vt:i4>
      </vt:variant>
      <vt:variant>
        <vt:i4>111</vt:i4>
      </vt:variant>
      <vt:variant>
        <vt:i4>0</vt:i4>
      </vt:variant>
      <vt:variant>
        <vt:i4>5</vt:i4>
      </vt:variant>
      <vt:variant>
        <vt:lpwstr>http://www.koreantk.com/ktkp2014/thesis/list-by-journal.page?pageSize=&amp;pageNo=1&amp;socTpCd=2&amp;kojic=SPGHB5</vt:lpwstr>
      </vt:variant>
      <vt:variant>
        <vt:lpwstr/>
      </vt:variant>
      <vt:variant>
        <vt:i4>7405625</vt:i4>
      </vt:variant>
      <vt:variant>
        <vt:i4>108</vt:i4>
      </vt:variant>
      <vt:variant>
        <vt:i4>0</vt:i4>
      </vt:variant>
      <vt:variant>
        <vt:i4>5</vt:i4>
      </vt:variant>
      <vt:variant>
        <vt:lpwstr>http://www.koreantk.com/ktkp2014/thesis/list-by-journal.page?pageSize=&amp;pageNo=1&amp;socTpCd=2&amp;kojic=CSSPBQ</vt:lpwstr>
      </vt:variant>
      <vt:variant>
        <vt:lpwstr/>
      </vt:variant>
      <vt:variant>
        <vt:i4>6357039</vt:i4>
      </vt:variant>
      <vt:variant>
        <vt:i4>105</vt:i4>
      </vt:variant>
      <vt:variant>
        <vt:i4>0</vt:i4>
      </vt:variant>
      <vt:variant>
        <vt:i4>5</vt:i4>
      </vt:variant>
      <vt:variant>
        <vt:lpwstr>http://www.koreantk.com/ktkp2014/thesis/list-by-journal.page?pageSize=&amp;pageNo=1&amp;socTpCd=1&amp;kojic=BOGHBE</vt:lpwstr>
      </vt:variant>
      <vt:variant>
        <vt:lpwstr/>
      </vt:variant>
      <vt:variant>
        <vt:i4>7012401</vt:i4>
      </vt:variant>
      <vt:variant>
        <vt:i4>102</vt:i4>
      </vt:variant>
      <vt:variant>
        <vt:i4>0</vt:i4>
      </vt:variant>
      <vt:variant>
        <vt:i4>5</vt:i4>
      </vt:variant>
      <vt:variant>
        <vt:lpwstr>http://www.koreantk.com/ktkp2014/thesis/list-by-journal.page?pageSize=&amp;pageNo=1&amp;socTpCd=1&amp;kojic=HSSSBH</vt:lpwstr>
      </vt:variant>
      <vt:variant>
        <vt:lpwstr/>
      </vt:variant>
      <vt:variant>
        <vt:i4>3342385</vt:i4>
      </vt:variant>
      <vt:variant>
        <vt:i4>99</vt:i4>
      </vt:variant>
      <vt:variant>
        <vt:i4>0</vt:i4>
      </vt:variant>
      <vt:variant>
        <vt:i4>5</vt:i4>
      </vt:variant>
      <vt:variant>
        <vt:lpwstr>http://www.koreantk.com/ktkp2014/thesis/list-by-journal.page?pageSize=&amp;pageNo=1&amp;socTpCd=1&amp;kojic=HBSKB9</vt:lpwstr>
      </vt:variant>
      <vt:variant>
        <vt:lpwstr/>
      </vt:variant>
      <vt:variant>
        <vt:i4>2949168</vt:i4>
      </vt:variant>
      <vt:variant>
        <vt:i4>96</vt:i4>
      </vt:variant>
      <vt:variant>
        <vt:i4>0</vt:i4>
      </vt:variant>
      <vt:variant>
        <vt:i4>5</vt:i4>
      </vt:variant>
      <vt:variant>
        <vt:lpwstr>http://www.koreantk.com/ktkp2014/thesis/list-by-journal.page?pageSize=&amp;pageNo=1&amp;socTpCd=1&amp;kojic=HHRRB4</vt:lpwstr>
      </vt:variant>
      <vt:variant>
        <vt:lpwstr/>
      </vt:variant>
      <vt:variant>
        <vt:i4>3932205</vt:i4>
      </vt:variant>
      <vt:variant>
        <vt:i4>93</vt:i4>
      </vt:variant>
      <vt:variant>
        <vt:i4>0</vt:i4>
      </vt:variant>
      <vt:variant>
        <vt:i4>5</vt:i4>
      </vt:variant>
      <vt:variant>
        <vt:lpwstr>http://www.koreantk.com/ktkp2014/thesis/list-by-journal.page?pageSize=&amp;pageNo=1&amp;socTpCd=1&amp;kojic=OBHOB2</vt:lpwstr>
      </vt:variant>
      <vt:variant>
        <vt:lpwstr/>
      </vt:variant>
      <vt:variant>
        <vt:i4>3473446</vt:i4>
      </vt:variant>
      <vt:variant>
        <vt:i4>90</vt:i4>
      </vt:variant>
      <vt:variant>
        <vt:i4>0</vt:i4>
      </vt:variant>
      <vt:variant>
        <vt:i4>5</vt:i4>
      </vt:variant>
      <vt:variant>
        <vt:lpwstr>http://www.koreantk.com/ktkp2014/thesis/list-by-journal.page?pageSize=&amp;pageNo=1&amp;socTpCd=1&amp;kojic=OOBHC1</vt:lpwstr>
      </vt:variant>
      <vt:variant>
        <vt:lpwstr/>
      </vt:variant>
      <vt:variant>
        <vt:i4>6488101</vt:i4>
      </vt:variant>
      <vt:variant>
        <vt:i4>87</vt:i4>
      </vt:variant>
      <vt:variant>
        <vt:i4>0</vt:i4>
      </vt:variant>
      <vt:variant>
        <vt:i4>5</vt:i4>
      </vt:variant>
      <vt:variant>
        <vt:lpwstr>http://www.koreantk.com/ktkp2014/thesis/list-by-journal.page?pageSize=&amp;pageNo=1&amp;socTpCd=1&amp;kojic=HNGHBF</vt:lpwstr>
      </vt:variant>
      <vt:variant>
        <vt:lpwstr/>
      </vt:variant>
      <vt:variant>
        <vt:i4>6357041</vt:i4>
      </vt:variant>
      <vt:variant>
        <vt:i4>84</vt:i4>
      </vt:variant>
      <vt:variant>
        <vt:i4>0</vt:i4>
      </vt:variant>
      <vt:variant>
        <vt:i4>5</vt:i4>
      </vt:variant>
      <vt:variant>
        <vt:lpwstr>http://www.koreantk.com/ktkp2014/thesis/list-by-journal.page?pageSize=&amp;pageNo=1&amp;socTpCd=1&amp;kojic=HBSOBO</vt:lpwstr>
      </vt:variant>
      <vt:variant>
        <vt:lpwstr/>
      </vt:variant>
      <vt:variant>
        <vt:i4>7012397</vt:i4>
      </vt:variant>
      <vt:variant>
        <vt:i4>81</vt:i4>
      </vt:variant>
      <vt:variant>
        <vt:i4>0</vt:i4>
      </vt:variant>
      <vt:variant>
        <vt:i4>5</vt:i4>
      </vt:variant>
      <vt:variant>
        <vt:lpwstr>http://www.koreantk.com/ktkp2014/thesis/list-by-journal.page?pageSize=&amp;pageNo=1&amp;socTpCd=1&amp;kojic=HOOJBM</vt:lpwstr>
      </vt:variant>
      <vt:variant>
        <vt:lpwstr/>
      </vt:variant>
      <vt:variant>
        <vt:i4>7012411</vt:i4>
      </vt:variant>
      <vt:variant>
        <vt:i4>78</vt:i4>
      </vt:variant>
      <vt:variant>
        <vt:i4>0</vt:i4>
      </vt:variant>
      <vt:variant>
        <vt:i4>5</vt:i4>
      </vt:variant>
      <vt:variant>
        <vt:lpwstr>http://www.koreantk.com/ktkp2014/thesis/list-by-journal.page?pageSize=&amp;pageNo=1&amp;socTpCd=1&amp;kojic=DRSRDH</vt:lpwstr>
      </vt:variant>
      <vt:variant>
        <vt:lpwstr/>
      </vt:variant>
      <vt:variant>
        <vt:i4>7077949</vt:i4>
      </vt:variant>
      <vt:variant>
        <vt:i4>75</vt:i4>
      </vt:variant>
      <vt:variant>
        <vt:i4>0</vt:i4>
      </vt:variant>
      <vt:variant>
        <vt:i4>5</vt:i4>
      </vt:variant>
      <vt:variant>
        <vt:lpwstr>http://www.koreantk.com/ktkp2014/thesis/list-by-journal.page?pageSize=&amp;pageNo=1&amp;socTpCd=1&amp;kojic=DRSRBO</vt:lpwstr>
      </vt:variant>
      <vt:variant>
        <vt:lpwstr/>
      </vt:variant>
      <vt:variant>
        <vt:i4>6815804</vt:i4>
      </vt:variant>
      <vt:variant>
        <vt:i4>72</vt:i4>
      </vt:variant>
      <vt:variant>
        <vt:i4>0</vt:i4>
      </vt:variant>
      <vt:variant>
        <vt:i4>5</vt:i4>
      </vt:variant>
      <vt:variant>
        <vt:lpwstr>http://www.koreantk.com/ktkp2014/thesis/list-by-journal.page?pageSize=&amp;pageNo=1&amp;socTpCd=1&amp;kojic=DRSRCK</vt:lpwstr>
      </vt:variant>
      <vt:variant>
        <vt:lpwstr/>
      </vt:variant>
      <vt:variant>
        <vt:i4>6881312</vt:i4>
      </vt:variant>
      <vt:variant>
        <vt:i4>69</vt:i4>
      </vt:variant>
      <vt:variant>
        <vt:i4>0</vt:i4>
      </vt:variant>
      <vt:variant>
        <vt:i4>5</vt:i4>
      </vt:variant>
      <vt:variant>
        <vt:lpwstr>http://www.koreantk.com/ktkp2014/thesis/list-by-journal.page?pageSize=&amp;pageNo=1&amp;socTpCd=1&amp;kojic=HBBJBB</vt:lpwstr>
      </vt:variant>
      <vt:variant>
        <vt:lpwstr/>
      </vt:variant>
      <vt:variant>
        <vt:i4>7274536</vt:i4>
      </vt:variant>
      <vt:variant>
        <vt:i4>66</vt:i4>
      </vt:variant>
      <vt:variant>
        <vt:i4>0</vt:i4>
      </vt:variant>
      <vt:variant>
        <vt:i4>5</vt:i4>
      </vt:variant>
      <vt:variant>
        <vt:lpwstr>http://www.koreantk.com/ktkp2014/thesis/list-by-journal.page?pageSize=&amp;pageNo=1&amp;socTpCd=1&amp;kojic=HHJBBF</vt:lpwstr>
      </vt:variant>
      <vt:variant>
        <vt:lpwstr/>
      </vt:variant>
      <vt:variant>
        <vt:i4>3997736</vt:i4>
      </vt:variant>
      <vt:variant>
        <vt:i4>63</vt:i4>
      </vt:variant>
      <vt:variant>
        <vt:i4>0</vt:i4>
      </vt:variant>
      <vt:variant>
        <vt:i4>5</vt:i4>
      </vt:variant>
      <vt:variant>
        <vt:lpwstr>http://www.koreantk.com/ktkp2014/thesis/list-by-journal.page?pageSize=&amp;pageNo=1&amp;socTpCd=1&amp;kojic=HOJDB5</vt:lpwstr>
      </vt:variant>
      <vt:variant>
        <vt:lpwstr/>
      </vt:variant>
      <vt:variant>
        <vt:i4>8192044</vt:i4>
      </vt:variant>
      <vt:variant>
        <vt:i4>60</vt:i4>
      </vt:variant>
      <vt:variant>
        <vt:i4>0</vt:i4>
      </vt:variant>
      <vt:variant>
        <vt:i4>5</vt:i4>
      </vt:variant>
      <vt:variant>
        <vt:lpwstr>http://www.koreantk.com/ktkp2014/thesis/list-by-journal.page?pageSize=&amp;pageNo=1&amp;socTpCd=1&amp;kojic=DHBCBU</vt:lpwstr>
      </vt:variant>
      <vt:variant>
        <vt:lpwstr/>
      </vt:variant>
      <vt:variant>
        <vt:i4>3801128</vt:i4>
      </vt:variant>
      <vt:variant>
        <vt:i4>57</vt:i4>
      </vt:variant>
      <vt:variant>
        <vt:i4>0</vt:i4>
      </vt:variant>
      <vt:variant>
        <vt:i4>5</vt:i4>
      </vt:variant>
      <vt:variant>
        <vt:lpwstr>http://www.koreantk.com/ktkp2014/thesis/list-by-journal.page?pageSize=&amp;pageNo=1&amp;socTpCd=1&amp;kojic=HJJJB9</vt:lpwstr>
      </vt:variant>
      <vt:variant>
        <vt:lpwstr/>
      </vt:variant>
      <vt:variant>
        <vt:i4>6619177</vt:i4>
      </vt:variant>
      <vt:variant>
        <vt:i4>54</vt:i4>
      </vt:variant>
      <vt:variant>
        <vt:i4>0</vt:i4>
      </vt:variant>
      <vt:variant>
        <vt:i4>5</vt:i4>
      </vt:variant>
      <vt:variant>
        <vt:lpwstr>http://www.koreantk.com/ktkp2014/thesis/list-by-journal.page?pageSize=&amp;pageNo=1&amp;socTpCd=1&amp;kojic=HJJJCF</vt:lpwstr>
      </vt:variant>
      <vt:variant>
        <vt:lpwstr/>
      </vt:variant>
      <vt:variant>
        <vt:i4>2818097</vt:i4>
      </vt:variant>
      <vt:variant>
        <vt:i4>51</vt:i4>
      </vt:variant>
      <vt:variant>
        <vt:i4>0</vt:i4>
      </vt:variant>
      <vt:variant>
        <vt:i4>5</vt:i4>
      </vt:variant>
      <vt:variant>
        <vt:lpwstr>http://www.koreantk.com/ktkp2014/thesis/list-by-journal.page?pageSize=&amp;pageNo=1&amp;socTpCd=1&amp;kojic=HHSSB3</vt:lpwstr>
      </vt:variant>
      <vt:variant>
        <vt:lpwstr/>
      </vt:variant>
      <vt:variant>
        <vt:i4>3801121</vt:i4>
      </vt:variant>
      <vt:variant>
        <vt:i4>48</vt:i4>
      </vt:variant>
      <vt:variant>
        <vt:i4>0</vt:i4>
      </vt:variant>
      <vt:variant>
        <vt:i4>5</vt:i4>
      </vt:variant>
      <vt:variant>
        <vt:lpwstr>http://www.koreantk.com/ktkp2014/thesis/list-by-journal.page?pageSize=&amp;pageNo=1&amp;socTpCd=1&amp;kojic=HHCCB2</vt:lpwstr>
      </vt:variant>
      <vt:variant>
        <vt:lpwstr/>
      </vt:variant>
      <vt:variant>
        <vt:i4>2752559</vt:i4>
      </vt:variant>
      <vt:variant>
        <vt:i4>45</vt:i4>
      </vt:variant>
      <vt:variant>
        <vt:i4>0</vt:i4>
      </vt:variant>
      <vt:variant>
        <vt:i4>5</vt:i4>
      </vt:variant>
      <vt:variant>
        <vt:lpwstr>http://www.koreantk.com/ktkp2014/thesis/list-by-journal.page?pageSize=&amp;pageNo=1&amp;socTpCd=1&amp;kojic=JTOOB2</vt:lpwstr>
      </vt:variant>
      <vt:variant>
        <vt:lpwstr/>
      </vt:variant>
      <vt:variant>
        <vt:i4>7929894</vt:i4>
      </vt:variant>
      <vt:variant>
        <vt:i4>42</vt:i4>
      </vt:variant>
      <vt:variant>
        <vt:i4>0</vt:i4>
      </vt:variant>
      <vt:variant>
        <vt:i4>5</vt:i4>
      </vt:variant>
      <vt:variant>
        <vt:lpwstr>http://www.koreantk.com/ktkp2014/thesis/list-by-journal.page?pageSize=&amp;pageNo=1&amp;socTpCd=1&amp;kojic=DGHSBN</vt:lpwstr>
      </vt:variant>
      <vt:variant>
        <vt:lpwstr/>
      </vt:variant>
      <vt:variant>
        <vt:i4>6881318</vt:i4>
      </vt:variant>
      <vt:variant>
        <vt:i4>39</vt:i4>
      </vt:variant>
      <vt:variant>
        <vt:i4>0</vt:i4>
      </vt:variant>
      <vt:variant>
        <vt:i4>5</vt:i4>
      </vt:variant>
      <vt:variant>
        <vt:lpwstr>http://www.koreantk.com/ktkp2014/thesis/list-by-journal.page?pageSize=&amp;pageNo=1&amp;socTpCd=1&amp;kojic=DJHHBH</vt:lpwstr>
      </vt:variant>
      <vt:variant>
        <vt:lpwstr/>
      </vt:variant>
      <vt:variant>
        <vt:i4>7536681</vt:i4>
      </vt:variant>
      <vt:variant>
        <vt:i4>36</vt:i4>
      </vt:variant>
      <vt:variant>
        <vt:i4>0</vt:i4>
      </vt:variant>
      <vt:variant>
        <vt:i4>5</vt:i4>
      </vt:variant>
      <vt:variant>
        <vt:lpwstr>http://www.koreantk.com/ktkp2014/thesis/list-by-journal.page?pageSize=&amp;pageNo=1&amp;socTpCd=1&amp;kojic=KHHOBW</vt:lpwstr>
      </vt:variant>
      <vt:variant>
        <vt:lpwstr/>
      </vt:variant>
      <vt:variant>
        <vt:i4>8257578</vt:i4>
      </vt:variant>
      <vt:variant>
        <vt:i4>33</vt:i4>
      </vt:variant>
      <vt:variant>
        <vt:i4>0</vt:i4>
      </vt:variant>
      <vt:variant>
        <vt:i4>5</vt:i4>
      </vt:variant>
      <vt:variant>
        <vt:lpwstr>http://www.koreantk.com/ktkp2014/thesis/list-by-journal.page?pageSize=&amp;pageNo=1&amp;socTpCd=1&amp;kojic=HOHHBZ</vt:lpwstr>
      </vt:variant>
      <vt:variant>
        <vt:lpwstr/>
      </vt:variant>
      <vt:variant>
        <vt:i4>3473440</vt:i4>
      </vt:variant>
      <vt:variant>
        <vt:i4>30</vt:i4>
      </vt:variant>
      <vt:variant>
        <vt:i4>0</vt:i4>
      </vt:variant>
      <vt:variant>
        <vt:i4>5</vt:i4>
      </vt:variant>
      <vt:variant>
        <vt:lpwstr>http://www.koreantk.com/ktkp2014/thesis/list-by-journal.page?pageSize=&amp;pageNo=1&amp;socTpCd=1&amp;kojic=HBBMB9</vt:lpwstr>
      </vt:variant>
      <vt:variant>
        <vt:lpwstr/>
      </vt:variant>
      <vt:variant>
        <vt:i4>3801143</vt:i4>
      </vt:variant>
      <vt:variant>
        <vt:i4>27</vt:i4>
      </vt:variant>
      <vt:variant>
        <vt:i4>0</vt:i4>
      </vt:variant>
      <vt:variant>
        <vt:i4>5</vt:i4>
      </vt:variant>
      <vt:variant>
        <vt:lpwstr>http://www.koreantk.com/ktkp2014/thesis/list-by-journal.page?pageSize=&amp;pageNo=1&amp;socTpCd=1&amp;kojic=PBMOB4</vt:lpwstr>
      </vt:variant>
      <vt:variant>
        <vt:lpwstr/>
      </vt:variant>
      <vt:variant>
        <vt:i4>8060961</vt:i4>
      </vt:variant>
      <vt:variant>
        <vt:i4>24</vt:i4>
      </vt:variant>
      <vt:variant>
        <vt:i4>0</vt:i4>
      </vt:variant>
      <vt:variant>
        <vt:i4>5</vt:i4>
      </vt:variant>
      <vt:variant>
        <vt:lpwstr>http://www.koreantk.com/ktkp2014/thesis/list-by-journal.page?pageSize=&amp;pageNo=1&amp;socTpCd=1&amp;kojic=DHOCBS</vt:lpwstr>
      </vt:variant>
      <vt:variant>
        <vt:lpwstr/>
      </vt:variant>
      <vt:variant>
        <vt:i4>6881328</vt:i4>
      </vt:variant>
      <vt:variant>
        <vt:i4>21</vt:i4>
      </vt:variant>
      <vt:variant>
        <vt:i4>0</vt:i4>
      </vt:variant>
      <vt:variant>
        <vt:i4>5</vt:i4>
      </vt:variant>
      <vt:variant>
        <vt:lpwstr>http://www.koreantk.com/ktkp2014/thesis/list-by-journal.page?pageSize=&amp;pageNo=1&amp;socTpCd=1&amp;kojic=HOROBJ</vt:lpwstr>
      </vt:variant>
      <vt:variant>
        <vt:lpwstr/>
      </vt:variant>
      <vt:variant>
        <vt:i4>7077920</vt:i4>
      </vt:variant>
      <vt:variant>
        <vt:i4>18</vt:i4>
      </vt:variant>
      <vt:variant>
        <vt:i4>0</vt:i4>
      </vt:variant>
      <vt:variant>
        <vt:i4>5</vt:i4>
      </vt:variant>
      <vt:variant>
        <vt:lpwstr>http://www.koreantk.com/ktkp2014/thesis/list-by-journal.page?pageSize=&amp;pageNo=1&amp;socTpCd=1&amp;kojic=E1OGB9</vt:lpwstr>
      </vt:variant>
      <vt:variant>
        <vt:lpwstr/>
      </vt:variant>
      <vt:variant>
        <vt:i4>7733290</vt:i4>
      </vt:variant>
      <vt:variant>
        <vt:i4>15</vt:i4>
      </vt:variant>
      <vt:variant>
        <vt:i4>0</vt:i4>
      </vt:variant>
      <vt:variant>
        <vt:i4>5</vt:i4>
      </vt:variant>
      <vt:variant>
        <vt:lpwstr>http://www.koreantk.com/ktkp2014/thesis/list-by-journal.page?pageSize=&amp;pageNo=1&amp;socTpCd=1&amp;kojic=HKHHBV</vt:lpwstr>
      </vt:variant>
      <vt:variant>
        <vt:lpwstr/>
      </vt:variant>
      <vt:variant>
        <vt:i4>7929899</vt:i4>
      </vt:variant>
      <vt:variant>
        <vt:i4>12</vt:i4>
      </vt:variant>
      <vt:variant>
        <vt:i4>0</vt:i4>
      </vt:variant>
      <vt:variant>
        <vt:i4>5</vt:i4>
      </vt:variant>
      <vt:variant>
        <vt:lpwstr>http://www.koreantk.com/ktkp2014/thesis/list-by-journal.page?pageSize=&amp;pageNo=1&amp;socTpCd=1&amp;kojic=HKHHCY</vt:lpwstr>
      </vt:variant>
      <vt:variant>
        <vt:lpwstr/>
      </vt:variant>
      <vt:variant>
        <vt:i4>4784209</vt:i4>
      </vt:variant>
      <vt:variant>
        <vt:i4>3</vt:i4>
      </vt:variant>
      <vt:variant>
        <vt:i4>0</vt:i4>
      </vt:variant>
      <vt:variant>
        <vt:i4>5</vt:i4>
      </vt:variant>
      <vt:variant>
        <vt:lpwstr>http://www.koreantk.com/</vt:lpwstr>
      </vt:variant>
      <vt:variant>
        <vt:lpwstr/>
      </vt:variant>
      <vt:variant>
        <vt:i4>4784209</vt:i4>
      </vt:variant>
      <vt:variant>
        <vt:i4>0</vt:i4>
      </vt:variant>
      <vt:variant>
        <vt:i4>0</vt:i4>
      </vt:variant>
      <vt:variant>
        <vt:i4>5</vt:i4>
      </vt:variant>
      <vt:variant>
        <vt:lpwstr>http://www.koreantk.com/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lastModifiedBy>MORENO PALESTINI Maria Del Pilar</cp:lastModifiedBy>
  <cp:revision>2</cp:revision>
  <cp:lastPrinted>2016-04-27T15:20:00Z</cp:lastPrinted>
  <dcterms:created xsi:type="dcterms:W3CDTF">2016-05-06T08:25:00Z</dcterms:created>
  <dcterms:modified xsi:type="dcterms:W3CDTF">2016-05-06T08:25:00Z</dcterms:modified>
</cp:coreProperties>
</file>