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890"/>
        <w:gridCol w:w="2610"/>
        <w:gridCol w:w="2666"/>
        <w:gridCol w:w="2014"/>
      </w:tblGrid>
      <w:tr w:rsidR="008B2CC1" w:rsidRPr="008B2CC1" w:rsidTr="00D00967">
        <w:trPr>
          <w:trHeight w:hRule="exact" w:val="680"/>
        </w:trPr>
        <w:tc>
          <w:tcPr>
            <w:tcW w:w="9180" w:type="dxa"/>
            <w:gridSpan w:val="4"/>
            <w:tcMar>
              <w:left w:w="0" w:type="dxa"/>
              <w:right w:w="0" w:type="dxa"/>
            </w:tcMar>
          </w:tcPr>
          <w:p w:rsidR="008B2CC1" w:rsidRPr="00605827" w:rsidRDefault="008B2CC1" w:rsidP="00A8244E">
            <w:pPr>
              <w:jc w:val="right"/>
              <w:rPr>
                <w:b/>
                <w:sz w:val="40"/>
                <w:szCs w:val="40"/>
              </w:rPr>
            </w:pPr>
          </w:p>
        </w:tc>
      </w:tr>
      <w:tr w:rsidR="00DE5E0A" w:rsidRPr="008B2CC1" w:rsidTr="00D00967">
        <w:trPr>
          <w:trHeight w:val="1587"/>
        </w:trPr>
        <w:tc>
          <w:tcPr>
            <w:tcW w:w="1890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0D422C" w:rsidRDefault="000D422C" w:rsidP="00970F81">
            <w:r>
              <w:rPr>
                <w:noProof/>
                <w:sz w:val="16"/>
                <w:szCs w:val="16"/>
                <w:lang w:eastAsia="en-US"/>
              </w:rPr>
              <w:drawing>
                <wp:inline distT="0" distB="0" distL="0" distR="0" wp14:anchorId="280F05FD" wp14:editId="63658DDB">
                  <wp:extent cx="849507" cy="822960"/>
                  <wp:effectExtent l="0" t="0" r="825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9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507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3AA" w:rsidRPr="00423C97" w:rsidRDefault="003903AA" w:rsidP="00970F81">
            <w:pPr>
              <w:rPr>
                <w:sz w:val="12"/>
                <w:szCs w:val="12"/>
              </w:rPr>
            </w:pPr>
            <w:r w:rsidRPr="00423C97">
              <w:rPr>
                <w:sz w:val="12"/>
                <w:szCs w:val="12"/>
              </w:rPr>
              <w:t>GOVERNMENT OF SAMOA</w:t>
            </w:r>
          </w:p>
        </w:tc>
        <w:tc>
          <w:tcPr>
            <w:tcW w:w="2610" w:type="dxa"/>
            <w:tcMar>
              <w:left w:w="0" w:type="dxa"/>
              <w:right w:w="0" w:type="dxa"/>
            </w:tcMar>
            <w:vAlign w:val="center"/>
          </w:tcPr>
          <w:p w:rsidR="00DE5E0A" w:rsidRPr="008B2CC1" w:rsidRDefault="00970F81" w:rsidP="00970F81">
            <w:pPr>
              <w:ind w:left="90"/>
            </w:pPr>
            <w:r>
              <w:rPr>
                <w:noProof/>
                <w:lang w:eastAsia="en-US"/>
              </w:rPr>
              <w:drawing>
                <wp:inline distT="0" distB="0" distL="0" distR="0" wp14:anchorId="49FFE752" wp14:editId="795A09AE">
                  <wp:extent cx="1550526" cy="822960"/>
                  <wp:effectExtent l="0" t="0" r="0" b="0"/>
                  <wp:docPr id="1" name="Picture 1" descr="D:\Users\dombre\AppData\Local\Microsoft\Windows\Temporary Internet Files\Content.Outlook\YICJN85B\PIFS Logo Horizontal 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dombre\AppData\Local\Microsoft\Windows\Temporary Internet Files\Content.Outlook\YICJN85B\PIFS Logo Horizontal Mon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9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" r="3591" b="6956"/>
                          <a:stretch/>
                        </pic:blipFill>
                        <pic:spPr bwMode="auto">
                          <a:xfrm>
                            <a:off x="0" y="0"/>
                            <a:ext cx="1550526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tcMar>
              <w:left w:w="0" w:type="dxa"/>
              <w:right w:w="0" w:type="dxa"/>
            </w:tcMar>
            <w:vAlign w:val="center"/>
          </w:tcPr>
          <w:p w:rsidR="00423C97" w:rsidRDefault="00423C97" w:rsidP="00D00967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</w:t>
            </w:r>
            <w:r w:rsidR="00486D72">
              <w:rPr>
                <w:noProof/>
                <w:lang w:eastAsia="en-US"/>
              </w:rPr>
              <w:drawing>
                <wp:inline distT="0" distB="0" distL="0" distR="0" wp14:anchorId="7A241502" wp14:editId="5546E922">
                  <wp:extent cx="640080" cy="593352"/>
                  <wp:effectExtent l="0" t="0" r="7620" b="0"/>
                  <wp:docPr id="3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593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C97" w:rsidRPr="00613C6F" w:rsidRDefault="00423C97" w:rsidP="00486D72">
            <w:pPr>
              <w:rPr>
                <w:sz w:val="12"/>
                <w:szCs w:val="12"/>
              </w:rPr>
            </w:pPr>
            <w:r>
              <w:rPr>
                <w:noProof/>
                <w:lang w:eastAsia="en-US"/>
              </w:rPr>
              <w:t xml:space="preserve">  </w:t>
            </w:r>
            <w:r>
              <w:t xml:space="preserve"> </w:t>
            </w:r>
            <w:r w:rsidRPr="00613C6F">
              <w:rPr>
                <w:b/>
                <w:sz w:val="12"/>
                <w:szCs w:val="12"/>
              </w:rPr>
              <w:t>PACIFIC COMMUNITY (SPC)</w:t>
            </w:r>
          </w:p>
        </w:tc>
        <w:tc>
          <w:tcPr>
            <w:tcW w:w="2014" w:type="dxa"/>
            <w:vMerge w:val="restart"/>
            <w:tcMar>
              <w:left w:w="0" w:type="dxa"/>
              <w:right w:w="0" w:type="dxa"/>
            </w:tcMar>
          </w:tcPr>
          <w:p w:rsidR="00DE5E0A" w:rsidRPr="008B2CC1" w:rsidRDefault="00F4329C" w:rsidP="00275A1E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51639F5D" wp14:editId="75E580C8">
                  <wp:extent cx="1371600" cy="978377"/>
                  <wp:effectExtent l="0" t="0" r="0" b="0"/>
                  <wp:docPr id="20" name="Picture 20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7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0A" w:rsidRPr="008B2CC1" w:rsidTr="00D00967">
        <w:tc>
          <w:tcPr>
            <w:tcW w:w="1890" w:type="dxa"/>
            <w:tcMar>
              <w:left w:w="0" w:type="dxa"/>
              <w:bottom w:w="0" w:type="dxa"/>
              <w:right w:w="113" w:type="dxa"/>
            </w:tcMar>
          </w:tcPr>
          <w:p w:rsidR="00BD06DF" w:rsidRPr="00A84FDA" w:rsidRDefault="00BD06DF" w:rsidP="00A8244E">
            <w:pPr>
              <w:rPr>
                <w:caps/>
                <w:sz w:val="15"/>
              </w:rPr>
            </w:pPr>
          </w:p>
        </w:tc>
        <w:tc>
          <w:tcPr>
            <w:tcW w:w="2610" w:type="dxa"/>
            <w:tcMar>
              <w:left w:w="0" w:type="dxa"/>
              <w:right w:w="113" w:type="dxa"/>
            </w:tcMar>
          </w:tcPr>
          <w:p w:rsidR="000A6985" w:rsidRPr="00A84FDA" w:rsidRDefault="000A6985" w:rsidP="00A8244E">
            <w:pPr>
              <w:rPr>
                <w:caps/>
                <w:sz w:val="15"/>
              </w:rPr>
            </w:pPr>
          </w:p>
        </w:tc>
        <w:tc>
          <w:tcPr>
            <w:tcW w:w="2666" w:type="dxa"/>
            <w:tcMar>
              <w:left w:w="0" w:type="dxa"/>
              <w:right w:w="113" w:type="dxa"/>
            </w:tcMar>
          </w:tcPr>
          <w:p w:rsidR="003967B5" w:rsidRPr="00A84FDA" w:rsidRDefault="003967B5" w:rsidP="00A8244E">
            <w:pPr>
              <w:rPr>
                <w:caps/>
                <w:sz w:val="15"/>
              </w:rPr>
            </w:pPr>
          </w:p>
        </w:tc>
        <w:tc>
          <w:tcPr>
            <w:tcW w:w="2014" w:type="dxa"/>
            <w:vMerge/>
            <w:tcMar>
              <w:left w:w="0" w:type="dxa"/>
              <w:right w:w="0" w:type="dxa"/>
            </w:tcMar>
          </w:tcPr>
          <w:p w:rsidR="00DE5E0A" w:rsidRDefault="00DE5E0A" w:rsidP="00A8244E"/>
        </w:tc>
      </w:tr>
      <w:tr w:rsidR="001F26A6" w:rsidRPr="001832A6" w:rsidTr="00D00967">
        <w:trPr>
          <w:trHeight w:hRule="exact" w:val="170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A84FDA" w:rsidRDefault="001F26A6" w:rsidP="00A8244E">
            <w:pPr>
              <w:rPr>
                <w:caps/>
                <w:szCs w:val="22"/>
              </w:rPr>
            </w:pPr>
          </w:p>
        </w:tc>
      </w:tr>
      <w:tr w:rsidR="000A46A9" w:rsidRPr="001832A6" w:rsidTr="00D00967">
        <w:trPr>
          <w:trHeight w:hRule="exact" w:val="611"/>
        </w:trPr>
        <w:tc>
          <w:tcPr>
            <w:tcW w:w="9180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E01F67" w:rsidP="00A8244E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workshop</w:t>
            </w:r>
          </w:p>
        </w:tc>
      </w:tr>
      <w:tr w:rsidR="008B2CC1" w:rsidRPr="001832A6" w:rsidTr="00D00967">
        <w:trPr>
          <w:trHeight w:hRule="exact" w:val="340"/>
        </w:trPr>
        <w:tc>
          <w:tcPr>
            <w:tcW w:w="9180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4F36" w:rsidP="00AE211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wipo/iptk/ap</w:t>
            </w:r>
            <w:r w:rsidR="00D00967">
              <w:rPr>
                <w:rFonts w:ascii="Arial Black" w:hAnsi="Arial Black"/>
                <w:caps/>
                <w:sz w:val="15"/>
              </w:rPr>
              <w:t>a</w:t>
            </w:r>
            <w:r>
              <w:rPr>
                <w:rFonts w:ascii="Arial Black" w:hAnsi="Arial Black"/>
                <w:caps/>
                <w:sz w:val="15"/>
              </w:rPr>
              <w:t>/15</w:t>
            </w:r>
          </w:p>
        </w:tc>
      </w:tr>
      <w:tr w:rsidR="008B2CC1" w:rsidRPr="001832A6" w:rsidTr="00D00967">
        <w:trPr>
          <w:trHeight w:hRule="exact" w:val="170"/>
        </w:trPr>
        <w:tc>
          <w:tcPr>
            <w:tcW w:w="9180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E5ED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E01F6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D00967">
        <w:trPr>
          <w:trHeight w:hRule="exact" w:val="198"/>
        </w:trPr>
        <w:tc>
          <w:tcPr>
            <w:tcW w:w="9180" w:type="dxa"/>
            <w:gridSpan w:val="4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E21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AE211E">
              <w:rPr>
                <w:rFonts w:ascii="Arial Black" w:hAnsi="Arial Black"/>
                <w:caps/>
                <w:sz w:val="15"/>
              </w:rPr>
              <w:t>DECEMBER 13</w:t>
            </w:r>
            <w:r w:rsidR="00E01F67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E01F67" w:rsidRPr="00D01454" w:rsidRDefault="00E01F67" w:rsidP="00E01F67">
      <w:pPr>
        <w:rPr>
          <w:szCs w:val="22"/>
        </w:rPr>
      </w:pPr>
      <w:r w:rsidRPr="00D01454">
        <w:rPr>
          <w:b/>
          <w:sz w:val="28"/>
          <w:szCs w:val="28"/>
        </w:rPr>
        <w:t>Practical Workshop on Intellectual Property, Traditional Knowledge, Traditional Cultural Exp</w:t>
      </w:r>
      <w:r>
        <w:rPr>
          <w:b/>
          <w:sz w:val="28"/>
          <w:szCs w:val="28"/>
        </w:rPr>
        <w:t>ressions and Genetic Resources</w:t>
      </w:r>
      <w:r w:rsidRPr="00D01454">
        <w:rPr>
          <w:b/>
          <w:sz w:val="28"/>
          <w:szCs w:val="28"/>
        </w:rPr>
        <w:br/>
      </w:r>
    </w:p>
    <w:p w:rsidR="00E01F67" w:rsidRDefault="00E01F67" w:rsidP="00E01F67"/>
    <w:p w:rsidR="00E01F67" w:rsidRDefault="00E01F67" w:rsidP="00E01F67"/>
    <w:p w:rsidR="00E01F67" w:rsidRPr="003845C1" w:rsidRDefault="00E01F67" w:rsidP="00E01F67">
      <w:proofErr w:type="gramStart"/>
      <w:r>
        <w:t>organized</w:t>
      </w:r>
      <w:proofErr w:type="gramEnd"/>
      <w:r>
        <w:t xml:space="preserve"> by </w:t>
      </w:r>
      <w:r>
        <w:br/>
        <w:t>the World Intellectual Property Organization (WIPO)</w:t>
      </w:r>
    </w:p>
    <w:p w:rsidR="00E01F67" w:rsidRDefault="00E01F67" w:rsidP="00E01F67"/>
    <w:p w:rsidR="00E01F67" w:rsidRDefault="00E01F67" w:rsidP="00E01F67">
      <w:pPr>
        <w:rPr>
          <w:szCs w:val="22"/>
        </w:rPr>
      </w:pPr>
      <w:proofErr w:type="gramStart"/>
      <w:r>
        <w:t>in</w:t>
      </w:r>
      <w:proofErr w:type="gramEnd"/>
      <w:r>
        <w:t xml:space="preserve"> cooperation with</w:t>
      </w:r>
      <w:r>
        <w:br/>
      </w:r>
      <w:r w:rsidR="00D23FD9">
        <w:rPr>
          <w:szCs w:val="22"/>
        </w:rPr>
        <w:t xml:space="preserve">Ministry of Commerce, Industry and </w:t>
      </w:r>
      <w:proofErr w:type="spellStart"/>
      <w:r w:rsidR="00D23FD9">
        <w:rPr>
          <w:szCs w:val="22"/>
        </w:rPr>
        <w:t>Labour</w:t>
      </w:r>
      <w:proofErr w:type="spellEnd"/>
      <w:r w:rsidR="00D23FD9">
        <w:rPr>
          <w:szCs w:val="22"/>
        </w:rPr>
        <w:t xml:space="preserve"> Samoa (MCIL)</w:t>
      </w:r>
    </w:p>
    <w:p w:rsidR="00E01F67" w:rsidRDefault="00E01F67" w:rsidP="00E01F67">
      <w:pPr>
        <w:rPr>
          <w:szCs w:val="22"/>
        </w:rPr>
      </w:pPr>
    </w:p>
    <w:p w:rsidR="00B50283" w:rsidRDefault="00B50283" w:rsidP="00E01F67">
      <w:pPr>
        <w:rPr>
          <w:szCs w:val="22"/>
        </w:rPr>
      </w:pP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</w:t>
      </w:r>
      <w:r w:rsidR="00E01F67" w:rsidRPr="00E01F67">
        <w:rPr>
          <w:szCs w:val="22"/>
        </w:rPr>
        <w:t>Pacific Island</w:t>
      </w:r>
      <w:r w:rsidR="00DB5A06">
        <w:rPr>
          <w:szCs w:val="22"/>
        </w:rPr>
        <w:t>s</w:t>
      </w:r>
      <w:r w:rsidR="00E01F67" w:rsidRPr="00E01F67">
        <w:rPr>
          <w:szCs w:val="22"/>
        </w:rPr>
        <w:t xml:space="preserve"> Forum Secretariat </w:t>
      </w:r>
      <w:r w:rsidR="00E01F67" w:rsidRPr="00E01F67">
        <w:rPr>
          <w:caps/>
          <w:szCs w:val="22"/>
        </w:rPr>
        <w:t>(pifs</w:t>
      </w:r>
      <w:r w:rsidRPr="00E01F67">
        <w:rPr>
          <w:szCs w:val="22"/>
        </w:rPr>
        <w:t>)</w:t>
      </w:r>
      <w:r>
        <w:rPr>
          <w:szCs w:val="22"/>
        </w:rPr>
        <w:t xml:space="preserve"> </w:t>
      </w:r>
    </w:p>
    <w:p w:rsidR="00B50283" w:rsidRDefault="00B50283" w:rsidP="00E01F67">
      <w:pPr>
        <w:rPr>
          <w:szCs w:val="22"/>
        </w:rPr>
      </w:pPr>
    </w:p>
    <w:p w:rsidR="00E01F67" w:rsidRDefault="00B50283" w:rsidP="00E01F67">
      <w:proofErr w:type="gramStart"/>
      <w:r>
        <w:rPr>
          <w:szCs w:val="22"/>
        </w:rPr>
        <w:t>and</w:t>
      </w:r>
      <w:proofErr w:type="gramEnd"/>
      <w:r>
        <w:rPr>
          <w:szCs w:val="22"/>
        </w:rPr>
        <w:br/>
      </w:r>
      <w:r w:rsidR="009C3B80">
        <w:rPr>
          <w:szCs w:val="22"/>
        </w:rPr>
        <w:t xml:space="preserve">the </w:t>
      </w:r>
      <w:r w:rsidR="00E01F67" w:rsidRPr="00E01F67">
        <w:rPr>
          <w:szCs w:val="22"/>
        </w:rPr>
        <w:t xml:space="preserve">Pacific Community </w:t>
      </w:r>
      <w:r w:rsidR="00E01F67" w:rsidRPr="00E01F67">
        <w:rPr>
          <w:caps/>
          <w:szCs w:val="22"/>
        </w:rPr>
        <w:t>(spc)</w:t>
      </w:r>
    </w:p>
    <w:p w:rsidR="00E01F67" w:rsidRPr="003845C1" w:rsidRDefault="00E01F67" w:rsidP="00E01F67"/>
    <w:p w:rsidR="00E01F67" w:rsidRPr="004F4D9B" w:rsidRDefault="00E01F67" w:rsidP="00E01F67">
      <w:pPr>
        <w:rPr>
          <w:b/>
          <w:sz w:val="24"/>
          <w:szCs w:val="24"/>
        </w:rPr>
      </w:pPr>
      <w:r>
        <w:rPr>
          <w:b/>
          <w:sz w:val="24"/>
          <w:szCs w:val="24"/>
        </w:rPr>
        <w:t>Apia, Samoa, December 8 to 10, 2015</w:t>
      </w:r>
    </w:p>
    <w:p w:rsidR="00E01F67" w:rsidRDefault="00E01F67" w:rsidP="00E01F67"/>
    <w:p w:rsidR="00E01F67" w:rsidRPr="008B2CC1" w:rsidRDefault="00E01F67" w:rsidP="00E01F67"/>
    <w:p w:rsidR="00E01F67" w:rsidRPr="008B2CC1" w:rsidRDefault="00E01F67" w:rsidP="00E01F67"/>
    <w:p w:rsidR="00E01F67" w:rsidRDefault="00E01F67" w:rsidP="00E01F67">
      <w:bookmarkStart w:id="3" w:name="TitleOfDoc"/>
      <w:bookmarkEnd w:id="3"/>
      <w:r>
        <w:t>PROGRAM</w:t>
      </w:r>
    </w:p>
    <w:p w:rsidR="00E01F67" w:rsidRPr="008B2CC1" w:rsidRDefault="00E01F67" w:rsidP="00E01F67"/>
    <w:p w:rsidR="00E01F67" w:rsidRPr="008B2CC1" w:rsidRDefault="00E01F67" w:rsidP="00E01F67">
      <w:pPr>
        <w:rPr>
          <w:i/>
        </w:rPr>
      </w:pPr>
      <w:bookmarkStart w:id="4" w:name="Prepared"/>
      <w:bookmarkStart w:id="5" w:name="_GoBack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International Bureau of WIPO</w:t>
      </w:r>
    </w:p>
    <w:bookmarkEnd w:id="5"/>
    <w:p w:rsidR="00E01F67" w:rsidRDefault="00E01F67" w:rsidP="00E01F67"/>
    <w:p w:rsidR="00E01F67" w:rsidRDefault="00E01F67" w:rsidP="00E01F67"/>
    <w:p w:rsidR="00E01F67" w:rsidRDefault="00E01F67" w:rsidP="00E01F67"/>
    <w:p w:rsidR="00E01F67" w:rsidRDefault="00E01F67" w:rsidP="00E01F67"/>
    <w:p w:rsidR="00E01F67" w:rsidRPr="001E7986" w:rsidRDefault="00E01F67" w:rsidP="00E01F67">
      <w:pPr>
        <w:ind w:left="3420" w:hanging="3420"/>
        <w:rPr>
          <w:b/>
          <w:sz w:val="24"/>
          <w:szCs w:val="24"/>
        </w:rPr>
      </w:pPr>
      <w:r>
        <w:br w:type="page"/>
      </w:r>
      <w:r w:rsidRPr="008121DF">
        <w:rPr>
          <w:szCs w:val="22"/>
          <w:u w:val="single"/>
        </w:rPr>
        <w:lastRenderedPageBreak/>
        <w:t>Tuesday, December 8, 2015</w:t>
      </w:r>
      <w:r>
        <w:rPr>
          <w:szCs w:val="22"/>
        </w:rPr>
        <w:tab/>
      </w:r>
      <w:r>
        <w:rPr>
          <w:b/>
          <w:szCs w:val="22"/>
        </w:rPr>
        <w:t xml:space="preserve">[Note:  </w:t>
      </w:r>
      <w:r w:rsidRPr="00061656">
        <w:rPr>
          <w:b/>
          <w:szCs w:val="22"/>
        </w:rPr>
        <w:t>Indigenous Peoples and Local Communities (IPLC</w:t>
      </w:r>
      <w:r>
        <w:rPr>
          <w:b/>
          <w:szCs w:val="22"/>
        </w:rPr>
        <w:t>s</w:t>
      </w:r>
      <w:r w:rsidRPr="00061656">
        <w:rPr>
          <w:b/>
          <w:szCs w:val="22"/>
        </w:rPr>
        <w:t>) only</w:t>
      </w:r>
      <w:r>
        <w:rPr>
          <w:b/>
          <w:szCs w:val="22"/>
        </w:rPr>
        <w:t>]</w:t>
      </w:r>
    </w:p>
    <w:p w:rsidR="00E01F67" w:rsidRDefault="00E01F67" w:rsidP="00E01F67">
      <w:pPr>
        <w:rPr>
          <w:szCs w:val="22"/>
          <w:u w:val="single"/>
        </w:rPr>
      </w:pPr>
    </w:p>
    <w:p w:rsidR="00D65542" w:rsidRPr="00D65542" w:rsidRDefault="00D65542" w:rsidP="00E01F67">
      <w:pPr>
        <w:rPr>
          <w:szCs w:val="22"/>
        </w:rPr>
      </w:pPr>
      <w:r w:rsidRPr="00D65542">
        <w:rPr>
          <w:szCs w:val="22"/>
        </w:rPr>
        <w:t>8.30 – 9.00</w:t>
      </w:r>
      <w:r w:rsidRPr="00D65542">
        <w:rPr>
          <w:szCs w:val="22"/>
        </w:rPr>
        <w:tab/>
      </w:r>
      <w:r w:rsidRPr="00D65542">
        <w:rPr>
          <w:szCs w:val="22"/>
        </w:rPr>
        <w:tab/>
      </w:r>
      <w:r w:rsidRPr="00D65542">
        <w:rPr>
          <w:szCs w:val="22"/>
        </w:rPr>
        <w:tab/>
      </w:r>
      <w:r w:rsidRPr="00D65542">
        <w:rPr>
          <w:szCs w:val="22"/>
        </w:rPr>
        <w:tab/>
        <w:t>Registration</w:t>
      </w:r>
    </w:p>
    <w:p w:rsidR="00D65542" w:rsidRDefault="00D65542" w:rsidP="00E01F67">
      <w:pPr>
        <w:rPr>
          <w:szCs w:val="22"/>
          <w:u w:val="single"/>
        </w:rPr>
      </w:pPr>
    </w:p>
    <w:p w:rsidR="004C2C3F" w:rsidRDefault="0013508F" w:rsidP="0013508F">
      <w:pPr>
        <w:tabs>
          <w:tab w:val="left" w:pos="2790"/>
          <w:tab w:val="left" w:pos="2880"/>
        </w:tabs>
        <w:ind w:left="4500" w:hanging="4500"/>
        <w:rPr>
          <w:szCs w:val="22"/>
        </w:rPr>
      </w:pPr>
      <w:r>
        <w:rPr>
          <w:szCs w:val="22"/>
        </w:rPr>
        <w:t xml:space="preserve">9.00 – 9.30 </w:t>
      </w:r>
      <w:r>
        <w:rPr>
          <w:szCs w:val="22"/>
        </w:rPr>
        <w:tab/>
      </w:r>
      <w:r w:rsidR="004C2C3F">
        <w:rPr>
          <w:szCs w:val="22"/>
        </w:rPr>
        <w:t>Welcome:</w:t>
      </w:r>
    </w:p>
    <w:p w:rsidR="00150941" w:rsidRDefault="00150941" w:rsidP="0013508F">
      <w:pPr>
        <w:tabs>
          <w:tab w:val="left" w:pos="2790"/>
          <w:tab w:val="left" w:pos="2880"/>
        </w:tabs>
        <w:ind w:left="4500" w:hanging="4500"/>
        <w:rPr>
          <w:szCs w:val="22"/>
        </w:rPr>
      </w:pPr>
    </w:p>
    <w:p w:rsidR="00D24E1B" w:rsidRDefault="004C2C3F" w:rsidP="004B7661">
      <w:pPr>
        <w:tabs>
          <w:tab w:val="left" w:pos="2790"/>
          <w:tab w:val="left" w:pos="2880"/>
        </w:tabs>
        <w:ind w:left="4496" w:hanging="4496"/>
        <w:rPr>
          <w:szCs w:val="22"/>
        </w:rPr>
      </w:pPr>
      <w:r>
        <w:rPr>
          <w:szCs w:val="22"/>
        </w:rPr>
        <w:tab/>
      </w:r>
      <w:r w:rsidR="00D24E1B">
        <w:rPr>
          <w:szCs w:val="22"/>
        </w:rPr>
        <w:t xml:space="preserve">Facilitator: </w:t>
      </w:r>
      <w:r>
        <w:rPr>
          <w:szCs w:val="22"/>
        </w:rPr>
        <w:t xml:space="preserve"> </w:t>
      </w:r>
      <w:r w:rsidR="004B7661">
        <w:rPr>
          <w:szCs w:val="22"/>
        </w:rPr>
        <w:tab/>
      </w:r>
      <w:r w:rsidR="004B7661">
        <w:rPr>
          <w:szCs w:val="22"/>
        </w:rPr>
        <w:tab/>
      </w:r>
      <w:r w:rsidR="0013508F">
        <w:rPr>
          <w:szCs w:val="22"/>
        </w:rPr>
        <w:t>M</w:t>
      </w:r>
      <w:r w:rsidR="00D24E1B">
        <w:rPr>
          <w:szCs w:val="22"/>
        </w:rPr>
        <w:t xml:space="preserve">r. </w:t>
      </w:r>
      <w:proofErr w:type="spellStart"/>
      <w:r w:rsidR="00D24E1B">
        <w:rPr>
          <w:szCs w:val="22"/>
        </w:rPr>
        <w:t>Papalii</w:t>
      </w:r>
      <w:proofErr w:type="spellEnd"/>
      <w:r w:rsidR="00D24E1B">
        <w:rPr>
          <w:szCs w:val="22"/>
        </w:rPr>
        <w:t xml:space="preserve"> John </w:t>
      </w:r>
      <w:proofErr w:type="spellStart"/>
      <w:r w:rsidR="00D24E1B">
        <w:rPr>
          <w:szCs w:val="22"/>
        </w:rPr>
        <w:t>Taimalelagi</w:t>
      </w:r>
      <w:proofErr w:type="spellEnd"/>
      <w:r w:rsidR="00A527F9">
        <w:rPr>
          <w:szCs w:val="22"/>
        </w:rPr>
        <w:t xml:space="preserve">, </w:t>
      </w:r>
      <w:r w:rsidR="00E70092">
        <w:rPr>
          <w:szCs w:val="22"/>
        </w:rPr>
        <w:t xml:space="preserve">Indigenous matai from </w:t>
      </w:r>
      <w:proofErr w:type="spellStart"/>
      <w:r w:rsidR="00E70092">
        <w:rPr>
          <w:szCs w:val="22"/>
        </w:rPr>
        <w:t>Sapa</w:t>
      </w:r>
      <w:r w:rsidR="00813B01">
        <w:rPr>
          <w:szCs w:val="22"/>
        </w:rPr>
        <w:t>pa</w:t>
      </w:r>
      <w:r w:rsidR="00E70092">
        <w:rPr>
          <w:szCs w:val="22"/>
        </w:rPr>
        <w:t>li</w:t>
      </w:r>
      <w:r w:rsidR="00813B01">
        <w:rPr>
          <w:szCs w:val="22"/>
        </w:rPr>
        <w:t>’</w:t>
      </w:r>
      <w:r w:rsidR="00E70092">
        <w:rPr>
          <w:szCs w:val="22"/>
        </w:rPr>
        <w:t>i</w:t>
      </w:r>
      <w:proofErr w:type="spellEnd"/>
      <w:r w:rsidR="00E70092">
        <w:rPr>
          <w:szCs w:val="22"/>
        </w:rPr>
        <w:t>, Savaii,</w:t>
      </w:r>
      <w:r w:rsidR="00AB6713">
        <w:rPr>
          <w:szCs w:val="22"/>
        </w:rPr>
        <w:t xml:space="preserve"> </w:t>
      </w:r>
      <w:r w:rsidR="00AB6713" w:rsidRPr="00A56306">
        <w:rPr>
          <w:szCs w:val="22"/>
        </w:rPr>
        <w:t>Samoa</w:t>
      </w:r>
    </w:p>
    <w:p w:rsidR="00D24E1B" w:rsidRDefault="00D24E1B" w:rsidP="00D24E1B">
      <w:pPr>
        <w:ind w:left="2790"/>
        <w:rPr>
          <w:szCs w:val="22"/>
        </w:rPr>
      </w:pPr>
    </w:p>
    <w:p w:rsidR="00D24E1B" w:rsidRDefault="00D65542" w:rsidP="00C13560">
      <w:pPr>
        <w:ind w:left="4500" w:hanging="1710"/>
        <w:rPr>
          <w:szCs w:val="22"/>
        </w:rPr>
      </w:pPr>
      <w:r>
        <w:rPr>
          <w:szCs w:val="22"/>
        </w:rPr>
        <w:t>Opening prayer</w:t>
      </w:r>
      <w:r w:rsidR="004C2C3F">
        <w:rPr>
          <w:szCs w:val="22"/>
        </w:rPr>
        <w:t>:</w:t>
      </w:r>
      <w:r w:rsidR="008F14F5">
        <w:rPr>
          <w:szCs w:val="22"/>
        </w:rPr>
        <w:tab/>
        <w:t xml:space="preserve">Mr. </w:t>
      </w:r>
      <w:proofErr w:type="spellStart"/>
      <w:r w:rsidR="008F14F5">
        <w:rPr>
          <w:szCs w:val="22"/>
        </w:rPr>
        <w:t>Mesake</w:t>
      </w:r>
      <w:proofErr w:type="spellEnd"/>
      <w:r w:rsidR="008F14F5">
        <w:rPr>
          <w:szCs w:val="22"/>
        </w:rPr>
        <w:t xml:space="preserve"> </w:t>
      </w:r>
      <w:proofErr w:type="spellStart"/>
      <w:r w:rsidR="008F14F5">
        <w:rPr>
          <w:szCs w:val="22"/>
        </w:rPr>
        <w:t>Draniatu</w:t>
      </w:r>
      <w:proofErr w:type="spellEnd"/>
      <w:r w:rsidR="008F14F5">
        <w:rPr>
          <w:szCs w:val="22"/>
        </w:rPr>
        <w:t xml:space="preserve">, National </w:t>
      </w:r>
      <w:proofErr w:type="spellStart"/>
      <w:r w:rsidR="008F14F5">
        <w:rPr>
          <w:szCs w:val="22"/>
        </w:rPr>
        <w:t>iTaukei</w:t>
      </w:r>
      <w:proofErr w:type="spellEnd"/>
      <w:r w:rsidR="008F14F5">
        <w:rPr>
          <w:szCs w:val="22"/>
        </w:rPr>
        <w:t xml:space="preserve"> Resource Owners Committee, Fiji</w:t>
      </w:r>
    </w:p>
    <w:p w:rsidR="00E01F67" w:rsidRPr="008121DF" w:rsidRDefault="00E01F67" w:rsidP="00E01F67">
      <w:pPr>
        <w:rPr>
          <w:szCs w:val="22"/>
        </w:rPr>
      </w:pPr>
    </w:p>
    <w:p w:rsidR="00E01F67" w:rsidRDefault="00E01F67" w:rsidP="00B50283">
      <w:pPr>
        <w:ind w:left="2790" w:hanging="2790"/>
        <w:rPr>
          <w:szCs w:val="22"/>
        </w:rPr>
      </w:pPr>
      <w:r w:rsidRPr="008121DF">
        <w:rPr>
          <w:szCs w:val="22"/>
        </w:rPr>
        <w:t>9.30 – 10.00</w:t>
      </w:r>
      <w:r w:rsidRPr="008121DF">
        <w:rPr>
          <w:szCs w:val="22"/>
        </w:rPr>
        <w:tab/>
      </w:r>
      <w:r w:rsidR="004C2C3F">
        <w:rPr>
          <w:szCs w:val="22"/>
        </w:rPr>
        <w:t>Opening</w:t>
      </w:r>
      <w:r w:rsidRPr="008121DF">
        <w:rPr>
          <w:szCs w:val="22"/>
        </w:rPr>
        <w:t xml:space="preserve"> </w:t>
      </w:r>
      <w:r>
        <w:rPr>
          <w:szCs w:val="22"/>
        </w:rPr>
        <w:t>remarks</w:t>
      </w:r>
      <w:r w:rsidRPr="008121DF">
        <w:rPr>
          <w:szCs w:val="22"/>
        </w:rPr>
        <w:t xml:space="preserve"> by:</w:t>
      </w:r>
    </w:p>
    <w:p w:rsidR="0013508F" w:rsidRDefault="0013508F" w:rsidP="00B50283">
      <w:pPr>
        <w:ind w:left="2790" w:hanging="2790"/>
        <w:rPr>
          <w:szCs w:val="22"/>
        </w:rPr>
      </w:pPr>
    </w:p>
    <w:p w:rsidR="00D24E1B" w:rsidRPr="008121DF" w:rsidRDefault="000B36F7" w:rsidP="0013508F">
      <w:pPr>
        <w:ind w:left="2790"/>
        <w:rPr>
          <w:szCs w:val="22"/>
        </w:rPr>
      </w:pPr>
      <w:r>
        <w:rPr>
          <w:szCs w:val="22"/>
        </w:rPr>
        <w:t xml:space="preserve">Ms. Peseta Margaret </w:t>
      </w:r>
      <w:proofErr w:type="spellStart"/>
      <w:r>
        <w:rPr>
          <w:szCs w:val="22"/>
        </w:rPr>
        <w:t>Malua</w:t>
      </w:r>
      <w:proofErr w:type="spellEnd"/>
      <w:r>
        <w:rPr>
          <w:szCs w:val="22"/>
        </w:rPr>
        <w:t>, Chief Executive Officer,</w:t>
      </w:r>
    </w:p>
    <w:p w:rsidR="00E01F67" w:rsidRDefault="00D06674" w:rsidP="00B50283">
      <w:pPr>
        <w:ind w:left="2790"/>
        <w:rPr>
          <w:szCs w:val="22"/>
        </w:rPr>
      </w:pPr>
      <w:r>
        <w:rPr>
          <w:szCs w:val="22"/>
        </w:rPr>
        <w:t xml:space="preserve">Ministry of Commerce, Industry and </w:t>
      </w:r>
      <w:proofErr w:type="spellStart"/>
      <w:r>
        <w:rPr>
          <w:szCs w:val="22"/>
        </w:rPr>
        <w:t>Labour</w:t>
      </w:r>
      <w:proofErr w:type="spellEnd"/>
      <w:r>
        <w:rPr>
          <w:szCs w:val="22"/>
        </w:rPr>
        <w:t xml:space="preserve"> Samoa</w:t>
      </w:r>
    </w:p>
    <w:p w:rsidR="00E01F67" w:rsidRDefault="00E01F67" w:rsidP="00D24E1B">
      <w:pPr>
        <w:rPr>
          <w:szCs w:val="22"/>
        </w:rPr>
      </w:pPr>
    </w:p>
    <w:p w:rsidR="00E01F67" w:rsidRPr="008121DF" w:rsidRDefault="00D24E1B" w:rsidP="00813B01">
      <w:pPr>
        <w:ind w:left="2790"/>
        <w:rPr>
          <w:szCs w:val="22"/>
        </w:rPr>
      </w:pPr>
      <w:r>
        <w:rPr>
          <w:szCs w:val="22"/>
        </w:rPr>
        <w:t xml:space="preserve">Ms. </w:t>
      </w:r>
      <w:proofErr w:type="spellStart"/>
      <w:r w:rsidR="00813B01">
        <w:rPr>
          <w:szCs w:val="22"/>
        </w:rPr>
        <w:t>Solamalemalo</w:t>
      </w:r>
      <w:proofErr w:type="spellEnd"/>
      <w:r w:rsidR="00813B01">
        <w:rPr>
          <w:szCs w:val="22"/>
        </w:rPr>
        <w:t xml:space="preserve"> </w:t>
      </w:r>
      <w:r>
        <w:rPr>
          <w:szCs w:val="22"/>
        </w:rPr>
        <w:t xml:space="preserve">Hai-Yuean Tualima, WIPO Indigenous Fellow, Traditional Knowledge Division, </w:t>
      </w:r>
      <w:r w:rsidR="00A56306">
        <w:rPr>
          <w:szCs w:val="22"/>
        </w:rPr>
        <w:t>World Intellectual Property Organization (</w:t>
      </w:r>
      <w:r w:rsidR="0013508F">
        <w:rPr>
          <w:szCs w:val="22"/>
        </w:rPr>
        <w:t>WIPO</w:t>
      </w:r>
      <w:r w:rsidR="00A56306">
        <w:rPr>
          <w:szCs w:val="22"/>
        </w:rPr>
        <w:t>)</w:t>
      </w:r>
      <w:r w:rsidR="00AB6713">
        <w:rPr>
          <w:szCs w:val="22"/>
        </w:rPr>
        <w:t>, Geneva</w:t>
      </w:r>
    </w:p>
    <w:p w:rsidR="00E01F67" w:rsidRDefault="00E01F67" w:rsidP="00E01F67">
      <w:pPr>
        <w:ind w:left="2790"/>
        <w:rPr>
          <w:szCs w:val="22"/>
        </w:rPr>
      </w:pPr>
    </w:p>
    <w:p w:rsidR="0013508F" w:rsidRDefault="00D24E1B" w:rsidP="0013508F">
      <w:pPr>
        <w:ind w:left="2790"/>
      </w:pPr>
      <w:r>
        <w:rPr>
          <w:szCs w:val="22"/>
        </w:rPr>
        <w:t xml:space="preserve">Ms. </w:t>
      </w:r>
      <w:proofErr w:type="spellStart"/>
      <w:r>
        <w:rPr>
          <w:szCs w:val="22"/>
        </w:rPr>
        <w:t>Veniana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Qalo</w:t>
      </w:r>
      <w:proofErr w:type="spellEnd"/>
      <w:r>
        <w:rPr>
          <w:szCs w:val="22"/>
        </w:rPr>
        <w:t xml:space="preserve">, Trade Policy Adviser, </w:t>
      </w:r>
      <w:r w:rsidR="0013508F">
        <w:t>Pacific Islands Forum Secretariat (PIFS)</w:t>
      </w:r>
      <w:r w:rsidR="00A83E5E">
        <w:t xml:space="preserve">, </w:t>
      </w:r>
      <w:r w:rsidR="00A56306">
        <w:t>Suva, Fiji</w:t>
      </w:r>
    </w:p>
    <w:p w:rsidR="00B50283" w:rsidRDefault="00B50283" w:rsidP="00E01F67">
      <w:pPr>
        <w:ind w:left="2790"/>
        <w:rPr>
          <w:szCs w:val="22"/>
        </w:rPr>
      </w:pPr>
    </w:p>
    <w:p w:rsidR="00E01F67" w:rsidRDefault="00D24E1B" w:rsidP="00B50283">
      <w:pPr>
        <w:ind w:left="2790"/>
        <w:rPr>
          <w:szCs w:val="22"/>
        </w:rPr>
      </w:pPr>
      <w:r>
        <w:rPr>
          <w:szCs w:val="22"/>
        </w:rPr>
        <w:t xml:space="preserve">Ms. Elise </w:t>
      </w:r>
      <w:proofErr w:type="spellStart"/>
      <w:r>
        <w:rPr>
          <w:szCs w:val="22"/>
        </w:rPr>
        <w:t>Huffer</w:t>
      </w:r>
      <w:proofErr w:type="spellEnd"/>
      <w:r>
        <w:rPr>
          <w:szCs w:val="22"/>
        </w:rPr>
        <w:t xml:space="preserve">, Culture Adviser, </w:t>
      </w:r>
      <w:r w:rsidR="0013508F">
        <w:t>Pacific Community (</w:t>
      </w:r>
      <w:r w:rsidR="00B50283" w:rsidRPr="00E01F67">
        <w:rPr>
          <w:caps/>
          <w:szCs w:val="22"/>
        </w:rPr>
        <w:t>spc</w:t>
      </w:r>
      <w:r w:rsidR="0013508F">
        <w:rPr>
          <w:caps/>
          <w:szCs w:val="22"/>
        </w:rPr>
        <w:t>)</w:t>
      </w:r>
      <w:r w:rsidR="00A83E5E">
        <w:rPr>
          <w:szCs w:val="22"/>
        </w:rPr>
        <w:t xml:space="preserve">, </w:t>
      </w:r>
      <w:r w:rsidR="00A56306">
        <w:rPr>
          <w:szCs w:val="22"/>
        </w:rPr>
        <w:t>Suva, Fiji</w:t>
      </w:r>
    </w:p>
    <w:p w:rsidR="00E01F67" w:rsidRPr="008121DF" w:rsidRDefault="00E01F67" w:rsidP="00E01F67">
      <w:pPr>
        <w:ind w:left="2160" w:firstLine="180"/>
        <w:rPr>
          <w:szCs w:val="22"/>
        </w:rPr>
      </w:pPr>
    </w:p>
    <w:p w:rsidR="00E01F67" w:rsidRDefault="00E01F67" w:rsidP="00B50283">
      <w:pPr>
        <w:ind w:left="2790" w:hanging="2790"/>
        <w:rPr>
          <w:szCs w:val="22"/>
        </w:rPr>
      </w:pPr>
      <w:r w:rsidRPr="008121DF">
        <w:rPr>
          <w:szCs w:val="22"/>
        </w:rPr>
        <w:t xml:space="preserve">10.00 – 10.30 </w:t>
      </w:r>
      <w:r w:rsidRPr="008121DF">
        <w:rPr>
          <w:szCs w:val="22"/>
        </w:rPr>
        <w:tab/>
        <w:t>Getting to Know One Another</w:t>
      </w:r>
    </w:p>
    <w:p w:rsidR="00D24E1B" w:rsidRDefault="00D24E1B" w:rsidP="00B50283">
      <w:pPr>
        <w:ind w:left="2790" w:hanging="2790"/>
        <w:rPr>
          <w:szCs w:val="22"/>
        </w:rPr>
      </w:pPr>
    </w:p>
    <w:p w:rsidR="00D24E1B" w:rsidRDefault="00D24E1B" w:rsidP="00B50283">
      <w:pPr>
        <w:ind w:left="2790" w:hanging="2790"/>
        <w:rPr>
          <w:szCs w:val="22"/>
        </w:rPr>
      </w:pPr>
      <w:r>
        <w:rPr>
          <w:szCs w:val="22"/>
        </w:rPr>
        <w:tab/>
        <w:t xml:space="preserve">Mr. </w:t>
      </w:r>
      <w:proofErr w:type="spellStart"/>
      <w:r>
        <w:rPr>
          <w:szCs w:val="22"/>
        </w:rPr>
        <w:t>Papalii</w:t>
      </w:r>
      <w:proofErr w:type="spellEnd"/>
      <w:r>
        <w:rPr>
          <w:szCs w:val="22"/>
        </w:rPr>
        <w:t xml:space="preserve"> John </w:t>
      </w:r>
      <w:proofErr w:type="spellStart"/>
      <w:r>
        <w:rPr>
          <w:szCs w:val="22"/>
        </w:rPr>
        <w:t>Taimalelagi</w:t>
      </w:r>
      <w:proofErr w:type="spellEnd"/>
    </w:p>
    <w:p w:rsidR="00E01F67" w:rsidRPr="008121DF" w:rsidRDefault="00E01F67" w:rsidP="00E01F67">
      <w:pPr>
        <w:rPr>
          <w:szCs w:val="22"/>
        </w:rPr>
      </w:pPr>
    </w:p>
    <w:p w:rsidR="00E01F67" w:rsidRDefault="00E01F67" w:rsidP="00B50283">
      <w:pPr>
        <w:ind w:left="2790" w:hanging="2790"/>
        <w:rPr>
          <w:szCs w:val="22"/>
        </w:rPr>
      </w:pPr>
      <w:r w:rsidRPr="008121DF">
        <w:rPr>
          <w:szCs w:val="22"/>
        </w:rPr>
        <w:t>10.30 – 11.00</w:t>
      </w:r>
      <w:r w:rsidRPr="008121DF">
        <w:rPr>
          <w:szCs w:val="22"/>
        </w:rPr>
        <w:tab/>
      </w:r>
      <w:r>
        <w:rPr>
          <w:szCs w:val="22"/>
        </w:rPr>
        <w:t>C</w:t>
      </w:r>
      <w:r w:rsidRPr="008121DF">
        <w:rPr>
          <w:szCs w:val="22"/>
        </w:rPr>
        <w:t>offee break</w:t>
      </w:r>
    </w:p>
    <w:p w:rsidR="00E01F67" w:rsidRPr="008121DF" w:rsidRDefault="00E01F67" w:rsidP="00E01F67">
      <w:pPr>
        <w:rPr>
          <w:szCs w:val="22"/>
        </w:rPr>
      </w:pPr>
    </w:p>
    <w:p w:rsidR="00E01F67" w:rsidRDefault="00E01F67" w:rsidP="00B50283">
      <w:pPr>
        <w:ind w:left="2790" w:hanging="2790"/>
        <w:rPr>
          <w:szCs w:val="22"/>
        </w:rPr>
      </w:pPr>
      <w:r w:rsidRPr="008121DF">
        <w:rPr>
          <w:szCs w:val="22"/>
        </w:rPr>
        <w:t>11.00 – 12.00</w:t>
      </w:r>
      <w:r w:rsidRPr="008121DF">
        <w:rPr>
          <w:szCs w:val="22"/>
        </w:rPr>
        <w:tab/>
      </w:r>
      <w:r w:rsidRPr="0013508F">
        <w:rPr>
          <w:b/>
          <w:szCs w:val="22"/>
        </w:rPr>
        <w:t>Introduction to Intellectual Property</w:t>
      </w:r>
    </w:p>
    <w:p w:rsidR="00E01F67" w:rsidRPr="008121DF" w:rsidRDefault="00E01F67" w:rsidP="00E01F67">
      <w:pPr>
        <w:rPr>
          <w:szCs w:val="22"/>
        </w:rPr>
      </w:pPr>
    </w:p>
    <w:p w:rsidR="00E01F67" w:rsidRPr="00C13560" w:rsidRDefault="00E01F67" w:rsidP="00E01F67">
      <w:pPr>
        <w:ind w:left="2790"/>
        <w:rPr>
          <w:szCs w:val="22"/>
          <w:lang w:val="es-ES"/>
        </w:rPr>
      </w:pPr>
      <w:proofErr w:type="spellStart"/>
      <w:r w:rsidRPr="00C13560">
        <w:rPr>
          <w:szCs w:val="22"/>
          <w:lang w:val="es-ES"/>
        </w:rPr>
        <w:t>Presentation</w:t>
      </w:r>
      <w:proofErr w:type="spellEnd"/>
      <w:r w:rsidR="00D24E1B" w:rsidRPr="00C13560">
        <w:rPr>
          <w:szCs w:val="22"/>
          <w:lang w:val="es-ES"/>
        </w:rPr>
        <w:t xml:space="preserve">: </w:t>
      </w:r>
      <w:r w:rsidR="0013508F" w:rsidRPr="00C13560">
        <w:rPr>
          <w:szCs w:val="22"/>
          <w:lang w:val="es-ES"/>
        </w:rPr>
        <w:t xml:space="preserve"> </w:t>
      </w:r>
      <w:r w:rsidR="0013508F" w:rsidRPr="00C13560">
        <w:rPr>
          <w:szCs w:val="22"/>
          <w:lang w:val="es-ES"/>
        </w:rPr>
        <w:tab/>
      </w:r>
      <w:r w:rsidR="00D24E1B" w:rsidRPr="00C13560">
        <w:rPr>
          <w:szCs w:val="22"/>
          <w:lang w:val="es-ES"/>
        </w:rPr>
        <w:t xml:space="preserve">Ms. </w:t>
      </w:r>
      <w:proofErr w:type="spellStart"/>
      <w:r w:rsidR="00813B01" w:rsidRPr="00C13560">
        <w:rPr>
          <w:szCs w:val="22"/>
          <w:lang w:val="es-ES"/>
        </w:rPr>
        <w:t>Solamalemalo</w:t>
      </w:r>
      <w:proofErr w:type="spellEnd"/>
      <w:r w:rsidR="00813B01" w:rsidRPr="00C13560">
        <w:rPr>
          <w:szCs w:val="22"/>
          <w:lang w:val="es-ES"/>
        </w:rPr>
        <w:t xml:space="preserve"> </w:t>
      </w:r>
      <w:r w:rsidR="00D24E1B" w:rsidRPr="00C13560">
        <w:rPr>
          <w:szCs w:val="22"/>
          <w:lang w:val="es-ES"/>
        </w:rPr>
        <w:t>Hai-Yuean Tualima</w:t>
      </w:r>
    </w:p>
    <w:p w:rsidR="00E01F67" w:rsidRPr="00C13560" w:rsidRDefault="00E01F67" w:rsidP="00E01F67">
      <w:pPr>
        <w:ind w:left="2790"/>
        <w:rPr>
          <w:szCs w:val="22"/>
          <w:lang w:val="es-ES"/>
        </w:rPr>
      </w:pPr>
    </w:p>
    <w:p w:rsidR="00E01F67" w:rsidRDefault="00E01F67" w:rsidP="00E01F67">
      <w:pPr>
        <w:ind w:left="2790"/>
        <w:rPr>
          <w:szCs w:val="22"/>
        </w:rPr>
      </w:pPr>
      <w:r w:rsidRPr="008121DF">
        <w:rPr>
          <w:szCs w:val="22"/>
        </w:rPr>
        <w:t>Discussion</w:t>
      </w:r>
    </w:p>
    <w:p w:rsidR="00E01F67" w:rsidRPr="008121DF" w:rsidRDefault="00E01F67" w:rsidP="00E01F67">
      <w:pPr>
        <w:ind w:left="2250"/>
        <w:rPr>
          <w:szCs w:val="22"/>
        </w:rPr>
      </w:pPr>
    </w:p>
    <w:p w:rsidR="00E01F67" w:rsidRDefault="00E01F67" w:rsidP="00B50283">
      <w:pPr>
        <w:ind w:left="2808" w:hanging="2808"/>
        <w:rPr>
          <w:szCs w:val="22"/>
        </w:rPr>
      </w:pPr>
      <w:r w:rsidRPr="008121DF">
        <w:rPr>
          <w:szCs w:val="22"/>
        </w:rPr>
        <w:t>12.00 – 1</w:t>
      </w:r>
      <w:r w:rsidR="00D65542">
        <w:rPr>
          <w:szCs w:val="22"/>
        </w:rPr>
        <w:t>3</w:t>
      </w:r>
      <w:r w:rsidR="00B50283">
        <w:rPr>
          <w:szCs w:val="22"/>
        </w:rPr>
        <w:t>.00</w:t>
      </w:r>
      <w:r w:rsidR="00B50283">
        <w:rPr>
          <w:szCs w:val="22"/>
        </w:rPr>
        <w:tab/>
      </w:r>
      <w:r w:rsidRPr="008121DF">
        <w:rPr>
          <w:szCs w:val="22"/>
        </w:rPr>
        <w:t>Lunch break</w:t>
      </w:r>
    </w:p>
    <w:p w:rsidR="00E01F67" w:rsidRDefault="00E01F67" w:rsidP="00E01F67">
      <w:pPr>
        <w:rPr>
          <w:szCs w:val="22"/>
        </w:rPr>
      </w:pPr>
    </w:p>
    <w:p w:rsidR="00E01F67" w:rsidRPr="0094711F" w:rsidRDefault="0094711F" w:rsidP="0094711F">
      <w:pPr>
        <w:ind w:left="2808" w:hanging="2808"/>
        <w:rPr>
          <w:szCs w:val="22"/>
        </w:rPr>
      </w:pPr>
      <w:r>
        <w:rPr>
          <w:szCs w:val="22"/>
        </w:rPr>
        <w:t>13.00 – 14.00</w:t>
      </w:r>
      <w:r>
        <w:rPr>
          <w:szCs w:val="22"/>
        </w:rPr>
        <w:tab/>
      </w:r>
      <w:r w:rsidR="00E01F67" w:rsidRPr="0013508F">
        <w:rPr>
          <w:b/>
          <w:szCs w:val="22"/>
        </w:rPr>
        <w:t>Intellectual Property, Traditional Knowledge, Traditional Cultural Expressions and Genetic Resources</w:t>
      </w:r>
    </w:p>
    <w:p w:rsidR="00B50283" w:rsidRDefault="00B50283" w:rsidP="00E01F67">
      <w:pPr>
        <w:ind w:left="2808" w:hanging="2808"/>
        <w:rPr>
          <w:szCs w:val="22"/>
        </w:rPr>
      </w:pPr>
    </w:p>
    <w:p w:rsidR="00B50283" w:rsidRDefault="00B50283" w:rsidP="004B7661">
      <w:pPr>
        <w:ind w:left="4494" w:hanging="1704"/>
        <w:rPr>
          <w:szCs w:val="22"/>
        </w:rPr>
      </w:pPr>
      <w:r>
        <w:rPr>
          <w:szCs w:val="22"/>
        </w:rPr>
        <w:t>Presentation</w:t>
      </w:r>
      <w:r w:rsidR="00D24E1B">
        <w:rPr>
          <w:szCs w:val="22"/>
        </w:rPr>
        <w:t xml:space="preserve">: </w:t>
      </w:r>
      <w:r w:rsidR="004C2C3F">
        <w:rPr>
          <w:szCs w:val="22"/>
        </w:rPr>
        <w:t xml:space="preserve"> </w:t>
      </w:r>
      <w:r w:rsidR="004B7661">
        <w:rPr>
          <w:szCs w:val="22"/>
        </w:rPr>
        <w:tab/>
      </w:r>
      <w:r w:rsidR="004B7661">
        <w:rPr>
          <w:szCs w:val="22"/>
        </w:rPr>
        <w:tab/>
      </w:r>
      <w:r w:rsidR="00D24E1B">
        <w:rPr>
          <w:szCs w:val="22"/>
        </w:rPr>
        <w:t xml:space="preserve">Ms. Terri Janke, Director, </w:t>
      </w:r>
      <w:r w:rsidR="004C2C3F">
        <w:rPr>
          <w:szCs w:val="22"/>
        </w:rPr>
        <w:t xml:space="preserve">Terri Janke and Company </w:t>
      </w:r>
      <w:r w:rsidR="00A527F9">
        <w:rPr>
          <w:szCs w:val="22"/>
        </w:rPr>
        <w:t>Pty Ltd</w:t>
      </w:r>
      <w:r w:rsidR="00A83E5E">
        <w:rPr>
          <w:szCs w:val="22"/>
        </w:rPr>
        <w:t xml:space="preserve">, </w:t>
      </w:r>
      <w:r w:rsidR="00A83E5E" w:rsidRPr="00A56306">
        <w:rPr>
          <w:szCs w:val="22"/>
        </w:rPr>
        <w:t>Australia</w:t>
      </w:r>
    </w:p>
    <w:p w:rsidR="00B50283" w:rsidRDefault="00B50283" w:rsidP="00B50283">
      <w:pPr>
        <w:ind w:left="2808" w:hanging="18"/>
        <w:rPr>
          <w:szCs w:val="22"/>
        </w:rPr>
      </w:pPr>
    </w:p>
    <w:p w:rsidR="00B50283" w:rsidRDefault="00B50283" w:rsidP="00B50283">
      <w:pPr>
        <w:ind w:left="2808" w:hanging="18"/>
        <w:rPr>
          <w:szCs w:val="22"/>
        </w:rPr>
      </w:pPr>
      <w:r>
        <w:rPr>
          <w:szCs w:val="22"/>
        </w:rPr>
        <w:t>Discussion</w:t>
      </w:r>
    </w:p>
    <w:p w:rsidR="00E01F67" w:rsidRDefault="00E01F67" w:rsidP="00E01F67">
      <w:pPr>
        <w:ind w:left="2250" w:hanging="2250"/>
        <w:rPr>
          <w:szCs w:val="22"/>
        </w:rPr>
      </w:pPr>
    </w:p>
    <w:p w:rsidR="00CA39E8" w:rsidRPr="00CA39E8" w:rsidRDefault="00D65542" w:rsidP="00CA39E8">
      <w:pPr>
        <w:ind w:left="2790" w:hanging="2790"/>
        <w:rPr>
          <w:b/>
          <w:szCs w:val="22"/>
        </w:rPr>
      </w:pPr>
      <w:r>
        <w:rPr>
          <w:szCs w:val="22"/>
        </w:rPr>
        <w:t>14</w:t>
      </w:r>
      <w:r w:rsidR="00E01F67" w:rsidRPr="008121DF">
        <w:rPr>
          <w:szCs w:val="22"/>
        </w:rPr>
        <w:t xml:space="preserve">.00 – </w:t>
      </w:r>
      <w:r>
        <w:rPr>
          <w:szCs w:val="22"/>
        </w:rPr>
        <w:t>1</w:t>
      </w:r>
      <w:r w:rsidR="0094711F">
        <w:rPr>
          <w:szCs w:val="22"/>
        </w:rPr>
        <w:t>4</w:t>
      </w:r>
      <w:r w:rsidR="0013508F">
        <w:rPr>
          <w:szCs w:val="22"/>
        </w:rPr>
        <w:t>.</w:t>
      </w:r>
      <w:r w:rsidR="00CA39E8">
        <w:rPr>
          <w:szCs w:val="22"/>
        </w:rPr>
        <w:t>30</w:t>
      </w:r>
      <w:r w:rsidR="0013508F">
        <w:rPr>
          <w:szCs w:val="22"/>
        </w:rPr>
        <w:tab/>
      </w:r>
      <w:r w:rsidR="0094711F" w:rsidRPr="0094711F">
        <w:rPr>
          <w:b/>
          <w:szCs w:val="22"/>
        </w:rPr>
        <w:t>Regional Cultural Strategy</w:t>
      </w:r>
      <w:r w:rsidR="00CA39E8">
        <w:rPr>
          <w:b/>
          <w:szCs w:val="22"/>
        </w:rPr>
        <w:t xml:space="preserve"> and </w:t>
      </w:r>
      <w:r w:rsidR="00CA39E8" w:rsidRPr="00CA39E8">
        <w:rPr>
          <w:b/>
          <w:szCs w:val="22"/>
        </w:rPr>
        <w:t>Pacific Regional Traditional Knowledge Action Plan</w:t>
      </w:r>
    </w:p>
    <w:p w:rsidR="0094711F" w:rsidRDefault="0094711F" w:rsidP="0013508F">
      <w:pPr>
        <w:tabs>
          <w:tab w:val="left" w:pos="2790"/>
        </w:tabs>
        <w:rPr>
          <w:szCs w:val="22"/>
        </w:rPr>
      </w:pPr>
    </w:p>
    <w:p w:rsidR="00C13560" w:rsidRDefault="0094711F" w:rsidP="004B7661">
      <w:pPr>
        <w:tabs>
          <w:tab w:val="left" w:pos="2790"/>
          <w:tab w:val="left" w:pos="4500"/>
        </w:tabs>
        <w:rPr>
          <w:szCs w:val="22"/>
        </w:rPr>
      </w:pPr>
      <w:r>
        <w:rPr>
          <w:szCs w:val="22"/>
        </w:rPr>
        <w:tab/>
        <w:t>Presentation</w:t>
      </w:r>
      <w:r w:rsidR="00CA39E8">
        <w:rPr>
          <w:szCs w:val="22"/>
        </w:rPr>
        <w:t>s</w:t>
      </w:r>
      <w:r>
        <w:rPr>
          <w:szCs w:val="22"/>
        </w:rPr>
        <w:t xml:space="preserve">: </w:t>
      </w:r>
      <w:r w:rsidR="004B7661">
        <w:rPr>
          <w:szCs w:val="22"/>
        </w:rPr>
        <w:tab/>
      </w:r>
      <w:r>
        <w:rPr>
          <w:szCs w:val="22"/>
        </w:rPr>
        <w:t xml:space="preserve">Ms. Elise </w:t>
      </w:r>
      <w:proofErr w:type="spellStart"/>
      <w:r>
        <w:rPr>
          <w:szCs w:val="22"/>
        </w:rPr>
        <w:t>Huffer</w:t>
      </w:r>
      <w:proofErr w:type="spellEnd"/>
    </w:p>
    <w:p w:rsidR="00183398" w:rsidRDefault="00183398" w:rsidP="00C13560">
      <w:pPr>
        <w:tabs>
          <w:tab w:val="left" w:pos="2790"/>
        </w:tabs>
        <w:ind w:left="4500"/>
        <w:rPr>
          <w:szCs w:val="22"/>
        </w:rPr>
      </w:pPr>
      <w:r>
        <w:rPr>
          <w:szCs w:val="22"/>
        </w:rPr>
        <w:t xml:space="preserve">Ms. </w:t>
      </w:r>
      <w:proofErr w:type="spellStart"/>
      <w:r>
        <w:rPr>
          <w:szCs w:val="22"/>
        </w:rPr>
        <w:t>Veniana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Qalo</w:t>
      </w:r>
      <w:proofErr w:type="spellEnd"/>
    </w:p>
    <w:p w:rsidR="0094711F" w:rsidRDefault="0094711F" w:rsidP="0013508F">
      <w:pPr>
        <w:tabs>
          <w:tab w:val="left" w:pos="2790"/>
        </w:tabs>
        <w:rPr>
          <w:szCs w:val="22"/>
        </w:rPr>
      </w:pPr>
    </w:p>
    <w:p w:rsidR="00E01F67" w:rsidRDefault="0094711F" w:rsidP="0013508F">
      <w:pPr>
        <w:tabs>
          <w:tab w:val="left" w:pos="2790"/>
        </w:tabs>
        <w:rPr>
          <w:szCs w:val="22"/>
        </w:rPr>
      </w:pPr>
      <w:r>
        <w:rPr>
          <w:szCs w:val="22"/>
        </w:rPr>
        <w:t>14.30 – 15.30</w:t>
      </w:r>
      <w:r>
        <w:rPr>
          <w:szCs w:val="22"/>
        </w:rPr>
        <w:tab/>
      </w:r>
      <w:r w:rsidR="00E01F67" w:rsidRPr="008121DF">
        <w:rPr>
          <w:szCs w:val="22"/>
        </w:rPr>
        <w:t>Group work:</w:t>
      </w:r>
      <w:r w:rsidR="00E01F67">
        <w:rPr>
          <w:szCs w:val="22"/>
        </w:rPr>
        <w:t xml:space="preserve"> </w:t>
      </w:r>
      <w:r w:rsidR="00E01F67" w:rsidRPr="008121DF">
        <w:rPr>
          <w:szCs w:val="22"/>
        </w:rPr>
        <w:t xml:space="preserve"> </w:t>
      </w:r>
      <w:r w:rsidR="00AB4989">
        <w:rPr>
          <w:szCs w:val="22"/>
        </w:rPr>
        <w:tab/>
      </w:r>
      <w:r w:rsidR="00E01F67" w:rsidRPr="008121DF">
        <w:rPr>
          <w:szCs w:val="22"/>
        </w:rPr>
        <w:t xml:space="preserve">Identifying </w:t>
      </w:r>
      <w:r w:rsidR="00EC222B">
        <w:rPr>
          <w:szCs w:val="22"/>
        </w:rPr>
        <w:t>I</w:t>
      </w:r>
      <w:r w:rsidR="00E01F67" w:rsidRPr="008121DF">
        <w:rPr>
          <w:szCs w:val="22"/>
        </w:rPr>
        <w:t>ssues</w:t>
      </w:r>
      <w:r w:rsidR="00EF2936">
        <w:rPr>
          <w:szCs w:val="22"/>
        </w:rPr>
        <w:t>, Needs and Expectations</w:t>
      </w:r>
    </w:p>
    <w:p w:rsidR="00A527F9" w:rsidRDefault="00A527F9" w:rsidP="00E01F67">
      <w:pPr>
        <w:rPr>
          <w:szCs w:val="22"/>
        </w:rPr>
      </w:pPr>
    </w:p>
    <w:p w:rsidR="0013508F" w:rsidRDefault="0013508F" w:rsidP="0013508F">
      <w:pPr>
        <w:tabs>
          <w:tab w:val="left" w:pos="4500"/>
        </w:tabs>
        <w:ind w:left="4590" w:hanging="1800"/>
        <w:rPr>
          <w:szCs w:val="22"/>
        </w:rPr>
      </w:pPr>
      <w:r>
        <w:rPr>
          <w:szCs w:val="22"/>
        </w:rPr>
        <w:t>F</w:t>
      </w:r>
      <w:r w:rsidR="00A527F9">
        <w:rPr>
          <w:szCs w:val="22"/>
        </w:rPr>
        <w:t>acilitators:</w:t>
      </w:r>
      <w:r>
        <w:rPr>
          <w:szCs w:val="22"/>
        </w:rPr>
        <w:tab/>
        <w:t xml:space="preserve">Mr. </w:t>
      </w:r>
      <w:proofErr w:type="spellStart"/>
      <w:r>
        <w:rPr>
          <w:szCs w:val="22"/>
        </w:rPr>
        <w:t>Papalii</w:t>
      </w:r>
      <w:proofErr w:type="spellEnd"/>
      <w:r>
        <w:rPr>
          <w:szCs w:val="22"/>
        </w:rPr>
        <w:t xml:space="preserve"> John </w:t>
      </w:r>
      <w:proofErr w:type="spellStart"/>
      <w:r>
        <w:rPr>
          <w:szCs w:val="22"/>
        </w:rPr>
        <w:t>Taimalelagi</w:t>
      </w:r>
      <w:proofErr w:type="spellEnd"/>
    </w:p>
    <w:p w:rsidR="0013508F" w:rsidRDefault="0013508F" w:rsidP="0013508F">
      <w:pPr>
        <w:tabs>
          <w:tab w:val="left" w:pos="4500"/>
        </w:tabs>
        <w:ind w:left="4590" w:hanging="1800"/>
        <w:rPr>
          <w:szCs w:val="22"/>
        </w:rPr>
      </w:pPr>
    </w:p>
    <w:p w:rsidR="00A527F9" w:rsidRDefault="00A527F9" w:rsidP="007B2D29">
      <w:pPr>
        <w:ind w:left="4500"/>
        <w:rPr>
          <w:szCs w:val="22"/>
        </w:rPr>
      </w:pPr>
      <w:r>
        <w:rPr>
          <w:szCs w:val="22"/>
        </w:rPr>
        <w:t xml:space="preserve">Ms. </w:t>
      </w:r>
      <w:proofErr w:type="spellStart"/>
      <w:r w:rsidR="00813B01">
        <w:rPr>
          <w:szCs w:val="22"/>
        </w:rPr>
        <w:t>Solamalemalo</w:t>
      </w:r>
      <w:proofErr w:type="spellEnd"/>
      <w:r w:rsidR="00813B01">
        <w:rPr>
          <w:szCs w:val="22"/>
        </w:rPr>
        <w:t xml:space="preserve"> </w:t>
      </w:r>
      <w:r>
        <w:rPr>
          <w:szCs w:val="22"/>
        </w:rPr>
        <w:t>Hai-Yuean Tualima</w:t>
      </w:r>
    </w:p>
    <w:p w:rsidR="00E01F67" w:rsidRPr="008121DF" w:rsidRDefault="00E01F67" w:rsidP="00E01F67">
      <w:pPr>
        <w:rPr>
          <w:szCs w:val="22"/>
        </w:rPr>
      </w:pPr>
    </w:p>
    <w:p w:rsidR="0094711F" w:rsidRDefault="00D65542" w:rsidP="0013508F">
      <w:pPr>
        <w:tabs>
          <w:tab w:val="left" w:pos="2790"/>
        </w:tabs>
        <w:rPr>
          <w:szCs w:val="22"/>
        </w:rPr>
      </w:pPr>
      <w:r>
        <w:rPr>
          <w:szCs w:val="22"/>
        </w:rPr>
        <w:t>15</w:t>
      </w:r>
      <w:r w:rsidR="0094711F">
        <w:rPr>
          <w:szCs w:val="22"/>
        </w:rPr>
        <w:t>.3</w:t>
      </w:r>
      <w:r w:rsidR="00E01F67">
        <w:rPr>
          <w:szCs w:val="22"/>
        </w:rPr>
        <w:t>0</w:t>
      </w:r>
      <w:r w:rsidR="00E01F67" w:rsidRPr="008121DF">
        <w:rPr>
          <w:szCs w:val="22"/>
        </w:rPr>
        <w:t xml:space="preserve"> – </w:t>
      </w:r>
      <w:r w:rsidR="0094711F">
        <w:rPr>
          <w:szCs w:val="22"/>
        </w:rPr>
        <w:t>16.0</w:t>
      </w:r>
      <w:r w:rsidR="0013508F">
        <w:rPr>
          <w:szCs w:val="22"/>
        </w:rPr>
        <w:t>0</w:t>
      </w:r>
      <w:r w:rsidR="0013508F">
        <w:rPr>
          <w:szCs w:val="22"/>
        </w:rPr>
        <w:tab/>
      </w:r>
      <w:r w:rsidR="0094711F">
        <w:rPr>
          <w:szCs w:val="22"/>
        </w:rPr>
        <w:t>Coffee break</w:t>
      </w:r>
    </w:p>
    <w:p w:rsidR="0094711F" w:rsidRDefault="0094711F" w:rsidP="0013508F">
      <w:pPr>
        <w:tabs>
          <w:tab w:val="left" w:pos="2790"/>
        </w:tabs>
        <w:rPr>
          <w:szCs w:val="22"/>
        </w:rPr>
      </w:pPr>
    </w:p>
    <w:p w:rsidR="00E01F67" w:rsidRDefault="0094711F" w:rsidP="0013508F">
      <w:pPr>
        <w:tabs>
          <w:tab w:val="left" w:pos="2790"/>
        </w:tabs>
        <w:rPr>
          <w:szCs w:val="22"/>
        </w:rPr>
      </w:pPr>
      <w:r>
        <w:rPr>
          <w:szCs w:val="22"/>
        </w:rPr>
        <w:t>16.00 – 17.00</w:t>
      </w:r>
      <w:r>
        <w:rPr>
          <w:szCs w:val="22"/>
        </w:rPr>
        <w:tab/>
      </w:r>
      <w:r w:rsidR="00E01F67" w:rsidRPr="008121DF">
        <w:rPr>
          <w:szCs w:val="22"/>
        </w:rPr>
        <w:t>Reports of Group work</w:t>
      </w:r>
    </w:p>
    <w:p w:rsidR="0013508F" w:rsidRDefault="0013508F" w:rsidP="0013508F">
      <w:pPr>
        <w:tabs>
          <w:tab w:val="left" w:pos="2790"/>
        </w:tabs>
        <w:rPr>
          <w:szCs w:val="22"/>
        </w:rPr>
      </w:pPr>
    </w:p>
    <w:p w:rsidR="0013508F" w:rsidRDefault="00A527F9" w:rsidP="0013508F">
      <w:pPr>
        <w:ind w:left="4500" w:hanging="1710"/>
        <w:rPr>
          <w:szCs w:val="22"/>
        </w:rPr>
      </w:pPr>
      <w:r>
        <w:rPr>
          <w:szCs w:val="22"/>
        </w:rPr>
        <w:t xml:space="preserve">Facilitators: </w:t>
      </w:r>
      <w:r w:rsidR="0013508F">
        <w:rPr>
          <w:szCs w:val="22"/>
        </w:rPr>
        <w:tab/>
        <w:t xml:space="preserve">Mr. </w:t>
      </w:r>
      <w:proofErr w:type="spellStart"/>
      <w:r w:rsidR="0013508F">
        <w:rPr>
          <w:szCs w:val="22"/>
        </w:rPr>
        <w:t>Papalii</w:t>
      </w:r>
      <w:proofErr w:type="spellEnd"/>
      <w:r w:rsidR="0013508F">
        <w:rPr>
          <w:szCs w:val="22"/>
        </w:rPr>
        <w:t xml:space="preserve"> John </w:t>
      </w:r>
      <w:proofErr w:type="spellStart"/>
      <w:r w:rsidR="0013508F">
        <w:rPr>
          <w:szCs w:val="22"/>
        </w:rPr>
        <w:t>Taimalelagi</w:t>
      </w:r>
      <w:proofErr w:type="spellEnd"/>
    </w:p>
    <w:p w:rsidR="0013508F" w:rsidRDefault="0013508F" w:rsidP="0013508F">
      <w:pPr>
        <w:ind w:left="4500" w:hanging="1710"/>
        <w:rPr>
          <w:szCs w:val="22"/>
        </w:rPr>
      </w:pPr>
    </w:p>
    <w:p w:rsidR="00A527F9" w:rsidRPr="00C13560" w:rsidRDefault="00A527F9" w:rsidP="0013508F">
      <w:pPr>
        <w:ind w:left="4500"/>
        <w:rPr>
          <w:szCs w:val="22"/>
          <w:lang w:val="es-ES"/>
        </w:rPr>
      </w:pPr>
      <w:r w:rsidRPr="00C13560">
        <w:rPr>
          <w:szCs w:val="22"/>
          <w:lang w:val="es-ES"/>
        </w:rPr>
        <w:t xml:space="preserve">Ms. </w:t>
      </w:r>
      <w:proofErr w:type="spellStart"/>
      <w:r w:rsidR="00813B01" w:rsidRPr="00C13560">
        <w:rPr>
          <w:szCs w:val="22"/>
          <w:lang w:val="es-ES"/>
        </w:rPr>
        <w:t>Solamalemalo</w:t>
      </w:r>
      <w:proofErr w:type="spellEnd"/>
      <w:r w:rsidR="00813B01" w:rsidRPr="00C13560">
        <w:rPr>
          <w:szCs w:val="22"/>
          <w:lang w:val="es-ES"/>
        </w:rPr>
        <w:t xml:space="preserve"> </w:t>
      </w:r>
      <w:r w:rsidRPr="00C13560">
        <w:rPr>
          <w:szCs w:val="22"/>
          <w:lang w:val="es-ES"/>
        </w:rPr>
        <w:t>Hai-Yuean Tualima</w:t>
      </w:r>
    </w:p>
    <w:p w:rsidR="00E01F67" w:rsidRPr="00C13560" w:rsidRDefault="00E01F67" w:rsidP="0094711F">
      <w:pPr>
        <w:rPr>
          <w:szCs w:val="22"/>
          <w:lang w:val="es-ES"/>
        </w:rPr>
      </w:pPr>
    </w:p>
    <w:p w:rsidR="00E01F67" w:rsidRPr="00C13560" w:rsidRDefault="00D65542" w:rsidP="0013508F">
      <w:pPr>
        <w:ind w:left="2790" w:hanging="2790"/>
        <w:rPr>
          <w:szCs w:val="22"/>
          <w:lang w:val="es-ES"/>
        </w:rPr>
      </w:pPr>
      <w:r w:rsidRPr="00C13560">
        <w:rPr>
          <w:szCs w:val="22"/>
          <w:lang w:val="es-ES"/>
        </w:rPr>
        <w:t>1</w:t>
      </w:r>
      <w:r w:rsidR="0094711F" w:rsidRPr="00C13560">
        <w:rPr>
          <w:szCs w:val="22"/>
          <w:lang w:val="es-ES"/>
        </w:rPr>
        <w:t>7</w:t>
      </w:r>
      <w:r w:rsidR="00E01F67" w:rsidRPr="00C13560">
        <w:rPr>
          <w:szCs w:val="22"/>
          <w:lang w:val="es-ES"/>
        </w:rPr>
        <w:t xml:space="preserve">.00 – </w:t>
      </w:r>
      <w:r w:rsidRPr="00C13560">
        <w:rPr>
          <w:szCs w:val="22"/>
          <w:lang w:val="es-ES"/>
        </w:rPr>
        <w:t>1</w:t>
      </w:r>
      <w:r w:rsidR="0094711F" w:rsidRPr="00C13560">
        <w:rPr>
          <w:szCs w:val="22"/>
          <w:lang w:val="es-ES"/>
        </w:rPr>
        <w:t>7</w:t>
      </w:r>
      <w:r w:rsidR="00E01F67" w:rsidRPr="00C13560">
        <w:rPr>
          <w:szCs w:val="22"/>
          <w:lang w:val="es-ES"/>
        </w:rPr>
        <w:t>.30</w:t>
      </w:r>
      <w:r w:rsidR="00E01F67" w:rsidRPr="00C13560">
        <w:rPr>
          <w:szCs w:val="22"/>
          <w:lang w:val="es-ES"/>
        </w:rPr>
        <w:tab/>
      </w:r>
      <w:proofErr w:type="spellStart"/>
      <w:r w:rsidR="00E01F67" w:rsidRPr="00C13560">
        <w:rPr>
          <w:szCs w:val="22"/>
          <w:lang w:val="es-ES"/>
        </w:rPr>
        <w:t>Wrap</w:t>
      </w:r>
      <w:proofErr w:type="spellEnd"/>
      <w:r w:rsidR="00E01F67" w:rsidRPr="00C13560">
        <w:rPr>
          <w:szCs w:val="22"/>
          <w:lang w:val="es-ES"/>
        </w:rPr>
        <w:t>-up</w:t>
      </w:r>
    </w:p>
    <w:p w:rsidR="00E01F67" w:rsidRPr="00C13560" w:rsidRDefault="00E01F67" w:rsidP="00E01F67">
      <w:pPr>
        <w:rPr>
          <w:szCs w:val="22"/>
          <w:lang w:val="es-ES"/>
        </w:rPr>
      </w:pPr>
    </w:p>
    <w:p w:rsidR="00E01F67" w:rsidRPr="008121DF" w:rsidRDefault="0013508F" w:rsidP="0013508F">
      <w:pPr>
        <w:ind w:left="2790" w:hanging="2790"/>
        <w:rPr>
          <w:szCs w:val="22"/>
        </w:rPr>
      </w:pPr>
      <w:r>
        <w:rPr>
          <w:szCs w:val="22"/>
        </w:rPr>
        <w:t>1</w:t>
      </w:r>
      <w:r w:rsidR="0094711F">
        <w:rPr>
          <w:szCs w:val="22"/>
        </w:rPr>
        <w:t>7</w:t>
      </w:r>
      <w:r>
        <w:rPr>
          <w:szCs w:val="22"/>
        </w:rPr>
        <w:t>.30</w:t>
      </w:r>
      <w:r>
        <w:rPr>
          <w:szCs w:val="22"/>
        </w:rPr>
        <w:tab/>
      </w:r>
      <w:r w:rsidR="00E01F67" w:rsidRPr="008121DF">
        <w:rPr>
          <w:szCs w:val="22"/>
        </w:rPr>
        <w:t>End of Program</w:t>
      </w:r>
      <w:r w:rsidR="006A396B">
        <w:rPr>
          <w:szCs w:val="22"/>
        </w:rPr>
        <w:t xml:space="preserve"> for the Day</w:t>
      </w:r>
    </w:p>
    <w:p w:rsidR="00E01F67" w:rsidRPr="008121DF" w:rsidRDefault="00E01F67" w:rsidP="00E01F67">
      <w:pPr>
        <w:rPr>
          <w:szCs w:val="22"/>
        </w:rPr>
      </w:pPr>
    </w:p>
    <w:p w:rsidR="00E01F67" w:rsidRDefault="00E01F67" w:rsidP="00E01F67">
      <w:pPr>
        <w:rPr>
          <w:u w:val="single"/>
        </w:rPr>
      </w:pPr>
      <w:r>
        <w:rPr>
          <w:u w:val="single"/>
        </w:rPr>
        <w:br w:type="page"/>
      </w:r>
    </w:p>
    <w:p w:rsidR="004B7661" w:rsidRDefault="004B7661" w:rsidP="00E01F67">
      <w:pPr>
        <w:rPr>
          <w:u w:val="single"/>
        </w:rPr>
      </w:pPr>
    </w:p>
    <w:p w:rsidR="00E01F67" w:rsidRDefault="00E01F67" w:rsidP="00E01F67">
      <w:pPr>
        <w:rPr>
          <w:b/>
        </w:rPr>
      </w:pPr>
      <w:r>
        <w:rPr>
          <w:u w:val="single"/>
        </w:rPr>
        <w:t>Wednesday, December 9, 2015</w:t>
      </w:r>
      <w:r>
        <w:tab/>
      </w:r>
      <w:r w:rsidRPr="009455A8">
        <w:rPr>
          <w:b/>
        </w:rPr>
        <w:t xml:space="preserve">[Note: </w:t>
      </w:r>
      <w:r>
        <w:rPr>
          <w:b/>
        </w:rPr>
        <w:t xml:space="preserve"> All participants from now on</w:t>
      </w:r>
      <w:r w:rsidRPr="009455A8">
        <w:rPr>
          <w:b/>
        </w:rPr>
        <w:t>]</w:t>
      </w:r>
    </w:p>
    <w:p w:rsidR="00E01F67" w:rsidRDefault="00E01F67" w:rsidP="00E01F67">
      <w:pPr>
        <w:rPr>
          <w:b/>
        </w:rPr>
      </w:pPr>
    </w:p>
    <w:p w:rsidR="00E01F67" w:rsidRDefault="00E01F67" w:rsidP="00E01F67">
      <w:pPr>
        <w:rPr>
          <w:szCs w:val="22"/>
        </w:rPr>
      </w:pPr>
      <w:r w:rsidRPr="002E7B6F">
        <w:rPr>
          <w:szCs w:val="22"/>
        </w:rPr>
        <w:t xml:space="preserve">8.30 – 9.00 </w:t>
      </w:r>
      <w:r>
        <w:rPr>
          <w:szCs w:val="22"/>
        </w:rPr>
        <w:tab/>
      </w:r>
      <w:r w:rsidRPr="002E7B6F">
        <w:rPr>
          <w:szCs w:val="22"/>
        </w:rPr>
        <w:tab/>
      </w:r>
      <w:r w:rsidRPr="002E7B6F">
        <w:rPr>
          <w:szCs w:val="22"/>
        </w:rPr>
        <w:tab/>
        <w:t>Registration</w:t>
      </w:r>
    </w:p>
    <w:p w:rsidR="00E01F67" w:rsidRPr="002E7B6F" w:rsidRDefault="00E01F67" w:rsidP="00E01F67">
      <w:pPr>
        <w:rPr>
          <w:szCs w:val="22"/>
        </w:rPr>
      </w:pPr>
    </w:p>
    <w:p w:rsidR="004C2C3F" w:rsidRDefault="00A527F9" w:rsidP="00E01F67">
      <w:pPr>
        <w:ind w:left="2790" w:hanging="2790"/>
        <w:rPr>
          <w:szCs w:val="22"/>
        </w:rPr>
      </w:pPr>
      <w:r>
        <w:rPr>
          <w:szCs w:val="22"/>
        </w:rPr>
        <w:t>9.00 – 9.15</w:t>
      </w:r>
      <w:r w:rsidR="00E01F67">
        <w:rPr>
          <w:szCs w:val="22"/>
        </w:rPr>
        <w:tab/>
      </w:r>
      <w:r w:rsidR="004C2C3F">
        <w:rPr>
          <w:szCs w:val="22"/>
        </w:rPr>
        <w:t xml:space="preserve">Welcome: </w:t>
      </w:r>
    </w:p>
    <w:p w:rsidR="004C2C3F" w:rsidRDefault="004C2C3F" w:rsidP="00E01F67">
      <w:pPr>
        <w:ind w:left="2790" w:hanging="2790"/>
        <w:rPr>
          <w:szCs w:val="22"/>
        </w:rPr>
      </w:pPr>
    </w:p>
    <w:p w:rsidR="00A527F9" w:rsidRPr="004A046C" w:rsidRDefault="00A527F9" w:rsidP="004C2C3F">
      <w:pPr>
        <w:ind w:left="2790"/>
        <w:rPr>
          <w:szCs w:val="22"/>
        </w:rPr>
      </w:pPr>
      <w:r w:rsidRPr="004A046C">
        <w:rPr>
          <w:szCs w:val="22"/>
        </w:rPr>
        <w:t>Facilitator:</w:t>
      </w:r>
      <w:r w:rsidR="00C13560" w:rsidRPr="004A046C">
        <w:rPr>
          <w:szCs w:val="22"/>
        </w:rPr>
        <w:tab/>
      </w:r>
      <w:r w:rsidR="00C13560" w:rsidRPr="004A046C">
        <w:rPr>
          <w:szCs w:val="22"/>
        </w:rPr>
        <w:tab/>
      </w:r>
      <w:r w:rsidR="000C0E4E" w:rsidRPr="004A046C">
        <w:rPr>
          <w:szCs w:val="22"/>
        </w:rPr>
        <w:t xml:space="preserve">Ms. Peseta Margaret </w:t>
      </w:r>
      <w:proofErr w:type="spellStart"/>
      <w:r w:rsidR="000C0E4E" w:rsidRPr="004A046C">
        <w:rPr>
          <w:szCs w:val="22"/>
        </w:rPr>
        <w:t>Malua</w:t>
      </w:r>
      <w:proofErr w:type="spellEnd"/>
    </w:p>
    <w:p w:rsidR="00A527F9" w:rsidRPr="004A046C" w:rsidRDefault="00A527F9" w:rsidP="00E01F67">
      <w:pPr>
        <w:ind w:left="2790" w:hanging="2790"/>
        <w:rPr>
          <w:szCs w:val="22"/>
        </w:rPr>
      </w:pPr>
    </w:p>
    <w:p w:rsidR="00A527F9" w:rsidRDefault="00C13560" w:rsidP="007262F4">
      <w:pPr>
        <w:ind w:left="2790" w:hanging="2790"/>
        <w:rPr>
          <w:szCs w:val="22"/>
        </w:rPr>
      </w:pPr>
      <w:r w:rsidRPr="004A046C">
        <w:rPr>
          <w:szCs w:val="22"/>
        </w:rPr>
        <w:tab/>
      </w:r>
      <w:r>
        <w:rPr>
          <w:szCs w:val="22"/>
        </w:rPr>
        <w:t>Opening prayer:</w:t>
      </w:r>
      <w:r>
        <w:rPr>
          <w:szCs w:val="22"/>
        </w:rPr>
        <w:tab/>
      </w:r>
      <w:r w:rsidR="006A396B">
        <w:rPr>
          <w:szCs w:val="22"/>
        </w:rPr>
        <w:t>Reverend</w:t>
      </w:r>
      <w:r w:rsidR="00A527F9">
        <w:rPr>
          <w:szCs w:val="22"/>
        </w:rPr>
        <w:t xml:space="preserve"> </w:t>
      </w:r>
      <w:proofErr w:type="spellStart"/>
      <w:r w:rsidR="00A527F9">
        <w:rPr>
          <w:szCs w:val="22"/>
        </w:rPr>
        <w:t>Ioane</w:t>
      </w:r>
      <w:proofErr w:type="spellEnd"/>
      <w:r w:rsidR="00A527F9">
        <w:rPr>
          <w:szCs w:val="22"/>
        </w:rPr>
        <w:t xml:space="preserve"> </w:t>
      </w:r>
      <w:proofErr w:type="spellStart"/>
      <w:r w:rsidR="00A527F9">
        <w:rPr>
          <w:szCs w:val="22"/>
        </w:rPr>
        <w:t>Petaia</w:t>
      </w:r>
      <w:proofErr w:type="spellEnd"/>
    </w:p>
    <w:p w:rsidR="00A527F9" w:rsidRDefault="00A527F9" w:rsidP="00E01F67">
      <w:pPr>
        <w:ind w:left="2790" w:hanging="2790"/>
        <w:rPr>
          <w:szCs w:val="22"/>
        </w:rPr>
      </w:pPr>
    </w:p>
    <w:p w:rsidR="00E01F67" w:rsidRDefault="00A527F9" w:rsidP="00E01F67">
      <w:pPr>
        <w:ind w:left="2790" w:hanging="2790"/>
        <w:rPr>
          <w:szCs w:val="22"/>
        </w:rPr>
      </w:pPr>
      <w:r>
        <w:rPr>
          <w:szCs w:val="22"/>
        </w:rPr>
        <w:t>9.15 – 9.45</w:t>
      </w:r>
      <w:r>
        <w:rPr>
          <w:szCs w:val="22"/>
        </w:rPr>
        <w:tab/>
      </w:r>
      <w:r w:rsidR="004C2C3F">
        <w:rPr>
          <w:szCs w:val="22"/>
        </w:rPr>
        <w:t>Opening</w:t>
      </w:r>
      <w:r w:rsidR="00E01F67" w:rsidRPr="002E7B6F">
        <w:rPr>
          <w:szCs w:val="22"/>
        </w:rPr>
        <w:t xml:space="preserve"> remarks</w:t>
      </w:r>
      <w:r w:rsidR="00E01F67">
        <w:rPr>
          <w:szCs w:val="22"/>
        </w:rPr>
        <w:t xml:space="preserve"> by:</w:t>
      </w:r>
    </w:p>
    <w:p w:rsidR="00E01F67" w:rsidRPr="002E7B6F" w:rsidRDefault="00E01F67" w:rsidP="00E01F67">
      <w:pPr>
        <w:ind w:left="2790"/>
        <w:rPr>
          <w:szCs w:val="22"/>
        </w:rPr>
      </w:pPr>
    </w:p>
    <w:p w:rsidR="00E01F67" w:rsidRDefault="000C0E4E" w:rsidP="00E01F67">
      <w:pPr>
        <w:ind w:left="2790"/>
        <w:rPr>
          <w:szCs w:val="22"/>
        </w:rPr>
      </w:pPr>
      <w:r>
        <w:rPr>
          <w:szCs w:val="22"/>
        </w:rPr>
        <w:t xml:space="preserve">His Excellency Mr. </w:t>
      </w:r>
      <w:proofErr w:type="spellStart"/>
      <w:r>
        <w:rPr>
          <w:szCs w:val="22"/>
        </w:rPr>
        <w:t>Fonotoe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Nuafesili</w:t>
      </w:r>
      <w:proofErr w:type="spellEnd"/>
      <w:r>
        <w:rPr>
          <w:szCs w:val="22"/>
        </w:rPr>
        <w:t xml:space="preserve"> Pierre </w:t>
      </w:r>
      <w:proofErr w:type="spellStart"/>
      <w:r>
        <w:rPr>
          <w:szCs w:val="22"/>
        </w:rPr>
        <w:t>Lauofo</w:t>
      </w:r>
      <w:proofErr w:type="spellEnd"/>
      <w:r>
        <w:rPr>
          <w:szCs w:val="22"/>
        </w:rPr>
        <w:t xml:space="preserve">, Minister of Commerce, Industry and </w:t>
      </w:r>
      <w:proofErr w:type="spellStart"/>
      <w:r>
        <w:rPr>
          <w:szCs w:val="22"/>
        </w:rPr>
        <w:t>Labour</w:t>
      </w:r>
      <w:proofErr w:type="spellEnd"/>
      <w:r>
        <w:rPr>
          <w:szCs w:val="22"/>
        </w:rPr>
        <w:t xml:space="preserve"> and Deputy Prime Minister, Apia, Samoa</w:t>
      </w:r>
    </w:p>
    <w:p w:rsidR="00E01F67" w:rsidRPr="002E7B6F" w:rsidRDefault="00E01F67" w:rsidP="00E01F67">
      <w:pPr>
        <w:ind w:left="2790"/>
        <w:rPr>
          <w:szCs w:val="22"/>
        </w:rPr>
      </w:pPr>
    </w:p>
    <w:p w:rsidR="00E01F67" w:rsidRDefault="00A527F9" w:rsidP="00E01F67">
      <w:pPr>
        <w:ind w:left="2790"/>
        <w:rPr>
          <w:szCs w:val="22"/>
        </w:rPr>
      </w:pPr>
      <w:r>
        <w:rPr>
          <w:szCs w:val="22"/>
        </w:rPr>
        <w:t xml:space="preserve">Mr. Wend Wendland, </w:t>
      </w:r>
      <w:r w:rsidR="004C2C3F">
        <w:rPr>
          <w:szCs w:val="22"/>
        </w:rPr>
        <w:t>Director, Traditional Knowledge Division, World Intellectual Property Organization (</w:t>
      </w:r>
      <w:r w:rsidR="00E01F67" w:rsidRPr="002E7B6F">
        <w:rPr>
          <w:szCs w:val="22"/>
        </w:rPr>
        <w:t>WIPO</w:t>
      </w:r>
      <w:r w:rsidR="004C2C3F">
        <w:rPr>
          <w:szCs w:val="22"/>
        </w:rPr>
        <w:t>)</w:t>
      </w:r>
    </w:p>
    <w:p w:rsidR="00E01F67" w:rsidRPr="002E7B6F" w:rsidRDefault="00E01F67" w:rsidP="00E01F67">
      <w:pPr>
        <w:ind w:left="2790"/>
        <w:rPr>
          <w:szCs w:val="22"/>
        </w:rPr>
      </w:pPr>
    </w:p>
    <w:p w:rsidR="00E01F67" w:rsidRDefault="00CA39E8" w:rsidP="00E01F67">
      <w:pPr>
        <w:ind w:left="2790"/>
        <w:rPr>
          <w:szCs w:val="22"/>
        </w:rPr>
      </w:pPr>
      <w:r w:rsidRPr="00CA39E8">
        <w:rPr>
          <w:szCs w:val="22"/>
        </w:rPr>
        <w:t xml:space="preserve">Ms. </w:t>
      </w:r>
      <w:proofErr w:type="spellStart"/>
      <w:r w:rsidRPr="00CA39E8">
        <w:rPr>
          <w:szCs w:val="22"/>
        </w:rPr>
        <w:t>Veniana</w:t>
      </w:r>
      <w:proofErr w:type="spellEnd"/>
      <w:r w:rsidRPr="00CA39E8">
        <w:rPr>
          <w:szCs w:val="22"/>
        </w:rPr>
        <w:t xml:space="preserve"> </w:t>
      </w:r>
      <w:proofErr w:type="spellStart"/>
      <w:r w:rsidRPr="00CA39E8">
        <w:rPr>
          <w:szCs w:val="22"/>
        </w:rPr>
        <w:t>Qalo</w:t>
      </w:r>
      <w:proofErr w:type="spellEnd"/>
      <w:r w:rsidR="007262F4">
        <w:rPr>
          <w:szCs w:val="22"/>
        </w:rPr>
        <w:t>, PIFS</w:t>
      </w:r>
    </w:p>
    <w:p w:rsidR="00F4329C" w:rsidRPr="002E7B6F" w:rsidRDefault="00F4329C" w:rsidP="00E01F67">
      <w:pPr>
        <w:ind w:left="2790"/>
        <w:rPr>
          <w:szCs w:val="22"/>
        </w:rPr>
      </w:pPr>
    </w:p>
    <w:p w:rsidR="00E01F67" w:rsidRPr="002E7B6F" w:rsidRDefault="00CA39E8" w:rsidP="00E01F67">
      <w:pPr>
        <w:ind w:left="2790"/>
        <w:rPr>
          <w:szCs w:val="22"/>
        </w:rPr>
      </w:pPr>
      <w:r>
        <w:rPr>
          <w:szCs w:val="22"/>
        </w:rPr>
        <w:t xml:space="preserve">Ms. Elise </w:t>
      </w:r>
      <w:proofErr w:type="spellStart"/>
      <w:r>
        <w:rPr>
          <w:szCs w:val="22"/>
        </w:rPr>
        <w:t>Huffer</w:t>
      </w:r>
      <w:proofErr w:type="spellEnd"/>
      <w:r>
        <w:rPr>
          <w:szCs w:val="22"/>
        </w:rPr>
        <w:t xml:space="preserve">, </w:t>
      </w:r>
      <w:r w:rsidR="00E01F67" w:rsidRPr="002E7B6F">
        <w:rPr>
          <w:szCs w:val="22"/>
        </w:rPr>
        <w:t xml:space="preserve">SPC </w:t>
      </w:r>
    </w:p>
    <w:p w:rsidR="00E01F67" w:rsidRDefault="00E01F67" w:rsidP="00E01F67">
      <w:pPr>
        <w:rPr>
          <w:szCs w:val="22"/>
        </w:rPr>
      </w:pPr>
    </w:p>
    <w:p w:rsidR="00A35A32" w:rsidRDefault="00A35A32" w:rsidP="00E01F67">
      <w:pPr>
        <w:rPr>
          <w:szCs w:val="22"/>
        </w:rPr>
      </w:pPr>
      <w:r>
        <w:rPr>
          <w:szCs w:val="22"/>
        </w:rPr>
        <w:t>9.45 – 10.15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Coffee break</w:t>
      </w:r>
    </w:p>
    <w:p w:rsidR="00A35A32" w:rsidRDefault="00A35A32" w:rsidP="00E01F67">
      <w:pPr>
        <w:rPr>
          <w:szCs w:val="22"/>
        </w:rPr>
      </w:pPr>
    </w:p>
    <w:p w:rsidR="00E01F67" w:rsidRDefault="00A35A32" w:rsidP="00F4329C">
      <w:pPr>
        <w:ind w:left="2790" w:hanging="2790"/>
        <w:rPr>
          <w:szCs w:val="22"/>
        </w:rPr>
      </w:pPr>
      <w:r>
        <w:rPr>
          <w:szCs w:val="22"/>
        </w:rPr>
        <w:t>10</w:t>
      </w:r>
      <w:r w:rsidR="00E01F67" w:rsidRPr="002E7B6F">
        <w:rPr>
          <w:szCs w:val="22"/>
        </w:rPr>
        <w:t>.</w:t>
      </w:r>
      <w:r>
        <w:rPr>
          <w:szCs w:val="22"/>
        </w:rPr>
        <w:t>15</w:t>
      </w:r>
      <w:r w:rsidR="00E01F67">
        <w:rPr>
          <w:szCs w:val="22"/>
        </w:rPr>
        <w:t xml:space="preserve"> </w:t>
      </w:r>
      <w:r w:rsidR="00E01F67" w:rsidRPr="002E7B6F">
        <w:rPr>
          <w:szCs w:val="22"/>
        </w:rPr>
        <w:t>– 1</w:t>
      </w:r>
      <w:r>
        <w:rPr>
          <w:szCs w:val="22"/>
        </w:rPr>
        <w:t>1</w:t>
      </w:r>
      <w:r w:rsidR="00E01F67" w:rsidRPr="002E7B6F">
        <w:rPr>
          <w:szCs w:val="22"/>
        </w:rPr>
        <w:t>.</w:t>
      </w:r>
      <w:r>
        <w:rPr>
          <w:szCs w:val="22"/>
        </w:rPr>
        <w:t>0</w:t>
      </w:r>
      <w:r w:rsidR="00E01F67" w:rsidRPr="002E7B6F">
        <w:rPr>
          <w:szCs w:val="22"/>
        </w:rPr>
        <w:t>0</w:t>
      </w:r>
      <w:r w:rsidR="00E01F67">
        <w:rPr>
          <w:szCs w:val="22"/>
        </w:rPr>
        <w:tab/>
      </w:r>
      <w:r w:rsidR="00E01F67" w:rsidRPr="002E7B6F">
        <w:rPr>
          <w:szCs w:val="22"/>
        </w:rPr>
        <w:t>Objectives and agenda</w:t>
      </w:r>
    </w:p>
    <w:p w:rsidR="00E01F67" w:rsidRPr="002E7B6F" w:rsidRDefault="00E01F67" w:rsidP="00F4329C">
      <w:pPr>
        <w:ind w:left="2790"/>
        <w:rPr>
          <w:szCs w:val="22"/>
        </w:rPr>
      </w:pPr>
    </w:p>
    <w:p w:rsidR="00E01F67" w:rsidRDefault="00E01F67" w:rsidP="00F4329C">
      <w:pPr>
        <w:ind w:left="2790"/>
        <w:rPr>
          <w:szCs w:val="22"/>
        </w:rPr>
      </w:pPr>
      <w:r w:rsidRPr="002E7B6F">
        <w:rPr>
          <w:szCs w:val="22"/>
        </w:rPr>
        <w:t>Getting to know one another</w:t>
      </w:r>
    </w:p>
    <w:p w:rsidR="00E01F67" w:rsidRDefault="00E01F67" w:rsidP="00E01F67">
      <w:pPr>
        <w:ind w:left="2160" w:firstLine="630"/>
        <w:rPr>
          <w:szCs w:val="22"/>
        </w:rPr>
      </w:pPr>
    </w:p>
    <w:p w:rsidR="00D46586" w:rsidRDefault="00A527F9" w:rsidP="00E01F67">
      <w:pPr>
        <w:ind w:left="2160" w:firstLine="630"/>
        <w:rPr>
          <w:szCs w:val="22"/>
        </w:rPr>
      </w:pPr>
      <w:r>
        <w:rPr>
          <w:szCs w:val="22"/>
        </w:rPr>
        <w:t>Facilitators</w:t>
      </w:r>
      <w:r w:rsidR="00D46586">
        <w:rPr>
          <w:szCs w:val="22"/>
        </w:rPr>
        <w:t xml:space="preserve"> for </w:t>
      </w:r>
    </w:p>
    <w:p w:rsidR="004B7661" w:rsidRDefault="00D46586" w:rsidP="00E01F67">
      <w:pPr>
        <w:ind w:left="2160" w:firstLine="630"/>
        <w:rPr>
          <w:szCs w:val="22"/>
        </w:rPr>
      </w:pP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day</w:t>
      </w:r>
      <w:r w:rsidR="00A527F9">
        <w:rPr>
          <w:szCs w:val="22"/>
        </w:rPr>
        <w:t xml:space="preserve">: </w:t>
      </w:r>
      <w:r w:rsidR="004B7661">
        <w:rPr>
          <w:szCs w:val="22"/>
        </w:rPr>
        <w:tab/>
      </w:r>
      <w:r>
        <w:rPr>
          <w:szCs w:val="22"/>
        </w:rPr>
        <w:tab/>
      </w:r>
      <w:r w:rsidR="004B7661">
        <w:rPr>
          <w:szCs w:val="22"/>
        </w:rPr>
        <w:t>Mr</w:t>
      </w:r>
      <w:r w:rsidR="00EC222B">
        <w:rPr>
          <w:szCs w:val="22"/>
        </w:rPr>
        <w:t>.</w:t>
      </w:r>
      <w:r w:rsidR="004B7661">
        <w:rPr>
          <w:szCs w:val="22"/>
        </w:rPr>
        <w:t xml:space="preserve"> Wend Wendland</w:t>
      </w:r>
    </w:p>
    <w:p w:rsidR="004B7661" w:rsidRDefault="004B7661" w:rsidP="00E01F67">
      <w:pPr>
        <w:ind w:left="2160" w:firstLine="630"/>
        <w:rPr>
          <w:szCs w:val="22"/>
        </w:rPr>
      </w:pPr>
    </w:p>
    <w:p w:rsidR="008F14F5" w:rsidRDefault="00A527F9" w:rsidP="00D46586">
      <w:pPr>
        <w:ind w:left="3866" w:firstLine="630"/>
        <w:rPr>
          <w:szCs w:val="22"/>
        </w:rPr>
      </w:pPr>
      <w:r>
        <w:rPr>
          <w:szCs w:val="22"/>
        </w:rPr>
        <w:t xml:space="preserve">Ms. </w:t>
      </w:r>
      <w:proofErr w:type="spellStart"/>
      <w:r w:rsidR="00813B01">
        <w:rPr>
          <w:szCs w:val="22"/>
        </w:rPr>
        <w:t>Solamalemalo</w:t>
      </w:r>
      <w:proofErr w:type="spellEnd"/>
      <w:r w:rsidR="00813B01">
        <w:rPr>
          <w:szCs w:val="22"/>
        </w:rPr>
        <w:t xml:space="preserve"> </w:t>
      </w:r>
      <w:r>
        <w:rPr>
          <w:szCs w:val="22"/>
        </w:rPr>
        <w:t>Hai-Yuean Tualima</w:t>
      </w:r>
    </w:p>
    <w:p w:rsidR="00E01F67" w:rsidRPr="002E7B6F" w:rsidRDefault="008F14F5" w:rsidP="00E01F6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E01F67" w:rsidRDefault="00E01F67" w:rsidP="00F4329C">
      <w:pPr>
        <w:ind w:left="2790" w:hanging="2790"/>
        <w:rPr>
          <w:szCs w:val="22"/>
        </w:rPr>
      </w:pPr>
      <w:r w:rsidRPr="002E7B6F">
        <w:rPr>
          <w:szCs w:val="22"/>
        </w:rPr>
        <w:t>11.00 – 12.00</w:t>
      </w:r>
      <w:r w:rsidR="00F4329C">
        <w:rPr>
          <w:szCs w:val="22"/>
        </w:rPr>
        <w:tab/>
      </w:r>
      <w:r w:rsidRPr="002E7B6F">
        <w:rPr>
          <w:b/>
          <w:szCs w:val="22"/>
        </w:rPr>
        <w:t>Topic 1:  Introduction to Intellectual Property</w:t>
      </w:r>
      <w:r w:rsidR="00BF1E00">
        <w:rPr>
          <w:b/>
          <w:szCs w:val="22"/>
        </w:rPr>
        <w:t>, Traditional Knowledge, Traditional Cultural Expressions and Genetic Resources</w:t>
      </w:r>
    </w:p>
    <w:p w:rsidR="00E01F67" w:rsidRPr="002E7B6F" w:rsidRDefault="00E01F67" w:rsidP="00E01F67">
      <w:pPr>
        <w:rPr>
          <w:szCs w:val="22"/>
        </w:rPr>
      </w:pPr>
    </w:p>
    <w:p w:rsidR="000C0E4E" w:rsidRPr="002E7B6F" w:rsidRDefault="00E01F67" w:rsidP="00BF1E00">
      <w:pPr>
        <w:ind w:left="2790"/>
        <w:rPr>
          <w:szCs w:val="22"/>
        </w:rPr>
      </w:pPr>
      <w:r w:rsidRPr="002E7B6F">
        <w:rPr>
          <w:szCs w:val="22"/>
        </w:rPr>
        <w:t>Presentation</w:t>
      </w:r>
      <w:r w:rsidR="00A527F9">
        <w:rPr>
          <w:szCs w:val="22"/>
        </w:rPr>
        <w:t xml:space="preserve">: </w:t>
      </w:r>
      <w:r w:rsidR="004B7661">
        <w:rPr>
          <w:szCs w:val="22"/>
        </w:rPr>
        <w:tab/>
      </w:r>
      <w:r w:rsidR="00A527F9">
        <w:rPr>
          <w:szCs w:val="22"/>
        </w:rPr>
        <w:t xml:space="preserve">Ms. </w:t>
      </w:r>
      <w:r w:rsidR="00BF1E00">
        <w:rPr>
          <w:szCs w:val="22"/>
        </w:rPr>
        <w:t>Terri Janke</w:t>
      </w:r>
    </w:p>
    <w:p w:rsidR="00E01F67" w:rsidRDefault="00E01F67" w:rsidP="00E01F67">
      <w:pPr>
        <w:ind w:left="2790"/>
        <w:rPr>
          <w:szCs w:val="22"/>
        </w:rPr>
      </w:pPr>
    </w:p>
    <w:p w:rsidR="00E01F67" w:rsidRDefault="00E01F67" w:rsidP="00E01F67">
      <w:pPr>
        <w:ind w:left="2790"/>
        <w:rPr>
          <w:szCs w:val="22"/>
        </w:rPr>
      </w:pPr>
      <w:r w:rsidRPr="002E7B6F">
        <w:rPr>
          <w:szCs w:val="22"/>
        </w:rPr>
        <w:t>Discussion</w:t>
      </w:r>
    </w:p>
    <w:p w:rsidR="00E01F67" w:rsidRPr="002E7B6F" w:rsidRDefault="00E01F67" w:rsidP="00E01F67">
      <w:pPr>
        <w:ind w:left="2790"/>
        <w:rPr>
          <w:szCs w:val="22"/>
        </w:rPr>
      </w:pPr>
    </w:p>
    <w:p w:rsidR="00E01F67" w:rsidRDefault="00E01F67" w:rsidP="00F4329C">
      <w:pPr>
        <w:ind w:left="2790" w:hanging="2790"/>
        <w:rPr>
          <w:szCs w:val="22"/>
        </w:rPr>
      </w:pPr>
      <w:r w:rsidRPr="002E7B6F">
        <w:rPr>
          <w:szCs w:val="22"/>
        </w:rPr>
        <w:t>12.00 – 1</w:t>
      </w:r>
      <w:r>
        <w:rPr>
          <w:szCs w:val="22"/>
        </w:rPr>
        <w:t>3</w:t>
      </w:r>
      <w:r w:rsidR="00F4329C">
        <w:rPr>
          <w:szCs w:val="22"/>
        </w:rPr>
        <w:t>.00</w:t>
      </w:r>
      <w:r w:rsidR="00F4329C">
        <w:rPr>
          <w:szCs w:val="22"/>
        </w:rPr>
        <w:tab/>
      </w:r>
      <w:r w:rsidRPr="002E7B6F">
        <w:rPr>
          <w:szCs w:val="22"/>
        </w:rPr>
        <w:t>Lunch break</w:t>
      </w:r>
    </w:p>
    <w:p w:rsidR="00E01F67" w:rsidRPr="002E7B6F" w:rsidRDefault="00E01F67" w:rsidP="00E01F67">
      <w:pPr>
        <w:rPr>
          <w:szCs w:val="22"/>
        </w:rPr>
      </w:pPr>
    </w:p>
    <w:p w:rsidR="00E01F67" w:rsidRDefault="00E01F67" w:rsidP="00E01F67">
      <w:pPr>
        <w:ind w:left="2790" w:hanging="2790"/>
        <w:rPr>
          <w:b/>
          <w:szCs w:val="22"/>
        </w:rPr>
      </w:pPr>
      <w:r w:rsidRPr="002E7B6F">
        <w:rPr>
          <w:szCs w:val="22"/>
        </w:rPr>
        <w:t>1</w:t>
      </w:r>
      <w:r>
        <w:rPr>
          <w:szCs w:val="22"/>
        </w:rPr>
        <w:t>3</w:t>
      </w:r>
      <w:r w:rsidRPr="002E7B6F">
        <w:rPr>
          <w:szCs w:val="22"/>
        </w:rPr>
        <w:t xml:space="preserve">.00 – </w:t>
      </w:r>
      <w:r>
        <w:rPr>
          <w:szCs w:val="22"/>
        </w:rPr>
        <w:t>14</w:t>
      </w:r>
      <w:r w:rsidRPr="002E7B6F">
        <w:rPr>
          <w:szCs w:val="22"/>
        </w:rPr>
        <w:t>.00</w:t>
      </w:r>
      <w:r w:rsidRPr="002E7B6F">
        <w:rPr>
          <w:szCs w:val="22"/>
        </w:rPr>
        <w:tab/>
      </w:r>
      <w:r w:rsidRPr="002E7B6F">
        <w:rPr>
          <w:b/>
          <w:szCs w:val="22"/>
        </w:rPr>
        <w:t>Topic 2:  Inte</w:t>
      </w:r>
      <w:r w:rsidR="00BF1E00">
        <w:rPr>
          <w:b/>
          <w:szCs w:val="22"/>
        </w:rPr>
        <w:t xml:space="preserve">rnational Developments </w:t>
      </w:r>
    </w:p>
    <w:p w:rsidR="00E01F67" w:rsidRDefault="00E01F67" w:rsidP="00E01F67">
      <w:pPr>
        <w:ind w:left="2880" w:hanging="2880"/>
        <w:rPr>
          <w:szCs w:val="22"/>
        </w:rPr>
      </w:pPr>
    </w:p>
    <w:p w:rsidR="004B7661" w:rsidRDefault="00F4329C" w:rsidP="00F4329C">
      <w:pPr>
        <w:ind w:left="2880" w:hanging="90"/>
        <w:rPr>
          <w:szCs w:val="22"/>
        </w:rPr>
      </w:pPr>
      <w:r>
        <w:rPr>
          <w:szCs w:val="22"/>
        </w:rPr>
        <w:t>Presentation</w:t>
      </w:r>
      <w:r w:rsidR="004C2C3F">
        <w:rPr>
          <w:szCs w:val="22"/>
        </w:rPr>
        <w:t xml:space="preserve">: </w:t>
      </w:r>
      <w:r w:rsidR="004B7661">
        <w:rPr>
          <w:szCs w:val="22"/>
        </w:rPr>
        <w:tab/>
      </w:r>
      <w:r w:rsidR="004C2C3F">
        <w:rPr>
          <w:szCs w:val="22"/>
        </w:rPr>
        <w:t>Mr. Wend Wendla</w:t>
      </w:r>
      <w:r w:rsidR="004B7661">
        <w:rPr>
          <w:szCs w:val="22"/>
        </w:rPr>
        <w:t>nd</w:t>
      </w:r>
    </w:p>
    <w:p w:rsidR="004B7661" w:rsidRDefault="004B7661" w:rsidP="00F4329C">
      <w:pPr>
        <w:ind w:left="2880" w:hanging="90"/>
        <w:rPr>
          <w:szCs w:val="22"/>
        </w:rPr>
      </w:pPr>
    </w:p>
    <w:p w:rsidR="004B7661" w:rsidRDefault="00BF1E00" w:rsidP="00C13560">
      <w:pPr>
        <w:ind w:left="2790"/>
        <w:rPr>
          <w:szCs w:val="22"/>
        </w:rPr>
      </w:pPr>
      <w:r>
        <w:rPr>
          <w:szCs w:val="22"/>
        </w:rPr>
        <w:t>Discussion</w:t>
      </w:r>
    </w:p>
    <w:p w:rsidR="00BF1E00" w:rsidRDefault="00BF1E00" w:rsidP="00BF1E00">
      <w:pPr>
        <w:rPr>
          <w:szCs w:val="22"/>
        </w:rPr>
      </w:pPr>
    </w:p>
    <w:p w:rsidR="00C13560" w:rsidRDefault="00C13560" w:rsidP="00BF1E00">
      <w:pPr>
        <w:rPr>
          <w:szCs w:val="22"/>
        </w:rPr>
      </w:pPr>
    </w:p>
    <w:p w:rsidR="004C458B" w:rsidRDefault="004C458B" w:rsidP="00BF1E00">
      <w:pPr>
        <w:rPr>
          <w:szCs w:val="22"/>
        </w:rPr>
      </w:pPr>
    </w:p>
    <w:p w:rsidR="00C13560" w:rsidRDefault="00C13560" w:rsidP="00BF1E00">
      <w:pPr>
        <w:rPr>
          <w:szCs w:val="22"/>
        </w:rPr>
      </w:pPr>
    </w:p>
    <w:p w:rsidR="00C13560" w:rsidRPr="002E7B6F" w:rsidRDefault="00C13560" w:rsidP="00BF1E00">
      <w:pPr>
        <w:rPr>
          <w:szCs w:val="22"/>
        </w:rPr>
      </w:pPr>
    </w:p>
    <w:p w:rsidR="00E01F67" w:rsidRDefault="00E01F67" w:rsidP="00F4329C">
      <w:pPr>
        <w:ind w:left="2790" w:hanging="2790"/>
        <w:rPr>
          <w:szCs w:val="22"/>
        </w:rPr>
      </w:pPr>
      <w:r>
        <w:rPr>
          <w:szCs w:val="22"/>
        </w:rPr>
        <w:lastRenderedPageBreak/>
        <w:t xml:space="preserve">14.00 </w:t>
      </w:r>
      <w:r w:rsidRPr="002E7B6F">
        <w:rPr>
          <w:szCs w:val="22"/>
        </w:rPr>
        <w:t xml:space="preserve">– </w:t>
      </w:r>
      <w:r>
        <w:rPr>
          <w:szCs w:val="22"/>
        </w:rPr>
        <w:t>15.3</w:t>
      </w:r>
      <w:r w:rsidRPr="002E7B6F">
        <w:rPr>
          <w:szCs w:val="22"/>
        </w:rPr>
        <w:t xml:space="preserve">0 </w:t>
      </w:r>
      <w:r w:rsidR="00F4329C">
        <w:rPr>
          <w:szCs w:val="22"/>
        </w:rPr>
        <w:tab/>
      </w:r>
      <w:r w:rsidRPr="002E7B6F">
        <w:rPr>
          <w:szCs w:val="22"/>
        </w:rPr>
        <w:t xml:space="preserve">Group work: </w:t>
      </w:r>
      <w:r>
        <w:rPr>
          <w:szCs w:val="22"/>
        </w:rPr>
        <w:t xml:space="preserve"> </w:t>
      </w:r>
      <w:r w:rsidRPr="002E7B6F">
        <w:rPr>
          <w:szCs w:val="22"/>
        </w:rPr>
        <w:t>Case Studies</w:t>
      </w:r>
    </w:p>
    <w:p w:rsidR="00A527F9" w:rsidRDefault="00A527F9" w:rsidP="00F4329C">
      <w:pPr>
        <w:ind w:left="2790" w:hanging="2790"/>
        <w:rPr>
          <w:szCs w:val="22"/>
        </w:rPr>
      </w:pPr>
    </w:p>
    <w:p w:rsidR="004C2C3F" w:rsidRDefault="00A527F9" w:rsidP="00F4329C">
      <w:pPr>
        <w:ind w:left="2790" w:hanging="2790"/>
        <w:rPr>
          <w:szCs w:val="22"/>
        </w:rPr>
      </w:pPr>
      <w:r>
        <w:rPr>
          <w:szCs w:val="22"/>
        </w:rPr>
        <w:tab/>
      </w:r>
      <w:r w:rsidR="004C2C3F">
        <w:rPr>
          <w:szCs w:val="22"/>
        </w:rPr>
        <w:t xml:space="preserve">Case Study 1:  Patents, Genetic Resources &amp; Traditional Knowledge </w:t>
      </w:r>
    </w:p>
    <w:p w:rsidR="004C2C3F" w:rsidRDefault="004C2C3F" w:rsidP="00F4329C">
      <w:pPr>
        <w:ind w:left="2790" w:hanging="2790"/>
        <w:rPr>
          <w:szCs w:val="22"/>
        </w:rPr>
      </w:pPr>
    </w:p>
    <w:p w:rsidR="004B7661" w:rsidRDefault="004C2C3F" w:rsidP="004C2C3F">
      <w:pPr>
        <w:ind w:left="2790"/>
        <w:rPr>
          <w:szCs w:val="22"/>
        </w:rPr>
      </w:pPr>
      <w:r>
        <w:rPr>
          <w:szCs w:val="22"/>
        </w:rPr>
        <w:t>Facilitators</w:t>
      </w:r>
      <w:r w:rsidR="00A527F9">
        <w:rPr>
          <w:szCs w:val="22"/>
        </w:rPr>
        <w:t xml:space="preserve">: </w:t>
      </w:r>
      <w:r>
        <w:rPr>
          <w:szCs w:val="22"/>
        </w:rPr>
        <w:t xml:space="preserve"> </w:t>
      </w:r>
      <w:r w:rsidR="00E53667">
        <w:rPr>
          <w:szCs w:val="22"/>
        </w:rPr>
        <w:tab/>
        <w:t>Mr. Wend Wendland</w:t>
      </w:r>
    </w:p>
    <w:p w:rsidR="004B7661" w:rsidRDefault="004B7661" w:rsidP="004C2C3F">
      <w:pPr>
        <w:ind w:left="2790"/>
        <w:rPr>
          <w:szCs w:val="22"/>
        </w:rPr>
      </w:pPr>
    </w:p>
    <w:p w:rsidR="004B7661" w:rsidRDefault="001447B5" w:rsidP="004B7661">
      <w:pPr>
        <w:ind w:left="3934" w:firstLine="562"/>
        <w:rPr>
          <w:szCs w:val="22"/>
        </w:rPr>
      </w:pPr>
      <w:r w:rsidRPr="001447B5">
        <w:rPr>
          <w:szCs w:val="22"/>
        </w:rPr>
        <w:t xml:space="preserve">Ms. </w:t>
      </w:r>
      <w:proofErr w:type="spellStart"/>
      <w:r w:rsidRPr="001447B5">
        <w:rPr>
          <w:szCs w:val="22"/>
        </w:rPr>
        <w:t>Veniana</w:t>
      </w:r>
      <w:proofErr w:type="spellEnd"/>
      <w:r w:rsidRPr="001447B5">
        <w:rPr>
          <w:szCs w:val="22"/>
        </w:rPr>
        <w:t xml:space="preserve"> </w:t>
      </w:r>
      <w:proofErr w:type="spellStart"/>
      <w:r w:rsidRPr="001447B5">
        <w:rPr>
          <w:szCs w:val="22"/>
        </w:rPr>
        <w:t>Qalo</w:t>
      </w:r>
      <w:proofErr w:type="spellEnd"/>
    </w:p>
    <w:p w:rsidR="004B7661" w:rsidRDefault="004B7661" w:rsidP="004B7661">
      <w:pPr>
        <w:ind w:left="3934" w:firstLine="562"/>
        <w:rPr>
          <w:szCs w:val="22"/>
        </w:rPr>
      </w:pPr>
    </w:p>
    <w:p w:rsidR="00A527F9" w:rsidRDefault="001447B5" w:rsidP="004B7661">
      <w:pPr>
        <w:ind w:left="4496"/>
        <w:rPr>
          <w:szCs w:val="22"/>
        </w:rPr>
      </w:pPr>
      <w:r>
        <w:rPr>
          <w:szCs w:val="22"/>
        </w:rPr>
        <w:t xml:space="preserve">Mr. Clark </w:t>
      </w:r>
      <w:proofErr w:type="spellStart"/>
      <w:r>
        <w:rPr>
          <w:szCs w:val="22"/>
        </w:rPr>
        <w:t>Peteru</w:t>
      </w:r>
      <w:proofErr w:type="spellEnd"/>
      <w:r w:rsidR="006A396B">
        <w:rPr>
          <w:szCs w:val="22"/>
        </w:rPr>
        <w:t xml:space="preserve">, Legal Adviser, </w:t>
      </w:r>
      <w:r w:rsidR="006A396B" w:rsidRPr="006A396B">
        <w:rPr>
          <w:szCs w:val="22"/>
        </w:rPr>
        <w:t>South Pacific Region</w:t>
      </w:r>
      <w:r w:rsidR="004B7661">
        <w:rPr>
          <w:szCs w:val="22"/>
        </w:rPr>
        <w:t>al Environment Programme (SPREP</w:t>
      </w:r>
      <w:r w:rsidR="006A396B" w:rsidRPr="006A396B">
        <w:rPr>
          <w:szCs w:val="22"/>
        </w:rPr>
        <w:t>)</w:t>
      </w:r>
    </w:p>
    <w:p w:rsidR="001447B5" w:rsidRDefault="001447B5" w:rsidP="00F4329C">
      <w:pPr>
        <w:ind w:left="2790" w:hanging="2790"/>
        <w:rPr>
          <w:szCs w:val="22"/>
        </w:rPr>
      </w:pPr>
    </w:p>
    <w:p w:rsidR="004C2C3F" w:rsidRDefault="001447B5" w:rsidP="004C2C3F">
      <w:pPr>
        <w:ind w:left="2790" w:hanging="2790"/>
        <w:rPr>
          <w:szCs w:val="22"/>
        </w:rPr>
      </w:pPr>
      <w:r>
        <w:rPr>
          <w:szCs w:val="22"/>
        </w:rPr>
        <w:tab/>
      </w:r>
      <w:r w:rsidR="004C2C3F">
        <w:rPr>
          <w:szCs w:val="22"/>
        </w:rPr>
        <w:t>Case Study 2:  Copyright, Trademarks &amp; Traditional Cultural Expressions</w:t>
      </w:r>
    </w:p>
    <w:p w:rsidR="004B7661" w:rsidRDefault="004B7661" w:rsidP="004C2C3F">
      <w:pPr>
        <w:ind w:left="2790" w:hanging="2790"/>
        <w:rPr>
          <w:szCs w:val="22"/>
        </w:rPr>
      </w:pPr>
    </w:p>
    <w:p w:rsidR="004B7661" w:rsidRDefault="001447B5" w:rsidP="004C2C3F">
      <w:pPr>
        <w:ind w:left="2790"/>
        <w:rPr>
          <w:szCs w:val="22"/>
        </w:rPr>
      </w:pPr>
      <w:r>
        <w:rPr>
          <w:szCs w:val="22"/>
        </w:rPr>
        <w:t>Facilitators</w:t>
      </w:r>
      <w:r w:rsidR="006A396B">
        <w:rPr>
          <w:szCs w:val="22"/>
        </w:rPr>
        <w:t xml:space="preserve">: </w:t>
      </w:r>
      <w:r>
        <w:rPr>
          <w:szCs w:val="22"/>
        </w:rPr>
        <w:t xml:space="preserve"> </w:t>
      </w:r>
      <w:r w:rsidR="004B7661">
        <w:rPr>
          <w:szCs w:val="22"/>
        </w:rPr>
        <w:tab/>
        <w:t>Ms. Terri Janke</w:t>
      </w:r>
    </w:p>
    <w:p w:rsidR="004B7661" w:rsidRDefault="004B7661" w:rsidP="004B7661">
      <w:pPr>
        <w:ind w:left="4476" w:firstLine="20"/>
        <w:rPr>
          <w:szCs w:val="22"/>
        </w:rPr>
      </w:pPr>
    </w:p>
    <w:p w:rsidR="00E01F67" w:rsidRDefault="001447B5" w:rsidP="004B7661">
      <w:pPr>
        <w:ind w:left="4476" w:firstLine="20"/>
        <w:rPr>
          <w:szCs w:val="22"/>
        </w:rPr>
      </w:pPr>
      <w:r>
        <w:rPr>
          <w:szCs w:val="22"/>
        </w:rPr>
        <w:t xml:space="preserve">Ms. Elise </w:t>
      </w:r>
      <w:proofErr w:type="spellStart"/>
      <w:r>
        <w:rPr>
          <w:szCs w:val="22"/>
        </w:rPr>
        <w:t>Huffer</w:t>
      </w:r>
      <w:proofErr w:type="spellEnd"/>
    </w:p>
    <w:p w:rsidR="004B7661" w:rsidRPr="002E7B6F" w:rsidRDefault="004B7661" w:rsidP="004B7661">
      <w:pPr>
        <w:ind w:left="4476" w:firstLine="20"/>
        <w:rPr>
          <w:szCs w:val="22"/>
        </w:rPr>
      </w:pPr>
    </w:p>
    <w:p w:rsidR="00E01F67" w:rsidRDefault="00E01F67" w:rsidP="00F4329C">
      <w:pPr>
        <w:ind w:left="2790" w:hanging="2790"/>
        <w:rPr>
          <w:szCs w:val="22"/>
        </w:rPr>
      </w:pPr>
      <w:r>
        <w:rPr>
          <w:szCs w:val="22"/>
        </w:rPr>
        <w:t>15</w:t>
      </w:r>
      <w:r w:rsidRPr="002E7B6F">
        <w:rPr>
          <w:szCs w:val="22"/>
        </w:rPr>
        <w:t xml:space="preserve">.30 – </w:t>
      </w:r>
      <w:r>
        <w:rPr>
          <w:szCs w:val="22"/>
        </w:rPr>
        <w:t>16</w:t>
      </w:r>
      <w:r w:rsidRPr="002E7B6F">
        <w:rPr>
          <w:szCs w:val="22"/>
        </w:rPr>
        <w:t>.00</w:t>
      </w:r>
      <w:r>
        <w:rPr>
          <w:szCs w:val="22"/>
        </w:rPr>
        <w:tab/>
      </w:r>
      <w:r w:rsidRPr="002E7B6F">
        <w:rPr>
          <w:szCs w:val="22"/>
        </w:rPr>
        <w:t>Coffee break</w:t>
      </w:r>
    </w:p>
    <w:p w:rsidR="00E01F67" w:rsidRPr="002E7B6F" w:rsidRDefault="00E01F67" w:rsidP="00E01F67">
      <w:pPr>
        <w:rPr>
          <w:szCs w:val="22"/>
        </w:rPr>
      </w:pPr>
    </w:p>
    <w:p w:rsidR="00E01F67" w:rsidRDefault="00E01F67" w:rsidP="00F4329C">
      <w:pPr>
        <w:ind w:left="2790" w:hanging="2790"/>
        <w:rPr>
          <w:szCs w:val="22"/>
        </w:rPr>
      </w:pPr>
      <w:r>
        <w:rPr>
          <w:szCs w:val="22"/>
        </w:rPr>
        <w:t>16.</w:t>
      </w:r>
      <w:r w:rsidRPr="002E7B6F">
        <w:rPr>
          <w:szCs w:val="22"/>
        </w:rPr>
        <w:t xml:space="preserve">00 – </w:t>
      </w:r>
      <w:r>
        <w:rPr>
          <w:szCs w:val="22"/>
        </w:rPr>
        <w:t>17</w:t>
      </w:r>
      <w:r w:rsidR="00F4329C">
        <w:rPr>
          <w:szCs w:val="22"/>
        </w:rPr>
        <w:t>.30</w:t>
      </w:r>
      <w:r w:rsidR="00F4329C">
        <w:rPr>
          <w:szCs w:val="22"/>
        </w:rPr>
        <w:tab/>
      </w:r>
      <w:r w:rsidRPr="002E7B6F">
        <w:rPr>
          <w:szCs w:val="22"/>
        </w:rPr>
        <w:t xml:space="preserve">Group work: </w:t>
      </w:r>
      <w:r>
        <w:rPr>
          <w:szCs w:val="22"/>
        </w:rPr>
        <w:t xml:space="preserve"> </w:t>
      </w:r>
      <w:r w:rsidRPr="002E7B6F">
        <w:rPr>
          <w:szCs w:val="22"/>
        </w:rPr>
        <w:t xml:space="preserve">Case Studies </w:t>
      </w:r>
      <w:r w:rsidR="004C2C3F">
        <w:rPr>
          <w:szCs w:val="22"/>
        </w:rPr>
        <w:t>Report back</w:t>
      </w:r>
    </w:p>
    <w:p w:rsidR="00E01F67" w:rsidRDefault="00E01F67" w:rsidP="00E01F67">
      <w:pPr>
        <w:rPr>
          <w:szCs w:val="22"/>
        </w:rPr>
      </w:pPr>
    </w:p>
    <w:p w:rsidR="001447B5" w:rsidRDefault="004C2C3F" w:rsidP="004B7661">
      <w:pPr>
        <w:ind w:left="2790"/>
        <w:rPr>
          <w:szCs w:val="22"/>
        </w:rPr>
      </w:pPr>
      <w:r>
        <w:rPr>
          <w:szCs w:val="22"/>
        </w:rPr>
        <w:t xml:space="preserve">Facilitators: as above </w:t>
      </w:r>
    </w:p>
    <w:p w:rsidR="001447B5" w:rsidRPr="002E7B6F" w:rsidRDefault="001447B5" w:rsidP="00E01F67">
      <w:pPr>
        <w:rPr>
          <w:szCs w:val="22"/>
        </w:rPr>
      </w:pPr>
    </w:p>
    <w:p w:rsidR="00E01F67" w:rsidRDefault="00E01F67" w:rsidP="004B7661">
      <w:pPr>
        <w:tabs>
          <w:tab w:val="left" w:pos="4500"/>
        </w:tabs>
        <w:ind w:left="2790" w:hanging="2790"/>
        <w:rPr>
          <w:szCs w:val="22"/>
        </w:rPr>
      </w:pPr>
      <w:r>
        <w:rPr>
          <w:szCs w:val="22"/>
        </w:rPr>
        <w:t>17</w:t>
      </w:r>
      <w:r w:rsidRPr="002E7B6F">
        <w:rPr>
          <w:szCs w:val="22"/>
        </w:rPr>
        <w:t xml:space="preserve">.30 </w:t>
      </w:r>
      <w:r w:rsidR="006A396B">
        <w:rPr>
          <w:szCs w:val="22"/>
        </w:rPr>
        <w:tab/>
        <w:t>End of P</w:t>
      </w:r>
      <w:r w:rsidR="001447B5">
        <w:rPr>
          <w:szCs w:val="22"/>
        </w:rPr>
        <w:t xml:space="preserve">rogram </w:t>
      </w:r>
      <w:r w:rsidR="006A396B">
        <w:rPr>
          <w:szCs w:val="22"/>
        </w:rPr>
        <w:t>for the Day</w:t>
      </w:r>
    </w:p>
    <w:p w:rsidR="00E01F67" w:rsidRDefault="00E01F67" w:rsidP="00E01F67">
      <w:pPr>
        <w:rPr>
          <w:szCs w:val="22"/>
        </w:rPr>
      </w:pPr>
    </w:p>
    <w:p w:rsidR="006A396B" w:rsidRDefault="006A396B" w:rsidP="00E01F67">
      <w:pPr>
        <w:rPr>
          <w:szCs w:val="22"/>
        </w:rPr>
      </w:pPr>
    </w:p>
    <w:p w:rsidR="006A396B" w:rsidRPr="002E7B6F" w:rsidRDefault="006A396B" w:rsidP="00E01F67">
      <w:pPr>
        <w:rPr>
          <w:szCs w:val="22"/>
        </w:rPr>
      </w:pPr>
    </w:p>
    <w:p w:rsidR="00E01F67" w:rsidRPr="006A396B" w:rsidRDefault="00E01F67" w:rsidP="00E01F67">
      <w:pPr>
        <w:rPr>
          <w:szCs w:val="22"/>
        </w:rPr>
      </w:pPr>
      <w:r w:rsidRPr="00EE2923">
        <w:rPr>
          <w:szCs w:val="22"/>
          <w:u w:val="single"/>
        </w:rPr>
        <w:t>Thursday, December 10, 2015</w:t>
      </w:r>
    </w:p>
    <w:p w:rsidR="00E01F67" w:rsidRPr="002E7B6F" w:rsidRDefault="00E01F67" w:rsidP="00E01F67">
      <w:pPr>
        <w:rPr>
          <w:b/>
          <w:szCs w:val="22"/>
        </w:rPr>
      </w:pPr>
    </w:p>
    <w:p w:rsidR="00E01F67" w:rsidRDefault="00E01F67" w:rsidP="00F4329C">
      <w:pPr>
        <w:ind w:left="2790" w:hanging="2790"/>
        <w:rPr>
          <w:szCs w:val="22"/>
        </w:rPr>
      </w:pPr>
      <w:r w:rsidRPr="002E7B6F">
        <w:rPr>
          <w:szCs w:val="22"/>
        </w:rPr>
        <w:t xml:space="preserve">9.30 – 10.00 </w:t>
      </w:r>
      <w:r w:rsidR="00F4329C">
        <w:rPr>
          <w:szCs w:val="22"/>
        </w:rPr>
        <w:tab/>
      </w:r>
      <w:r w:rsidRPr="002E7B6F">
        <w:rPr>
          <w:szCs w:val="22"/>
        </w:rPr>
        <w:t>Re-cap of Wednesday</w:t>
      </w:r>
    </w:p>
    <w:p w:rsidR="001447B5" w:rsidRDefault="001447B5" w:rsidP="00F4329C">
      <w:pPr>
        <w:ind w:left="2790" w:hanging="2790"/>
        <w:rPr>
          <w:szCs w:val="22"/>
        </w:rPr>
      </w:pPr>
    </w:p>
    <w:p w:rsidR="001447B5" w:rsidRDefault="001447B5" w:rsidP="00BF1E00">
      <w:pPr>
        <w:ind w:left="2790" w:hanging="2790"/>
        <w:rPr>
          <w:szCs w:val="22"/>
        </w:rPr>
      </w:pPr>
      <w:r>
        <w:rPr>
          <w:szCs w:val="22"/>
        </w:rPr>
        <w:tab/>
        <w:t>Facilitator</w:t>
      </w:r>
      <w:r w:rsidR="008F14F5">
        <w:rPr>
          <w:szCs w:val="22"/>
        </w:rPr>
        <w:t xml:space="preserve"> for the day</w:t>
      </w:r>
      <w:r>
        <w:rPr>
          <w:szCs w:val="22"/>
        </w:rPr>
        <w:t xml:space="preserve">: </w:t>
      </w:r>
      <w:r w:rsidR="009168B5">
        <w:rPr>
          <w:szCs w:val="22"/>
        </w:rPr>
        <w:tab/>
        <w:t>Ms</w:t>
      </w:r>
      <w:r w:rsidR="004B7661">
        <w:rPr>
          <w:szCs w:val="22"/>
        </w:rPr>
        <w:t xml:space="preserve">. </w:t>
      </w:r>
      <w:proofErr w:type="spellStart"/>
      <w:r w:rsidR="00813B01">
        <w:rPr>
          <w:szCs w:val="22"/>
        </w:rPr>
        <w:t>Solamalemalo</w:t>
      </w:r>
      <w:proofErr w:type="spellEnd"/>
      <w:r w:rsidR="00813B01">
        <w:rPr>
          <w:szCs w:val="22"/>
        </w:rPr>
        <w:t xml:space="preserve"> </w:t>
      </w:r>
      <w:r w:rsidR="009168B5">
        <w:rPr>
          <w:szCs w:val="22"/>
        </w:rPr>
        <w:t>Hai-Yuean Tualima</w:t>
      </w:r>
    </w:p>
    <w:p w:rsidR="00E01F67" w:rsidRPr="002E7B6F" w:rsidRDefault="00E01F67" w:rsidP="00E01F67">
      <w:pPr>
        <w:rPr>
          <w:szCs w:val="22"/>
        </w:rPr>
      </w:pPr>
    </w:p>
    <w:p w:rsidR="00E01F67" w:rsidRDefault="00E01F67" w:rsidP="00E01F67">
      <w:pPr>
        <w:ind w:left="2790" w:hanging="2790"/>
        <w:rPr>
          <w:szCs w:val="22"/>
        </w:rPr>
      </w:pPr>
      <w:r w:rsidRPr="002E7B6F">
        <w:rPr>
          <w:szCs w:val="22"/>
        </w:rPr>
        <w:t>10.00 – 11.00</w:t>
      </w:r>
      <w:r w:rsidRPr="002E7B6F">
        <w:rPr>
          <w:szCs w:val="22"/>
        </w:rPr>
        <w:tab/>
      </w:r>
      <w:r w:rsidRPr="00EE2923">
        <w:rPr>
          <w:b/>
          <w:szCs w:val="22"/>
        </w:rPr>
        <w:t xml:space="preserve">Topic 3:  Intellectual Property and the Commercialization of Traditional Knowledge </w:t>
      </w:r>
      <w:r w:rsidR="0094711F">
        <w:rPr>
          <w:b/>
          <w:szCs w:val="22"/>
        </w:rPr>
        <w:t xml:space="preserve">and Access and Benefit Sharing </w:t>
      </w:r>
      <w:r w:rsidRPr="00EE2923">
        <w:rPr>
          <w:b/>
          <w:szCs w:val="22"/>
        </w:rPr>
        <w:t>and Traditional Cultural Expressions</w:t>
      </w:r>
      <w:r w:rsidRPr="002E7B6F">
        <w:rPr>
          <w:szCs w:val="22"/>
        </w:rPr>
        <w:t xml:space="preserve"> </w:t>
      </w:r>
    </w:p>
    <w:p w:rsidR="00E01F67" w:rsidRPr="002E7B6F" w:rsidRDefault="00E01F67" w:rsidP="00E01F67">
      <w:pPr>
        <w:ind w:left="2790" w:hanging="2790"/>
        <w:rPr>
          <w:szCs w:val="22"/>
        </w:rPr>
      </w:pPr>
    </w:p>
    <w:p w:rsidR="004B7661" w:rsidRDefault="00E01F67" w:rsidP="00E01F67">
      <w:pPr>
        <w:ind w:left="2790"/>
        <w:rPr>
          <w:szCs w:val="22"/>
        </w:rPr>
      </w:pPr>
      <w:r w:rsidRPr="002E7B6F">
        <w:rPr>
          <w:szCs w:val="22"/>
        </w:rPr>
        <w:t>Presentation</w:t>
      </w:r>
      <w:r w:rsidR="001447B5">
        <w:rPr>
          <w:szCs w:val="22"/>
        </w:rPr>
        <w:t xml:space="preserve">: </w:t>
      </w:r>
      <w:r w:rsidR="004B7661">
        <w:rPr>
          <w:szCs w:val="22"/>
        </w:rPr>
        <w:tab/>
        <w:t xml:space="preserve">Ms. </w:t>
      </w:r>
      <w:proofErr w:type="spellStart"/>
      <w:r w:rsidR="004B7661">
        <w:rPr>
          <w:szCs w:val="22"/>
        </w:rPr>
        <w:t>Veniana</w:t>
      </w:r>
      <w:proofErr w:type="spellEnd"/>
      <w:r w:rsidR="004B7661">
        <w:rPr>
          <w:szCs w:val="22"/>
        </w:rPr>
        <w:t xml:space="preserve"> </w:t>
      </w:r>
      <w:proofErr w:type="spellStart"/>
      <w:r w:rsidR="004B7661">
        <w:rPr>
          <w:szCs w:val="22"/>
        </w:rPr>
        <w:t>Qalo</w:t>
      </w:r>
      <w:proofErr w:type="spellEnd"/>
      <w:r w:rsidR="004B7661">
        <w:rPr>
          <w:szCs w:val="22"/>
        </w:rPr>
        <w:t xml:space="preserve"> </w:t>
      </w:r>
    </w:p>
    <w:p w:rsidR="00E01F67" w:rsidRPr="002E7B6F" w:rsidRDefault="00E01F67" w:rsidP="00BF1E00">
      <w:pPr>
        <w:rPr>
          <w:szCs w:val="22"/>
        </w:rPr>
      </w:pPr>
    </w:p>
    <w:p w:rsidR="00E01F67" w:rsidRDefault="00E01F67" w:rsidP="00E01F67">
      <w:pPr>
        <w:ind w:left="2790"/>
        <w:rPr>
          <w:szCs w:val="22"/>
        </w:rPr>
      </w:pPr>
      <w:r w:rsidRPr="002E7B6F">
        <w:rPr>
          <w:szCs w:val="22"/>
        </w:rPr>
        <w:t>Discussion</w:t>
      </w:r>
    </w:p>
    <w:p w:rsidR="00E01F67" w:rsidRPr="002E7B6F" w:rsidRDefault="00E01F67" w:rsidP="00E01F67">
      <w:pPr>
        <w:rPr>
          <w:szCs w:val="22"/>
        </w:rPr>
      </w:pPr>
    </w:p>
    <w:p w:rsidR="00E01F67" w:rsidRDefault="00E01F67" w:rsidP="00E01F67">
      <w:pPr>
        <w:ind w:left="2790" w:hanging="2790"/>
        <w:rPr>
          <w:szCs w:val="22"/>
        </w:rPr>
      </w:pPr>
      <w:r w:rsidRPr="002E7B6F">
        <w:rPr>
          <w:szCs w:val="22"/>
        </w:rPr>
        <w:t xml:space="preserve">11.00 – </w:t>
      </w:r>
      <w:proofErr w:type="gramStart"/>
      <w:r w:rsidRPr="002E7B6F">
        <w:rPr>
          <w:szCs w:val="22"/>
        </w:rPr>
        <w:t xml:space="preserve">11.30 </w:t>
      </w:r>
      <w:r w:rsidR="00F4329C">
        <w:rPr>
          <w:szCs w:val="22"/>
        </w:rPr>
        <w:tab/>
      </w:r>
      <w:r w:rsidRPr="002E7B6F">
        <w:rPr>
          <w:szCs w:val="22"/>
        </w:rPr>
        <w:t>Coffee break</w:t>
      </w:r>
      <w:proofErr w:type="gramEnd"/>
    </w:p>
    <w:p w:rsidR="00E01F67" w:rsidRPr="002E7B6F" w:rsidRDefault="00E01F67" w:rsidP="00E01F67">
      <w:pPr>
        <w:rPr>
          <w:szCs w:val="22"/>
        </w:rPr>
      </w:pPr>
    </w:p>
    <w:p w:rsidR="00E01F67" w:rsidRPr="00A4784C" w:rsidRDefault="00E01F67" w:rsidP="00E01F67">
      <w:pPr>
        <w:ind w:left="2790" w:hanging="2790"/>
        <w:rPr>
          <w:b/>
          <w:szCs w:val="22"/>
        </w:rPr>
      </w:pPr>
      <w:r w:rsidRPr="002E7B6F">
        <w:rPr>
          <w:szCs w:val="22"/>
        </w:rPr>
        <w:t>11.30 – 12.30</w:t>
      </w:r>
      <w:r w:rsidRPr="002E7B6F">
        <w:rPr>
          <w:szCs w:val="22"/>
        </w:rPr>
        <w:tab/>
      </w:r>
      <w:r w:rsidR="004C2C3F">
        <w:rPr>
          <w:b/>
          <w:szCs w:val="22"/>
        </w:rPr>
        <w:t xml:space="preserve">Topic 4: </w:t>
      </w:r>
      <w:r w:rsidRPr="00F4329C">
        <w:rPr>
          <w:b/>
          <w:szCs w:val="22"/>
        </w:rPr>
        <w:t xml:space="preserve"> International and Regional Processes</w:t>
      </w:r>
      <w:r w:rsidRPr="002E7B6F">
        <w:rPr>
          <w:szCs w:val="22"/>
        </w:rPr>
        <w:t xml:space="preserve"> </w:t>
      </w:r>
      <w:r w:rsidR="00A4784C" w:rsidRPr="00A4784C">
        <w:rPr>
          <w:b/>
          <w:szCs w:val="22"/>
        </w:rPr>
        <w:t>and Projects and Advocacy Platforms for the Region</w:t>
      </w:r>
    </w:p>
    <w:p w:rsidR="00E01F67" w:rsidRPr="002E7B6F" w:rsidRDefault="00E01F67" w:rsidP="00E01F67">
      <w:pPr>
        <w:ind w:left="2880" w:hanging="2880"/>
        <w:rPr>
          <w:szCs w:val="22"/>
        </w:rPr>
      </w:pPr>
    </w:p>
    <w:p w:rsidR="00E01F67" w:rsidRDefault="00F4329C" w:rsidP="00E01F67">
      <w:pPr>
        <w:ind w:left="2790"/>
        <w:rPr>
          <w:szCs w:val="22"/>
        </w:rPr>
      </w:pPr>
      <w:r>
        <w:rPr>
          <w:szCs w:val="22"/>
        </w:rPr>
        <w:t>P</w:t>
      </w:r>
      <w:r w:rsidR="004C2C3F">
        <w:rPr>
          <w:szCs w:val="22"/>
        </w:rPr>
        <w:t>anel</w:t>
      </w:r>
      <w:r>
        <w:rPr>
          <w:szCs w:val="22"/>
        </w:rPr>
        <w:t xml:space="preserve"> </w:t>
      </w:r>
      <w:r w:rsidR="00E01F67" w:rsidRPr="002E7B6F">
        <w:rPr>
          <w:szCs w:val="22"/>
        </w:rPr>
        <w:t>Discussion</w:t>
      </w:r>
    </w:p>
    <w:p w:rsidR="001447B5" w:rsidRDefault="001447B5" w:rsidP="00E01F67">
      <w:pPr>
        <w:ind w:left="2790"/>
        <w:rPr>
          <w:szCs w:val="22"/>
        </w:rPr>
      </w:pPr>
    </w:p>
    <w:p w:rsidR="001447B5" w:rsidRDefault="00EC222B" w:rsidP="00E01F67">
      <w:pPr>
        <w:ind w:left="2790"/>
        <w:rPr>
          <w:szCs w:val="22"/>
        </w:rPr>
      </w:pPr>
      <w:r>
        <w:rPr>
          <w:szCs w:val="22"/>
        </w:rPr>
        <w:t>Moderator</w:t>
      </w:r>
      <w:r w:rsidR="001447B5">
        <w:rPr>
          <w:szCs w:val="22"/>
        </w:rPr>
        <w:t xml:space="preserve">: </w:t>
      </w:r>
      <w:r w:rsidR="004B7661">
        <w:rPr>
          <w:szCs w:val="22"/>
        </w:rPr>
        <w:tab/>
      </w:r>
      <w:r w:rsidR="00BF3715">
        <w:rPr>
          <w:szCs w:val="22"/>
        </w:rPr>
        <w:tab/>
      </w:r>
      <w:r w:rsidR="001447B5">
        <w:rPr>
          <w:szCs w:val="22"/>
        </w:rPr>
        <w:t>Mr. Wend Wendlan</w:t>
      </w:r>
      <w:r w:rsidR="001E1A08">
        <w:rPr>
          <w:szCs w:val="22"/>
        </w:rPr>
        <w:t xml:space="preserve">d </w:t>
      </w:r>
    </w:p>
    <w:p w:rsidR="001E1A08" w:rsidRDefault="001E1A08" w:rsidP="00E01F67">
      <w:pPr>
        <w:ind w:left="2790"/>
        <w:rPr>
          <w:szCs w:val="22"/>
        </w:rPr>
      </w:pPr>
    </w:p>
    <w:p w:rsidR="004B7661" w:rsidRDefault="001E1A08" w:rsidP="004B7661">
      <w:pPr>
        <w:ind w:left="4496" w:hanging="1686"/>
        <w:rPr>
          <w:szCs w:val="22"/>
        </w:rPr>
      </w:pPr>
      <w:r>
        <w:rPr>
          <w:szCs w:val="22"/>
        </w:rPr>
        <w:t>Panelist</w:t>
      </w:r>
      <w:r w:rsidR="00BF3715">
        <w:rPr>
          <w:szCs w:val="22"/>
        </w:rPr>
        <w:t>s</w:t>
      </w:r>
      <w:r>
        <w:rPr>
          <w:szCs w:val="22"/>
        </w:rPr>
        <w:t xml:space="preserve">:  </w:t>
      </w:r>
      <w:r w:rsidR="004B7661">
        <w:rPr>
          <w:szCs w:val="22"/>
        </w:rPr>
        <w:tab/>
      </w:r>
      <w:r w:rsidR="004B7661">
        <w:rPr>
          <w:szCs w:val="22"/>
        </w:rPr>
        <w:tab/>
        <w:t xml:space="preserve">Ms. </w:t>
      </w:r>
      <w:r w:rsidR="00E82D54">
        <w:rPr>
          <w:szCs w:val="22"/>
        </w:rPr>
        <w:t xml:space="preserve">Glynis Miller, </w:t>
      </w:r>
      <w:r w:rsidR="009D76AF">
        <w:rPr>
          <w:szCs w:val="22"/>
        </w:rPr>
        <w:t xml:space="preserve">Trade Development Officer, Economic Governance Programme, </w:t>
      </w:r>
      <w:r w:rsidR="00E82D54">
        <w:rPr>
          <w:szCs w:val="22"/>
        </w:rPr>
        <w:t>PIFS</w:t>
      </w:r>
    </w:p>
    <w:p w:rsidR="004B7661" w:rsidRDefault="004B7661" w:rsidP="004B7661">
      <w:pPr>
        <w:ind w:left="4496" w:hanging="1686"/>
        <w:rPr>
          <w:szCs w:val="22"/>
        </w:rPr>
      </w:pPr>
    </w:p>
    <w:p w:rsidR="004B7661" w:rsidRDefault="004B7661" w:rsidP="004B7661">
      <w:pPr>
        <w:ind w:left="4500"/>
        <w:rPr>
          <w:szCs w:val="22"/>
        </w:rPr>
      </w:pPr>
      <w:r>
        <w:rPr>
          <w:szCs w:val="22"/>
        </w:rPr>
        <w:lastRenderedPageBreak/>
        <w:t xml:space="preserve">Ms. Elise </w:t>
      </w:r>
      <w:proofErr w:type="spellStart"/>
      <w:r>
        <w:rPr>
          <w:szCs w:val="22"/>
        </w:rPr>
        <w:t>Huffer</w:t>
      </w:r>
      <w:proofErr w:type="spellEnd"/>
    </w:p>
    <w:p w:rsidR="004B7661" w:rsidRDefault="004B7661" w:rsidP="004B7661">
      <w:pPr>
        <w:ind w:left="4500"/>
        <w:rPr>
          <w:szCs w:val="22"/>
        </w:rPr>
      </w:pPr>
    </w:p>
    <w:p w:rsidR="004B7661" w:rsidRPr="00C13560" w:rsidRDefault="004B7661" w:rsidP="004B7661">
      <w:pPr>
        <w:ind w:left="4500"/>
        <w:rPr>
          <w:szCs w:val="22"/>
          <w:lang w:val="es-ES"/>
        </w:rPr>
      </w:pPr>
      <w:r w:rsidRPr="00C13560">
        <w:rPr>
          <w:szCs w:val="22"/>
          <w:lang w:val="es-ES"/>
        </w:rPr>
        <w:t xml:space="preserve">Mr. Clark </w:t>
      </w:r>
      <w:proofErr w:type="spellStart"/>
      <w:r w:rsidRPr="00C13560">
        <w:rPr>
          <w:szCs w:val="22"/>
          <w:lang w:val="es-ES"/>
        </w:rPr>
        <w:t>Peteru</w:t>
      </w:r>
      <w:proofErr w:type="spellEnd"/>
    </w:p>
    <w:p w:rsidR="007262F4" w:rsidRPr="00C13560" w:rsidRDefault="007262F4" w:rsidP="004B7661">
      <w:pPr>
        <w:ind w:left="4500"/>
        <w:rPr>
          <w:szCs w:val="22"/>
          <w:lang w:val="es-ES"/>
        </w:rPr>
      </w:pPr>
    </w:p>
    <w:p w:rsidR="001E1A08" w:rsidRPr="00C13560" w:rsidRDefault="004B7661" w:rsidP="004B7661">
      <w:pPr>
        <w:ind w:left="4500"/>
        <w:rPr>
          <w:szCs w:val="22"/>
          <w:lang w:val="es-ES"/>
        </w:rPr>
      </w:pPr>
      <w:r w:rsidRPr="00C13560">
        <w:rPr>
          <w:szCs w:val="22"/>
          <w:lang w:val="es-ES"/>
        </w:rPr>
        <w:t xml:space="preserve">Ms. </w:t>
      </w:r>
      <w:proofErr w:type="spellStart"/>
      <w:r w:rsidR="00813B01" w:rsidRPr="00C13560">
        <w:rPr>
          <w:szCs w:val="22"/>
          <w:lang w:val="es-ES"/>
        </w:rPr>
        <w:t>Solamalemalo</w:t>
      </w:r>
      <w:proofErr w:type="spellEnd"/>
      <w:r w:rsidR="00813B01" w:rsidRPr="00C13560">
        <w:rPr>
          <w:szCs w:val="22"/>
          <w:lang w:val="es-ES"/>
        </w:rPr>
        <w:t xml:space="preserve"> </w:t>
      </w:r>
      <w:r w:rsidRPr="00C13560">
        <w:rPr>
          <w:szCs w:val="22"/>
          <w:lang w:val="es-ES"/>
        </w:rPr>
        <w:t>Hai-Yuean Tualima</w:t>
      </w:r>
    </w:p>
    <w:p w:rsidR="00E01F67" w:rsidRPr="00C13560" w:rsidRDefault="00E01F67" w:rsidP="00E01F67">
      <w:pPr>
        <w:ind w:left="2160" w:firstLine="720"/>
        <w:rPr>
          <w:szCs w:val="22"/>
          <w:lang w:val="es-ES"/>
        </w:rPr>
      </w:pPr>
    </w:p>
    <w:p w:rsidR="00E01F67" w:rsidRDefault="00E01F67" w:rsidP="00F4329C">
      <w:pPr>
        <w:ind w:left="2790" w:hanging="2790"/>
        <w:rPr>
          <w:szCs w:val="22"/>
        </w:rPr>
      </w:pPr>
      <w:r w:rsidRPr="002E7B6F">
        <w:rPr>
          <w:szCs w:val="22"/>
        </w:rPr>
        <w:t>12.30 – 1</w:t>
      </w:r>
      <w:r>
        <w:rPr>
          <w:szCs w:val="22"/>
        </w:rPr>
        <w:t>3</w:t>
      </w:r>
      <w:r w:rsidRPr="002E7B6F">
        <w:rPr>
          <w:szCs w:val="22"/>
        </w:rPr>
        <w:t>.30</w:t>
      </w:r>
      <w:r>
        <w:rPr>
          <w:szCs w:val="22"/>
        </w:rPr>
        <w:tab/>
      </w:r>
      <w:r w:rsidRPr="002E7B6F">
        <w:rPr>
          <w:szCs w:val="22"/>
        </w:rPr>
        <w:t>Lunch</w:t>
      </w:r>
    </w:p>
    <w:p w:rsidR="00E01F67" w:rsidRPr="002E7B6F" w:rsidRDefault="00E01F67" w:rsidP="00E01F67">
      <w:pPr>
        <w:rPr>
          <w:szCs w:val="22"/>
        </w:rPr>
      </w:pPr>
    </w:p>
    <w:p w:rsidR="00E01F67" w:rsidRDefault="00E01F67" w:rsidP="00F4329C">
      <w:pPr>
        <w:ind w:left="2790" w:hanging="2790"/>
        <w:rPr>
          <w:szCs w:val="22"/>
        </w:rPr>
      </w:pPr>
      <w:r w:rsidRPr="002E7B6F">
        <w:rPr>
          <w:szCs w:val="22"/>
        </w:rPr>
        <w:t>1</w:t>
      </w:r>
      <w:r>
        <w:rPr>
          <w:szCs w:val="22"/>
        </w:rPr>
        <w:t>3</w:t>
      </w:r>
      <w:r w:rsidRPr="002E7B6F">
        <w:rPr>
          <w:szCs w:val="22"/>
        </w:rPr>
        <w:t>.30</w:t>
      </w:r>
      <w:r>
        <w:rPr>
          <w:szCs w:val="22"/>
        </w:rPr>
        <w:t xml:space="preserve"> </w:t>
      </w:r>
      <w:r w:rsidRPr="002E7B6F">
        <w:rPr>
          <w:szCs w:val="22"/>
        </w:rPr>
        <w:t xml:space="preserve">– </w:t>
      </w:r>
      <w:r>
        <w:rPr>
          <w:szCs w:val="22"/>
        </w:rPr>
        <w:t>15</w:t>
      </w:r>
      <w:r w:rsidRPr="002E7B6F">
        <w:rPr>
          <w:szCs w:val="22"/>
        </w:rPr>
        <w:t>.</w:t>
      </w:r>
      <w:r w:rsidR="004C2C3F">
        <w:rPr>
          <w:szCs w:val="22"/>
        </w:rPr>
        <w:t>0</w:t>
      </w:r>
      <w:r w:rsidRPr="002E7B6F">
        <w:rPr>
          <w:szCs w:val="22"/>
        </w:rPr>
        <w:t xml:space="preserve">0 </w:t>
      </w:r>
      <w:r>
        <w:rPr>
          <w:szCs w:val="22"/>
        </w:rPr>
        <w:tab/>
      </w:r>
      <w:r w:rsidRPr="00F4329C">
        <w:rPr>
          <w:b/>
          <w:szCs w:val="22"/>
        </w:rPr>
        <w:t xml:space="preserve">National Level </w:t>
      </w:r>
      <w:r w:rsidR="004C2C3F">
        <w:rPr>
          <w:b/>
          <w:szCs w:val="22"/>
        </w:rPr>
        <w:t>M</w:t>
      </w:r>
      <w:r w:rsidRPr="00F4329C">
        <w:rPr>
          <w:b/>
          <w:szCs w:val="22"/>
        </w:rPr>
        <w:t>eetings</w:t>
      </w:r>
    </w:p>
    <w:p w:rsidR="00E01F67" w:rsidRPr="002E7B6F" w:rsidRDefault="00E01F67" w:rsidP="00E01F67">
      <w:pPr>
        <w:rPr>
          <w:szCs w:val="22"/>
        </w:rPr>
      </w:pPr>
    </w:p>
    <w:p w:rsidR="001447B5" w:rsidRDefault="001447B5" w:rsidP="00E01F67">
      <w:pPr>
        <w:ind w:left="2790"/>
        <w:rPr>
          <w:szCs w:val="22"/>
        </w:rPr>
      </w:pPr>
      <w:r>
        <w:rPr>
          <w:szCs w:val="22"/>
        </w:rPr>
        <w:t>Facilitator</w:t>
      </w:r>
      <w:r w:rsidR="001C7053">
        <w:rPr>
          <w:szCs w:val="22"/>
        </w:rPr>
        <w:t>s</w:t>
      </w:r>
      <w:r>
        <w:rPr>
          <w:szCs w:val="22"/>
        </w:rPr>
        <w:t>:</w:t>
      </w:r>
      <w:r w:rsidR="004B7661">
        <w:rPr>
          <w:szCs w:val="22"/>
        </w:rPr>
        <w:tab/>
      </w:r>
      <w:r w:rsidR="004B7661">
        <w:rPr>
          <w:szCs w:val="22"/>
        </w:rPr>
        <w:tab/>
      </w:r>
      <w:r w:rsidR="00BF1E00">
        <w:rPr>
          <w:szCs w:val="22"/>
        </w:rPr>
        <w:t>Mr. Wend Wendland and</w:t>
      </w:r>
      <w:r>
        <w:rPr>
          <w:szCs w:val="22"/>
        </w:rPr>
        <w:t xml:space="preserve"> Ms. </w:t>
      </w:r>
      <w:proofErr w:type="spellStart"/>
      <w:r>
        <w:rPr>
          <w:szCs w:val="22"/>
        </w:rPr>
        <w:t>Veniana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Qalo</w:t>
      </w:r>
      <w:proofErr w:type="spellEnd"/>
      <w:r>
        <w:rPr>
          <w:szCs w:val="22"/>
        </w:rPr>
        <w:t xml:space="preserve"> </w:t>
      </w:r>
    </w:p>
    <w:p w:rsidR="001447B5" w:rsidRDefault="001447B5" w:rsidP="00E01F67">
      <w:pPr>
        <w:ind w:left="2790"/>
        <w:rPr>
          <w:szCs w:val="22"/>
        </w:rPr>
      </w:pPr>
    </w:p>
    <w:p w:rsidR="00E01F67" w:rsidRDefault="00E01F67" w:rsidP="00E01F67">
      <w:pPr>
        <w:ind w:left="2790"/>
        <w:rPr>
          <w:szCs w:val="22"/>
        </w:rPr>
      </w:pPr>
      <w:r w:rsidRPr="002E7B6F">
        <w:rPr>
          <w:szCs w:val="22"/>
        </w:rPr>
        <w:t xml:space="preserve">What </w:t>
      </w:r>
      <w:r w:rsidR="00BF1E00">
        <w:rPr>
          <w:szCs w:val="22"/>
        </w:rPr>
        <w:t xml:space="preserve">has happened in your country to protect TK, TCEs and GRs? </w:t>
      </w:r>
    </w:p>
    <w:p w:rsidR="00B52E8F" w:rsidRDefault="00B52E8F" w:rsidP="00E01F67">
      <w:pPr>
        <w:ind w:left="2790"/>
        <w:rPr>
          <w:szCs w:val="22"/>
        </w:rPr>
      </w:pPr>
    </w:p>
    <w:p w:rsidR="00B52E8F" w:rsidRDefault="00BF1E00" w:rsidP="00E01F67">
      <w:pPr>
        <w:ind w:left="2790"/>
        <w:rPr>
          <w:szCs w:val="22"/>
        </w:rPr>
      </w:pPr>
      <w:r>
        <w:rPr>
          <w:szCs w:val="22"/>
        </w:rPr>
        <w:t xml:space="preserve">What examples are </w:t>
      </w:r>
      <w:r w:rsidRPr="00BF1E00">
        <w:rPr>
          <w:szCs w:val="22"/>
        </w:rPr>
        <w:t xml:space="preserve">there of TK, TCEs and GRs that need protection?  </w:t>
      </w:r>
    </w:p>
    <w:p w:rsidR="00B52E8F" w:rsidRDefault="00B52E8F" w:rsidP="00E01F67">
      <w:pPr>
        <w:ind w:left="2790"/>
        <w:rPr>
          <w:szCs w:val="22"/>
        </w:rPr>
      </w:pPr>
    </w:p>
    <w:p w:rsidR="00B52E8F" w:rsidRDefault="00BF1E00" w:rsidP="00E01F67">
      <w:pPr>
        <w:ind w:left="2790"/>
        <w:rPr>
          <w:szCs w:val="22"/>
        </w:rPr>
      </w:pPr>
      <w:r w:rsidRPr="00BF1E00">
        <w:rPr>
          <w:szCs w:val="22"/>
        </w:rPr>
        <w:t>What are the challenges and what questions do you have?</w:t>
      </w:r>
      <w:r>
        <w:rPr>
          <w:szCs w:val="22"/>
        </w:rPr>
        <w:t xml:space="preserve"> </w:t>
      </w:r>
    </w:p>
    <w:p w:rsidR="00B52E8F" w:rsidRDefault="00B52E8F" w:rsidP="00E01F67">
      <w:pPr>
        <w:ind w:left="2790"/>
        <w:rPr>
          <w:szCs w:val="22"/>
        </w:rPr>
      </w:pPr>
    </w:p>
    <w:p w:rsidR="00E01F67" w:rsidRDefault="00BF1E00" w:rsidP="00E01F67">
      <w:pPr>
        <w:ind w:left="2790"/>
        <w:rPr>
          <w:szCs w:val="22"/>
        </w:rPr>
      </w:pPr>
      <w:r w:rsidRPr="00BF1E00">
        <w:rPr>
          <w:szCs w:val="22"/>
        </w:rPr>
        <w:t>What steps will you take to better protect TK, TCEs and GRs in your country?</w:t>
      </w:r>
      <w:r>
        <w:rPr>
          <w:szCs w:val="22"/>
        </w:rPr>
        <w:t xml:space="preserve"> </w:t>
      </w:r>
    </w:p>
    <w:p w:rsidR="00E01F67" w:rsidRPr="002E7B6F" w:rsidRDefault="00E01F67" w:rsidP="00E01F67">
      <w:pPr>
        <w:ind w:left="2880"/>
        <w:rPr>
          <w:szCs w:val="22"/>
        </w:rPr>
      </w:pPr>
    </w:p>
    <w:p w:rsidR="00E01F67" w:rsidRDefault="00E01F67" w:rsidP="00E01F67">
      <w:pPr>
        <w:tabs>
          <w:tab w:val="left" w:pos="2790"/>
        </w:tabs>
        <w:rPr>
          <w:szCs w:val="22"/>
        </w:rPr>
      </w:pPr>
      <w:r>
        <w:rPr>
          <w:szCs w:val="22"/>
        </w:rPr>
        <w:t>15</w:t>
      </w:r>
      <w:r w:rsidRPr="002E7B6F">
        <w:rPr>
          <w:szCs w:val="22"/>
        </w:rPr>
        <w:t>.</w:t>
      </w:r>
      <w:r w:rsidR="004C2C3F">
        <w:rPr>
          <w:szCs w:val="22"/>
        </w:rPr>
        <w:t>0</w:t>
      </w:r>
      <w:r w:rsidRPr="002E7B6F">
        <w:rPr>
          <w:szCs w:val="22"/>
        </w:rPr>
        <w:t xml:space="preserve">0 </w:t>
      </w:r>
      <w:r>
        <w:rPr>
          <w:szCs w:val="22"/>
        </w:rPr>
        <w:t xml:space="preserve">– </w:t>
      </w:r>
      <w:proofErr w:type="gramStart"/>
      <w:r>
        <w:rPr>
          <w:szCs w:val="22"/>
        </w:rPr>
        <w:t>1</w:t>
      </w:r>
      <w:r w:rsidR="004C2C3F">
        <w:rPr>
          <w:szCs w:val="22"/>
        </w:rPr>
        <w:t>5</w:t>
      </w:r>
      <w:r>
        <w:rPr>
          <w:szCs w:val="22"/>
        </w:rPr>
        <w:t>.</w:t>
      </w:r>
      <w:r w:rsidR="004C2C3F">
        <w:rPr>
          <w:szCs w:val="22"/>
        </w:rPr>
        <w:t>3</w:t>
      </w:r>
      <w:r w:rsidRPr="002E7B6F">
        <w:rPr>
          <w:szCs w:val="22"/>
        </w:rPr>
        <w:t xml:space="preserve">0 </w:t>
      </w:r>
      <w:r>
        <w:rPr>
          <w:szCs w:val="22"/>
        </w:rPr>
        <w:tab/>
      </w:r>
      <w:r w:rsidRPr="002E7B6F">
        <w:rPr>
          <w:szCs w:val="22"/>
        </w:rPr>
        <w:t>Coffee break</w:t>
      </w:r>
      <w:proofErr w:type="gramEnd"/>
    </w:p>
    <w:p w:rsidR="00E01F67" w:rsidRPr="002E7B6F" w:rsidRDefault="00E01F67" w:rsidP="00E01F67">
      <w:pPr>
        <w:rPr>
          <w:szCs w:val="22"/>
        </w:rPr>
      </w:pPr>
    </w:p>
    <w:p w:rsidR="00E01F67" w:rsidRDefault="004C2C3F" w:rsidP="00F4329C">
      <w:pPr>
        <w:ind w:left="2790" w:hanging="2790"/>
        <w:rPr>
          <w:szCs w:val="22"/>
        </w:rPr>
      </w:pPr>
      <w:r>
        <w:rPr>
          <w:szCs w:val="22"/>
        </w:rPr>
        <w:t>15</w:t>
      </w:r>
      <w:r w:rsidR="00E01F67">
        <w:rPr>
          <w:szCs w:val="22"/>
        </w:rPr>
        <w:t>.</w:t>
      </w:r>
      <w:r>
        <w:rPr>
          <w:szCs w:val="22"/>
        </w:rPr>
        <w:t>3</w:t>
      </w:r>
      <w:r w:rsidR="00E01F67">
        <w:rPr>
          <w:szCs w:val="22"/>
        </w:rPr>
        <w:t>0 – 17</w:t>
      </w:r>
      <w:r w:rsidR="00F4329C">
        <w:rPr>
          <w:szCs w:val="22"/>
        </w:rPr>
        <w:t>.</w:t>
      </w:r>
      <w:r>
        <w:rPr>
          <w:szCs w:val="22"/>
        </w:rPr>
        <w:t>0</w:t>
      </w:r>
      <w:r w:rsidR="00F4329C">
        <w:rPr>
          <w:szCs w:val="22"/>
        </w:rPr>
        <w:t>0</w:t>
      </w:r>
      <w:r w:rsidR="00F4329C">
        <w:rPr>
          <w:szCs w:val="22"/>
        </w:rPr>
        <w:tab/>
      </w:r>
      <w:r w:rsidR="00E01F67" w:rsidRPr="002E7B6F">
        <w:rPr>
          <w:szCs w:val="22"/>
        </w:rPr>
        <w:t xml:space="preserve">National Level </w:t>
      </w:r>
      <w:r w:rsidR="0020015D">
        <w:rPr>
          <w:szCs w:val="22"/>
        </w:rPr>
        <w:t xml:space="preserve">Meetings </w:t>
      </w:r>
      <w:r w:rsidR="00F4329C">
        <w:rPr>
          <w:szCs w:val="22"/>
        </w:rPr>
        <w:t>Report back</w:t>
      </w:r>
    </w:p>
    <w:p w:rsidR="001447B5" w:rsidRDefault="001447B5" w:rsidP="00F4329C">
      <w:pPr>
        <w:ind w:left="2790" w:hanging="2790"/>
        <w:rPr>
          <w:szCs w:val="22"/>
        </w:rPr>
      </w:pPr>
    </w:p>
    <w:p w:rsidR="001447B5" w:rsidRDefault="001447B5" w:rsidP="00F4329C">
      <w:pPr>
        <w:ind w:left="2790" w:hanging="2790"/>
        <w:rPr>
          <w:szCs w:val="22"/>
        </w:rPr>
      </w:pPr>
      <w:r>
        <w:rPr>
          <w:szCs w:val="22"/>
        </w:rPr>
        <w:tab/>
        <w:t>Facilitator</w:t>
      </w:r>
      <w:r w:rsidR="001C7053">
        <w:rPr>
          <w:szCs w:val="22"/>
        </w:rPr>
        <w:t>s</w:t>
      </w:r>
      <w:r>
        <w:rPr>
          <w:szCs w:val="22"/>
        </w:rPr>
        <w:t xml:space="preserve">: </w:t>
      </w:r>
      <w:r w:rsidR="004B7661">
        <w:rPr>
          <w:szCs w:val="22"/>
        </w:rPr>
        <w:tab/>
      </w:r>
      <w:r w:rsidR="004B7661">
        <w:rPr>
          <w:szCs w:val="22"/>
        </w:rPr>
        <w:tab/>
      </w:r>
      <w:r w:rsidR="00BF1E00">
        <w:rPr>
          <w:szCs w:val="22"/>
        </w:rPr>
        <w:t xml:space="preserve">Mr. Wend Wendland and </w:t>
      </w:r>
      <w:r>
        <w:rPr>
          <w:szCs w:val="22"/>
        </w:rPr>
        <w:t xml:space="preserve">Ms. </w:t>
      </w:r>
      <w:proofErr w:type="spellStart"/>
      <w:r>
        <w:rPr>
          <w:szCs w:val="22"/>
        </w:rPr>
        <w:t>Veniana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Qalo</w:t>
      </w:r>
      <w:proofErr w:type="spellEnd"/>
    </w:p>
    <w:p w:rsidR="00E01F67" w:rsidRPr="002E7B6F" w:rsidRDefault="00E01F67" w:rsidP="00E01F67">
      <w:pPr>
        <w:rPr>
          <w:szCs w:val="22"/>
        </w:rPr>
      </w:pPr>
    </w:p>
    <w:p w:rsidR="00E01F67" w:rsidRDefault="00E01F67" w:rsidP="00F4329C">
      <w:pPr>
        <w:ind w:left="2790" w:hanging="2790"/>
        <w:rPr>
          <w:szCs w:val="22"/>
        </w:rPr>
      </w:pPr>
      <w:r>
        <w:rPr>
          <w:szCs w:val="22"/>
        </w:rPr>
        <w:t>17</w:t>
      </w:r>
      <w:r w:rsidRPr="002E7B6F">
        <w:rPr>
          <w:szCs w:val="22"/>
        </w:rPr>
        <w:t>.</w:t>
      </w:r>
      <w:r w:rsidR="004C2C3F">
        <w:rPr>
          <w:szCs w:val="22"/>
        </w:rPr>
        <w:t>0</w:t>
      </w:r>
      <w:r w:rsidRPr="002E7B6F">
        <w:rPr>
          <w:szCs w:val="22"/>
        </w:rPr>
        <w:t xml:space="preserve">0 – </w:t>
      </w:r>
      <w:r>
        <w:rPr>
          <w:szCs w:val="22"/>
        </w:rPr>
        <w:t>1</w:t>
      </w:r>
      <w:r w:rsidR="004C2C3F">
        <w:rPr>
          <w:szCs w:val="22"/>
        </w:rPr>
        <w:t>7</w:t>
      </w:r>
      <w:r w:rsidRPr="002E7B6F">
        <w:rPr>
          <w:szCs w:val="22"/>
        </w:rPr>
        <w:t>.</w:t>
      </w:r>
      <w:r w:rsidR="004C2C3F">
        <w:rPr>
          <w:szCs w:val="22"/>
        </w:rPr>
        <w:t>3</w:t>
      </w:r>
      <w:r w:rsidRPr="002E7B6F">
        <w:rPr>
          <w:szCs w:val="22"/>
        </w:rPr>
        <w:t xml:space="preserve">0 </w:t>
      </w:r>
      <w:r>
        <w:rPr>
          <w:szCs w:val="22"/>
        </w:rPr>
        <w:tab/>
      </w:r>
      <w:r w:rsidRPr="002E7B6F">
        <w:rPr>
          <w:szCs w:val="22"/>
        </w:rPr>
        <w:t xml:space="preserve">Closing remarks </w:t>
      </w:r>
      <w:r>
        <w:rPr>
          <w:szCs w:val="22"/>
        </w:rPr>
        <w:t>by:</w:t>
      </w:r>
    </w:p>
    <w:p w:rsidR="00BF1E00" w:rsidRDefault="00BF1E00" w:rsidP="00F4329C">
      <w:pPr>
        <w:ind w:left="2790" w:hanging="2790"/>
        <w:rPr>
          <w:szCs w:val="22"/>
        </w:rPr>
      </w:pPr>
    </w:p>
    <w:p w:rsidR="00E01F67" w:rsidRPr="00C13560" w:rsidRDefault="00BF1E00" w:rsidP="001C7053">
      <w:pPr>
        <w:ind w:left="2790" w:hanging="2790"/>
        <w:rPr>
          <w:szCs w:val="22"/>
          <w:lang w:val="es-ES"/>
        </w:rPr>
      </w:pPr>
      <w:r>
        <w:rPr>
          <w:szCs w:val="22"/>
        </w:rPr>
        <w:tab/>
      </w:r>
      <w:r w:rsidR="001C7053">
        <w:rPr>
          <w:szCs w:val="22"/>
        </w:rPr>
        <w:tab/>
      </w:r>
      <w:r w:rsidR="001C7053">
        <w:rPr>
          <w:szCs w:val="22"/>
        </w:rPr>
        <w:tab/>
      </w:r>
      <w:r w:rsidR="001C7053">
        <w:rPr>
          <w:szCs w:val="22"/>
        </w:rPr>
        <w:tab/>
      </w:r>
      <w:r w:rsidR="001C7053">
        <w:rPr>
          <w:szCs w:val="22"/>
        </w:rPr>
        <w:tab/>
      </w:r>
      <w:r w:rsidR="00C01758" w:rsidRPr="00C13560">
        <w:rPr>
          <w:szCs w:val="22"/>
          <w:lang w:val="es-ES"/>
        </w:rPr>
        <w:t xml:space="preserve">Ms. Peseta Margaret </w:t>
      </w:r>
      <w:proofErr w:type="spellStart"/>
      <w:r w:rsidR="00C01758" w:rsidRPr="00C13560">
        <w:rPr>
          <w:szCs w:val="22"/>
          <w:lang w:val="es-ES"/>
        </w:rPr>
        <w:t>Malua</w:t>
      </w:r>
      <w:proofErr w:type="spellEnd"/>
      <w:r w:rsidR="00813B01" w:rsidRPr="00C13560">
        <w:rPr>
          <w:szCs w:val="22"/>
          <w:lang w:val="es-ES"/>
        </w:rPr>
        <w:t xml:space="preserve">, MCIL </w:t>
      </w:r>
    </w:p>
    <w:p w:rsidR="00E01F67" w:rsidRPr="00C13560" w:rsidRDefault="00E01F67" w:rsidP="00C13560">
      <w:pPr>
        <w:ind w:left="4500"/>
        <w:rPr>
          <w:szCs w:val="22"/>
          <w:lang w:val="es-ES"/>
        </w:rPr>
      </w:pPr>
    </w:p>
    <w:p w:rsidR="00E01F67" w:rsidRPr="00C13560" w:rsidRDefault="00CA39E8" w:rsidP="00C13560">
      <w:pPr>
        <w:ind w:left="4500"/>
        <w:rPr>
          <w:szCs w:val="22"/>
          <w:lang w:val="es-ES"/>
        </w:rPr>
      </w:pPr>
      <w:r w:rsidRPr="00C13560">
        <w:rPr>
          <w:szCs w:val="22"/>
          <w:lang w:val="es-ES"/>
        </w:rPr>
        <w:t xml:space="preserve">Ms. </w:t>
      </w:r>
      <w:proofErr w:type="spellStart"/>
      <w:r w:rsidRPr="00C13560">
        <w:rPr>
          <w:szCs w:val="22"/>
          <w:lang w:val="es-ES"/>
        </w:rPr>
        <w:t>Veniana</w:t>
      </w:r>
      <w:proofErr w:type="spellEnd"/>
      <w:r w:rsidRPr="00C13560">
        <w:rPr>
          <w:szCs w:val="22"/>
          <w:lang w:val="es-ES"/>
        </w:rPr>
        <w:t xml:space="preserve"> </w:t>
      </w:r>
      <w:proofErr w:type="spellStart"/>
      <w:r w:rsidRPr="00C13560">
        <w:rPr>
          <w:szCs w:val="22"/>
          <w:lang w:val="es-ES"/>
        </w:rPr>
        <w:t>Qalo</w:t>
      </w:r>
      <w:proofErr w:type="spellEnd"/>
      <w:r w:rsidR="00512771" w:rsidRPr="00C13560">
        <w:rPr>
          <w:szCs w:val="22"/>
          <w:lang w:val="es-ES"/>
        </w:rPr>
        <w:t xml:space="preserve"> </w:t>
      </w:r>
      <w:r w:rsidR="00E01F67" w:rsidRPr="00C13560">
        <w:rPr>
          <w:szCs w:val="22"/>
          <w:lang w:val="es-ES"/>
        </w:rPr>
        <w:t xml:space="preserve">PIFS </w:t>
      </w:r>
    </w:p>
    <w:p w:rsidR="00F4329C" w:rsidRPr="00C13560" w:rsidRDefault="00F4329C" w:rsidP="00C13560">
      <w:pPr>
        <w:ind w:left="4500"/>
        <w:rPr>
          <w:szCs w:val="22"/>
          <w:lang w:val="es-ES"/>
        </w:rPr>
      </w:pPr>
    </w:p>
    <w:p w:rsidR="00E01F67" w:rsidRDefault="00CA39E8" w:rsidP="00C13560">
      <w:pPr>
        <w:ind w:left="4500"/>
        <w:rPr>
          <w:szCs w:val="22"/>
        </w:rPr>
      </w:pPr>
      <w:r>
        <w:rPr>
          <w:szCs w:val="22"/>
        </w:rPr>
        <w:t>Ms</w:t>
      </w:r>
      <w:r w:rsidR="00C13560">
        <w:rPr>
          <w:szCs w:val="22"/>
        </w:rPr>
        <w:t>.</w:t>
      </w:r>
      <w:r>
        <w:rPr>
          <w:szCs w:val="22"/>
        </w:rPr>
        <w:t xml:space="preserve"> Elise </w:t>
      </w:r>
      <w:proofErr w:type="spellStart"/>
      <w:r>
        <w:rPr>
          <w:szCs w:val="22"/>
        </w:rPr>
        <w:t>Huffer</w:t>
      </w:r>
      <w:proofErr w:type="spellEnd"/>
      <w:r>
        <w:rPr>
          <w:szCs w:val="22"/>
        </w:rPr>
        <w:t>,</w:t>
      </w:r>
      <w:r w:rsidR="00512771">
        <w:rPr>
          <w:szCs w:val="22"/>
        </w:rPr>
        <w:t xml:space="preserve"> </w:t>
      </w:r>
      <w:r w:rsidR="00E01F67" w:rsidRPr="002E7B6F">
        <w:rPr>
          <w:szCs w:val="22"/>
        </w:rPr>
        <w:t xml:space="preserve">SPC </w:t>
      </w:r>
    </w:p>
    <w:p w:rsidR="00B20452" w:rsidRDefault="00B20452" w:rsidP="00C13560">
      <w:pPr>
        <w:ind w:left="4500"/>
        <w:rPr>
          <w:szCs w:val="22"/>
        </w:rPr>
      </w:pPr>
    </w:p>
    <w:p w:rsidR="00B20452" w:rsidRDefault="00B20452" w:rsidP="00C13560">
      <w:pPr>
        <w:ind w:left="4500"/>
        <w:rPr>
          <w:szCs w:val="22"/>
        </w:rPr>
      </w:pPr>
      <w:r w:rsidRPr="00B20452">
        <w:rPr>
          <w:szCs w:val="22"/>
        </w:rPr>
        <w:t>Mr. Wend Wendland, WIPO</w:t>
      </w:r>
    </w:p>
    <w:p w:rsidR="00E01F67" w:rsidRDefault="00E01F67" w:rsidP="00E01F67">
      <w:pPr>
        <w:rPr>
          <w:szCs w:val="22"/>
        </w:rPr>
      </w:pPr>
    </w:p>
    <w:p w:rsidR="004C2C3F" w:rsidRPr="002E7B6F" w:rsidRDefault="004B7661" w:rsidP="004B7661">
      <w:pPr>
        <w:ind w:left="2790" w:hanging="2790"/>
        <w:rPr>
          <w:szCs w:val="22"/>
        </w:rPr>
      </w:pPr>
      <w:r>
        <w:rPr>
          <w:szCs w:val="22"/>
        </w:rPr>
        <w:t>17.30</w:t>
      </w:r>
      <w:r>
        <w:rPr>
          <w:szCs w:val="22"/>
        </w:rPr>
        <w:tab/>
      </w:r>
      <w:r w:rsidR="004C2C3F">
        <w:rPr>
          <w:szCs w:val="22"/>
        </w:rPr>
        <w:t xml:space="preserve">End of </w:t>
      </w:r>
      <w:r w:rsidR="006A396B">
        <w:rPr>
          <w:szCs w:val="22"/>
        </w:rPr>
        <w:t>P</w:t>
      </w:r>
      <w:r w:rsidR="004C2C3F">
        <w:rPr>
          <w:szCs w:val="22"/>
        </w:rPr>
        <w:t>rogram</w:t>
      </w:r>
    </w:p>
    <w:p w:rsidR="00E01F67" w:rsidRPr="002E7B6F" w:rsidRDefault="00E01F67" w:rsidP="00E01F67">
      <w:pPr>
        <w:rPr>
          <w:szCs w:val="22"/>
        </w:rPr>
      </w:pPr>
    </w:p>
    <w:p w:rsidR="00E01F67" w:rsidRPr="002E7B6F" w:rsidRDefault="00E01F67" w:rsidP="00E01F67">
      <w:pPr>
        <w:rPr>
          <w:szCs w:val="22"/>
        </w:rPr>
      </w:pPr>
    </w:p>
    <w:p w:rsidR="00E01F67" w:rsidRPr="002E7B6F" w:rsidRDefault="00E01F67" w:rsidP="00E01F67">
      <w:pPr>
        <w:pStyle w:val="ListParagraph"/>
        <w:ind w:left="4860"/>
        <w:rPr>
          <w:rFonts w:ascii="Arial" w:hAnsi="Arial" w:cs="Arial"/>
        </w:rPr>
      </w:pPr>
      <w:r>
        <w:rPr>
          <w:rFonts w:ascii="Arial" w:hAnsi="Arial" w:cs="Arial"/>
        </w:rPr>
        <w:t>[End of document]</w:t>
      </w:r>
    </w:p>
    <w:sectPr w:rsidR="00E01F67" w:rsidRPr="002E7B6F" w:rsidSect="00E01F67">
      <w:headerReference w:type="defaul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BE" w:rsidRDefault="008328BE">
      <w:r>
        <w:separator/>
      </w:r>
    </w:p>
  </w:endnote>
  <w:endnote w:type="continuationSeparator" w:id="0">
    <w:p w:rsidR="008328BE" w:rsidRDefault="008328BE" w:rsidP="00240979">
      <w:r>
        <w:separator/>
      </w:r>
    </w:p>
    <w:p w:rsidR="008328BE" w:rsidRPr="00240979" w:rsidRDefault="008328BE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28BE" w:rsidRPr="00240979" w:rsidRDefault="008328BE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BE" w:rsidRDefault="008328BE">
      <w:r>
        <w:separator/>
      </w:r>
    </w:p>
  </w:footnote>
  <w:footnote w:type="continuationSeparator" w:id="0">
    <w:p w:rsidR="008328BE" w:rsidRDefault="008328BE" w:rsidP="00240979">
      <w:r>
        <w:separator/>
      </w:r>
    </w:p>
    <w:p w:rsidR="008328BE" w:rsidRPr="00240979" w:rsidRDefault="008328BE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8328BE" w:rsidRPr="00240979" w:rsidRDefault="008328BE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36" w:rsidRDefault="000D4F36" w:rsidP="00477D6B">
    <w:pPr>
      <w:jc w:val="right"/>
    </w:pPr>
    <w:r w:rsidRPr="000D4F36">
      <w:t>W</w:t>
    </w:r>
    <w:r w:rsidR="00D00967">
      <w:t>IPO/IPTK/APA</w:t>
    </w:r>
    <w:r>
      <w:t>/15</w:t>
    </w:r>
  </w:p>
  <w:p w:rsidR="003967B5" w:rsidRDefault="003967B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06CD">
      <w:rPr>
        <w:noProof/>
      </w:rPr>
      <w:t>2</w:t>
    </w:r>
    <w:r>
      <w:fldChar w:fldCharType="end"/>
    </w:r>
  </w:p>
  <w:p w:rsidR="003967B5" w:rsidRDefault="003967B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67"/>
    <w:rsid w:val="000147D2"/>
    <w:rsid w:val="000210A6"/>
    <w:rsid w:val="0003580B"/>
    <w:rsid w:val="000A46A9"/>
    <w:rsid w:val="000A6985"/>
    <w:rsid w:val="000B2297"/>
    <w:rsid w:val="000B36F7"/>
    <w:rsid w:val="000C0E4E"/>
    <w:rsid w:val="000D422C"/>
    <w:rsid w:val="000D4F36"/>
    <w:rsid w:val="000F5E56"/>
    <w:rsid w:val="00132D81"/>
    <w:rsid w:val="0013508F"/>
    <w:rsid w:val="001362EE"/>
    <w:rsid w:val="001447B5"/>
    <w:rsid w:val="00150941"/>
    <w:rsid w:val="00160F6F"/>
    <w:rsid w:val="001706FB"/>
    <w:rsid w:val="001832A6"/>
    <w:rsid w:val="00183398"/>
    <w:rsid w:val="00196A7E"/>
    <w:rsid w:val="001B0EC0"/>
    <w:rsid w:val="001C7053"/>
    <w:rsid w:val="001D0EAF"/>
    <w:rsid w:val="001D54FE"/>
    <w:rsid w:val="001D7119"/>
    <w:rsid w:val="001E1A08"/>
    <w:rsid w:val="001F26A6"/>
    <w:rsid w:val="0020015D"/>
    <w:rsid w:val="002005E9"/>
    <w:rsid w:val="00240979"/>
    <w:rsid w:val="002634C4"/>
    <w:rsid w:val="00275A1E"/>
    <w:rsid w:val="002A306E"/>
    <w:rsid w:val="002C3EBC"/>
    <w:rsid w:val="002F0224"/>
    <w:rsid w:val="002F4E68"/>
    <w:rsid w:val="00336D60"/>
    <w:rsid w:val="00337459"/>
    <w:rsid w:val="0037685E"/>
    <w:rsid w:val="003845C1"/>
    <w:rsid w:val="003903AA"/>
    <w:rsid w:val="003967B5"/>
    <w:rsid w:val="003A4481"/>
    <w:rsid w:val="003E032C"/>
    <w:rsid w:val="00423C97"/>
    <w:rsid w:val="00423E3E"/>
    <w:rsid w:val="00427AF4"/>
    <w:rsid w:val="00433B42"/>
    <w:rsid w:val="004506CD"/>
    <w:rsid w:val="00462841"/>
    <w:rsid w:val="004647DA"/>
    <w:rsid w:val="00477D6B"/>
    <w:rsid w:val="00486D72"/>
    <w:rsid w:val="004A046C"/>
    <w:rsid w:val="004B7661"/>
    <w:rsid w:val="004C2C3F"/>
    <w:rsid w:val="004C458B"/>
    <w:rsid w:val="004F4D9B"/>
    <w:rsid w:val="004F6954"/>
    <w:rsid w:val="00512771"/>
    <w:rsid w:val="005262BF"/>
    <w:rsid w:val="005266EF"/>
    <w:rsid w:val="0056341E"/>
    <w:rsid w:val="005A1EF6"/>
    <w:rsid w:val="005B5F59"/>
    <w:rsid w:val="00605827"/>
    <w:rsid w:val="0061214A"/>
    <w:rsid w:val="00613C6F"/>
    <w:rsid w:val="00615D9A"/>
    <w:rsid w:val="00641018"/>
    <w:rsid w:val="006A396B"/>
    <w:rsid w:val="006B3142"/>
    <w:rsid w:val="006E01A1"/>
    <w:rsid w:val="007262F4"/>
    <w:rsid w:val="00735C86"/>
    <w:rsid w:val="00777E36"/>
    <w:rsid w:val="007805E1"/>
    <w:rsid w:val="007A4F96"/>
    <w:rsid w:val="007B2D29"/>
    <w:rsid w:val="007C3204"/>
    <w:rsid w:val="007E5ED9"/>
    <w:rsid w:val="007F37D8"/>
    <w:rsid w:val="007F7028"/>
    <w:rsid w:val="008124BF"/>
    <w:rsid w:val="00813B01"/>
    <w:rsid w:val="008328BE"/>
    <w:rsid w:val="00880E1D"/>
    <w:rsid w:val="0088344D"/>
    <w:rsid w:val="0089487E"/>
    <w:rsid w:val="008A3809"/>
    <w:rsid w:val="008B2CC1"/>
    <w:rsid w:val="008F14F5"/>
    <w:rsid w:val="0090731E"/>
    <w:rsid w:val="009168B5"/>
    <w:rsid w:val="00943699"/>
    <w:rsid w:val="0094711F"/>
    <w:rsid w:val="00966A22"/>
    <w:rsid w:val="00970F81"/>
    <w:rsid w:val="00987ED9"/>
    <w:rsid w:val="0099056A"/>
    <w:rsid w:val="009C3B80"/>
    <w:rsid w:val="009D76AF"/>
    <w:rsid w:val="00A03F2F"/>
    <w:rsid w:val="00A07DF0"/>
    <w:rsid w:val="00A16CF4"/>
    <w:rsid w:val="00A35A32"/>
    <w:rsid w:val="00A4784C"/>
    <w:rsid w:val="00A527F9"/>
    <w:rsid w:val="00A56306"/>
    <w:rsid w:val="00A76E83"/>
    <w:rsid w:val="00A8244E"/>
    <w:rsid w:val="00A83E5E"/>
    <w:rsid w:val="00A84FDA"/>
    <w:rsid w:val="00A8776D"/>
    <w:rsid w:val="00AB4989"/>
    <w:rsid w:val="00AB6713"/>
    <w:rsid w:val="00AD56B5"/>
    <w:rsid w:val="00AE211E"/>
    <w:rsid w:val="00AE614E"/>
    <w:rsid w:val="00B010CC"/>
    <w:rsid w:val="00B029DC"/>
    <w:rsid w:val="00B10152"/>
    <w:rsid w:val="00B20452"/>
    <w:rsid w:val="00B22934"/>
    <w:rsid w:val="00B50283"/>
    <w:rsid w:val="00B52E8F"/>
    <w:rsid w:val="00BC5808"/>
    <w:rsid w:val="00BD06DF"/>
    <w:rsid w:val="00BF1E00"/>
    <w:rsid w:val="00BF3715"/>
    <w:rsid w:val="00C01758"/>
    <w:rsid w:val="00C13560"/>
    <w:rsid w:val="00C321A1"/>
    <w:rsid w:val="00CA39E8"/>
    <w:rsid w:val="00CC65E7"/>
    <w:rsid w:val="00CD1584"/>
    <w:rsid w:val="00CE3156"/>
    <w:rsid w:val="00D00967"/>
    <w:rsid w:val="00D04F27"/>
    <w:rsid w:val="00D06674"/>
    <w:rsid w:val="00D23FD9"/>
    <w:rsid w:val="00D24E1B"/>
    <w:rsid w:val="00D37B61"/>
    <w:rsid w:val="00D46586"/>
    <w:rsid w:val="00D65542"/>
    <w:rsid w:val="00D71B4D"/>
    <w:rsid w:val="00D93D55"/>
    <w:rsid w:val="00DB5A06"/>
    <w:rsid w:val="00DE3F2F"/>
    <w:rsid w:val="00DE5E0A"/>
    <w:rsid w:val="00DF65D2"/>
    <w:rsid w:val="00E01F67"/>
    <w:rsid w:val="00E53667"/>
    <w:rsid w:val="00E70092"/>
    <w:rsid w:val="00E7794F"/>
    <w:rsid w:val="00E82D54"/>
    <w:rsid w:val="00E83444"/>
    <w:rsid w:val="00EB27A5"/>
    <w:rsid w:val="00EB3D89"/>
    <w:rsid w:val="00EC222B"/>
    <w:rsid w:val="00EF2936"/>
    <w:rsid w:val="00F0134B"/>
    <w:rsid w:val="00F157C5"/>
    <w:rsid w:val="00F4329C"/>
    <w:rsid w:val="00F649A9"/>
    <w:rsid w:val="00F66152"/>
    <w:rsid w:val="00FB34D3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ListParagraph">
    <w:name w:val="List Paragraph"/>
    <w:basedOn w:val="Normal"/>
    <w:uiPriority w:val="34"/>
    <w:qFormat/>
    <w:rsid w:val="00E01F67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563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341E"/>
    <w:rPr>
      <w:rFonts w:ascii="Tahoma" w:eastAsia="SimSun" w:hAnsi="Tahoma" w:cs="Tahoma"/>
      <w:sz w:val="16"/>
      <w:szCs w:val="16"/>
      <w:lang w:eastAsia="zh-CN"/>
    </w:rPr>
  </w:style>
  <w:style w:type="paragraph" w:customStyle="1" w:styleId="Char">
    <w:name w:val="Char"/>
    <w:basedOn w:val="Normal"/>
    <w:rsid w:val="0013508F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ListParagraph">
    <w:name w:val="List Paragraph"/>
    <w:basedOn w:val="Normal"/>
    <w:uiPriority w:val="34"/>
    <w:qFormat/>
    <w:rsid w:val="00E01F67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BalloonText">
    <w:name w:val="Balloon Text"/>
    <w:basedOn w:val="Normal"/>
    <w:link w:val="BalloonTextChar"/>
    <w:rsid w:val="00563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341E"/>
    <w:rPr>
      <w:rFonts w:ascii="Tahoma" w:eastAsia="SimSun" w:hAnsi="Tahoma" w:cs="Tahoma"/>
      <w:sz w:val="16"/>
      <w:szCs w:val="16"/>
      <w:lang w:eastAsia="zh-CN"/>
    </w:rPr>
  </w:style>
  <w:style w:type="paragraph" w:customStyle="1" w:styleId="Char">
    <w:name w:val="Char"/>
    <w:basedOn w:val="Normal"/>
    <w:rsid w:val="0013508F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FA3C-D4A1-4D1D-9581-0DDDE07F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MORENO PALESTINI Maria Del Pilar</cp:lastModifiedBy>
  <cp:revision>3</cp:revision>
  <cp:lastPrinted>2016-01-14T13:06:00Z</cp:lastPrinted>
  <dcterms:created xsi:type="dcterms:W3CDTF">2016-01-14T12:46:00Z</dcterms:created>
  <dcterms:modified xsi:type="dcterms:W3CDTF">2016-01-14T13:07:00Z</dcterms:modified>
</cp:coreProperties>
</file>