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8955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EB11937" wp14:editId="4B212D58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FCFBC" w14:textId="2AE99096" w:rsidR="000C10EF" w:rsidRDefault="000C10E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WIPO/GRTKF/IC/52/7</w:t>
      </w:r>
    </w:p>
    <w:p w14:paraId="74648623" w14:textId="60598A69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ORIGINAL</w:t>
      </w:r>
      <w:r w:rsidR="00801FB6">
        <w:rPr>
          <w:rFonts w:ascii="Arial Black" w:hAnsi="Arial Black"/>
          <w:caps/>
          <w:sz w:val="15"/>
          <w:szCs w:val="15"/>
        </w:rPr>
        <w:t xml:space="preserve">:  </w:t>
      </w:r>
      <w:bookmarkStart w:id="0" w:name="Original"/>
      <w:r w:rsidR="00DC7D97">
        <w:rPr>
          <w:rFonts w:ascii="Arial Black" w:hAnsi="Arial Black"/>
          <w:caps/>
          <w:sz w:val="15"/>
          <w:szCs w:val="15"/>
        </w:rPr>
        <w:t>English</w:t>
      </w:r>
    </w:p>
    <w:bookmarkEnd w:id="0"/>
    <w:p w14:paraId="4F7AD816" w14:textId="574ED7E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r w:rsidR="00801FB6">
        <w:rPr>
          <w:rFonts w:ascii="Arial Black" w:hAnsi="Arial Black"/>
          <w:caps/>
          <w:sz w:val="15"/>
          <w:szCs w:val="15"/>
        </w:rPr>
        <w:t xml:space="preserve"> 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1" w:name="Date"/>
      <w:r w:rsidR="00DC7D97">
        <w:rPr>
          <w:rFonts w:ascii="Arial Black" w:hAnsi="Arial Black"/>
          <w:caps/>
          <w:sz w:val="15"/>
          <w:szCs w:val="15"/>
        </w:rPr>
        <w:t>March 13, 2026</w:t>
      </w:r>
    </w:p>
    <w:bookmarkEnd w:id="1"/>
    <w:p w14:paraId="36C0A912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1822F2A8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130307">
        <w:rPr>
          <w:b/>
          <w:sz w:val="24"/>
          <w:szCs w:val="24"/>
        </w:rPr>
        <w:t>ift</w:t>
      </w:r>
      <w:r w:rsidR="00157C1F">
        <w:rPr>
          <w:b/>
          <w:sz w:val="24"/>
          <w:szCs w:val="24"/>
        </w:rPr>
        <w:t>y-Second</w:t>
      </w:r>
      <w:r w:rsidR="00601AD7">
        <w:rPr>
          <w:b/>
          <w:sz w:val="24"/>
          <w:szCs w:val="24"/>
        </w:rPr>
        <w:t xml:space="preserve"> </w:t>
      </w:r>
      <w:r w:rsidRPr="003845C1">
        <w:rPr>
          <w:b/>
          <w:sz w:val="24"/>
          <w:szCs w:val="24"/>
        </w:rPr>
        <w:t>Session</w:t>
      </w:r>
    </w:p>
    <w:p w14:paraId="0FC3C5B7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30307">
        <w:rPr>
          <w:b/>
          <w:sz w:val="24"/>
          <w:szCs w:val="24"/>
        </w:rPr>
        <w:t>March</w:t>
      </w:r>
      <w:r w:rsidR="00023550">
        <w:rPr>
          <w:b/>
          <w:sz w:val="24"/>
          <w:szCs w:val="24"/>
        </w:rPr>
        <w:t xml:space="preserve"> </w:t>
      </w:r>
      <w:r w:rsidR="00157C1F">
        <w:rPr>
          <w:b/>
          <w:sz w:val="24"/>
          <w:szCs w:val="24"/>
        </w:rPr>
        <w:t>4</w:t>
      </w:r>
      <w:r w:rsidR="00023550">
        <w:rPr>
          <w:b/>
          <w:sz w:val="24"/>
          <w:szCs w:val="24"/>
        </w:rPr>
        <w:t xml:space="preserve"> to </w:t>
      </w:r>
      <w:r w:rsidR="00157C1F">
        <w:rPr>
          <w:b/>
          <w:sz w:val="24"/>
          <w:szCs w:val="24"/>
        </w:rPr>
        <w:t>13</w:t>
      </w:r>
      <w:r w:rsidR="00023550">
        <w:rPr>
          <w:b/>
          <w:sz w:val="24"/>
          <w:szCs w:val="24"/>
        </w:rPr>
        <w:t>, 202</w:t>
      </w:r>
      <w:r w:rsidR="00157C1F">
        <w:rPr>
          <w:b/>
          <w:sz w:val="24"/>
          <w:szCs w:val="24"/>
        </w:rPr>
        <w:t>6</w:t>
      </w:r>
    </w:p>
    <w:p w14:paraId="6484B72C" w14:textId="43B73CBE" w:rsidR="008B2CC1" w:rsidRPr="003845C1" w:rsidRDefault="00DC7D97" w:rsidP="00DD7B7F">
      <w:pPr>
        <w:spacing w:after="360"/>
        <w:outlineLvl w:val="0"/>
        <w:rPr>
          <w:caps/>
          <w:sz w:val="24"/>
        </w:rPr>
      </w:pPr>
      <w:bookmarkStart w:id="2" w:name="TitleOfDoc"/>
      <w:r>
        <w:rPr>
          <w:caps/>
          <w:sz w:val="24"/>
        </w:rPr>
        <w:t>decision</w:t>
      </w:r>
      <w:r w:rsidR="00063D24">
        <w:rPr>
          <w:caps/>
          <w:sz w:val="24"/>
        </w:rPr>
        <w:t>S</w:t>
      </w:r>
      <w:r w:rsidR="00390F3F">
        <w:rPr>
          <w:caps/>
          <w:sz w:val="24"/>
        </w:rPr>
        <w:t xml:space="preserve"> of the fifty-second session of the committee</w:t>
      </w:r>
    </w:p>
    <w:p w14:paraId="4947B329" w14:textId="6A067B29" w:rsidR="002326AB" w:rsidRDefault="00E43EEA" w:rsidP="002326AB">
      <w:pPr>
        <w:spacing w:after="220"/>
      </w:pPr>
      <w:bookmarkStart w:id="3" w:name="Prepared"/>
      <w:bookmarkEnd w:id="2"/>
      <w:bookmarkEnd w:id="3"/>
      <w:r>
        <w:rPr>
          <w:i/>
        </w:rPr>
        <w:t xml:space="preserve">Adopted by the Committee </w:t>
      </w:r>
    </w:p>
    <w:p w14:paraId="12C2AACF" w14:textId="511F8670" w:rsidR="00390F3F" w:rsidRDefault="00390F3F">
      <w:r>
        <w:br w:type="page"/>
      </w:r>
    </w:p>
    <w:p w14:paraId="6371FA92" w14:textId="77777777" w:rsidR="00390F3F" w:rsidRDefault="00390F3F" w:rsidP="00390F3F">
      <w:pPr>
        <w:spacing w:after="120" w:line="260" w:lineRule="atLeast"/>
        <w:rPr>
          <w:szCs w:val="22"/>
        </w:rPr>
      </w:pPr>
      <w:r w:rsidRPr="00E74033">
        <w:rPr>
          <w:szCs w:val="22"/>
        </w:rPr>
        <w:lastRenderedPageBreak/>
        <w:t xml:space="preserve">DECISION ON AGENDA ITEM 2: </w:t>
      </w:r>
    </w:p>
    <w:p w14:paraId="26A6AE26" w14:textId="77777777" w:rsidR="00390F3F" w:rsidRDefault="00390F3F" w:rsidP="00390F3F">
      <w:pPr>
        <w:spacing w:after="120" w:line="260" w:lineRule="atLeast"/>
        <w:rPr>
          <w:szCs w:val="22"/>
        </w:rPr>
      </w:pPr>
      <w:r w:rsidRPr="00E74033">
        <w:rPr>
          <w:szCs w:val="22"/>
        </w:rPr>
        <w:t xml:space="preserve">ELECTION OF OFFICERS </w:t>
      </w:r>
    </w:p>
    <w:p w14:paraId="15FA7AD7" w14:textId="25801ABD" w:rsidR="005235AA" w:rsidRDefault="00372CD5" w:rsidP="00390F3F">
      <w:pPr>
        <w:spacing w:after="120" w:line="260" w:lineRule="atLeas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235AA" w:rsidRPr="005235AA">
        <w:t xml:space="preserve">The Committee unanimously elected, for the 2026/2027 biennium, Mr. Laine Fisher (New Zealand) as Chair, and Mr. Pablo Latorre </w:t>
      </w:r>
      <w:proofErr w:type="spellStart"/>
      <w:r w:rsidR="005235AA" w:rsidRPr="005235AA">
        <w:t>Tallard</w:t>
      </w:r>
      <w:proofErr w:type="spellEnd"/>
      <w:r w:rsidR="005235AA" w:rsidRPr="005235AA">
        <w:t xml:space="preserve"> (Chile) and Dr. </w:t>
      </w:r>
      <w:proofErr w:type="spellStart"/>
      <w:r w:rsidR="005235AA" w:rsidRPr="005235AA">
        <w:t>Alhanoof</w:t>
      </w:r>
      <w:proofErr w:type="spellEnd"/>
      <w:r w:rsidR="005235AA" w:rsidRPr="005235AA">
        <w:t xml:space="preserve"> </w:t>
      </w:r>
      <w:proofErr w:type="spellStart"/>
      <w:r w:rsidR="005235AA" w:rsidRPr="005235AA">
        <w:t>AlDebasi</w:t>
      </w:r>
      <w:proofErr w:type="spellEnd"/>
      <w:r w:rsidR="005235AA" w:rsidRPr="005235AA">
        <w:t xml:space="preserve"> (Saudi Arabia) as Vice-Chairs.  </w:t>
      </w:r>
    </w:p>
    <w:p w14:paraId="6799EDFD" w14:textId="77777777" w:rsidR="00390F3F" w:rsidRDefault="00390F3F" w:rsidP="00390F3F">
      <w:pPr>
        <w:spacing w:after="120" w:line="260" w:lineRule="atLeast"/>
        <w:rPr>
          <w:szCs w:val="22"/>
        </w:rPr>
      </w:pPr>
    </w:p>
    <w:p w14:paraId="174BDE07" w14:textId="77777777" w:rsidR="00390F3F" w:rsidRPr="004F6DF5" w:rsidRDefault="00390F3F" w:rsidP="00390F3F">
      <w:pPr>
        <w:spacing w:after="120" w:line="260" w:lineRule="atLeast"/>
        <w:rPr>
          <w:szCs w:val="22"/>
        </w:rPr>
      </w:pPr>
      <w:r>
        <w:rPr>
          <w:szCs w:val="22"/>
        </w:rPr>
        <w:t>DECISION ON AGENDA ITEM 3</w:t>
      </w:r>
      <w:r w:rsidRPr="004F6DF5">
        <w:rPr>
          <w:szCs w:val="22"/>
        </w:rPr>
        <w:t>:</w:t>
      </w:r>
    </w:p>
    <w:p w14:paraId="54916139" w14:textId="77777777" w:rsidR="00390F3F" w:rsidRPr="004F6DF5" w:rsidRDefault="00390F3F" w:rsidP="00390F3F">
      <w:pPr>
        <w:spacing w:after="120" w:line="260" w:lineRule="atLeast"/>
        <w:rPr>
          <w:szCs w:val="22"/>
        </w:rPr>
      </w:pPr>
      <w:r w:rsidRPr="004F6DF5">
        <w:rPr>
          <w:szCs w:val="22"/>
        </w:rPr>
        <w:t>ADOPTION OF THE AGENDA</w:t>
      </w:r>
    </w:p>
    <w:p w14:paraId="13251614" w14:textId="7C6773AD" w:rsidR="00E75E78" w:rsidRDefault="00372CD5" w:rsidP="00390F3F">
      <w:pPr>
        <w:spacing w:after="120" w:line="260" w:lineRule="atLeast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75E78" w:rsidRPr="00E75E78">
        <w:rPr>
          <w:szCs w:val="22"/>
        </w:rPr>
        <w:t>The Committee adopted the draft agenda (WIPO/GRTKF/IC/52/1 Prov.2).</w:t>
      </w:r>
    </w:p>
    <w:p w14:paraId="396FDECC" w14:textId="77777777" w:rsidR="00390F3F" w:rsidRDefault="00390F3F" w:rsidP="00390F3F">
      <w:pPr>
        <w:spacing w:after="120" w:line="260" w:lineRule="atLeast"/>
        <w:rPr>
          <w:szCs w:val="22"/>
        </w:rPr>
      </w:pPr>
    </w:p>
    <w:p w14:paraId="13C314B9" w14:textId="77777777" w:rsidR="00390F3F" w:rsidRPr="004F6DF5" w:rsidRDefault="00390F3F" w:rsidP="00390F3F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4</w:t>
      </w:r>
      <w:r w:rsidRPr="004F6DF5">
        <w:rPr>
          <w:szCs w:val="22"/>
        </w:rPr>
        <w:t xml:space="preserve">:  </w:t>
      </w:r>
    </w:p>
    <w:p w14:paraId="3DFEC42A" w14:textId="77777777" w:rsidR="00390F3F" w:rsidRPr="004F6DF5" w:rsidRDefault="00390F3F" w:rsidP="00390F3F">
      <w:pPr>
        <w:spacing w:after="120" w:line="260" w:lineRule="atLeast"/>
        <w:rPr>
          <w:szCs w:val="22"/>
        </w:rPr>
      </w:pPr>
      <w:r w:rsidRPr="004F6DF5">
        <w:rPr>
          <w:szCs w:val="22"/>
        </w:rPr>
        <w:t>ACCREDITATION OF CERTAIN ORGANIZATIONS</w:t>
      </w:r>
    </w:p>
    <w:p w14:paraId="71B8599E" w14:textId="7F52A9AF" w:rsidR="00390F3F" w:rsidRPr="00652076" w:rsidRDefault="00372CD5" w:rsidP="00652076">
      <w:pPr>
        <w:spacing w:after="120" w:line="260" w:lineRule="atLeas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90F3F" w:rsidRPr="00C86B29">
        <w:t xml:space="preserve">The Committee approved the accreditation of </w:t>
      </w:r>
      <w:r w:rsidR="00652076">
        <w:t xml:space="preserve">Cree Native Arts and Crafts Association (CNACA), Métis Legal Research &amp; Education Foundation, Inc., and Native American Church – State of New Mexico (NAC - SNM) </w:t>
      </w:r>
      <w:r w:rsidR="00390F3F" w:rsidRPr="00C86B29">
        <w:t xml:space="preserve">as </w:t>
      </w:r>
      <w:r w:rsidR="00390F3F" w:rsidRPr="00C86B29">
        <w:rPr>
          <w:i/>
        </w:rPr>
        <w:t>ad hoc</w:t>
      </w:r>
      <w:r w:rsidR="00390F3F">
        <w:t xml:space="preserve"> observers</w:t>
      </w:r>
      <w:r w:rsidR="00390F3F" w:rsidRPr="00C86B29">
        <w:rPr>
          <w:szCs w:val="22"/>
        </w:rPr>
        <w:t>.</w:t>
      </w:r>
    </w:p>
    <w:p w14:paraId="41755C37" w14:textId="77777777" w:rsidR="00390F3F" w:rsidRDefault="00390F3F" w:rsidP="002326AB">
      <w:pPr>
        <w:spacing w:after="220"/>
      </w:pPr>
    </w:p>
    <w:p w14:paraId="20098B5C" w14:textId="78E98604" w:rsidR="00652076" w:rsidRPr="004F6DF5" w:rsidRDefault="00652076" w:rsidP="00652076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DECISION ON AGENDA ITEM </w:t>
      </w:r>
      <w:r>
        <w:rPr>
          <w:szCs w:val="22"/>
        </w:rPr>
        <w:t>5</w:t>
      </w:r>
      <w:r w:rsidRPr="004F6DF5">
        <w:rPr>
          <w:szCs w:val="22"/>
        </w:rPr>
        <w:t>:</w:t>
      </w:r>
    </w:p>
    <w:p w14:paraId="2933F921" w14:textId="1D2B9645" w:rsidR="00652076" w:rsidRPr="004F6DF5" w:rsidRDefault="00652076" w:rsidP="00652076">
      <w:pPr>
        <w:spacing w:after="120" w:line="260" w:lineRule="atLeast"/>
        <w:rPr>
          <w:szCs w:val="22"/>
        </w:rPr>
      </w:pPr>
      <w:r w:rsidRPr="004F6DF5">
        <w:rPr>
          <w:szCs w:val="22"/>
        </w:rPr>
        <w:t xml:space="preserve">PARTICIPATION OF INDIGENOUS </w:t>
      </w:r>
      <w:r w:rsidR="00372CD5">
        <w:rPr>
          <w:szCs w:val="22"/>
        </w:rPr>
        <w:t xml:space="preserve">PEOPLES </w:t>
      </w:r>
      <w:r w:rsidRPr="004F6DF5">
        <w:rPr>
          <w:szCs w:val="22"/>
        </w:rPr>
        <w:t>AND LOCAL COMMUNITIES</w:t>
      </w:r>
    </w:p>
    <w:p w14:paraId="49E91D03" w14:textId="3238F2D4" w:rsidR="00652076" w:rsidRPr="00285638" w:rsidRDefault="00372CD5" w:rsidP="00652076">
      <w:pPr>
        <w:spacing w:after="120" w:line="260" w:lineRule="atLeast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652076">
        <w:rPr>
          <w:szCs w:val="22"/>
        </w:rPr>
        <w:t xml:space="preserve">The Committee </w:t>
      </w:r>
      <w:r w:rsidR="00652076" w:rsidRPr="00285638">
        <w:rPr>
          <w:szCs w:val="22"/>
        </w:rPr>
        <w:t>took no</w:t>
      </w:r>
      <w:r w:rsidR="00652076">
        <w:rPr>
          <w:szCs w:val="22"/>
        </w:rPr>
        <w:t>te of documents WIPO/GRTKF/IC/52/3 and WIPO/GRTKF/IC/52</w:t>
      </w:r>
      <w:r w:rsidR="00652076" w:rsidRPr="00285638">
        <w:rPr>
          <w:szCs w:val="22"/>
        </w:rPr>
        <w:t xml:space="preserve">/INF/4. </w:t>
      </w:r>
    </w:p>
    <w:p w14:paraId="0609CC19" w14:textId="5048C4A9" w:rsidR="00E6175A" w:rsidRDefault="00372CD5" w:rsidP="00652076">
      <w:pPr>
        <w:spacing w:after="120" w:line="260" w:lineRule="atLeast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BD549A" w:rsidRPr="00BD549A">
        <w:rPr>
          <w:szCs w:val="22"/>
        </w:rPr>
        <w:t xml:space="preserve">The Committee encouraged members of the </w:t>
      </w:r>
      <w:proofErr w:type="gramStart"/>
      <w:r w:rsidR="00BD549A" w:rsidRPr="00BD549A">
        <w:rPr>
          <w:szCs w:val="22"/>
        </w:rPr>
        <w:t>Committee</w:t>
      </w:r>
      <w:proofErr w:type="gramEnd"/>
      <w:r w:rsidR="00BD549A" w:rsidRPr="00BD549A">
        <w:rPr>
          <w:szCs w:val="22"/>
        </w:rPr>
        <w:t xml:space="preserve"> and all interested public and private entities to contribute to the WIPO Voluntary Fund for Accredited Indigenous and Local Communities.</w:t>
      </w:r>
    </w:p>
    <w:p w14:paraId="3888E4DB" w14:textId="2503A814" w:rsidR="00E6175A" w:rsidRPr="00E6175A" w:rsidRDefault="00372CD5" w:rsidP="00E6175A">
      <w:pPr>
        <w:spacing w:after="120" w:line="260" w:lineRule="atLeast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6175A" w:rsidRPr="00E6175A">
        <w:rPr>
          <w:szCs w:val="22"/>
        </w:rPr>
        <w:t xml:space="preserve">The Committee elected the following </w:t>
      </w:r>
      <w:r w:rsidR="0049104F" w:rsidRPr="00D12721">
        <w:rPr>
          <w:szCs w:val="22"/>
        </w:rPr>
        <w:t>seven</w:t>
      </w:r>
      <w:r w:rsidR="00E6175A" w:rsidRPr="00E6175A">
        <w:rPr>
          <w:szCs w:val="22"/>
        </w:rPr>
        <w:t xml:space="preserve"> members of the Advisory Board to serve in their individual capacities: </w:t>
      </w:r>
    </w:p>
    <w:p w14:paraId="76C088D6" w14:textId="77777777" w:rsidR="00E6175A" w:rsidRPr="00E6175A" w:rsidRDefault="00E6175A" w:rsidP="00FE1A85">
      <w:pPr>
        <w:spacing w:after="120" w:line="260" w:lineRule="atLeast"/>
        <w:ind w:left="567"/>
        <w:rPr>
          <w:szCs w:val="22"/>
        </w:rPr>
      </w:pPr>
      <w:r w:rsidRPr="00E6175A">
        <w:rPr>
          <w:szCs w:val="22"/>
        </w:rPr>
        <w:t xml:space="preserve">Mr. Mouhamed Nour-Dine </w:t>
      </w:r>
      <w:proofErr w:type="spellStart"/>
      <w:r w:rsidRPr="00E6175A">
        <w:rPr>
          <w:szCs w:val="22"/>
        </w:rPr>
        <w:t>Assindoh</w:t>
      </w:r>
      <w:proofErr w:type="spellEnd"/>
      <w:r w:rsidRPr="00E6175A">
        <w:rPr>
          <w:szCs w:val="22"/>
        </w:rPr>
        <w:t>, Minister Counsellor, Permanent Mission of the Togolese Republic to the United Nations Office and other international organizations in Geneva</w:t>
      </w:r>
    </w:p>
    <w:p w14:paraId="534E6D6E" w14:textId="77777777" w:rsidR="00E6175A" w:rsidRPr="00E6175A" w:rsidRDefault="00E6175A" w:rsidP="00FE1A85">
      <w:pPr>
        <w:spacing w:after="120" w:line="260" w:lineRule="atLeast"/>
        <w:ind w:left="567"/>
        <w:rPr>
          <w:szCs w:val="22"/>
        </w:rPr>
      </w:pPr>
      <w:bookmarkStart w:id="4" w:name="_Hlk223945598"/>
      <w:bookmarkStart w:id="5" w:name="_Hlk223945708"/>
      <w:r w:rsidRPr="00E6175A">
        <w:rPr>
          <w:szCs w:val="22"/>
        </w:rPr>
        <w:t xml:space="preserve">Mr. Vital </w:t>
      </w:r>
      <w:proofErr w:type="spellStart"/>
      <w:r w:rsidRPr="00E6175A">
        <w:rPr>
          <w:szCs w:val="22"/>
        </w:rPr>
        <w:t>Bambanze</w:t>
      </w:r>
      <w:proofErr w:type="spellEnd"/>
      <w:r w:rsidRPr="00E6175A">
        <w:rPr>
          <w:szCs w:val="22"/>
        </w:rPr>
        <w:t xml:space="preserve">, Representative, </w:t>
      </w:r>
      <w:proofErr w:type="spellStart"/>
      <w:r w:rsidRPr="00E6175A">
        <w:rPr>
          <w:szCs w:val="22"/>
        </w:rPr>
        <w:t>Mbororo</w:t>
      </w:r>
      <w:proofErr w:type="spellEnd"/>
      <w:r w:rsidRPr="00E6175A">
        <w:rPr>
          <w:szCs w:val="22"/>
        </w:rPr>
        <w:t xml:space="preserve"> Social and Cultural Development Association (MBOSCUDA)</w:t>
      </w:r>
    </w:p>
    <w:p w14:paraId="02C90030" w14:textId="77777777" w:rsidR="00E6175A" w:rsidRPr="00E6175A" w:rsidRDefault="00E6175A" w:rsidP="00FE1A85">
      <w:pPr>
        <w:spacing w:after="120" w:line="260" w:lineRule="atLeast"/>
        <w:ind w:left="567"/>
        <w:rPr>
          <w:szCs w:val="22"/>
          <w:lang w:val="en-GB"/>
        </w:rPr>
      </w:pPr>
      <w:r w:rsidRPr="00E6175A">
        <w:rPr>
          <w:szCs w:val="22"/>
        </w:rPr>
        <w:t xml:space="preserve">Ms. Flor </w:t>
      </w:r>
      <w:bookmarkStart w:id="6" w:name="_Hlk223947158"/>
      <w:r w:rsidRPr="00E6175A">
        <w:rPr>
          <w:szCs w:val="22"/>
        </w:rPr>
        <w:t>De María Garcí</w:t>
      </w:r>
      <w:bookmarkEnd w:id="6"/>
      <w:r w:rsidRPr="00E6175A">
        <w:rPr>
          <w:szCs w:val="22"/>
        </w:rPr>
        <w:t xml:space="preserve">a, </w:t>
      </w:r>
      <w:bookmarkEnd w:id="4"/>
      <w:r w:rsidRPr="00E6175A">
        <w:rPr>
          <w:szCs w:val="22"/>
        </w:rPr>
        <w:t>Counsellor, Permanent Mission of Guatemala to the WTO, WIPO, UNCTAD and ITC in Geneva</w:t>
      </w:r>
      <w:r w:rsidRPr="00E6175A">
        <w:rPr>
          <w:szCs w:val="22"/>
          <w:lang w:val="en-GB"/>
        </w:rPr>
        <w:t xml:space="preserve"> </w:t>
      </w:r>
    </w:p>
    <w:p w14:paraId="7418E223" w14:textId="77777777" w:rsidR="00E6175A" w:rsidRPr="00E6175A" w:rsidRDefault="00E6175A" w:rsidP="00FE1A85">
      <w:pPr>
        <w:spacing w:after="120" w:line="260" w:lineRule="atLeast"/>
        <w:ind w:left="567"/>
        <w:rPr>
          <w:szCs w:val="22"/>
        </w:rPr>
      </w:pPr>
      <w:r w:rsidRPr="00E6175A">
        <w:rPr>
          <w:szCs w:val="22"/>
        </w:rPr>
        <w:t>Ms. Alice Guerinot</w:t>
      </w:r>
      <w:bookmarkEnd w:id="5"/>
      <w:r w:rsidRPr="00E6175A">
        <w:rPr>
          <w:szCs w:val="22"/>
        </w:rPr>
        <w:t>, Advisor on Intellectual Property Policy, Directorate for Economic Diplomacy, Ministry for Europe and Foreign Affairs, France</w:t>
      </w:r>
    </w:p>
    <w:p w14:paraId="79A85B77" w14:textId="77777777" w:rsidR="00E6175A" w:rsidRPr="00E6175A" w:rsidRDefault="00E6175A" w:rsidP="00FE1A85">
      <w:pPr>
        <w:spacing w:after="120" w:line="260" w:lineRule="atLeast"/>
        <w:ind w:left="567"/>
        <w:rPr>
          <w:szCs w:val="22"/>
        </w:rPr>
      </w:pPr>
      <w:r w:rsidRPr="00E6175A">
        <w:rPr>
          <w:szCs w:val="22"/>
        </w:rPr>
        <w:t>Mr. Johnny Hadley, First Secretary, Permanent Mission of the Federated States of Micronesia to the United Nations Office and other international organizations in Geneva</w:t>
      </w:r>
    </w:p>
    <w:p w14:paraId="4AC9D3A6" w14:textId="77777777" w:rsidR="00E6175A" w:rsidRPr="00E6175A" w:rsidRDefault="00E6175A" w:rsidP="00FE1A85">
      <w:pPr>
        <w:spacing w:after="120" w:line="260" w:lineRule="atLeast"/>
        <w:ind w:left="567"/>
        <w:rPr>
          <w:i/>
          <w:iCs/>
          <w:szCs w:val="22"/>
        </w:rPr>
      </w:pPr>
      <w:bookmarkStart w:id="7" w:name="_Hlk192064972"/>
      <w:r w:rsidRPr="00E6175A">
        <w:rPr>
          <w:szCs w:val="22"/>
        </w:rPr>
        <w:t xml:space="preserve">Mr. </w:t>
      </w:r>
      <w:proofErr w:type="spellStart"/>
      <w:r w:rsidRPr="00E6175A">
        <w:rPr>
          <w:szCs w:val="22"/>
        </w:rPr>
        <w:t>Olnar</w:t>
      </w:r>
      <w:proofErr w:type="spellEnd"/>
      <w:r w:rsidRPr="00E6175A">
        <w:rPr>
          <w:szCs w:val="22"/>
        </w:rPr>
        <w:t xml:space="preserve"> Alberto Ortiz Bolivar, Representative, </w:t>
      </w:r>
      <w:r w:rsidRPr="00E6175A">
        <w:rPr>
          <w:i/>
          <w:iCs/>
          <w:szCs w:val="22"/>
        </w:rPr>
        <w:t>ECOHUMANITA</w:t>
      </w:r>
      <w:bookmarkEnd w:id="7"/>
    </w:p>
    <w:p w14:paraId="3BC9650A" w14:textId="77777777" w:rsidR="00E6175A" w:rsidRPr="00E6175A" w:rsidRDefault="00E6175A" w:rsidP="00FE1A85">
      <w:pPr>
        <w:spacing w:after="120" w:line="260" w:lineRule="atLeast"/>
        <w:ind w:left="567"/>
        <w:rPr>
          <w:szCs w:val="22"/>
        </w:rPr>
      </w:pPr>
      <w:bookmarkStart w:id="8" w:name="_Hlk192065020"/>
      <w:r w:rsidRPr="00E6175A">
        <w:rPr>
          <w:szCs w:val="22"/>
        </w:rPr>
        <w:t xml:space="preserve">Ms. Anna Sinkevich, Representative, </w:t>
      </w:r>
      <w:bookmarkEnd w:id="8"/>
      <w:r w:rsidRPr="00E6175A">
        <w:rPr>
          <w:szCs w:val="22"/>
        </w:rPr>
        <w:t>Elders Council of the Shor People</w:t>
      </w:r>
    </w:p>
    <w:p w14:paraId="38361364" w14:textId="756279C7" w:rsidR="00E6175A" w:rsidRPr="00E6175A" w:rsidRDefault="00372CD5" w:rsidP="00E6175A">
      <w:pPr>
        <w:spacing w:after="120" w:line="260" w:lineRule="atLeast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E6175A" w:rsidRPr="00E6175A">
        <w:rPr>
          <w:szCs w:val="22"/>
        </w:rPr>
        <w:t xml:space="preserve">The Chair nominated Mr. Pablo Latorre </w:t>
      </w:r>
      <w:proofErr w:type="spellStart"/>
      <w:r w:rsidR="00E6175A" w:rsidRPr="00E6175A">
        <w:rPr>
          <w:szCs w:val="22"/>
        </w:rPr>
        <w:t>Tallard</w:t>
      </w:r>
      <w:proofErr w:type="spellEnd"/>
      <w:r w:rsidR="00E6175A" w:rsidRPr="00E6175A">
        <w:rPr>
          <w:szCs w:val="22"/>
        </w:rPr>
        <w:t>, Vice-Chair of the Committee, to serve as Chair of the Advisory Board.</w:t>
      </w:r>
    </w:p>
    <w:p w14:paraId="6B7F2F8E" w14:textId="77777777" w:rsidR="00E6175A" w:rsidRDefault="00E6175A" w:rsidP="00652076">
      <w:pPr>
        <w:spacing w:after="120" w:line="260" w:lineRule="atLeast"/>
        <w:rPr>
          <w:szCs w:val="22"/>
        </w:rPr>
      </w:pPr>
    </w:p>
    <w:p w14:paraId="68EBECAD" w14:textId="207E19A6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lastRenderedPageBreak/>
        <w:t>DECISION ON AGENDA ITEM 6:</w:t>
      </w:r>
    </w:p>
    <w:p w14:paraId="4FEB7D60" w14:textId="0FDEF97B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>INFORMATION SHARING SESSIONS</w:t>
      </w:r>
    </w:p>
    <w:p w14:paraId="69DF813F" w14:textId="77777777" w:rsidR="00D12721" w:rsidRDefault="00D12721" w:rsidP="00D12721">
      <w:pPr>
        <w:spacing w:after="120" w:line="260" w:lineRule="atLeast"/>
        <w:rPr>
          <w:szCs w:val="22"/>
        </w:rPr>
      </w:pPr>
      <w:r w:rsidRPr="00D12721">
        <w:rPr>
          <w:szCs w:val="22"/>
        </w:rPr>
        <w:t>No decisions were made under this agenda item.</w:t>
      </w:r>
      <w:r>
        <w:rPr>
          <w:szCs w:val="22"/>
        </w:rPr>
        <w:t xml:space="preserve"> </w:t>
      </w:r>
    </w:p>
    <w:p w14:paraId="5E5B16FF" w14:textId="77777777" w:rsidR="00372F77" w:rsidRDefault="00372F77" w:rsidP="00652076">
      <w:pPr>
        <w:spacing w:after="120" w:line="260" w:lineRule="atLeast"/>
        <w:rPr>
          <w:szCs w:val="22"/>
        </w:rPr>
      </w:pPr>
    </w:p>
    <w:p w14:paraId="4B0FBBFE" w14:textId="614AE3DA" w:rsidR="00652076" w:rsidRDefault="00652076" w:rsidP="00652076">
      <w:pPr>
        <w:spacing w:after="120" w:line="260" w:lineRule="atLeast"/>
      </w:pPr>
      <w:r>
        <w:t xml:space="preserve">DECISION ON AGENDA ITEM 7: </w:t>
      </w:r>
    </w:p>
    <w:p w14:paraId="35ABD31F" w14:textId="77777777" w:rsidR="00652076" w:rsidRPr="00186A11" w:rsidRDefault="00652076" w:rsidP="00652076">
      <w:pPr>
        <w:spacing w:after="120" w:line="260" w:lineRule="atLeast"/>
        <w:rPr>
          <w:szCs w:val="22"/>
        </w:rPr>
      </w:pPr>
      <w:r>
        <w:rPr>
          <w:szCs w:val="22"/>
        </w:rPr>
        <w:t>TRADITIONAL KNOWLEDGE/TRADITIONAL CULTURAL EXPRESSIONS</w:t>
      </w:r>
    </w:p>
    <w:p w14:paraId="1BCF098E" w14:textId="5D629575" w:rsidR="00652076" w:rsidRDefault="00372CD5" w:rsidP="00652076">
      <w:pPr>
        <w:spacing w:after="120" w:line="260" w:lineRule="atLeast"/>
        <w:rPr>
          <w:szCs w:val="22"/>
        </w:rPr>
      </w:pPr>
      <w:r w:rsidRPr="00A63688">
        <w:rPr>
          <w:szCs w:val="22"/>
        </w:rPr>
        <w:fldChar w:fldCharType="begin"/>
      </w:r>
      <w:r w:rsidRPr="00A63688">
        <w:rPr>
          <w:szCs w:val="22"/>
        </w:rPr>
        <w:instrText xml:space="preserve"> AUTONUM  </w:instrText>
      </w:r>
      <w:r w:rsidRPr="00A63688">
        <w:rPr>
          <w:szCs w:val="22"/>
        </w:rPr>
        <w:fldChar w:fldCharType="end"/>
      </w:r>
      <w:r w:rsidRPr="00A63688">
        <w:rPr>
          <w:szCs w:val="22"/>
        </w:rPr>
        <w:tab/>
      </w:r>
      <w:r>
        <w:rPr>
          <w:szCs w:val="22"/>
        </w:rPr>
        <w:t xml:space="preserve"> </w:t>
      </w:r>
      <w:r w:rsidR="00E63BB3" w:rsidRPr="00E63BB3">
        <w:rPr>
          <w:szCs w:val="22"/>
        </w:rPr>
        <w:t xml:space="preserve">The Committee worked, including text-based negotiations, </w:t>
      </w:r>
      <w:proofErr w:type="gramStart"/>
      <w:r w:rsidR="00E63BB3" w:rsidRPr="00E63BB3">
        <w:rPr>
          <w:szCs w:val="22"/>
        </w:rPr>
        <w:t>on the basis of</w:t>
      </w:r>
      <w:proofErr w:type="gramEnd"/>
      <w:r w:rsidR="00E63BB3" w:rsidRPr="00E63BB3">
        <w:rPr>
          <w:szCs w:val="22"/>
        </w:rPr>
        <w:t xml:space="preserve"> documents WIPO/GRTKF/IC/52/4 and WIPO/GRTKF/IC/52/5 and decided to continue this work </w:t>
      </w:r>
      <w:proofErr w:type="gramStart"/>
      <w:r w:rsidR="00E63BB3" w:rsidRPr="00E63BB3">
        <w:rPr>
          <w:szCs w:val="22"/>
        </w:rPr>
        <w:t>on the basis of</w:t>
      </w:r>
      <w:proofErr w:type="gramEnd"/>
      <w:r w:rsidR="00E63BB3" w:rsidRPr="00E63BB3">
        <w:rPr>
          <w:szCs w:val="22"/>
        </w:rPr>
        <w:t xml:space="preserve"> these documents at its next session.</w:t>
      </w:r>
    </w:p>
    <w:p w14:paraId="4ECC4B5D" w14:textId="514BB8F1" w:rsidR="00E939FB" w:rsidRPr="008F7C3F" w:rsidRDefault="008550BF" w:rsidP="00E939FB">
      <w:pPr>
        <w:spacing w:after="120" w:line="260" w:lineRule="atLeas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554593">
        <w:t>The Committee decided that the</w:t>
      </w:r>
      <w:r>
        <w:t xml:space="preserve"> proposal submitted by the Delegation of the United States of America</w:t>
      </w:r>
      <w:r w:rsidR="00533078">
        <w:t>, contained in</w:t>
      </w:r>
      <w:r>
        <w:t xml:space="preserve"> </w:t>
      </w:r>
      <w:r w:rsidR="00533078">
        <w:t xml:space="preserve">document </w:t>
      </w:r>
      <w:hyperlink r:id="rId14" w:history="1">
        <w:r w:rsidR="00533078" w:rsidRPr="00554593">
          <w:rPr>
            <w:rStyle w:val="Hyperlink"/>
          </w:rPr>
          <w:t>WIPO/GRTKF/IC/52/6</w:t>
        </w:r>
      </w:hyperlink>
      <w:r w:rsidR="00533078">
        <w:t xml:space="preserve">, </w:t>
      </w:r>
      <w:r w:rsidR="00273C2B">
        <w:t xml:space="preserve">will </w:t>
      </w:r>
      <w:r w:rsidR="00CD5358">
        <w:t>continue to be</w:t>
      </w:r>
      <w:r w:rsidR="00273C2B">
        <w:t xml:space="preserve"> discussed at the next session of the Committee</w:t>
      </w:r>
      <w:r w:rsidR="00533078">
        <w:t xml:space="preserve">. </w:t>
      </w:r>
    </w:p>
    <w:p w14:paraId="37845D3A" w14:textId="77777777" w:rsidR="00652076" w:rsidRDefault="00652076" w:rsidP="00652076">
      <w:pPr>
        <w:spacing w:after="120" w:line="260" w:lineRule="atLeast"/>
        <w:rPr>
          <w:szCs w:val="22"/>
        </w:rPr>
      </w:pPr>
    </w:p>
    <w:p w14:paraId="725FCE84" w14:textId="7132273F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>DECISION ON AGENDA ITEM 8:</w:t>
      </w:r>
    </w:p>
    <w:p w14:paraId="457CA372" w14:textId="6A75788C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 xml:space="preserve">GENETIC RESOURCES </w:t>
      </w:r>
    </w:p>
    <w:p w14:paraId="0310F172" w14:textId="77777777" w:rsidR="00D12721" w:rsidRDefault="00D12721" w:rsidP="00D12721">
      <w:pPr>
        <w:spacing w:after="120" w:line="260" w:lineRule="atLeast"/>
        <w:rPr>
          <w:szCs w:val="22"/>
        </w:rPr>
      </w:pPr>
      <w:r w:rsidRPr="00D12721">
        <w:rPr>
          <w:szCs w:val="22"/>
        </w:rPr>
        <w:t>No decisions were made under this agenda item.</w:t>
      </w:r>
      <w:r>
        <w:rPr>
          <w:szCs w:val="22"/>
        </w:rPr>
        <w:t xml:space="preserve"> </w:t>
      </w:r>
    </w:p>
    <w:p w14:paraId="572F58FF" w14:textId="77777777" w:rsidR="005461EA" w:rsidRDefault="005461EA" w:rsidP="00652076">
      <w:pPr>
        <w:spacing w:after="120" w:line="260" w:lineRule="atLeast"/>
        <w:rPr>
          <w:szCs w:val="22"/>
        </w:rPr>
      </w:pPr>
    </w:p>
    <w:p w14:paraId="5D58C596" w14:textId="48B77215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>DECISION ON AGENDA ITEM 9:</w:t>
      </w:r>
    </w:p>
    <w:p w14:paraId="29E5DB90" w14:textId="340BFE21" w:rsidR="0048106D" w:rsidRDefault="005461EA" w:rsidP="005461EA">
      <w:pPr>
        <w:spacing w:after="120" w:line="260" w:lineRule="atLeast"/>
        <w:rPr>
          <w:szCs w:val="22"/>
        </w:rPr>
      </w:pPr>
      <w:r>
        <w:rPr>
          <w:szCs w:val="22"/>
        </w:rPr>
        <w:t xml:space="preserve">ANY OTHER BUSINESS </w:t>
      </w:r>
    </w:p>
    <w:p w14:paraId="74377838" w14:textId="4A0070D5" w:rsidR="00796796" w:rsidRDefault="0048106D" w:rsidP="005461EA">
      <w:pPr>
        <w:spacing w:after="120" w:line="260" w:lineRule="atLeast"/>
        <w:rPr>
          <w:szCs w:val="22"/>
        </w:rPr>
      </w:pPr>
      <w:r w:rsidRPr="00D12721">
        <w:rPr>
          <w:szCs w:val="22"/>
        </w:rPr>
        <w:t>No decisions were made under this agenda item.</w:t>
      </w:r>
      <w:r>
        <w:rPr>
          <w:szCs w:val="22"/>
        </w:rPr>
        <w:t xml:space="preserve"> </w:t>
      </w:r>
    </w:p>
    <w:p w14:paraId="737EA0AF" w14:textId="77777777" w:rsidR="005461EA" w:rsidRDefault="005461EA" w:rsidP="00652076">
      <w:pPr>
        <w:spacing w:after="120" w:line="260" w:lineRule="atLeast"/>
        <w:rPr>
          <w:szCs w:val="22"/>
        </w:rPr>
      </w:pPr>
    </w:p>
    <w:p w14:paraId="43B7C87D" w14:textId="133A08BE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>DECISION ON AGENDA ITEM 10:</w:t>
      </w:r>
    </w:p>
    <w:p w14:paraId="00936777" w14:textId="7B3693B1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>CLOSING OF THE SESSION</w:t>
      </w:r>
    </w:p>
    <w:p w14:paraId="0A646F56" w14:textId="043AF0FD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 xml:space="preserve">The Committee adopted the decisions on the above agenda items. </w:t>
      </w:r>
    </w:p>
    <w:p w14:paraId="64998844" w14:textId="00E8A0F8" w:rsidR="005461EA" w:rsidRDefault="005461EA" w:rsidP="00652076">
      <w:pPr>
        <w:spacing w:after="120" w:line="260" w:lineRule="atLeast"/>
        <w:rPr>
          <w:szCs w:val="22"/>
        </w:rPr>
      </w:pPr>
      <w:r>
        <w:rPr>
          <w:szCs w:val="22"/>
        </w:rPr>
        <w:t xml:space="preserve">The Chair closed the session. </w:t>
      </w:r>
    </w:p>
    <w:p w14:paraId="3F8C39A8" w14:textId="2B3BF845" w:rsidR="00652076" w:rsidRDefault="00652076" w:rsidP="00B60348">
      <w:pPr>
        <w:spacing w:after="120" w:line="260" w:lineRule="atLeast"/>
        <w:ind w:left="5043" w:firstLine="567"/>
      </w:pPr>
      <w:r w:rsidRPr="004F6DF5">
        <w:rPr>
          <w:iCs/>
          <w:szCs w:val="22"/>
        </w:rPr>
        <w:t>[End of document]</w:t>
      </w:r>
    </w:p>
    <w:sectPr w:rsidR="00652076" w:rsidSect="00DC7D97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54A6" w14:textId="77777777" w:rsidR="00B9583F" w:rsidRDefault="00B9583F">
      <w:r>
        <w:separator/>
      </w:r>
    </w:p>
  </w:endnote>
  <w:endnote w:type="continuationSeparator" w:id="0">
    <w:p w14:paraId="601E9C97" w14:textId="77777777" w:rsidR="00B9583F" w:rsidRDefault="00B9583F" w:rsidP="003B38C1">
      <w:r>
        <w:separator/>
      </w:r>
    </w:p>
    <w:p w14:paraId="116A2C78" w14:textId="77777777" w:rsidR="00B9583F" w:rsidRPr="003B38C1" w:rsidRDefault="00B958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BA3236" w14:textId="77777777" w:rsidR="00B9583F" w:rsidRPr="003B38C1" w:rsidRDefault="00B958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7741" w14:textId="77777777" w:rsidR="00B9583F" w:rsidRDefault="00B9583F">
      <w:r>
        <w:separator/>
      </w:r>
    </w:p>
  </w:footnote>
  <w:footnote w:type="continuationSeparator" w:id="0">
    <w:p w14:paraId="14C03E97" w14:textId="77777777" w:rsidR="00B9583F" w:rsidRDefault="00B9583F" w:rsidP="008B60B2">
      <w:r>
        <w:separator/>
      </w:r>
    </w:p>
    <w:p w14:paraId="2E2DF29C" w14:textId="77777777" w:rsidR="00B9583F" w:rsidRPr="00ED77FB" w:rsidRDefault="00B958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8EBF31" w14:textId="77777777" w:rsidR="00B9583F" w:rsidRPr="00ED77FB" w:rsidRDefault="00B958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A46E" w14:textId="1B8AADC0" w:rsidR="00B76B75" w:rsidRDefault="00B76B75" w:rsidP="00477D6B">
    <w:pPr>
      <w:jc w:val="right"/>
    </w:pPr>
    <w:r w:rsidRPr="00B76B75">
      <w:t>WIPO/GRTKF/IC/52/7</w:t>
    </w:r>
  </w:p>
  <w:p w14:paraId="404B1E52" w14:textId="61CC3914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1CD703C9" w14:textId="77777777" w:rsidR="00D07C78" w:rsidRDefault="00D07C78" w:rsidP="00477D6B">
    <w:pPr>
      <w:jc w:val="right"/>
    </w:pPr>
  </w:p>
  <w:p w14:paraId="7FB9013E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97"/>
    <w:rsid w:val="000076EB"/>
    <w:rsid w:val="00017548"/>
    <w:rsid w:val="0002242C"/>
    <w:rsid w:val="00023550"/>
    <w:rsid w:val="00043CAA"/>
    <w:rsid w:val="00056816"/>
    <w:rsid w:val="00063D24"/>
    <w:rsid w:val="00070692"/>
    <w:rsid w:val="000726E7"/>
    <w:rsid w:val="00075432"/>
    <w:rsid w:val="000968ED"/>
    <w:rsid w:val="000A3D97"/>
    <w:rsid w:val="000C10EF"/>
    <w:rsid w:val="000D08C1"/>
    <w:rsid w:val="000F5E56"/>
    <w:rsid w:val="000F5F8B"/>
    <w:rsid w:val="00130307"/>
    <w:rsid w:val="001362EE"/>
    <w:rsid w:val="00153DB8"/>
    <w:rsid w:val="00157C1F"/>
    <w:rsid w:val="001647D5"/>
    <w:rsid w:val="001832A6"/>
    <w:rsid w:val="001B43CA"/>
    <w:rsid w:val="001B4FAD"/>
    <w:rsid w:val="001C5B98"/>
    <w:rsid w:val="001D4107"/>
    <w:rsid w:val="00203D24"/>
    <w:rsid w:val="0021217E"/>
    <w:rsid w:val="002326AB"/>
    <w:rsid w:val="00242C5B"/>
    <w:rsid w:val="00243430"/>
    <w:rsid w:val="002634C4"/>
    <w:rsid w:val="00266E40"/>
    <w:rsid w:val="00273C2B"/>
    <w:rsid w:val="002928D3"/>
    <w:rsid w:val="002A21E1"/>
    <w:rsid w:val="002B42FC"/>
    <w:rsid w:val="002D7D9F"/>
    <w:rsid w:val="002F1FE6"/>
    <w:rsid w:val="002F4E68"/>
    <w:rsid w:val="0030108B"/>
    <w:rsid w:val="00311242"/>
    <w:rsid w:val="00312F7F"/>
    <w:rsid w:val="00320197"/>
    <w:rsid w:val="003254D6"/>
    <w:rsid w:val="00325B6B"/>
    <w:rsid w:val="00326DFA"/>
    <w:rsid w:val="00327DDB"/>
    <w:rsid w:val="00332026"/>
    <w:rsid w:val="0034730E"/>
    <w:rsid w:val="00361450"/>
    <w:rsid w:val="003673CF"/>
    <w:rsid w:val="00372CD5"/>
    <w:rsid w:val="00372F77"/>
    <w:rsid w:val="00375624"/>
    <w:rsid w:val="00383731"/>
    <w:rsid w:val="003845C1"/>
    <w:rsid w:val="00390F3F"/>
    <w:rsid w:val="00391E3A"/>
    <w:rsid w:val="003921B6"/>
    <w:rsid w:val="003A6F89"/>
    <w:rsid w:val="003B38C1"/>
    <w:rsid w:val="003C34E9"/>
    <w:rsid w:val="003C5136"/>
    <w:rsid w:val="003D151D"/>
    <w:rsid w:val="003D2B83"/>
    <w:rsid w:val="003E57E5"/>
    <w:rsid w:val="00415B22"/>
    <w:rsid w:val="00423E3E"/>
    <w:rsid w:val="00427AF4"/>
    <w:rsid w:val="004647DA"/>
    <w:rsid w:val="004655D9"/>
    <w:rsid w:val="00474062"/>
    <w:rsid w:val="00477D6B"/>
    <w:rsid w:val="0048106D"/>
    <w:rsid w:val="0048484B"/>
    <w:rsid w:val="0049104F"/>
    <w:rsid w:val="004B46BB"/>
    <w:rsid w:val="004C3DDA"/>
    <w:rsid w:val="004F6137"/>
    <w:rsid w:val="005019FF"/>
    <w:rsid w:val="005235AA"/>
    <w:rsid w:val="0052633D"/>
    <w:rsid w:val="0053057A"/>
    <w:rsid w:val="005316E6"/>
    <w:rsid w:val="00533078"/>
    <w:rsid w:val="005461EA"/>
    <w:rsid w:val="00554593"/>
    <w:rsid w:val="00556076"/>
    <w:rsid w:val="00560A29"/>
    <w:rsid w:val="00564818"/>
    <w:rsid w:val="005C6649"/>
    <w:rsid w:val="005C6750"/>
    <w:rsid w:val="005D24C3"/>
    <w:rsid w:val="005D4CC1"/>
    <w:rsid w:val="005F23CE"/>
    <w:rsid w:val="005F4466"/>
    <w:rsid w:val="005F7E4F"/>
    <w:rsid w:val="00601AD7"/>
    <w:rsid w:val="00605827"/>
    <w:rsid w:val="00607142"/>
    <w:rsid w:val="006263C4"/>
    <w:rsid w:val="00646050"/>
    <w:rsid w:val="00652076"/>
    <w:rsid w:val="00652601"/>
    <w:rsid w:val="0065722D"/>
    <w:rsid w:val="006713CA"/>
    <w:rsid w:val="00676C5C"/>
    <w:rsid w:val="006C1218"/>
    <w:rsid w:val="006C766D"/>
    <w:rsid w:val="00720EFD"/>
    <w:rsid w:val="00741632"/>
    <w:rsid w:val="007854AF"/>
    <w:rsid w:val="00787EAB"/>
    <w:rsid w:val="00793A7C"/>
    <w:rsid w:val="00796796"/>
    <w:rsid w:val="007A398A"/>
    <w:rsid w:val="007D1613"/>
    <w:rsid w:val="007E4C0E"/>
    <w:rsid w:val="007F025D"/>
    <w:rsid w:val="00801FB6"/>
    <w:rsid w:val="008550BF"/>
    <w:rsid w:val="008A134B"/>
    <w:rsid w:val="008B2CC1"/>
    <w:rsid w:val="008B35F1"/>
    <w:rsid w:val="008B60B2"/>
    <w:rsid w:val="008F7C3F"/>
    <w:rsid w:val="0090731E"/>
    <w:rsid w:val="00916EE2"/>
    <w:rsid w:val="00934782"/>
    <w:rsid w:val="00966A22"/>
    <w:rsid w:val="0096722F"/>
    <w:rsid w:val="00980843"/>
    <w:rsid w:val="009A0152"/>
    <w:rsid w:val="009E2791"/>
    <w:rsid w:val="009E3F6F"/>
    <w:rsid w:val="009F499F"/>
    <w:rsid w:val="00A058E4"/>
    <w:rsid w:val="00A124C8"/>
    <w:rsid w:val="00A31A07"/>
    <w:rsid w:val="00A37342"/>
    <w:rsid w:val="00A42DAF"/>
    <w:rsid w:val="00A45BD8"/>
    <w:rsid w:val="00A63688"/>
    <w:rsid w:val="00A756EB"/>
    <w:rsid w:val="00A869B7"/>
    <w:rsid w:val="00A90F0A"/>
    <w:rsid w:val="00AC0E9D"/>
    <w:rsid w:val="00AC205C"/>
    <w:rsid w:val="00AF0A6B"/>
    <w:rsid w:val="00B05A69"/>
    <w:rsid w:val="00B24F07"/>
    <w:rsid w:val="00B60348"/>
    <w:rsid w:val="00B75281"/>
    <w:rsid w:val="00B76B75"/>
    <w:rsid w:val="00B92F1F"/>
    <w:rsid w:val="00B9583F"/>
    <w:rsid w:val="00B9734B"/>
    <w:rsid w:val="00BA30E2"/>
    <w:rsid w:val="00BD549A"/>
    <w:rsid w:val="00C11BFE"/>
    <w:rsid w:val="00C16F98"/>
    <w:rsid w:val="00C32E56"/>
    <w:rsid w:val="00C45CA0"/>
    <w:rsid w:val="00C5068F"/>
    <w:rsid w:val="00C5069A"/>
    <w:rsid w:val="00C741B6"/>
    <w:rsid w:val="00C86D74"/>
    <w:rsid w:val="00C91A8D"/>
    <w:rsid w:val="00C923C8"/>
    <w:rsid w:val="00C96EA8"/>
    <w:rsid w:val="00CD04F1"/>
    <w:rsid w:val="00CD5358"/>
    <w:rsid w:val="00CF05AE"/>
    <w:rsid w:val="00CF681A"/>
    <w:rsid w:val="00D07C78"/>
    <w:rsid w:val="00D12721"/>
    <w:rsid w:val="00D438EA"/>
    <w:rsid w:val="00D45252"/>
    <w:rsid w:val="00D45CDE"/>
    <w:rsid w:val="00D64F3D"/>
    <w:rsid w:val="00D70077"/>
    <w:rsid w:val="00D71B4D"/>
    <w:rsid w:val="00D93D55"/>
    <w:rsid w:val="00DB5C78"/>
    <w:rsid w:val="00DC2A07"/>
    <w:rsid w:val="00DC7D97"/>
    <w:rsid w:val="00DD7B7F"/>
    <w:rsid w:val="00E15015"/>
    <w:rsid w:val="00E27D97"/>
    <w:rsid w:val="00E30523"/>
    <w:rsid w:val="00E335FE"/>
    <w:rsid w:val="00E361C4"/>
    <w:rsid w:val="00E43EEA"/>
    <w:rsid w:val="00E6175A"/>
    <w:rsid w:val="00E63BB3"/>
    <w:rsid w:val="00E718DD"/>
    <w:rsid w:val="00E75E78"/>
    <w:rsid w:val="00E939FB"/>
    <w:rsid w:val="00E96A2E"/>
    <w:rsid w:val="00EA7D6E"/>
    <w:rsid w:val="00EB2F76"/>
    <w:rsid w:val="00EC4E49"/>
    <w:rsid w:val="00ED77FB"/>
    <w:rsid w:val="00EE3D58"/>
    <w:rsid w:val="00EE45FA"/>
    <w:rsid w:val="00F043DE"/>
    <w:rsid w:val="00F1006C"/>
    <w:rsid w:val="00F41074"/>
    <w:rsid w:val="00F66152"/>
    <w:rsid w:val="00F8447F"/>
    <w:rsid w:val="00F87428"/>
    <w:rsid w:val="00F9165B"/>
    <w:rsid w:val="00FC482F"/>
    <w:rsid w:val="00FE1A85"/>
    <w:rsid w:val="2757349C"/>
    <w:rsid w:val="5007B64B"/>
    <w:rsid w:val="62948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00D46"/>
  <w15:docId w15:val="{A07FD243-BA5B-48C0-BB49-452BB1F8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721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063D24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554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meetings/en/doc_details.jsp?doc_id=65554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2FB972F7B9FADD4EBB7F983B27C1B024" ma:contentTypeVersion="598" ma:contentTypeDescription="" ma:contentTypeScope="" ma:versionID="c4f2e45c6de93c1632ce6a68184c2a85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315d49aa-5995-4692-9e65-37d1a0571aa3" targetNamespace="http://schemas.microsoft.com/office/2006/metadata/properties" ma:root="true" ma:fieldsID="452e2220cf7596fd46e9b6837f73d96c" ns2:_="" ns3:_="" ns4:_="">
    <xsd:import namespace="0d6abe56-55ad-41de-8124-44420a0ee71d"/>
    <xsd:import namespace="56500874-bba0-4b48-9090-b201492e8473"/>
    <xsd:import namespace="315d49aa-5995-4692-9e65-37d1a0571aa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Audiovisual File"/>
          <xsd:enumeration value="Briefing"/>
          <xsd:enumeration value="Concept Note"/>
          <xsd:enumeration value="Contract"/>
          <xsd:enumeration value="Cost Estimate"/>
          <xsd:enumeration value="Email"/>
          <xsd:enumeration value="Invoice"/>
          <xsd:enumeration value="Letter"/>
          <xsd:enumeration value="List"/>
          <xsd:enumeration value="Memo"/>
          <xsd:enumeration value="Mission Report"/>
          <xsd:enumeration value="Note Verbale"/>
          <xsd:enumeration value="Photo/Imag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7f558ad-4934-4291-8119-b26ba0a59a88}" ma:internalName="TaxCatchAll" ma:showField="CatchAllData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e7f558ad-4934-4291-8119-b26ba0a59a88}" ma:internalName="TaxCatchAllLabel" ma:readOnly="true" ma:showField="CatchAllDataLabel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49aa-5995-4692-9e65-37d1a0571aa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182</Value>
      <Value>11</Value>
      <Value>10</Value>
      <Value>160</Value>
      <Value>159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Traditional Knowledge Division</TermName>
          <TermId xmlns="http://schemas.microsoft.com/office/infopath/2007/PartnerControls">141b8094-dd3b-4a54-a6d4-e39d434d3856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Intergovernmental Committee on Intellectual Property and Genetic Resources, Traditional Knowledge and Folklore</TermName>
          <TermId xmlns="http://schemas.microsoft.com/office/infopath/2007/PartnerControls">f26486d7-e3f8-44f2-abe5-64603a6f72c5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A03 Boards, Committees and Governing Bodies:300 Committees:05 Committee Files</TermName>
          <TermId xmlns="http://schemas.microsoft.com/office/infopath/2007/PartnerControls">55687a62-9585-44b6-9628-3304e4ff88e9</TermId>
        </TermInfo>
      </Terms>
    </oec7080f59824b85bfab9bab42c36e68>
    <KICItemID xmlns="0d6abe56-55ad-41de-8124-44420a0ee71d" xsi:nil="true"/>
    <KICFolderPath xmlns="0d6abe56-55ad-41de-8124-44420a0ee71d" xsi:nil="true"/>
    <_dlc_DocId xmlns="315d49aa-5995-4692-9e65-37d1a0571aa3">TKDBFP-1707499331-95825</_dlc_DocId>
    <_dlc_DocIdUrl xmlns="315d49aa-5995-4692-9e65-37d1a0571aa3">
      <Url>https://wipoprod.sharepoint.com/sites/SPS-INT-BFP-TKD-IntGovComm/_layouts/15/DocIdRedir.aspx?ID=TKDBFP-1707499331-95825</Url>
      <Description>TKDBFP-1707499331-95825</Description>
    </_dlc_DocIdUrl>
  </documentManagement>
</p:properties>
</file>

<file path=customXml/itemProps1.xml><?xml version="1.0" encoding="utf-8"?>
<ds:datastoreItem xmlns:ds="http://schemas.openxmlformats.org/officeDocument/2006/customXml" ds:itemID="{611EB3E5-0995-4BEC-A833-3688EFD4D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F446B-93F4-4B97-A8AB-B064077CD8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3B71BD-92BD-4810-B57B-19FBC6DAD2A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FE6981-7242-424E-91DF-5C0BBE461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315d49aa-5995-4692-9e65-37d1a0571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09B4881-096C-4D81-A51D-52CE6880C2D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315d49aa-5995-4692-9e65-37d1a0571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(E)</Template>
  <TotalTime>36</TotalTime>
  <Pages>3</Pages>
  <Words>488</Words>
  <Characters>3067</Characters>
  <Application>Microsoft Office Word</Application>
  <DocSecurity>0</DocSecurity>
  <Lines>25</Lines>
  <Paragraphs>7</Paragraphs>
  <ScaleCrop>false</ScaleCrop>
  <Company>WIPO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</dc:title>
  <dc:creator>JIAO Fei</dc:creator>
  <cp:keywords>FOR OFFICIAL USE ONLY</cp:keywords>
  <cp:lastModifiedBy>MORENO PALESTINI Maria del Pilar</cp:lastModifiedBy>
  <cp:revision>20</cp:revision>
  <cp:lastPrinted>2011-02-15T11:56:00Z</cp:lastPrinted>
  <dcterms:created xsi:type="dcterms:W3CDTF">2026-03-13T14:46:00Z</dcterms:created>
  <dcterms:modified xsi:type="dcterms:W3CDTF">2026-03-13T17:32:00Z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2026-01-20T11:11:11Z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74e41687-2c3d-4806-9b5c-4c2ad616da54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  <property fmtid="{D5CDD505-2E9C-101B-9397-08002B2CF9AE}" pid="16" name="ContentTypeId">
    <vt:lpwstr>0x01010043A0F979BE30A3469F998CB749C11FBD0106002FB972F7B9FADD4EBB7F983B27C1B024</vt:lpwstr>
  </property>
  <property fmtid="{D5CDD505-2E9C-101B-9397-08002B2CF9AE}" pid="17" name="m4535404f5974080b635c68c1acaf1ab">
    <vt:lpwstr>2026|7e752f59-6806-483e-8a14-f096e0820d44</vt:lpwstr>
  </property>
  <property fmtid="{D5CDD505-2E9C-101B-9397-08002B2CF9AE}" pid="18" name="BusinessUnit">
    <vt:lpwstr>10;#Traditional Knowledge Division|141b8094-dd3b-4a54-a6d4-e39d434d3856</vt:lpwstr>
  </property>
  <property fmtid="{D5CDD505-2E9C-101B-9397-08002B2CF9AE}" pid="19" name="MediaServiceImageTags">
    <vt:lpwstr/>
  </property>
  <property fmtid="{D5CDD505-2E9C-101B-9397-08002B2CF9AE}" pid="20" name="k5f91d7f67f54ee29b509143279df90f">
    <vt:lpwstr>Traditional Knowledge|ec904e70-8ac5-4d6c-9a9e-212ba0636555</vt:lpwstr>
  </property>
  <property fmtid="{D5CDD505-2E9C-101B-9397-08002B2CF9AE}" pid="21" name="IPTopics">
    <vt:lpwstr>160;#Traditional Knowledge|ec904e70-8ac5-4d6c-9a9e-212ba0636555</vt:lpwstr>
  </property>
  <property fmtid="{D5CDD505-2E9C-101B-9397-08002B2CF9AE}" pid="22" name="Languages">
    <vt:lpwstr>1;#English|950e6fa2-2df0-4983-a604-54e57c7a6d93</vt:lpwstr>
  </property>
  <property fmtid="{D5CDD505-2E9C-101B-9397-08002B2CF9AE}" pid="23" name="lcf76f155ced4ddcb4097134ff3c332f">
    <vt:lpwstr/>
  </property>
  <property fmtid="{D5CDD505-2E9C-101B-9397-08002B2CF9AE}" pid="24" name="_dlc_DocIdItemGuid">
    <vt:lpwstr>400cc73d-3646-4833-847d-018d7d9578cd</vt:lpwstr>
  </property>
  <property fmtid="{D5CDD505-2E9C-101B-9397-08002B2CF9AE}" pid="25" name="_docset_NoMedatataSyncRequired">
    <vt:lpwstr>False</vt:lpwstr>
  </property>
  <property fmtid="{D5CDD505-2E9C-101B-9397-08002B2CF9AE}" pid="26" name="RMClassification">
    <vt:lpwstr>11</vt:lpwstr>
  </property>
  <property fmtid="{D5CDD505-2E9C-101B-9397-08002B2CF9AE}" pid="27" name="ECCM_Year">
    <vt:lpwstr>182</vt:lpwstr>
  </property>
  <property fmtid="{D5CDD505-2E9C-101B-9397-08002B2CF9AE}" pid="28" name="Body1">
    <vt:lpwstr>159</vt:lpwstr>
  </property>
  <property fmtid="{D5CDD505-2E9C-101B-9397-08002B2CF9AE}" pid="29" name="GrammarlyDocumentId">
    <vt:lpwstr>5eaf1039-5d32-428c-91b7-aa8dd53899fb</vt:lpwstr>
  </property>
</Properties>
</file>