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D1DD6">
            <w:pPr>
              <w:jc w:val="right"/>
              <w:rPr>
                <w:rFonts w:ascii="Arial Black" w:hAnsi="Arial Black"/>
                <w:caps/>
                <w:sz w:val="15"/>
              </w:rPr>
            </w:pPr>
            <w:r w:rsidRPr="000D1DD6">
              <w:rPr>
                <w:rFonts w:ascii="Arial Black" w:hAnsi="Arial Black"/>
                <w:caps/>
                <w:sz w:val="15"/>
              </w:rPr>
              <w:t>WIPO/GRTKF/IC/4</w:t>
            </w:r>
            <w:r>
              <w:rPr>
                <w:rFonts w:ascii="Arial Black" w:hAnsi="Arial Black"/>
                <w:caps/>
                <w:sz w:val="15"/>
              </w:rPr>
              <w:t>1</w:t>
            </w:r>
            <w:r w:rsidR="00DF6DBD">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DF6DBD">
              <w:rPr>
                <w:rFonts w:ascii="Arial Black" w:hAnsi="Arial Black"/>
                <w:caps/>
                <w:sz w:val="15"/>
              </w:rPr>
              <w:t xml:space="preserve">  July 30, 2021</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 xml:space="preserve">Forty-First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DD3F47">
        <w:rPr>
          <w:b/>
          <w:sz w:val="24"/>
          <w:szCs w:val="24"/>
        </w:rPr>
        <w:t>August 30 to September 3</w:t>
      </w:r>
      <w:r w:rsidR="00B4759F">
        <w:rPr>
          <w:b/>
          <w:sz w:val="24"/>
          <w:szCs w:val="24"/>
        </w:rPr>
        <w:t>, 2021</w:t>
      </w:r>
    </w:p>
    <w:p w:rsidR="008B2CC1" w:rsidRPr="008B2CC1" w:rsidRDefault="008B2CC1" w:rsidP="008B2CC1"/>
    <w:p w:rsidR="008B2CC1" w:rsidRPr="008B2CC1" w:rsidRDefault="008B2CC1" w:rsidP="008B2CC1"/>
    <w:p w:rsidR="008B2CC1" w:rsidRPr="008B2CC1" w:rsidRDefault="008B2CC1" w:rsidP="008B2CC1"/>
    <w:p w:rsidR="00DF6DBD" w:rsidRPr="00B15259" w:rsidRDefault="00DF6DBD" w:rsidP="00DF6DBD">
      <w:pPr>
        <w:ind w:right="-20"/>
        <w:rPr>
          <w:rFonts w:eastAsia="Arial"/>
          <w:sz w:val="24"/>
          <w:szCs w:val="24"/>
        </w:rPr>
      </w:pPr>
      <w:bookmarkStart w:id="3" w:name="TitleOfDoc"/>
      <w:bookmarkEnd w:id="3"/>
      <w:r w:rsidRPr="00B15259">
        <w:rPr>
          <w:rFonts w:eastAsia="Arial"/>
          <w:sz w:val="24"/>
          <w:szCs w:val="24"/>
        </w:rPr>
        <w:t>AC</w:t>
      </w:r>
      <w:r w:rsidRPr="00B15259">
        <w:rPr>
          <w:rFonts w:eastAsia="Arial"/>
          <w:spacing w:val="-1"/>
          <w:sz w:val="24"/>
          <w:szCs w:val="24"/>
        </w:rPr>
        <w:t>C</w:t>
      </w:r>
      <w:r w:rsidRPr="00B15259">
        <w:rPr>
          <w:rFonts w:eastAsia="Arial"/>
          <w:sz w:val="24"/>
          <w:szCs w:val="24"/>
        </w:rPr>
        <w:t>REDI</w:t>
      </w:r>
      <w:r w:rsidRPr="00B15259">
        <w:rPr>
          <w:rFonts w:eastAsia="Arial"/>
          <w:spacing w:val="2"/>
          <w:sz w:val="24"/>
          <w:szCs w:val="24"/>
        </w:rPr>
        <w:t>T</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w:t>
      </w:r>
      <w:r w:rsidRPr="00B15259">
        <w:rPr>
          <w:rFonts w:eastAsia="Arial"/>
          <w:spacing w:val="-2"/>
          <w:sz w:val="24"/>
          <w:szCs w:val="24"/>
        </w:rPr>
        <w:t xml:space="preserve"> </w:t>
      </w:r>
      <w:r w:rsidRPr="00B15259">
        <w:rPr>
          <w:rFonts w:eastAsia="Arial"/>
          <w:sz w:val="24"/>
          <w:szCs w:val="24"/>
        </w:rPr>
        <w:t>OF</w:t>
      </w:r>
      <w:r w:rsidRPr="00B15259">
        <w:rPr>
          <w:rFonts w:eastAsia="Arial"/>
          <w:spacing w:val="-2"/>
          <w:sz w:val="24"/>
          <w:szCs w:val="24"/>
        </w:rPr>
        <w:t xml:space="preserve"> </w:t>
      </w:r>
      <w:r w:rsidRPr="00B15259">
        <w:rPr>
          <w:rFonts w:eastAsia="Arial"/>
          <w:sz w:val="24"/>
          <w:szCs w:val="24"/>
        </w:rPr>
        <w:t>CE</w:t>
      </w:r>
      <w:r w:rsidRPr="00B15259">
        <w:rPr>
          <w:rFonts w:eastAsia="Arial"/>
          <w:spacing w:val="1"/>
          <w:sz w:val="24"/>
          <w:szCs w:val="24"/>
        </w:rPr>
        <w:t>R</w:t>
      </w:r>
      <w:r w:rsidRPr="00B15259">
        <w:rPr>
          <w:rFonts w:eastAsia="Arial"/>
          <w:spacing w:val="2"/>
          <w:sz w:val="24"/>
          <w:szCs w:val="24"/>
        </w:rPr>
        <w:t>T</w:t>
      </w:r>
      <w:r w:rsidRPr="00B15259">
        <w:rPr>
          <w:rFonts w:eastAsia="Arial"/>
          <w:sz w:val="24"/>
          <w:szCs w:val="24"/>
        </w:rPr>
        <w:t xml:space="preserve">AIN </w:t>
      </w:r>
      <w:r w:rsidRPr="00B15259">
        <w:rPr>
          <w:rFonts w:eastAsia="Arial"/>
          <w:spacing w:val="1"/>
          <w:sz w:val="24"/>
          <w:szCs w:val="24"/>
        </w:rPr>
        <w:t>O</w:t>
      </w:r>
      <w:r w:rsidRPr="00B15259">
        <w:rPr>
          <w:rFonts w:eastAsia="Arial"/>
          <w:sz w:val="24"/>
          <w:szCs w:val="24"/>
        </w:rPr>
        <w:t>R</w:t>
      </w:r>
      <w:r w:rsidRPr="00B15259">
        <w:rPr>
          <w:rFonts w:eastAsia="Arial"/>
          <w:spacing w:val="-2"/>
          <w:sz w:val="24"/>
          <w:szCs w:val="24"/>
        </w:rPr>
        <w:t>G</w:t>
      </w:r>
      <w:r w:rsidRPr="00B15259">
        <w:rPr>
          <w:rFonts w:eastAsia="Arial"/>
          <w:sz w:val="24"/>
          <w:szCs w:val="24"/>
        </w:rPr>
        <w:t>ANIZ</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NS</w:t>
      </w:r>
    </w:p>
    <w:p w:rsidR="00DF6DBD" w:rsidRPr="00B15259" w:rsidRDefault="00DF6DBD" w:rsidP="00DF6DBD">
      <w:pPr>
        <w:spacing w:before="14" w:line="240" w:lineRule="exact"/>
        <w:rPr>
          <w:sz w:val="24"/>
          <w:szCs w:val="24"/>
        </w:rPr>
      </w:pPr>
    </w:p>
    <w:p w:rsidR="00DF6DBD" w:rsidRPr="00B15259" w:rsidRDefault="00DF6DBD" w:rsidP="00DF6DBD">
      <w:pPr>
        <w:ind w:right="-20"/>
        <w:rPr>
          <w:rFonts w:eastAsia="Arial"/>
        </w:rPr>
      </w:pPr>
      <w:r w:rsidRPr="00B15259">
        <w:rPr>
          <w:rFonts w:eastAsia="Arial"/>
          <w:i/>
          <w:spacing w:val="-1"/>
          <w:szCs w:val="22"/>
        </w:rPr>
        <w:t>D</w:t>
      </w:r>
      <w:r w:rsidRPr="00B15259">
        <w:rPr>
          <w:rFonts w:eastAsia="Arial"/>
          <w:i/>
          <w:szCs w:val="22"/>
        </w:rPr>
        <w:t>oc</w:t>
      </w:r>
      <w:r w:rsidRPr="00B15259">
        <w:rPr>
          <w:rFonts w:eastAsia="Arial"/>
          <w:i/>
          <w:spacing w:val="-1"/>
          <w:szCs w:val="22"/>
        </w:rPr>
        <w:t>u</w:t>
      </w:r>
      <w:r w:rsidRPr="00B15259">
        <w:rPr>
          <w:rFonts w:eastAsia="Arial"/>
          <w:i/>
          <w:spacing w:val="1"/>
          <w:szCs w:val="22"/>
        </w:rPr>
        <w:t>m</w:t>
      </w:r>
      <w:r w:rsidRPr="00B15259">
        <w:rPr>
          <w:rFonts w:eastAsia="Arial"/>
          <w:i/>
          <w:szCs w:val="22"/>
        </w:rPr>
        <w:t>e</w:t>
      </w:r>
      <w:r w:rsidRPr="00B15259">
        <w:rPr>
          <w:rFonts w:eastAsia="Arial"/>
          <w:i/>
          <w:spacing w:val="-1"/>
          <w:szCs w:val="22"/>
        </w:rPr>
        <w:t>n</w:t>
      </w:r>
      <w:r w:rsidRPr="00B15259">
        <w:rPr>
          <w:rFonts w:eastAsia="Arial"/>
          <w:i/>
          <w:szCs w:val="22"/>
        </w:rPr>
        <w:t>t prep</w:t>
      </w:r>
      <w:r w:rsidRPr="00B15259">
        <w:rPr>
          <w:rFonts w:eastAsia="Arial"/>
          <w:i/>
          <w:spacing w:val="-3"/>
          <w:szCs w:val="22"/>
        </w:rPr>
        <w:t>a</w:t>
      </w:r>
      <w:r w:rsidRPr="00B15259">
        <w:rPr>
          <w:rFonts w:eastAsia="Arial"/>
          <w:i/>
          <w:spacing w:val="1"/>
          <w:szCs w:val="22"/>
        </w:rPr>
        <w:t>r</w:t>
      </w:r>
      <w:r w:rsidRPr="00B15259">
        <w:rPr>
          <w:rFonts w:eastAsia="Arial"/>
          <w:i/>
          <w:szCs w:val="22"/>
        </w:rPr>
        <w:t>ed by</w:t>
      </w:r>
      <w:r w:rsidRPr="00B15259">
        <w:rPr>
          <w:rFonts w:eastAsia="Arial"/>
          <w:i/>
          <w:spacing w:val="-4"/>
          <w:szCs w:val="22"/>
        </w:rPr>
        <w:t xml:space="preserve"> </w:t>
      </w:r>
      <w:r w:rsidRPr="00B15259">
        <w:rPr>
          <w:rFonts w:eastAsia="Arial"/>
          <w:i/>
          <w:spacing w:val="-1"/>
          <w:szCs w:val="22"/>
        </w:rPr>
        <w:t>t</w:t>
      </w:r>
      <w:r w:rsidRPr="00B15259">
        <w:rPr>
          <w:rFonts w:eastAsia="Arial"/>
          <w:i/>
          <w:szCs w:val="22"/>
        </w:rPr>
        <w:t xml:space="preserve">he </w:t>
      </w:r>
      <w:r w:rsidRPr="00B15259">
        <w:rPr>
          <w:rFonts w:eastAsia="Arial"/>
          <w:i/>
          <w:spacing w:val="-1"/>
          <w:szCs w:val="22"/>
        </w:rPr>
        <w:t>S</w:t>
      </w:r>
      <w:r w:rsidRPr="00B15259">
        <w:rPr>
          <w:rFonts w:eastAsia="Arial"/>
          <w:i/>
          <w:szCs w:val="22"/>
        </w:rPr>
        <w:t>ecr</w:t>
      </w:r>
      <w:r w:rsidRPr="00B15259">
        <w:rPr>
          <w:rFonts w:eastAsia="Arial"/>
          <w:i/>
          <w:spacing w:val="-2"/>
          <w:szCs w:val="22"/>
        </w:rPr>
        <w:t>e</w:t>
      </w:r>
      <w:r w:rsidRPr="00B15259">
        <w:rPr>
          <w:rFonts w:eastAsia="Arial"/>
          <w:i/>
          <w:spacing w:val="1"/>
          <w:szCs w:val="22"/>
        </w:rPr>
        <w:t>t</w:t>
      </w:r>
      <w:r w:rsidRPr="00B15259">
        <w:rPr>
          <w:rFonts w:eastAsia="Arial"/>
          <w:i/>
          <w:szCs w:val="22"/>
        </w:rPr>
        <w:t>ari</w:t>
      </w:r>
      <w:r w:rsidRPr="00B15259">
        <w:rPr>
          <w:rFonts w:eastAsia="Arial"/>
          <w:i/>
          <w:spacing w:val="-1"/>
          <w:szCs w:val="22"/>
        </w:rPr>
        <w:t>a</w:t>
      </w:r>
      <w:r w:rsidRPr="00B15259">
        <w:rPr>
          <w:rFonts w:eastAsia="Arial"/>
          <w:i/>
          <w:szCs w:val="22"/>
        </w:rPr>
        <w:t>t</w:t>
      </w:r>
    </w:p>
    <w:p w:rsidR="00DF6DBD" w:rsidRPr="00B15259" w:rsidRDefault="00DF6DBD" w:rsidP="00DF6DBD">
      <w:pPr>
        <w:spacing w:line="160" w:lineRule="exact"/>
        <w:rPr>
          <w:sz w:val="16"/>
          <w:szCs w:val="16"/>
        </w:rPr>
      </w:pPr>
    </w:p>
    <w:p w:rsidR="00DF6DBD" w:rsidRPr="00B15259" w:rsidRDefault="00DF6DBD" w:rsidP="00DF6DBD">
      <w:pPr>
        <w:spacing w:line="200" w:lineRule="exact"/>
        <w:rPr>
          <w:sz w:val="20"/>
        </w:rPr>
      </w:pPr>
    </w:p>
    <w:p w:rsidR="00DF6DBD" w:rsidRPr="00B15259" w:rsidRDefault="00DF6DBD" w:rsidP="00DF6DBD">
      <w:pPr>
        <w:spacing w:line="200" w:lineRule="exact"/>
        <w:rPr>
          <w:sz w:val="20"/>
        </w:rPr>
      </w:pPr>
    </w:p>
    <w:p w:rsidR="00DF6DBD" w:rsidRPr="00B15259" w:rsidRDefault="00DF6DBD" w:rsidP="00DF6DBD">
      <w:pPr>
        <w:spacing w:line="200" w:lineRule="exact"/>
        <w:rPr>
          <w:sz w:val="20"/>
        </w:rPr>
      </w:pPr>
    </w:p>
    <w:p w:rsidR="00DF6DBD" w:rsidRPr="00B15259" w:rsidRDefault="00DF6DBD" w:rsidP="00DF6DBD">
      <w:pPr>
        <w:rPr>
          <w:sz w:val="20"/>
        </w:rPr>
      </w:pPr>
    </w:p>
    <w:p w:rsidR="00DF6DBD" w:rsidRPr="004677B7" w:rsidRDefault="00DF6DBD" w:rsidP="00DF6DBD">
      <w:pPr>
        <w:pStyle w:val="ListParagraph"/>
        <w:numPr>
          <w:ilvl w:val="0"/>
          <w:numId w:val="14"/>
        </w:numPr>
        <w:ind w:left="0" w:right="-20" w:firstLine="0"/>
        <w:rPr>
          <w:rFonts w:ascii="Arial" w:eastAsia="Arial" w:hAnsi="Arial" w:cs="Arial"/>
          <w:sz w:val="22"/>
          <w:szCs w:val="22"/>
        </w:rPr>
      </w:pPr>
      <w:r w:rsidRPr="004677B7">
        <w:rPr>
          <w:rFonts w:ascii="Arial" w:eastAsia="Arial" w:hAnsi="Arial" w:cs="Arial"/>
          <w:spacing w:val="-3"/>
          <w:sz w:val="22"/>
          <w:szCs w:val="22"/>
        </w:rPr>
        <w:t>T</w:t>
      </w:r>
      <w:r w:rsidRPr="004677B7">
        <w:rPr>
          <w:rFonts w:ascii="Arial" w:eastAsia="Arial" w:hAnsi="Arial" w:cs="Arial"/>
          <w:sz w:val="22"/>
          <w:szCs w:val="22"/>
        </w:rPr>
        <w:t xml:space="preserve">he </w:t>
      </w:r>
      <w:r w:rsidRPr="004677B7">
        <w:rPr>
          <w:rFonts w:ascii="Arial" w:eastAsia="Arial" w:hAnsi="Arial" w:cs="Arial"/>
          <w:spacing w:val="1"/>
          <w:sz w:val="22"/>
          <w:szCs w:val="22"/>
        </w:rPr>
        <w:t>I</w:t>
      </w:r>
      <w:r w:rsidRPr="004677B7">
        <w:rPr>
          <w:rFonts w:ascii="Arial" w:eastAsia="Arial" w:hAnsi="Arial" w:cs="Arial"/>
          <w:sz w:val="22"/>
          <w:szCs w:val="22"/>
        </w:rPr>
        <w:t>nte</w:t>
      </w:r>
      <w:r w:rsidRPr="004677B7">
        <w:rPr>
          <w:rFonts w:ascii="Arial" w:eastAsia="Arial" w:hAnsi="Arial" w:cs="Arial"/>
          <w:spacing w:val="1"/>
          <w:sz w:val="22"/>
          <w:szCs w:val="22"/>
        </w:rPr>
        <w:t>r</w:t>
      </w:r>
      <w:r w:rsidRPr="004677B7">
        <w:rPr>
          <w:rFonts w:ascii="Arial" w:eastAsia="Arial" w:hAnsi="Arial" w:cs="Arial"/>
          <w:sz w:val="22"/>
          <w:szCs w:val="22"/>
        </w:rPr>
        <w:t>g</w:t>
      </w:r>
      <w:r w:rsidRPr="004677B7">
        <w:rPr>
          <w:rFonts w:ascii="Arial" w:eastAsia="Arial" w:hAnsi="Arial" w:cs="Arial"/>
          <w:spacing w:val="-1"/>
          <w:sz w:val="22"/>
          <w:szCs w:val="22"/>
        </w:rPr>
        <w:t>o</w:t>
      </w:r>
      <w:r w:rsidRPr="004677B7">
        <w:rPr>
          <w:rFonts w:ascii="Arial" w:eastAsia="Arial" w:hAnsi="Arial" w:cs="Arial"/>
          <w:sz w:val="22"/>
          <w:szCs w:val="22"/>
        </w:rPr>
        <w:t>v</w:t>
      </w:r>
      <w:r w:rsidRPr="004677B7">
        <w:rPr>
          <w:rFonts w:ascii="Arial" w:eastAsia="Arial" w:hAnsi="Arial" w:cs="Arial"/>
          <w:spacing w:val="-3"/>
          <w:sz w:val="22"/>
          <w:szCs w:val="22"/>
        </w:rPr>
        <w:t>e</w:t>
      </w:r>
      <w:r w:rsidRPr="004677B7">
        <w:rPr>
          <w:rFonts w:ascii="Arial" w:eastAsia="Arial" w:hAnsi="Arial" w:cs="Arial"/>
          <w:spacing w:val="1"/>
          <w:sz w:val="22"/>
          <w:szCs w:val="22"/>
        </w:rPr>
        <w:t>r</w:t>
      </w:r>
      <w:r w:rsidRPr="004677B7">
        <w:rPr>
          <w:rFonts w:ascii="Arial" w:eastAsia="Arial" w:hAnsi="Arial" w:cs="Arial"/>
          <w:spacing w:val="-3"/>
          <w:sz w:val="22"/>
          <w:szCs w:val="22"/>
        </w:rPr>
        <w:t>n</w:t>
      </w:r>
      <w:r w:rsidRPr="004677B7">
        <w:rPr>
          <w:rFonts w:ascii="Arial" w:eastAsia="Arial" w:hAnsi="Arial" w:cs="Arial"/>
          <w:spacing w:val="3"/>
          <w:sz w:val="22"/>
          <w:szCs w:val="22"/>
        </w:rPr>
        <w:t>m</w:t>
      </w:r>
      <w:r w:rsidRPr="004677B7">
        <w:rPr>
          <w:rFonts w:ascii="Arial" w:eastAsia="Arial" w:hAnsi="Arial" w:cs="Arial"/>
          <w:sz w:val="22"/>
          <w:szCs w:val="22"/>
        </w:rPr>
        <w:t>e</w:t>
      </w:r>
      <w:r w:rsidRPr="004677B7">
        <w:rPr>
          <w:rFonts w:ascii="Arial" w:eastAsia="Arial" w:hAnsi="Arial" w:cs="Arial"/>
          <w:spacing w:val="-3"/>
          <w:sz w:val="22"/>
          <w:szCs w:val="22"/>
        </w:rPr>
        <w:t>n</w:t>
      </w:r>
      <w:r w:rsidRPr="004677B7">
        <w:rPr>
          <w:rFonts w:ascii="Arial" w:eastAsia="Arial" w:hAnsi="Arial" w:cs="Arial"/>
          <w:spacing w:val="1"/>
          <w:sz w:val="22"/>
          <w:szCs w:val="22"/>
        </w:rPr>
        <w:t>t</w:t>
      </w:r>
      <w:r w:rsidRPr="004677B7">
        <w:rPr>
          <w:rFonts w:ascii="Arial" w:eastAsia="Arial" w:hAnsi="Arial" w:cs="Arial"/>
          <w:sz w:val="22"/>
          <w:szCs w:val="22"/>
        </w:rPr>
        <w:t xml:space="preserve">al </w:t>
      </w:r>
      <w:r w:rsidRPr="004677B7">
        <w:rPr>
          <w:rFonts w:ascii="Arial" w:eastAsia="Arial" w:hAnsi="Arial" w:cs="Arial"/>
          <w:spacing w:val="-3"/>
          <w:sz w:val="22"/>
          <w:szCs w:val="22"/>
        </w:rPr>
        <w:t>Co</w:t>
      </w:r>
      <w:r w:rsidRPr="004677B7">
        <w:rPr>
          <w:rFonts w:ascii="Arial" w:eastAsia="Arial" w:hAnsi="Arial" w:cs="Arial"/>
          <w:spacing w:val="1"/>
          <w:sz w:val="22"/>
          <w:szCs w:val="22"/>
        </w:rPr>
        <w:t>m</w:t>
      </w:r>
      <w:r w:rsidRPr="004677B7">
        <w:rPr>
          <w:rFonts w:ascii="Arial" w:eastAsia="Arial" w:hAnsi="Arial" w:cs="Arial"/>
          <w:spacing w:val="3"/>
          <w:sz w:val="22"/>
          <w:szCs w:val="22"/>
        </w:rPr>
        <w:t>m</w:t>
      </w:r>
      <w:r w:rsidRPr="004677B7">
        <w:rPr>
          <w:rFonts w:ascii="Arial" w:eastAsia="Arial" w:hAnsi="Arial" w:cs="Arial"/>
          <w:spacing w:val="-1"/>
          <w:sz w:val="22"/>
          <w:szCs w:val="22"/>
        </w:rPr>
        <w:t>it</w:t>
      </w:r>
      <w:r w:rsidRPr="004677B7">
        <w:rPr>
          <w:rFonts w:ascii="Arial" w:eastAsia="Arial" w:hAnsi="Arial" w:cs="Arial"/>
          <w:spacing w:val="1"/>
          <w:sz w:val="22"/>
          <w:szCs w:val="22"/>
        </w:rPr>
        <w:t>t</w:t>
      </w:r>
      <w:r w:rsidRPr="004677B7">
        <w:rPr>
          <w:rFonts w:ascii="Arial" w:eastAsia="Arial" w:hAnsi="Arial" w:cs="Arial"/>
          <w:sz w:val="22"/>
          <w:szCs w:val="22"/>
        </w:rPr>
        <w:t>ee</w:t>
      </w:r>
      <w:r w:rsidRPr="004677B7">
        <w:rPr>
          <w:rFonts w:ascii="Arial" w:eastAsia="Arial" w:hAnsi="Arial" w:cs="Arial"/>
          <w:spacing w:val="-2"/>
          <w:sz w:val="22"/>
          <w:szCs w:val="22"/>
        </w:rPr>
        <w:t xml:space="preserve"> </w:t>
      </w:r>
      <w:r w:rsidRPr="004677B7">
        <w:rPr>
          <w:rFonts w:ascii="Arial" w:eastAsia="Arial" w:hAnsi="Arial" w:cs="Arial"/>
          <w:sz w:val="22"/>
          <w:szCs w:val="22"/>
        </w:rPr>
        <w:t>on</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I</w:t>
      </w:r>
      <w:r w:rsidRPr="004677B7">
        <w:rPr>
          <w:rFonts w:ascii="Arial" w:eastAsia="Arial" w:hAnsi="Arial" w:cs="Arial"/>
          <w:sz w:val="22"/>
          <w:szCs w:val="22"/>
        </w:rPr>
        <w:t>nte</w:t>
      </w:r>
      <w:r w:rsidRPr="004677B7">
        <w:rPr>
          <w:rFonts w:ascii="Arial" w:eastAsia="Arial" w:hAnsi="Arial" w:cs="Arial"/>
          <w:spacing w:val="-1"/>
          <w:sz w:val="22"/>
          <w:szCs w:val="22"/>
        </w:rPr>
        <w:t>ll</w:t>
      </w:r>
      <w:r w:rsidRPr="004677B7">
        <w:rPr>
          <w:rFonts w:ascii="Arial" w:eastAsia="Arial" w:hAnsi="Arial" w:cs="Arial"/>
          <w:sz w:val="22"/>
          <w:szCs w:val="22"/>
        </w:rPr>
        <w:t>ectual</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P</w:t>
      </w:r>
      <w:r w:rsidRPr="004677B7">
        <w:rPr>
          <w:rFonts w:ascii="Arial" w:eastAsia="Arial" w:hAnsi="Arial" w:cs="Arial"/>
          <w:spacing w:val="1"/>
          <w:sz w:val="22"/>
          <w:szCs w:val="22"/>
        </w:rPr>
        <w:t>r</w:t>
      </w:r>
      <w:r w:rsidRPr="004677B7">
        <w:rPr>
          <w:rFonts w:ascii="Arial" w:eastAsia="Arial" w:hAnsi="Arial" w:cs="Arial"/>
          <w:sz w:val="22"/>
          <w:szCs w:val="22"/>
        </w:rPr>
        <w:t>o</w:t>
      </w:r>
      <w:r w:rsidRPr="004677B7">
        <w:rPr>
          <w:rFonts w:ascii="Arial" w:eastAsia="Arial" w:hAnsi="Arial" w:cs="Arial"/>
          <w:spacing w:val="-1"/>
          <w:sz w:val="22"/>
          <w:szCs w:val="22"/>
        </w:rPr>
        <w:t>p</w:t>
      </w:r>
      <w:r w:rsidRPr="004677B7">
        <w:rPr>
          <w:rFonts w:ascii="Arial" w:eastAsia="Arial" w:hAnsi="Arial" w:cs="Arial"/>
          <w:sz w:val="22"/>
          <w:szCs w:val="22"/>
        </w:rPr>
        <w:t>er</w:t>
      </w:r>
      <w:r w:rsidRPr="004677B7">
        <w:rPr>
          <w:rFonts w:ascii="Arial" w:eastAsia="Arial" w:hAnsi="Arial" w:cs="Arial"/>
          <w:spacing w:val="1"/>
          <w:sz w:val="22"/>
          <w:szCs w:val="22"/>
        </w:rPr>
        <w:t>t</w:t>
      </w:r>
      <w:r w:rsidRPr="004677B7">
        <w:rPr>
          <w:rFonts w:ascii="Arial" w:eastAsia="Arial" w:hAnsi="Arial" w:cs="Arial"/>
          <w:sz w:val="22"/>
          <w:szCs w:val="22"/>
        </w:rPr>
        <w:t>y</w:t>
      </w:r>
      <w:r w:rsidRPr="004677B7">
        <w:rPr>
          <w:rFonts w:ascii="Arial" w:eastAsia="Arial" w:hAnsi="Arial" w:cs="Arial"/>
          <w:spacing w:val="-4"/>
          <w:sz w:val="22"/>
          <w:szCs w:val="22"/>
        </w:rPr>
        <w:t xml:space="preserve"> </w:t>
      </w:r>
      <w:r w:rsidRPr="004677B7">
        <w:rPr>
          <w:rFonts w:ascii="Arial" w:eastAsia="Arial" w:hAnsi="Arial" w:cs="Arial"/>
          <w:sz w:val="22"/>
          <w:szCs w:val="22"/>
        </w:rPr>
        <w:t>a</w:t>
      </w:r>
      <w:r w:rsidRPr="004677B7">
        <w:rPr>
          <w:rFonts w:ascii="Arial" w:eastAsia="Arial" w:hAnsi="Arial" w:cs="Arial"/>
          <w:spacing w:val="-1"/>
          <w:sz w:val="22"/>
          <w:szCs w:val="22"/>
        </w:rPr>
        <w:t>n</w:t>
      </w:r>
      <w:r w:rsidRPr="004677B7">
        <w:rPr>
          <w:rFonts w:ascii="Arial" w:eastAsia="Arial" w:hAnsi="Arial" w:cs="Arial"/>
          <w:sz w:val="22"/>
          <w:szCs w:val="22"/>
        </w:rPr>
        <w:t xml:space="preserve">d </w:t>
      </w:r>
      <w:r w:rsidRPr="004677B7">
        <w:rPr>
          <w:rFonts w:ascii="Arial" w:eastAsia="Arial" w:hAnsi="Arial" w:cs="Arial"/>
          <w:spacing w:val="-1"/>
          <w:sz w:val="22"/>
          <w:szCs w:val="22"/>
        </w:rPr>
        <w:t>G</w:t>
      </w:r>
      <w:r w:rsidRPr="004677B7">
        <w:rPr>
          <w:rFonts w:ascii="Arial" w:eastAsia="Arial" w:hAnsi="Arial" w:cs="Arial"/>
          <w:sz w:val="22"/>
          <w:szCs w:val="22"/>
        </w:rPr>
        <w:t>e</w:t>
      </w:r>
      <w:r w:rsidRPr="004677B7">
        <w:rPr>
          <w:rFonts w:ascii="Arial" w:eastAsia="Arial" w:hAnsi="Arial" w:cs="Arial"/>
          <w:spacing w:val="-1"/>
          <w:sz w:val="22"/>
          <w:szCs w:val="22"/>
        </w:rPr>
        <w:t>n</w:t>
      </w:r>
      <w:r w:rsidRPr="004677B7">
        <w:rPr>
          <w:rFonts w:ascii="Arial" w:eastAsia="Arial" w:hAnsi="Arial" w:cs="Arial"/>
          <w:sz w:val="22"/>
          <w:szCs w:val="22"/>
        </w:rPr>
        <w:t>etic R</w:t>
      </w:r>
      <w:r w:rsidRPr="004677B7">
        <w:rPr>
          <w:rFonts w:ascii="Arial" w:eastAsia="Arial" w:hAnsi="Arial" w:cs="Arial"/>
          <w:spacing w:val="-3"/>
          <w:sz w:val="22"/>
          <w:szCs w:val="22"/>
        </w:rPr>
        <w:t>e</w:t>
      </w:r>
      <w:r w:rsidRPr="004677B7">
        <w:rPr>
          <w:rFonts w:ascii="Arial" w:eastAsia="Arial" w:hAnsi="Arial" w:cs="Arial"/>
          <w:sz w:val="22"/>
          <w:szCs w:val="22"/>
        </w:rPr>
        <w:t>so</w:t>
      </w:r>
      <w:r w:rsidRPr="004677B7">
        <w:rPr>
          <w:rFonts w:ascii="Arial" w:eastAsia="Arial" w:hAnsi="Arial" w:cs="Arial"/>
          <w:spacing w:val="-1"/>
          <w:sz w:val="22"/>
          <w:szCs w:val="22"/>
        </w:rPr>
        <w:t>u</w:t>
      </w:r>
      <w:r w:rsidRPr="004677B7">
        <w:rPr>
          <w:rFonts w:ascii="Arial" w:eastAsia="Arial" w:hAnsi="Arial" w:cs="Arial"/>
          <w:spacing w:val="1"/>
          <w:sz w:val="22"/>
          <w:szCs w:val="22"/>
        </w:rPr>
        <w:t>r</w:t>
      </w:r>
      <w:r w:rsidRPr="004677B7">
        <w:rPr>
          <w:rFonts w:ascii="Arial" w:eastAsia="Arial" w:hAnsi="Arial" w:cs="Arial"/>
          <w:sz w:val="22"/>
          <w:szCs w:val="22"/>
        </w:rPr>
        <w:t>ce</w:t>
      </w:r>
      <w:r w:rsidRPr="004677B7">
        <w:rPr>
          <w:rFonts w:ascii="Arial" w:eastAsia="Arial" w:hAnsi="Arial" w:cs="Arial"/>
          <w:spacing w:val="-3"/>
          <w:sz w:val="22"/>
          <w:szCs w:val="22"/>
        </w:rPr>
        <w:t>s</w:t>
      </w:r>
      <w:r w:rsidRPr="004677B7">
        <w:rPr>
          <w:rFonts w:ascii="Arial" w:eastAsia="Arial" w:hAnsi="Arial" w:cs="Arial"/>
          <w:sz w:val="22"/>
          <w:szCs w:val="22"/>
        </w:rPr>
        <w:t xml:space="preserve">, </w:t>
      </w:r>
      <w:r w:rsidRPr="004677B7">
        <w:rPr>
          <w:rFonts w:ascii="Arial" w:eastAsia="Arial" w:hAnsi="Arial" w:cs="Arial"/>
          <w:spacing w:val="-3"/>
          <w:sz w:val="22"/>
          <w:szCs w:val="22"/>
        </w:rPr>
        <w:t>T</w:t>
      </w:r>
      <w:r w:rsidRPr="004677B7">
        <w:rPr>
          <w:rFonts w:ascii="Arial" w:eastAsia="Arial" w:hAnsi="Arial" w:cs="Arial"/>
          <w:spacing w:val="1"/>
          <w:sz w:val="22"/>
          <w:szCs w:val="22"/>
        </w:rPr>
        <w:t>r</w:t>
      </w:r>
      <w:r w:rsidRPr="004677B7">
        <w:rPr>
          <w:rFonts w:ascii="Arial" w:eastAsia="Arial" w:hAnsi="Arial" w:cs="Arial"/>
          <w:sz w:val="22"/>
          <w:szCs w:val="22"/>
        </w:rPr>
        <w:t>a</w:t>
      </w:r>
      <w:r w:rsidRPr="004677B7">
        <w:rPr>
          <w:rFonts w:ascii="Arial" w:eastAsia="Arial" w:hAnsi="Arial" w:cs="Arial"/>
          <w:spacing w:val="-1"/>
          <w:sz w:val="22"/>
          <w:szCs w:val="22"/>
        </w:rPr>
        <w:t>di</w:t>
      </w:r>
      <w:r w:rsidRPr="004677B7">
        <w:rPr>
          <w:rFonts w:ascii="Arial" w:eastAsia="Arial" w:hAnsi="Arial" w:cs="Arial"/>
          <w:spacing w:val="1"/>
          <w:sz w:val="22"/>
          <w:szCs w:val="22"/>
        </w:rPr>
        <w:t>t</w:t>
      </w:r>
      <w:r w:rsidRPr="004677B7">
        <w:rPr>
          <w:rFonts w:ascii="Arial" w:eastAsia="Arial" w:hAnsi="Arial" w:cs="Arial"/>
          <w:spacing w:val="-1"/>
          <w:sz w:val="22"/>
          <w:szCs w:val="22"/>
        </w:rPr>
        <w:t>i</w:t>
      </w:r>
      <w:r w:rsidRPr="004677B7">
        <w:rPr>
          <w:rFonts w:ascii="Arial" w:eastAsia="Arial" w:hAnsi="Arial" w:cs="Arial"/>
          <w:sz w:val="22"/>
          <w:szCs w:val="22"/>
        </w:rPr>
        <w:t>o</w:t>
      </w:r>
      <w:r w:rsidRPr="004677B7">
        <w:rPr>
          <w:rFonts w:ascii="Arial" w:eastAsia="Arial" w:hAnsi="Arial" w:cs="Arial"/>
          <w:spacing w:val="-1"/>
          <w:sz w:val="22"/>
          <w:szCs w:val="22"/>
        </w:rPr>
        <w:t>n</w:t>
      </w:r>
      <w:r w:rsidRPr="004677B7">
        <w:rPr>
          <w:rFonts w:ascii="Arial" w:eastAsia="Arial" w:hAnsi="Arial" w:cs="Arial"/>
          <w:sz w:val="22"/>
          <w:szCs w:val="22"/>
        </w:rPr>
        <w:t xml:space="preserve">al </w:t>
      </w:r>
      <w:r w:rsidRPr="004677B7">
        <w:rPr>
          <w:rFonts w:ascii="Arial" w:eastAsia="Arial" w:hAnsi="Arial" w:cs="Arial"/>
          <w:spacing w:val="-1"/>
          <w:sz w:val="22"/>
          <w:szCs w:val="22"/>
        </w:rPr>
        <w:t>K</w:t>
      </w:r>
      <w:r w:rsidRPr="004677B7">
        <w:rPr>
          <w:rFonts w:ascii="Arial" w:eastAsia="Arial" w:hAnsi="Arial" w:cs="Arial"/>
          <w:sz w:val="22"/>
          <w:szCs w:val="22"/>
        </w:rPr>
        <w:t>n</w:t>
      </w:r>
      <w:r w:rsidRPr="004677B7">
        <w:rPr>
          <w:rFonts w:ascii="Arial" w:eastAsia="Arial" w:hAnsi="Arial" w:cs="Arial"/>
          <w:spacing w:val="2"/>
          <w:sz w:val="22"/>
          <w:szCs w:val="22"/>
        </w:rPr>
        <w:t>o</w:t>
      </w:r>
      <w:r w:rsidRPr="004677B7">
        <w:rPr>
          <w:rFonts w:ascii="Arial" w:eastAsia="Arial" w:hAnsi="Arial" w:cs="Arial"/>
          <w:spacing w:val="-3"/>
          <w:sz w:val="22"/>
          <w:szCs w:val="22"/>
        </w:rPr>
        <w:t>w</w:t>
      </w:r>
      <w:r w:rsidRPr="004677B7">
        <w:rPr>
          <w:rFonts w:ascii="Arial" w:eastAsia="Arial" w:hAnsi="Arial" w:cs="Arial"/>
          <w:spacing w:val="-1"/>
          <w:sz w:val="22"/>
          <w:szCs w:val="22"/>
        </w:rPr>
        <w:t>l</w:t>
      </w:r>
      <w:r w:rsidRPr="004677B7">
        <w:rPr>
          <w:rFonts w:ascii="Arial" w:eastAsia="Arial" w:hAnsi="Arial" w:cs="Arial"/>
          <w:sz w:val="22"/>
          <w:szCs w:val="22"/>
        </w:rPr>
        <w:t>e</w:t>
      </w:r>
      <w:r w:rsidRPr="004677B7">
        <w:rPr>
          <w:rFonts w:ascii="Arial" w:eastAsia="Arial" w:hAnsi="Arial" w:cs="Arial"/>
          <w:spacing w:val="-1"/>
          <w:sz w:val="22"/>
          <w:szCs w:val="22"/>
        </w:rPr>
        <w:t>d</w:t>
      </w:r>
      <w:r w:rsidRPr="004677B7">
        <w:rPr>
          <w:rFonts w:ascii="Arial" w:eastAsia="Arial" w:hAnsi="Arial" w:cs="Arial"/>
          <w:sz w:val="22"/>
          <w:szCs w:val="22"/>
        </w:rPr>
        <w:t xml:space="preserve">ge </w:t>
      </w:r>
      <w:r w:rsidRPr="004677B7">
        <w:rPr>
          <w:rFonts w:ascii="Arial" w:eastAsia="Arial" w:hAnsi="Arial" w:cs="Arial"/>
          <w:spacing w:val="2"/>
          <w:sz w:val="22"/>
          <w:szCs w:val="22"/>
        </w:rPr>
        <w:t>a</w:t>
      </w:r>
      <w:r w:rsidRPr="004677B7">
        <w:rPr>
          <w:rFonts w:ascii="Arial" w:eastAsia="Arial" w:hAnsi="Arial" w:cs="Arial"/>
          <w:sz w:val="22"/>
          <w:szCs w:val="22"/>
        </w:rPr>
        <w:t>nd F</w:t>
      </w:r>
      <w:r w:rsidRPr="004677B7">
        <w:rPr>
          <w:rFonts w:ascii="Arial" w:eastAsia="Arial" w:hAnsi="Arial" w:cs="Arial"/>
          <w:spacing w:val="-1"/>
          <w:sz w:val="22"/>
          <w:szCs w:val="22"/>
        </w:rPr>
        <w:t>ol</w:t>
      </w:r>
      <w:r w:rsidRPr="004677B7">
        <w:rPr>
          <w:rFonts w:ascii="Arial" w:eastAsia="Arial" w:hAnsi="Arial" w:cs="Arial"/>
          <w:spacing w:val="2"/>
          <w:sz w:val="22"/>
          <w:szCs w:val="22"/>
        </w:rPr>
        <w:t>k</w:t>
      </w:r>
      <w:r w:rsidRPr="004677B7">
        <w:rPr>
          <w:rFonts w:ascii="Arial" w:eastAsia="Arial" w:hAnsi="Arial" w:cs="Arial"/>
          <w:spacing w:val="-1"/>
          <w:sz w:val="22"/>
          <w:szCs w:val="22"/>
        </w:rPr>
        <w:t>l</w:t>
      </w:r>
      <w:r w:rsidRPr="004677B7">
        <w:rPr>
          <w:rFonts w:ascii="Arial" w:eastAsia="Arial" w:hAnsi="Arial" w:cs="Arial"/>
          <w:sz w:val="22"/>
          <w:szCs w:val="22"/>
        </w:rPr>
        <w:t>o</w:t>
      </w:r>
      <w:r w:rsidRPr="004677B7">
        <w:rPr>
          <w:rFonts w:ascii="Arial" w:eastAsia="Arial" w:hAnsi="Arial" w:cs="Arial"/>
          <w:spacing w:val="-2"/>
          <w:sz w:val="22"/>
          <w:szCs w:val="22"/>
        </w:rPr>
        <w:t>r</w:t>
      </w:r>
      <w:r w:rsidRPr="004677B7">
        <w:rPr>
          <w:rFonts w:ascii="Arial" w:eastAsia="Arial" w:hAnsi="Arial" w:cs="Arial"/>
          <w:sz w:val="22"/>
          <w:szCs w:val="22"/>
        </w:rPr>
        <w:t>e</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w:t>
      </w:r>
      <w:r w:rsidRPr="004677B7">
        <w:rPr>
          <w:rFonts w:ascii="Arial" w:eastAsia="Arial" w:hAnsi="Arial" w:cs="Arial"/>
          <w:spacing w:val="-2"/>
          <w:sz w:val="22"/>
          <w:szCs w:val="22"/>
        </w:rPr>
        <w:t>“</w:t>
      </w:r>
      <w:r w:rsidRPr="004677B7">
        <w:rPr>
          <w:rFonts w:ascii="Arial" w:eastAsia="Arial" w:hAnsi="Arial" w:cs="Arial"/>
          <w:spacing w:val="1"/>
          <w:sz w:val="22"/>
          <w:szCs w:val="22"/>
        </w:rPr>
        <w:t>t</w:t>
      </w:r>
      <w:r w:rsidRPr="004677B7">
        <w:rPr>
          <w:rFonts w:ascii="Arial" w:eastAsia="Arial" w:hAnsi="Arial" w:cs="Arial"/>
          <w:sz w:val="22"/>
          <w:szCs w:val="22"/>
        </w:rPr>
        <w:t xml:space="preserve">he </w:t>
      </w:r>
      <w:r w:rsidRPr="004677B7">
        <w:rPr>
          <w:rFonts w:ascii="Arial" w:eastAsia="Arial" w:hAnsi="Arial" w:cs="Arial"/>
          <w:spacing w:val="-1"/>
          <w:sz w:val="22"/>
          <w:szCs w:val="22"/>
        </w:rPr>
        <w:t>C</w:t>
      </w:r>
      <w:r w:rsidRPr="004677B7">
        <w:rPr>
          <w:rFonts w:ascii="Arial" w:eastAsia="Arial" w:hAnsi="Arial" w:cs="Arial"/>
          <w:spacing w:val="-5"/>
          <w:sz w:val="22"/>
          <w:szCs w:val="22"/>
        </w:rPr>
        <w:t>o</w:t>
      </w:r>
      <w:r w:rsidRPr="004677B7">
        <w:rPr>
          <w:rFonts w:ascii="Arial" w:eastAsia="Arial" w:hAnsi="Arial" w:cs="Arial"/>
          <w:spacing w:val="1"/>
          <w:sz w:val="22"/>
          <w:szCs w:val="22"/>
        </w:rPr>
        <w:t>m</w:t>
      </w:r>
      <w:r w:rsidRPr="004677B7">
        <w:rPr>
          <w:rFonts w:ascii="Arial" w:eastAsia="Arial" w:hAnsi="Arial" w:cs="Arial"/>
          <w:spacing w:val="3"/>
          <w:sz w:val="22"/>
          <w:szCs w:val="22"/>
        </w:rPr>
        <w:t>m</w:t>
      </w:r>
      <w:r w:rsidRPr="004677B7">
        <w:rPr>
          <w:rFonts w:ascii="Arial" w:eastAsia="Arial" w:hAnsi="Arial" w:cs="Arial"/>
          <w:spacing w:val="-1"/>
          <w:sz w:val="22"/>
          <w:szCs w:val="22"/>
        </w:rPr>
        <w:t>it</w:t>
      </w:r>
      <w:r w:rsidRPr="004677B7">
        <w:rPr>
          <w:rFonts w:ascii="Arial" w:eastAsia="Arial" w:hAnsi="Arial" w:cs="Arial"/>
          <w:spacing w:val="1"/>
          <w:sz w:val="22"/>
          <w:szCs w:val="22"/>
        </w:rPr>
        <w:t>t</w:t>
      </w:r>
      <w:r w:rsidRPr="004677B7">
        <w:rPr>
          <w:rFonts w:ascii="Arial" w:eastAsia="Arial" w:hAnsi="Arial" w:cs="Arial"/>
          <w:sz w:val="22"/>
          <w:szCs w:val="22"/>
        </w:rPr>
        <w:t>e</w:t>
      </w:r>
      <w:r w:rsidRPr="004677B7">
        <w:rPr>
          <w:rFonts w:ascii="Arial" w:eastAsia="Arial" w:hAnsi="Arial" w:cs="Arial"/>
          <w:spacing w:val="-1"/>
          <w:sz w:val="22"/>
          <w:szCs w:val="22"/>
        </w:rPr>
        <w:t>e</w:t>
      </w:r>
      <w:r w:rsidRPr="004677B7">
        <w:rPr>
          <w:rFonts w:ascii="Arial" w:eastAsia="Arial" w:hAnsi="Arial" w:cs="Arial"/>
          <w:spacing w:val="-2"/>
          <w:sz w:val="22"/>
          <w:szCs w:val="22"/>
        </w:rPr>
        <w:t>”</w:t>
      </w:r>
      <w:r w:rsidRPr="004677B7">
        <w:rPr>
          <w:rFonts w:ascii="Arial" w:eastAsia="Arial" w:hAnsi="Arial" w:cs="Arial"/>
          <w:spacing w:val="1"/>
          <w:sz w:val="22"/>
          <w:szCs w:val="22"/>
        </w:rPr>
        <w:t>)</w:t>
      </w:r>
      <w:r w:rsidRPr="004677B7">
        <w:rPr>
          <w:rFonts w:ascii="Arial" w:eastAsia="Arial" w:hAnsi="Arial" w:cs="Arial"/>
          <w:sz w:val="22"/>
          <w:szCs w:val="22"/>
        </w:rPr>
        <w:t>, at</w:t>
      </w:r>
      <w:r w:rsidRPr="004677B7">
        <w:rPr>
          <w:rFonts w:ascii="Arial" w:eastAsia="Arial" w:hAnsi="Arial" w:cs="Arial"/>
          <w:spacing w:val="-1"/>
          <w:sz w:val="22"/>
          <w:szCs w:val="22"/>
        </w:rPr>
        <w:t xml:space="preserve"> i</w:t>
      </w:r>
      <w:r w:rsidRPr="004677B7">
        <w:rPr>
          <w:rFonts w:ascii="Arial" w:eastAsia="Arial" w:hAnsi="Arial" w:cs="Arial"/>
          <w:spacing w:val="1"/>
          <w:sz w:val="22"/>
          <w:szCs w:val="22"/>
        </w:rPr>
        <w:t>t</w:t>
      </w:r>
      <w:r w:rsidRPr="004677B7">
        <w:rPr>
          <w:rFonts w:ascii="Arial" w:eastAsia="Arial" w:hAnsi="Arial" w:cs="Arial"/>
          <w:sz w:val="22"/>
          <w:szCs w:val="22"/>
        </w:rPr>
        <w:t>s</w:t>
      </w:r>
      <w:r w:rsidRPr="004677B7">
        <w:rPr>
          <w:rFonts w:ascii="Arial" w:eastAsia="Arial" w:hAnsi="Arial" w:cs="Arial"/>
          <w:spacing w:val="-1"/>
          <w:sz w:val="22"/>
          <w:szCs w:val="22"/>
        </w:rPr>
        <w:t xml:space="preserve"> </w:t>
      </w:r>
      <w:r w:rsidRPr="004677B7">
        <w:rPr>
          <w:rFonts w:ascii="Arial" w:eastAsia="Arial" w:hAnsi="Arial" w:cs="Arial"/>
          <w:spacing w:val="1"/>
          <w:sz w:val="22"/>
          <w:szCs w:val="22"/>
        </w:rPr>
        <w:t>f</w:t>
      </w:r>
      <w:r w:rsidRPr="004677B7">
        <w:rPr>
          <w:rFonts w:ascii="Arial" w:eastAsia="Arial" w:hAnsi="Arial" w:cs="Arial"/>
          <w:spacing w:val="-1"/>
          <w:sz w:val="22"/>
          <w:szCs w:val="22"/>
        </w:rPr>
        <w:t>i</w:t>
      </w:r>
      <w:r w:rsidRPr="004677B7">
        <w:rPr>
          <w:rFonts w:ascii="Arial" w:eastAsia="Arial" w:hAnsi="Arial" w:cs="Arial"/>
          <w:spacing w:val="1"/>
          <w:sz w:val="22"/>
          <w:szCs w:val="22"/>
        </w:rPr>
        <w:t>r</w:t>
      </w:r>
      <w:r w:rsidRPr="004677B7">
        <w:rPr>
          <w:rFonts w:ascii="Arial" w:eastAsia="Arial" w:hAnsi="Arial" w:cs="Arial"/>
          <w:spacing w:val="-2"/>
          <w:sz w:val="22"/>
          <w:szCs w:val="22"/>
        </w:rPr>
        <w:t>s</w:t>
      </w:r>
      <w:r w:rsidRPr="004677B7">
        <w:rPr>
          <w:rFonts w:ascii="Arial" w:eastAsia="Arial" w:hAnsi="Arial" w:cs="Arial"/>
          <w:sz w:val="22"/>
          <w:szCs w:val="22"/>
        </w:rPr>
        <w:t>t sess</w:t>
      </w:r>
      <w:r w:rsidRPr="004677B7">
        <w:rPr>
          <w:rFonts w:ascii="Arial" w:eastAsia="Arial" w:hAnsi="Arial" w:cs="Arial"/>
          <w:spacing w:val="-1"/>
          <w:sz w:val="22"/>
          <w:szCs w:val="22"/>
        </w:rPr>
        <w:t>i</w:t>
      </w:r>
      <w:r w:rsidRPr="004677B7">
        <w:rPr>
          <w:rFonts w:ascii="Arial" w:eastAsia="Arial" w:hAnsi="Arial" w:cs="Arial"/>
          <w:sz w:val="22"/>
          <w:szCs w:val="22"/>
        </w:rPr>
        <w:t>o</w:t>
      </w:r>
      <w:r w:rsidRPr="004677B7">
        <w:rPr>
          <w:rFonts w:ascii="Arial" w:eastAsia="Arial" w:hAnsi="Arial" w:cs="Arial"/>
          <w:spacing w:val="-1"/>
          <w:sz w:val="22"/>
          <w:szCs w:val="22"/>
        </w:rPr>
        <w:t>n</w:t>
      </w:r>
      <w:r w:rsidRPr="004677B7">
        <w:rPr>
          <w:rFonts w:ascii="Arial" w:eastAsia="Arial" w:hAnsi="Arial" w:cs="Arial"/>
          <w:sz w:val="22"/>
          <w:szCs w:val="22"/>
        </w:rPr>
        <w:t>,</w:t>
      </w:r>
      <w:r w:rsidRPr="004677B7">
        <w:rPr>
          <w:rFonts w:ascii="Arial" w:eastAsia="Arial" w:hAnsi="Arial" w:cs="Arial"/>
          <w:spacing w:val="-2"/>
          <w:sz w:val="22"/>
          <w:szCs w:val="22"/>
        </w:rPr>
        <w:t xml:space="preserve"> </w:t>
      </w:r>
      <w:r w:rsidRPr="004677B7">
        <w:rPr>
          <w:rFonts w:ascii="Arial" w:eastAsia="Arial" w:hAnsi="Arial" w:cs="Arial"/>
          <w:sz w:val="22"/>
          <w:szCs w:val="22"/>
        </w:rPr>
        <w:t>h</w:t>
      </w:r>
      <w:r w:rsidRPr="004677B7">
        <w:rPr>
          <w:rFonts w:ascii="Arial" w:eastAsia="Arial" w:hAnsi="Arial" w:cs="Arial"/>
          <w:spacing w:val="-1"/>
          <w:sz w:val="22"/>
          <w:szCs w:val="22"/>
        </w:rPr>
        <w:t>el</w:t>
      </w:r>
      <w:r w:rsidRPr="004677B7">
        <w:rPr>
          <w:rFonts w:ascii="Arial" w:eastAsia="Arial" w:hAnsi="Arial" w:cs="Arial"/>
          <w:sz w:val="22"/>
          <w:szCs w:val="22"/>
        </w:rPr>
        <w:t xml:space="preserve">d in </w:t>
      </w:r>
      <w:r w:rsidRPr="004677B7">
        <w:rPr>
          <w:rFonts w:ascii="Arial" w:eastAsia="Arial" w:hAnsi="Arial" w:cs="Arial"/>
          <w:spacing w:val="-1"/>
          <w:sz w:val="22"/>
          <w:szCs w:val="22"/>
        </w:rPr>
        <w:t>G</w:t>
      </w:r>
      <w:r w:rsidRPr="004677B7">
        <w:rPr>
          <w:rFonts w:ascii="Arial" w:eastAsia="Arial" w:hAnsi="Arial" w:cs="Arial"/>
          <w:sz w:val="22"/>
          <w:szCs w:val="22"/>
        </w:rPr>
        <w:t>e</w:t>
      </w:r>
      <w:r w:rsidRPr="004677B7">
        <w:rPr>
          <w:rFonts w:ascii="Arial" w:eastAsia="Arial" w:hAnsi="Arial" w:cs="Arial"/>
          <w:spacing w:val="-1"/>
          <w:sz w:val="22"/>
          <w:szCs w:val="22"/>
        </w:rPr>
        <w:t>n</w:t>
      </w:r>
      <w:r w:rsidRPr="004677B7">
        <w:rPr>
          <w:rFonts w:ascii="Arial" w:eastAsia="Arial" w:hAnsi="Arial" w:cs="Arial"/>
          <w:sz w:val="22"/>
          <w:szCs w:val="22"/>
        </w:rPr>
        <w:t>ev</w:t>
      </w:r>
      <w:r w:rsidRPr="004677B7">
        <w:rPr>
          <w:rFonts w:ascii="Arial" w:eastAsia="Arial" w:hAnsi="Arial" w:cs="Arial"/>
          <w:spacing w:val="-1"/>
          <w:sz w:val="22"/>
          <w:szCs w:val="22"/>
        </w:rPr>
        <w:t>a</w:t>
      </w:r>
      <w:r w:rsidRPr="004677B7">
        <w:rPr>
          <w:rFonts w:ascii="Arial" w:eastAsia="Arial" w:hAnsi="Arial" w:cs="Arial"/>
          <w:sz w:val="22"/>
          <w:szCs w:val="22"/>
        </w:rPr>
        <w:t xml:space="preserve">, </w:t>
      </w:r>
      <w:r w:rsidRPr="004677B7">
        <w:rPr>
          <w:rFonts w:ascii="Arial" w:eastAsia="Arial" w:hAnsi="Arial" w:cs="Arial"/>
          <w:sz w:val="22"/>
          <w:szCs w:val="22"/>
        </w:rPr>
        <w:br/>
        <w:t xml:space="preserve">from April 30 to May 3, 2001, approved certain organizational and procedural matters, including according </w:t>
      </w:r>
      <w:r w:rsidRPr="004677B7">
        <w:rPr>
          <w:rFonts w:ascii="Arial" w:eastAsia="Arial" w:hAnsi="Arial" w:cs="Arial"/>
          <w:i/>
          <w:sz w:val="22"/>
          <w:szCs w:val="22"/>
        </w:rPr>
        <w:t>ad hoc</w:t>
      </w:r>
      <w:r w:rsidRPr="004677B7">
        <w:rPr>
          <w:rFonts w:ascii="Arial" w:eastAsia="Arial" w:hAnsi="Arial" w:cs="Arial"/>
          <w:sz w:val="22"/>
          <w:szCs w:val="22"/>
        </w:rPr>
        <w:t xml:space="preserve"> observer status to a number of organizations that had expressed their wish to have a role in the work of the Committee (see the Report adopted by the Committee, WIPO/GRKTF/IC/1/13, paragraph 18).</w:t>
      </w:r>
    </w:p>
    <w:p w:rsidR="00DF6DBD" w:rsidRPr="004677B7" w:rsidRDefault="00DF6DBD" w:rsidP="00DF6DBD">
      <w:pPr>
        <w:ind w:right="-20"/>
        <w:rPr>
          <w:rFonts w:eastAsia="Arial"/>
          <w:szCs w:val="22"/>
        </w:rPr>
      </w:pPr>
    </w:p>
    <w:p w:rsidR="00DF6DBD" w:rsidRPr="004677B7" w:rsidRDefault="00DF6DBD" w:rsidP="00DF6DBD">
      <w:pPr>
        <w:pStyle w:val="ListParagraph"/>
        <w:numPr>
          <w:ilvl w:val="0"/>
          <w:numId w:val="14"/>
        </w:numPr>
        <w:ind w:left="0" w:right="-20" w:firstLine="0"/>
        <w:rPr>
          <w:rFonts w:ascii="Arial" w:eastAsia="Arial" w:hAnsi="Arial" w:cs="Arial"/>
          <w:sz w:val="22"/>
          <w:szCs w:val="22"/>
        </w:rPr>
      </w:pPr>
      <w:r w:rsidRPr="004677B7">
        <w:rPr>
          <w:rFonts w:ascii="Arial" w:eastAsia="Arial" w:hAnsi="Arial" w:cs="Arial"/>
          <w:sz w:val="22"/>
          <w:szCs w:val="22"/>
        </w:rPr>
        <w:t xml:space="preserve">Since then, an additional number of organizations have expressed to the Secretariat </w:t>
      </w:r>
      <w:r w:rsidRPr="004677B7">
        <w:rPr>
          <w:rFonts w:ascii="Arial" w:eastAsia="Arial" w:hAnsi="Arial" w:cs="Arial"/>
          <w:sz w:val="22"/>
          <w:szCs w:val="22"/>
        </w:rPr>
        <w:br/>
        <w:t xml:space="preserve">their wish to obtain the same status for the subsequent sessions of the Committee.  The applications containing the names and other biographical details of the organizations which, before </w:t>
      </w:r>
      <w:r w:rsidR="009C2F35">
        <w:rPr>
          <w:rFonts w:ascii="Arial" w:eastAsia="Arial" w:hAnsi="Arial" w:cs="Arial"/>
          <w:sz w:val="22"/>
          <w:szCs w:val="22"/>
        </w:rPr>
        <w:t>June 29, 2021</w:t>
      </w:r>
      <w:r w:rsidRPr="004677B7">
        <w:rPr>
          <w:rFonts w:ascii="Arial" w:eastAsia="Arial" w:hAnsi="Arial" w:cs="Arial"/>
          <w:sz w:val="22"/>
          <w:szCs w:val="22"/>
        </w:rPr>
        <w:t xml:space="preserve">, requested accreditation at the Forty-First Session of the Committee are annexed to this document, as received from each organization.  </w:t>
      </w:r>
    </w:p>
    <w:p w:rsidR="00DF6DBD" w:rsidRPr="004677B7" w:rsidRDefault="00DF6DBD" w:rsidP="00DF6DBD">
      <w:pPr>
        <w:ind w:right="-20"/>
        <w:rPr>
          <w:szCs w:val="22"/>
        </w:rPr>
      </w:pPr>
    </w:p>
    <w:p w:rsidR="00DF6DBD" w:rsidRPr="004677B7" w:rsidRDefault="00DF6DBD" w:rsidP="00DF6DBD">
      <w:pPr>
        <w:pStyle w:val="ListParagraph"/>
        <w:numPr>
          <w:ilvl w:val="0"/>
          <w:numId w:val="14"/>
        </w:numPr>
        <w:tabs>
          <w:tab w:val="left" w:pos="6300"/>
        </w:tabs>
        <w:ind w:left="5533" w:right="206"/>
        <w:rPr>
          <w:rFonts w:eastAsia="Arial"/>
        </w:rPr>
      </w:pPr>
      <w:r w:rsidRPr="001948D0">
        <w:rPr>
          <w:rFonts w:ascii="Arial" w:eastAsia="Arial" w:hAnsi="Arial" w:cs="Arial"/>
          <w:i/>
          <w:sz w:val="22"/>
          <w:szCs w:val="22"/>
        </w:rPr>
        <w:t>T</w:t>
      </w:r>
      <w:r w:rsidRPr="001948D0">
        <w:rPr>
          <w:rFonts w:ascii="Arial" w:eastAsia="Arial" w:hAnsi="Arial" w:cs="Arial"/>
          <w:i/>
          <w:spacing w:val="-1"/>
          <w:sz w:val="22"/>
          <w:szCs w:val="22"/>
        </w:rPr>
        <w:t>h</w:t>
      </w:r>
      <w:r w:rsidRPr="001948D0">
        <w:rPr>
          <w:rFonts w:ascii="Arial" w:eastAsia="Arial" w:hAnsi="Arial" w:cs="Arial"/>
          <w:i/>
          <w:sz w:val="22"/>
          <w:szCs w:val="22"/>
        </w:rPr>
        <w:t>e</w:t>
      </w:r>
      <w:r w:rsidRPr="004677B7">
        <w:rPr>
          <w:rFonts w:ascii="Arial" w:eastAsia="Arial" w:hAnsi="Arial" w:cs="Arial"/>
          <w:i/>
          <w:sz w:val="22"/>
          <w:szCs w:val="22"/>
        </w:rPr>
        <w:t xml:space="preserve"> C</w:t>
      </w:r>
      <w:r w:rsidRPr="004677B7">
        <w:rPr>
          <w:rFonts w:ascii="Arial" w:eastAsia="Arial" w:hAnsi="Arial" w:cs="Arial"/>
          <w:i/>
          <w:spacing w:val="-1"/>
          <w:sz w:val="22"/>
          <w:szCs w:val="22"/>
        </w:rPr>
        <w:t>o</w:t>
      </w:r>
      <w:r w:rsidRPr="004677B7">
        <w:rPr>
          <w:rFonts w:ascii="Arial" w:eastAsia="Arial" w:hAnsi="Arial" w:cs="Arial"/>
          <w:i/>
          <w:spacing w:val="-2"/>
          <w:sz w:val="22"/>
          <w:szCs w:val="22"/>
        </w:rPr>
        <w:t>m</w:t>
      </w:r>
      <w:r w:rsidRPr="004677B7">
        <w:rPr>
          <w:rFonts w:ascii="Arial" w:eastAsia="Arial" w:hAnsi="Arial" w:cs="Arial"/>
          <w:i/>
          <w:spacing w:val="1"/>
          <w:sz w:val="22"/>
          <w:szCs w:val="22"/>
        </w:rPr>
        <w:t>m</w:t>
      </w:r>
      <w:r w:rsidRPr="004677B7">
        <w:rPr>
          <w:rFonts w:ascii="Arial" w:eastAsia="Arial" w:hAnsi="Arial" w:cs="Arial"/>
          <w:i/>
          <w:spacing w:val="-1"/>
          <w:sz w:val="22"/>
          <w:szCs w:val="22"/>
        </w:rPr>
        <w:t>i</w:t>
      </w:r>
      <w:r w:rsidRPr="004677B7">
        <w:rPr>
          <w:rFonts w:ascii="Arial" w:eastAsia="Arial" w:hAnsi="Arial" w:cs="Arial"/>
          <w:i/>
          <w:spacing w:val="1"/>
          <w:sz w:val="22"/>
          <w:szCs w:val="22"/>
        </w:rPr>
        <w:t>tt</w:t>
      </w:r>
      <w:r w:rsidRPr="004677B7">
        <w:rPr>
          <w:rFonts w:ascii="Arial" w:eastAsia="Arial" w:hAnsi="Arial" w:cs="Arial"/>
          <w:i/>
          <w:sz w:val="22"/>
          <w:szCs w:val="22"/>
        </w:rPr>
        <w:t>ee</w:t>
      </w:r>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i</w:t>
      </w:r>
      <w:r w:rsidRPr="004677B7">
        <w:rPr>
          <w:rFonts w:ascii="Arial" w:eastAsia="Arial" w:hAnsi="Arial" w:cs="Arial"/>
          <w:i/>
          <w:sz w:val="22"/>
          <w:szCs w:val="22"/>
        </w:rPr>
        <w:t>s</w:t>
      </w:r>
      <w:r w:rsidRPr="004677B7">
        <w:rPr>
          <w:rFonts w:ascii="Arial" w:eastAsia="Arial" w:hAnsi="Arial" w:cs="Arial"/>
          <w:i/>
          <w:spacing w:val="1"/>
          <w:sz w:val="22"/>
          <w:szCs w:val="22"/>
        </w:rPr>
        <w:t xml:space="preserve"> </w:t>
      </w:r>
      <w:r w:rsidRPr="004677B7">
        <w:rPr>
          <w:rFonts w:ascii="Arial" w:eastAsia="Arial" w:hAnsi="Arial" w:cs="Arial"/>
          <w:i/>
          <w:spacing w:val="-1"/>
          <w:sz w:val="22"/>
          <w:szCs w:val="22"/>
        </w:rPr>
        <w:t>i</w:t>
      </w:r>
      <w:r w:rsidRPr="004677B7">
        <w:rPr>
          <w:rFonts w:ascii="Arial" w:eastAsia="Arial" w:hAnsi="Arial" w:cs="Arial"/>
          <w:i/>
          <w:sz w:val="22"/>
          <w:szCs w:val="22"/>
        </w:rPr>
        <w:t>nv</w:t>
      </w:r>
      <w:r w:rsidRPr="004677B7">
        <w:rPr>
          <w:rFonts w:ascii="Arial" w:eastAsia="Arial" w:hAnsi="Arial" w:cs="Arial"/>
          <w:i/>
          <w:spacing w:val="-1"/>
          <w:sz w:val="22"/>
          <w:szCs w:val="22"/>
        </w:rPr>
        <w:t>i</w:t>
      </w:r>
      <w:r w:rsidRPr="004677B7">
        <w:rPr>
          <w:rFonts w:ascii="Arial" w:eastAsia="Arial" w:hAnsi="Arial" w:cs="Arial"/>
          <w:i/>
          <w:spacing w:val="1"/>
          <w:sz w:val="22"/>
          <w:szCs w:val="22"/>
        </w:rPr>
        <w:t>t</w:t>
      </w:r>
      <w:r w:rsidRPr="004677B7">
        <w:rPr>
          <w:rFonts w:ascii="Arial" w:eastAsia="Arial" w:hAnsi="Arial" w:cs="Arial"/>
          <w:i/>
          <w:sz w:val="22"/>
          <w:szCs w:val="22"/>
        </w:rPr>
        <w:t>ed</w:t>
      </w:r>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o co</w:t>
      </w:r>
      <w:r w:rsidRPr="004677B7">
        <w:rPr>
          <w:rFonts w:ascii="Arial" w:eastAsia="Arial" w:hAnsi="Arial" w:cs="Arial"/>
          <w:i/>
          <w:spacing w:val="-1"/>
          <w:sz w:val="22"/>
          <w:szCs w:val="22"/>
        </w:rPr>
        <w:t>n</w:t>
      </w:r>
      <w:r w:rsidRPr="004677B7">
        <w:rPr>
          <w:rFonts w:ascii="Arial" w:eastAsia="Arial" w:hAnsi="Arial" w:cs="Arial"/>
          <w:i/>
          <w:sz w:val="22"/>
          <w:szCs w:val="22"/>
        </w:rPr>
        <w:t>s</w:t>
      </w:r>
      <w:r w:rsidRPr="004677B7">
        <w:rPr>
          <w:rFonts w:ascii="Arial" w:eastAsia="Arial" w:hAnsi="Arial" w:cs="Arial"/>
          <w:i/>
          <w:spacing w:val="-1"/>
          <w:sz w:val="22"/>
          <w:szCs w:val="22"/>
        </w:rPr>
        <w:t>i</w:t>
      </w:r>
      <w:r w:rsidRPr="004677B7">
        <w:rPr>
          <w:rFonts w:ascii="Arial" w:eastAsia="Arial" w:hAnsi="Arial" w:cs="Arial"/>
          <w:i/>
          <w:sz w:val="22"/>
          <w:szCs w:val="22"/>
        </w:rPr>
        <w:t>d</w:t>
      </w:r>
      <w:r w:rsidRPr="004677B7">
        <w:rPr>
          <w:rFonts w:ascii="Arial" w:eastAsia="Arial" w:hAnsi="Arial" w:cs="Arial"/>
          <w:i/>
          <w:spacing w:val="-1"/>
          <w:sz w:val="22"/>
          <w:szCs w:val="22"/>
        </w:rPr>
        <w:t>e</w:t>
      </w:r>
      <w:r w:rsidRPr="004677B7">
        <w:rPr>
          <w:rFonts w:ascii="Arial" w:eastAsia="Arial" w:hAnsi="Arial" w:cs="Arial"/>
          <w:i/>
          <w:sz w:val="22"/>
          <w:szCs w:val="22"/>
        </w:rPr>
        <w:t>r</w:t>
      </w:r>
      <w:r w:rsidRPr="004677B7">
        <w:rPr>
          <w:rFonts w:ascii="Arial" w:eastAsia="Arial" w:hAnsi="Arial" w:cs="Arial"/>
          <w:i/>
          <w:spacing w:val="2"/>
          <w:sz w:val="22"/>
          <w:szCs w:val="22"/>
        </w:rPr>
        <w:t xml:space="preserve"> </w:t>
      </w:r>
      <w:r w:rsidRPr="004677B7">
        <w:rPr>
          <w:rFonts w:ascii="Arial" w:eastAsia="Arial" w:hAnsi="Arial" w:cs="Arial"/>
          <w:i/>
          <w:sz w:val="22"/>
          <w:szCs w:val="22"/>
        </w:rPr>
        <w:t>a</w:t>
      </w:r>
      <w:r w:rsidRPr="004677B7">
        <w:rPr>
          <w:rFonts w:ascii="Arial" w:eastAsia="Arial" w:hAnsi="Arial" w:cs="Arial"/>
          <w:i/>
          <w:spacing w:val="-1"/>
          <w:sz w:val="22"/>
          <w:szCs w:val="22"/>
        </w:rPr>
        <w:t>n</w:t>
      </w:r>
      <w:r w:rsidRPr="004677B7">
        <w:rPr>
          <w:rFonts w:ascii="Arial" w:eastAsia="Arial" w:hAnsi="Arial" w:cs="Arial"/>
          <w:i/>
          <w:sz w:val="22"/>
          <w:szCs w:val="22"/>
        </w:rPr>
        <w:t>d</w:t>
      </w:r>
      <w:r w:rsidRPr="004677B7">
        <w:rPr>
          <w:rFonts w:ascii="Arial" w:eastAsia="Arial" w:hAnsi="Arial" w:cs="Arial"/>
          <w:i/>
          <w:spacing w:val="-2"/>
          <w:sz w:val="22"/>
          <w:szCs w:val="22"/>
        </w:rPr>
        <w:t xml:space="preserve"> </w:t>
      </w:r>
      <w:r w:rsidRPr="004677B7">
        <w:rPr>
          <w:rFonts w:ascii="Arial" w:eastAsia="Arial" w:hAnsi="Arial" w:cs="Arial"/>
          <w:i/>
          <w:sz w:val="22"/>
          <w:szCs w:val="22"/>
        </w:rPr>
        <w:t>d</w:t>
      </w:r>
      <w:r w:rsidRPr="004677B7">
        <w:rPr>
          <w:rFonts w:ascii="Arial" w:eastAsia="Arial" w:hAnsi="Arial" w:cs="Arial"/>
          <w:i/>
          <w:spacing w:val="-1"/>
          <w:sz w:val="22"/>
          <w:szCs w:val="22"/>
        </w:rPr>
        <w:t>e</w:t>
      </w:r>
      <w:r w:rsidRPr="004677B7">
        <w:rPr>
          <w:rFonts w:ascii="Arial" w:eastAsia="Arial" w:hAnsi="Arial" w:cs="Arial"/>
          <w:i/>
          <w:sz w:val="22"/>
          <w:szCs w:val="22"/>
        </w:rPr>
        <w:t>c</w:t>
      </w:r>
      <w:r w:rsidRPr="004677B7">
        <w:rPr>
          <w:rFonts w:ascii="Arial" w:eastAsia="Arial" w:hAnsi="Arial" w:cs="Arial"/>
          <w:i/>
          <w:spacing w:val="-1"/>
          <w:sz w:val="22"/>
          <w:szCs w:val="22"/>
        </w:rPr>
        <w:t>i</w:t>
      </w:r>
      <w:r w:rsidRPr="004677B7">
        <w:rPr>
          <w:rFonts w:ascii="Arial" w:eastAsia="Arial" w:hAnsi="Arial" w:cs="Arial"/>
          <w:i/>
          <w:sz w:val="22"/>
          <w:szCs w:val="22"/>
        </w:rPr>
        <w:t>de</w:t>
      </w:r>
      <w:r w:rsidRPr="004677B7">
        <w:rPr>
          <w:rFonts w:ascii="Arial" w:eastAsia="Arial" w:hAnsi="Arial" w:cs="Arial"/>
          <w:i/>
          <w:spacing w:val="1"/>
          <w:sz w:val="22"/>
          <w:szCs w:val="22"/>
        </w:rPr>
        <w:t xml:space="preserve"> </w:t>
      </w:r>
      <w:r w:rsidRPr="004677B7">
        <w:rPr>
          <w:rFonts w:ascii="Arial" w:eastAsia="Arial" w:hAnsi="Arial" w:cs="Arial"/>
          <w:i/>
          <w:sz w:val="22"/>
          <w:szCs w:val="22"/>
        </w:rPr>
        <w:t>up</w:t>
      </w:r>
      <w:r w:rsidRPr="004677B7">
        <w:rPr>
          <w:rFonts w:ascii="Arial" w:eastAsia="Arial" w:hAnsi="Arial" w:cs="Arial"/>
          <w:i/>
          <w:spacing w:val="-3"/>
          <w:sz w:val="22"/>
          <w:szCs w:val="22"/>
        </w:rPr>
        <w:t>o</w:t>
      </w:r>
      <w:r w:rsidRPr="004677B7">
        <w:rPr>
          <w:rFonts w:ascii="Arial" w:eastAsia="Arial" w:hAnsi="Arial" w:cs="Arial"/>
          <w:i/>
          <w:sz w:val="22"/>
          <w:szCs w:val="22"/>
        </w:rPr>
        <w:t>n</w:t>
      </w:r>
      <w:r w:rsidRPr="004677B7">
        <w:rPr>
          <w:rFonts w:ascii="Arial" w:eastAsia="Arial" w:hAnsi="Arial" w:cs="Arial"/>
          <w:i/>
          <w:spacing w:val="1"/>
          <w:sz w:val="22"/>
          <w:szCs w:val="22"/>
        </w:rPr>
        <w:t xml:space="preserve"> t</w:t>
      </w:r>
      <w:r w:rsidRPr="004677B7">
        <w:rPr>
          <w:rFonts w:ascii="Arial" w:eastAsia="Arial" w:hAnsi="Arial" w:cs="Arial"/>
          <w:i/>
          <w:sz w:val="22"/>
          <w:szCs w:val="22"/>
        </w:rPr>
        <w:t>he accred</w:t>
      </w:r>
      <w:r w:rsidRPr="004677B7">
        <w:rPr>
          <w:rFonts w:ascii="Arial" w:eastAsia="Arial" w:hAnsi="Arial" w:cs="Arial"/>
          <w:i/>
          <w:spacing w:val="-1"/>
          <w:sz w:val="22"/>
          <w:szCs w:val="22"/>
        </w:rPr>
        <w:t>i</w:t>
      </w:r>
      <w:r w:rsidRPr="004677B7">
        <w:rPr>
          <w:rFonts w:ascii="Arial" w:eastAsia="Arial" w:hAnsi="Arial" w:cs="Arial"/>
          <w:i/>
          <w:spacing w:val="1"/>
          <w:sz w:val="22"/>
          <w:szCs w:val="22"/>
        </w:rPr>
        <w:t>t</w:t>
      </w:r>
      <w:r w:rsidRPr="004677B7">
        <w:rPr>
          <w:rFonts w:ascii="Arial" w:eastAsia="Arial" w:hAnsi="Arial" w:cs="Arial"/>
          <w:i/>
          <w:spacing w:val="-3"/>
          <w:sz w:val="22"/>
          <w:szCs w:val="22"/>
        </w:rPr>
        <w:t>a</w:t>
      </w:r>
      <w:r w:rsidRPr="004677B7">
        <w:rPr>
          <w:rFonts w:ascii="Arial" w:eastAsia="Arial" w:hAnsi="Arial" w:cs="Arial"/>
          <w:i/>
          <w:spacing w:val="1"/>
          <w:sz w:val="22"/>
          <w:szCs w:val="22"/>
        </w:rPr>
        <w:t>t</w:t>
      </w:r>
      <w:r w:rsidRPr="004677B7">
        <w:rPr>
          <w:rFonts w:ascii="Arial" w:eastAsia="Arial" w:hAnsi="Arial" w:cs="Arial"/>
          <w:i/>
          <w:spacing w:val="-1"/>
          <w:sz w:val="22"/>
          <w:szCs w:val="22"/>
        </w:rPr>
        <w:t>i</w:t>
      </w:r>
      <w:r w:rsidRPr="004677B7">
        <w:rPr>
          <w:rFonts w:ascii="Arial" w:eastAsia="Arial" w:hAnsi="Arial" w:cs="Arial"/>
          <w:i/>
          <w:sz w:val="22"/>
          <w:szCs w:val="22"/>
        </w:rPr>
        <w:t>on</w:t>
      </w:r>
      <w:r w:rsidRPr="004677B7">
        <w:rPr>
          <w:rFonts w:ascii="Arial" w:eastAsia="Arial" w:hAnsi="Arial" w:cs="Arial"/>
          <w:i/>
          <w:spacing w:val="1"/>
          <w:sz w:val="22"/>
          <w:szCs w:val="22"/>
        </w:rPr>
        <w:t xml:space="preserve"> r</w:t>
      </w:r>
      <w:r w:rsidRPr="004677B7">
        <w:rPr>
          <w:rFonts w:ascii="Arial" w:eastAsia="Arial" w:hAnsi="Arial" w:cs="Arial"/>
          <w:i/>
          <w:sz w:val="22"/>
          <w:szCs w:val="22"/>
        </w:rPr>
        <w:t>e</w:t>
      </w:r>
      <w:r w:rsidRPr="004677B7">
        <w:rPr>
          <w:rFonts w:ascii="Arial" w:eastAsia="Arial" w:hAnsi="Arial" w:cs="Arial"/>
          <w:i/>
          <w:spacing w:val="-1"/>
          <w:sz w:val="22"/>
          <w:szCs w:val="22"/>
        </w:rPr>
        <w:t>q</w:t>
      </w:r>
      <w:r w:rsidRPr="004677B7">
        <w:rPr>
          <w:rFonts w:ascii="Arial" w:eastAsia="Arial" w:hAnsi="Arial" w:cs="Arial"/>
          <w:i/>
          <w:sz w:val="22"/>
          <w:szCs w:val="22"/>
        </w:rPr>
        <w:t>u</w:t>
      </w:r>
      <w:r w:rsidRPr="004677B7">
        <w:rPr>
          <w:rFonts w:ascii="Arial" w:eastAsia="Arial" w:hAnsi="Arial" w:cs="Arial"/>
          <w:i/>
          <w:spacing w:val="-1"/>
          <w:sz w:val="22"/>
          <w:szCs w:val="22"/>
        </w:rPr>
        <w:t>e</w:t>
      </w:r>
      <w:r w:rsidRPr="004677B7">
        <w:rPr>
          <w:rFonts w:ascii="Arial" w:eastAsia="Arial" w:hAnsi="Arial" w:cs="Arial"/>
          <w:i/>
          <w:spacing w:val="-2"/>
          <w:sz w:val="22"/>
          <w:szCs w:val="22"/>
        </w:rPr>
        <w:t>s</w:t>
      </w:r>
      <w:r w:rsidRPr="004677B7">
        <w:rPr>
          <w:rFonts w:ascii="Arial" w:eastAsia="Arial" w:hAnsi="Arial" w:cs="Arial"/>
          <w:i/>
          <w:spacing w:val="1"/>
          <w:sz w:val="22"/>
          <w:szCs w:val="22"/>
        </w:rPr>
        <w:t>ts</w:t>
      </w:r>
      <w:r w:rsidRPr="004677B7">
        <w:rPr>
          <w:rFonts w:ascii="Arial" w:eastAsia="Arial" w:hAnsi="Arial" w:cs="Arial"/>
          <w:i/>
          <w:sz w:val="22"/>
          <w:szCs w:val="22"/>
        </w:rPr>
        <w:t xml:space="preserve"> as</w:t>
      </w:r>
      <w:r w:rsidRPr="004677B7">
        <w:rPr>
          <w:rFonts w:ascii="Arial" w:eastAsia="Arial" w:hAnsi="Arial" w:cs="Arial"/>
          <w:i/>
          <w:spacing w:val="-2"/>
          <w:sz w:val="22"/>
          <w:szCs w:val="22"/>
        </w:rPr>
        <w:t xml:space="preserve"> </w:t>
      </w:r>
      <w:r w:rsidRPr="004677B7">
        <w:rPr>
          <w:rFonts w:ascii="Arial" w:eastAsia="Arial" w:hAnsi="Arial" w:cs="Arial"/>
          <w:i/>
          <w:sz w:val="22"/>
          <w:szCs w:val="22"/>
        </w:rPr>
        <w:t>ad h</w:t>
      </w:r>
      <w:r w:rsidRPr="004677B7">
        <w:rPr>
          <w:rFonts w:ascii="Arial" w:eastAsia="Arial" w:hAnsi="Arial" w:cs="Arial"/>
          <w:i/>
          <w:spacing w:val="-1"/>
          <w:sz w:val="22"/>
          <w:szCs w:val="22"/>
        </w:rPr>
        <w:t>o</w:t>
      </w:r>
      <w:r w:rsidRPr="004677B7">
        <w:rPr>
          <w:rFonts w:ascii="Arial" w:eastAsia="Arial" w:hAnsi="Arial" w:cs="Arial"/>
          <w:i/>
          <w:sz w:val="22"/>
          <w:szCs w:val="22"/>
        </w:rPr>
        <w:t>c o</w:t>
      </w:r>
      <w:r w:rsidRPr="004677B7">
        <w:rPr>
          <w:rFonts w:ascii="Arial" w:eastAsia="Arial" w:hAnsi="Arial" w:cs="Arial"/>
          <w:i/>
          <w:spacing w:val="-1"/>
          <w:sz w:val="22"/>
          <w:szCs w:val="22"/>
        </w:rPr>
        <w:t>b</w:t>
      </w:r>
      <w:r w:rsidRPr="004677B7">
        <w:rPr>
          <w:rFonts w:ascii="Arial" w:eastAsia="Arial" w:hAnsi="Arial" w:cs="Arial"/>
          <w:i/>
          <w:sz w:val="22"/>
          <w:szCs w:val="22"/>
        </w:rPr>
        <w:t>serve</w:t>
      </w:r>
      <w:r w:rsidRPr="004677B7">
        <w:rPr>
          <w:rFonts w:ascii="Arial" w:eastAsia="Arial" w:hAnsi="Arial" w:cs="Arial"/>
          <w:i/>
          <w:spacing w:val="1"/>
          <w:sz w:val="22"/>
          <w:szCs w:val="22"/>
        </w:rPr>
        <w:t>rs</w:t>
      </w:r>
      <w:r w:rsidRPr="004677B7">
        <w:rPr>
          <w:rFonts w:ascii="Arial" w:eastAsia="Arial" w:hAnsi="Arial" w:cs="Arial"/>
          <w:i/>
          <w:spacing w:val="-1"/>
          <w:sz w:val="22"/>
          <w:szCs w:val="22"/>
        </w:rPr>
        <w:t xml:space="preserve"> </w:t>
      </w:r>
      <w:r w:rsidRPr="004677B7">
        <w:rPr>
          <w:rFonts w:ascii="Arial" w:eastAsia="Arial" w:hAnsi="Arial" w:cs="Arial"/>
          <w:i/>
          <w:sz w:val="22"/>
          <w:szCs w:val="22"/>
        </w:rPr>
        <w:t>su</w:t>
      </w:r>
      <w:r w:rsidRPr="004677B7">
        <w:rPr>
          <w:rFonts w:ascii="Arial" w:eastAsia="Arial" w:hAnsi="Arial" w:cs="Arial"/>
          <w:i/>
          <w:spacing w:val="-3"/>
          <w:sz w:val="22"/>
          <w:szCs w:val="22"/>
        </w:rPr>
        <w:t>b</w:t>
      </w:r>
      <w:r w:rsidRPr="004677B7">
        <w:rPr>
          <w:rFonts w:ascii="Arial" w:eastAsia="Arial" w:hAnsi="Arial" w:cs="Arial"/>
          <w:i/>
          <w:spacing w:val="1"/>
          <w:sz w:val="22"/>
          <w:szCs w:val="22"/>
        </w:rPr>
        <w:t>m</w:t>
      </w:r>
      <w:r w:rsidRPr="004677B7">
        <w:rPr>
          <w:rFonts w:ascii="Arial" w:eastAsia="Arial" w:hAnsi="Arial" w:cs="Arial"/>
          <w:i/>
          <w:spacing w:val="-1"/>
          <w:sz w:val="22"/>
          <w:szCs w:val="22"/>
        </w:rPr>
        <w:t>it</w:t>
      </w:r>
      <w:r w:rsidRPr="004677B7">
        <w:rPr>
          <w:rFonts w:ascii="Arial" w:eastAsia="Arial" w:hAnsi="Arial" w:cs="Arial"/>
          <w:i/>
          <w:spacing w:val="1"/>
          <w:sz w:val="22"/>
          <w:szCs w:val="22"/>
        </w:rPr>
        <w:t>t</w:t>
      </w:r>
      <w:r w:rsidRPr="004677B7">
        <w:rPr>
          <w:rFonts w:ascii="Arial" w:eastAsia="Arial" w:hAnsi="Arial" w:cs="Arial"/>
          <w:i/>
          <w:sz w:val="22"/>
          <w:szCs w:val="22"/>
        </w:rPr>
        <w:t xml:space="preserve">ed by </w:t>
      </w:r>
      <w:r w:rsidRPr="004677B7">
        <w:rPr>
          <w:rFonts w:ascii="Arial" w:eastAsia="Arial" w:hAnsi="Arial" w:cs="Arial"/>
          <w:i/>
          <w:spacing w:val="-1"/>
          <w:sz w:val="22"/>
          <w:szCs w:val="22"/>
        </w:rPr>
        <w:t>t</w:t>
      </w:r>
      <w:r w:rsidRPr="004677B7">
        <w:rPr>
          <w:rFonts w:ascii="Arial" w:eastAsia="Arial" w:hAnsi="Arial" w:cs="Arial"/>
          <w:i/>
          <w:sz w:val="22"/>
          <w:szCs w:val="22"/>
        </w:rPr>
        <w:t>he organ</w:t>
      </w:r>
      <w:r w:rsidRPr="004677B7">
        <w:rPr>
          <w:rFonts w:ascii="Arial" w:eastAsia="Arial" w:hAnsi="Arial" w:cs="Arial"/>
          <w:i/>
          <w:spacing w:val="1"/>
          <w:sz w:val="22"/>
          <w:szCs w:val="22"/>
        </w:rPr>
        <w:t>i</w:t>
      </w:r>
      <w:r w:rsidRPr="004677B7">
        <w:rPr>
          <w:rFonts w:ascii="Arial" w:eastAsia="Arial" w:hAnsi="Arial" w:cs="Arial"/>
          <w:i/>
          <w:spacing w:val="-5"/>
          <w:sz w:val="22"/>
          <w:szCs w:val="22"/>
        </w:rPr>
        <w:t>z</w:t>
      </w:r>
      <w:r w:rsidRPr="004677B7">
        <w:rPr>
          <w:rFonts w:ascii="Arial" w:eastAsia="Arial" w:hAnsi="Arial" w:cs="Arial"/>
          <w:i/>
          <w:sz w:val="22"/>
          <w:szCs w:val="22"/>
        </w:rPr>
        <w:t>ati</w:t>
      </w:r>
      <w:r w:rsidRPr="004677B7">
        <w:rPr>
          <w:rFonts w:ascii="Arial" w:eastAsia="Arial" w:hAnsi="Arial" w:cs="Arial"/>
          <w:i/>
          <w:spacing w:val="-1"/>
          <w:sz w:val="22"/>
          <w:szCs w:val="22"/>
        </w:rPr>
        <w:t>o</w:t>
      </w:r>
      <w:r w:rsidRPr="004677B7">
        <w:rPr>
          <w:rFonts w:ascii="Arial" w:eastAsia="Arial" w:hAnsi="Arial" w:cs="Arial"/>
          <w:i/>
          <w:sz w:val="22"/>
          <w:szCs w:val="22"/>
        </w:rPr>
        <w:t xml:space="preserve">ns </w:t>
      </w:r>
      <w:r w:rsidRPr="004677B7">
        <w:rPr>
          <w:rFonts w:ascii="Arial" w:eastAsia="Arial" w:hAnsi="Arial" w:cs="Arial"/>
          <w:i/>
          <w:spacing w:val="1"/>
          <w:sz w:val="22"/>
          <w:szCs w:val="22"/>
        </w:rPr>
        <w:t>r</w:t>
      </w:r>
      <w:r w:rsidRPr="004677B7">
        <w:rPr>
          <w:rFonts w:ascii="Arial" w:eastAsia="Arial" w:hAnsi="Arial" w:cs="Arial"/>
          <w:i/>
          <w:sz w:val="22"/>
          <w:szCs w:val="22"/>
        </w:rPr>
        <w:t>ef</w:t>
      </w:r>
      <w:r w:rsidRPr="004677B7">
        <w:rPr>
          <w:rFonts w:ascii="Arial" w:eastAsia="Arial" w:hAnsi="Arial" w:cs="Arial"/>
          <w:i/>
          <w:spacing w:val="-2"/>
          <w:sz w:val="22"/>
          <w:szCs w:val="22"/>
        </w:rPr>
        <w:t>e</w:t>
      </w:r>
      <w:r w:rsidRPr="004677B7">
        <w:rPr>
          <w:rFonts w:ascii="Arial" w:eastAsia="Arial" w:hAnsi="Arial" w:cs="Arial"/>
          <w:i/>
          <w:spacing w:val="1"/>
          <w:sz w:val="22"/>
          <w:szCs w:val="22"/>
        </w:rPr>
        <w:t>rr</w:t>
      </w:r>
      <w:r w:rsidRPr="004677B7">
        <w:rPr>
          <w:rFonts w:ascii="Arial" w:eastAsia="Arial" w:hAnsi="Arial" w:cs="Arial"/>
          <w:i/>
          <w:sz w:val="22"/>
          <w:szCs w:val="22"/>
        </w:rPr>
        <w:t>ed</w:t>
      </w:r>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o</w:t>
      </w:r>
      <w:r w:rsidRPr="004677B7">
        <w:rPr>
          <w:rFonts w:ascii="Arial" w:eastAsia="Arial" w:hAnsi="Arial" w:cs="Arial"/>
          <w:i/>
          <w:spacing w:val="-4"/>
          <w:sz w:val="22"/>
          <w:szCs w:val="22"/>
        </w:rPr>
        <w:t xml:space="preserve"> </w:t>
      </w:r>
      <w:r w:rsidRPr="004677B7">
        <w:rPr>
          <w:rFonts w:ascii="Arial" w:eastAsia="Arial" w:hAnsi="Arial" w:cs="Arial"/>
          <w:i/>
          <w:spacing w:val="-1"/>
          <w:sz w:val="22"/>
          <w:szCs w:val="22"/>
        </w:rPr>
        <w:t>i</w:t>
      </w:r>
      <w:r w:rsidRPr="004677B7">
        <w:rPr>
          <w:rFonts w:ascii="Arial" w:eastAsia="Arial" w:hAnsi="Arial" w:cs="Arial"/>
          <w:i/>
          <w:sz w:val="22"/>
          <w:szCs w:val="22"/>
        </w:rPr>
        <w:t xml:space="preserve">n </w:t>
      </w:r>
      <w:r w:rsidRPr="004677B7">
        <w:rPr>
          <w:rFonts w:ascii="Arial" w:eastAsia="Arial" w:hAnsi="Arial" w:cs="Arial"/>
          <w:i/>
          <w:spacing w:val="2"/>
          <w:sz w:val="22"/>
          <w:szCs w:val="22"/>
        </w:rPr>
        <w:t>t</w:t>
      </w:r>
      <w:r w:rsidRPr="004677B7">
        <w:rPr>
          <w:rFonts w:ascii="Arial" w:eastAsia="Arial" w:hAnsi="Arial" w:cs="Arial"/>
          <w:i/>
          <w:sz w:val="22"/>
          <w:szCs w:val="22"/>
        </w:rPr>
        <w:t xml:space="preserve">he </w:t>
      </w:r>
      <w:r w:rsidRPr="004677B7">
        <w:rPr>
          <w:rFonts w:ascii="Arial" w:eastAsia="Arial" w:hAnsi="Arial" w:cs="Arial"/>
          <w:i/>
          <w:spacing w:val="-1"/>
          <w:sz w:val="22"/>
          <w:szCs w:val="22"/>
        </w:rPr>
        <w:t>A</w:t>
      </w:r>
      <w:r w:rsidRPr="004677B7">
        <w:rPr>
          <w:rFonts w:ascii="Arial" w:eastAsia="Arial" w:hAnsi="Arial" w:cs="Arial"/>
          <w:i/>
          <w:sz w:val="22"/>
          <w:szCs w:val="22"/>
        </w:rPr>
        <w:t>n</w:t>
      </w:r>
      <w:r w:rsidRPr="004677B7">
        <w:rPr>
          <w:rFonts w:ascii="Arial" w:eastAsia="Arial" w:hAnsi="Arial" w:cs="Arial"/>
          <w:i/>
          <w:spacing w:val="-1"/>
          <w:sz w:val="22"/>
          <w:szCs w:val="22"/>
        </w:rPr>
        <w:t>n</w:t>
      </w:r>
      <w:r w:rsidRPr="004677B7">
        <w:rPr>
          <w:rFonts w:ascii="Arial" w:eastAsia="Arial" w:hAnsi="Arial" w:cs="Arial"/>
          <w:i/>
          <w:sz w:val="22"/>
          <w:szCs w:val="22"/>
        </w:rPr>
        <w:t xml:space="preserve">ex </w:t>
      </w:r>
      <w:r w:rsidRPr="004677B7">
        <w:rPr>
          <w:rFonts w:ascii="Arial" w:eastAsia="Arial" w:hAnsi="Arial" w:cs="Arial"/>
          <w:i/>
          <w:spacing w:val="1"/>
          <w:sz w:val="22"/>
          <w:szCs w:val="22"/>
        </w:rPr>
        <w:t>t</w:t>
      </w:r>
      <w:r w:rsidRPr="004677B7">
        <w:rPr>
          <w:rFonts w:ascii="Arial" w:eastAsia="Arial" w:hAnsi="Arial" w:cs="Arial"/>
          <w:i/>
          <w:sz w:val="22"/>
          <w:szCs w:val="22"/>
        </w:rPr>
        <w:t>o</w:t>
      </w:r>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h</w:t>
      </w:r>
      <w:r w:rsidRPr="004677B7">
        <w:rPr>
          <w:rFonts w:ascii="Arial" w:eastAsia="Arial" w:hAnsi="Arial" w:cs="Arial"/>
          <w:i/>
          <w:spacing w:val="-1"/>
          <w:sz w:val="22"/>
          <w:szCs w:val="22"/>
        </w:rPr>
        <w:t>i</w:t>
      </w:r>
      <w:r w:rsidRPr="004677B7">
        <w:rPr>
          <w:rFonts w:ascii="Arial" w:eastAsia="Arial" w:hAnsi="Arial" w:cs="Arial"/>
          <w:i/>
          <w:sz w:val="22"/>
          <w:szCs w:val="22"/>
        </w:rPr>
        <w:t>s</w:t>
      </w:r>
      <w:r w:rsidRPr="004677B7">
        <w:rPr>
          <w:rFonts w:ascii="Arial" w:eastAsia="Arial" w:hAnsi="Arial" w:cs="Arial"/>
          <w:i/>
          <w:spacing w:val="1"/>
          <w:sz w:val="22"/>
          <w:szCs w:val="22"/>
        </w:rPr>
        <w:t xml:space="preserve"> </w:t>
      </w:r>
      <w:r w:rsidRPr="004677B7">
        <w:rPr>
          <w:rFonts w:ascii="Arial" w:eastAsia="Arial" w:hAnsi="Arial" w:cs="Arial"/>
          <w:i/>
          <w:sz w:val="22"/>
          <w:szCs w:val="22"/>
        </w:rPr>
        <w:t>d</w:t>
      </w:r>
      <w:r w:rsidRPr="004677B7">
        <w:rPr>
          <w:rFonts w:ascii="Arial" w:eastAsia="Arial" w:hAnsi="Arial" w:cs="Arial"/>
          <w:i/>
          <w:spacing w:val="-1"/>
          <w:sz w:val="22"/>
          <w:szCs w:val="22"/>
        </w:rPr>
        <w:t>o</w:t>
      </w:r>
      <w:r w:rsidRPr="004677B7">
        <w:rPr>
          <w:rFonts w:ascii="Arial" w:eastAsia="Arial" w:hAnsi="Arial" w:cs="Arial"/>
          <w:i/>
          <w:sz w:val="22"/>
          <w:szCs w:val="22"/>
        </w:rPr>
        <w:t>c</w:t>
      </w:r>
      <w:r w:rsidRPr="004677B7">
        <w:rPr>
          <w:rFonts w:ascii="Arial" w:eastAsia="Arial" w:hAnsi="Arial" w:cs="Arial"/>
          <w:i/>
          <w:spacing w:val="-3"/>
          <w:sz w:val="22"/>
          <w:szCs w:val="22"/>
        </w:rPr>
        <w:t>u</w:t>
      </w:r>
      <w:r w:rsidRPr="004677B7">
        <w:rPr>
          <w:rFonts w:ascii="Arial" w:eastAsia="Arial" w:hAnsi="Arial" w:cs="Arial"/>
          <w:i/>
          <w:spacing w:val="1"/>
          <w:sz w:val="22"/>
          <w:szCs w:val="22"/>
        </w:rPr>
        <w:t>m</w:t>
      </w:r>
      <w:r w:rsidRPr="004677B7">
        <w:rPr>
          <w:rFonts w:ascii="Arial" w:eastAsia="Arial" w:hAnsi="Arial" w:cs="Arial"/>
          <w:i/>
          <w:sz w:val="22"/>
          <w:szCs w:val="22"/>
        </w:rPr>
        <w:t>e</w:t>
      </w:r>
      <w:r w:rsidRPr="004677B7">
        <w:rPr>
          <w:rFonts w:ascii="Arial" w:eastAsia="Arial" w:hAnsi="Arial" w:cs="Arial"/>
          <w:i/>
          <w:spacing w:val="-1"/>
          <w:sz w:val="22"/>
          <w:szCs w:val="22"/>
        </w:rPr>
        <w:t>nt</w:t>
      </w:r>
      <w:r w:rsidRPr="004677B7">
        <w:rPr>
          <w:rFonts w:eastAsia="Arial"/>
          <w:i/>
          <w:szCs w:val="22"/>
        </w:rPr>
        <w:t>.</w:t>
      </w:r>
    </w:p>
    <w:p w:rsidR="00DF6DBD" w:rsidRPr="00B15259" w:rsidRDefault="00DF6DBD" w:rsidP="00DF6DBD">
      <w:pPr>
        <w:rPr>
          <w:sz w:val="24"/>
          <w:szCs w:val="24"/>
        </w:rPr>
      </w:pPr>
    </w:p>
    <w:p w:rsidR="00DF6DBD" w:rsidRPr="00B15259" w:rsidRDefault="00DF6DBD" w:rsidP="00DF6DBD">
      <w:pPr>
        <w:ind w:left="5533" w:right="-20"/>
        <w:rPr>
          <w:rFonts w:eastAsia="Arial"/>
        </w:rPr>
      </w:pPr>
      <w:r w:rsidRPr="00B15259">
        <w:rPr>
          <w:rFonts w:eastAsia="Arial"/>
          <w:spacing w:val="1"/>
          <w:szCs w:val="22"/>
        </w:rPr>
        <w:t>[</w:t>
      </w:r>
      <w:r w:rsidRPr="00B15259">
        <w:rPr>
          <w:rFonts w:eastAsia="Arial"/>
          <w:spacing w:val="-1"/>
          <w:szCs w:val="22"/>
        </w:rPr>
        <w:t>A</w:t>
      </w:r>
      <w:r w:rsidRPr="00B15259">
        <w:rPr>
          <w:rFonts w:eastAsia="Arial"/>
          <w:szCs w:val="22"/>
        </w:rPr>
        <w:t>n</w:t>
      </w:r>
      <w:r w:rsidRPr="00B15259">
        <w:rPr>
          <w:rFonts w:eastAsia="Arial"/>
          <w:spacing w:val="-1"/>
          <w:szCs w:val="22"/>
        </w:rPr>
        <w:t>n</w:t>
      </w:r>
      <w:r w:rsidRPr="00B15259">
        <w:rPr>
          <w:rFonts w:eastAsia="Arial"/>
          <w:szCs w:val="22"/>
        </w:rPr>
        <w:t>ex</w:t>
      </w:r>
      <w:r w:rsidRPr="00B15259">
        <w:rPr>
          <w:rFonts w:eastAsia="Arial"/>
          <w:spacing w:val="-2"/>
          <w:szCs w:val="22"/>
        </w:rPr>
        <w:t xml:space="preserve"> </w:t>
      </w:r>
      <w:r w:rsidRPr="00B15259">
        <w:rPr>
          <w:rFonts w:eastAsia="Arial"/>
          <w:spacing w:val="1"/>
          <w:szCs w:val="22"/>
        </w:rPr>
        <w:t>f</w:t>
      </w:r>
      <w:r w:rsidRPr="00B15259">
        <w:rPr>
          <w:rFonts w:eastAsia="Arial"/>
          <w:szCs w:val="22"/>
        </w:rPr>
        <w:t>o</w:t>
      </w:r>
      <w:r w:rsidRPr="00B15259">
        <w:rPr>
          <w:rFonts w:eastAsia="Arial"/>
          <w:spacing w:val="-1"/>
          <w:szCs w:val="22"/>
        </w:rPr>
        <w:t>ll</w:t>
      </w:r>
      <w:r w:rsidRPr="00B15259">
        <w:rPr>
          <w:rFonts w:eastAsia="Arial"/>
          <w:szCs w:val="22"/>
        </w:rPr>
        <w:t>o</w:t>
      </w:r>
      <w:r w:rsidRPr="00B15259">
        <w:rPr>
          <w:rFonts w:eastAsia="Arial"/>
          <w:spacing w:val="-4"/>
          <w:szCs w:val="22"/>
        </w:rPr>
        <w:t>w</w:t>
      </w:r>
      <w:r w:rsidRPr="00B15259">
        <w:rPr>
          <w:rFonts w:eastAsia="Arial"/>
          <w:szCs w:val="22"/>
        </w:rPr>
        <w:t>s]</w:t>
      </w:r>
    </w:p>
    <w:p w:rsidR="00DF6DBD" w:rsidRPr="003845C1" w:rsidRDefault="00DF6DBD" w:rsidP="00DF6DBD">
      <w:pPr>
        <w:rPr>
          <w:caps/>
          <w:sz w:val="24"/>
        </w:rPr>
      </w:pPr>
    </w:p>
    <w:p w:rsidR="00DF6DBD" w:rsidRDefault="00DF6DBD" w:rsidP="00DF6DBD">
      <w:pPr>
        <w:sectPr w:rsidR="00DF6DBD" w:rsidSect="009E4BD1">
          <w:headerReference w:type="default" r:id="rId9"/>
          <w:endnotePr>
            <w:numFmt w:val="decimal"/>
          </w:endnotePr>
          <w:pgSz w:w="11907" w:h="16840" w:code="9"/>
          <w:pgMar w:top="567" w:right="1134" w:bottom="1418" w:left="1418" w:header="510" w:footer="1021" w:gutter="0"/>
          <w:cols w:space="720"/>
          <w:titlePg/>
          <w:docGrid w:linePitch="299"/>
        </w:sectPr>
      </w:pPr>
    </w:p>
    <w:p w:rsidR="00DF6DBD" w:rsidRDefault="00DF6DBD" w:rsidP="00DF6DBD">
      <w:pPr>
        <w:spacing w:line="252" w:lineRule="exact"/>
        <w:ind w:right="765"/>
        <w:rPr>
          <w:rFonts w:eastAsia="Arial"/>
        </w:rPr>
      </w:pPr>
      <w:bookmarkStart w:id="4" w:name="Prepared"/>
      <w:bookmarkEnd w:id="4"/>
      <w:r>
        <w:rPr>
          <w:rFonts w:eastAsia="Arial"/>
          <w:spacing w:val="-1"/>
          <w:szCs w:val="22"/>
        </w:rPr>
        <w:lastRenderedPageBreak/>
        <w:t>ORGAN</w:t>
      </w:r>
      <w:r>
        <w:rPr>
          <w:rFonts w:eastAsia="Arial"/>
          <w:spacing w:val="1"/>
          <w:szCs w:val="22"/>
        </w:rPr>
        <w:t>I</w:t>
      </w:r>
      <w:r>
        <w:rPr>
          <w:rFonts w:eastAsia="Arial"/>
          <w:szCs w:val="22"/>
        </w:rPr>
        <w:t>Z</w:t>
      </w:r>
      <w:r>
        <w:rPr>
          <w:rFonts w:eastAsia="Arial"/>
          <w:spacing w:val="1"/>
          <w:szCs w:val="22"/>
        </w:rPr>
        <w:t>A</w:t>
      </w:r>
      <w:r>
        <w:rPr>
          <w:rFonts w:eastAsia="Arial"/>
          <w:spacing w:val="-3"/>
          <w:szCs w:val="22"/>
        </w:rPr>
        <w:t>T</w:t>
      </w:r>
      <w:r>
        <w:rPr>
          <w:rFonts w:eastAsia="Arial"/>
          <w:spacing w:val="1"/>
          <w:szCs w:val="22"/>
        </w:rPr>
        <w:t>I</w:t>
      </w:r>
      <w:r>
        <w:rPr>
          <w:rFonts w:eastAsia="Arial"/>
          <w:spacing w:val="-1"/>
          <w:szCs w:val="22"/>
        </w:rPr>
        <w:t>ON</w:t>
      </w:r>
      <w:r>
        <w:rPr>
          <w:rFonts w:eastAsia="Arial"/>
          <w:szCs w:val="22"/>
        </w:rPr>
        <w:t>S</w:t>
      </w:r>
      <w:r>
        <w:rPr>
          <w:rFonts w:eastAsia="Arial"/>
          <w:spacing w:val="-2"/>
          <w:szCs w:val="22"/>
        </w:rPr>
        <w:t xml:space="preserve"> </w:t>
      </w:r>
      <w:r>
        <w:rPr>
          <w:rFonts w:eastAsia="Arial"/>
          <w:spacing w:val="5"/>
          <w:szCs w:val="22"/>
        </w:rPr>
        <w:t>W</w:t>
      </w:r>
      <w:r>
        <w:rPr>
          <w:rFonts w:eastAsia="Arial"/>
          <w:spacing w:val="-1"/>
          <w:szCs w:val="22"/>
        </w:rPr>
        <w:t>HIC</w:t>
      </w:r>
      <w:r>
        <w:rPr>
          <w:rFonts w:eastAsia="Arial"/>
          <w:szCs w:val="22"/>
        </w:rPr>
        <w:t xml:space="preserve">H </w:t>
      </w:r>
      <w:r>
        <w:rPr>
          <w:rFonts w:eastAsia="Arial"/>
          <w:spacing w:val="-1"/>
          <w:szCs w:val="22"/>
        </w:rPr>
        <w:t>HAV</w:t>
      </w:r>
      <w:r>
        <w:rPr>
          <w:rFonts w:eastAsia="Arial"/>
          <w:szCs w:val="22"/>
        </w:rPr>
        <w:t xml:space="preserve">E </w:t>
      </w:r>
      <w:r>
        <w:rPr>
          <w:rFonts w:eastAsia="Arial"/>
          <w:spacing w:val="-1"/>
          <w:szCs w:val="22"/>
        </w:rPr>
        <w:t>REQUE</w:t>
      </w:r>
      <w:r>
        <w:rPr>
          <w:rFonts w:eastAsia="Arial"/>
          <w:spacing w:val="1"/>
          <w:szCs w:val="22"/>
        </w:rPr>
        <w:t>S</w:t>
      </w:r>
      <w:r>
        <w:rPr>
          <w:rFonts w:eastAsia="Arial"/>
          <w:spacing w:val="-3"/>
          <w:szCs w:val="22"/>
        </w:rPr>
        <w:t>T</w:t>
      </w:r>
      <w:r>
        <w:rPr>
          <w:rFonts w:eastAsia="Arial"/>
          <w:spacing w:val="-1"/>
          <w:szCs w:val="22"/>
        </w:rPr>
        <w:t>E</w:t>
      </w:r>
      <w:r>
        <w:rPr>
          <w:rFonts w:eastAsia="Arial"/>
          <w:szCs w:val="22"/>
        </w:rPr>
        <w:t>D</w:t>
      </w:r>
      <w:r>
        <w:rPr>
          <w:rFonts w:eastAsia="Arial"/>
          <w:spacing w:val="2"/>
          <w:szCs w:val="22"/>
        </w:rPr>
        <w:t xml:space="preserve"> </w:t>
      </w:r>
      <w:r>
        <w:rPr>
          <w:rFonts w:eastAsia="Arial"/>
          <w:spacing w:val="-1"/>
          <w:szCs w:val="22"/>
        </w:rPr>
        <w:t>ACCRED</w:t>
      </w:r>
      <w:r>
        <w:rPr>
          <w:rFonts w:eastAsia="Arial"/>
          <w:spacing w:val="1"/>
          <w:szCs w:val="22"/>
        </w:rPr>
        <w:t>I</w:t>
      </w:r>
      <w:r>
        <w:rPr>
          <w:rFonts w:eastAsia="Arial"/>
          <w:spacing w:val="-3"/>
          <w:szCs w:val="22"/>
        </w:rPr>
        <w:t>T</w:t>
      </w:r>
      <w:r>
        <w:rPr>
          <w:rFonts w:eastAsia="Arial"/>
          <w:spacing w:val="1"/>
          <w:szCs w:val="22"/>
        </w:rPr>
        <w:t>A</w:t>
      </w:r>
      <w:r>
        <w:rPr>
          <w:rFonts w:eastAsia="Arial"/>
          <w:spacing w:val="-3"/>
          <w:szCs w:val="22"/>
        </w:rPr>
        <w:t>T</w:t>
      </w:r>
      <w:r>
        <w:rPr>
          <w:rFonts w:eastAsia="Arial"/>
          <w:spacing w:val="1"/>
          <w:szCs w:val="22"/>
        </w:rPr>
        <w:t>I</w:t>
      </w:r>
      <w:r>
        <w:rPr>
          <w:rFonts w:eastAsia="Arial"/>
          <w:spacing w:val="-1"/>
          <w:szCs w:val="22"/>
        </w:rPr>
        <w:t>O</w:t>
      </w:r>
      <w:r>
        <w:rPr>
          <w:rFonts w:eastAsia="Arial"/>
          <w:szCs w:val="22"/>
        </w:rPr>
        <w:t xml:space="preserve">N </w:t>
      </w:r>
      <w:r>
        <w:rPr>
          <w:rFonts w:eastAsia="Arial"/>
          <w:spacing w:val="-1"/>
          <w:szCs w:val="22"/>
        </w:rPr>
        <w:t>A</w:t>
      </w:r>
      <w:r>
        <w:rPr>
          <w:rFonts w:eastAsia="Arial"/>
          <w:szCs w:val="22"/>
        </w:rPr>
        <w:t xml:space="preserve">S </w:t>
      </w:r>
      <w:r>
        <w:rPr>
          <w:rFonts w:eastAsia="Arial"/>
          <w:spacing w:val="1"/>
          <w:szCs w:val="22"/>
        </w:rPr>
        <w:t>O</w:t>
      </w:r>
      <w:r>
        <w:rPr>
          <w:rFonts w:eastAsia="Arial"/>
          <w:spacing w:val="-1"/>
          <w:szCs w:val="22"/>
        </w:rPr>
        <w:t>BSERVER</w:t>
      </w:r>
      <w:r>
        <w:rPr>
          <w:rFonts w:eastAsia="Arial"/>
          <w:szCs w:val="22"/>
        </w:rPr>
        <w:t>S</w:t>
      </w:r>
      <w:r>
        <w:rPr>
          <w:rFonts w:eastAsia="Arial"/>
          <w:spacing w:val="5"/>
          <w:szCs w:val="22"/>
        </w:rPr>
        <w:t xml:space="preserve"> </w:t>
      </w:r>
      <w:r>
        <w:rPr>
          <w:rFonts w:eastAsia="Arial"/>
          <w:spacing w:val="1"/>
          <w:szCs w:val="22"/>
        </w:rPr>
        <w:t>I</w:t>
      </w:r>
      <w:r>
        <w:rPr>
          <w:rFonts w:eastAsia="Arial"/>
          <w:szCs w:val="22"/>
        </w:rPr>
        <w:t xml:space="preserve">N </w:t>
      </w:r>
      <w:r>
        <w:rPr>
          <w:rFonts w:eastAsia="Arial"/>
          <w:spacing w:val="-1"/>
          <w:szCs w:val="22"/>
        </w:rPr>
        <w:t>SESS</w:t>
      </w:r>
      <w:r>
        <w:rPr>
          <w:rFonts w:eastAsia="Arial"/>
          <w:spacing w:val="1"/>
          <w:szCs w:val="22"/>
        </w:rPr>
        <w:t>I</w:t>
      </w:r>
      <w:r>
        <w:rPr>
          <w:rFonts w:eastAsia="Arial"/>
          <w:spacing w:val="-1"/>
          <w:szCs w:val="22"/>
        </w:rPr>
        <w:t>ON</w:t>
      </w:r>
      <w:r>
        <w:rPr>
          <w:rFonts w:eastAsia="Arial"/>
          <w:szCs w:val="22"/>
        </w:rPr>
        <w:t xml:space="preserve">S </w:t>
      </w:r>
      <w:r>
        <w:rPr>
          <w:rFonts w:eastAsia="Arial"/>
          <w:spacing w:val="-1"/>
          <w:szCs w:val="22"/>
        </w:rPr>
        <w:t>O</w:t>
      </w:r>
      <w:r>
        <w:rPr>
          <w:rFonts w:eastAsia="Arial"/>
          <w:szCs w:val="22"/>
        </w:rPr>
        <w:t xml:space="preserve">F </w:t>
      </w:r>
      <w:r>
        <w:rPr>
          <w:rFonts w:eastAsia="Arial"/>
          <w:spacing w:val="-2"/>
          <w:szCs w:val="22"/>
        </w:rPr>
        <w:t>T</w:t>
      </w:r>
      <w:r>
        <w:rPr>
          <w:rFonts w:eastAsia="Arial"/>
          <w:spacing w:val="-1"/>
          <w:szCs w:val="22"/>
        </w:rPr>
        <w:t>H</w:t>
      </w:r>
      <w:r>
        <w:rPr>
          <w:rFonts w:eastAsia="Arial"/>
          <w:szCs w:val="22"/>
        </w:rPr>
        <w:t xml:space="preserve">E </w:t>
      </w:r>
      <w:r>
        <w:rPr>
          <w:rFonts w:eastAsia="Arial"/>
          <w:spacing w:val="1"/>
          <w:szCs w:val="22"/>
        </w:rPr>
        <w:t>I</w:t>
      </w:r>
      <w:r>
        <w:rPr>
          <w:rFonts w:eastAsia="Arial"/>
          <w:spacing w:val="-1"/>
          <w:szCs w:val="22"/>
        </w:rPr>
        <w:t>N</w:t>
      </w:r>
      <w:r>
        <w:rPr>
          <w:rFonts w:eastAsia="Arial"/>
          <w:szCs w:val="22"/>
        </w:rPr>
        <w:t>T</w:t>
      </w:r>
      <w:r>
        <w:rPr>
          <w:rFonts w:eastAsia="Arial"/>
          <w:spacing w:val="-1"/>
          <w:szCs w:val="22"/>
        </w:rPr>
        <w:t>ERGOVE</w:t>
      </w:r>
      <w:r>
        <w:rPr>
          <w:rFonts w:eastAsia="Arial"/>
          <w:spacing w:val="1"/>
          <w:szCs w:val="22"/>
        </w:rPr>
        <w:t>R</w:t>
      </w:r>
      <w:r>
        <w:rPr>
          <w:rFonts w:eastAsia="Arial"/>
          <w:spacing w:val="-1"/>
          <w:szCs w:val="22"/>
        </w:rPr>
        <w:t>N</w:t>
      </w:r>
      <w:r>
        <w:rPr>
          <w:rFonts w:eastAsia="Arial"/>
          <w:spacing w:val="-2"/>
          <w:szCs w:val="22"/>
        </w:rPr>
        <w:t>M</w:t>
      </w:r>
      <w:r>
        <w:rPr>
          <w:rFonts w:eastAsia="Arial"/>
          <w:spacing w:val="-1"/>
          <w:szCs w:val="22"/>
        </w:rPr>
        <w:t>E</w:t>
      </w:r>
      <w:r>
        <w:rPr>
          <w:rFonts w:eastAsia="Arial"/>
          <w:spacing w:val="1"/>
          <w:szCs w:val="22"/>
        </w:rPr>
        <w:t>N</w:t>
      </w:r>
      <w:r>
        <w:rPr>
          <w:rFonts w:eastAsia="Arial"/>
          <w:szCs w:val="22"/>
        </w:rPr>
        <w:t>T</w:t>
      </w:r>
      <w:r>
        <w:rPr>
          <w:rFonts w:eastAsia="Arial"/>
          <w:spacing w:val="-1"/>
          <w:szCs w:val="22"/>
        </w:rPr>
        <w:t>A</w:t>
      </w:r>
      <w:r>
        <w:rPr>
          <w:rFonts w:eastAsia="Arial"/>
          <w:szCs w:val="22"/>
        </w:rPr>
        <w:t>L C</w:t>
      </w:r>
      <w:r>
        <w:rPr>
          <w:rFonts w:eastAsia="Arial"/>
          <w:spacing w:val="-2"/>
          <w:szCs w:val="22"/>
        </w:rPr>
        <w:t>OMM</w:t>
      </w:r>
      <w:r>
        <w:rPr>
          <w:rFonts w:eastAsia="Arial"/>
          <w:spacing w:val="3"/>
          <w:szCs w:val="22"/>
        </w:rPr>
        <w:t>I</w:t>
      </w:r>
      <w:r>
        <w:rPr>
          <w:rFonts w:eastAsia="Arial"/>
          <w:szCs w:val="22"/>
        </w:rPr>
        <w:t>T</w:t>
      </w:r>
      <w:r>
        <w:rPr>
          <w:rFonts w:eastAsia="Arial"/>
          <w:spacing w:val="-3"/>
          <w:szCs w:val="22"/>
        </w:rPr>
        <w:t>T</w:t>
      </w:r>
      <w:r>
        <w:rPr>
          <w:rFonts w:eastAsia="Arial"/>
          <w:spacing w:val="-1"/>
          <w:szCs w:val="22"/>
        </w:rPr>
        <w:t>E</w:t>
      </w:r>
      <w:r>
        <w:rPr>
          <w:rFonts w:eastAsia="Arial"/>
          <w:szCs w:val="22"/>
        </w:rPr>
        <w:t>E</w:t>
      </w:r>
    </w:p>
    <w:p w:rsidR="00DF6DBD" w:rsidRPr="0008596F" w:rsidRDefault="00DF6DBD" w:rsidP="00DF6DBD">
      <w:pPr>
        <w:rPr>
          <w:szCs w:val="22"/>
        </w:rPr>
      </w:pPr>
    </w:p>
    <w:p w:rsidR="00DF6DBD" w:rsidRDefault="00DF6DBD" w:rsidP="00DF6DBD"/>
    <w:p w:rsidR="00DF6DBD" w:rsidRDefault="00DF6DBD" w:rsidP="00DF6DBD">
      <w:pPr>
        <w:rPr>
          <w:szCs w:val="22"/>
          <w:lang w:val="fr-FR"/>
        </w:rPr>
      </w:pPr>
      <w:r w:rsidRPr="00BF0B29">
        <w:rPr>
          <w:i/>
          <w:szCs w:val="22"/>
          <w:lang w:val="fr-FR"/>
        </w:rPr>
        <w:t>Association pour le Devenir des Autochtones et de leur Connaissance Originelle</w:t>
      </w:r>
      <w:r w:rsidRPr="00BF0B29">
        <w:rPr>
          <w:szCs w:val="22"/>
          <w:lang w:val="fr-FR"/>
        </w:rPr>
        <w:t xml:space="preserve"> (ADACO)</w:t>
      </w:r>
      <w:r>
        <w:rPr>
          <w:szCs w:val="22"/>
          <w:lang w:val="fr-FR"/>
        </w:rPr>
        <w:t xml:space="preserve"> (received in French)</w:t>
      </w:r>
    </w:p>
    <w:p w:rsidR="00DF6DBD" w:rsidRDefault="00DF6DBD" w:rsidP="00DF6DBD">
      <w:pPr>
        <w:rPr>
          <w:szCs w:val="22"/>
          <w:lang w:val="fr-FR"/>
        </w:rPr>
      </w:pPr>
    </w:p>
    <w:p w:rsidR="00DF6DBD" w:rsidRDefault="00DF6DBD" w:rsidP="00DF6DBD">
      <w:pPr>
        <w:rPr>
          <w:rFonts w:eastAsia="Times New Roman"/>
          <w:lang w:val="fr-FR"/>
        </w:rPr>
      </w:pPr>
      <w:r w:rsidRPr="00133BAD">
        <w:rPr>
          <w:rFonts w:eastAsia="Times New Roman"/>
          <w:i/>
          <w:lang w:val="fr-FR"/>
        </w:rPr>
        <w:t>Association pour la Valorisation du Patrimoine Culturel des Communes du Cameroun</w:t>
      </w:r>
      <w:r w:rsidRPr="00F228DB">
        <w:rPr>
          <w:rFonts w:eastAsia="Times New Roman"/>
          <w:lang w:val="fr-FR"/>
        </w:rPr>
        <w:t xml:space="preserve"> </w:t>
      </w:r>
      <w:r w:rsidRPr="00133BAD">
        <w:rPr>
          <w:rFonts w:eastAsia="Times New Roman"/>
          <w:lang w:val="fr-FR"/>
        </w:rPr>
        <w:t>(AVP3C)</w:t>
      </w:r>
      <w:r>
        <w:rPr>
          <w:rFonts w:eastAsia="Times New Roman"/>
          <w:lang w:val="fr-FR"/>
        </w:rPr>
        <w:t xml:space="preserve"> (received in French)</w:t>
      </w:r>
    </w:p>
    <w:p w:rsidR="006B4241" w:rsidRDefault="006B4241" w:rsidP="00DF6DBD">
      <w:pPr>
        <w:rPr>
          <w:rFonts w:eastAsia="Times New Roman"/>
          <w:lang w:val="fr-FR"/>
        </w:rPr>
      </w:pPr>
    </w:p>
    <w:p w:rsidR="006B4241" w:rsidRPr="00133BAD" w:rsidRDefault="006B4241" w:rsidP="00DF6DBD">
      <w:pPr>
        <w:rPr>
          <w:lang w:val="fr-FR"/>
        </w:rPr>
      </w:pPr>
      <w:r w:rsidRPr="006B4241">
        <w:rPr>
          <w:i/>
          <w:lang w:val="fr-FR"/>
        </w:rPr>
        <w:t>Association pour les peuples autochtones et les minorités pour les peuples du monde</w:t>
      </w:r>
      <w:r w:rsidRPr="006B4241">
        <w:rPr>
          <w:lang w:val="fr-FR"/>
        </w:rPr>
        <w:t xml:space="preserve"> (APPAM)</w:t>
      </w:r>
      <w:r>
        <w:rPr>
          <w:lang w:val="fr-FR"/>
        </w:rPr>
        <w:t xml:space="preserve"> (received in French)</w:t>
      </w:r>
    </w:p>
    <w:p w:rsidR="00DF6DBD" w:rsidRDefault="00DF6DBD" w:rsidP="00DF6DBD">
      <w:pPr>
        <w:rPr>
          <w:lang w:val="fr-FR"/>
        </w:rPr>
      </w:pPr>
    </w:p>
    <w:p w:rsidR="00DF6DBD" w:rsidRDefault="00DF6DBD" w:rsidP="00DF6DBD">
      <w:pPr>
        <w:rPr>
          <w:lang w:val="fr-FR"/>
        </w:rPr>
      </w:pPr>
      <w:r w:rsidRPr="001C48EB">
        <w:rPr>
          <w:i/>
          <w:lang w:val="fr-FR"/>
        </w:rPr>
        <w:t>Conseil pour la Terre des Ancêtres</w:t>
      </w:r>
      <w:r w:rsidRPr="001C48EB">
        <w:rPr>
          <w:lang w:val="fr-FR"/>
        </w:rPr>
        <w:t xml:space="preserve"> (CTA)</w:t>
      </w:r>
      <w:r>
        <w:rPr>
          <w:lang w:val="fr-FR"/>
        </w:rPr>
        <w:t xml:space="preserve"> (received in French)</w:t>
      </w:r>
    </w:p>
    <w:p w:rsidR="00DF6DBD" w:rsidRDefault="00DF6DBD" w:rsidP="00DF6DBD">
      <w:pPr>
        <w:rPr>
          <w:lang w:val="fr-FR"/>
        </w:rPr>
      </w:pPr>
    </w:p>
    <w:p w:rsidR="00DF6DBD" w:rsidRPr="004E7A69" w:rsidRDefault="00DF6DBD" w:rsidP="00DF6DBD">
      <w:r w:rsidRPr="004E7A69">
        <w:rPr>
          <w:i/>
        </w:rPr>
        <w:t>Fundación Shiwiar Sin Fronteras</w:t>
      </w:r>
      <w:r w:rsidRPr="004E7A69">
        <w:t xml:space="preserve"> (FUNSSIF) (received in Spanish)</w:t>
      </w:r>
    </w:p>
    <w:p w:rsidR="00DF6DBD" w:rsidRPr="004E7A69" w:rsidRDefault="00DF6DBD" w:rsidP="00DF6DBD"/>
    <w:p w:rsidR="00DF6DBD" w:rsidRDefault="00DF6DBD" w:rsidP="00DF6DBD">
      <w:pPr>
        <w:rPr>
          <w:lang w:val="fr-FR"/>
        </w:rPr>
      </w:pPr>
      <w:r>
        <w:rPr>
          <w:lang w:val="fr-FR"/>
        </w:rPr>
        <w:t>Kosodum Welfare Private Limited</w:t>
      </w:r>
    </w:p>
    <w:p w:rsidR="00DF6DBD" w:rsidRPr="00BF0B29" w:rsidRDefault="00DF6DBD" w:rsidP="00DF6DBD">
      <w:pPr>
        <w:rPr>
          <w:lang w:val="fr-FR"/>
        </w:rPr>
      </w:pPr>
    </w:p>
    <w:p w:rsidR="00DF6DBD" w:rsidRPr="0075406E" w:rsidRDefault="0075406E" w:rsidP="00DF6DBD">
      <w:pPr>
        <w:rPr>
          <w:lang w:val="fr-CH"/>
        </w:rPr>
      </w:pPr>
      <w:r w:rsidRPr="0075406E">
        <w:rPr>
          <w:i/>
          <w:szCs w:val="22"/>
          <w:lang w:val="fr-CH"/>
        </w:rPr>
        <w:t>Voie éclairée des Enfants Démunis</w:t>
      </w:r>
      <w:r w:rsidRPr="0075406E">
        <w:rPr>
          <w:szCs w:val="22"/>
          <w:lang w:val="fr-CH"/>
        </w:rPr>
        <w:t xml:space="preserve"> (VED)</w:t>
      </w:r>
      <w:r>
        <w:rPr>
          <w:szCs w:val="22"/>
          <w:lang w:val="fr-CH"/>
        </w:rPr>
        <w:t xml:space="preserve"> (received in French)</w:t>
      </w:r>
    </w:p>
    <w:p w:rsidR="0075406E" w:rsidRPr="00BF0B29" w:rsidRDefault="0075406E" w:rsidP="00DF6DBD">
      <w:pPr>
        <w:rPr>
          <w:lang w:val="fr-FR"/>
        </w:rPr>
      </w:pPr>
    </w:p>
    <w:p w:rsidR="00DF6DBD" w:rsidRPr="00BF0B29" w:rsidRDefault="00DF6DBD" w:rsidP="00DF6DBD">
      <w:pPr>
        <w:rPr>
          <w:lang w:val="fr-FR"/>
        </w:rPr>
        <w:sectPr w:rsidR="00DF6DBD" w:rsidRPr="00BF0B29" w:rsidSect="009E4BD1">
          <w:headerReference w:type="first" r:id="rId10"/>
          <w:endnotePr>
            <w:numFmt w:val="decimal"/>
          </w:endnotePr>
          <w:pgSz w:w="11907" w:h="16840" w:code="9"/>
          <w:pgMar w:top="567" w:right="1134" w:bottom="1418" w:left="1418" w:header="510" w:footer="1021" w:gutter="0"/>
          <w:cols w:space="720"/>
          <w:titlePg/>
          <w:docGrid w:linePitch="299"/>
        </w:sectPr>
      </w:pPr>
    </w:p>
    <w:p w:rsidR="00DF6DBD" w:rsidRPr="00BF0B29" w:rsidRDefault="00DF6DBD" w:rsidP="00DF6DBD">
      <w:pPr>
        <w:rPr>
          <w:u w:val="single"/>
          <w:lang w:val="fr-FR"/>
        </w:rPr>
      </w:pPr>
      <w:r w:rsidRPr="00BF0B29">
        <w:rPr>
          <w:szCs w:val="22"/>
          <w:u w:val="single"/>
          <w:lang w:val="fr-FR"/>
        </w:rPr>
        <w:lastRenderedPageBreak/>
        <w:t>Association pour le Devenir des Autochtones et de leur Connaissance Originelle (ADACO)</w:t>
      </w:r>
    </w:p>
    <w:p w:rsidR="00DF6DBD" w:rsidRPr="00BF0B29" w:rsidRDefault="00DF6DBD" w:rsidP="00DF6DBD">
      <w:pPr>
        <w:rPr>
          <w:lang w:val="fr-FR"/>
        </w:rPr>
      </w:pPr>
    </w:p>
    <w:p w:rsidR="00DF6DBD" w:rsidRDefault="00DF6DBD" w:rsidP="00DF6DBD">
      <w:pPr>
        <w:rPr>
          <w:lang w:val="fr-FR"/>
        </w:rPr>
      </w:pPr>
    </w:p>
    <w:p w:rsidR="00DF6DBD" w:rsidRPr="00BF0B29" w:rsidRDefault="00DF6DBD" w:rsidP="00DF6DBD">
      <w:pPr>
        <w:rPr>
          <w:lang w:val="fr-FR"/>
        </w:rPr>
      </w:pPr>
    </w:p>
    <w:p w:rsidR="00DF6DBD" w:rsidRPr="00F50E77" w:rsidRDefault="00DF6DBD" w:rsidP="00DF6DBD">
      <w:pPr>
        <w:tabs>
          <w:tab w:val="right" w:pos="2552"/>
          <w:tab w:val="left" w:pos="3119"/>
        </w:tabs>
        <w:rPr>
          <w:szCs w:val="22"/>
        </w:rPr>
      </w:pPr>
      <w:r w:rsidRPr="00F50E77">
        <w:rPr>
          <w:szCs w:val="22"/>
        </w:rPr>
        <w:t xml:space="preserve">To: </w:t>
      </w:r>
      <w:r>
        <w:rPr>
          <w:szCs w:val="22"/>
        </w:rPr>
        <w:t>Traditional Knowledge Division</w:t>
      </w:r>
    </w:p>
    <w:p w:rsidR="00DF6DBD" w:rsidRPr="00F50E77" w:rsidRDefault="00DF6DBD" w:rsidP="00DF6DBD">
      <w:pPr>
        <w:tabs>
          <w:tab w:val="right" w:pos="2552"/>
          <w:tab w:val="left" w:pos="3119"/>
        </w:tabs>
        <w:ind w:left="360"/>
        <w:rPr>
          <w:szCs w:val="22"/>
        </w:rPr>
      </w:pPr>
      <w:r w:rsidRPr="00F50E77">
        <w:rPr>
          <w:szCs w:val="22"/>
        </w:rPr>
        <w:tab/>
        <w:t>World Intellectual Property Organization (WIPO)</w:t>
      </w:r>
    </w:p>
    <w:p w:rsidR="00DF6DBD" w:rsidRPr="000275F5" w:rsidRDefault="00DF6DBD" w:rsidP="00DF6DBD">
      <w:pPr>
        <w:tabs>
          <w:tab w:val="right" w:pos="2552"/>
          <w:tab w:val="left" w:pos="3119"/>
        </w:tabs>
        <w:ind w:left="360"/>
        <w:rPr>
          <w:szCs w:val="22"/>
        </w:rPr>
      </w:pPr>
      <w:r w:rsidRPr="00F50E77">
        <w:rPr>
          <w:szCs w:val="22"/>
        </w:rPr>
        <w:tab/>
      </w:r>
      <w:r w:rsidRPr="000275F5">
        <w:rPr>
          <w:szCs w:val="22"/>
        </w:rPr>
        <w:t>34, chemin des Colombettes</w:t>
      </w:r>
    </w:p>
    <w:p w:rsidR="00DF6DBD" w:rsidRPr="00002FB1" w:rsidRDefault="00DF6DBD" w:rsidP="00DF6DBD">
      <w:pPr>
        <w:tabs>
          <w:tab w:val="right" w:pos="2552"/>
          <w:tab w:val="left" w:pos="3119"/>
        </w:tabs>
        <w:ind w:left="360"/>
        <w:rPr>
          <w:szCs w:val="22"/>
        </w:rPr>
      </w:pPr>
      <w:r w:rsidRPr="00002FB1">
        <w:rPr>
          <w:szCs w:val="22"/>
        </w:rPr>
        <w:t>1211 Geneva 20</w:t>
      </w:r>
    </w:p>
    <w:p w:rsidR="00DF6DBD" w:rsidRPr="00002FB1" w:rsidRDefault="00DF6DBD" w:rsidP="00DF6DBD">
      <w:pPr>
        <w:tabs>
          <w:tab w:val="right" w:pos="2552"/>
          <w:tab w:val="left" w:pos="3119"/>
        </w:tabs>
        <w:ind w:left="360"/>
        <w:rPr>
          <w:szCs w:val="22"/>
        </w:rPr>
      </w:pPr>
      <w:r w:rsidRPr="00002FB1">
        <w:rPr>
          <w:szCs w:val="22"/>
        </w:rPr>
        <w:t>Switzerland</w:t>
      </w:r>
    </w:p>
    <w:p w:rsidR="00DF6DBD" w:rsidRPr="00002FB1" w:rsidRDefault="00DF6DBD" w:rsidP="00DF6DBD">
      <w:pPr>
        <w:tabs>
          <w:tab w:val="left" w:pos="1985"/>
          <w:tab w:val="center" w:pos="7088"/>
        </w:tabs>
        <w:ind w:left="360"/>
        <w:rPr>
          <w:szCs w:val="22"/>
        </w:rPr>
      </w:pPr>
    </w:p>
    <w:p w:rsidR="00DF6DBD" w:rsidRPr="00002FB1" w:rsidRDefault="00DF6DBD" w:rsidP="00DF6DBD">
      <w:pPr>
        <w:tabs>
          <w:tab w:val="left" w:pos="1985"/>
          <w:tab w:val="center" w:pos="7088"/>
        </w:tabs>
        <w:ind w:left="360"/>
        <w:rPr>
          <w:szCs w:val="22"/>
        </w:rPr>
      </w:pPr>
      <w:r>
        <w:rPr>
          <w:szCs w:val="22"/>
        </w:rPr>
        <w:t>Telephone</w:t>
      </w:r>
      <w:r w:rsidRPr="00002FB1">
        <w:rPr>
          <w:szCs w:val="22"/>
        </w:rPr>
        <w:t xml:space="preserve">: </w:t>
      </w:r>
      <w:r>
        <w:rPr>
          <w:szCs w:val="22"/>
        </w:rPr>
        <w:t xml:space="preserve"> </w:t>
      </w:r>
      <w:r w:rsidRPr="00002FB1">
        <w:rPr>
          <w:szCs w:val="22"/>
        </w:rPr>
        <w:t>+41 (0) 22 338 81 20</w:t>
      </w:r>
    </w:p>
    <w:p w:rsidR="00DF6DBD" w:rsidRPr="00002FB1" w:rsidRDefault="00DF6DBD" w:rsidP="00DF6DBD">
      <w:pPr>
        <w:tabs>
          <w:tab w:val="left" w:pos="1985"/>
          <w:tab w:val="center" w:pos="7088"/>
        </w:tabs>
        <w:ind w:left="360"/>
        <w:rPr>
          <w:szCs w:val="22"/>
        </w:rPr>
      </w:pPr>
      <w:r>
        <w:rPr>
          <w:szCs w:val="22"/>
        </w:rPr>
        <w:t>Email</w:t>
      </w:r>
      <w:r w:rsidRPr="00002FB1">
        <w:rPr>
          <w:szCs w:val="22"/>
        </w:rPr>
        <w:t xml:space="preserve">: </w:t>
      </w:r>
      <w:r>
        <w:rPr>
          <w:szCs w:val="22"/>
        </w:rPr>
        <w:t xml:space="preserve"> </w:t>
      </w:r>
      <w:r w:rsidRPr="00002FB1">
        <w:rPr>
          <w:szCs w:val="22"/>
          <w:u w:val="single"/>
        </w:rPr>
        <w:t>grtkf@wipo.int</w:t>
      </w:r>
    </w:p>
    <w:p w:rsidR="00DF6DBD" w:rsidRPr="00002FB1" w:rsidRDefault="00DF6DBD" w:rsidP="00DF6DBD">
      <w:pPr>
        <w:tabs>
          <w:tab w:val="left" w:pos="1985"/>
          <w:tab w:val="center" w:pos="7088"/>
        </w:tabs>
        <w:rPr>
          <w:szCs w:val="22"/>
        </w:rPr>
      </w:pPr>
    </w:p>
    <w:p w:rsidR="00DF6DBD" w:rsidRPr="00002FB1" w:rsidRDefault="00DF6DBD" w:rsidP="00DF6DBD">
      <w:pPr>
        <w:tabs>
          <w:tab w:val="left" w:pos="1985"/>
          <w:tab w:val="center" w:pos="7088"/>
        </w:tabs>
        <w:rPr>
          <w:szCs w:val="22"/>
        </w:rPr>
      </w:pPr>
    </w:p>
    <w:p w:rsidR="00DF6DBD" w:rsidRPr="00002FB1" w:rsidRDefault="00DF6DBD" w:rsidP="00DF6DBD">
      <w:pPr>
        <w:tabs>
          <w:tab w:val="left" w:pos="1985"/>
          <w:tab w:val="center" w:pos="7088"/>
        </w:tabs>
        <w:rPr>
          <w:szCs w:val="22"/>
        </w:rPr>
      </w:pPr>
    </w:p>
    <w:p w:rsidR="00DF6DBD" w:rsidRPr="00002FB1" w:rsidRDefault="00DF6DBD" w:rsidP="00DF6DBD">
      <w:pPr>
        <w:tabs>
          <w:tab w:val="left" w:pos="1985"/>
          <w:tab w:val="center" w:pos="7088"/>
        </w:tabs>
        <w:jc w:val="both"/>
        <w:rPr>
          <w:szCs w:val="22"/>
        </w:rPr>
      </w:pPr>
      <w:r w:rsidRPr="00002FB1">
        <w:rPr>
          <w:szCs w:val="22"/>
          <w:u w:val="single"/>
        </w:rPr>
        <w:t xml:space="preserve">Re:  </w:t>
      </w:r>
      <w:r>
        <w:rPr>
          <w:szCs w:val="22"/>
          <w:u w:val="single"/>
        </w:rPr>
        <w:t>R</w:t>
      </w:r>
      <w:r w:rsidRPr="00002FB1">
        <w:rPr>
          <w:szCs w:val="22"/>
          <w:u w:val="single"/>
        </w:rPr>
        <w:t xml:space="preserve">equest for accreditation as an observer for future Intergovernmental Committee </w:t>
      </w:r>
      <w:r>
        <w:rPr>
          <w:szCs w:val="22"/>
          <w:u w:val="single"/>
        </w:rPr>
        <w:t>sessions on Intellectual Property and</w:t>
      </w:r>
      <w:r w:rsidRPr="00002FB1">
        <w:rPr>
          <w:szCs w:val="22"/>
          <w:u w:val="single"/>
        </w:rPr>
        <w:t xml:space="preserve"> Genetic Resources, Traditional Knowledge and Folklore</w:t>
      </w:r>
    </w:p>
    <w:p w:rsidR="00DF6DBD" w:rsidRPr="00002FB1" w:rsidRDefault="00DF6DBD" w:rsidP="00DF6DBD">
      <w:pPr>
        <w:tabs>
          <w:tab w:val="left" w:pos="1985"/>
          <w:tab w:val="center" w:pos="7088"/>
        </w:tabs>
        <w:jc w:val="both"/>
        <w:rPr>
          <w:szCs w:val="22"/>
        </w:rPr>
      </w:pPr>
    </w:p>
    <w:p w:rsidR="00DF6DBD" w:rsidRPr="00002FB1" w:rsidRDefault="00DF6DBD" w:rsidP="00DF6DBD">
      <w:pPr>
        <w:tabs>
          <w:tab w:val="left" w:pos="1985"/>
          <w:tab w:val="center" w:pos="7088"/>
        </w:tabs>
        <w:rPr>
          <w:szCs w:val="22"/>
        </w:rPr>
      </w:pPr>
    </w:p>
    <w:p w:rsidR="00DF6DBD" w:rsidRPr="000275F5" w:rsidRDefault="00DF6DBD" w:rsidP="00DF6DBD">
      <w:pPr>
        <w:tabs>
          <w:tab w:val="left" w:pos="1985"/>
          <w:tab w:val="center" w:pos="7088"/>
        </w:tabs>
        <w:rPr>
          <w:szCs w:val="22"/>
        </w:rPr>
      </w:pPr>
      <w:r w:rsidRPr="000275F5">
        <w:rPr>
          <w:szCs w:val="22"/>
        </w:rPr>
        <w:t>Dear Sir, Madam,</w:t>
      </w:r>
    </w:p>
    <w:p w:rsidR="00DF6DBD" w:rsidRPr="000275F5" w:rsidRDefault="00DF6DBD" w:rsidP="00DF6DBD">
      <w:pPr>
        <w:tabs>
          <w:tab w:val="left" w:pos="1985"/>
          <w:tab w:val="center" w:pos="7088"/>
        </w:tabs>
        <w:rPr>
          <w:szCs w:val="22"/>
        </w:rPr>
      </w:pPr>
    </w:p>
    <w:p w:rsidR="00DF6DBD" w:rsidRPr="00002FB1" w:rsidRDefault="00DF6DBD" w:rsidP="00DF6DBD">
      <w:pPr>
        <w:rPr>
          <w:szCs w:val="22"/>
        </w:rPr>
      </w:pPr>
      <w:r w:rsidRPr="00002FB1">
        <w:rPr>
          <w:szCs w:val="22"/>
        </w:rPr>
        <w:t xml:space="preserve">I </w:t>
      </w:r>
      <w:r>
        <w:rPr>
          <w:szCs w:val="22"/>
        </w:rPr>
        <w:t>have the honor to</w:t>
      </w:r>
      <w:r w:rsidRPr="00002FB1">
        <w:rPr>
          <w:szCs w:val="22"/>
        </w:rPr>
        <w:t xml:space="preserve"> inform you that my organization wishes to participate as </w:t>
      </w:r>
      <w:r>
        <w:rPr>
          <w:szCs w:val="22"/>
        </w:rPr>
        <w:t xml:space="preserve">an </w:t>
      </w:r>
      <w:r w:rsidRPr="00002FB1">
        <w:rPr>
          <w:i/>
          <w:szCs w:val="22"/>
        </w:rPr>
        <w:t>ad hoc</w:t>
      </w:r>
      <w:r>
        <w:rPr>
          <w:szCs w:val="22"/>
        </w:rPr>
        <w:t xml:space="preserve"> </w:t>
      </w:r>
      <w:r w:rsidRPr="00002FB1">
        <w:rPr>
          <w:szCs w:val="22"/>
        </w:rPr>
        <w:t xml:space="preserve">observer </w:t>
      </w:r>
      <w:r>
        <w:rPr>
          <w:szCs w:val="22"/>
        </w:rPr>
        <w:t>for Intergovernmental Committee sessions on Intellectual Property and Genetic Resources, Traditional Knowledge and Folklore. Please find attached the required biographical details of my organization for the committee’s review of this accreditation application.</w:t>
      </w:r>
    </w:p>
    <w:p w:rsidR="00DF6DBD" w:rsidRPr="003E7AAA" w:rsidRDefault="00DF6DBD" w:rsidP="00DF6DBD">
      <w:pPr>
        <w:rPr>
          <w:szCs w:val="22"/>
        </w:rPr>
      </w:pPr>
    </w:p>
    <w:p w:rsidR="00DF6DBD" w:rsidRDefault="00DF6DBD" w:rsidP="00DF6DBD">
      <w:pPr>
        <w:rPr>
          <w:szCs w:val="22"/>
        </w:rPr>
      </w:pPr>
      <w:r w:rsidRPr="00850BDE">
        <w:rPr>
          <w:szCs w:val="22"/>
        </w:rPr>
        <w:t>Please do not hesitate to contact us if you require any further information.</w:t>
      </w:r>
    </w:p>
    <w:p w:rsidR="00DF6DBD" w:rsidRPr="00850BDE" w:rsidRDefault="00DF6DBD" w:rsidP="00DF6DBD">
      <w:pPr>
        <w:rPr>
          <w:szCs w:val="22"/>
        </w:rPr>
      </w:pPr>
    </w:p>
    <w:p w:rsidR="00DF6DBD" w:rsidRPr="000275F5" w:rsidRDefault="00DF6DBD" w:rsidP="00DF6DBD">
      <w:pPr>
        <w:rPr>
          <w:szCs w:val="22"/>
        </w:rPr>
      </w:pPr>
      <w:r w:rsidRPr="000275F5">
        <w:rPr>
          <w:szCs w:val="22"/>
        </w:rPr>
        <w:t>Yours sincerely,</w:t>
      </w:r>
    </w:p>
    <w:p w:rsidR="00DF6DBD" w:rsidRPr="000275F5" w:rsidRDefault="00DF6DBD" w:rsidP="00DF6DBD">
      <w:pPr>
        <w:jc w:val="both"/>
        <w:rPr>
          <w:szCs w:val="22"/>
        </w:rPr>
      </w:pPr>
    </w:p>
    <w:p w:rsidR="00DF6DBD" w:rsidRPr="000275F5" w:rsidRDefault="00DF6DBD" w:rsidP="00DF6DBD">
      <w:pPr>
        <w:rPr>
          <w:szCs w:val="22"/>
        </w:rPr>
      </w:pPr>
    </w:p>
    <w:p w:rsidR="00DF6DBD" w:rsidRPr="00BF0B29" w:rsidRDefault="00DF6DBD" w:rsidP="00DF6DBD">
      <w:pPr>
        <w:rPr>
          <w:szCs w:val="22"/>
        </w:rPr>
      </w:pPr>
    </w:p>
    <w:p w:rsidR="00DF6DBD" w:rsidRPr="00BF0B29" w:rsidRDefault="00DF6DBD" w:rsidP="00DF6DBD">
      <w:pPr>
        <w:rPr>
          <w:szCs w:val="22"/>
        </w:rPr>
      </w:pPr>
    </w:p>
    <w:p w:rsidR="00DF6DBD" w:rsidRPr="00BF0B29" w:rsidRDefault="00DF6DBD" w:rsidP="00DF6DBD">
      <w:pPr>
        <w:ind w:left="120"/>
        <w:rPr>
          <w:szCs w:val="22"/>
        </w:rPr>
      </w:pPr>
      <w:r w:rsidRPr="00BF0B29">
        <w:rPr>
          <w:szCs w:val="22"/>
        </w:rPr>
        <w:t>__________________</w:t>
      </w:r>
    </w:p>
    <w:p w:rsidR="00DF6DBD" w:rsidRPr="00BF0B29" w:rsidRDefault="00DF6DBD" w:rsidP="00DF6DBD">
      <w:pPr>
        <w:tabs>
          <w:tab w:val="left" w:pos="4560"/>
        </w:tabs>
        <w:ind w:left="120"/>
        <w:rPr>
          <w:b/>
          <w:szCs w:val="22"/>
        </w:rPr>
      </w:pPr>
      <w:r w:rsidRPr="00BF0B29">
        <w:rPr>
          <w:b/>
          <w:szCs w:val="22"/>
        </w:rPr>
        <w:t>Davy Pouaty Nzembialela</w:t>
      </w:r>
    </w:p>
    <w:p w:rsidR="00DF6DBD" w:rsidRPr="00BF0B29" w:rsidRDefault="00DF6DBD" w:rsidP="00DF6DBD">
      <w:pPr>
        <w:tabs>
          <w:tab w:val="left" w:pos="4560"/>
        </w:tabs>
        <w:ind w:left="120"/>
        <w:rPr>
          <w:b/>
          <w:szCs w:val="22"/>
        </w:rPr>
      </w:pPr>
    </w:p>
    <w:p w:rsidR="00DF6DBD" w:rsidRPr="00BF0B29" w:rsidRDefault="00DF6DBD" w:rsidP="00DF6DBD">
      <w:pPr>
        <w:tabs>
          <w:tab w:val="left" w:pos="4560"/>
        </w:tabs>
        <w:ind w:left="120"/>
        <w:rPr>
          <w:b/>
          <w:szCs w:val="22"/>
          <w:lang w:val="fr-FR"/>
        </w:rPr>
      </w:pPr>
      <w:r w:rsidRPr="00BF0B29">
        <w:rPr>
          <w:b/>
          <w:noProof/>
          <w:szCs w:val="22"/>
          <w:lang w:eastAsia="en-US"/>
        </w:rPr>
        <w:drawing>
          <wp:inline distT="0" distB="0" distL="0" distR="0" wp14:anchorId="251F6FFD" wp14:editId="4218055E">
            <wp:extent cx="1478915" cy="54038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540385"/>
                    </a:xfrm>
                    <a:prstGeom prst="rect">
                      <a:avLst/>
                    </a:prstGeom>
                    <a:noFill/>
                    <a:ln>
                      <a:noFill/>
                    </a:ln>
                  </pic:spPr>
                </pic:pic>
              </a:graphicData>
            </a:graphic>
          </wp:inline>
        </w:drawing>
      </w:r>
    </w:p>
    <w:p w:rsidR="00DF6DBD" w:rsidRPr="004677B7" w:rsidRDefault="00DF6DBD" w:rsidP="00DF6DBD">
      <w:pPr>
        <w:pStyle w:val="BodyText"/>
        <w:spacing w:after="0"/>
        <w:rPr>
          <w:szCs w:val="22"/>
          <w:lang w:val="fr-FR"/>
        </w:rPr>
      </w:pPr>
    </w:p>
    <w:p w:rsidR="00DF6DBD" w:rsidRPr="004677B7" w:rsidRDefault="00DF6DBD" w:rsidP="00DF6DBD">
      <w:pPr>
        <w:pStyle w:val="BodyText"/>
        <w:spacing w:after="0"/>
        <w:rPr>
          <w:szCs w:val="22"/>
          <w:lang w:val="fr-FR"/>
        </w:rPr>
      </w:pPr>
    </w:p>
    <w:p w:rsidR="00DF6DBD" w:rsidRPr="004677B7" w:rsidRDefault="00DF6DBD" w:rsidP="00DF6DBD">
      <w:pPr>
        <w:pStyle w:val="BodyText"/>
        <w:spacing w:after="0"/>
        <w:jc w:val="right"/>
        <w:rPr>
          <w:szCs w:val="22"/>
        </w:rPr>
      </w:pPr>
      <w:r w:rsidRPr="004677B7">
        <w:rPr>
          <w:szCs w:val="22"/>
        </w:rPr>
        <w:t>/...</w:t>
      </w:r>
    </w:p>
    <w:p w:rsidR="00DF6DBD" w:rsidRPr="004677B7" w:rsidRDefault="00DF6DBD" w:rsidP="00DF6DBD">
      <w:pPr>
        <w:pStyle w:val="BodyText"/>
        <w:spacing w:after="0"/>
        <w:jc w:val="right"/>
        <w:rPr>
          <w:szCs w:val="22"/>
        </w:rPr>
      </w:pPr>
    </w:p>
    <w:p w:rsidR="00DF6DBD" w:rsidRPr="00BF0B29" w:rsidRDefault="00DF6DBD" w:rsidP="00DF6DBD">
      <w:pPr>
        <w:pStyle w:val="BodyText"/>
        <w:spacing w:after="0"/>
        <w:jc w:val="center"/>
        <w:rPr>
          <w:b/>
          <w:szCs w:val="22"/>
        </w:rPr>
      </w:pPr>
      <w:r w:rsidRPr="00BF0B29">
        <w:rPr>
          <w:szCs w:val="22"/>
        </w:rPr>
        <w:br w:type="page"/>
      </w:r>
      <w:r w:rsidRPr="00BF0B29">
        <w:rPr>
          <w:szCs w:val="22"/>
        </w:rPr>
        <w:lastRenderedPageBreak/>
        <w:t xml:space="preserve">Application Form for Accreditation as </w:t>
      </w:r>
      <w:r w:rsidRPr="00BF0B29">
        <w:rPr>
          <w:i/>
          <w:szCs w:val="22"/>
        </w:rPr>
        <w:t>Ad Hoc</w:t>
      </w:r>
      <w:r w:rsidRPr="00BF0B29">
        <w:rPr>
          <w:szCs w:val="22"/>
        </w:rPr>
        <w:t xml:space="preserve"> Observer to the WIPO Intergovernmental Committee on Intellectual Property and Genetic Resources, Traditional Knowledge and Folklore</w:t>
      </w:r>
      <w:r w:rsidRPr="00BF0B29">
        <w:rPr>
          <w:rStyle w:val="FootnoteCharacters"/>
          <w:szCs w:val="22"/>
          <w:lang w:val="fr-FR"/>
        </w:rPr>
        <w:footnoteReference w:id="2"/>
      </w:r>
      <w:r w:rsidRPr="00BF0B29">
        <w:rPr>
          <w:szCs w:val="22"/>
        </w:rPr>
        <w:t>,</w:t>
      </w:r>
      <w:r w:rsidRPr="00BF0B29">
        <w:rPr>
          <w:szCs w:val="22"/>
          <w:vertAlign w:val="superscript"/>
        </w:rPr>
        <w:t xml:space="preserve"> </w:t>
      </w:r>
      <w:r w:rsidRPr="00BF0B29">
        <w:rPr>
          <w:rStyle w:val="FootnoteReference"/>
          <w:szCs w:val="22"/>
          <w:lang w:val="fr-FR"/>
        </w:rPr>
        <w:footnoteReference w:id="3"/>
      </w:r>
    </w:p>
    <w:p w:rsidR="00DF6DBD" w:rsidRPr="004677B7" w:rsidRDefault="00DF6DBD" w:rsidP="00DF6DBD">
      <w:pPr>
        <w:pStyle w:val="BodyText"/>
        <w:spacing w:after="0"/>
        <w:rPr>
          <w:szCs w:val="22"/>
        </w:rPr>
      </w:pPr>
    </w:p>
    <w:p w:rsidR="00DF6DBD" w:rsidRPr="004677B7" w:rsidRDefault="00DF6DBD" w:rsidP="00DF6DBD">
      <w:pPr>
        <w:pStyle w:val="BodyText"/>
        <w:spacing w:after="0"/>
        <w:jc w:val="center"/>
        <w:rPr>
          <w:szCs w:val="22"/>
        </w:rPr>
      </w:pPr>
      <w:r w:rsidRPr="004677B7">
        <w:rPr>
          <w:szCs w:val="22"/>
        </w:rPr>
        <w:t>BIOGRAPHICAL DETAILS OF THE APPLICANT ORGANIZATION</w:t>
      </w:r>
    </w:p>
    <w:p w:rsidR="00DF6DBD" w:rsidRPr="004677B7" w:rsidRDefault="00DF6DBD" w:rsidP="00DF6DBD">
      <w:pPr>
        <w:pStyle w:val="BodyText"/>
        <w:spacing w:after="0"/>
        <w:rPr>
          <w:szCs w:val="22"/>
        </w:rPr>
      </w:pPr>
    </w:p>
    <w:p w:rsidR="00DF6DBD" w:rsidRPr="004677B7" w:rsidRDefault="00DF6DBD" w:rsidP="00DF6DBD">
      <w:pPr>
        <w:pStyle w:val="BodyText"/>
        <w:spacing w:after="0"/>
        <w:rPr>
          <w:szCs w:val="22"/>
        </w:rPr>
      </w:pPr>
    </w:p>
    <w:p w:rsidR="00DF6DBD" w:rsidRPr="004677B7" w:rsidRDefault="00DF6DBD" w:rsidP="00DF6DBD">
      <w:pPr>
        <w:pStyle w:val="BodyText"/>
        <w:spacing w:after="0"/>
        <w:rPr>
          <w:szCs w:val="22"/>
          <w:u w:val="single"/>
        </w:rPr>
      </w:pPr>
      <w:r w:rsidRPr="004677B7">
        <w:rPr>
          <w:szCs w:val="22"/>
          <w:u w:val="single"/>
        </w:rPr>
        <w:t>Full name of the Organization</w:t>
      </w:r>
      <w:r w:rsidRPr="004677B7">
        <w:rPr>
          <w:szCs w:val="22"/>
        </w:rPr>
        <w:t xml:space="preserve">: </w:t>
      </w:r>
    </w:p>
    <w:p w:rsidR="00DF6DBD" w:rsidRPr="004677B7" w:rsidRDefault="00DF6DBD" w:rsidP="00DF6DBD">
      <w:pPr>
        <w:pStyle w:val="BodyText"/>
        <w:spacing w:after="0"/>
        <w:rPr>
          <w:szCs w:val="22"/>
        </w:rPr>
      </w:pPr>
    </w:p>
    <w:p w:rsidR="00DF6DBD" w:rsidRPr="004677B7" w:rsidRDefault="00DF6DBD" w:rsidP="00DF6DBD">
      <w:pPr>
        <w:pStyle w:val="BodyText"/>
        <w:spacing w:after="0"/>
        <w:rPr>
          <w:szCs w:val="22"/>
        </w:rPr>
      </w:pPr>
      <w:r w:rsidRPr="004677B7">
        <w:rPr>
          <w:szCs w:val="22"/>
        </w:rPr>
        <w:t>Association pour le Devenir des Autochtones et de leur Connaissance Originelle (ADACO) [</w:t>
      </w:r>
      <w:r w:rsidRPr="004677B7">
        <w:rPr>
          <w:i/>
          <w:szCs w:val="22"/>
        </w:rPr>
        <w:t>Association for the Advancement of Aboriginal People and their Original Knowledge]</w:t>
      </w:r>
      <w:r w:rsidRPr="004677B7">
        <w:rPr>
          <w:szCs w:val="22"/>
        </w:rPr>
        <w:t>.</w:t>
      </w:r>
    </w:p>
    <w:p w:rsidR="00DF6DBD" w:rsidRPr="004677B7" w:rsidRDefault="00DF6DBD" w:rsidP="00DF6DBD">
      <w:pPr>
        <w:pStyle w:val="BodyText"/>
        <w:spacing w:after="0"/>
        <w:rPr>
          <w:szCs w:val="22"/>
        </w:rPr>
      </w:pPr>
    </w:p>
    <w:p w:rsidR="00DF6DBD" w:rsidRPr="004677B7" w:rsidRDefault="00DF6DBD" w:rsidP="00DF6DBD">
      <w:pPr>
        <w:pStyle w:val="BodyText"/>
        <w:spacing w:after="0"/>
        <w:rPr>
          <w:szCs w:val="22"/>
          <w:u w:val="single"/>
        </w:rPr>
      </w:pPr>
    </w:p>
    <w:p w:rsidR="00DF6DBD" w:rsidRPr="00BF0B29" w:rsidRDefault="00DF6DBD" w:rsidP="00DF6DBD">
      <w:pPr>
        <w:rPr>
          <w:szCs w:val="22"/>
        </w:rPr>
      </w:pPr>
      <w:r w:rsidRPr="004677B7">
        <w:rPr>
          <w:szCs w:val="22"/>
          <w:u w:val="single"/>
        </w:rPr>
        <w:t>Description</w:t>
      </w:r>
      <w:r w:rsidRPr="00BF0B29">
        <w:rPr>
          <w:szCs w:val="22"/>
          <w:u w:val="single"/>
        </w:rPr>
        <w:t xml:space="preserve"> of the Organization</w:t>
      </w:r>
      <w:r w:rsidRPr="00BF0B29">
        <w:rPr>
          <w:szCs w:val="22"/>
        </w:rPr>
        <w:t>: (maximum 150 words)</w:t>
      </w:r>
    </w:p>
    <w:p w:rsidR="00DF6DBD" w:rsidRPr="00BF0B29" w:rsidRDefault="00DF6DBD" w:rsidP="00DF6DBD">
      <w:pPr>
        <w:rPr>
          <w:szCs w:val="22"/>
        </w:rPr>
      </w:pPr>
    </w:p>
    <w:p w:rsidR="00DF6DBD" w:rsidRPr="002079B9" w:rsidRDefault="00DF6DBD" w:rsidP="00DF6DBD">
      <w:pPr>
        <w:rPr>
          <w:szCs w:val="22"/>
        </w:rPr>
      </w:pPr>
      <w:r w:rsidRPr="00BF0B29">
        <w:rPr>
          <w:szCs w:val="22"/>
        </w:rPr>
        <w:t>The Association for the Advancement of Aboriginal People and their Original Knowledge (ADACO) was founded on May 18, 2017 and its purpose is to promote Gabonese culture and its tangible and intangible heritage.</w:t>
      </w:r>
      <w:r>
        <w:rPr>
          <w:szCs w:val="22"/>
        </w:rPr>
        <w:t xml:space="preserve"> </w:t>
      </w:r>
      <w:r w:rsidRPr="00BF0B29">
        <w:rPr>
          <w:szCs w:val="22"/>
        </w:rPr>
        <w:t xml:space="preserve"> Its members are a dozen or so volunteers (Bantu and Pygmies).</w:t>
      </w:r>
      <w:r>
        <w:rPr>
          <w:szCs w:val="22"/>
        </w:rPr>
        <w:t xml:space="preserve"> </w:t>
      </w:r>
      <w:r w:rsidRPr="00BF0B29">
        <w:rPr>
          <w:szCs w:val="22"/>
        </w:rPr>
        <w:t xml:space="preserve"> The ADACO association is apolitical, not union-affiliated and is governed by Act 35/62 of December 10, 1962 governing organizations in the Republic of Gabon. </w:t>
      </w:r>
      <w:r>
        <w:rPr>
          <w:szCs w:val="22"/>
        </w:rPr>
        <w:t xml:space="preserve"> </w:t>
      </w:r>
      <w:r w:rsidRPr="00BF0B29">
        <w:rPr>
          <w:szCs w:val="22"/>
        </w:rPr>
        <w:t xml:space="preserve">The Interior Minister of Gabon certified the organization’s registration in </w:t>
      </w:r>
      <w:r w:rsidRPr="002079B9">
        <w:rPr>
          <w:szCs w:val="22"/>
        </w:rPr>
        <w:t>order no. 000701/MIJGS/SG/BMB of November 29, 2019.</w:t>
      </w:r>
    </w:p>
    <w:p w:rsidR="00DF6DBD" w:rsidRPr="002079B9" w:rsidRDefault="00DF6DBD" w:rsidP="00DF6DBD">
      <w:pPr>
        <w:rPr>
          <w:szCs w:val="22"/>
        </w:rPr>
      </w:pPr>
    </w:p>
    <w:p w:rsidR="00DF6DBD" w:rsidRPr="00BF0B29" w:rsidRDefault="00DF6DBD" w:rsidP="00DF6DBD">
      <w:pPr>
        <w:rPr>
          <w:szCs w:val="22"/>
        </w:rPr>
      </w:pPr>
      <w:r w:rsidRPr="00BF0B29">
        <w:rPr>
          <w:szCs w:val="22"/>
        </w:rPr>
        <w:t xml:space="preserve">Our vision is part of a global approach that aims to eliminate all forms of discrimination preventing indigenous peoples from integrating into society and achieving their potential. </w:t>
      </w:r>
      <w:r>
        <w:rPr>
          <w:szCs w:val="22"/>
        </w:rPr>
        <w:t xml:space="preserve"> </w:t>
      </w:r>
      <w:r w:rsidRPr="00BF0B29">
        <w:rPr>
          <w:szCs w:val="22"/>
        </w:rPr>
        <w:t xml:space="preserve">It is our mission to strengthen the skillsets of indigenous peoples, enabling them to emerge from poverty and social marginalization. </w:t>
      </w:r>
      <w:r>
        <w:rPr>
          <w:szCs w:val="22"/>
        </w:rPr>
        <w:t xml:space="preserve"> </w:t>
      </w:r>
      <w:r w:rsidRPr="00BF0B29">
        <w:rPr>
          <w:szCs w:val="22"/>
        </w:rPr>
        <w:t>The main goal of our activities is to organize nationwide socio-cultural and economic programs that will lead to positive changes in the daily lives of indigenous communities.</w:t>
      </w:r>
    </w:p>
    <w:p w:rsidR="00DF6DBD" w:rsidRDefault="00DF6DBD" w:rsidP="00DF6DBD">
      <w:pPr>
        <w:rPr>
          <w:bCs/>
          <w:szCs w:val="22"/>
        </w:rPr>
      </w:pPr>
    </w:p>
    <w:p w:rsidR="00DF6DBD" w:rsidRPr="00BF0B29" w:rsidRDefault="00DF6DBD" w:rsidP="00DF6DBD">
      <w:pPr>
        <w:rPr>
          <w:bCs/>
          <w:szCs w:val="22"/>
        </w:rPr>
      </w:pPr>
    </w:p>
    <w:p w:rsidR="00DF6DBD" w:rsidRPr="00BF0B29" w:rsidRDefault="00DF6DBD" w:rsidP="00DF6DBD">
      <w:pPr>
        <w:pStyle w:val="BodyText"/>
        <w:spacing w:after="0"/>
        <w:rPr>
          <w:b/>
          <w:szCs w:val="22"/>
          <w:u w:val="single"/>
        </w:rPr>
      </w:pPr>
      <w:r w:rsidRPr="00BF0B29">
        <w:rPr>
          <w:szCs w:val="22"/>
          <w:u w:val="single"/>
        </w:rPr>
        <w:t>Main aims and objectives of the Organization</w:t>
      </w:r>
      <w:r w:rsidRPr="004677B7">
        <w:rPr>
          <w:szCs w:val="22"/>
        </w:rPr>
        <w:t>:</w:t>
      </w:r>
    </w:p>
    <w:p w:rsidR="00DF6DBD" w:rsidRPr="004677B7" w:rsidRDefault="00DF6DBD" w:rsidP="00DF6DBD">
      <w:pPr>
        <w:pStyle w:val="BodyText"/>
        <w:spacing w:after="0"/>
        <w:rPr>
          <w:szCs w:val="22"/>
          <w:u w:val="single"/>
        </w:rPr>
      </w:pPr>
    </w:p>
    <w:p w:rsidR="00DF6DBD" w:rsidRPr="004677B7" w:rsidRDefault="00DF6DBD" w:rsidP="00DF6DBD">
      <w:pPr>
        <w:pStyle w:val="BodyText"/>
        <w:spacing w:after="0"/>
        <w:ind w:left="90" w:hanging="90"/>
        <w:rPr>
          <w:szCs w:val="22"/>
        </w:rPr>
      </w:pPr>
      <w:r w:rsidRPr="00BF0B29">
        <w:rPr>
          <w:szCs w:val="22"/>
        </w:rPr>
        <w:t>- Promote and add value to the tangible and intangible heritage of indigenous peoples</w:t>
      </w:r>
      <w:r w:rsidRPr="004677B7">
        <w:rPr>
          <w:szCs w:val="22"/>
        </w:rPr>
        <w:t>;</w:t>
      </w:r>
    </w:p>
    <w:p w:rsidR="00DF6DBD" w:rsidRPr="004677B7" w:rsidRDefault="00DF6DBD" w:rsidP="00DF6DBD">
      <w:pPr>
        <w:pStyle w:val="BodyText"/>
        <w:spacing w:after="0"/>
        <w:ind w:left="90" w:hanging="90"/>
        <w:rPr>
          <w:szCs w:val="22"/>
        </w:rPr>
      </w:pPr>
      <w:r w:rsidRPr="004677B7">
        <w:rPr>
          <w:szCs w:val="22"/>
        </w:rPr>
        <w:t>- Encourage mutual assistance and solidarity among its members;</w:t>
      </w:r>
    </w:p>
    <w:p w:rsidR="00DF6DBD" w:rsidRPr="004677B7" w:rsidRDefault="00DF6DBD" w:rsidP="00DF6DBD">
      <w:pPr>
        <w:pStyle w:val="BodyText"/>
        <w:spacing w:after="0"/>
        <w:ind w:left="90" w:hanging="90"/>
        <w:rPr>
          <w:szCs w:val="22"/>
        </w:rPr>
      </w:pPr>
      <w:r w:rsidRPr="004677B7">
        <w:rPr>
          <w:szCs w:val="22"/>
        </w:rPr>
        <w:t>- Foster understanding and dialogue of various kinds to develop socio-cultural and economic activities;</w:t>
      </w:r>
    </w:p>
    <w:p w:rsidR="00DF6DBD" w:rsidRPr="004677B7" w:rsidRDefault="00DF6DBD" w:rsidP="00DF6DBD">
      <w:pPr>
        <w:pStyle w:val="BodyText"/>
        <w:spacing w:after="0"/>
        <w:ind w:left="90" w:hanging="90"/>
        <w:rPr>
          <w:szCs w:val="22"/>
        </w:rPr>
      </w:pPr>
      <w:r w:rsidRPr="004677B7">
        <w:rPr>
          <w:szCs w:val="22"/>
        </w:rPr>
        <w:t>- Defend and represent the interests of the association;</w:t>
      </w:r>
    </w:p>
    <w:p w:rsidR="00DF6DBD" w:rsidRPr="004677B7" w:rsidRDefault="00DF6DBD" w:rsidP="00DF6DBD">
      <w:pPr>
        <w:pStyle w:val="BodyText"/>
        <w:spacing w:after="0"/>
        <w:ind w:left="90" w:hanging="90"/>
        <w:rPr>
          <w:szCs w:val="22"/>
        </w:rPr>
      </w:pPr>
      <w:r w:rsidRPr="004677B7">
        <w:rPr>
          <w:szCs w:val="22"/>
        </w:rPr>
        <w:t>- Encourage indigenous peoples to take responsibility for themselves and participate in the development of their communities;  and</w:t>
      </w:r>
    </w:p>
    <w:p w:rsidR="00DF6DBD" w:rsidRPr="00BF0B29" w:rsidRDefault="00DF6DBD" w:rsidP="00DF6DBD">
      <w:pPr>
        <w:pStyle w:val="BodyText"/>
        <w:spacing w:after="0"/>
        <w:ind w:left="90" w:hanging="90"/>
        <w:rPr>
          <w:b/>
          <w:szCs w:val="22"/>
        </w:rPr>
      </w:pPr>
      <w:r w:rsidRPr="004677B7">
        <w:rPr>
          <w:szCs w:val="22"/>
        </w:rPr>
        <w:t>- Implement activities related to gender equality, youth and sustainable development and suggest fitting solutions to problems posed by climate change and the deterioration of</w:t>
      </w:r>
      <w:r w:rsidRPr="00BF0B29">
        <w:rPr>
          <w:szCs w:val="22"/>
        </w:rPr>
        <w:t xml:space="preserve"> our planet.</w:t>
      </w:r>
    </w:p>
    <w:p w:rsidR="00DF6DBD" w:rsidRPr="004677B7" w:rsidRDefault="00DF6DBD" w:rsidP="00DF6DBD">
      <w:pPr>
        <w:pStyle w:val="BodyText"/>
        <w:spacing w:after="0"/>
        <w:rPr>
          <w:szCs w:val="22"/>
        </w:rPr>
      </w:pPr>
    </w:p>
    <w:p w:rsidR="00DF6DBD" w:rsidRDefault="00DF6DBD" w:rsidP="00DF6DBD">
      <w:pPr>
        <w:rPr>
          <w:bCs/>
          <w:szCs w:val="22"/>
          <w:u w:val="single"/>
        </w:rPr>
      </w:pPr>
      <w:r>
        <w:rPr>
          <w:bCs/>
          <w:szCs w:val="22"/>
          <w:u w:val="single"/>
        </w:rPr>
        <w:br w:type="page"/>
      </w:r>
    </w:p>
    <w:p w:rsidR="00DF6DBD" w:rsidRPr="00BF0B29" w:rsidRDefault="00DF6DBD" w:rsidP="00DF6DBD">
      <w:pPr>
        <w:rPr>
          <w:szCs w:val="22"/>
          <w:u w:val="single"/>
        </w:rPr>
      </w:pPr>
      <w:r w:rsidRPr="00BF0B29">
        <w:rPr>
          <w:bCs/>
          <w:szCs w:val="22"/>
          <w:u w:val="single"/>
        </w:rPr>
        <w:lastRenderedPageBreak/>
        <w:t>Main activities of the Organization</w:t>
      </w:r>
      <w:r w:rsidRPr="00BF0B29">
        <w:rPr>
          <w:szCs w:val="22"/>
        </w:rPr>
        <w:t xml:space="preserve">: </w:t>
      </w:r>
    </w:p>
    <w:p w:rsidR="00DF6DBD" w:rsidRPr="004677B7" w:rsidRDefault="00DF6DBD" w:rsidP="00DF6DBD">
      <w:pPr>
        <w:pStyle w:val="BodyText"/>
        <w:spacing w:after="0"/>
        <w:rPr>
          <w:szCs w:val="22"/>
        </w:rPr>
      </w:pPr>
    </w:p>
    <w:p w:rsidR="00DF6DBD" w:rsidRPr="004677B7" w:rsidRDefault="00DF6DBD" w:rsidP="00DF6DBD">
      <w:pPr>
        <w:pStyle w:val="BodyText"/>
        <w:spacing w:after="0"/>
        <w:ind w:left="180" w:hanging="180"/>
        <w:rPr>
          <w:szCs w:val="22"/>
        </w:rPr>
      </w:pPr>
      <w:r w:rsidRPr="004677B7">
        <w:rPr>
          <w:szCs w:val="22"/>
        </w:rPr>
        <w:t>- Promoting, popularizing and developing the tangible and intangible heritage of indigenous peoples (Pygmies, Tsogos, etc.);</w:t>
      </w:r>
    </w:p>
    <w:p w:rsidR="00DF6DBD" w:rsidRPr="004677B7" w:rsidRDefault="00DF6DBD" w:rsidP="00DF6DBD">
      <w:pPr>
        <w:pStyle w:val="BodyText"/>
        <w:spacing w:after="0"/>
        <w:ind w:left="180" w:hanging="180"/>
        <w:rPr>
          <w:szCs w:val="22"/>
        </w:rPr>
      </w:pPr>
      <w:r w:rsidRPr="004677B7">
        <w:rPr>
          <w:szCs w:val="22"/>
        </w:rPr>
        <w:t>- Advocating mutual assistance and solidarity among members and implementing socio-cultural and economic projects aimed at helping indigenous peoples integrate into Gabonese society;</w:t>
      </w:r>
    </w:p>
    <w:p w:rsidR="00DF6DBD" w:rsidRPr="004677B7" w:rsidRDefault="00DF6DBD" w:rsidP="00DF6DBD">
      <w:pPr>
        <w:pStyle w:val="BodyText"/>
        <w:spacing w:after="0"/>
        <w:ind w:left="180" w:hanging="180"/>
        <w:rPr>
          <w:szCs w:val="22"/>
        </w:rPr>
      </w:pPr>
      <w:r w:rsidRPr="004677B7">
        <w:rPr>
          <w:szCs w:val="22"/>
        </w:rPr>
        <w:t>- Identifying areas where indigenous communities live within the national territory of Gabon;</w:t>
      </w:r>
    </w:p>
    <w:p w:rsidR="00DF6DBD" w:rsidRPr="004677B7" w:rsidRDefault="00DF6DBD" w:rsidP="00DF6DBD">
      <w:pPr>
        <w:pStyle w:val="BodyText"/>
        <w:spacing w:after="0"/>
        <w:ind w:left="180" w:hanging="180"/>
        <w:rPr>
          <w:szCs w:val="22"/>
        </w:rPr>
      </w:pPr>
      <w:r w:rsidRPr="004677B7">
        <w:rPr>
          <w:szCs w:val="22"/>
        </w:rPr>
        <w:t>- Raising awareness among indigenous peoples on their right to development and decision-making;</w:t>
      </w:r>
    </w:p>
    <w:p w:rsidR="00DF6DBD" w:rsidRPr="004677B7" w:rsidRDefault="00DF6DBD" w:rsidP="00DF6DBD">
      <w:pPr>
        <w:pStyle w:val="BodyText"/>
        <w:spacing w:after="0"/>
        <w:ind w:left="180" w:hanging="180"/>
        <w:rPr>
          <w:szCs w:val="22"/>
        </w:rPr>
      </w:pPr>
      <w:r w:rsidRPr="004677B7">
        <w:rPr>
          <w:szCs w:val="22"/>
        </w:rPr>
        <w:t>- Identifying the needs of indigenous communities based on direct surveys;</w:t>
      </w:r>
    </w:p>
    <w:p w:rsidR="00DF6DBD" w:rsidRPr="004677B7" w:rsidRDefault="00DF6DBD" w:rsidP="00DF6DBD">
      <w:pPr>
        <w:pStyle w:val="BodyText"/>
        <w:spacing w:after="0"/>
        <w:ind w:left="180" w:hanging="180"/>
        <w:rPr>
          <w:szCs w:val="22"/>
        </w:rPr>
      </w:pPr>
      <w:r w:rsidRPr="004677B7">
        <w:rPr>
          <w:szCs w:val="22"/>
        </w:rPr>
        <w:t>- Establishing income-generating activities;</w:t>
      </w:r>
    </w:p>
    <w:p w:rsidR="00DF6DBD" w:rsidRPr="004677B7" w:rsidRDefault="00DF6DBD" w:rsidP="00DF6DBD">
      <w:pPr>
        <w:pStyle w:val="BodyText"/>
        <w:spacing w:after="0"/>
        <w:ind w:left="180" w:hanging="180"/>
        <w:rPr>
          <w:szCs w:val="22"/>
        </w:rPr>
      </w:pPr>
      <w:r w:rsidRPr="004677B7">
        <w:rPr>
          <w:szCs w:val="22"/>
        </w:rPr>
        <w:t>- Mobilizing actors involved in the follow-up of each activity and project;  and</w:t>
      </w:r>
    </w:p>
    <w:p w:rsidR="00DF6DBD" w:rsidRPr="009F59C1" w:rsidRDefault="00DF6DBD" w:rsidP="00DF6DBD">
      <w:pPr>
        <w:pStyle w:val="BodyText"/>
        <w:spacing w:after="0"/>
        <w:ind w:left="180" w:hanging="180"/>
        <w:rPr>
          <w:szCs w:val="22"/>
        </w:rPr>
      </w:pPr>
      <w:r w:rsidRPr="00BF0B29">
        <w:rPr>
          <w:szCs w:val="22"/>
        </w:rPr>
        <w:t>- Seeking partnerships and funding.</w:t>
      </w:r>
    </w:p>
    <w:p w:rsidR="00DF6DBD" w:rsidRDefault="00DF6DBD" w:rsidP="00DF6DBD">
      <w:pPr>
        <w:rPr>
          <w:szCs w:val="22"/>
          <w:u w:val="single"/>
        </w:rPr>
      </w:pPr>
    </w:p>
    <w:p w:rsidR="00DF6DBD" w:rsidRPr="00BF0B29" w:rsidRDefault="00DF6DBD" w:rsidP="00DF6DBD">
      <w:pPr>
        <w:rPr>
          <w:szCs w:val="22"/>
          <w:u w:val="single"/>
        </w:rPr>
      </w:pPr>
    </w:p>
    <w:p w:rsidR="00DF6DBD" w:rsidRPr="00BF0B29" w:rsidRDefault="00DF6DBD" w:rsidP="00DF6DBD">
      <w:pPr>
        <w:rPr>
          <w:szCs w:val="22"/>
          <w:u w:val="single"/>
        </w:rPr>
      </w:pPr>
      <w:r w:rsidRPr="00BF0B29">
        <w:rPr>
          <w:szCs w:val="22"/>
          <w:u w:val="single"/>
        </w:rPr>
        <w:t>Relationship of the Organization with intellectual property matters, including a full explanation of why you are interested in the issues under discussion by the Committee</w:t>
      </w:r>
      <w:r w:rsidRPr="00BF0B29">
        <w:rPr>
          <w:szCs w:val="22"/>
        </w:rPr>
        <w:t xml:space="preserve"> (Maximum 150 words)</w:t>
      </w:r>
    </w:p>
    <w:p w:rsidR="00DF6DBD" w:rsidRPr="004677B7" w:rsidRDefault="00DF6DBD" w:rsidP="00DF6DBD">
      <w:pPr>
        <w:pStyle w:val="BodyText"/>
        <w:spacing w:after="0"/>
        <w:rPr>
          <w:szCs w:val="22"/>
        </w:rPr>
      </w:pPr>
    </w:p>
    <w:p w:rsidR="00DF6DBD" w:rsidRPr="004677B7" w:rsidRDefault="00DF6DBD" w:rsidP="00DF6DBD">
      <w:pPr>
        <w:pStyle w:val="BodyText"/>
        <w:spacing w:after="0"/>
        <w:rPr>
          <w:szCs w:val="22"/>
        </w:rPr>
      </w:pPr>
      <w:r w:rsidRPr="004677B7">
        <w:rPr>
          <w:szCs w:val="22"/>
        </w:rPr>
        <w:t xml:space="preserve">There is a link between ADACO and Intellectual Property matters, especially problems related to Genetic Resources, Traditional Knowledge and Folklore. </w:t>
      </w:r>
      <w:r>
        <w:rPr>
          <w:szCs w:val="22"/>
        </w:rPr>
        <w:t xml:space="preserve"> </w:t>
      </w:r>
      <w:r w:rsidRPr="004677B7">
        <w:rPr>
          <w:szCs w:val="22"/>
        </w:rPr>
        <w:t>The purpose of ADACO is to promote the culture of Gabon and its tangible and intangible heritage.</w:t>
      </w:r>
      <w:r>
        <w:rPr>
          <w:szCs w:val="22"/>
        </w:rPr>
        <w:t xml:space="preserve"> </w:t>
      </w:r>
      <w:r w:rsidRPr="004677B7">
        <w:rPr>
          <w:szCs w:val="22"/>
        </w:rPr>
        <w:t xml:space="preserve"> It is our role to celebrate the tangible and intangible heritage of indigenous Pygmies in Gabon by respecting free and informed consent.</w:t>
      </w:r>
      <w:r>
        <w:rPr>
          <w:szCs w:val="22"/>
        </w:rPr>
        <w:t xml:space="preserve"> </w:t>
      </w:r>
      <w:r w:rsidRPr="004677B7">
        <w:rPr>
          <w:szCs w:val="22"/>
        </w:rPr>
        <w:t xml:space="preserve"> Moreover, in letters dated July 25, 2019 and September 5, 2019, we wrote to the Director General of WIPO and the Traditional Knowledge Division of WIPO to apply for an Aboriginal scholarship and the accreditation of our association at WIPO.</w:t>
      </w:r>
    </w:p>
    <w:p w:rsidR="00DF6DBD" w:rsidRPr="004677B7" w:rsidRDefault="00DF6DBD" w:rsidP="00DF6DBD">
      <w:pPr>
        <w:pStyle w:val="BodyText"/>
        <w:spacing w:after="0"/>
        <w:rPr>
          <w:szCs w:val="22"/>
        </w:rPr>
      </w:pPr>
    </w:p>
    <w:p w:rsidR="00DF6DBD" w:rsidRPr="004677B7" w:rsidRDefault="00DF6DBD" w:rsidP="00DF6DBD">
      <w:pPr>
        <w:pStyle w:val="BodyText"/>
        <w:spacing w:after="0"/>
        <w:rPr>
          <w:szCs w:val="22"/>
        </w:rPr>
      </w:pPr>
      <w:r w:rsidRPr="004677B7">
        <w:rPr>
          <w:szCs w:val="22"/>
        </w:rPr>
        <w:t xml:space="preserve">We intend to participate in developing protection standards for traditional knowledge on a national and international scale and to benefit from related capacity-building and project funding for indigenous peoples’ associations. </w:t>
      </w:r>
      <w:r>
        <w:rPr>
          <w:szCs w:val="22"/>
        </w:rPr>
        <w:t xml:space="preserve"> </w:t>
      </w:r>
      <w:r w:rsidRPr="004677B7">
        <w:rPr>
          <w:szCs w:val="22"/>
        </w:rPr>
        <w:t>Furthermore, indigenous Pygmy peoples hold traditional knowledge and skills that must be codified and preserved.</w:t>
      </w:r>
      <w:r>
        <w:rPr>
          <w:szCs w:val="22"/>
        </w:rPr>
        <w:t xml:space="preserve"> </w:t>
      </w:r>
      <w:r w:rsidRPr="004677B7">
        <w:rPr>
          <w:szCs w:val="22"/>
        </w:rPr>
        <w:t xml:space="preserve"> If this is not done, their knowledge and skills may be lost forever.</w:t>
      </w:r>
    </w:p>
    <w:p w:rsidR="00DF6DBD" w:rsidRPr="004677B7" w:rsidRDefault="00DF6DBD" w:rsidP="00DF6DBD">
      <w:pPr>
        <w:pStyle w:val="BodyText"/>
        <w:spacing w:after="0"/>
        <w:jc w:val="both"/>
        <w:rPr>
          <w:szCs w:val="22"/>
        </w:rPr>
      </w:pPr>
    </w:p>
    <w:p w:rsidR="00DF6DBD" w:rsidRPr="00BF0B29" w:rsidRDefault="00DF6DBD" w:rsidP="00DF6DBD">
      <w:pPr>
        <w:rPr>
          <w:szCs w:val="22"/>
          <w:u w:val="single"/>
        </w:rPr>
      </w:pPr>
    </w:p>
    <w:p w:rsidR="00DF6DBD" w:rsidRPr="00BF0B29" w:rsidRDefault="00DF6DBD" w:rsidP="00DF6DBD">
      <w:pPr>
        <w:pStyle w:val="BodyText"/>
        <w:spacing w:after="0"/>
        <w:rPr>
          <w:b/>
          <w:szCs w:val="22"/>
          <w:u w:val="single"/>
        </w:rPr>
      </w:pPr>
      <w:r w:rsidRPr="00BF0B29">
        <w:rPr>
          <w:szCs w:val="22"/>
          <w:u w:val="single"/>
        </w:rPr>
        <w:t>Country in which the Organization is primarily active</w:t>
      </w:r>
      <w:r w:rsidRPr="004677B7">
        <w:rPr>
          <w:szCs w:val="22"/>
        </w:rPr>
        <w:t>:</w:t>
      </w:r>
    </w:p>
    <w:p w:rsidR="00DF6DBD" w:rsidRPr="004677B7" w:rsidRDefault="00DF6DBD" w:rsidP="00DF6DBD">
      <w:pPr>
        <w:pStyle w:val="BodyText"/>
        <w:spacing w:after="0"/>
        <w:rPr>
          <w:szCs w:val="22"/>
          <w:u w:val="single"/>
        </w:rPr>
      </w:pPr>
    </w:p>
    <w:p w:rsidR="00DF6DBD" w:rsidRPr="004677B7" w:rsidRDefault="00DF6DBD" w:rsidP="00DF6DBD">
      <w:pPr>
        <w:pStyle w:val="BodyText"/>
        <w:spacing w:after="0"/>
        <w:rPr>
          <w:szCs w:val="22"/>
          <w:u w:val="single"/>
        </w:rPr>
      </w:pPr>
      <w:r w:rsidRPr="004677B7">
        <w:rPr>
          <w:szCs w:val="22"/>
        </w:rPr>
        <w:t>Gabon.</w:t>
      </w:r>
    </w:p>
    <w:p w:rsidR="00DF6DBD" w:rsidRPr="004677B7" w:rsidRDefault="00DF6DBD" w:rsidP="00DF6DBD">
      <w:pPr>
        <w:pStyle w:val="BodyText"/>
        <w:spacing w:after="0"/>
        <w:rPr>
          <w:szCs w:val="22"/>
          <w:u w:val="single"/>
        </w:rPr>
      </w:pPr>
    </w:p>
    <w:p w:rsidR="00DF6DBD" w:rsidRPr="004677B7" w:rsidRDefault="00DF6DBD" w:rsidP="00DF6DBD">
      <w:pPr>
        <w:rPr>
          <w:szCs w:val="22"/>
          <w:u w:val="single"/>
        </w:rPr>
      </w:pPr>
    </w:p>
    <w:p w:rsidR="00DF6DBD" w:rsidRPr="00BF0B29" w:rsidRDefault="00DF6DBD" w:rsidP="00DF6DBD">
      <w:pPr>
        <w:rPr>
          <w:szCs w:val="22"/>
        </w:rPr>
      </w:pPr>
      <w:r w:rsidRPr="00BF0B29">
        <w:rPr>
          <w:szCs w:val="22"/>
          <w:u w:val="single"/>
        </w:rPr>
        <w:t>Additional Information</w:t>
      </w:r>
      <w:r w:rsidRPr="00BF0B29">
        <w:rPr>
          <w:szCs w:val="22"/>
        </w:rPr>
        <w:t xml:space="preserve">:  </w:t>
      </w:r>
    </w:p>
    <w:p w:rsidR="00DF6DBD" w:rsidRPr="004677B7" w:rsidRDefault="00DF6DBD" w:rsidP="00DF6DBD">
      <w:pPr>
        <w:pStyle w:val="BodyText"/>
        <w:spacing w:after="0"/>
        <w:jc w:val="both"/>
        <w:rPr>
          <w:szCs w:val="22"/>
        </w:rPr>
      </w:pPr>
      <w:r w:rsidRPr="00BF0B29">
        <w:rPr>
          <w:szCs w:val="22"/>
        </w:rPr>
        <w:t xml:space="preserve">Please provide any additional information which you feel may be relevant (maximum 150 </w:t>
      </w:r>
      <w:r w:rsidRPr="004677B7">
        <w:rPr>
          <w:szCs w:val="22"/>
        </w:rPr>
        <w:t>words)</w:t>
      </w:r>
    </w:p>
    <w:p w:rsidR="00DF6DBD" w:rsidRPr="004677B7" w:rsidRDefault="00DF6DBD" w:rsidP="00DF6DBD">
      <w:pPr>
        <w:pStyle w:val="BodyText"/>
        <w:spacing w:after="0"/>
        <w:jc w:val="both"/>
        <w:rPr>
          <w:szCs w:val="22"/>
          <w:u w:val="single"/>
        </w:rPr>
      </w:pPr>
    </w:p>
    <w:p w:rsidR="00DF6DBD" w:rsidRPr="004677B7" w:rsidRDefault="00DF6DBD" w:rsidP="00DF6DBD">
      <w:pPr>
        <w:pStyle w:val="BodyText"/>
        <w:spacing w:after="0"/>
        <w:jc w:val="both"/>
        <w:rPr>
          <w:szCs w:val="22"/>
        </w:rPr>
      </w:pPr>
      <w:r w:rsidRPr="004677B7">
        <w:rPr>
          <w:szCs w:val="22"/>
        </w:rPr>
        <w:t xml:space="preserve">The ADACO association is based in Libreville and works closely with indigenous Pygmies in several fields such as traditional medicine, traditional Pygmy rituals, arts and crafts development, etc. </w:t>
      </w:r>
      <w:r>
        <w:rPr>
          <w:szCs w:val="22"/>
        </w:rPr>
        <w:t xml:space="preserve"> </w:t>
      </w:r>
      <w:r w:rsidRPr="004677B7">
        <w:rPr>
          <w:szCs w:val="22"/>
        </w:rPr>
        <w:t>Other members of the Executive Board are Sandrine Moughola (Secretary General) and Boris Ibela (Founder and Treasurer).</w:t>
      </w:r>
      <w:r>
        <w:rPr>
          <w:szCs w:val="22"/>
        </w:rPr>
        <w:t xml:space="preserve"> </w:t>
      </w:r>
      <w:r w:rsidRPr="004677B7">
        <w:rPr>
          <w:szCs w:val="22"/>
        </w:rPr>
        <w:t xml:space="preserve"> We also have a bank account that we will communicate to you in due course.</w:t>
      </w:r>
    </w:p>
    <w:p w:rsidR="00DF6DBD" w:rsidRPr="004677B7" w:rsidRDefault="00DF6DBD" w:rsidP="00DF6DBD">
      <w:pPr>
        <w:pStyle w:val="BodyText"/>
        <w:spacing w:after="0"/>
        <w:jc w:val="both"/>
        <w:rPr>
          <w:szCs w:val="22"/>
        </w:rPr>
      </w:pPr>
    </w:p>
    <w:p w:rsidR="00DF6DBD" w:rsidRPr="004677B7" w:rsidRDefault="00DF6DBD" w:rsidP="00DF6DBD">
      <w:pPr>
        <w:pStyle w:val="BodyText"/>
        <w:spacing w:after="0"/>
        <w:jc w:val="both"/>
        <w:rPr>
          <w:szCs w:val="22"/>
        </w:rPr>
      </w:pPr>
      <w:r w:rsidRPr="004677B7">
        <w:rPr>
          <w:szCs w:val="22"/>
        </w:rPr>
        <w:t>Our needs are related to the capacity building of our members and the financing of our activities.</w:t>
      </w:r>
    </w:p>
    <w:p w:rsidR="00DF6DBD" w:rsidRPr="004677B7" w:rsidRDefault="00DF6DBD" w:rsidP="00DF6DBD">
      <w:pPr>
        <w:pStyle w:val="BodyText"/>
        <w:spacing w:after="0"/>
        <w:rPr>
          <w:szCs w:val="22"/>
          <w:u w:val="single"/>
        </w:rPr>
      </w:pPr>
    </w:p>
    <w:p w:rsidR="00DF6DBD" w:rsidRDefault="00DF6DBD" w:rsidP="00DF6DBD">
      <w:pPr>
        <w:rPr>
          <w:szCs w:val="22"/>
          <w:u w:val="single"/>
        </w:rPr>
      </w:pPr>
      <w:r>
        <w:rPr>
          <w:szCs w:val="22"/>
          <w:u w:val="single"/>
        </w:rPr>
        <w:br w:type="page"/>
      </w:r>
    </w:p>
    <w:p w:rsidR="00DF6DBD" w:rsidRPr="00BF0B29" w:rsidRDefault="00DF6DBD" w:rsidP="00DF6DBD">
      <w:pPr>
        <w:pStyle w:val="BodyText"/>
        <w:spacing w:after="0"/>
        <w:rPr>
          <w:b/>
          <w:szCs w:val="22"/>
        </w:rPr>
      </w:pPr>
      <w:r w:rsidRPr="00BF0B29">
        <w:rPr>
          <w:szCs w:val="22"/>
          <w:u w:val="single"/>
        </w:rPr>
        <w:lastRenderedPageBreak/>
        <w:t>Full contact details of the Organization</w:t>
      </w:r>
      <w:r w:rsidRPr="00BF0B29">
        <w:rPr>
          <w:szCs w:val="22"/>
        </w:rPr>
        <w:t>:</w:t>
      </w:r>
    </w:p>
    <w:p w:rsidR="00DF6DBD" w:rsidRPr="009F59C1" w:rsidRDefault="00DF6DBD" w:rsidP="00DF6DBD">
      <w:pPr>
        <w:pStyle w:val="BodyText"/>
        <w:spacing w:after="0"/>
        <w:rPr>
          <w:szCs w:val="22"/>
        </w:rPr>
      </w:pPr>
    </w:p>
    <w:p w:rsidR="00DF6DBD" w:rsidRPr="009F59C1" w:rsidRDefault="00DF6DBD" w:rsidP="00DF6DBD">
      <w:pPr>
        <w:pStyle w:val="EndnoteText"/>
        <w:rPr>
          <w:sz w:val="22"/>
          <w:szCs w:val="22"/>
        </w:rPr>
      </w:pPr>
      <w:r w:rsidRPr="009F59C1">
        <w:rPr>
          <w:bCs/>
          <w:sz w:val="22"/>
          <w:szCs w:val="22"/>
        </w:rPr>
        <w:t>P</w:t>
      </w:r>
      <w:r w:rsidRPr="009F59C1">
        <w:rPr>
          <w:sz w:val="22"/>
          <w:szCs w:val="22"/>
        </w:rPr>
        <w:t xml:space="preserve">ostal address:  P O </w:t>
      </w:r>
      <w:r w:rsidR="00785264" w:rsidRPr="009F59C1">
        <w:rPr>
          <w:sz w:val="22"/>
          <w:szCs w:val="22"/>
        </w:rPr>
        <w:t>Box:</w:t>
      </w:r>
      <w:r w:rsidRPr="009F59C1">
        <w:rPr>
          <w:sz w:val="22"/>
          <w:szCs w:val="22"/>
        </w:rPr>
        <w:t xml:space="preserve"> 10.132, Libreville (Gabon) </w:t>
      </w:r>
    </w:p>
    <w:p w:rsidR="00DF6DBD" w:rsidRPr="009F59C1" w:rsidRDefault="00DF6DBD" w:rsidP="00DF6DBD">
      <w:pPr>
        <w:rPr>
          <w:szCs w:val="22"/>
        </w:rPr>
      </w:pPr>
      <w:r w:rsidRPr="009F59C1">
        <w:rPr>
          <w:szCs w:val="22"/>
        </w:rPr>
        <w:t>Telephone number: 24177.69.85.64 or 24166.32.30.13</w:t>
      </w:r>
    </w:p>
    <w:p w:rsidR="00DF6DBD" w:rsidRPr="009F59C1" w:rsidRDefault="00DF6DBD" w:rsidP="00DF6DBD">
      <w:pPr>
        <w:rPr>
          <w:szCs w:val="22"/>
        </w:rPr>
      </w:pPr>
      <w:r w:rsidRPr="009F59C1">
        <w:rPr>
          <w:szCs w:val="22"/>
        </w:rPr>
        <w:t xml:space="preserve">Fax number:  </w:t>
      </w:r>
    </w:p>
    <w:p w:rsidR="00DF6DBD" w:rsidRPr="009F59C1" w:rsidRDefault="00DF6DBD" w:rsidP="00DF6DBD">
      <w:pPr>
        <w:rPr>
          <w:szCs w:val="22"/>
        </w:rPr>
      </w:pPr>
      <w:r w:rsidRPr="009F59C1">
        <w:rPr>
          <w:szCs w:val="22"/>
        </w:rPr>
        <w:t xml:space="preserve">E-mail address: </w:t>
      </w:r>
      <w:r>
        <w:rPr>
          <w:szCs w:val="22"/>
        </w:rPr>
        <w:t xml:space="preserve"> </w:t>
      </w:r>
      <w:r w:rsidRPr="009F59C1">
        <w:rPr>
          <w:szCs w:val="22"/>
        </w:rPr>
        <w:t>association-ADACO@outlook.com or pouatydav@yahoo.fr</w:t>
      </w:r>
    </w:p>
    <w:p w:rsidR="00DF6DBD" w:rsidRPr="009F59C1" w:rsidRDefault="00DF6DBD" w:rsidP="00DF6DBD">
      <w:pPr>
        <w:tabs>
          <w:tab w:val="left" w:pos="7938"/>
        </w:tabs>
        <w:ind w:right="-1"/>
        <w:rPr>
          <w:szCs w:val="22"/>
        </w:rPr>
      </w:pPr>
      <w:r w:rsidRPr="009F59C1">
        <w:rPr>
          <w:szCs w:val="22"/>
        </w:rPr>
        <w:t xml:space="preserve">Website:  </w:t>
      </w:r>
    </w:p>
    <w:p w:rsidR="00DF6DBD" w:rsidRPr="009F59C1" w:rsidRDefault="00DF6DBD" w:rsidP="00DF6DBD">
      <w:pPr>
        <w:pStyle w:val="BodyText"/>
        <w:spacing w:after="0"/>
        <w:rPr>
          <w:szCs w:val="22"/>
        </w:rPr>
      </w:pPr>
    </w:p>
    <w:p w:rsidR="00DF6DBD" w:rsidRPr="009F59C1" w:rsidRDefault="00DF6DBD" w:rsidP="00DF6DBD">
      <w:pPr>
        <w:pStyle w:val="BodyText"/>
        <w:spacing w:after="0"/>
        <w:rPr>
          <w:szCs w:val="22"/>
        </w:rPr>
      </w:pPr>
    </w:p>
    <w:p w:rsidR="00DF6DBD" w:rsidRPr="009F59C1" w:rsidRDefault="00DF6DBD" w:rsidP="00DF6DBD">
      <w:pPr>
        <w:pStyle w:val="BodyText"/>
        <w:spacing w:after="0"/>
        <w:rPr>
          <w:szCs w:val="22"/>
        </w:rPr>
      </w:pPr>
      <w:r w:rsidRPr="009F59C1">
        <w:rPr>
          <w:szCs w:val="22"/>
        </w:rPr>
        <w:t xml:space="preserve">Name of Organization Representative and Title: </w:t>
      </w:r>
    </w:p>
    <w:p w:rsidR="00DF6DBD" w:rsidRPr="009F59C1" w:rsidRDefault="00DF6DBD" w:rsidP="00DF6DBD">
      <w:pPr>
        <w:pStyle w:val="BodyText"/>
        <w:spacing w:after="0"/>
        <w:rPr>
          <w:szCs w:val="22"/>
        </w:rPr>
      </w:pPr>
    </w:p>
    <w:p w:rsidR="00DF6DBD" w:rsidRPr="00F75833" w:rsidRDefault="00DF6DBD" w:rsidP="00DF6DBD">
      <w:pPr>
        <w:pStyle w:val="BodyText"/>
        <w:spacing w:after="0"/>
        <w:rPr>
          <w:b/>
          <w:szCs w:val="22"/>
          <w:lang w:val="fr-FR"/>
        </w:rPr>
      </w:pPr>
      <w:r w:rsidRPr="009F59C1">
        <w:rPr>
          <w:szCs w:val="22"/>
          <w:lang w:val="fr-FR"/>
        </w:rPr>
        <w:t>Davy</w:t>
      </w:r>
      <w:r w:rsidRPr="00F75833">
        <w:rPr>
          <w:szCs w:val="22"/>
          <w:lang w:val="fr-FR"/>
        </w:rPr>
        <w:t xml:space="preserve"> Pouaty Nzembialela, President</w:t>
      </w:r>
    </w:p>
    <w:p w:rsidR="00DF6DBD" w:rsidRPr="00F75833" w:rsidRDefault="00DF6DBD" w:rsidP="00DF6DBD">
      <w:pPr>
        <w:rPr>
          <w:szCs w:val="22"/>
          <w:lang w:val="fr-FR"/>
        </w:rPr>
      </w:pPr>
    </w:p>
    <w:p w:rsidR="00DF6DBD" w:rsidRPr="00F75833" w:rsidRDefault="00DF6DBD" w:rsidP="00DF6DBD">
      <w:pPr>
        <w:rPr>
          <w:szCs w:val="22"/>
          <w:lang w:val="fr-FR"/>
        </w:rPr>
      </w:pPr>
      <w:r w:rsidRPr="00F75833">
        <w:rPr>
          <w:szCs w:val="22"/>
          <w:lang w:val="fr-FR"/>
        </w:rPr>
        <w:br w:type="page"/>
      </w:r>
    </w:p>
    <w:p w:rsidR="00DF6DBD" w:rsidRPr="00BB5B1B" w:rsidRDefault="00DF6DBD" w:rsidP="00DF6DBD">
      <w:pPr>
        <w:tabs>
          <w:tab w:val="right" w:pos="2552"/>
          <w:tab w:val="left" w:pos="3119"/>
        </w:tabs>
        <w:rPr>
          <w:rFonts w:eastAsia="Times New Roman"/>
          <w:szCs w:val="22"/>
          <w:u w:val="single"/>
          <w:lang w:val="fr-FR"/>
        </w:rPr>
      </w:pPr>
      <w:r w:rsidRPr="00BB5B1B">
        <w:rPr>
          <w:rFonts w:eastAsia="Times New Roman"/>
          <w:szCs w:val="22"/>
          <w:u w:val="single"/>
          <w:lang w:val="fr-FR"/>
        </w:rPr>
        <w:lastRenderedPageBreak/>
        <w:t>Association pour la Valorisation du Patrimoine Culturel des Communes du Cameroun (AVP3C)</w:t>
      </w:r>
    </w:p>
    <w:p w:rsidR="00DF6DBD" w:rsidRPr="00BB5B1B" w:rsidRDefault="00DF6DBD" w:rsidP="00DF6DBD">
      <w:pPr>
        <w:tabs>
          <w:tab w:val="right" w:pos="2552"/>
          <w:tab w:val="left" w:pos="3119"/>
        </w:tabs>
        <w:rPr>
          <w:rFonts w:eastAsia="Times New Roman"/>
          <w:szCs w:val="22"/>
          <w:lang w:val="fr-FR"/>
        </w:rPr>
      </w:pPr>
    </w:p>
    <w:p w:rsidR="00DF6DBD" w:rsidRPr="00BB5B1B" w:rsidRDefault="00DF6DBD" w:rsidP="00DF6DBD">
      <w:pPr>
        <w:tabs>
          <w:tab w:val="right" w:pos="2552"/>
          <w:tab w:val="left" w:pos="3119"/>
        </w:tabs>
        <w:rPr>
          <w:rFonts w:eastAsia="Times New Roman"/>
          <w:szCs w:val="22"/>
          <w:lang w:val="fr-FR"/>
        </w:rPr>
      </w:pPr>
    </w:p>
    <w:p w:rsidR="00DF6DBD" w:rsidRPr="00BB5B1B" w:rsidRDefault="00DF6DBD" w:rsidP="00DF6DBD">
      <w:pPr>
        <w:tabs>
          <w:tab w:val="right" w:pos="2552"/>
          <w:tab w:val="left" w:pos="3119"/>
        </w:tabs>
        <w:rPr>
          <w:rFonts w:eastAsia="Times New Roman"/>
          <w:szCs w:val="22"/>
          <w:lang w:val="fr-FR"/>
        </w:rPr>
      </w:pPr>
    </w:p>
    <w:p w:rsidR="00DF6DBD" w:rsidRPr="00BB5B1B" w:rsidRDefault="00DF6DBD" w:rsidP="00DF6DBD">
      <w:pPr>
        <w:tabs>
          <w:tab w:val="right" w:pos="2552"/>
          <w:tab w:val="left" w:pos="3119"/>
        </w:tabs>
        <w:rPr>
          <w:rFonts w:eastAsia="Times New Roman"/>
          <w:szCs w:val="22"/>
        </w:rPr>
      </w:pPr>
      <w:r w:rsidRPr="00BB5B1B">
        <w:rPr>
          <w:rFonts w:eastAsia="Times New Roman"/>
          <w:szCs w:val="22"/>
        </w:rPr>
        <w:t>To: Traditional Knowledge Division</w:t>
      </w:r>
    </w:p>
    <w:p w:rsidR="00DF6DBD" w:rsidRPr="00BB5B1B" w:rsidRDefault="00DF6DBD" w:rsidP="00DF6DBD">
      <w:pPr>
        <w:tabs>
          <w:tab w:val="right" w:pos="2552"/>
          <w:tab w:val="left" w:pos="3119"/>
        </w:tabs>
        <w:ind w:left="360"/>
        <w:rPr>
          <w:rFonts w:eastAsia="Times New Roman"/>
          <w:szCs w:val="22"/>
        </w:rPr>
      </w:pPr>
      <w:r w:rsidRPr="00BB5B1B">
        <w:rPr>
          <w:rFonts w:eastAsia="Times New Roman"/>
          <w:szCs w:val="22"/>
        </w:rPr>
        <w:tab/>
        <w:t>World Intellectual Property Organization (WIPO)</w:t>
      </w:r>
    </w:p>
    <w:p w:rsidR="00DF6DBD" w:rsidRPr="00295A90" w:rsidRDefault="00DF6DBD" w:rsidP="00DF6DBD">
      <w:pPr>
        <w:tabs>
          <w:tab w:val="right" w:pos="2552"/>
          <w:tab w:val="left" w:pos="3119"/>
        </w:tabs>
        <w:ind w:left="360"/>
        <w:rPr>
          <w:rFonts w:eastAsia="Times New Roman"/>
          <w:szCs w:val="22"/>
          <w:lang w:val="fr-CH"/>
        </w:rPr>
      </w:pPr>
      <w:r w:rsidRPr="00BB5B1B">
        <w:rPr>
          <w:rFonts w:eastAsia="Times New Roman"/>
          <w:szCs w:val="22"/>
        </w:rPr>
        <w:tab/>
      </w:r>
      <w:r w:rsidRPr="00295A90">
        <w:rPr>
          <w:rFonts w:eastAsia="Times New Roman"/>
          <w:szCs w:val="22"/>
          <w:lang w:val="fr-CH"/>
        </w:rPr>
        <w:t>34, chemin des Colombettes</w:t>
      </w:r>
    </w:p>
    <w:p w:rsidR="00DF6DBD" w:rsidRPr="00295A90" w:rsidRDefault="00DF6DBD" w:rsidP="00DF6DBD">
      <w:pPr>
        <w:tabs>
          <w:tab w:val="right" w:pos="2552"/>
          <w:tab w:val="left" w:pos="3119"/>
        </w:tabs>
        <w:ind w:left="360"/>
        <w:rPr>
          <w:rFonts w:eastAsia="Times New Roman"/>
          <w:szCs w:val="22"/>
          <w:lang w:val="fr-CH"/>
        </w:rPr>
      </w:pPr>
      <w:r w:rsidRPr="00295A90">
        <w:rPr>
          <w:rFonts w:eastAsia="Times New Roman"/>
          <w:szCs w:val="22"/>
          <w:lang w:val="fr-CH"/>
        </w:rPr>
        <w:t>1211 Genève 20</w:t>
      </w:r>
    </w:p>
    <w:p w:rsidR="00DF6DBD" w:rsidRPr="00295A90" w:rsidRDefault="00DF6DBD" w:rsidP="00DF6DBD">
      <w:pPr>
        <w:tabs>
          <w:tab w:val="right" w:pos="2552"/>
          <w:tab w:val="left" w:pos="3119"/>
        </w:tabs>
        <w:ind w:left="360"/>
        <w:rPr>
          <w:rFonts w:eastAsia="Times New Roman"/>
          <w:szCs w:val="22"/>
          <w:lang w:val="fr-CH"/>
        </w:rPr>
      </w:pPr>
      <w:r w:rsidRPr="00295A90">
        <w:rPr>
          <w:rFonts w:eastAsia="Times New Roman"/>
          <w:szCs w:val="22"/>
          <w:lang w:val="fr-CH"/>
        </w:rPr>
        <w:t>Switzerland</w:t>
      </w:r>
    </w:p>
    <w:p w:rsidR="00DF6DBD" w:rsidRPr="00295A90" w:rsidRDefault="00DF6DBD" w:rsidP="00DF6DBD">
      <w:pPr>
        <w:tabs>
          <w:tab w:val="left" w:pos="1985"/>
          <w:tab w:val="center" w:pos="7088"/>
        </w:tabs>
        <w:ind w:left="360"/>
        <w:rPr>
          <w:rFonts w:eastAsia="Times New Roman"/>
          <w:szCs w:val="22"/>
          <w:lang w:val="fr-CH"/>
        </w:rPr>
      </w:pPr>
    </w:p>
    <w:p w:rsidR="00DF6DBD" w:rsidRPr="00295A90" w:rsidRDefault="00DF6DBD" w:rsidP="00DF6DBD">
      <w:pPr>
        <w:tabs>
          <w:tab w:val="left" w:pos="1985"/>
          <w:tab w:val="center" w:pos="7088"/>
        </w:tabs>
        <w:ind w:left="360"/>
        <w:rPr>
          <w:rFonts w:eastAsia="Times New Roman"/>
          <w:szCs w:val="22"/>
          <w:lang w:val="fr-CH"/>
        </w:rPr>
      </w:pPr>
      <w:r w:rsidRPr="00295A90">
        <w:rPr>
          <w:rFonts w:eastAsia="Times New Roman"/>
          <w:szCs w:val="22"/>
          <w:lang w:val="fr-CH"/>
        </w:rPr>
        <w:t>Fax:  +41 (0) 22 338 81 20</w:t>
      </w:r>
    </w:p>
    <w:p w:rsidR="00DF6DBD" w:rsidRPr="001948D0" w:rsidRDefault="00DF6DBD" w:rsidP="00DF6DBD">
      <w:pPr>
        <w:tabs>
          <w:tab w:val="left" w:pos="1985"/>
          <w:tab w:val="center" w:pos="7088"/>
        </w:tabs>
        <w:ind w:left="360"/>
        <w:rPr>
          <w:rFonts w:eastAsia="Times New Roman"/>
          <w:szCs w:val="22"/>
        </w:rPr>
      </w:pPr>
      <w:r w:rsidRPr="001948D0">
        <w:rPr>
          <w:rFonts w:eastAsia="Times New Roman"/>
          <w:szCs w:val="22"/>
        </w:rPr>
        <w:t xml:space="preserve">E-mail:  </w:t>
      </w:r>
      <w:r w:rsidRPr="001948D0">
        <w:rPr>
          <w:rFonts w:eastAsia="Times New Roman"/>
          <w:szCs w:val="22"/>
          <w:u w:val="single"/>
        </w:rPr>
        <w:t>grtkf@wipo.int</w:t>
      </w:r>
    </w:p>
    <w:p w:rsidR="00DF6DBD" w:rsidRPr="001948D0" w:rsidRDefault="00DF6DBD" w:rsidP="00DF6DBD">
      <w:pPr>
        <w:tabs>
          <w:tab w:val="left" w:pos="1985"/>
          <w:tab w:val="center" w:pos="7088"/>
        </w:tabs>
        <w:rPr>
          <w:rFonts w:eastAsia="Times New Roman"/>
          <w:szCs w:val="22"/>
        </w:rPr>
      </w:pPr>
    </w:p>
    <w:p w:rsidR="00DF6DBD" w:rsidRPr="001948D0" w:rsidRDefault="00DF6DBD" w:rsidP="00DF6DBD">
      <w:pPr>
        <w:tabs>
          <w:tab w:val="left" w:pos="1985"/>
          <w:tab w:val="center" w:pos="7088"/>
        </w:tabs>
        <w:rPr>
          <w:rFonts w:eastAsia="Times New Roman"/>
          <w:szCs w:val="22"/>
        </w:rPr>
      </w:pPr>
    </w:p>
    <w:p w:rsidR="00DF6DBD" w:rsidRPr="001948D0" w:rsidRDefault="00DF6DBD" w:rsidP="00DF6DBD">
      <w:pPr>
        <w:tabs>
          <w:tab w:val="left" w:pos="1985"/>
          <w:tab w:val="center" w:pos="7088"/>
        </w:tabs>
        <w:rPr>
          <w:rFonts w:eastAsia="Times New Roman"/>
          <w:szCs w:val="22"/>
        </w:rPr>
      </w:pPr>
    </w:p>
    <w:p w:rsidR="00DF6DBD" w:rsidRPr="00BB5B1B" w:rsidRDefault="00DF6DBD" w:rsidP="00DF6DBD">
      <w:pPr>
        <w:tabs>
          <w:tab w:val="left" w:pos="1985"/>
          <w:tab w:val="center" w:pos="7088"/>
        </w:tabs>
        <w:rPr>
          <w:rFonts w:eastAsia="Times New Roman"/>
          <w:szCs w:val="22"/>
        </w:rPr>
      </w:pPr>
      <w:r w:rsidRPr="00BB5B1B">
        <w:rPr>
          <w:rFonts w:eastAsia="Times New Roman"/>
          <w:szCs w:val="22"/>
          <w:u w:val="single"/>
        </w:rPr>
        <w:t xml:space="preserve">Subject: </w:t>
      </w:r>
      <w:r>
        <w:rPr>
          <w:rFonts w:eastAsia="Times New Roman"/>
          <w:szCs w:val="22"/>
          <w:u w:val="single"/>
        </w:rPr>
        <w:t xml:space="preserve"> </w:t>
      </w:r>
      <w:r w:rsidRPr="00BB5B1B">
        <w:rPr>
          <w:rFonts w:eastAsia="Times New Roman"/>
          <w:szCs w:val="22"/>
          <w:u w:val="single"/>
        </w:rPr>
        <w:t>Request for accreditation as an observer in future sessions of the Intergovernmental Committee on Intellectual Property and Genetic Resources, Traditional Knowledge and Folklore</w:t>
      </w:r>
    </w:p>
    <w:p w:rsidR="00DF6DBD" w:rsidRPr="00BB5B1B" w:rsidRDefault="00DF6DBD" w:rsidP="00DF6DBD">
      <w:pPr>
        <w:tabs>
          <w:tab w:val="left" w:pos="1985"/>
          <w:tab w:val="center" w:pos="7088"/>
        </w:tabs>
        <w:rPr>
          <w:rFonts w:eastAsia="Times New Roman"/>
          <w:szCs w:val="22"/>
        </w:rPr>
      </w:pPr>
    </w:p>
    <w:p w:rsidR="00DF6DBD" w:rsidRPr="00BB5B1B" w:rsidRDefault="00DF6DBD" w:rsidP="00DF6DBD">
      <w:pPr>
        <w:tabs>
          <w:tab w:val="left" w:pos="1985"/>
          <w:tab w:val="center" w:pos="7088"/>
        </w:tabs>
        <w:rPr>
          <w:rFonts w:eastAsia="Times New Roman"/>
          <w:szCs w:val="22"/>
        </w:rPr>
      </w:pPr>
    </w:p>
    <w:p w:rsidR="00DF6DBD" w:rsidRPr="00BB5B1B" w:rsidRDefault="00DF6DBD" w:rsidP="00DF6DBD">
      <w:pPr>
        <w:tabs>
          <w:tab w:val="left" w:pos="1985"/>
          <w:tab w:val="center" w:pos="7088"/>
        </w:tabs>
        <w:rPr>
          <w:rFonts w:eastAsia="Times New Roman"/>
          <w:szCs w:val="22"/>
        </w:rPr>
      </w:pPr>
      <w:r w:rsidRPr="00BB5B1B">
        <w:rPr>
          <w:rFonts w:eastAsia="Times New Roman"/>
          <w:szCs w:val="22"/>
        </w:rPr>
        <w:t>Dear Sir/Madam,</w:t>
      </w:r>
    </w:p>
    <w:p w:rsidR="00DF6DBD" w:rsidRPr="00BB5B1B" w:rsidRDefault="00DF6DBD" w:rsidP="00DF6DBD">
      <w:pPr>
        <w:tabs>
          <w:tab w:val="left" w:pos="1985"/>
          <w:tab w:val="center" w:pos="7088"/>
        </w:tabs>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I am writing to inform you that my organization would like to participate as an ad hoc observer in the sessions of the Intergovernmental Committee on Intellectual Property and Genetic Resources, Traditional Knowledge and Folklore.  Please find below our application, including biographical information on our organization for the Committee’s consideration.</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Please do not hesitate to contact us if you require any further information.</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Yours faithfully,</w:t>
      </w:r>
    </w:p>
    <w:p w:rsidR="00DF6DBD" w:rsidRPr="00BB5B1B" w:rsidRDefault="00DF6DBD" w:rsidP="00DF6DBD">
      <w:pPr>
        <w:rPr>
          <w:rFonts w:eastAsia="Times New Roman"/>
          <w:szCs w:val="22"/>
        </w:rPr>
      </w:pPr>
    </w:p>
    <w:p w:rsidR="00785264" w:rsidRPr="00BB5B1B" w:rsidRDefault="00785264" w:rsidP="00785264">
      <w:pPr>
        <w:rPr>
          <w:rFonts w:eastAsia="Times New Roman"/>
          <w:szCs w:val="22"/>
        </w:rPr>
      </w:pPr>
      <w:r w:rsidRPr="00BB5B1B">
        <w:rPr>
          <w:rFonts w:eastAsia="Times New Roman"/>
          <w:szCs w:val="22"/>
        </w:rPr>
        <w:t>Gustave Théodore Nko’o Monefong</w:t>
      </w:r>
    </w:p>
    <w:p w:rsidR="00DF6DBD" w:rsidRPr="00BB5B1B" w:rsidRDefault="00DF6DBD" w:rsidP="00DF6DBD">
      <w:pPr>
        <w:rPr>
          <w:rFonts w:eastAsia="Times New Roman"/>
          <w:szCs w:val="22"/>
        </w:rPr>
      </w:pPr>
    </w:p>
    <w:p w:rsidR="00DF6DBD" w:rsidRPr="00BB5B1B" w:rsidRDefault="00DF6DBD" w:rsidP="00DF6DBD">
      <w:pPr>
        <w:ind w:left="120"/>
        <w:rPr>
          <w:rFonts w:eastAsia="Times New Roman"/>
          <w:szCs w:val="22"/>
        </w:rPr>
      </w:pPr>
      <w:r w:rsidRPr="00BB5B1B">
        <w:rPr>
          <w:rFonts w:eastAsia="Times New Roman"/>
          <w:szCs w:val="22"/>
        </w:rPr>
        <w:t>__________________</w:t>
      </w:r>
    </w:p>
    <w:p w:rsidR="00DF6DBD" w:rsidRPr="00BB5B1B" w:rsidRDefault="00DF6DBD" w:rsidP="00DF6DBD">
      <w:pPr>
        <w:tabs>
          <w:tab w:val="left" w:pos="4560"/>
        </w:tabs>
        <w:ind w:left="120"/>
        <w:rPr>
          <w:rFonts w:eastAsia="Times New Roman"/>
          <w:szCs w:val="22"/>
        </w:rPr>
      </w:pPr>
      <w:r w:rsidRPr="00BB5B1B">
        <w:rPr>
          <w:rFonts w:eastAsia="Times New Roman"/>
          <w:szCs w:val="22"/>
        </w:rPr>
        <w:t>(Name and signature of representative)</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jc w:val="right"/>
        <w:rPr>
          <w:rFonts w:eastAsia="Times New Roman"/>
          <w:szCs w:val="22"/>
        </w:rPr>
      </w:pPr>
      <w:r w:rsidRPr="00BB5B1B">
        <w:rPr>
          <w:rFonts w:eastAsia="Times New Roman"/>
          <w:szCs w:val="22"/>
        </w:rPr>
        <w:t>/...</w:t>
      </w:r>
    </w:p>
    <w:p w:rsidR="00DF6DBD" w:rsidRPr="00BB5B1B" w:rsidRDefault="00DF6DBD" w:rsidP="00DF6DBD">
      <w:pPr>
        <w:jc w:val="right"/>
        <w:rPr>
          <w:rFonts w:eastAsia="Times New Roman"/>
          <w:szCs w:val="22"/>
        </w:rPr>
      </w:pPr>
    </w:p>
    <w:p w:rsidR="00DF6DBD" w:rsidRPr="00BB5B1B" w:rsidRDefault="00DF6DBD" w:rsidP="00DF6DBD">
      <w:pPr>
        <w:jc w:val="center"/>
        <w:rPr>
          <w:rFonts w:eastAsia="Times New Roman"/>
          <w:szCs w:val="22"/>
        </w:rPr>
      </w:pPr>
      <w:r w:rsidRPr="00BB5B1B">
        <w:rPr>
          <w:rFonts w:eastAsia="Times New Roman"/>
          <w:szCs w:val="22"/>
        </w:rPr>
        <w:br w:type="page"/>
      </w:r>
      <w:r w:rsidRPr="00BB5B1B">
        <w:rPr>
          <w:rFonts w:eastAsia="Times New Roman"/>
          <w:szCs w:val="22"/>
        </w:rPr>
        <w:lastRenderedPageBreak/>
        <w:t>Application form for accreditation as an ad hoc observer of the WIPO Intergovernmental Committee on Intellectual Property, Genetic Resources Traditional Knowledge and Folklore</w:t>
      </w:r>
      <w:r w:rsidRPr="00BB5B1B">
        <w:rPr>
          <w:rFonts w:eastAsia="Times New Roman"/>
          <w:szCs w:val="22"/>
          <w:vertAlign w:val="superscript"/>
        </w:rPr>
        <w:t xml:space="preserve"> </w:t>
      </w:r>
      <w:r w:rsidRPr="00BB5B1B">
        <w:rPr>
          <w:rFonts w:eastAsia="Times New Roman"/>
          <w:szCs w:val="22"/>
          <w:vertAlign w:val="superscript"/>
        </w:rPr>
        <w:footnoteReference w:id="4"/>
      </w:r>
      <w:r w:rsidRPr="00BB5B1B">
        <w:rPr>
          <w:rFonts w:eastAsia="Times New Roman"/>
          <w:szCs w:val="22"/>
        </w:rPr>
        <w:t>,</w:t>
      </w:r>
      <w:r w:rsidRPr="00BB5B1B">
        <w:rPr>
          <w:rFonts w:eastAsia="Times New Roman"/>
          <w:szCs w:val="22"/>
          <w:vertAlign w:val="superscript"/>
        </w:rPr>
        <w:t xml:space="preserve"> </w:t>
      </w:r>
      <w:r w:rsidRPr="00BB5B1B">
        <w:rPr>
          <w:rFonts w:eastAsia="Times New Roman"/>
          <w:szCs w:val="22"/>
          <w:vertAlign w:val="superscript"/>
        </w:rPr>
        <w:footnoteReference w:id="5"/>
      </w:r>
    </w:p>
    <w:p w:rsidR="00DF6DBD" w:rsidRPr="00BB5B1B" w:rsidRDefault="00DF6DBD" w:rsidP="00DF6DBD">
      <w:pPr>
        <w:jc w:val="center"/>
        <w:rPr>
          <w:rFonts w:eastAsia="Times New Roman"/>
          <w:szCs w:val="22"/>
        </w:rPr>
      </w:pPr>
    </w:p>
    <w:p w:rsidR="00DF6DBD" w:rsidRPr="00BB5B1B" w:rsidRDefault="00DF6DBD" w:rsidP="00DF6DBD">
      <w:pPr>
        <w:jc w:val="center"/>
        <w:rPr>
          <w:rFonts w:eastAsia="Times New Roman"/>
          <w:szCs w:val="22"/>
        </w:rPr>
      </w:pPr>
    </w:p>
    <w:p w:rsidR="00DF6DBD" w:rsidRPr="00BB5B1B" w:rsidRDefault="00DF6DBD" w:rsidP="00DF6DBD">
      <w:pPr>
        <w:jc w:val="center"/>
        <w:rPr>
          <w:rFonts w:eastAsia="Times New Roman"/>
          <w:szCs w:val="22"/>
        </w:rPr>
      </w:pPr>
      <w:r w:rsidRPr="00BB5B1B">
        <w:rPr>
          <w:rFonts w:eastAsia="Times New Roman"/>
          <w:szCs w:val="22"/>
        </w:rPr>
        <w:t>BIOGRAPHICAL DETAILS OF THE APPLICANT ORGANIZATION</w:t>
      </w:r>
    </w:p>
    <w:p w:rsidR="00DF6DBD" w:rsidRPr="00BB5B1B" w:rsidRDefault="00DF6DBD" w:rsidP="00DF6DBD">
      <w:pPr>
        <w:jc w:val="cente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u w:val="single"/>
        </w:rPr>
        <w:t>Full name of the organization</w:t>
      </w:r>
      <w:r w:rsidRPr="00BB5B1B">
        <w:rPr>
          <w:rFonts w:eastAsia="Times New Roman"/>
          <w:szCs w:val="22"/>
        </w:rPr>
        <w:t xml:space="preserve">: </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D1704F">
        <w:rPr>
          <w:rFonts w:eastAsia="Times New Roman"/>
          <w:szCs w:val="22"/>
        </w:rPr>
        <w:t>Association pour la Valorisation du Patrimoine Culturel des Communes du Cameroun (AVP3C)</w:t>
      </w:r>
      <w:r>
        <w:rPr>
          <w:rFonts w:eastAsia="Times New Roman"/>
          <w:szCs w:val="22"/>
        </w:rPr>
        <w:t xml:space="preserve"> (</w:t>
      </w:r>
      <w:r w:rsidRPr="00BB5B1B">
        <w:rPr>
          <w:rFonts w:eastAsia="Times New Roman"/>
          <w:szCs w:val="22"/>
        </w:rPr>
        <w:t>Association for the Promotion of the Cultural Heritage of</w:t>
      </w:r>
      <w:r>
        <w:rPr>
          <w:rFonts w:eastAsia="Times New Roman"/>
          <w:szCs w:val="22"/>
        </w:rPr>
        <w:t xml:space="preserve"> the Municipalities of Cameroon)</w:t>
      </w: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rPr>
      </w:pPr>
      <w:r w:rsidRPr="00BB5B1B">
        <w:rPr>
          <w:rFonts w:eastAsia="Times New Roman"/>
          <w:szCs w:val="22"/>
          <w:u w:val="single"/>
        </w:rPr>
        <w:t>Description of the organization</w:t>
      </w:r>
      <w:r w:rsidRPr="00BB5B1B">
        <w:rPr>
          <w:rFonts w:eastAsia="Times New Roman"/>
          <w:szCs w:val="22"/>
        </w:rPr>
        <w:t xml:space="preserve">: (maximum 150 words)  </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AVP3C was created in 2017 to promote the tangible and intangible cultural heritage of Cameroon’s municipalities at the national and international levels. It is recognized and registered by the Ministry of Arts and Culture under No. 51/AC/RDA/J06/SAAJP and works in partnership with the Ministries of Small and Medium Enterprises, of the Social Economy and Crafts, and of Decentralization and Local Development.</w:t>
      </w:r>
    </w:p>
    <w:p w:rsidR="00DF6DBD" w:rsidRPr="00BB5B1B" w:rsidRDefault="00DF6DBD" w:rsidP="00DF6DBD">
      <w:pPr>
        <w:rPr>
          <w:rFonts w:eastAsia="Times New Roman"/>
          <w:bCs/>
          <w:szCs w:val="22"/>
        </w:rPr>
      </w:pPr>
    </w:p>
    <w:p w:rsidR="00DF6DBD" w:rsidRPr="00BB5B1B" w:rsidRDefault="00DF6DBD" w:rsidP="00DF6DBD">
      <w:pPr>
        <w:rPr>
          <w:rFonts w:eastAsia="Times New Roman"/>
          <w:bCs/>
          <w:szCs w:val="22"/>
        </w:rPr>
      </w:pPr>
    </w:p>
    <w:p w:rsidR="00DF6DBD" w:rsidRPr="00BB5B1B" w:rsidRDefault="00DF6DBD" w:rsidP="00DF6DBD">
      <w:pPr>
        <w:rPr>
          <w:rFonts w:eastAsia="Times New Roman"/>
          <w:szCs w:val="22"/>
        </w:rPr>
      </w:pPr>
      <w:r w:rsidRPr="00BB5B1B">
        <w:rPr>
          <w:rFonts w:eastAsia="Times New Roman"/>
          <w:szCs w:val="22"/>
          <w:u w:val="single"/>
        </w:rPr>
        <w:t>Main aims and objectives of the organization</w:t>
      </w:r>
      <w:r w:rsidRPr="00BB5B1B">
        <w:rPr>
          <w:rFonts w:eastAsia="Times New Roman"/>
          <w:szCs w:val="22"/>
        </w:rPr>
        <w:t>:</w:t>
      </w: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rPr>
      </w:pPr>
      <w:r w:rsidRPr="00BB5B1B">
        <w:rPr>
          <w:rFonts w:eastAsia="Times New Roman"/>
          <w:szCs w:val="22"/>
        </w:rPr>
        <w:t>The main objective of AVP3C is to promote, inventory, popularize and protect (through intellectual property) the tangible and intangible cultural heritage of Cameroon’s municipalities, comprising traditional and artisanal knowledge and the cultural heritage relating to traditional rhythms, dances and musical instruments, traditional architectural techniques, traditional knowledge (culinary and clothing), divinatory knowledge and local languages, agro-pastoral knowledge and traditional hunting techniques, and the enhancement of modes of transmission of ancestral knowledge (educational system).</w:t>
      </w:r>
    </w:p>
    <w:p w:rsidR="00DF6DBD" w:rsidRPr="00BB5B1B" w:rsidRDefault="00DF6DBD" w:rsidP="00DF6DBD">
      <w:pPr>
        <w:rPr>
          <w:rFonts w:eastAsia="Times New Roman"/>
          <w:szCs w:val="22"/>
        </w:rPr>
      </w:pPr>
    </w:p>
    <w:p w:rsidR="00DF6DBD" w:rsidRPr="00BB5B1B" w:rsidRDefault="00DF6DBD" w:rsidP="00DF6DBD">
      <w:pPr>
        <w:rPr>
          <w:rFonts w:eastAsia="Times New Roman"/>
          <w:bCs/>
          <w:szCs w:val="22"/>
          <w:u w:val="single"/>
        </w:rPr>
      </w:pPr>
    </w:p>
    <w:p w:rsidR="00DF6DBD" w:rsidRPr="00BB5B1B" w:rsidRDefault="00DF6DBD" w:rsidP="00DF6DBD">
      <w:pPr>
        <w:rPr>
          <w:rFonts w:eastAsia="Times New Roman"/>
          <w:szCs w:val="22"/>
          <w:u w:val="single"/>
        </w:rPr>
      </w:pPr>
      <w:r w:rsidRPr="00BB5B1B">
        <w:rPr>
          <w:rFonts w:eastAsia="Times New Roman"/>
          <w:bCs/>
          <w:szCs w:val="22"/>
          <w:u w:val="single"/>
        </w:rPr>
        <w:t>Main activities of the organization</w:t>
      </w:r>
      <w:r w:rsidRPr="00BB5B1B">
        <w:rPr>
          <w:rFonts w:eastAsia="Times New Roman"/>
          <w:szCs w:val="22"/>
        </w:rPr>
        <w:t xml:space="preserve">: </w:t>
      </w:r>
    </w:p>
    <w:p w:rsidR="00DF6DBD" w:rsidRPr="00BB5B1B" w:rsidRDefault="00DF6DBD" w:rsidP="00DF6DBD">
      <w:pPr>
        <w:rPr>
          <w:rFonts w:eastAsia="Times New Roman"/>
          <w:szCs w:val="22"/>
        </w:rPr>
      </w:pPr>
    </w:p>
    <w:p w:rsidR="00DF6DBD" w:rsidRPr="00BB5B1B" w:rsidRDefault="00DF6DBD" w:rsidP="00DF6DBD">
      <w:pPr>
        <w:numPr>
          <w:ilvl w:val="0"/>
          <w:numId w:val="10"/>
        </w:numPr>
        <w:rPr>
          <w:rFonts w:eastAsia="Times New Roman"/>
          <w:szCs w:val="22"/>
        </w:rPr>
      </w:pPr>
      <w:r w:rsidRPr="00BB5B1B">
        <w:rPr>
          <w:rFonts w:eastAsia="Times New Roman"/>
          <w:szCs w:val="22"/>
        </w:rPr>
        <w:t>Organize local workshops for the identification and collection of data on architectural, culinary, clothing, divinatory, agro-pastoral and traditional hunting techniques and modes of transmission of ancestral knowledge of indigenous peoples through sound and audiovisual recording processes.</w:t>
      </w:r>
    </w:p>
    <w:p w:rsidR="00DF6DBD" w:rsidRPr="00BB5B1B" w:rsidRDefault="00DF6DBD" w:rsidP="00DF6DBD">
      <w:pPr>
        <w:numPr>
          <w:ilvl w:val="0"/>
          <w:numId w:val="10"/>
        </w:numPr>
        <w:rPr>
          <w:rFonts w:eastAsia="Times New Roman"/>
          <w:szCs w:val="22"/>
        </w:rPr>
      </w:pPr>
      <w:r w:rsidRPr="00BB5B1B">
        <w:rPr>
          <w:rFonts w:eastAsia="Times New Roman"/>
          <w:szCs w:val="22"/>
        </w:rPr>
        <w:t>Preserve, duplicate, publish and disseminate the data and information gathered at workshops for the identification and collection of traditional knowledge and cultural expressions of indigenous peoples living in the municipalities in written form, on CD Rom, DVD, Compact Discs or any digital medium.</w:t>
      </w:r>
    </w:p>
    <w:p w:rsidR="00DF6DBD" w:rsidRPr="00BB5B1B" w:rsidRDefault="00DF6DBD" w:rsidP="00DF6DBD">
      <w:pPr>
        <w:numPr>
          <w:ilvl w:val="0"/>
          <w:numId w:val="10"/>
        </w:numPr>
        <w:rPr>
          <w:rFonts w:eastAsia="Times New Roman"/>
          <w:szCs w:val="22"/>
        </w:rPr>
      </w:pPr>
      <w:r w:rsidRPr="00BB5B1B">
        <w:rPr>
          <w:rFonts w:eastAsia="Times New Roman"/>
          <w:szCs w:val="22"/>
        </w:rPr>
        <w:t>Store and archive in databases on the Internet and in libraries all written and sound content processed to make it accessible to the public.</w:t>
      </w:r>
    </w:p>
    <w:p w:rsidR="00DF6DBD" w:rsidRPr="00BB5B1B" w:rsidRDefault="00DF6DBD" w:rsidP="00DF6DBD">
      <w:pPr>
        <w:numPr>
          <w:ilvl w:val="0"/>
          <w:numId w:val="10"/>
        </w:numPr>
        <w:rPr>
          <w:rFonts w:eastAsia="Times New Roman"/>
          <w:szCs w:val="22"/>
        </w:rPr>
      </w:pPr>
      <w:r w:rsidRPr="00BB5B1B">
        <w:rPr>
          <w:rFonts w:eastAsia="Times New Roman"/>
          <w:szCs w:val="22"/>
        </w:rPr>
        <w:lastRenderedPageBreak/>
        <w:t>Organize for the general public seminars, workshops or master classes on language learning, local musical instruments, divinatory, clothing and architectural and culinary arts for minority indigenous peoples.</w:t>
      </w:r>
    </w:p>
    <w:p w:rsidR="00DF6DBD" w:rsidRPr="00BB5B1B" w:rsidRDefault="00DF6DBD" w:rsidP="00DF6DBD">
      <w:pPr>
        <w:numPr>
          <w:ilvl w:val="0"/>
          <w:numId w:val="10"/>
        </w:numPr>
        <w:rPr>
          <w:rFonts w:eastAsia="Times New Roman"/>
          <w:szCs w:val="22"/>
        </w:rPr>
      </w:pPr>
      <w:r w:rsidRPr="00BB5B1B">
        <w:rPr>
          <w:rFonts w:eastAsia="Times New Roman"/>
          <w:szCs w:val="22"/>
        </w:rPr>
        <w:t>Display and sell indigenous peoples’ traditional knowledge in art markets.</w:t>
      </w:r>
    </w:p>
    <w:p w:rsidR="00DF6DBD" w:rsidRDefault="00DF6DBD" w:rsidP="00DF6DBD">
      <w:pPr>
        <w:rPr>
          <w:rFonts w:eastAsia="Times New Roman"/>
          <w:szCs w:val="22"/>
          <w:u w:val="single"/>
        </w:rPr>
      </w:pP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rPr>
      </w:pPr>
      <w:r w:rsidRPr="00BB5B1B">
        <w:rPr>
          <w:rFonts w:eastAsia="Times New Roman"/>
          <w:szCs w:val="22"/>
          <w:u w:val="single"/>
        </w:rPr>
        <w:t>Relationship of the organization with intellectual property matters, including a full explanation of why you are interested in the issues under discussion by the Committee</w:t>
      </w:r>
      <w:r w:rsidRPr="00BB5B1B">
        <w:rPr>
          <w:rFonts w:eastAsia="Times New Roman"/>
          <w:szCs w:val="22"/>
        </w:rPr>
        <w:t>: (maximum 150 words)</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 xml:space="preserve">The link between the organization and intellectual property issues is that intellectual property refers to the creations and protection of intellectual works and that the main objective of AVP3C is to enhance and promote these works of the mind through the enhancement of the tangible and intangible cultural heritage of Cameroon’s municipalities and chiefdoms, which also constitutes works of the mind. </w:t>
      </w:r>
    </w:p>
    <w:p w:rsidR="00DF6DBD"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 xml:space="preserve">AVP3C is interested in the issues examined by the Intergovernmental Committee on Intellectual Property because of the mandate of the IGC, which concerns genetic resources, traditional knowledge and folklore, is also consistent with the activities of AVP3C. </w:t>
      </w:r>
      <w:r>
        <w:rPr>
          <w:rFonts w:eastAsia="Times New Roman"/>
          <w:szCs w:val="22"/>
        </w:rPr>
        <w:t xml:space="preserve"> </w:t>
      </w:r>
      <w:r w:rsidRPr="00BB5B1B">
        <w:rPr>
          <w:rFonts w:eastAsia="Times New Roman"/>
          <w:szCs w:val="22"/>
        </w:rPr>
        <w:t>Moreover, the legal instruments that will result from the negotiations currently under way within the IGC and in which AVP3C wishes to participate within the framework of a working group will make it possible to support our activities on the ground.</w:t>
      </w:r>
    </w:p>
    <w:p w:rsidR="00DF6DBD" w:rsidRPr="00BB5B1B" w:rsidRDefault="00DF6DBD" w:rsidP="00DF6DBD">
      <w:pPr>
        <w:rPr>
          <w:rFonts w:eastAsia="Times New Roman"/>
          <w:szCs w:val="22"/>
        </w:rPr>
      </w:pPr>
    </w:p>
    <w:p w:rsidR="00DF6DBD" w:rsidRPr="00BB5B1B" w:rsidRDefault="00DF6DBD" w:rsidP="00DF6DBD">
      <w:pPr>
        <w:rPr>
          <w:rFonts w:eastAsia="Times New Roman"/>
          <w:szCs w:val="22"/>
          <w:u w:val="single"/>
        </w:rPr>
      </w:pPr>
    </w:p>
    <w:p w:rsidR="00DF6DBD" w:rsidRPr="00BB5B1B" w:rsidRDefault="00DF6DBD" w:rsidP="00DF6DBD">
      <w:pPr>
        <w:rPr>
          <w:rFonts w:eastAsia="Times New Roman"/>
          <w:snapToGrid w:val="0"/>
          <w:szCs w:val="22"/>
        </w:rPr>
      </w:pPr>
      <w:r w:rsidRPr="00BB5B1B">
        <w:rPr>
          <w:rFonts w:eastAsia="Times New Roman"/>
          <w:szCs w:val="22"/>
          <w:u w:val="single"/>
        </w:rPr>
        <w:t>Country in which the organization is primarily active</w:t>
      </w:r>
      <w:r w:rsidRPr="00BB5B1B">
        <w:rPr>
          <w:rFonts w:eastAsia="Times New Roman"/>
          <w:snapToGrid w:val="0"/>
          <w:szCs w:val="22"/>
        </w:rPr>
        <w:t>:</w:t>
      </w: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rPr>
      </w:pPr>
      <w:r w:rsidRPr="00BB5B1B">
        <w:rPr>
          <w:rFonts w:eastAsia="Times New Roman"/>
          <w:szCs w:val="22"/>
        </w:rPr>
        <w:t>Cameroon</w:t>
      </w: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rPr>
      </w:pPr>
      <w:r w:rsidRPr="00BB5B1B">
        <w:rPr>
          <w:rFonts w:eastAsia="Times New Roman"/>
          <w:szCs w:val="22"/>
          <w:u w:val="single"/>
        </w:rPr>
        <w:t>Additional information</w:t>
      </w:r>
      <w:r w:rsidRPr="00BB5B1B">
        <w:rPr>
          <w:rFonts w:eastAsia="Times New Roman"/>
          <w:szCs w:val="22"/>
        </w:rPr>
        <w:t xml:space="preserve">:  </w:t>
      </w:r>
    </w:p>
    <w:p w:rsidR="00DF6DBD"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 xml:space="preserve">AVP3C is implementing a digital platform for exchange between Cameroon’s decentralized local authorities for the development of their human, natural and cultural resources. </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The AVP3C wishes:</w:t>
      </w:r>
    </w:p>
    <w:p w:rsidR="00DF6DBD" w:rsidRPr="00BB5B1B" w:rsidRDefault="00DF6DBD" w:rsidP="00DF6DBD">
      <w:pPr>
        <w:rPr>
          <w:rFonts w:eastAsia="Times New Roman"/>
          <w:szCs w:val="22"/>
        </w:rPr>
      </w:pPr>
    </w:p>
    <w:p w:rsidR="00DF6DBD" w:rsidRPr="00BB5B1B" w:rsidRDefault="00DF6DBD" w:rsidP="00DF6DBD">
      <w:pPr>
        <w:pStyle w:val="ListParagraph"/>
        <w:numPr>
          <w:ilvl w:val="0"/>
          <w:numId w:val="11"/>
        </w:numPr>
        <w:rPr>
          <w:rFonts w:ascii="Arial" w:hAnsi="Arial" w:cs="Arial"/>
          <w:sz w:val="22"/>
          <w:szCs w:val="22"/>
        </w:rPr>
      </w:pPr>
      <w:r w:rsidRPr="00BB5B1B">
        <w:rPr>
          <w:rFonts w:ascii="Arial" w:hAnsi="Arial" w:cs="Arial"/>
          <w:sz w:val="22"/>
          <w:szCs w:val="22"/>
        </w:rPr>
        <w:t>To be part of an IGC working group and to this end is preparing a presentation on the state of protection of cultural heritage in Cameroon and on the state of minority rights of indigenous peoples in Cameroon;</w:t>
      </w:r>
    </w:p>
    <w:p w:rsidR="00DF6DBD" w:rsidRPr="00BB5B1B" w:rsidRDefault="00DF6DBD" w:rsidP="00DF6DBD">
      <w:pPr>
        <w:pStyle w:val="ListParagraph"/>
        <w:numPr>
          <w:ilvl w:val="0"/>
          <w:numId w:val="11"/>
        </w:numPr>
        <w:rPr>
          <w:rFonts w:ascii="Arial" w:hAnsi="Arial" w:cs="Arial"/>
          <w:sz w:val="22"/>
          <w:szCs w:val="22"/>
        </w:rPr>
      </w:pPr>
      <w:r w:rsidRPr="00BB5B1B">
        <w:rPr>
          <w:rFonts w:ascii="Arial" w:hAnsi="Arial" w:cs="Arial"/>
          <w:sz w:val="22"/>
          <w:szCs w:val="22"/>
        </w:rPr>
        <w:t xml:space="preserve">To participate in work including the examination of elements of flexibility within conventional intellectual property systems allowing for broader protection of traditional knowledge and traditional cultural expressions as well as </w:t>
      </w:r>
      <w:r w:rsidRPr="00BB5B1B">
        <w:rPr>
          <w:rFonts w:ascii="Arial" w:hAnsi="Arial" w:cs="Arial"/>
          <w:i/>
          <w:sz w:val="22"/>
          <w:szCs w:val="22"/>
        </w:rPr>
        <w:t>sui generis</w:t>
      </w:r>
      <w:r w:rsidRPr="00BB5B1B">
        <w:rPr>
          <w:rFonts w:ascii="Arial" w:hAnsi="Arial" w:cs="Arial"/>
          <w:sz w:val="22"/>
          <w:szCs w:val="22"/>
        </w:rPr>
        <w:t xml:space="preserve"> adaptations of existing intellectual property systems;</w:t>
      </w:r>
      <w:r>
        <w:rPr>
          <w:rFonts w:ascii="Arial" w:hAnsi="Arial" w:cs="Arial"/>
          <w:sz w:val="22"/>
          <w:szCs w:val="22"/>
        </w:rPr>
        <w:t xml:space="preserve"> </w:t>
      </w:r>
      <w:r w:rsidRPr="00BB5B1B">
        <w:rPr>
          <w:rFonts w:ascii="Arial" w:hAnsi="Arial" w:cs="Arial"/>
          <w:sz w:val="22"/>
          <w:szCs w:val="22"/>
        </w:rPr>
        <w:t xml:space="preserve"> and</w:t>
      </w:r>
    </w:p>
    <w:p w:rsidR="00DF6DBD" w:rsidRPr="00BB5B1B" w:rsidRDefault="00DF6DBD" w:rsidP="00DF6DBD">
      <w:pPr>
        <w:pStyle w:val="ListParagraph"/>
        <w:numPr>
          <w:ilvl w:val="0"/>
          <w:numId w:val="11"/>
        </w:numPr>
        <w:rPr>
          <w:rFonts w:ascii="Arial" w:hAnsi="Arial" w:cs="Arial"/>
          <w:sz w:val="22"/>
          <w:szCs w:val="22"/>
        </w:rPr>
      </w:pPr>
      <w:r w:rsidRPr="00BB5B1B">
        <w:rPr>
          <w:rFonts w:ascii="Arial" w:hAnsi="Arial" w:cs="Arial"/>
          <w:sz w:val="22"/>
          <w:szCs w:val="22"/>
        </w:rPr>
        <w:t>To participate in negotiations on the link between intellectual property and access to genetic resources and the sharing of benefits arising from such access.</w:t>
      </w:r>
    </w:p>
    <w:p w:rsidR="00DF6DBD" w:rsidRPr="00BB5B1B" w:rsidRDefault="00DF6DBD" w:rsidP="00DF6DBD">
      <w:pPr>
        <w:rPr>
          <w:rFonts w:eastAsia="Times New Roman"/>
          <w:szCs w:val="22"/>
        </w:rPr>
      </w:pPr>
    </w:p>
    <w:p w:rsidR="00DF6DBD" w:rsidRDefault="00DF6DBD" w:rsidP="00DF6DBD">
      <w:pPr>
        <w:rPr>
          <w:rFonts w:eastAsia="Times New Roman"/>
          <w:szCs w:val="22"/>
          <w:u w:val="single"/>
        </w:rPr>
      </w:pPr>
    </w:p>
    <w:p w:rsidR="00DF6DBD" w:rsidRDefault="00DF6DBD" w:rsidP="00DF6DBD">
      <w:pPr>
        <w:rPr>
          <w:rFonts w:eastAsia="Times New Roman"/>
          <w:szCs w:val="22"/>
          <w:u w:val="single"/>
        </w:rPr>
      </w:pPr>
      <w:r>
        <w:rPr>
          <w:rFonts w:eastAsia="Times New Roman"/>
          <w:szCs w:val="22"/>
          <w:u w:val="single"/>
        </w:rPr>
        <w:br w:type="page"/>
      </w:r>
    </w:p>
    <w:p w:rsidR="00DF6DBD" w:rsidRPr="00BB5B1B" w:rsidRDefault="00DF6DBD" w:rsidP="00DF6DBD">
      <w:pPr>
        <w:rPr>
          <w:rFonts w:eastAsia="Times New Roman"/>
          <w:szCs w:val="22"/>
        </w:rPr>
      </w:pPr>
      <w:r w:rsidRPr="00BB5B1B">
        <w:rPr>
          <w:rFonts w:eastAsia="Times New Roman"/>
          <w:szCs w:val="22"/>
          <w:u w:val="single"/>
        </w:rPr>
        <w:lastRenderedPageBreak/>
        <w:t>Full contact details of the organization</w:t>
      </w:r>
      <w:r w:rsidRPr="00BB5B1B">
        <w:rPr>
          <w:rFonts w:eastAsia="Times New Roman"/>
          <w:szCs w:val="22"/>
        </w:rPr>
        <w:t>:</w:t>
      </w:r>
    </w:p>
    <w:p w:rsidR="00DF6DBD" w:rsidRPr="00BB5B1B" w:rsidRDefault="00DF6DBD" w:rsidP="00DF6DBD">
      <w:pPr>
        <w:rPr>
          <w:rFonts w:eastAsia="Times New Roman"/>
          <w:szCs w:val="22"/>
        </w:rPr>
      </w:pPr>
    </w:p>
    <w:p w:rsidR="00DF6DBD" w:rsidRPr="00BB5B1B" w:rsidRDefault="00DF6DBD" w:rsidP="00DF6DBD">
      <w:pPr>
        <w:rPr>
          <w:rFonts w:eastAsia="Times New Roman"/>
          <w:bCs/>
          <w:szCs w:val="22"/>
          <w:lang w:val="pt-BR"/>
        </w:rPr>
      </w:pPr>
      <w:r w:rsidRPr="00BB5B1B">
        <w:rPr>
          <w:rFonts w:eastAsia="Times New Roman"/>
          <w:bCs/>
          <w:szCs w:val="22"/>
          <w:lang w:val="pt-BR"/>
        </w:rPr>
        <w:t xml:space="preserve">Postal address: </w:t>
      </w:r>
    </w:p>
    <w:p w:rsidR="00DF6DBD" w:rsidRPr="00BB5B1B" w:rsidRDefault="00DF6DBD" w:rsidP="00DF6DBD">
      <w:pPr>
        <w:rPr>
          <w:rFonts w:eastAsia="Times New Roman"/>
          <w:bCs/>
          <w:szCs w:val="22"/>
          <w:lang w:val="pt-BR"/>
        </w:rPr>
      </w:pPr>
    </w:p>
    <w:p w:rsidR="00DF6DBD" w:rsidRPr="00BB5B1B" w:rsidRDefault="00DF6DBD" w:rsidP="00DF6DBD">
      <w:pPr>
        <w:rPr>
          <w:rFonts w:eastAsia="Times New Roman"/>
          <w:bCs/>
          <w:szCs w:val="22"/>
          <w:lang w:val="pt-BR"/>
        </w:rPr>
      </w:pPr>
      <w:r w:rsidRPr="00BB5B1B">
        <w:rPr>
          <w:rFonts w:eastAsia="Times New Roman"/>
          <w:bCs/>
          <w:szCs w:val="22"/>
          <w:lang w:val="pt-BR"/>
        </w:rPr>
        <w:t xml:space="preserve">Tel.: </w:t>
      </w:r>
      <w:r w:rsidRPr="00BB5B1B">
        <w:rPr>
          <w:rFonts w:eastAsia="Times New Roman"/>
          <w:szCs w:val="22"/>
        </w:rPr>
        <w:t>+237677631521</w:t>
      </w:r>
    </w:p>
    <w:p w:rsidR="00DF6DBD" w:rsidRPr="00BB5B1B" w:rsidRDefault="00DF6DBD" w:rsidP="00DF6DBD">
      <w:pPr>
        <w:rPr>
          <w:rFonts w:eastAsia="Times New Roman"/>
          <w:bCs/>
          <w:szCs w:val="22"/>
          <w:lang w:val="pt-BR"/>
        </w:rPr>
      </w:pPr>
      <w:r w:rsidRPr="00BB5B1B">
        <w:rPr>
          <w:rFonts w:eastAsia="Times New Roman"/>
          <w:bCs/>
          <w:szCs w:val="22"/>
          <w:lang w:val="pt-BR"/>
        </w:rPr>
        <w:t xml:space="preserve">Fax: </w:t>
      </w:r>
    </w:p>
    <w:p w:rsidR="00DF6DBD" w:rsidRPr="00BB5B1B" w:rsidRDefault="00DF6DBD" w:rsidP="00DF6DBD">
      <w:pPr>
        <w:rPr>
          <w:rFonts w:eastAsia="Times New Roman"/>
          <w:bCs/>
          <w:szCs w:val="22"/>
          <w:lang w:val="pt-BR"/>
        </w:rPr>
      </w:pPr>
      <w:r w:rsidRPr="00BB5B1B">
        <w:rPr>
          <w:rFonts w:eastAsia="Times New Roman"/>
          <w:bCs/>
          <w:szCs w:val="22"/>
          <w:lang w:val="pt-BR"/>
        </w:rPr>
        <w:t>E-mail:</w:t>
      </w:r>
      <w:r>
        <w:rPr>
          <w:rFonts w:eastAsia="Times New Roman"/>
          <w:bCs/>
          <w:szCs w:val="22"/>
          <w:lang w:val="pt-BR"/>
        </w:rPr>
        <w:t xml:space="preserve"> </w:t>
      </w:r>
      <w:r w:rsidRPr="00BB5B1B">
        <w:rPr>
          <w:rFonts w:eastAsia="Times New Roman"/>
          <w:bCs/>
          <w:szCs w:val="22"/>
          <w:lang w:val="pt-BR"/>
        </w:rPr>
        <w:t xml:space="preserve"> </w:t>
      </w:r>
      <w:r w:rsidRPr="00BB5B1B">
        <w:rPr>
          <w:rFonts w:eastAsia="Times New Roman"/>
          <w:szCs w:val="22"/>
          <w:lang w:val="pt-BR"/>
        </w:rPr>
        <w:t>nkoomonef1@yahoo.fr</w:t>
      </w:r>
    </w:p>
    <w:p w:rsidR="00DF6DBD" w:rsidRPr="00BB5B1B" w:rsidRDefault="00DF6DBD" w:rsidP="00DF6DBD">
      <w:pPr>
        <w:rPr>
          <w:rFonts w:eastAsia="Times New Roman"/>
          <w:szCs w:val="22"/>
          <w:lang w:val="pt-BR"/>
        </w:rPr>
      </w:pPr>
      <w:r w:rsidRPr="00BB5B1B">
        <w:rPr>
          <w:rFonts w:eastAsia="Times New Roman"/>
          <w:bCs/>
          <w:szCs w:val="22"/>
          <w:lang w:val="pt-BR"/>
        </w:rPr>
        <w:t xml:space="preserve">Website: </w:t>
      </w:r>
    </w:p>
    <w:p w:rsidR="00DF6DBD" w:rsidRPr="00BB5B1B" w:rsidRDefault="00DF6DBD" w:rsidP="00DF6DBD">
      <w:pPr>
        <w:rPr>
          <w:rFonts w:eastAsia="Times New Roman"/>
          <w:szCs w:val="22"/>
          <w:lang w:val="pt-BR"/>
        </w:rPr>
      </w:pPr>
    </w:p>
    <w:p w:rsidR="00DF6DBD" w:rsidRPr="00BB5B1B" w:rsidRDefault="00DF6DBD" w:rsidP="00DF6DBD">
      <w:pPr>
        <w:rPr>
          <w:rFonts w:eastAsia="Times New Roman"/>
          <w:szCs w:val="22"/>
          <w:lang w:val="pt-BR"/>
        </w:rPr>
      </w:pPr>
    </w:p>
    <w:p w:rsidR="00DF6DBD" w:rsidRPr="00BB5B1B" w:rsidRDefault="00DF6DBD" w:rsidP="00DF6DBD">
      <w:pPr>
        <w:rPr>
          <w:rFonts w:eastAsia="Times New Roman"/>
          <w:szCs w:val="22"/>
        </w:rPr>
      </w:pPr>
      <w:r w:rsidRPr="00BB5B1B">
        <w:rPr>
          <w:rFonts w:eastAsia="Times New Roman"/>
          <w:szCs w:val="22"/>
          <w:u w:val="single"/>
        </w:rPr>
        <w:t>Name and title of the organization representative</w:t>
      </w:r>
      <w:r w:rsidRPr="00BB5B1B">
        <w:rPr>
          <w:rFonts w:eastAsia="Times New Roman"/>
          <w:szCs w:val="22"/>
        </w:rPr>
        <w:t xml:space="preserve">: </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Gustave Nkoo Monefong, President of the Association for the Promotion of the Cultural Heritage of the Municipalities of Cameroon (AVP3C).</w:t>
      </w:r>
    </w:p>
    <w:p w:rsidR="00DF6DBD" w:rsidRPr="00BB5B1B" w:rsidRDefault="00DF6DBD" w:rsidP="00DF6DBD">
      <w:pPr>
        <w:rPr>
          <w:szCs w:val="22"/>
          <w:u w:val="single"/>
        </w:rPr>
      </w:pPr>
      <w:r w:rsidRPr="00BB5B1B">
        <w:rPr>
          <w:szCs w:val="22"/>
          <w:u w:val="single"/>
        </w:rPr>
        <w:br w:type="page"/>
      </w:r>
    </w:p>
    <w:p w:rsidR="006B4241" w:rsidRPr="006B4241" w:rsidRDefault="006B4241" w:rsidP="006B4241">
      <w:pPr>
        <w:rPr>
          <w:rFonts w:eastAsia="Times New Roman"/>
          <w:u w:val="single"/>
          <w:lang w:val="fr-CH"/>
        </w:rPr>
      </w:pPr>
      <w:r w:rsidRPr="006B4241">
        <w:rPr>
          <w:color w:val="212121"/>
          <w:w w:val="105"/>
          <w:u w:val="single"/>
          <w:lang w:val="fr-FR"/>
        </w:rPr>
        <w:lastRenderedPageBreak/>
        <w:t>Association pour les peuples autochtones et les minorités pour les peuples du monde (APPAM)</w:t>
      </w:r>
    </w:p>
    <w:p w:rsidR="006B4241" w:rsidRPr="006B4241" w:rsidRDefault="006B4241" w:rsidP="006B4241">
      <w:pPr>
        <w:rPr>
          <w:rFonts w:eastAsia="Times New Roman"/>
          <w:lang w:val="fr-CH"/>
        </w:rPr>
      </w:pPr>
    </w:p>
    <w:p w:rsidR="006B4241" w:rsidRPr="006B4241" w:rsidRDefault="006B4241" w:rsidP="006B4241">
      <w:pPr>
        <w:rPr>
          <w:rFonts w:eastAsia="Times New Roman"/>
          <w:lang w:val="fr-CH"/>
        </w:rPr>
      </w:pPr>
    </w:p>
    <w:p w:rsidR="006B4241" w:rsidRPr="006B4241" w:rsidRDefault="006B4241" w:rsidP="006B4241">
      <w:pPr>
        <w:rPr>
          <w:rFonts w:eastAsia="Times New Roman"/>
          <w:lang w:val="fr-CH"/>
        </w:rPr>
      </w:pPr>
    </w:p>
    <w:p w:rsidR="006B4241" w:rsidRPr="0091089C" w:rsidRDefault="006B4241" w:rsidP="006B4241">
      <w:pPr>
        <w:rPr>
          <w:rFonts w:eastAsia="Times New Roman"/>
        </w:rPr>
      </w:pPr>
      <w:r w:rsidRPr="0091089C">
        <w:rPr>
          <w:rFonts w:eastAsia="Times New Roman"/>
        </w:rPr>
        <w:t xml:space="preserve">To:  Traditional Knowledge Division </w:t>
      </w:r>
    </w:p>
    <w:p w:rsidR="006B4241" w:rsidRPr="0091089C" w:rsidRDefault="006B4241" w:rsidP="006B4241">
      <w:pPr>
        <w:ind w:left="426"/>
        <w:rPr>
          <w:rFonts w:eastAsia="Times New Roman"/>
        </w:rPr>
      </w:pPr>
      <w:r w:rsidRPr="0091089C">
        <w:rPr>
          <w:rFonts w:eastAsia="Times New Roman"/>
        </w:rPr>
        <w:t>World Intellectual Property Organization (WIPO)</w:t>
      </w:r>
    </w:p>
    <w:p w:rsidR="006B4241" w:rsidRPr="0091089C" w:rsidRDefault="006B4241" w:rsidP="006B4241">
      <w:pPr>
        <w:ind w:left="426"/>
        <w:rPr>
          <w:rFonts w:eastAsia="Times New Roman"/>
        </w:rPr>
      </w:pPr>
      <w:r>
        <w:rPr>
          <w:rFonts w:eastAsia="Times New Roman"/>
        </w:rPr>
        <w:t>34, chemin des Colombettes</w:t>
      </w:r>
    </w:p>
    <w:p w:rsidR="006B4241" w:rsidRPr="0091089C" w:rsidRDefault="006B4241" w:rsidP="006B4241">
      <w:pPr>
        <w:ind w:left="426"/>
        <w:rPr>
          <w:rFonts w:eastAsia="Times New Roman"/>
        </w:rPr>
      </w:pPr>
      <w:r>
        <w:rPr>
          <w:rFonts w:eastAsia="Times New Roman"/>
        </w:rPr>
        <w:t>1211 Geneva 20</w:t>
      </w:r>
    </w:p>
    <w:p w:rsidR="006B4241" w:rsidRPr="0091089C" w:rsidRDefault="006B4241" w:rsidP="006B4241">
      <w:pPr>
        <w:ind w:left="426"/>
        <w:rPr>
          <w:rFonts w:eastAsia="Times New Roman"/>
        </w:rPr>
      </w:pPr>
      <w:smartTag w:uri="urn:schemas-microsoft-com:office:smarttags" w:element="country-region">
        <w:smartTag w:uri="urn:schemas-microsoft-com:office:smarttags" w:element="place">
          <w:r w:rsidRPr="0091089C">
            <w:rPr>
              <w:rFonts w:eastAsia="Times New Roman"/>
            </w:rPr>
            <w:t>Switzerland</w:t>
          </w:r>
        </w:smartTag>
      </w:smartTag>
      <w:r w:rsidRPr="0091089C">
        <w:rPr>
          <w:rFonts w:eastAsia="Times New Roman"/>
        </w:rPr>
        <w:t xml:space="preserve"> </w:t>
      </w:r>
    </w:p>
    <w:p w:rsidR="006B4241" w:rsidRPr="0091089C" w:rsidRDefault="006B4241" w:rsidP="006B4241">
      <w:pPr>
        <w:ind w:left="426"/>
        <w:rPr>
          <w:rFonts w:eastAsia="Times New Roman"/>
        </w:rPr>
      </w:pPr>
    </w:p>
    <w:p w:rsidR="006B4241" w:rsidRPr="0091089C" w:rsidRDefault="006B4241" w:rsidP="006B4241">
      <w:pPr>
        <w:ind w:left="426"/>
        <w:outlineLvl w:val="0"/>
        <w:rPr>
          <w:rFonts w:eastAsia="Times New Roman"/>
        </w:rPr>
      </w:pPr>
      <w:r w:rsidRPr="0091089C">
        <w:rPr>
          <w:rFonts w:eastAsia="Times New Roman"/>
        </w:rPr>
        <w:t>Fax.:  +41 (0) 22 338 81 20</w:t>
      </w:r>
    </w:p>
    <w:p w:rsidR="006B4241" w:rsidRPr="0091089C" w:rsidRDefault="006B4241" w:rsidP="006B4241">
      <w:pPr>
        <w:ind w:left="426"/>
        <w:outlineLvl w:val="0"/>
        <w:rPr>
          <w:rFonts w:eastAsia="Times New Roman"/>
          <w:b/>
        </w:rPr>
      </w:pPr>
      <w:r w:rsidRPr="0091089C">
        <w:rPr>
          <w:rFonts w:eastAsia="Times New Roman"/>
        </w:rPr>
        <w:t>Email</w:t>
      </w:r>
      <w:r w:rsidRPr="0091089C">
        <w:rPr>
          <w:rFonts w:eastAsia="Times New Roman"/>
          <w:b/>
        </w:rPr>
        <w:t xml:space="preserve">:  </w:t>
      </w:r>
      <w:r w:rsidRPr="0091089C">
        <w:rPr>
          <w:rFonts w:eastAsia="Times New Roman"/>
          <w:u w:val="single"/>
        </w:rPr>
        <w:t>grtkf@wipo.int</w:t>
      </w:r>
    </w:p>
    <w:p w:rsidR="006B4241" w:rsidRPr="0091089C" w:rsidRDefault="006B4241" w:rsidP="006B4241">
      <w:pPr>
        <w:rPr>
          <w:rFonts w:eastAsia="Times New Roman"/>
        </w:rPr>
      </w:pPr>
    </w:p>
    <w:p w:rsidR="006B4241" w:rsidRPr="0091089C" w:rsidRDefault="006B4241" w:rsidP="006B4241">
      <w:pPr>
        <w:rPr>
          <w:rFonts w:eastAsia="Times New Roman"/>
        </w:rPr>
      </w:pPr>
    </w:p>
    <w:p w:rsidR="006B4241" w:rsidRPr="0091089C" w:rsidRDefault="006B4241" w:rsidP="006B4241">
      <w:pPr>
        <w:rPr>
          <w:rFonts w:eastAsia="Times New Roman"/>
        </w:rPr>
      </w:pPr>
      <w:r w:rsidRPr="0091089C">
        <w:rPr>
          <w:rFonts w:eastAsia="Times New Roman"/>
        </w:rPr>
        <w:t>Dear Traditional Knowledge Division,</w:t>
      </w:r>
    </w:p>
    <w:p w:rsidR="006B4241" w:rsidRPr="0091089C" w:rsidRDefault="006B4241" w:rsidP="006B4241">
      <w:pPr>
        <w:rPr>
          <w:rFonts w:eastAsia="Times New Roman"/>
        </w:rPr>
      </w:pPr>
    </w:p>
    <w:p w:rsidR="006B4241" w:rsidRPr="0091089C" w:rsidRDefault="006B4241" w:rsidP="006B4241">
      <w:pPr>
        <w:rPr>
          <w:rFonts w:eastAsia="Times New Roman"/>
          <w:u w:val="single"/>
        </w:rPr>
      </w:pPr>
      <w:r w:rsidRPr="0091089C">
        <w:rPr>
          <w:rFonts w:eastAsia="Times New Roman"/>
          <w:u w:val="single"/>
        </w:rPr>
        <w:t xml:space="preserve">Re:  Request for accreditation as an observer in future sessions of the WIPO Intergovernmental Committee </w:t>
      </w:r>
    </w:p>
    <w:p w:rsidR="006B4241" w:rsidRPr="0091089C" w:rsidRDefault="006B4241" w:rsidP="006B4241">
      <w:pPr>
        <w:rPr>
          <w:rFonts w:eastAsia="Times New Roman"/>
        </w:rPr>
      </w:pPr>
    </w:p>
    <w:p w:rsidR="006B4241" w:rsidRPr="0091089C" w:rsidRDefault="006B4241" w:rsidP="006B4241">
      <w:pPr>
        <w:rPr>
          <w:rFonts w:eastAsia="Times New Roman"/>
        </w:rPr>
      </w:pPr>
      <w:r w:rsidRPr="0091089C">
        <w:rPr>
          <w:rFonts w:eastAsia="Times New Roman"/>
        </w:rPr>
        <w:t>I am writing to express the wish of my organization to particip</w:t>
      </w:r>
      <w:r>
        <w:rPr>
          <w:rFonts w:eastAsia="Times New Roman"/>
        </w:rPr>
        <w:t>ate in the sessions of the WIPO </w:t>
      </w:r>
      <w:r w:rsidRPr="0091089C">
        <w:rPr>
          <w:rFonts w:eastAsia="Times New Roman"/>
        </w:rPr>
        <w:t xml:space="preserve">Intergovernmental Committee on Intellectual Property and Genetic Resources, Traditional Knowledge and Folklore as an </w:t>
      </w:r>
      <w:r w:rsidRPr="0091089C">
        <w:rPr>
          <w:rFonts w:eastAsia="Times New Roman"/>
          <w:i/>
        </w:rPr>
        <w:t>ad hoc</w:t>
      </w:r>
      <w:r w:rsidRPr="0091089C">
        <w:rPr>
          <w:rFonts w:eastAsia="Times New Roman"/>
        </w:rPr>
        <w:t xml:space="preserve"> observer.  Please find our application attached for the Committee’s consideration.</w:t>
      </w:r>
    </w:p>
    <w:p w:rsidR="006B4241" w:rsidRPr="0091089C" w:rsidRDefault="006B4241" w:rsidP="006B4241">
      <w:pPr>
        <w:rPr>
          <w:rFonts w:eastAsia="Times New Roman"/>
        </w:rPr>
      </w:pPr>
    </w:p>
    <w:p w:rsidR="006B4241" w:rsidRPr="0091089C" w:rsidRDefault="006B4241" w:rsidP="006B4241">
      <w:pPr>
        <w:outlineLvl w:val="0"/>
        <w:rPr>
          <w:rFonts w:eastAsia="Times New Roman"/>
        </w:rPr>
      </w:pPr>
      <w:r w:rsidRPr="0091089C">
        <w:rPr>
          <w:rFonts w:eastAsia="Times New Roman"/>
        </w:rPr>
        <w:t>Please do not hesitate to contact us if you require any further information.</w:t>
      </w:r>
    </w:p>
    <w:p w:rsidR="006B4241" w:rsidRPr="0091089C" w:rsidRDefault="006B4241" w:rsidP="006B4241">
      <w:pPr>
        <w:rPr>
          <w:rFonts w:eastAsia="Times New Roman"/>
        </w:rPr>
      </w:pPr>
    </w:p>
    <w:p w:rsidR="006B4241" w:rsidRPr="0091089C" w:rsidRDefault="006B4241" w:rsidP="006B4241">
      <w:pPr>
        <w:outlineLvl w:val="0"/>
        <w:rPr>
          <w:rFonts w:eastAsia="Times New Roman"/>
        </w:rPr>
      </w:pPr>
      <w:r w:rsidRPr="0091089C">
        <w:rPr>
          <w:rFonts w:eastAsia="Times New Roman"/>
        </w:rPr>
        <w:t>Yours sincerely,</w:t>
      </w:r>
    </w:p>
    <w:p w:rsidR="006B4241" w:rsidRPr="0091089C" w:rsidRDefault="006B4241" w:rsidP="006B4241">
      <w:pPr>
        <w:rPr>
          <w:rFonts w:eastAsia="Times New Roman"/>
        </w:rPr>
      </w:pPr>
    </w:p>
    <w:p w:rsidR="006B4241" w:rsidRPr="0091089C" w:rsidRDefault="006B4241" w:rsidP="006B4241">
      <w:pPr>
        <w:rPr>
          <w:rFonts w:eastAsia="Times New Roman"/>
        </w:rPr>
      </w:pPr>
    </w:p>
    <w:p w:rsidR="006B4241" w:rsidRPr="0091089C" w:rsidRDefault="006B4241" w:rsidP="006B4241">
      <w:pPr>
        <w:rPr>
          <w:rFonts w:eastAsia="Times New Roman"/>
        </w:rPr>
      </w:pPr>
    </w:p>
    <w:p w:rsidR="006B4241" w:rsidRDefault="006B4241" w:rsidP="006B4241">
      <w:pPr>
        <w:pStyle w:val="BodyText"/>
        <w:rPr>
          <w:color w:val="343434"/>
          <w:w w:val="105"/>
        </w:rPr>
      </w:pPr>
      <w:r>
        <w:rPr>
          <w:noProof/>
          <w:lang w:eastAsia="en-US"/>
        </w:rPr>
        <w:drawing>
          <wp:anchor distT="0" distB="0" distL="0" distR="0" simplePos="0" relativeHeight="251661312" behindDoc="0" locked="0" layoutInCell="1" allowOverlap="1" wp14:anchorId="7EE97E55" wp14:editId="5EA07511">
            <wp:simplePos x="0" y="0"/>
            <wp:positionH relativeFrom="margin">
              <wp:align>left</wp:align>
            </wp:positionH>
            <wp:positionV relativeFrom="paragraph">
              <wp:posOffset>246943</wp:posOffset>
            </wp:positionV>
            <wp:extent cx="2665233" cy="438912"/>
            <wp:effectExtent l="0" t="0" r="1905" b="0"/>
            <wp:wrapTopAndBottom/>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665233" cy="438912"/>
                    </a:xfrm>
                    <a:prstGeom prst="rect">
                      <a:avLst/>
                    </a:prstGeom>
                  </pic:spPr>
                </pic:pic>
              </a:graphicData>
            </a:graphic>
          </wp:anchor>
        </w:drawing>
      </w:r>
      <w:r>
        <w:rPr>
          <w:color w:val="343434"/>
          <w:w w:val="105"/>
        </w:rPr>
        <w:t>Sarah Mosley, Secretary</w:t>
      </w:r>
    </w:p>
    <w:p w:rsidR="006B4241" w:rsidRPr="0091089C" w:rsidRDefault="006B4241" w:rsidP="006B4241">
      <w:pPr>
        <w:rPr>
          <w:rFonts w:eastAsia="Times New Roman"/>
        </w:rPr>
      </w:pPr>
    </w:p>
    <w:p w:rsidR="006B4241" w:rsidRPr="0091089C" w:rsidRDefault="006B4241" w:rsidP="006B4241">
      <w:pPr>
        <w:rPr>
          <w:rFonts w:eastAsia="Times New Roman"/>
        </w:rPr>
      </w:pPr>
      <w:r w:rsidRPr="0091089C">
        <w:rPr>
          <w:rFonts w:eastAsia="Times New Roman"/>
        </w:rPr>
        <w:t>(Name and Signature of Representative)</w:t>
      </w:r>
    </w:p>
    <w:p w:rsidR="006B4241" w:rsidRDefault="006B4241" w:rsidP="006B4241">
      <w:pPr>
        <w:pStyle w:val="BodyText"/>
        <w:spacing w:before="1"/>
        <w:rPr>
          <w:sz w:val="26"/>
        </w:rPr>
      </w:pPr>
    </w:p>
    <w:p w:rsidR="006B4241" w:rsidRPr="0091089C" w:rsidRDefault="006B4241" w:rsidP="006B4241">
      <w:pPr>
        <w:rPr>
          <w:rFonts w:eastAsia="Times New Roman"/>
        </w:rPr>
      </w:pPr>
    </w:p>
    <w:p w:rsidR="006B4241" w:rsidRPr="0091089C" w:rsidRDefault="006B4241" w:rsidP="006B4241">
      <w:pPr>
        <w:rPr>
          <w:rFonts w:eastAsia="Times New Roman"/>
        </w:rPr>
      </w:pPr>
    </w:p>
    <w:p w:rsidR="006B4241" w:rsidRPr="0091089C" w:rsidRDefault="006B4241" w:rsidP="006B4241">
      <w:pPr>
        <w:rPr>
          <w:rFonts w:eastAsia="Times New Roman"/>
        </w:rPr>
      </w:pPr>
    </w:p>
    <w:p w:rsidR="006B4241" w:rsidRPr="0091089C" w:rsidRDefault="006B4241" w:rsidP="006B4241">
      <w:pPr>
        <w:jc w:val="center"/>
        <w:outlineLvl w:val="0"/>
        <w:rPr>
          <w:rFonts w:eastAsia="Times New Roman"/>
        </w:rPr>
      </w:pPr>
      <w:r w:rsidRPr="0091089C">
        <w:rPr>
          <w:rFonts w:eastAsia="Times New Roman"/>
        </w:rPr>
        <w:br w:type="page"/>
      </w:r>
      <w:r w:rsidRPr="0091089C">
        <w:rPr>
          <w:rFonts w:eastAsia="Times New Roman"/>
        </w:rPr>
        <w:lastRenderedPageBreak/>
        <w:t xml:space="preserve">Application Form for Accreditation as </w:t>
      </w:r>
      <w:r w:rsidRPr="0091089C">
        <w:rPr>
          <w:rFonts w:eastAsia="Times New Roman"/>
          <w:i/>
        </w:rPr>
        <w:t>Ad Hoc</w:t>
      </w:r>
      <w:r w:rsidRPr="0091089C">
        <w:rPr>
          <w:rFonts w:eastAsia="Times New Roman"/>
        </w:rPr>
        <w:t xml:space="preserve"> Observer to the WIPO Intergovernmental Committee on Intellectual Property and Genetic Resources, Traditional Knowledge and Folklore</w:t>
      </w:r>
      <w:r w:rsidRPr="0091089C">
        <w:rPr>
          <w:rFonts w:eastAsia="Times New Roman"/>
          <w:vertAlign w:val="superscript"/>
        </w:rPr>
        <w:footnoteReference w:id="6"/>
      </w:r>
      <w:r w:rsidRPr="0091089C">
        <w:rPr>
          <w:rFonts w:eastAsia="Times New Roman"/>
          <w:vertAlign w:val="superscript"/>
        </w:rPr>
        <w:t>,</w:t>
      </w:r>
      <w:r w:rsidRPr="0091089C">
        <w:rPr>
          <w:rFonts w:eastAsia="Times New Roman"/>
          <w:vertAlign w:val="superscript"/>
        </w:rPr>
        <w:footnoteReference w:id="7"/>
      </w:r>
    </w:p>
    <w:p w:rsidR="006B4241" w:rsidRPr="0091089C" w:rsidRDefault="006B4241" w:rsidP="006B4241">
      <w:pPr>
        <w:outlineLvl w:val="0"/>
        <w:rPr>
          <w:rFonts w:eastAsia="Times New Roman"/>
        </w:rPr>
      </w:pPr>
    </w:p>
    <w:p w:rsidR="006B4241" w:rsidRPr="0091089C" w:rsidRDefault="006B4241" w:rsidP="006B4241">
      <w:pPr>
        <w:outlineLvl w:val="0"/>
        <w:rPr>
          <w:rFonts w:eastAsia="Times New Roman"/>
        </w:rPr>
      </w:pPr>
    </w:p>
    <w:p w:rsidR="006B4241" w:rsidRPr="0091089C" w:rsidRDefault="006B4241" w:rsidP="006B4241">
      <w:pPr>
        <w:outlineLvl w:val="0"/>
        <w:rPr>
          <w:rFonts w:eastAsia="Times New Roman"/>
        </w:rPr>
      </w:pPr>
      <w:r w:rsidRPr="0091089C">
        <w:rPr>
          <w:rFonts w:eastAsia="Times New Roman"/>
        </w:rPr>
        <w:t xml:space="preserve">BIOGRAPHICAL DETAILS OF THE APPLICANT ORGANIZATION </w:t>
      </w:r>
    </w:p>
    <w:p w:rsidR="006B4241" w:rsidRPr="0091089C" w:rsidRDefault="006B4241" w:rsidP="006B4241">
      <w:pPr>
        <w:rPr>
          <w:rFonts w:eastAsia="Times New Roman"/>
        </w:rPr>
      </w:pPr>
    </w:p>
    <w:p w:rsidR="006B4241" w:rsidRPr="0091089C" w:rsidRDefault="006B4241" w:rsidP="006B4241">
      <w:pPr>
        <w:rPr>
          <w:rFonts w:eastAsia="Times New Roman"/>
        </w:rPr>
      </w:pPr>
    </w:p>
    <w:p w:rsidR="006B4241" w:rsidRPr="0091089C" w:rsidRDefault="006B4241" w:rsidP="006B4241">
      <w:pPr>
        <w:outlineLvl w:val="0"/>
        <w:rPr>
          <w:rFonts w:eastAsia="Times New Roman"/>
          <w:u w:val="single"/>
        </w:rPr>
      </w:pPr>
      <w:r w:rsidRPr="0091089C">
        <w:rPr>
          <w:rFonts w:eastAsia="Times New Roman"/>
          <w:u w:val="single"/>
        </w:rPr>
        <w:t>Full name of the Organization</w:t>
      </w:r>
      <w:r w:rsidRPr="0091089C">
        <w:rPr>
          <w:rFonts w:eastAsia="Times New Roman"/>
        </w:rPr>
        <w:t xml:space="preserve">: </w:t>
      </w:r>
    </w:p>
    <w:p w:rsidR="006B4241" w:rsidRDefault="006B4241" w:rsidP="006B4241">
      <w:pPr>
        <w:rPr>
          <w:rFonts w:eastAsia="Times New Roman"/>
        </w:rPr>
      </w:pPr>
    </w:p>
    <w:p w:rsidR="006B4241" w:rsidRPr="00785264" w:rsidRDefault="006B4241" w:rsidP="006B4241">
      <w:pPr>
        <w:spacing w:line="252" w:lineRule="auto"/>
        <w:ind w:left="6" w:right="273" w:hanging="6"/>
        <w:rPr>
          <w:i/>
          <w:lang w:val="fr-FR"/>
        </w:rPr>
      </w:pPr>
      <w:r w:rsidRPr="00785264">
        <w:rPr>
          <w:w w:val="105"/>
          <w:lang w:val="fr-FR"/>
        </w:rPr>
        <w:t xml:space="preserve">Association pour les peuples autochtones et les minorités pour les peuples du monde (APPAM) </w:t>
      </w:r>
      <w:r w:rsidRPr="00785264">
        <w:rPr>
          <w:i/>
          <w:w w:val="105"/>
          <w:lang w:val="fr-FR"/>
        </w:rPr>
        <w:t>(Association for indigenous peoples and minorities for the peoples of the world)</w:t>
      </w:r>
    </w:p>
    <w:p w:rsidR="006B4241" w:rsidRPr="00295A90" w:rsidRDefault="006B4241" w:rsidP="006B4241">
      <w:pPr>
        <w:rPr>
          <w:rFonts w:eastAsia="Times New Roman"/>
          <w:u w:val="single"/>
          <w:lang w:val="fr-CH"/>
        </w:rPr>
      </w:pPr>
    </w:p>
    <w:p w:rsidR="006B4241" w:rsidRPr="00295A90" w:rsidRDefault="006B4241" w:rsidP="006B4241">
      <w:pPr>
        <w:rPr>
          <w:rFonts w:eastAsia="Times New Roman"/>
          <w:u w:val="single"/>
          <w:lang w:val="fr-CH"/>
        </w:rPr>
      </w:pPr>
    </w:p>
    <w:p w:rsidR="006B4241" w:rsidRPr="0091089C" w:rsidRDefault="006B4241" w:rsidP="006B4241">
      <w:pPr>
        <w:outlineLvl w:val="0"/>
        <w:rPr>
          <w:rFonts w:eastAsia="Times New Roman"/>
        </w:rPr>
      </w:pPr>
      <w:r w:rsidRPr="0091089C">
        <w:rPr>
          <w:rFonts w:eastAsia="Times New Roman"/>
          <w:u w:val="single"/>
        </w:rPr>
        <w:t>Description of the Organization</w:t>
      </w:r>
      <w:r w:rsidRPr="0091089C">
        <w:rPr>
          <w:rFonts w:eastAsia="Times New Roman"/>
        </w:rPr>
        <w:t>:  (maximum 150 words)</w:t>
      </w:r>
    </w:p>
    <w:p w:rsidR="006B4241" w:rsidRPr="0091089C" w:rsidRDefault="006B4241" w:rsidP="006B4241">
      <w:pPr>
        <w:rPr>
          <w:rFonts w:eastAsia="Times New Roman"/>
          <w:u w:val="single"/>
        </w:rPr>
      </w:pPr>
    </w:p>
    <w:p w:rsidR="006B4241" w:rsidRPr="006B4241" w:rsidRDefault="006B4241" w:rsidP="006B4241">
      <w:pPr>
        <w:pStyle w:val="BodyText"/>
        <w:rPr>
          <w:lang w:val="pt-BR"/>
        </w:rPr>
      </w:pPr>
      <w:r w:rsidRPr="006B4241">
        <w:t>The purpose of APPAM is to give a voice to indigenous peoples and minorities through a variety of activities, in particular research and dissemination of information and participation in international conferences regarding genetic resources, traditional knowledge and folklore. One focus will be the exchange of experience between the new world and the regions of the old world, such as Mesopotamia and the region of the Zagros Mountains.</w:t>
      </w:r>
    </w:p>
    <w:p w:rsidR="006B4241" w:rsidRPr="00317617" w:rsidRDefault="006B4241" w:rsidP="006B4241">
      <w:pPr>
        <w:rPr>
          <w:rFonts w:eastAsia="Times New Roman"/>
          <w:u w:val="single"/>
          <w:lang w:val="pt-BR"/>
        </w:rPr>
      </w:pPr>
    </w:p>
    <w:p w:rsidR="006B4241" w:rsidRPr="0091089C" w:rsidRDefault="006B4241" w:rsidP="006B4241">
      <w:pPr>
        <w:outlineLvl w:val="0"/>
        <w:rPr>
          <w:rFonts w:eastAsia="Times New Roman"/>
        </w:rPr>
      </w:pPr>
      <w:r w:rsidRPr="0091089C">
        <w:rPr>
          <w:rFonts w:eastAsia="Times New Roman"/>
          <w:u w:val="single"/>
        </w:rPr>
        <w:t>Main aims and objectives of the Organization</w:t>
      </w:r>
      <w:r w:rsidRPr="0091089C">
        <w:rPr>
          <w:rFonts w:eastAsia="Times New Roman"/>
        </w:rPr>
        <w:t>:  (Please use a bulleted list)</w:t>
      </w:r>
    </w:p>
    <w:p w:rsidR="006B4241" w:rsidRDefault="006B4241" w:rsidP="006B4241">
      <w:pPr>
        <w:pStyle w:val="BodyText"/>
        <w:spacing w:after="0"/>
      </w:pPr>
    </w:p>
    <w:p w:rsidR="006B4241" w:rsidRPr="00812762" w:rsidRDefault="006B4241" w:rsidP="006B4241">
      <w:pPr>
        <w:pStyle w:val="BodyText"/>
        <w:spacing w:after="0"/>
        <w:rPr>
          <w:szCs w:val="22"/>
        </w:rPr>
      </w:pPr>
      <w:r w:rsidRPr="00812762">
        <w:rPr>
          <w:w w:val="105"/>
          <w:szCs w:val="22"/>
        </w:rPr>
        <w:t>-</w:t>
      </w:r>
      <w:r>
        <w:rPr>
          <w:w w:val="105"/>
          <w:szCs w:val="22"/>
        </w:rPr>
        <w:t xml:space="preserve"> </w:t>
      </w:r>
      <w:r w:rsidRPr="00812762">
        <w:rPr>
          <w:w w:val="105"/>
          <w:szCs w:val="22"/>
        </w:rPr>
        <w:t>conduct research on genetic resources, traditional knowledge and folklore</w:t>
      </w:r>
    </w:p>
    <w:p w:rsidR="006B4241" w:rsidRPr="00812762" w:rsidRDefault="006B4241" w:rsidP="006B4241">
      <w:pPr>
        <w:ind w:left="10"/>
        <w:rPr>
          <w:lang w:val="pt-BR"/>
        </w:rPr>
      </w:pPr>
      <w:r w:rsidRPr="00812762">
        <w:rPr>
          <w:w w:val="105"/>
          <w:lang w:val="pt-BR"/>
        </w:rPr>
        <w:t>-</w:t>
      </w:r>
      <w:r>
        <w:rPr>
          <w:w w:val="105"/>
          <w:lang w:val="pt-BR"/>
        </w:rPr>
        <w:t xml:space="preserve"> </w:t>
      </w:r>
      <w:r w:rsidRPr="00812762">
        <w:rPr>
          <w:w w:val="105"/>
          <w:lang w:val="pt-BR"/>
        </w:rPr>
        <w:t>receive indigenous information for world regions</w:t>
      </w:r>
    </w:p>
    <w:p w:rsidR="006B4241" w:rsidRPr="00812762" w:rsidRDefault="006B4241" w:rsidP="006B4241">
      <w:pPr>
        <w:ind w:left="5"/>
        <w:rPr>
          <w:lang w:val="pt-BR"/>
        </w:rPr>
      </w:pPr>
      <w:r w:rsidRPr="00812762">
        <w:rPr>
          <w:lang w:val="pt-BR"/>
        </w:rPr>
        <w:t>-</w:t>
      </w:r>
      <w:r>
        <w:rPr>
          <w:lang w:val="pt-BR"/>
        </w:rPr>
        <w:t xml:space="preserve"> </w:t>
      </w:r>
      <w:r w:rsidRPr="00812762">
        <w:rPr>
          <w:w w:val="105"/>
          <w:lang w:val="pt-BR"/>
        </w:rPr>
        <w:t>participate in international conferences and meetings</w:t>
      </w:r>
    </w:p>
    <w:p w:rsidR="006B4241" w:rsidRPr="00812762" w:rsidRDefault="006B4241" w:rsidP="006B4241">
      <w:pPr>
        <w:ind w:left="5" w:right="145" w:hanging="1"/>
        <w:rPr>
          <w:lang w:val="pt-BR"/>
        </w:rPr>
      </w:pPr>
      <w:r w:rsidRPr="00812762">
        <w:rPr>
          <w:w w:val="105"/>
          <w:lang w:val="pt-BR"/>
        </w:rPr>
        <w:t>-carry out research and field visits in regard to unrepresented or underrepresented indigenous peoples and minorities in order to share information and experiences in pursuit of knowledge about genetic resources, traditional knowledge and folklore.</w:t>
      </w:r>
    </w:p>
    <w:p w:rsidR="006B4241" w:rsidRPr="00812762" w:rsidRDefault="006B4241" w:rsidP="006B4241">
      <w:pPr>
        <w:ind w:left="6" w:right="618" w:hanging="2"/>
        <w:rPr>
          <w:lang w:val="pt-BR"/>
        </w:rPr>
      </w:pPr>
      <w:r w:rsidRPr="00812762">
        <w:rPr>
          <w:w w:val="105"/>
          <w:lang w:val="pt-BR"/>
        </w:rPr>
        <w:t>-</w:t>
      </w:r>
      <w:r>
        <w:rPr>
          <w:w w:val="105"/>
          <w:lang w:val="pt-BR"/>
        </w:rPr>
        <w:t xml:space="preserve"> </w:t>
      </w:r>
      <w:r w:rsidRPr="00812762">
        <w:rPr>
          <w:w w:val="105"/>
          <w:lang w:val="pt-BR"/>
        </w:rPr>
        <w:t>facilitate the sharing of experience between the new world and the regions of the old world, such as Mesopotamia and the region of the Zagros Mountains, as regards genetic resources, traditional knowledge and folklore</w:t>
      </w:r>
    </w:p>
    <w:p w:rsidR="006B4241" w:rsidRPr="00812762" w:rsidRDefault="006B4241" w:rsidP="006B4241">
      <w:pPr>
        <w:ind w:left="5"/>
        <w:rPr>
          <w:lang w:val="pt-BR"/>
        </w:rPr>
      </w:pPr>
      <w:r w:rsidRPr="00812762">
        <w:rPr>
          <w:lang w:val="pt-BR"/>
        </w:rPr>
        <w:t>-</w:t>
      </w:r>
      <w:r>
        <w:rPr>
          <w:lang w:val="pt-BR"/>
        </w:rPr>
        <w:t xml:space="preserve"> </w:t>
      </w:r>
      <w:r w:rsidRPr="00812762">
        <w:rPr>
          <w:w w:val="105"/>
          <w:lang w:val="pt-BR"/>
        </w:rPr>
        <w:t xml:space="preserve">participate in cooperation and coordination meetings between indigenous peoples and minorities agencies and associations </w:t>
      </w:r>
    </w:p>
    <w:p w:rsidR="006B4241" w:rsidRPr="00812762" w:rsidRDefault="006B4241" w:rsidP="006B4241">
      <w:pPr>
        <w:ind w:left="5"/>
      </w:pPr>
      <w:r w:rsidRPr="00812762">
        <w:t>-</w:t>
      </w:r>
      <w:r>
        <w:t xml:space="preserve"> </w:t>
      </w:r>
      <w:r w:rsidRPr="00812762">
        <w:t>assist indigenous peoples and minorities in achieving greater representation in international meetings</w:t>
      </w:r>
    </w:p>
    <w:p w:rsidR="006B4241" w:rsidRPr="0091089C" w:rsidRDefault="006B4241" w:rsidP="006B4241">
      <w:pPr>
        <w:rPr>
          <w:rFonts w:eastAsia="Times New Roman"/>
        </w:rPr>
      </w:pPr>
    </w:p>
    <w:p w:rsidR="006B4241" w:rsidRPr="0091089C" w:rsidRDefault="006B4241" w:rsidP="006B4241">
      <w:pPr>
        <w:rPr>
          <w:rFonts w:eastAsia="Times New Roman"/>
          <w:u w:val="single"/>
        </w:rPr>
      </w:pPr>
    </w:p>
    <w:p w:rsidR="006B4241" w:rsidRPr="0091089C" w:rsidRDefault="006B4241" w:rsidP="006B4241">
      <w:pPr>
        <w:outlineLvl w:val="0"/>
        <w:rPr>
          <w:rFonts w:eastAsia="Times New Roman"/>
        </w:rPr>
      </w:pPr>
      <w:r w:rsidRPr="0091089C">
        <w:rPr>
          <w:rFonts w:eastAsia="Times New Roman"/>
          <w:u w:val="single"/>
        </w:rPr>
        <w:t>Main activities of the Organization</w:t>
      </w:r>
      <w:r w:rsidRPr="0091089C">
        <w:rPr>
          <w:rFonts w:eastAsia="Times New Roman"/>
        </w:rPr>
        <w:t>:  (Please use a bulleted list)</w:t>
      </w:r>
    </w:p>
    <w:p w:rsidR="006B4241" w:rsidRPr="0091089C" w:rsidRDefault="006B4241" w:rsidP="006B4241">
      <w:pPr>
        <w:rPr>
          <w:rFonts w:eastAsia="Times New Roman"/>
          <w:u w:val="single"/>
        </w:rPr>
      </w:pPr>
    </w:p>
    <w:p w:rsidR="006B4241" w:rsidRPr="00812762" w:rsidRDefault="006B4241" w:rsidP="006B4241">
      <w:pPr>
        <w:pStyle w:val="BodyText"/>
        <w:spacing w:after="0"/>
        <w:ind w:left="21"/>
        <w:rPr>
          <w:szCs w:val="22"/>
        </w:rPr>
      </w:pPr>
      <w:r w:rsidRPr="00812762">
        <w:rPr>
          <w:w w:val="105"/>
          <w:szCs w:val="22"/>
        </w:rPr>
        <w:t>-</w:t>
      </w:r>
      <w:r>
        <w:rPr>
          <w:w w:val="105"/>
          <w:szCs w:val="22"/>
        </w:rPr>
        <w:t xml:space="preserve"> </w:t>
      </w:r>
      <w:r w:rsidRPr="00812762">
        <w:rPr>
          <w:w w:val="105"/>
          <w:szCs w:val="22"/>
        </w:rPr>
        <w:t>conduct research on genetic resources, traditional knowledge and folklore</w:t>
      </w:r>
    </w:p>
    <w:p w:rsidR="006B4241" w:rsidRPr="00812762" w:rsidRDefault="006B4241" w:rsidP="006B4241">
      <w:pPr>
        <w:pStyle w:val="BodyText"/>
        <w:spacing w:after="0"/>
        <w:ind w:left="16"/>
        <w:rPr>
          <w:szCs w:val="22"/>
        </w:rPr>
      </w:pPr>
      <w:r w:rsidRPr="00812762">
        <w:rPr>
          <w:w w:val="105"/>
          <w:szCs w:val="22"/>
        </w:rPr>
        <w:t>-</w:t>
      </w:r>
      <w:r>
        <w:rPr>
          <w:w w:val="105"/>
          <w:szCs w:val="22"/>
        </w:rPr>
        <w:t xml:space="preserve"> </w:t>
      </w:r>
      <w:r w:rsidRPr="00812762">
        <w:rPr>
          <w:w w:val="105"/>
          <w:szCs w:val="22"/>
        </w:rPr>
        <w:t>forge relationships among other associations to share experiences</w:t>
      </w:r>
    </w:p>
    <w:p w:rsidR="006B4241" w:rsidRPr="00812762" w:rsidRDefault="006B4241" w:rsidP="006B4241">
      <w:pPr>
        <w:pStyle w:val="BodyText"/>
        <w:spacing w:after="0"/>
        <w:ind w:left="16"/>
        <w:rPr>
          <w:szCs w:val="22"/>
        </w:rPr>
      </w:pPr>
      <w:r w:rsidRPr="00812762">
        <w:rPr>
          <w:w w:val="105"/>
          <w:szCs w:val="22"/>
        </w:rPr>
        <w:lastRenderedPageBreak/>
        <w:t>-</w:t>
      </w:r>
      <w:r>
        <w:rPr>
          <w:w w:val="105"/>
          <w:szCs w:val="22"/>
        </w:rPr>
        <w:t xml:space="preserve"> </w:t>
      </w:r>
      <w:r w:rsidRPr="00812762">
        <w:rPr>
          <w:w w:val="105"/>
          <w:szCs w:val="22"/>
        </w:rPr>
        <w:t>participate in international and regional conferences</w:t>
      </w:r>
    </w:p>
    <w:p w:rsidR="006B4241" w:rsidRPr="006B4241" w:rsidRDefault="006B4241" w:rsidP="006B4241">
      <w:pPr>
        <w:pStyle w:val="BodyText"/>
        <w:spacing w:after="0"/>
        <w:rPr>
          <w:rFonts w:eastAsia="Times New Roman"/>
          <w:szCs w:val="22"/>
        </w:rPr>
      </w:pPr>
    </w:p>
    <w:p w:rsidR="006B4241" w:rsidRPr="006B4241" w:rsidRDefault="006B4241" w:rsidP="006B4241">
      <w:pPr>
        <w:rPr>
          <w:rFonts w:eastAsia="Times New Roman"/>
          <w:b/>
        </w:rPr>
      </w:pPr>
    </w:p>
    <w:p w:rsidR="006B4241" w:rsidRPr="0091089C" w:rsidRDefault="006B4241" w:rsidP="006B4241">
      <w:pPr>
        <w:rPr>
          <w:rFonts w:eastAsia="Times New Roman"/>
        </w:rPr>
      </w:pPr>
      <w:r w:rsidRPr="0091089C">
        <w:rPr>
          <w:rFonts w:eastAsia="Times New Roman"/>
          <w:snapToGrid w:val="0"/>
          <w:u w:val="single"/>
        </w:rPr>
        <w:t xml:space="preserve">Relationship of the Organization with intellectual property matters, </w:t>
      </w:r>
      <w:r w:rsidRPr="0091089C">
        <w:rPr>
          <w:rFonts w:eastAsia="Times New Roman"/>
          <w:u w:val="single"/>
        </w:rPr>
        <w:t>including a full explanation of why you are interested in the issues under discussion by the Committee</w:t>
      </w:r>
      <w:r w:rsidRPr="0091089C">
        <w:rPr>
          <w:rFonts w:eastAsia="Times New Roman"/>
        </w:rPr>
        <w:t xml:space="preserve"> (Maximum 150 words)</w:t>
      </w:r>
    </w:p>
    <w:p w:rsidR="006B4241" w:rsidRPr="0091089C" w:rsidRDefault="006B4241" w:rsidP="006B4241">
      <w:pPr>
        <w:rPr>
          <w:rFonts w:eastAsia="Times New Roman"/>
        </w:rPr>
      </w:pPr>
    </w:p>
    <w:p w:rsidR="006B4241" w:rsidRDefault="006B4241" w:rsidP="006B4241">
      <w:pPr>
        <w:pStyle w:val="BodyText"/>
        <w:spacing w:after="0" w:line="247" w:lineRule="auto"/>
        <w:ind w:right="238" w:hanging="2"/>
        <w:rPr>
          <w:w w:val="105"/>
          <w:szCs w:val="22"/>
        </w:rPr>
      </w:pPr>
      <w:r w:rsidRPr="00812762">
        <w:rPr>
          <w:w w:val="105"/>
          <w:szCs w:val="22"/>
        </w:rPr>
        <w:t>The issue of genetic resources, traditional knowledge and folklore and its correlation with the existing legal framework on intellectual property rights is a comparatively recent topic, which is little known among many indigenous peoples and communities. APPAM aims to undertake research and studies to assist persons who lack this knowledge.</w:t>
      </w:r>
    </w:p>
    <w:p w:rsidR="006B4241" w:rsidRPr="00812762" w:rsidRDefault="006B4241" w:rsidP="006B4241">
      <w:pPr>
        <w:pStyle w:val="BodyText"/>
        <w:spacing w:after="0" w:line="247" w:lineRule="auto"/>
        <w:ind w:right="238" w:hanging="2"/>
        <w:rPr>
          <w:w w:val="105"/>
          <w:szCs w:val="22"/>
        </w:rPr>
      </w:pPr>
    </w:p>
    <w:p w:rsidR="006B4241" w:rsidRPr="00812762" w:rsidRDefault="006B4241" w:rsidP="006B4241">
      <w:pPr>
        <w:pStyle w:val="BodyText"/>
        <w:spacing w:after="0" w:line="247" w:lineRule="auto"/>
        <w:ind w:right="238" w:hanging="2"/>
        <w:rPr>
          <w:w w:val="105"/>
          <w:szCs w:val="22"/>
        </w:rPr>
      </w:pPr>
      <w:r w:rsidRPr="00812762">
        <w:rPr>
          <w:w w:val="105"/>
          <w:szCs w:val="22"/>
        </w:rPr>
        <w:t>In doing so, particular emphasis will be placed on facilitating the sharing of experience between the new world and the regions of the old world such as the Mesopotamian and the Zagros Mountains regions in regard to genetic resources, traditional knowledge and folklore.</w:t>
      </w:r>
    </w:p>
    <w:p w:rsidR="006B4241" w:rsidRDefault="006B4241" w:rsidP="006B4241">
      <w:pPr>
        <w:pStyle w:val="BodyText"/>
        <w:spacing w:after="0" w:line="247" w:lineRule="auto"/>
        <w:ind w:left="128" w:right="238" w:hanging="2"/>
        <w:rPr>
          <w:color w:val="343434"/>
          <w:w w:val="105"/>
        </w:rPr>
      </w:pPr>
    </w:p>
    <w:p w:rsidR="006B4241" w:rsidRPr="0091089C" w:rsidRDefault="006B4241" w:rsidP="006B4241">
      <w:pPr>
        <w:pStyle w:val="BodyText"/>
        <w:spacing w:after="0" w:line="247" w:lineRule="auto"/>
        <w:ind w:left="128" w:right="238" w:hanging="2"/>
        <w:rPr>
          <w:rFonts w:eastAsia="Times New Roman"/>
          <w:u w:val="single"/>
        </w:rPr>
      </w:pPr>
    </w:p>
    <w:p w:rsidR="006B4241" w:rsidRPr="0091089C" w:rsidRDefault="006B4241" w:rsidP="006B4241">
      <w:pPr>
        <w:outlineLvl w:val="0"/>
        <w:rPr>
          <w:rFonts w:eastAsia="Times New Roman"/>
          <w:snapToGrid w:val="0"/>
        </w:rPr>
      </w:pPr>
      <w:r w:rsidRPr="0091089C">
        <w:rPr>
          <w:rFonts w:eastAsia="Times New Roman"/>
          <w:snapToGrid w:val="0"/>
          <w:u w:val="single"/>
        </w:rPr>
        <w:t>Country in which the Organization is primarily active</w:t>
      </w:r>
      <w:r w:rsidRPr="0091089C">
        <w:rPr>
          <w:rFonts w:eastAsia="Times New Roman"/>
          <w:snapToGrid w:val="0"/>
        </w:rPr>
        <w:t>:</w:t>
      </w:r>
    </w:p>
    <w:p w:rsidR="006B4241" w:rsidRDefault="006B4241" w:rsidP="006B4241">
      <w:pPr>
        <w:rPr>
          <w:rFonts w:eastAsia="Times New Roman"/>
          <w:u w:val="single"/>
        </w:rPr>
      </w:pPr>
    </w:p>
    <w:p w:rsidR="006B4241" w:rsidRPr="00812762" w:rsidRDefault="006B4241" w:rsidP="006B4241">
      <w:pPr>
        <w:rPr>
          <w:rFonts w:eastAsia="Times New Roman"/>
        </w:rPr>
      </w:pPr>
      <w:r>
        <w:rPr>
          <w:rFonts w:eastAsia="Times New Roman"/>
        </w:rPr>
        <w:t>Switzerland</w:t>
      </w:r>
    </w:p>
    <w:p w:rsidR="006B4241" w:rsidRDefault="006B4241" w:rsidP="006B4241">
      <w:pPr>
        <w:rPr>
          <w:rFonts w:eastAsia="Times New Roman"/>
          <w:u w:val="single"/>
        </w:rPr>
      </w:pPr>
    </w:p>
    <w:p w:rsidR="006B4241" w:rsidRPr="0091089C" w:rsidRDefault="006B4241" w:rsidP="006B4241">
      <w:pPr>
        <w:rPr>
          <w:rFonts w:eastAsia="Times New Roman"/>
          <w:u w:val="single"/>
        </w:rPr>
      </w:pPr>
    </w:p>
    <w:p w:rsidR="006B4241" w:rsidRPr="0091089C" w:rsidRDefault="006B4241" w:rsidP="006B4241">
      <w:pPr>
        <w:outlineLvl w:val="0"/>
        <w:rPr>
          <w:rFonts w:eastAsia="Times New Roman"/>
        </w:rPr>
      </w:pPr>
      <w:r w:rsidRPr="0091089C">
        <w:rPr>
          <w:rFonts w:eastAsia="Times New Roman"/>
          <w:snapToGrid w:val="0"/>
          <w:u w:val="single"/>
        </w:rPr>
        <w:t>Additional Information</w:t>
      </w:r>
      <w:r w:rsidRPr="0091089C">
        <w:rPr>
          <w:rFonts w:eastAsia="Times New Roman"/>
        </w:rPr>
        <w:t xml:space="preserve">:  </w:t>
      </w:r>
    </w:p>
    <w:p w:rsidR="006B4241" w:rsidRPr="0091089C" w:rsidRDefault="006B4241" w:rsidP="006B4241">
      <w:pPr>
        <w:rPr>
          <w:rFonts w:eastAsia="Times New Roman"/>
        </w:rPr>
      </w:pPr>
      <w:r w:rsidRPr="0091089C">
        <w:rPr>
          <w:rFonts w:eastAsia="Times New Roman"/>
        </w:rPr>
        <w:t>Please provide any additional information which you feel may be relevant (maximum 150 words)</w:t>
      </w:r>
    </w:p>
    <w:p w:rsidR="006B4241" w:rsidRPr="0091089C" w:rsidRDefault="006B4241" w:rsidP="006B4241">
      <w:pPr>
        <w:rPr>
          <w:rFonts w:eastAsia="Times New Roman"/>
          <w:u w:val="single"/>
        </w:rPr>
      </w:pPr>
    </w:p>
    <w:p w:rsidR="006B4241" w:rsidRPr="0091089C" w:rsidRDefault="006B4241" w:rsidP="006B4241">
      <w:pPr>
        <w:rPr>
          <w:rFonts w:eastAsia="Times New Roman"/>
          <w:u w:val="single"/>
        </w:rPr>
      </w:pPr>
    </w:p>
    <w:p w:rsidR="006B4241" w:rsidRPr="0091089C" w:rsidRDefault="006B4241" w:rsidP="006B4241">
      <w:pPr>
        <w:outlineLvl w:val="0"/>
        <w:rPr>
          <w:rFonts w:eastAsia="Times New Roman"/>
        </w:rPr>
      </w:pPr>
      <w:r w:rsidRPr="0091089C">
        <w:rPr>
          <w:rFonts w:eastAsia="Times New Roman"/>
          <w:u w:val="single"/>
        </w:rPr>
        <w:t>Full contact details of the Organization</w:t>
      </w:r>
      <w:r w:rsidRPr="0091089C">
        <w:rPr>
          <w:rFonts w:eastAsia="Times New Roman"/>
        </w:rPr>
        <w:t>:</w:t>
      </w:r>
    </w:p>
    <w:p w:rsidR="006B4241" w:rsidRPr="0091089C" w:rsidRDefault="006B4241" w:rsidP="006B4241">
      <w:pPr>
        <w:rPr>
          <w:rFonts w:eastAsia="Times New Roman"/>
        </w:rPr>
      </w:pPr>
    </w:p>
    <w:p w:rsidR="006B4241" w:rsidRPr="0091089C" w:rsidRDefault="006B4241" w:rsidP="006B4241">
      <w:pPr>
        <w:rPr>
          <w:rFonts w:eastAsia="Times New Roman"/>
        </w:rPr>
      </w:pPr>
    </w:p>
    <w:p w:rsidR="006B4241" w:rsidRPr="0091089C" w:rsidRDefault="006B4241" w:rsidP="006B4241">
      <w:pPr>
        <w:rPr>
          <w:rFonts w:eastAsia="Times New Roman"/>
        </w:rPr>
      </w:pPr>
      <w:r w:rsidRPr="0091089C">
        <w:rPr>
          <w:rFonts w:eastAsia="Times New Roman"/>
        </w:rPr>
        <w:t xml:space="preserve">Postal address:  </w:t>
      </w:r>
    </w:p>
    <w:p w:rsidR="006B4241" w:rsidRPr="0091089C" w:rsidRDefault="006B4241" w:rsidP="006B4241">
      <w:pPr>
        <w:rPr>
          <w:rFonts w:eastAsia="Times New Roman"/>
        </w:rPr>
      </w:pPr>
      <w:r>
        <w:rPr>
          <w:noProof/>
          <w:lang w:eastAsia="en-US"/>
        </w:rPr>
        <mc:AlternateContent>
          <mc:Choice Requires="wpg">
            <w:drawing>
              <wp:anchor distT="0" distB="0" distL="0" distR="0" simplePos="0" relativeHeight="251662336" behindDoc="1" locked="0" layoutInCell="1" allowOverlap="1" wp14:anchorId="4CB8067C" wp14:editId="4ADD9FCF">
                <wp:simplePos x="0" y="0"/>
                <wp:positionH relativeFrom="page">
                  <wp:posOffset>934720</wp:posOffset>
                </wp:positionH>
                <wp:positionV relativeFrom="paragraph">
                  <wp:posOffset>248285</wp:posOffset>
                </wp:positionV>
                <wp:extent cx="5656580" cy="528955"/>
                <wp:effectExtent l="0" t="0" r="1270" b="444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6580" cy="528955"/>
                          <a:chOff x="1173" y="140"/>
                          <a:chExt cx="9193" cy="833"/>
                        </a:xfrm>
                      </wpg:grpSpPr>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269" y="315"/>
                            <a:ext cx="4347"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5"/>
                        <wps:cNvCnPr>
                          <a:cxnSpLocks noChangeShapeType="1"/>
                        </wps:cNvCnPr>
                        <wps:spPr bwMode="auto">
                          <a:xfrm>
                            <a:off x="1173" y="748"/>
                            <a:ext cx="909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1269" y="140"/>
                            <a:ext cx="9097" cy="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A90" w:rsidRPr="00EE3449" w:rsidRDefault="00295A90" w:rsidP="006B4241">
                              <w:pPr>
                                <w:tabs>
                                  <w:tab w:val="left" w:pos="1286"/>
                                  <w:tab w:val="left" w:pos="2218"/>
                                </w:tabs>
                                <w:spacing w:line="436" w:lineRule="exact"/>
                                <w:ind w:left="93"/>
                                <w:rPr>
                                  <w:rFonts w:ascii="Times New Roman" w:hAnsi="Times New Roman" w:cs="Times New Roman"/>
                                  <w:sz w:val="28"/>
                                  <w:szCs w:val="28"/>
                                </w:rPr>
                              </w:pPr>
                              <w:r w:rsidRPr="00EE3449">
                                <w:rPr>
                                  <w:rFonts w:ascii="Times New Roman" w:hAnsi="Times New Roman" w:cs="Times New Roman"/>
                                  <w:color w:val="49569A"/>
                                  <w:w w:val="95"/>
                                  <w:sz w:val="28"/>
                                  <w:szCs w:val="28"/>
                                  <w:u w:val="thick" w:color="49569A"/>
                                </w:rPr>
                                <w:t>AV.</w:t>
                              </w:r>
                              <w:r w:rsidRPr="00EE3449">
                                <w:rPr>
                                  <w:rFonts w:ascii="Times New Roman" w:hAnsi="Times New Roman" w:cs="Times New Roman"/>
                                  <w:color w:val="49569A"/>
                                  <w:spacing w:val="15"/>
                                  <w:w w:val="95"/>
                                  <w:sz w:val="28"/>
                                  <w:szCs w:val="28"/>
                                </w:rPr>
                                <w:t xml:space="preserve"> </w:t>
                              </w:r>
                              <w:r w:rsidRPr="00EE3449">
                                <w:rPr>
                                  <w:rFonts w:ascii="Times New Roman" w:hAnsi="Times New Roman" w:cs="Times New Roman"/>
                                  <w:color w:val="49569A"/>
                                  <w:spacing w:val="7"/>
                                  <w:w w:val="95"/>
                                  <w:sz w:val="28"/>
                                  <w:szCs w:val="28"/>
                                  <w:u w:val="thick" w:color="5664B5"/>
                                </w:rPr>
                                <w:t>DU</w:t>
                              </w:r>
                              <w:r w:rsidRPr="00EE3449">
                                <w:rPr>
                                  <w:rFonts w:ascii="Times New Roman" w:hAnsi="Times New Roman" w:cs="Times New Roman"/>
                                  <w:color w:val="5664B5"/>
                                  <w:w w:val="80"/>
                                  <w:sz w:val="28"/>
                                  <w:szCs w:val="28"/>
                                  <w:u w:val="thick" w:color="49569A"/>
                                </w:rPr>
                                <w:t xml:space="preserve"> 14 AVRIL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8067C" id="Group 5" o:spid="_x0000_s1026" style="position:absolute;margin-left:73.6pt;margin-top:19.55pt;width:445.4pt;height:41.65pt;z-index:-251654144;mso-wrap-distance-left:0;mso-wrap-distance-right:0;mso-position-horizontal-relative:page" coordorigin="1173,140" coordsize="9193,8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69;top:315;width:4347;height: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">
                  <v:imagedata r:id="rId14" o:title=""/>
                </v:shape>
                <v:line id="Line 5" o:spid="_x0000_s1028" style="position:absolute;visibility:visible;mso-wrap-style:square" from="1173,748" to="10269,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" strokeweight=".33906mm"/>
                <v:shapetype id="_x0000_t202" coordsize="21600,21600" o:spt="202" path="m,l,21600r21600,l21600,xe">
                  <v:stroke joinstyle="miter"/>
                  <v:path gradientshapeok="t" o:connecttype="rect"/>
                </v:shapetype>
                <v:shape id="Text Box 8" o:spid="_x0000_s1029" type="#_x0000_t202" style="position:absolute;left:1269;top:140;width:9097;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295A90" w:rsidRPr="00EE3449" w:rsidRDefault="00295A90" w:rsidP="006B4241">
                        <w:pPr>
                          <w:tabs>
                            <w:tab w:val="left" w:pos="1286"/>
                            <w:tab w:val="left" w:pos="2218"/>
                          </w:tabs>
                          <w:spacing w:line="436" w:lineRule="exact"/>
                          <w:ind w:left="93"/>
                          <w:rPr>
                            <w:rFonts w:ascii="Times New Roman" w:hAnsi="Times New Roman" w:cs="Times New Roman"/>
                            <w:sz w:val="28"/>
                            <w:szCs w:val="28"/>
                          </w:rPr>
                        </w:pPr>
                        <w:r w:rsidRPr="00EE3449">
                          <w:rPr>
                            <w:rFonts w:ascii="Times New Roman" w:hAnsi="Times New Roman" w:cs="Times New Roman"/>
                            <w:color w:val="49569A"/>
                            <w:w w:val="95"/>
                            <w:sz w:val="28"/>
                            <w:szCs w:val="28"/>
                            <w:u w:val="thick" w:color="49569A"/>
                          </w:rPr>
                          <w:t>AV.</w:t>
                        </w:r>
                        <w:r w:rsidRPr="00EE3449">
                          <w:rPr>
                            <w:rFonts w:ascii="Times New Roman" w:hAnsi="Times New Roman" w:cs="Times New Roman"/>
                            <w:color w:val="49569A"/>
                            <w:spacing w:val="15"/>
                            <w:w w:val="95"/>
                            <w:sz w:val="28"/>
                            <w:szCs w:val="28"/>
                          </w:rPr>
                          <w:t xml:space="preserve"> </w:t>
                        </w:r>
                        <w:r w:rsidRPr="00EE3449">
                          <w:rPr>
                            <w:rFonts w:ascii="Times New Roman" w:hAnsi="Times New Roman" w:cs="Times New Roman"/>
                            <w:color w:val="49569A"/>
                            <w:spacing w:val="7"/>
                            <w:w w:val="95"/>
                            <w:sz w:val="28"/>
                            <w:szCs w:val="28"/>
                            <w:u w:val="thick" w:color="5664B5"/>
                          </w:rPr>
                          <w:t>DU</w:t>
                        </w:r>
                        <w:r w:rsidRPr="00EE3449">
                          <w:rPr>
                            <w:rFonts w:ascii="Times New Roman" w:hAnsi="Times New Roman" w:cs="Times New Roman"/>
                            <w:color w:val="5664B5"/>
                            <w:w w:val="80"/>
                            <w:sz w:val="28"/>
                            <w:szCs w:val="28"/>
                            <w:u w:val="thick" w:color="49569A"/>
                          </w:rPr>
                          <w:t xml:space="preserve"> 14 AVRIL</w:t>
                        </w:r>
                      </w:p>
                    </w:txbxContent>
                  </v:textbox>
                </v:shape>
                <w10:wrap type="topAndBottom" anchorx="page"/>
              </v:group>
            </w:pict>
          </mc:Fallback>
        </mc:AlternateContent>
      </w:r>
    </w:p>
    <w:p w:rsidR="006B4241" w:rsidRPr="0091089C" w:rsidRDefault="006B4241" w:rsidP="006B4241">
      <w:pPr>
        <w:rPr>
          <w:rFonts w:eastAsia="Times New Roman"/>
        </w:rPr>
      </w:pPr>
      <w:r w:rsidRPr="0091089C">
        <w:rPr>
          <w:rFonts w:eastAsia="Times New Roman"/>
        </w:rPr>
        <w:t xml:space="preserve">Telephone number:  </w:t>
      </w:r>
    </w:p>
    <w:p w:rsidR="006B4241" w:rsidRPr="0091089C" w:rsidRDefault="006B4241" w:rsidP="006B4241">
      <w:pPr>
        <w:rPr>
          <w:rFonts w:eastAsia="Times New Roman"/>
        </w:rPr>
      </w:pPr>
      <w:r w:rsidRPr="0091089C">
        <w:rPr>
          <w:rFonts w:eastAsia="Times New Roman"/>
        </w:rPr>
        <w:t xml:space="preserve">Fax number:  </w:t>
      </w:r>
    </w:p>
    <w:p w:rsidR="006B4241" w:rsidRPr="0091089C" w:rsidRDefault="006B4241" w:rsidP="006B4241">
      <w:pPr>
        <w:rPr>
          <w:rFonts w:eastAsia="Times New Roman"/>
        </w:rPr>
      </w:pPr>
      <w:r w:rsidRPr="0091089C">
        <w:rPr>
          <w:rFonts w:eastAsia="Times New Roman"/>
        </w:rPr>
        <w:t xml:space="preserve">Email address: </w:t>
      </w:r>
    </w:p>
    <w:p w:rsidR="006B4241" w:rsidRPr="0091089C" w:rsidRDefault="006B4241" w:rsidP="006B4241">
      <w:pPr>
        <w:rPr>
          <w:rFonts w:eastAsia="Times New Roman"/>
        </w:rPr>
      </w:pPr>
      <w:r w:rsidRPr="0091089C">
        <w:rPr>
          <w:rFonts w:eastAsia="Times New Roman"/>
        </w:rPr>
        <w:t xml:space="preserve">Web site: </w:t>
      </w:r>
    </w:p>
    <w:p w:rsidR="006B4241" w:rsidRPr="0091089C" w:rsidRDefault="006B4241" w:rsidP="006B4241">
      <w:pPr>
        <w:rPr>
          <w:rFonts w:eastAsia="Times New Roman"/>
        </w:rPr>
      </w:pPr>
    </w:p>
    <w:p w:rsidR="006B4241" w:rsidRPr="0091089C" w:rsidRDefault="006B4241" w:rsidP="006B4241">
      <w:pPr>
        <w:rPr>
          <w:rFonts w:eastAsia="Times New Roman"/>
        </w:rPr>
      </w:pPr>
    </w:p>
    <w:p w:rsidR="006B4241" w:rsidRPr="0091089C" w:rsidRDefault="006B4241" w:rsidP="006B4241">
      <w:pPr>
        <w:rPr>
          <w:rFonts w:eastAsia="Times New Roman"/>
        </w:rPr>
      </w:pPr>
    </w:p>
    <w:p w:rsidR="006B4241" w:rsidRPr="0091089C" w:rsidRDefault="006B4241" w:rsidP="006B4241">
      <w:pPr>
        <w:outlineLvl w:val="0"/>
        <w:rPr>
          <w:rFonts w:eastAsia="Times New Roman"/>
        </w:rPr>
      </w:pPr>
      <w:r w:rsidRPr="0091089C">
        <w:rPr>
          <w:rFonts w:eastAsia="Times New Roman"/>
          <w:u w:val="single"/>
        </w:rPr>
        <w:t>Name of Organization Representative and Title</w:t>
      </w:r>
      <w:r w:rsidRPr="0091089C">
        <w:rPr>
          <w:rFonts w:eastAsia="Times New Roman"/>
        </w:rPr>
        <w:t xml:space="preserve">: </w:t>
      </w:r>
    </w:p>
    <w:p w:rsidR="006B4241" w:rsidRDefault="006B4241" w:rsidP="006B4241">
      <w:pPr>
        <w:rPr>
          <w:rFonts w:eastAsia="Times New Roman"/>
        </w:rPr>
      </w:pPr>
    </w:p>
    <w:p w:rsidR="006B4241" w:rsidRPr="00785264" w:rsidRDefault="006B4241" w:rsidP="006B4241">
      <w:pPr>
        <w:pStyle w:val="BodyText"/>
        <w:ind w:left="127" w:right="6051" w:firstLine="5"/>
      </w:pPr>
      <w:r w:rsidRPr="00785264">
        <w:rPr>
          <w:w w:val="105"/>
        </w:rPr>
        <w:t>Sarah Mosley, Secretary Osman Gokturk, President</w:t>
      </w:r>
    </w:p>
    <w:p w:rsidR="006B4241" w:rsidRPr="0091089C" w:rsidRDefault="006B4241" w:rsidP="006B4241">
      <w:pPr>
        <w:rPr>
          <w:rFonts w:eastAsia="Times New Roman"/>
        </w:rPr>
      </w:pPr>
    </w:p>
    <w:p w:rsidR="006B4241" w:rsidRPr="0091089C" w:rsidRDefault="006B4241" w:rsidP="006B4241">
      <w:pPr>
        <w:rPr>
          <w:rFonts w:eastAsia="Times New Roman"/>
        </w:rPr>
      </w:pPr>
    </w:p>
    <w:p w:rsidR="006B4241" w:rsidRPr="0091089C" w:rsidRDefault="006B4241" w:rsidP="006B4241">
      <w:pPr>
        <w:rPr>
          <w:rFonts w:eastAsia="Times New Roman"/>
        </w:rPr>
      </w:pPr>
    </w:p>
    <w:p w:rsidR="006B4241" w:rsidRPr="00295A90" w:rsidRDefault="006B4241" w:rsidP="00DF6DBD">
      <w:pPr>
        <w:tabs>
          <w:tab w:val="right" w:pos="2552"/>
          <w:tab w:val="left" w:pos="3119"/>
        </w:tabs>
        <w:rPr>
          <w:szCs w:val="22"/>
        </w:rPr>
      </w:pPr>
    </w:p>
    <w:p w:rsidR="006B4241" w:rsidRPr="00295A90" w:rsidRDefault="006B4241">
      <w:pPr>
        <w:rPr>
          <w:szCs w:val="22"/>
          <w:u w:val="single"/>
        </w:rPr>
      </w:pPr>
      <w:r w:rsidRPr="00295A90">
        <w:rPr>
          <w:szCs w:val="22"/>
          <w:u w:val="single"/>
        </w:rPr>
        <w:br w:type="page"/>
      </w:r>
    </w:p>
    <w:p w:rsidR="00DF6DBD" w:rsidRPr="00BB5B1B" w:rsidRDefault="00DF6DBD" w:rsidP="00DF6DBD">
      <w:pPr>
        <w:tabs>
          <w:tab w:val="right" w:pos="2552"/>
          <w:tab w:val="left" w:pos="3119"/>
        </w:tabs>
        <w:rPr>
          <w:szCs w:val="22"/>
          <w:u w:val="single"/>
          <w:lang w:val="fr-FR"/>
        </w:rPr>
      </w:pPr>
      <w:r w:rsidRPr="00BB5B1B">
        <w:rPr>
          <w:szCs w:val="22"/>
          <w:u w:val="single"/>
          <w:lang w:val="fr-FR"/>
        </w:rPr>
        <w:lastRenderedPageBreak/>
        <w:t>Conseil pour la Terre des Ancêtres (CTA)</w:t>
      </w:r>
    </w:p>
    <w:p w:rsidR="00DF6DBD" w:rsidRPr="00BB5B1B" w:rsidRDefault="00DF6DBD" w:rsidP="00DF6DBD">
      <w:pPr>
        <w:tabs>
          <w:tab w:val="right" w:pos="2552"/>
          <w:tab w:val="left" w:pos="3119"/>
        </w:tabs>
        <w:rPr>
          <w:szCs w:val="22"/>
          <w:lang w:val="fr-FR"/>
        </w:rPr>
      </w:pPr>
    </w:p>
    <w:p w:rsidR="00DF6DBD" w:rsidRPr="00BB5B1B" w:rsidRDefault="00DF6DBD" w:rsidP="00DF6DBD">
      <w:pPr>
        <w:tabs>
          <w:tab w:val="right" w:pos="2552"/>
          <w:tab w:val="left" w:pos="3119"/>
        </w:tabs>
        <w:rPr>
          <w:szCs w:val="22"/>
          <w:lang w:val="fr-FR"/>
        </w:rPr>
      </w:pPr>
    </w:p>
    <w:p w:rsidR="00DF6DBD" w:rsidRPr="00BB5B1B" w:rsidRDefault="00DF6DBD" w:rsidP="00DF6DBD">
      <w:pPr>
        <w:tabs>
          <w:tab w:val="right" w:pos="2552"/>
          <w:tab w:val="left" w:pos="3119"/>
        </w:tabs>
        <w:rPr>
          <w:szCs w:val="22"/>
          <w:lang w:val="fr-FR"/>
        </w:rPr>
      </w:pPr>
    </w:p>
    <w:p w:rsidR="00DF6DBD" w:rsidRPr="00BB5B1B" w:rsidRDefault="00DF6DBD" w:rsidP="00DF6DBD">
      <w:pPr>
        <w:tabs>
          <w:tab w:val="right" w:pos="2552"/>
          <w:tab w:val="left" w:pos="3119"/>
        </w:tabs>
        <w:rPr>
          <w:szCs w:val="22"/>
        </w:rPr>
      </w:pPr>
      <w:r w:rsidRPr="00BB5B1B">
        <w:rPr>
          <w:szCs w:val="22"/>
        </w:rPr>
        <w:t>To: Traditional Knowledge Division</w:t>
      </w:r>
    </w:p>
    <w:p w:rsidR="00DF6DBD" w:rsidRPr="00BB5B1B" w:rsidRDefault="00DF6DBD" w:rsidP="00DF6DBD">
      <w:pPr>
        <w:tabs>
          <w:tab w:val="right" w:pos="2552"/>
          <w:tab w:val="left" w:pos="3119"/>
        </w:tabs>
        <w:ind w:left="360"/>
        <w:rPr>
          <w:szCs w:val="22"/>
        </w:rPr>
      </w:pPr>
      <w:r w:rsidRPr="00BB5B1B">
        <w:rPr>
          <w:szCs w:val="22"/>
        </w:rPr>
        <w:tab/>
        <w:t>World Intellectual Property Organization (WIPO)</w:t>
      </w:r>
    </w:p>
    <w:p w:rsidR="00DF6DBD" w:rsidRPr="00BB5B1B" w:rsidRDefault="00DF6DBD" w:rsidP="00DF6DBD">
      <w:pPr>
        <w:tabs>
          <w:tab w:val="right" w:pos="2552"/>
          <w:tab w:val="left" w:pos="3119"/>
        </w:tabs>
        <w:ind w:left="360"/>
        <w:rPr>
          <w:szCs w:val="22"/>
        </w:rPr>
      </w:pPr>
      <w:r w:rsidRPr="00BB5B1B">
        <w:rPr>
          <w:szCs w:val="22"/>
        </w:rPr>
        <w:tab/>
        <w:t>34, chemin des Colombettes</w:t>
      </w:r>
    </w:p>
    <w:p w:rsidR="00DF6DBD" w:rsidRPr="00BB5B1B" w:rsidRDefault="00DF6DBD" w:rsidP="00DF6DBD">
      <w:pPr>
        <w:tabs>
          <w:tab w:val="right" w:pos="2552"/>
          <w:tab w:val="left" w:pos="3119"/>
        </w:tabs>
        <w:ind w:left="360"/>
        <w:rPr>
          <w:szCs w:val="22"/>
        </w:rPr>
      </w:pPr>
      <w:r w:rsidRPr="00BB5B1B">
        <w:rPr>
          <w:szCs w:val="22"/>
        </w:rPr>
        <w:t>1211 Geneva 20</w:t>
      </w:r>
    </w:p>
    <w:p w:rsidR="00DF6DBD" w:rsidRPr="00BB5B1B" w:rsidRDefault="00DF6DBD" w:rsidP="00DF6DBD">
      <w:pPr>
        <w:tabs>
          <w:tab w:val="right" w:pos="2552"/>
          <w:tab w:val="left" w:pos="3119"/>
        </w:tabs>
        <w:ind w:left="360"/>
        <w:rPr>
          <w:szCs w:val="22"/>
        </w:rPr>
      </w:pPr>
      <w:r w:rsidRPr="00BB5B1B">
        <w:rPr>
          <w:szCs w:val="22"/>
        </w:rPr>
        <w:t>Switzerland</w:t>
      </w:r>
    </w:p>
    <w:p w:rsidR="00DF6DBD" w:rsidRPr="00BB5B1B" w:rsidRDefault="00DF6DBD" w:rsidP="00DF6DBD">
      <w:pPr>
        <w:tabs>
          <w:tab w:val="left" w:pos="1985"/>
          <w:tab w:val="center" w:pos="7088"/>
        </w:tabs>
        <w:ind w:left="360"/>
        <w:rPr>
          <w:szCs w:val="22"/>
        </w:rPr>
      </w:pPr>
    </w:p>
    <w:p w:rsidR="00DF6DBD" w:rsidRPr="00BB5B1B" w:rsidRDefault="00DF6DBD" w:rsidP="00DF6DBD">
      <w:pPr>
        <w:tabs>
          <w:tab w:val="left" w:pos="1985"/>
          <w:tab w:val="center" w:pos="7088"/>
        </w:tabs>
        <w:ind w:left="360"/>
        <w:rPr>
          <w:szCs w:val="22"/>
        </w:rPr>
      </w:pPr>
      <w:r w:rsidRPr="00BB5B1B">
        <w:rPr>
          <w:szCs w:val="22"/>
        </w:rPr>
        <w:t xml:space="preserve">Telephone: </w:t>
      </w:r>
      <w:r>
        <w:rPr>
          <w:szCs w:val="22"/>
        </w:rPr>
        <w:t xml:space="preserve"> </w:t>
      </w:r>
      <w:r w:rsidRPr="00BB5B1B">
        <w:rPr>
          <w:szCs w:val="22"/>
        </w:rPr>
        <w:t>+41 (0) 22 338 81 20</w:t>
      </w:r>
    </w:p>
    <w:p w:rsidR="00DF6DBD" w:rsidRPr="00BB5B1B" w:rsidRDefault="00DF6DBD" w:rsidP="00DF6DBD">
      <w:pPr>
        <w:tabs>
          <w:tab w:val="left" w:pos="1985"/>
          <w:tab w:val="center" w:pos="7088"/>
        </w:tabs>
        <w:ind w:left="360"/>
        <w:rPr>
          <w:szCs w:val="22"/>
        </w:rPr>
      </w:pPr>
      <w:r w:rsidRPr="00BB5B1B">
        <w:rPr>
          <w:szCs w:val="22"/>
        </w:rPr>
        <w:t>E-mail:</w:t>
      </w:r>
      <w:r>
        <w:rPr>
          <w:szCs w:val="22"/>
        </w:rPr>
        <w:t xml:space="preserve"> </w:t>
      </w:r>
      <w:r w:rsidRPr="00BB5B1B">
        <w:rPr>
          <w:szCs w:val="22"/>
        </w:rPr>
        <w:t xml:space="preserve"> </w:t>
      </w:r>
      <w:r w:rsidRPr="00BB5B1B">
        <w:rPr>
          <w:szCs w:val="22"/>
          <w:u w:val="single"/>
        </w:rPr>
        <w:t>grtkf@wipo.int</w:t>
      </w:r>
    </w:p>
    <w:p w:rsidR="00DF6DBD" w:rsidRPr="00BB5B1B" w:rsidRDefault="00DF6DBD" w:rsidP="00DF6DBD">
      <w:pPr>
        <w:tabs>
          <w:tab w:val="right" w:pos="2552"/>
          <w:tab w:val="left" w:pos="3119"/>
        </w:tabs>
        <w:spacing w:line="276" w:lineRule="auto"/>
        <w:rPr>
          <w:szCs w:val="22"/>
        </w:rPr>
      </w:pPr>
    </w:p>
    <w:p w:rsidR="00DF6DBD" w:rsidRPr="00BB5B1B" w:rsidRDefault="00DF6DBD" w:rsidP="00DF6DBD">
      <w:pPr>
        <w:tabs>
          <w:tab w:val="right" w:pos="2552"/>
          <w:tab w:val="left" w:pos="3119"/>
        </w:tabs>
        <w:spacing w:line="276" w:lineRule="auto"/>
        <w:rPr>
          <w:szCs w:val="22"/>
        </w:rPr>
      </w:pPr>
    </w:p>
    <w:p w:rsidR="00DF6DBD" w:rsidRPr="00BB5B1B" w:rsidRDefault="00DF6DBD" w:rsidP="00DF6DBD">
      <w:pPr>
        <w:tabs>
          <w:tab w:val="left" w:pos="1985"/>
          <w:tab w:val="center" w:pos="7088"/>
        </w:tabs>
        <w:spacing w:line="276" w:lineRule="auto"/>
        <w:rPr>
          <w:szCs w:val="22"/>
        </w:rPr>
      </w:pPr>
    </w:p>
    <w:p w:rsidR="00DF6DBD" w:rsidRPr="00BB5B1B" w:rsidRDefault="00DF6DBD" w:rsidP="00DF6DBD">
      <w:pPr>
        <w:tabs>
          <w:tab w:val="left" w:pos="1985"/>
          <w:tab w:val="center" w:pos="7088"/>
        </w:tabs>
        <w:jc w:val="both"/>
        <w:rPr>
          <w:szCs w:val="22"/>
        </w:rPr>
      </w:pPr>
      <w:r w:rsidRPr="00BB5B1B">
        <w:rPr>
          <w:szCs w:val="22"/>
          <w:u w:val="single"/>
        </w:rPr>
        <w:t xml:space="preserve">Re: </w:t>
      </w:r>
      <w:r>
        <w:rPr>
          <w:szCs w:val="22"/>
          <w:u w:val="single"/>
        </w:rPr>
        <w:t xml:space="preserve"> </w:t>
      </w:r>
      <w:r w:rsidRPr="00BB5B1B">
        <w:rPr>
          <w:szCs w:val="22"/>
          <w:u w:val="single"/>
        </w:rPr>
        <w:t>Request for accreditation as an observer for future Intergovernmental Committee sessions on Intellectual Property and Genetic Resources, Traditional Knowledge and Folklore</w:t>
      </w:r>
    </w:p>
    <w:p w:rsidR="00DF6DBD" w:rsidRPr="00BB5B1B" w:rsidRDefault="00DF6DBD" w:rsidP="00DF6DBD">
      <w:pPr>
        <w:tabs>
          <w:tab w:val="left" w:pos="1985"/>
          <w:tab w:val="center" w:pos="7088"/>
        </w:tabs>
        <w:jc w:val="both"/>
        <w:rPr>
          <w:szCs w:val="22"/>
        </w:rPr>
      </w:pPr>
    </w:p>
    <w:p w:rsidR="00DF6DBD" w:rsidRPr="00BB5B1B" w:rsidRDefault="00DF6DBD" w:rsidP="00DF6DBD">
      <w:pPr>
        <w:tabs>
          <w:tab w:val="left" w:pos="1985"/>
          <w:tab w:val="center" w:pos="7088"/>
        </w:tabs>
        <w:jc w:val="both"/>
        <w:rPr>
          <w:szCs w:val="22"/>
        </w:rPr>
      </w:pPr>
    </w:p>
    <w:p w:rsidR="00DF6DBD" w:rsidRPr="00BB5B1B" w:rsidRDefault="00DF6DBD" w:rsidP="00DF6DBD">
      <w:pPr>
        <w:tabs>
          <w:tab w:val="left" w:pos="1985"/>
          <w:tab w:val="center" w:pos="7088"/>
        </w:tabs>
        <w:jc w:val="both"/>
        <w:rPr>
          <w:szCs w:val="22"/>
        </w:rPr>
      </w:pPr>
      <w:r w:rsidRPr="00BB5B1B">
        <w:rPr>
          <w:szCs w:val="22"/>
        </w:rPr>
        <w:t>Dear Sir, Madam,</w:t>
      </w:r>
    </w:p>
    <w:p w:rsidR="00DF6DBD" w:rsidRPr="00BB5B1B" w:rsidRDefault="00DF6DBD" w:rsidP="00DF6DBD">
      <w:pPr>
        <w:tabs>
          <w:tab w:val="left" w:pos="1985"/>
          <w:tab w:val="center" w:pos="7088"/>
        </w:tabs>
        <w:jc w:val="both"/>
        <w:rPr>
          <w:szCs w:val="22"/>
        </w:rPr>
      </w:pPr>
    </w:p>
    <w:p w:rsidR="00DF6DBD" w:rsidRPr="00BB5B1B" w:rsidRDefault="00DF6DBD" w:rsidP="00DF6DBD">
      <w:pPr>
        <w:rPr>
          <w:szCs w:val="22"/>
        </w:rPr>
      </w:pPr>
      <w:r w:rsidRPr="00BB5B1B">
        <w:rPr>
          <w:szCs w:val="22"/>
        </w:rPr>
        <w:t xml:space="preserve">I have the honor to inform you that my organization wishes to participate as an </w:t>
      </w:r>
      <w:r w:rsidRPr="00BB5B1B">
        <w:rPr>
          <w:i/>
          <w:szCs w:val="22"/>
        </w:rPr>
        <w:t>ad hoc</w:t>
      </w:r>
      <w:r w:rsidRPr="00BB5B1B">
        <w:rPr>
          <w:szCs w:val="22"/>
        </w:rPr>
        <w:t xml:space="preserve"> observer for Intergovernmental Committee sessions on Intellectual Property and Genetic Resources, Traditional Knowledge and Folklore. </w:t>
      </w:r>
      <w:r>
        <w:rPr>
          <w:szCs w:val="22"/>
        </w:rPr>
        <w:t xml:space="preserve"> </w:t>
      </w:r>
      <w:r w:rsidRPr="00BB5B1B">
        <w:rPr>
          <w:szCs w:val="22"/>
        </w:rPr>
        <w:t>Please find attached the required biographical details of my organization for the committee’s review of this accreditation application.</w:t>
      </w:r>
    </w:p>
    <w:p w:rsidR="00DF6DBD" w:rsidRPr="00BB5B1B" w:rsidRDefault="00DF6DBD" w:rsidP="00DF6DBD">
      <w:pPr>
        <w:jc w:val="both"/>
        <w:rPr>
          <w:szCs w:val="22"/>
        </w:rPr>
      </w:pPr>
    </w:p>
    <w:p w:rsidR="00DF6DBD" w:rsidRPr="00BB5B1B" w:rsidRDefault="00DF6DBD" w:rsidP="00DF6DBD">
      <w:pPr>
        <w:jc w:val="both"/>
        <w:rPr>
          <w:szCs w:val="22"/>
        </w:rPr>
      </w:pPr>
      <w:r w:rsidRPr="00BB5B1B">
        <w:rPr>
          <w:szCs w:val="22"/>
        </w:rPr>
        <w:t>Please do not hesitate to contact us if you require any further information.</w:t>
      </w:r>
    </w:p>
    <w:p w:rsidR="00DF6DBD" w:rsidRPr="00BB5B1B" w:rsidRDefault="00DF6DBD" w:rsidP="00DF6DBD">
      <w:pPr>
        <w:jc w:val="both"/>
        <w:rPr>
          <w:szCs w:val="22"/>
        </w:rPr>
      </w:pPr>
    </w:p>
    <w:p w:rsidR="00DF6DBD" w:rsidRPr="00BB5B1B" w:rsidRDefault="00DF6DBD" w:rsidP="00DF6DBD">
      <w:pPr>
        <w:jc w:val="both"/>
        <w:rPr>
          <w:szCs w:val="22"/>
        </w:rPr>
      </w:pPr>
      <w:r w:rsidRPr="00BB5B1B">
        <w:rPr>
          <w:szCs w:val="22"/>
        </w:rPr>
        <w:t>Yours sincerely,</w:t>
      </w:r>
    </w:p>
    <w:p w:rsidR="00DF6DBD" w:rsidRPr="008F22AB" w:rsidRDefault="00DF6DBD" w:rsidP="00DF6DBD">
      <w:pPr>
        <w:spacing w:line="276" w:lineRule="auto"/>
        <w:rPr>
          <w:szCs w:val="22"/>
        </w:rPr>
      </w:pPr>
    </w:p>
    <w:p w:rsidR="00DF6DBD" w:rsidRPr="008F22AB" w:rsidRDefault="00DF6DBD" w:rsidP="00DF6DBD">
      <w:pPr>
        <w:pStyle w:val="BodyText"/>
        <w:spacing w:after="0" w:line="276" w:lineRule="auto"/>
        <w:rPr>
          <w:szCs w:val="22"/>
        </w:rPr>
      </w:pPr>
    </w:p>
    <w:p w:rsidR="00DF6DBD" w:rsidRPr="008F22AB" w:rsidRDefault="00DF6DBD" w:rsidP="00DF6DBD">
      <w:pPr>
        <w:pStyle w:val="BodyText"/>
        <w:spacing w:after="0" w:line="276" w:lineRule="auto"/>
        <w:rPr>
          <w:szCs w:val="22"/>
        </w:rPr>
      </w:pPr>
    </w:p>
    <w:p w:rsidR="00DF6DBD" w:rsidRPr="00BB5B1B" w:rsidRDefault="00DF6DBD" w:rsidP="00DF6DBD">
      <w:pPr>
        <w:pStyle w:val="BodyText"/>
        <w:spacing w:after="0" w:line="276" w:lineRule="auto"/>
        <w:rPr>
          <w:szCs w:val="22"/>
        </w:rPr>
      </w:pPr>
      <w:r w:rsidRPr="00BB5B1B">
        <w:rPr>
          <w:szCs w:val="22"/>
        </w:rPr>
        <w:t>Olive Imani Masumbuko</w:t>
      </w:r>
    </w:p>
    <w:p w:rsidR="00DF6DBD" w:rsidRPr="00BB5B1B" w:rsidRDefault="00DF6DBD" w:rsidP="00DF6DBD">
      <w:pPr>
        <w:pStyle w:val="BodyText"/>
        <w:spacing w:after="0" w:line="276" w:lineRule="auto"/>
        <w:rPr>
          <w:szCs w:val="22"/>
        </w:rPr>
      </w:pPr>
    </w:p>
    <w:p w:rsidR="00DF6DBD" w:rsidRPr="00BB5B1B" w:rsidRDefault="00DF6DBD" w:rsidP="00DF6DBD">
      <w:pPr>
        <w:pStyle w:val="BodyText"/>
        <w:spacing w:after="0" w:line="276" w:lineRule="auto"/>
        <w:rPr>
          <w:szCs w:val="22"/>
        </w:rPr>
      </w:pPr>
    </w:p>
    <w:p w:rsidR="00DF6DBD" w:rsidRPr="00BB5B1B" w:rsidRDefault="00DF6DBD" w:rsidP="00DF6DBD">
      <w:pPr>
        <w:pStyle w:val="BodyText"/>
        <w:spacing w:after="0" w:line="276" w:lineRule="auto"/>
        <w:rPr>
          <w:szCs w:val="22"/>
        </w:rPr>
      </w:pPr>
    </w:p>
    <w:p w:rsidR="00DF6DBD" w:rsidRPr="00BB5B1B" w:rsidRDefault="00DF6DBD" w:rsidP="00DF6DBD">
      <w:pPr>
        <w:pStyle w:val="BodyText"/>
        <w:spacing w:after="0" w:line="276" w:lineRule="auto"/>
        <w:rPr>
          <w:szCs w:val="22"/>
        </w:rPr>
      </w:pPr>
      <w:r w:rsidRPr="00BB5B1B">
        <w:rPr>
          <w:szCs w:val="22"/>
        </w:rPr>
        <w:t>Chairperson of the Board of Directors</w:t>
      </w:r>
    </w:p>
    <w:p w:rsidR="00DF6DBD" w:rsidRPr="008F22AB" w:rsidRDefault="00DF6DBD" w:rsidP="00DF6DBD">
      <w:pPr>
        <w:pStyle w:val="BodyText"/>
        <w:spacing w:after="0" w:line="276" w:lineRule="auto"/>
        <w:rPr>
          <w:szCs w:val="22"/>
        </w:rPr>
      </w:pPr>
    </w:p>
    <w:p w:rsidR="00DF6DBD" w:rsidRPr="00BB5B1B" w:rsidRDefault="00DF6DBD" w:rsidP="00DF6DBD">
      <w:pPr>
        <w:pStyle w:val="BodyText"/>
        <w:spacing w:after="0" w:line="276" w:lineRule="auto"/>
        <w:rPr>
          <w:b/>
          <w:szCs w:val="22"/>
        </w:rPr>
      </w:pPr>
      <w:r w:rsidRPr="00BB5B1B">
        <w:rPr>
          <w:szCs w:val="22"/>
        </w:rPr>
        <w:t>Done in Goma, on December 17, 2019</w:t>
      </w:r>
    </w:p>
    <w:p w:rsidR="00DF6DBD" w:rsidRPr="008B1152" w:rsidRDefault="00DF6DBD" w:rsidP="00DF6DBD">
      <w:pPr>
        <w:pStyle w:val="BodyText"/>
        <w:spacing w:after="0" w:line="276" w:lineRule="auto"/>
        <w:rPr>
          <w:szCs w:val="22"/>
        </w:rPr>
      </w:pPr>
    </w:p>
    <w:p w:rsidR="00DF6DBD" w:rsidRPr="008B1152" w:rsidRDefault="00DF6DBD" w:rsidP="00DF6DBD">
      <w:pPr>
        <w:pStyle w:val="BodyText"/>
        <w:spacing w:after="0" w:line="276" w:lineRule="auto"/>
        <w:jc w:val="center"/>
        <w:rPr>
          <w:szCs w:val="22"/>
        </w:rPr>
      </w:pPr>
      <w:r w:rsidRPr="00BB5B1B">
        <w:rPr>
          <w:szCs w:val="22"/>
        </w:rPr>
        <w:br w:type="page"/>
      </w:r>
      <w:r w:rsidRPr="00BB5B1B">
        <w:rPr>
          <w:szCs w:val="22"/>
        </w:rPr>
        <w:lastRenderedPageBreak/>
        <w:t xml:space="preserve">Application Form for Accreditation as </w:t>
      </w:r>
      <w:r w:rsidRPr="00BB5B1B">
        <w:rPr>
          <w:i/>
          <w:szCs w:val="22"/>
        </w:rPr>
        <w:t>Ad Hoc</w:t>
      </w:r>
      <w:r w:rsidRPr="00BB5B1B">
        <w:rPr>
          <w:szCs w:val="22"/>
        </w:rPr>
        <w:t xml:space="preserve"> Observer to the WIPO Intergovernmental Committee on Intellectual Property and Genetic </w:t>
      </w:r>
      <w:r w:rsidRPr="008B1152">
        <w:rPr>
          <w:szCs w:val="22"/>
        </w:rPr>
        <w:t>Resources, Traditional Knowledge and Folklore</w:t>
      </w:r>
      <w:r w:rsidRPr="008B1152">
        <w:rPr>
          <w:szCs w:val="22"/>
          <w:vertAlign w:val="superscript"/>
        </w:rPr>
        <w:footnoteReference w:id="8"/>
      </w:r>
      <w:r w:rsidRPr="008B1152">
        <w:rPr>
          <w:szCs w:val="22"/>
        </w:rPr>
        <w:t>,</w:t>
      </w:r>
      <w:r w:rsidRPr="008B1152">
        <w:rPr>
          <w:szCs w:val="22"/>
          <w:vertAlign w:val="superscript"/>
        </w:rPr>
        <w:t xml:space="preserve"> </w:t>
      </w:r>
      <w:r w:rsidRPr="008B1152">
        <w:rPr>
          <w:szCs w:val="22"/>
          <w:vertAlign w:val="superscript"/>
        </w:rPr>
        <w:footnoteReference w:id="9"/>
      </w:r>
    </w:p>
    <w:p w:rsidR="00DF6DBD" w:rsidRPr="00BB5B1B" w:rsidRDefault="00DF6DBD" w:rsidP="00DF6DBD">
      <w:pPr>
        <w:pStyle w:val="BodyText"/>
        <w:spacing w:after="0" w:line="276" w:lineRule="auto"/>
        <w:jc w:val="center"/>
        <w:rPr>
          <w:szCs w:val="22"/>
        </w:rPr>
      </w:pPr>
    </w:p>
    <w:p w:rsidR="00DF6DBD" w:rsidRPr="00BB5B1B" w:rsidRDefault="00DF6DBD" w:rsidP="00DF6DBD">
      <w:pPr>
        <w:pStyle w:val="BodyText"/>
        <w:spacing w:after="0" w:line="276" w:lineRule="auto"/>
        <w:jc w:val="center"/>
        <w:rPr>
          <w:szCs w:val="22"/>
        </w:rPr>
      </w:pPr>
    </w:p>
    <w:p w:rsidR="00DF6DBD" w:rsidRPr="008B1152" w:rsidRDefault="00DF6DBD" w:rsidP="00DF6DBD">
      <w:pPr>
        <w:pStyle w:val="BodyText"/>
        <w:spacing w:after="0"/>
        <w:jc w:val="center"/>
        <w:rPr>
          <w:b/>
          <w:szCs w:val="22"/>
        </w:rPr>
      </w:pPr>
      <w:r w:rsidRPr="008B1152">
        <w:rPr>
          <w:szCs w:val="22"/>
        </w:rPr>
        <w:t>BIOGRAPHICAL DETAILS OF THE APPLICANT ORGANIZATION</w:t>
      </w:r>
    </w:p>
    <w:p w:rsidR="00DF6DBD" w:rsidRPr="008B1152" w:rsidRDefault="00DF6DBD" w:rsidP="00DF6DBD">
      <w:pPr>
        <w:pStyle w:val="BodyText"/>
        <w:spacing w:after="0"/>
        <w:rPr>
          <w:szCs w:val="22"/>
        </w:rPr>
      </w:pPr>
    </w:p>
    <w:p w:rsidR="00DF6DBD" w:rsidRPr="008B1152" w:rsidRDefault="00DF6DBD" w:rsidP="00DF6DBD">
      <w:pPr>
        <w:pStyle w:val="BodyText"/>
        <w:spacing w:after="0"/>
        <w:rPr>
          <w:szCs w:val="22"/>
        </w:rPr>
      </w:pPr>
    </w:p>
    <w:p w:rsidR="00DF6DBD" w:rsidRPr="008B1152" w:rsidRDefault="00DF6DBD" w:rsidP="00DF6DBD">
      <w:pPr>
        <w:pStyle w:val="BodyText"/>
        <w:spacing w:after="0"/>
        <w:rPr>
          <w:szCs w:val="22"/>
        </w:rPr>
      </w:pPr>
      <w:r w:rsidRPr="008B1152">
        <w:rPr>
          <w:szCs w:val="22"/>
          <w:u w:val="single"/>
        </w:rPr>
        <w:t>Full name of the Organization</w:t>
      </w:r>
      <w:r w:rsidRPr="008B1152">
        <w:rPr>
          <w:szCs w:val="22"/>
        </w:rPr>
        <w:t xml:space="preserve">: </w:t>
      </w:r>
    </w:p>
    <w:p w:rsidR="00DF6DBD" w:rsidRPr="008B1152" w:rsidRDefault="00DF6DBD" w:rsidP="00DF6DBD">
      <w:pPr>
        <w:pStyle w:val="BodyText"/>
        <w:spacing w:after="0"/>
        <w:rPr>
          <w:szCs w:val="22"/>
        </w:rPr>
      </w:pPr>
    </w:p>
    <w:p w:rsidR="00DF6DBD" w:rsidRPr="008B1152" w:rsidRDefault="00DF6DBD" w:rsidP="00DF6DBD">
      <w:pPr>
        <w:pStyle w:val="BodyText"/>
        <w:spacing w:after="0"/>
        <w:rPr>
          <w:szCs w:val="22"/>
          <w:u w:val="single"/>
          <w:lang w:val="fr-FR"/>
        </w:rPr>
      </w:pPr>
      <w:r w:rsidRPr="008B1152">
        <w:rPr>
          <w:i/>
          <w:szCs w:val="22"/>
          <w:lang w:val="fr-FR"/>
        </w:rPr>
        <w:t>Conseil pour la Terre des Ancêtres</w:t>
      </w:r>
      <w:r w:rsidRPr="008B1152">
        <w:rPr>
          <w:szCs w:val="22"/>
          <w:lang w:val="fr-FR"/>
        </w:rPr>
        <w:t xml:space="preserve"> (CTA) (Council for Ancestral Lands)</w:t>
      </w:r>
    </w:p>
    <w:p w:rsidR="00DF6DBD" w:rsidRPr="008B1152" w:rsidRDefault="00DF6DBD" w:rsidP="00DF6DBD">
      <w:pPr>
        <w:pStyle w:val="BodyText"/>
        <w:spacing w:after="0"/>
        <w:rPr>
          <w:szCs w:val="22"/>
          <w:u w:val="single"/>
          <w:lang w:val="fr-FR"/>
        </w:rPr>
      </w:pPr>
    </w:p>
    <w:p w:rsidR="00DF6DBD" w:rsidRPr="008B1152" w:rsidRDefault="00DF6DBD" w:rsidP="00DF6DBD">
      <w:pPr>
        <w:rPr>
          <w:szCs w:val="22"/>
          <w:u w:val="single"/>
          <w:lang w:val="fr-FR"/>
        </w:rPr>
      </w:pPr>
    </w:p>
    <w:p w:rsidR="00DF6DBD" w:rsidRPr="008B1152" w:rsidRDefault="00DF6DBD" w:rsidP="00DF6DBD">
      <w:pPr>
        <w:rPr>
          <w:szCs w:val="22"/>
        </w:rPr>
      </w:pPr>
      <w:r w:rsidRPr="008B1152">
        <w:rPr>
          <w:szCs w:val="22"/>
          <w:u w:val="single"/>
        </w:rPr>
        <w:t>Description of the Organization</w:t>
      </w:r>
      <w:r w:rsidRPr="008B1152">
        <w:rPr>
          <w:szCs w:val="22"/>
        </w:rPr>
        <w:t>: (maximum 150 words)</w:t>
      </w:r>
    </w:p>
    <w:p w:rsidR="00DF6DBD" w:rsidRPr="008B1152" w:rsidRDefault="00DF6DBD" w:rsidP="00DF6DBD">
      <w:pPr>
        <w:rPr>
          <w:szCs w:val="22"/>
        </w:rPr>
      </w:pPr>
    </w:p>
    <w:p w:rsidR="00DF6DBD" w:rsidRPr="008B1152" w:rsidRDefault="00DF6DBD" w:rsidP="00DF6DBD">
      <w:pPr>
        <w:pStyle w:val="ColorfulList-Accent11"/>
        <w:spacing w:after="0" w:line="240" w:lineRule="auto"/>
        <w:ind w:left="0"/>
        <w:rPr>
          <w:rFonts w:ascii="Arial" w:hAnsi="Arial" w:cs="Arial"/>
          <w:lang w:val="en-US"/>
        </w:rPr>
      </w:pPr>
      <w:r w:rsidRPr="008B1152">
        <w:rPr>
          <w:rFonts w:ascii="Arial" w:hAnsi="Arial" w:cs="Arial"/>
          <w:lang w:val="en-US"/>
        </w:rPr>
        <w:t>Created in 2010, the CTA is a non-profit organization.  It was created following an inclusive analysis of the causes of the repeated inter-ethnic conflicts and wars in the eastern Democratic Republic of Congo.  With increasing and recurrent insecurity that is more prevalent in rural areas, local communities and indigenous Pygmy peoples have been left landless, yet land remains their only means of survival.  The CTA is active in the east of the Democratic Republic of Congo in the provinces of South and North Kivu.</w:t>
      </w:r>
    </w:p>
    <w:p w:rsidR="00DF6DBD" w:rsidRPr="008B1152" w:rsidRDefault="00DF6DBD" w:rsidP="00DF6DBD">
      <w:pPr>
        <w:pStyle w:val="ColorfulList-Accent11"/>
        <w:spacing w:after="0" w:line="240" w:lineRule="auto"/>
        <w:ind w:left="0"/>
        <w:rPr>
          <w:rFonts w:ascii="Arial" w:hAnsi="Arial" w:cs="Arial"/>
          <w:lang w:val="en-US"/>
        </w:rPr>
      </w:pPr>
    </w:p>
    <w:p w:rsidR="00DF6DBD" w:rsidRPr="008B1152" w:rsidRDefault="00DF6DBD" w:rsidP="00DF6DBD">
      <w:pPr>
        <w:pStyle w:val="ColorfulList-Accent11"/>
        <w:spacing w:after="0" w:line="240" w:lineRule="auto"/>
        <w:ind w:left="0"/>
        <w:rPr>
          <w:rFonts w:ascii="Arial" w:hAnsi="Arial" w:cs="Arial"/>
          <w:lang w:val="en-US"/>
        </w:rPr>
      </w:pPr>
      <w:r w:rsidRPr="008B1152">
        <w:rPr>
          <w:rFonts w:ascii="Arial" w:hAnsi="Arial" w:cs="Arial"/>
          <w:lang w:val="en-US"/>
        </w:rPr>
        <w:t xml:space="preserve">The CTA was created to support vulnerable groups and individuals from local communities and indigenous Pygmy peoples as they seek to access land in accordance with the law.  To address this situation, the organization was created with a mission to support vulnerable rural communities in the exercise of their right of access to land.  The CTA has to its credit a number of achievements, with concrete results on the ground. </w:t>
      </w:r>
    </w:p>
    <w:p w:rsidR="00DF6DBD" w:rsidRPr="008B1152" w:rsidRDefault="00DF6DBD" w:rsidP="00DF6DBD">
      <w:pPr>
        <w:pStyle w:val="ColorfulList-Accent11"/>
        <w:spacing w:after="0" w:line="240" w:lineRule="auto"/>
        <w:ind w:left="0"/>
        <w:rPr>
          <w:rFonts w:ascii="Arial" w:hAnsi="Arial" w:cs="Arial"/>
          <w:lang w:val="en-US"/>
        </w:rPr>
      </w:pPr>
    </w:p>
    <w:p w:rsidR="00DF6DBD" w:rsidRPr="008B1152" w:rsidRDefault="00DF6DBD" w:rsidP="00DF6DBD">
      <w:pPr>
        <w:pStyle w:val="ColorfulList-Accent11"/>
        <w:spacing w:after="0" w:line="240" w:lineRule="auto"/>
        <w:ind w:left="0"/>
        <w:rPr>
          <w:rFonts w:ascii="Arial" w:hAnsi="Arial" w:cs="Arial"/>
          <w:lang w:val="en-US"/>
        </w:rPr>
      </w:pPr>
      <w:r w:rsidRPr="008B1152">
        <w:rPr>
          <w:rFonts w:ascii="Arial" w:hAnsi="Arial" w:cs="Arial"/>
          <w:lang w:val="en-US"/>
        </w:rPr>
        <w:t>The CTA’s vision is that “Congolese communities should have legal and equitable access to land for vulnerable groups in rural areas”.  Its mission is to protect and defend the socio-economic, cultural and legal rights of rural communities in a healthy environment, while enhancing their capacities.</w:t>
      </w:r>
    </w:p>
    <w:p w:rsidR="00DF6DBD" w:rsidRPr="008B1152" w:rsidRDefault="00DF6DBD" w:rsidP="00DF6DBD">
      <w:pPr>
        <w:pStyle w:val="ColorfulList-Accent11"/>
        <w:spacing w:after="0" w:line="240" w:lineRule="auto"/>
        <w:ind w:left="0"/>
        <w:rPr>
          <w:rFonts w:ascii="Arial" w:hAnsi="Arial" w:cs="Arial"/>
          <w:lang w:val="en-US"/>
        </w:rPr>
      </w:pPr>
    </w:p>
    <w:p w:rsidR="00DF6DBD" w:rsidRPr="008B1152" w:rsidRDefault="00DF6DBD" w:rsidP="00DF6DBD">
      <w:pPr>
        <w:rPr>
          <w:szCs w:val="22"/>
          <w:u w:val="single"/>
        </w:rPr>
      </w:pPr>
    </w:p>
    <w:p w:rsidR="00DF6DBD" w:rsidRPr="008B1152" w:rsidRDefault="00DF6DBD" w:rsidP="00DF6DBD">
      <w:pPr>
        <w:rPr>
          <w:szCs w:val="22"/>
        </w:rPr>
      </w:pPr>
      <w:r w:rsidRPr="008B1152">
        <w:rPr>
          <w:szCs w:val="22"/>
          <w:u w:val="single"/>
        </w:rPr>
        <w:t>Main aims and objectives of the Organization</w:t>
      </w:r>
      <w:r w:rsidRPr="008B1152">
        <w:rPr>
          <w:szCs w:val="22"/>
        </w:rPr>
        <w:t>:</w:t>
      </w:r>
    </w:p>
    <w:p w:rsidR="00DF6DBD" w:rsidRPr="008B1152" w:rsidRDefault="00DF6DBD" w:rsidP="00DF6DBD">
      <w:pPr>
        <w:rPr>
          <w:szCs w:val="22"/>
        </w:rPr>
      </w:pPr>
    </w:p>
    <w:p w:rsidR="00DF6DBD" w:rsidRPr="008B1152" w:rsidRDefault="00DF6DBD" w:rsidP="00DF6DBD">
      <w:pPr>
        <w:pStyle w:val="BodyText"/>
        <w:numPr>
          <w:ilvl w:val="0"/>
          <w:numId w:val="8"/>
        </w:numPr>
        <w:spacing w:after="0"/>
        <w:rPr>
          <w:szCs w:val="22"/>
        </w:rPr>
      </w:pPr>
      <w:r w:rsidRPr="008B1152">
        <w:rPr>
          <w:szCs w:val="22"/>
        </w:rPr>
        <w:t>protect and defend the rights of vulnerable people and groups in rural areas in the Democratic Republic of Congo;</w:t>
      </w:r>
    </w:p>
    <w:p w:rsidR="00DF6DBD" w:rsidRPr="008B1152" w:rsidRDefault="00DF6DBD" w:rsidP="00DF6DBD">
      <w:pPr>
        <w:pStyle w:val="BodyText"/>
        <w:numPr>
          <w:ilvl w:val="0"/>
          <w:numId w:val="8"/>
        </w:numPr>
        <w:spacing w:after="0"/>
        <w:rPr>
          <w:szCs w:val="22"/>
        </w:rPr>
      </w:pPr>
      <w:r w:rsidRPr="008B1152">
        <w:rPr>
          <w:szCs w:val="22"/>
        </w:rPr>
        <w:t xml:space="preserve">contribute to the development of rural populations, indigenous and local forest communities through the improvement of their socio-economic, cultural and legal situation in the DRC; </w:t>
      </w:r>
    </w:p>
    <w:p w:rsidR="00DF6DBD" w:rsidRPr="008B1152" w:rsidRDefault="00DF6DBD" w:rsidP="00DF6DBD">
      <w:pPr>
        <w:pStyle w:val="BodyText"/>
        <w:numPr>
          <w:ilvl w:val="0"/>
          <w:numId w:val="8"/>
        </w:numPr>
        <w:spacing w:after="0"/>
        <w:rPr>
          <w:szCs w:val="22"/>
        </w:rPr>
      </w:pPr>
      <w:r w:rsidRPr="008B1152">
        <w:rPr>
          <w:szCs w:val="22"/>
        </w:rPr>
        <w:t>contribute to peace and peaceful coexistence between communities through the improvement of good governance of the land and forest sector in the DRC;</w:t>
      </w:r>
      <w:r>
        <w:rPr>
          <w:szCs w:val="22"/>
        </w:rPr>
        <w:t xml:space="preserve"> </w:t>
      </w:r>
      <w:r w:rsidRPr="008B1152">
        <w:rPr>
          <w:szCs w:val="22"/>
        </w:rPr>
        <w:t xml:space="preserve"> and</w:t>
      </w:r>
    </w:p>
    <w:p w:rsidR="00DF6DBD" w:rsidRPr="008B1152" w:rsidRDefault="00DF6DBD" w:rsidP="00DF6DBD">
      <w:pPr>
        <w:pStyle w:val="BodyText"/>
        <w:numPr>
          <w:ilvl w:val="0"/>
          <w:numId w:val="8"/>
        </w:numPr>
        <w:spacing w:after="0"/>
        <w:rPr>
          <w:szCs w:val="22"/>
        </w:rPr>
      </w:pPr>
      <w:r w:rsidRPr="008B1152">
        <w:rPr>
          <w:szCs w:val="22"/>
        </w:rPr>
        <w:t>promote the right of access to land and natural resources by rural forest populations in the Democratic Republic of Congo.</w:t>
      </w:r>
    </w:p>
    <w:p w:rsidR="00DF6DBD" w:rsidRPr="008B1152" w:rsidRDefault="00DF6DBD" w:rsidP="00DF6DBD">
      <w:pPr>
        <w:ind w:left="426"/>
        <w:outlineLvl w:val="0"/>
        <w:rPr>
          <w:szCs w:val="22"/>
        </w:rPr>
      </w:pPr>
    </w:p>
    <w:p w:rsidR="00DF6DBD" w:rsidRPr="008B1152" w:rsidRDefault="00DF6DBD" w:rsidP="00DF6DBD">
      <w:pPr>
        <w:rPr>
          <w:szCs w:val="22"/>
          <w:u w:val="single"/>
        </w:rPr>
      </w:pPr>
      <w:r w:rsidRPr="008B1152">
        <w:rPr>
          <w:bCs/>
          <w:szCs w:val="22"/>
          <w:u w:val="single"/>
        </w:rPr>
        <w:lastRenderedPageBreak/>
        <w:t>Main activities of the Organization</w:t>
      </w:r>
      <w:r w:rsidRPr="008B1152">
        <w:rPr>
          <w:szCs w:val="22"/>
        </w:rPr>
        <w:t xml:space="preserve">: </w:t>
      </w:r>
    </w:p>
    <w:p w:rsidR="00DF6DBD" w:rsidRPr="008B1152" w:rsidRDefault="00DF6DBD" w:rsidP="00DF6DBD">
      <w:pPr>
        <w:pStyle w:val="BodyText"/>
        <w:spacing w:after="0"/>
        <w:rPr>
          <w:szCs w:val="22"/>
        </w:rPr>
      </w:pPr>
    </w:p>
    <w:p w:rsidR="00DF6DBD" w:rsidRPr="008B1152" w:rsidRDefault="00DF6DBD" w:rsidP="00DF6DBD">
      <w:pPr>
        <w:pStyle w:val="BodyText"/>
        <w:numPr>
          <w:ilvl w:val="0"/>
          <w:numId w:val="9"/>
        </w:numPr>
        <w:spacing w:after="0"/>
        <w:ind w:left="360"/>
        <w:rPr>
          <w:szCs w:val="22"/>
        </w:rPr>
      </w:pPr>
      <w:r w:rsidRPr="008B1152">
        <w:rPr>
          <w:szCs w:val="22"/>
        </w:rPr>
        <w:t>enhancing the value of traditional knowledge and practices by supporting the elders who are the holders of this knowledge;</w:t>
      </w:r>
    </w:p>
    <w:p w:rsidR="00DF6DBD" w:rsidRPr="008B1152" w:rsidRDefault="00DF6DBD" w:rsidP="00DF6DBD">
      <w:pPr>
        <w:pStyle w:val="BodyText"/>
        <w:numPr>
          <w:ilvl w:val="0"/>
          <w:numId w:val="8"/>
        </w:numPr>
        <w:spacing w:after="0"/>
        <w:rPr>
          <w:szCs w:val="22"/>
        </w:rPr>
      </w:pPr>
      <w:r w:rsidRPr="008B1152">
        <w:rPr>
          <w:szCs w:val="22"/>
        </w:rPr>
        <w:t>advocacy for the implementation of forest law enforcement measures relating to the participatory management of natural resources;</w:t>
      </w:r>
    </w:p>
    <w:p w:rsidR="00DF6DBD" w:rsidRPr="008B1152" w:rsidRDefault="00DF6DBD" w:rsidP="00DF6DBD">
      <w:pPr>
        <w:pStyle w:val="BodyText"/>
        <w:numPr>
          <w:ilvl w:val="0"/>
          <w:numId w:val="8"/>
        </w:numPr>
        <w:spacing w:after="0"/>
        <w:rPr>
          <w:szCs w:val="22"/>
        </w:rPr>
      </w:pPr>
      <w:r w:rsidRPr="008B1152">
        <w:rPr>
          <w:szCs w:val="22"/>
        </w:rPr>
        <w:t>reinforcing the current socio-economic, cultural and social means of subsistence of rural communities and indigenous peoples for the mutual development of solidarity;</w:t>
      </w:r>
    </w:p>
    <w:p w:rsidR="00DF6DBD" w:rsidRPr="008B1152" w:rsidRDefault="00DF6DBD" w:rsidP="00DF6DBD">
      <w:pPr>
        <w:pStyle w:val="BodyText"/>
        <w:numPr>
          <w:ilvl w:val="0"/>
          <w:numId w:val="8"/>
        </w:numPr>
        <w:spacing w:after="0"/>
        <w:rPr>
          <w:szCs w:val="22"/>
        </w:rPr>
      </w:pPr>
      <w:r w:rsidRPr="008B1152">
        <w:rPr>
          <w:szCs w:val="22"/>
        </w:rPr>
        <w:t>advocacy for the recognition and respect of the rights of the communities bord</w:t>
      </w:r>
      <w:r>
        <w:rPr>
          <w:szCs w:val="22"/>
        </w:rPr>
        <w:t>ering the Virunga National Park</w:t>
      </w:r>
      <w:r w:rsidRPr="008B1152">
        <w:rPr>
          <w:szCs w:val="22"/>
        </w:rPr>
        <w:t>;</w:t>
      </w:r>
    </w:p>
    <w:p w:rsidR="00DF6DBD" w:rsidRPr="008B1152" w:rsidRDefault="00DF6DBD" w:rsidP="00DF6DBD">
      <w:pPr>
        <w:pStyle w:val="BodyText"/>
        <w:numPr>
          <w:ilvl w:val="0"/>
          <w:numId w:val="8"/>
        </w:numPr>
        <w:spacing w:after="0"/>
        <w:rPr>
          <w:szCs w:val="22"/>
        </w:rPr>
      </w:pPr>
      <w:r w:rsidRPr="008B1152">
        <w:rPr>
          <w:szCs w:val="22"/>
        </w:rPr>
        <w:t>strengthening women’s capacities on land rights;</w:t>
      </w:r>
    </w:p>
    <w:p w:rsidR="00DF6DBD" w:rsidRPr="008B1152" w:rsidRDefault="00DF6DBD" w:rsidP="00DF6DBD">
      <w:pPr>
        <w:pStyle w:val="BodyText"/>
        <w:numPr>
          <w:ilvl w:val="0"/>
          <w:numId w:val="8"/>
        </w:numPr>
        <w:spacing w:after="0"/>
        <w:rPr>
          <w:szCs w:val="22"/>
        </w:rPr>
      </w:pPr>
      <w:r w:rsidRPr="008B1152">
        <w:rPr>
          <w:szCs w:val="22"/>
        </w:rPr>
        <w:t>advocacy for the recognition and respect of the culture of the local communities in the management and governance of the protected areas;</w:t>
      </w:r>
    </w:p>
    <w:p w:rsidR="00DF6DBD" w:rsidRPr="008B1152" w:rsidRDefault="00DF6DBD" w:rsidP="00DF6DBD">
      <w:pPr>
        <w:pStyle w:val="BodyText"/>
        <w:numPr>
          <w:ilvl w:val="0"/>
          <w:numId w:val="8"/>
        </w:numPr>
        <w:spacing w:after="0"/>
        <w:rPr>
          <w:szCs w:val="22"/>
        </w:rPr>
      </w:pPr>
      <w:r w:rsidRPr="008B1152">
        <w:rPr>
          <w:szCs w:val="22"/>
        </w:rPr>
        <w:t>transfer of traditional knowledge and practices to youth and children;</w:t>
      </w:r>
    </w:p>
    <w:p w:rsidR="00DF6DBD" w:rsidRPr="008B1152" w:rsidRDefault="00DF6DBD" w:rsidP="00DF6DBD">
      <w:pPr>
        <w:pStyle w:val="BodyText"/>
        <w:numPr>
          <w:ilvl w:val="0"/>
          <w:numId w:val="8"/>
        </w:numPr>
        <w:spacing w:after="0"/>
        <w:rPr>
          <w:szCs w:val="22"/>
        </w:rPr>
      </w:pPr>
      <w:r w:rsidRPr="008B1152">
        <w:rPr>
          <w:szCs w:val="22"/>
        </w:rPr>
        <w:t>training for young people on women’s leadership and gender;</w:t>
      </w:r>
      <w:r>
        <w:rPr>
          <w:szCs w:val="22"/>
        </w:rPr>
        <w:t xml:space="preserve">  and</w:t>
      </w:r>
    </w:p>
    <w:p w:rsidR="00DF6DBD" w:rsidRPr="008B1152" w:rsidRDefault="00DF6DBD" w:rsidP="00DF6DBD">
      <w:pPr>
        <w:pStyle w:val="BodyText"/>
        <w:numPr>
          <w:ilvl w:val="0"/>
          <w:numId w:val="8"/>
        </w:numPr>
        <w:spacing w:after="0"/>
        <w:rPr>
          <w:szCs w:val="22"/>
        </w:rPr>
      </w:pPr>
      <w:r w:rsidRPr="008B1152">
        <w:rPr>
          <w:szCs w:val="22"/>
        </w:rPr>
        <w:t xml:space="preserve">awareness-raising on the folklore, intellectual and cultural property of the local communities in the protected areas. </w:t>
      </w:r>
    </w:p>
    <w:p w:rsidR="00DF6DBD" w:rsidRPr="008B1152" w:rsidRDefault="00DF6DBD" w:rsidP="00DF6DBD">
      <w:pPr>
        <w:pStyle w:val="BodyText"/>
        <w:spacing w:after="0"/>
        <w:rPr>
          <w:szCs w:val="22"/>
        </w:rPr>
      </w:pPr>
    </w:p>
    <w:p w:rsidR="00DF6DBD" w:rsidRPr="008B1152" w:rsidRDefault="00DF6DBD" w:rsidP="00DF6DBD">
      <w:pPr>
        <w:rPr>
          <w:szCs w:val="22"/>
          <w:u w:val="single"/>
        </w:rPr>
      </w:pPr>
    </w:p>
    <w:p w:rsidR="00DF6DBD" w:rsidRPr="008B1152" w:rsidRDefault="00DF6DBD" w:rsidP="00DF6DBD">
      <w:pPr>
        <w:rPr>
          <w:szCs w:val="22"/>
        </w:rPr>
      </w:pPr>
      <w:r w:rsidRPr="008B1152">
        <w:rPr>
          <w:szCs w:val="22"/>
          <w:u w:val="single"/>
        </w:rPr>
        <w:t xml:space="preserve">Relationship of the Organization with intellectual property matters, including a full explanation of why you are interested in the issues under discussion by the Committee </w:t>
      </w:r>
      <w:r w:rsidRPr="008B1152">
        <w:rPr>
          <w:szCs w:val="22"/>
        </w:rPr>
        <w:t>(Maximum 150 words)</w:t>
      </w:r>
    </w:p>
    <w:p w:rsidR="00DF6DBD" w:rsidRPr="008B1152" w:rsidRDefault="00DF6DBD" w:rsidP="00DF6DBD">
      <w:pPr>
        <w:rPr>
          <w:szCs w:val="22"/>
        </w:rPr>
      </w:pPr>
    </w:p>
    <w:p w:rsidR="00DF6DBD" w:rsidRPr="008B1152" w:rsidRDefault="00DF6DBD" w:rsidP="00DF6DBD">
      <w:pPr>
        <w:rPr>
          <w:szCs w:val="22"/>
        </w:rPr>
      </w:pPr>
      <w:r w:rsidRPr="008B1152">
        <w:rPr>
          <w:szCs w:val="22"/>
        </w:rPr>
        <w:t xml:space="preserve">The CTA is a non-governmental organization under Congolese law. </w:t>
      </w:r>
      <w:r>
        <w:rPr>
          <w:szCs w:val="22"/>
        </w:rPr>
        <w:t xml:space="preserve"> </w:t>
      </w:r>
      <w:r w:rsidRPr="008B1152">
        <w:rPr>
          <w:szCs w:val="22"/>
        </w:rPr>
        <w:t xml:space="preserve">One of its specific objectives is to contribute to the development of rural populations, indigenous communities and local forest communities through the improvement of their socio-economic, cultural and legal situation in the DRC. </w:t>
      </w:r>
    </w:p>
    <w:p w:rsidR="00DF6DBD" w:rsidRPr="008B1152" w:rsidRDefault="00DF6DBD" w:rsidP="00DF6DBD">
      <w:pPr>
        <w:rPr>
          <w:szCs w:val="22"/>
        </w:rPr>
      </w:pPr>
    </w:p>
    <w:p w:rsidR="00DF6DBD" w:rsidRPr="008B1152" w:rsidRDefault="00DF6DBD" w:rsidP="00DF6DBD">
      <w:pPr>
        <w:rPr>
          <w:szCs w:val="22"/>
        </w:rPr>
      </w:pPr>
      <w:r w:rsidRPr="008B1152">
        <w:rPr>
          <w:szCs w:val="22"/>
        </w:rPr>
        <w:t>The activities of the CTA are carried out in rural areas, taking into account the traditional and cultural way of life of forest-dependent communities.</w:t>
      </w:r>
      <w:r>
        <w:rPr>
          <w:szCs w:val="22"/>
        </w:rPr>
        <w:t xml:space="preserve"> </w:t>
      </w:r>
      <w:r w:rsidRPr="008B1152">
        <w:rPr>
          <w:szCs w:val="22"/>
        </w:rPr>
        <w:t xml:space="preserve"> The CTA advocates for the promotion of traditional knowledge and awareness raising on intellectual property issues. </w:t>
      </w:r>
      <w:r>
        <w:rPr>
          <w:szCs w:val="22"/>
        </w:rPr>
        <w:t xml:space="preserve"> </w:t>
      </w:r>
      <w:r w:rsidRPr="008B1152">
        <w:rPr>
          <w:szCs w:val="22"/>
        </w:rPr>
        <w:t xml:space="preserve">These are: </w:t>
      </w:r>
    </w:p>
    <w:p w:rsidR="00DF6DBD" w:rsidRPr="008B1152" w:rsidRDefault="00DF6DBD" w:rsidP="00DF6DBD">
      <w:pPr>
        <w:pStyle w:val="ListParagraph"/>
        <w:numPr>
          <w:ilvl w:val="0"/>
          <w:numId w:val="9"/>
        </w:numPr>
        <w:rPr>
          <w:rFonts w:ascii="Arial" w:hAnsi="Arial" w:cs="Arial"/>
          <w:sz w:val="22"/>
          <w:szCs w:val="22"/>
        </w:rPr>
      </w:pPr>
      <w:r w:rsidRPr="008B1152">
        <w:rPr>
          <w:rFonts w:ascii="Arial" w:hAnsi="Arial" w:cs="Arial"/>
          <w:sz w:val="22"/>
          <w:szCs w:val="22"/>
        </w:rPr>
        <w:t xml:space="preserve">the domestication of plant species useful in traditional medicine; </w:t>
      </w:r>
    </w:p>
    <w:p w:rsidR="00DF6DBD" w:rsidRPr="008B1152" w:rsidRDefault="00DF6DBD" w:rsidP="00DF6DBD">
      <w:pPr>
        <w:pStyle w:val="ListParagraph"/>
        <w:numPr>
          <w:ilvl w:val="0"/>
          <w:numId w:val="9"/>
        </w:numPr>
        <w:rPr>
          <w:rFonts w:ascii="Arial" w:hAnsi="Arial" w:cs="Arial"/>
          <w:sz w:val="22"/>
          <w:szCs w:val="22"/>
        </w:rPr>
      </w:pPr>
      <w:r w:rsidRPr="008B1152">
        <w:rPr>
          <w:rFonts w:ascii="Arial" w:hAnsi="Arial" w:cs="Arial"/>
          <w:sz w:val="22"/>
          <w:szCs w:val="22"/>
        </w:rPr>
        <w:t xml:space="preserve">meteorology to analyze the effects of climate change with a view to developing mitigation and adaptation strategies; </w:t>
      </w:r>
      <w:r>
        <w:rPr>
          <w:rFonts w:ascii="Arial" w:hAnsi="Arial" w:cs="Arial"/>
          <w:sz w:val="22"/>
          <w:szCs w:val="22"/>
        </w:rPr>
        <w:t xml:space="preserve"> </w:t>
      </w:r>
      <w:r w:rsidRPr="008B1152">
        <w:rPr>
          <w:rFonts w:ascii="Arial" w:hAnsi="Arial" w:cs="Arial"/>
          <w:sz w:val="22"/>
          <w:szCs w:val="22"/>
        </w:rPr>
        <w:t>and</w:t>
      </w:r>
    </w:p>
    <w:p w:rsidR="00DF6DBD" w:rsidRPr="008B1152" w:rsidRDefault="00DF6DBD" w:rsidP="00DF6DBD">
      <w:pPr>
        <w:pStyle w:val="ListParagraph"/>
        <w:numPr>
          <w:ilvl w:val="0"/>
          <w:numId w:val="9"/>
        </w:numPr>
        <w:rPr>
          <w:rFonts w:ascii="Arial" w:hAnsi="Arial" w:cs="Arial"/>
          <w:sz w:val="22"/>
          <w:szCs w:val="22"/>
        </w:rPr>
      </w:pPr>
      <w:r w:rsidRPr="008B1152">
        <w:rPr>
          <w:rFonts w:ascii="Arial" w:hAnsi="Arial" w:cs="Arial"/>
          <w:sz w:val="22"/>
          <w:szCs w:val="22"/>
        </w:rPr>
        <w:t>the knowledge of secrets, by mastering ecosystems, biodiversity, floral essences useful in traditional medicine, the movements of bees, meteorology, the sense of direction with which they can easily find their way around the forest regardless of the weather.</w:t>
      </w:r>
    </w:p>
    <w:p w:rsidR="00DF6DBD" w:rsidRPr="008B1152" w:rsidRDefault="00DF6DBD" w:rsidP="00DF6DBD">
      <w:pPr>
        <w:rPr>
          <w:szCs w:val="22"/>
        </w:rPr>
      </w:pPr>
    </w:p>
    <w:p w:rsidR="00DF6DBD" w:rsidRPr="008B1152" w:rsidRDefault="00DF6DBD" w:rsidP="00DF6DBD">
      <w:pPr>
        <w:rPr>
          <w:szCs w:val="22"/>
        </w:rPr>
      </w:pPr>
      <w:r w:rsidRPr="008B1152">
        <w:rPr>
          <w:szCs w:val="22"/>
        </w:rPr>
        <w:t>Thanks to their knowledge of the forest, their culture and way of life, and their practices, the forest-dependent communities of the Democratic Republic of Congo have been able to bequeath to other present and future generations valuable social, economic and cultural natural resources that are the richest in fauna, flora and rich in soil and subsoil.</w:t>
      </w:r>
    </w:p>
    <w:p w:rsidR="00DF6DBD" w:rsidRPr="008B1152" w:rsidRDefault="00DF6DBD" w:rsidP="00DF6DBD">
      <w:pPr>
        <w:rPr>
          <w:szCs w:val="22"/>
        </w:rPr>
      </w:pPr>
    </w:p>
    <w:p w:rsidR="00DF6DBD" w:rsidRPr="008B1152" w:rsidRDefault="00DF6DBD" w:rsidP="00DF6DBD">
      <w:pPr>
        <w:rPr>
          <w:szCs w:val="22"/>
        </w:rPr>
      </w:pPr>
      <w:r w:rsidRPr="008B1152">
        <w:rPr>
          <w:szCs w:val="22"/>
        </w:rPr>
        <w:t xml:space="preserve">The forest-dependent communities have always considered the forest as their nurturing mother. It binds them to their ancestors and children. </w:t>
      </w:r>
      <w:r>
        <w:rPr>
          <w:szCs w:val="22"/>
        </w:rPr>
        <w:t xml:space="preserve"> </w:t>
      </w:r>
      <w:r w:rsidRPr="008B1152">
        <w:rPr>
          <w:szCs w:val="22"/>
        </w:rPr>
        <w:t xml:space="preserve">Therefore, they have a great deal of respect for the forest and use it rationally, just to feed, clothe, shelter and care for themselves without ever abusing, deteriorating or destroying it. </w:t>
      </w:r>
      <w:r>
        <w:rPr>
          <w:szCs w:val="22"/>
        </w:rPr>
        <w:t xml:space="preserve"> </w:t>
      </w:r>
      <w:r w:rsidRPr="008B1152">
        <w:rPr>
          <w:szCs w:val="22"/>
        </w:rPr>
        <w:t xml:space="preserve">They climb the tree with their axes to gather the honey, they never cut down the tree and they do not kill the bee. </w:t>
      </w:r>
      <w:r>
        <w:rPr>
          <w:szCs w:val="22"/>
        </w:rPr>
        <w:t xml:space="preserve"> </w:t>
      </w:r>
      <w:r w:rsidRPr="008B1152">
        <w:rPr>
          <w:szCs w:val="22"/>
        </w:rPr>
        <w:t xml:space="preserve">During the hunt, they do not use traditional instruments such as spears, arrows and nets, they do not use firearms and they do not kill pregnant females. </w:t>
      </w:r>
      <w:r>
        <w:rPr>
          <w:szCs w:val="22"/>
        </w:rPr>
        <w:t xml:space="preserve"> </w:t>
      </w:r>
      <w:r w:rsidRPr="008B1152">
        <w:rPr>
          <w:szCs w:val="22"/>
        </w:rPr>
        <w:t xml:space="preserve">Taboos, totems and prohibitions serve the protection of biodiversity. Tales and songs exalt the forest and encourage people to protect it. </w:t>
      </w:r>
      <w:r>
        <w:rPr>
          <w:szCs w:val="22"/>
        </w:rPr>
        <w:t xml:space="preserve"> </w:t>
      </w:r>
      <w:r w:rsidRPr="008B1152">
        <w:rPr>
          <w:szCs w:val="22"/>
        </w:rPr>
        <w:t xml:space="preserve">It is sacred; it must be protected. </w:t>
      </w:r>
      <w:r>
        <w:rPr>
          <w:szCs w:val="22"/>
        </w:rPr>
        <w:t xml:space="preserve"> </w:t>
      </w:r>
      <w:r w:rsidRPr="008B1152">
        <w:rPr>
          <w:szCs w:val="22"/>
        </w:rPr>
        <w:t>The forest remains a synonym of physical, identity, cultural and spiritual survival, not a good with simple economic value.</w:t>
      </w:r>
    </w:p>
    <w:p w:rsidR="00DF6DBD" w:rsidRPr="008B1152" w:rsidRDefault="00DF6DBD" w:rsidP="00DF6DBD">
      <w:pPr>
        <w:rPr>
          <w:szCs w:val="22"/>
        </w:rPr>
      </w:pPr>
    </w:p>
    <w:p w:rsidR="00DF6DBD" w:rsidRPr="008B1152" w:rsidRDefault="00DF6DBD" w:rsidP="00DF6DBD">
      <w:pPr>
        <w:rPr>
          <w:szCs w:val="22"/>
        </w:rPr>
      </w:pPr>
      <w:r w:rsidRPr="008B1152">
        <w:rPr>
          <w:szCs w:val="22"/>
        </w:rPr>
        <w:lastRenderedPageBreak/>
        <w:t>Such traditional knowledge should be encouraged and preserved, as this valuable knowledge and practices are disappearing.</w:t>
      </w:r>
      <w:r>
        <w:rPr>
          <w:szCs w:val="22"/>
        </w:rPr>
        <w:t xml:space="preserve"> </w:t>
      </w:r>
      <w:r w:rsidRPr="008B1152">
        <w:rPr>
          <w:szCs w:val="22"/>
        </w:rPr>
        <w:t xml:space="preserve"> Because of the systematic expropriation of their lands, and in the absence of a policy to preserve traditional knowledge, even the younger generation of pygmies are losing their bearings: </w:t>
      </w:r>
      <w:r>
        <w:rPr>
          <w:szCs w:val="22"/>
        </w:rPr>
        <w:t xml:space="preserve"> </w:t>
      </w:r>
      <w:r w:rsidRPr="008B1152">
        <w:rPr>
          <w:szCs w:val="22"/>
        </w:rPr>
        <w:t>the traditional knowledge of their parents and grandparents.</w:t>
      </w:r>
    </w:p>
    <w:p w:rsidR="00DF6DBD" w:rsidRPr="008B1152" w:rsidRDefault="00DF6DBD" w:rsidP="00DF6DBD">
      <w:pPr>
        <w:rPr>
          <w:szCs w:val="22"/>
        </w:rPr>
      </w:pPr>
    </w:p>
    <w:p w:rsidR="00DF6DBD" w:rsidRPr="008B1152" w:rsidRDefault="00DF6DBD" w:rsidP="00DF6DBD">
      <w:pPr>
        <w:rPr>
          <w:szCs w:val="22"/>
        </w:rPr>
      </w:pPr>
      <w:r w:rsidRPr="008B1152">
        <w:rPr>
          <w:szCs w:val="22"/>
        </w:rPr>
        <w:t>At CTA, policies on gender, the environment and traditional knowledge and practices have been developed within the organization and are applicable in the implementation of any activity, project or program implemented by the CTA in the field.</w:t>
      </w:r>
      <w:r>
        <w:rPr>
          <w:szCs w:val="22"/>
        </w:rPr>
        <w:t xml:space="preserve"> </w:t>
      </w:r>
      <w:r w:rsidRPr="008B1152">
        <w:rPr>
          <w:szCs w:val="22"/>
        </w:rPr>
        <w:t xml:space="preserve"> Finally, the CTA is capitalizing on the achievements of its delegates’ participation in the ongoing text-based negotiations within the IGC to develop one or more international legal instruments that will provide effective protection for traditional knowledge and traditional cultural expressions.</w:t>
      </w:r>
    </w:p>
    <w:p w:rsidR="00DF6DBD" w:rsidRPr="008B1152" w:rsidRDefault="00DF6DBD" w:rsidP="00DF6DBD">
      <w:pPr>
        <w:rPr>
          <w:szCs w:val="22"/>
          <w:u w:val="single"/>
        </w:rPr>
      </w:pPr>
    </w:p>
    <w:p w:rsidR="00DF6DBD" w:rsidRPr="008B1152" w:rsidRDefault="00DF6DBD" w:rsidP="00DF6DBD">
      <w:pPr>
        <w:rPr>
          <w:szCs w:val="22"/>
          <w:u w:val="single"/>
        </w:rPr>
      </w:pPr>
    </w:p>
    <w:p w:rsidR="00DF6DBD" w:rsidRPr="008B1152" w:rsidRDefault="00DF6DBD" w:rsidP="00DF6DBD">
      <w:pPr>
        <w:rPr>
          <w:snapToGrid w:val="0"/>
          <w:szCs w:val="22"/>
        </w:rPr>
      </w:pPr>
      <w:r w:rsidRPr="008B1152">
        <w:rPr>
          <w:szCs w:val="22"/>
          <w:u w:val="single"/>
        </w:rPr>
        <w:t>Country in which the Organization is primarily active</w:t>
      </w:r>
      <w:r w:rsidRPr="008B1152">
        <w:rPr>
          <w:snapToGrid w:val="0"/>
          <w:szCs w:val="22"/>
        </w:rPr>
        <w:t>:</w:t>
      </w:r>
    </w:p>
    <w:p w:rsidR="00DF6DBD" w:rsidRPr="008B1152" w:rsidRDefault="00DF6DBD" w:rsidP="00DF6DBD">
      <w:pPr>
        <w:pStyle w:val="BodyText"/>
        <w:spacing w:after="0"/>
        <w:rPr>
          <w:szCs w:val="22"/>
        </w:rPr>
      </w:pPr>
    </w:p>
    <w:p w:rsidR="00DF6DBD" w:rsidRPr="008B1152" w:rsidRDefault="00DF6DBD" w:rsidP="00DF6DBD">
      <w:pPr>
        <w:pStyle w:val="BodyText"/>
        <w:spacing w:after="0"/>
        <w:rPr>
          <w:szCs w:val="22"/>
        </w:rPr>
      </w:pPr>
      <w:r w:rsidRPr="008B1152">
        <w:rPr>
          <w:szCs w:val="22"/>
        </w:rPr>
        <w:t>In the Democratic Republic of the Congo, DRC.</w:t>
      </w:r>
    </w:p>
    <w:p w:rsidR="00DF6DBD" w:rsidRPr="008B1152" w:rsidRDefault="00DF6DBD" w:rsidP="00DF6DBD">
      <w:pPr>
        <w:rPr>
          <w:szCs w:val="22"/>
          <w:u w:val="single"/>
        </w:rPr>
      </w:pPr>
    </w:p>
    <w:p w:rsidR="00DF6DBD" w:rsidRPr="008B1152" w:rsidRDefault="00DF6DBD" w:rsidP="00DF6DBD">
      <w:pPr>
        <w:rPr>
          <w:szCs w:val="22"/>
          <w:u w:val="single"/>
        </w:rPr>
      </w:pPr>
    </w:p>
    <w:p w:rsidR="00DF6DBD" w:rsidRPr="008B1152" w:rsidRDefault="00DF6DBD" w:rsidP="00DF6DBD">
      <w:pPr>
        <w:rPr>
          <w:szCs w:val="22"/>
        </w:rPr>
      </w:pPr>
      <w:r w:rsidRPr="008B1152">
        <w:rPr>
          <w:szCs w:val="22"/>
          <w:u w:val="single"/>
        </w:rPr>
        <w:t>Additional information</w:t>
      </w:r>
      <w:r w:rsidRPr="008B1152">
        <w:rPr>
          <w:szCs w:val="22"/>
        </w:rPr>
        <w:t xml:space="preserve">: </w:t>
      </w:r>
    </w:p>
    <w:p w:rsidR="00DF6DBD" w:rsidRPr="008B1152" w:rsidRDefault="00DF6DBD" w:rsidP="00DF6DBD">
      <w:pPr>
        <w:pStyle w:val="BodyText"/>
        <w:spacing w:after="0"/>
        <w:rPr>
          <w:szCs w:val="22"/>
        </w:rPr>
      </w:pPr>
      <w:r w:rsidRPr="008B1152">
        <w:rPr>
          <w:szCs w:val="22"/>
        </w:rPr>
        <w:t>Please provide any additional information which you feel may be relevant (maximum 150 words).</w:t>
      </w:r>
    </w:p>
    <w:p w:rsidR="00DF6DBD" w:rsidRPr="008B1152" w:rsidRDefault="00DF6DBD" w:rsidP="00DF6DBD">
      <w:pPr>
        <w:tabs>
          <w:tab w:val="right" w:pos="2552"/>
          <w:tab w:val="left" w:pos="3119"/>
        </w:tabs>
        <w:jc w:val="both"/>
        <w:rPr>
          <w:szCs w:val="22"/>
        </w:rPr>
      </w:pPr>
    </w:p>
    <w:p w:rsidR="00DF6DBD" w:rsidRPr="008B1152" w:rsidRDefault="00DF6DBD" w:rsidP="00DF6DBD">
      <w:pPr>
        <w:pStyle w:val="BodyText"/>
        <w:spacing w:after="0"/>
        <w:rPr>
          <w:szCs w:val="22"/>
        </w:rPr>
      </w:pPr>
      <w:r w:rsidRPr="008B1152">
        <w:rPr>
          <w:szCs w:val="22"/>
        </w:rPr>
        <w:t xml:space="preserve">The CTA works with a number of partners and civil society organisations based at the national and international levels. </w:t>
      </w:r>
      <w:r>
        <w:rPr>
          <w:szCs w:val="22"/>
        </w:rPr>
        <w:t xml:space="preserve"> </w:t>
      </w:r>
      <w:r w:rsidRPr="008B1152">
        <w:rPr>
          <w:szCs w:val="22"/>
        </w:rPr>
        <w:t>It is a member of several networks and platforms, including the Global Forest Coalition (GFC), REPALEAC, RAPALEF, CAIK-RDC, CBI4, etc.</w:t>
      </w:r>
      <w:r>
        <w:rPr>
          <w:szCs w:val="22"/>
        </w:rPr>
        <w:t xml:space="preserve"> </w:t>
      </w:r>
      <w:r w:rsidRPr="008B1152">
        <w:rPr>
          <w:szCs w:val="22"/>
        </w:rPr>
        <w:t xml:space="preserve"> It is also a member of several international networks and platforms.</w:t>
      </w:r>
      <w:r>
        <w:rPr>
          <w:szCs w:val="22"/>
        </w:rPr>
        <w:t xml:space="preserve"> </w:t>
      </w:r>
      <w:r w:rsidRPr="008B1152">
        <w:rPr>
          <w:szCs w:val="22"/>
        </w:rPr>
        <w:t xml:space="preserve"> The CTA has good relations with the political, administrative and customary authorities within its sphere of action. </w:t>
      </w:r>
      <w:r>
        <w:rPr>
          <w:szCs w:val="22"/>
        </w:rPr>
        <w:t xml:space="preserve"> </w:t>
      </w:r>
      <w:r w:rsidRPr="008B1152">
        <w:rPr>
          <w:szCs w:val="22"/>
        </w:rPr>
        <w:t>These authorities participate and are involved in the implementation of activities, projects and programs implemented by the CTA in the field.</w:t>
      </w:r>
    </w:p>
    <w:p w:rsidR="00DF6DBD" w:rsidRPr="008B1152" w:rsidRDefault="00DF6DBD" w:rsidP="00DF6DBD">
      <w:pPr>
        <w:pStyle w:val="BodyText"/>
        <w:spacing w:after="0"/>
        <w:rPr>
          <w:b/>
          <w:szCs w:val="22"/>
          <w:u w:val="single"/>
        </w:rPr>
      </w:pPr>
    </w:p>
    <w:p w:rsidR="00DF6DBD" w:rsidRPr="008B1152" w:rsidRDefault="00DF6DBD" w:rsidP="00DF6DBD">
      <w:pPr>
        <w:rPr>
          <w:szCs w:val="22"/>
          <w:u w:val="single"/>
        </w:rPr>
      </w:pPr>
      <w:r w:rsidRPr="008B1152">
        <w:rPr>
          <w:szCs w:val="22"/>
          <w:u w:val="single"/>
        </w:rPr>
        <w:br w:type="page"/>
      </w:r>
    </w:p>
    <w:p w:rsidR="00DF6DBD" w:rsidRPr="008B1152" w:rsidRDefault="00DF6DBD" w:rsidP="00DF6DBD">
      <w:pPr>
        <w:pStyle w:val="BodyText"/>
        <w:spacing w:after="0"/>
        <w:rPr>
          <w:szCs w:val="22"/>
        </w:rPr>
      </w:pPr>
      <w:r w:rsidRPr="008B1152">
        <w:rPr>
          <w:szCs w:val="22"/>
          <w:u w:val="single"/>
        </w:rPr>
        <w:lastRenderedPageBreak/>
        <w:t>Full contact details of the Organization</w:t>
      </w:r>
      <w:r w:rsidRPr="008B1152">
        <w:rPr>
          <w:szCs w:val="22"/>
        </w:rPr>
        <w:t>:</w:t>
      </w:r>
    </w:p>
    <w:p w:rsidR="00DF6DBD" w:rsidRPr="008B1152" w:rsidRDefault="00DF6DBD" w:rsidP="00DF6DBD">
      <w:pPr>
        <w:pStyle w:val="BodyText"/>
        <w:spacing w:after="0"/>
        <w:rPr>
          <w:szCs w:val="22"/>
        </w:rPr>
      </w:pPr>
    </w:p>
    <w:p w:rsidR="00DF6DBD" w:rsidRPr="008B1152" w:rsidRDefault="00DF6DBD" w:rsidP="00DF6DBD">
      <w:pPr>
        <w:pStyle w:val="EndnoteText"/>
        <w:rPr>
          <w:sz w:val="22"/>
          <w:szCs w:val="22"/>
          <w:lang w:val="fr-FR"/>
        </w:rPr>
      </w:pPr>
      <w:r w:rsidRPr="008B1152">
        <w:rPr>
          <w:bCs/>
          <w:sz w:val="22"/>
          <w:szCs w:val="22"/>
          <w:lang w:val="fr-FR"/>
        </w:rPr>
        <w:t xml:space="preserve">Conseil pour la Terre des Ancêtres – CTA </w:t>
      </w:r>
    </w:p>
    <w:p w:rsidR="00DF6DBD" w:rsidRPr="008B1152" w:rsidRDefault="00DF6DBD" w:rsidP="00DF6DBD">
      <w:pPr>
        <w:pStyle w:val="Footer"/>
        <w:rPr>
          <w:szCs w:val="22"/>
          <w:lang w:val="fr-FR"/>
        </w:rPr>
      </w:pPr>
      <w:r w:rsidRPr="008B1152">
        <w:rPr>
          <w:szCs w:val="22"/>
          <w:lang w:val="fr-FR"/>
        </w:rPr>
        <w:t xml:space="preserve">Bureau sise no. 094, Avenue </w:t>
      </w:r>
      <w:r w:rsidRPr="008B1152">
        <w:rPr>
          <w:bCs/>
          <w:szCs w:val="22"/>
          <w:lang w:val="fr-FR"/>
        </w:rPr>
        <w:t>CHENGERERO</w:t>
      </w:r>
      <w:r w:rsidRPr="008B1152">
        <w:rPr>
          <w:szCs w:val="22"/>
          <w:lang w:val="fr-FR"/>
        </w:rPr>
        <w:t xml:space="preserve">, Quartier </w:t>
      </w:r>
      <w:r w:rsidRPr="008B1152">
        <w:rPr>
          <w:bCs/>
          <w:szCs w:val="22"/>
          <w:lang w:val="fr-FR"/>
        </w:rPr>
        <w:t>KYESHERO</w:t>
      </w:r>
      <w:r w:rsidRPr="008B1152">
        <w:rPr>
          <w:szCs w:val="22"/>
          <w:lang w:val="fr-FR"/>
        </w:rPr>
        <w:t xml:space="preserve">, Commune de </w:t>
      </w:r>
      <w:r w:rsidRPr="008B1152">
        <w:rPr>
          <w:bCs/>
          <w:szCs w:val="22"/>
          <w:lang w:val="fr-FR"/>
        </w:rPr>
        <w:t>GOMA</w:t>
      </w:r>
      <w:r w:rsidRPr="008B1152">
        <w:rPr>
          <w:szCs w:val="22"/>
          <w:lang w:val="fr-FR"/>
        </w:rPr>
        <w:t xml:space="preserve">, </w:t>
      </w:r>
    </w:p>
    <w:p w:rsidR="00DF6DBD" w:rsidRPr="008B1152" w:rsidRDefault="00DF6DBD" w:rsidP="00DF6DBD">
      <w:pPr>
        <w:pStyle w:val="Footer"/>
        <w:rPr>
          <w:szCs w:val="22"/>
          <w:lang w:val="fr-FR"/>
        </w:rPr>
      </w:pPr>
      <w:r w:rsidRPr="008B1152">
        <w:rPr>
          <w:szCs w:val="22"/>
          <w:lang w:val="fr-FR"/>
        </w:rPr>
        <w:t>Ville de Goma, Province du Nord-Kivu</w:t>
      </w:r>
    </w:p>
    <w:p w:rsidR="00DF6DBD" w:rsidRPr="008B1152" w:rsidRDefault="00DF6DBD" w:rsidP="00DF6DBD">
      <w:pPr>
        <w:pStyle w:val="Footer"/>
        <w:rPr>
          <w:szCs w:val="22"/>
          <w:lang w:val="fr-FR"/>
        </w:rPr>
      </w:pPr>
      <w:r w:rsidRPr="008B1152">
        <w:rPr>
          <w:bCs/>
          <w:szCs w:val="22"/>
          <w:lang w:val="fr-FR"/>
        </w:rPr>
        <w:t>République Démocratique du Congo.</w:t>
      </w:r>
    </w:p>
    <w:p w:rsidR="00DF6DBD" w:rsidRPr="008B1152" w:rsidRDefault="00DF6DBD" w:rsidP="00DF6DBD">
      <w:pPr>
        <w:rPr>
          <w:szCs w:val="22"/>
          <w:lang w:val="fr-FR"/>
        </w:rPr>
      </w:pPr>
      <w:r w:rsidRPr="008B1152">
        <w:rPr>
          <w:szCs w:val="22"/>
          <w:lang w:val="fr-FR"/>
        </w:rPr>
        <w:t xml:space="preserve">Telephone number: </w:t>
      </w:r>
      <w:r>
        <w:rPr>
          <w:szCs w:val="22"/>
          <w:lang w:val="fr-FR"/>
        </w:rPr>
        <w:t xml:space="preserve"> </w:t>
      </w:r>
      <w:r w:rsidRPr="008B1152">
        <w:rPr>
          <w:szCs w:val="22"/>
          <w:lang w:val="fr-FR"/>
        </w:rPr>
        <w:t>+243 846879142, +243973225748</w:t>
      </w:r>
    </w:p>
    <w:p w:rsidR="00DF6DBD" w:rsidRPr="008B1152" w:rsidRDefault="00DF6DBD" w:rsidP="00DF6DBD">
      <w:pPr>
        <w:rPr>
          <w:color w:val="000000" w:themeColor="text1"/>
          <w:szCs w:val="22"/>
        </w:rPr>
      </w:pPr>
      <w:r w:rsidRPr="008B1152">
        <w:rPr>
          <w:szCs w:val="22"/>
        </w:rPr>
        <w:t>E-mail address:</w:t>
      </w:r>
      <w:r>
        <w:rPr>
          <w:szCs w:val="22"/>
        </w:rPr>
        <w:t xml:space="preserve"> </w:t>
      </w:r>
      <w:r w:rsidRPr="008B1152">
        <w:rPr>
          <w:szCs w:val="22"/>
        </w:rPr>
        <w:t xml:space="preserve"> </w:t>
      </w:r>
      <w:hyperlink r:id="rId15" w:history="1">
        <w:r w:rsidRPr="008B1152">
          <w:rPr>
            <w:rStyle w:val="Hyperlink"/>
            <w:color w:val="000000" w:themeColor="text1"/>
            <w:szCs w:val="22"/>
            <w:u w:val="none"/>
          </w:rPr>
          <w:t>ctardc@yahoo.fr</w:t>
        </w:r>
      </w:hyperlink>
      <w:r w:rsidRPr="008B1152">
        <w:rPr>
          <w:color w:val="000000" w:themeColor="text1"/>
          <w:szCs w:val="22"/>
        </w:rPr>
        <w:t xml:space="preserve">, </w:t>
      </w:r>
      <w:hyperlink r:id="rId16" w:history="1">
        <w:r w:rsidRPr="008B1152">
          <w:rPr>
            <w:rStyle w:val="Hyperlink"/>
            <w:color w:val="000000" w:themeColor="text1"/>
            <w:szCs w:val="22"/>
            <w:u w:val="none"/>
          </w:rPr>
          <w:t>oliveimani2015@gmail.com</w:t>
        </w:r>
      </w:hyperlink>
      <w:r w:rsidRPr="008B1152">
        <w:rPr>
          <w:color w:val="000000" w:themeColor="text1"/>
          <w:szCs w:val="22"/>
        </w:rPr>
        <w:t xml:space="preserve"> </w:t>
      </w:r>
    </w:p>
    <w:p w:rsidR="00DF6DBD" w:rsidRPr="008B1152" w:rsidRDefault="00DF6DBD" w:rsidP="00DF6DBD">
      <w:pPr>
        <w:tabs>
          <w:tab w:val="left" w:pos="7938"/>
        </w:tabs>
        <w:ind w:right="-1"/>
        <w:rPr>
          <w:szCs w:val="22"/>
        </w:rPr>
      </w:pPr>
      <w:r w:rsidRPr="008B1152">
        <w:rPr>
          <w:szCs w:val="22"/>
        </w:rPr>
        <w:t xml:space="preserve">Website: …….. </w:t>
      </w:r>
    </w:p>
    <w:p w:rsidR="00DF6DBD" w:rsidRPr="008B1152" w:rsidRDefault="00DF6DBD" w:rsidP="00DF6DBD">
      <w:pPr>
        <w:pStyle w:val="BodyText"/>
        <w:spacing w:after="0"/>
        <w:rPr>
          <w:szCs w:val="22"/>
        </w:rPr>
      </w:pPr>
    </w:p>
    <w:p w:rsidR="00DF6DBD" w:rsidRPr="008B1152" w:rsidRDefault="00DF6DBD" w:rsidP="00DF6DBD">
      <w:pPr>
        <w:pStyle w:val="BodyText"/>
        <w:spacing w:after="0"/>
        <w:rPr>
          <w:szCs w:val="22"/>
        </w:rPr>
      </w:pPr>
      <w:r w:rsidRPr="008B1152">
        <w:rPr>
          <w:szCs w:val="22"/>
          <w:u w:val="single"/>
        </w:rPr>
        <w:t>Name of Organization Representative and Title</w:t>
      </w:r>
      <w:r w:rsidRPr="008B1152">
        <w:rPr>
          <w:szCs w:val="22"/>
        </w:rPr>
        <w:t xml:space="preserve">: </w:t>
      </w:r>
    </w:p>
    <w:p w:rsidR="00DF6DBD" w:rsidRPr="008B1152" w:rsidRDefault="00DF6DBD" w:rsidP="00DF6DBD">
      <w:pPr>
        <w:pStyle w:val="BodyText"/>
        <w:spacing w:after="0"/>
        <w:rPr>
          <w:szCs w:val="22"/>
        </w:rPr>
      </w:pPr>
    </w:p>
    <w:p w:rsidR="00DF6DBD" w:rsidRPr="008B1152" w:rsidRDefault="00DF6DBD" w:rsidP="00DF6DBD">
      <w:pPr>
        <w:pStyle w:val="BodyText"/>
        <w:spacing w:after="0"/>
        <w:rPr>
          <w:szCs w:val="22"/>
        </w:rPr>
      </w:pPr>
      <w:r w:rsidRPr="008B1152">
        <w:rPr>
          <w:szCs w:val="22"/>
        </w:rPr>
        <w:t>Olive Imani Masumbuko</w:t>
      </w:r>
    </w:p>
    <w:p w:rsidR="00DF6DBD" w:rsidRPr="008B1152" w:rsidRDefault="00DF6DBD" w:rsidP="00DF6DBD">
      <w:pPr>
        <w:pStyle w:val="BodyText"/>
        <w:spacing w:after="0"/>
        <w:rPr>
          <w:szCs w:val="22"/>
        </w:rPr>
      </w:pPr>
    </w:p>
    <w:p w:rsidR="00DF6DBD" w:rsidRPr="008B1152" w:rsidRDefault="00DF6DBD" w:rsidP="00DF6DBD">
      <w:pPr>
        <w:pStyle w:val="BodyText"/>
        <w:spacing w:after="0"/>
        <w:rPr>
          <w:szCs w:val="22"/>
        </w:rPr>
      </w:pPr>
      <w:r w:rsidRPr="008B1152">
        <w:rPr>
          <w:szCs w:val="22"/>
        </w:rPr>
        <w:t>Chairperson of the Board of Directors</w:t>
      </w:r>
    </w:p>
    <w:p w:rsidR="00DF6DBD" w:rsidRPr="008B1152" w:rsidRDefault="00DF6DBD" w:rsidP="00DF6DBD">
      <w:pPr>
        <w:pStyle w:val="BodyText"/>
        <w:spacing w:after="0"/>
        <w:rPr>
          <w:szCs w:val="22"/>
        </w:rPr>
      </w:pPr>
    </w:p>
    <w:p w:rsidR="00DF6DBD" w:rsidRPr="008B1152" w:rsidRDefault="00DF6DBD" w:rsidP="00DF6DBD">
      <w:pPr>
        <w:pStyle w:val="BodyText"/>
        <w:spacing w:after="0"/>
        <w:rPr>
          <w:szCs w:val="22"/>
        </w:rPr>
      </w:pPr>
    </w:p>
    <w:p w:rsidR="00DF6DBD" w:rsidRPr="008B1152" w:rsidRDefault="00DF6DBD" w:rsidP="00DF6DBD">
      <w:pPr>
        <w:rPr>
          <w:szCs w:val="22"/>
        </w:rPr>
      </w:pPr>
      <w:r w:rsidRPr="008B1152">
        <w:rPr>
          <w:szCs w:val="22"/>
        </w:rPr>
        <w:br w:type="page"/>
      </w:r>
    </w:p>
    <w:p w:rsidR="00DF6DBD" w:rsidRPr="00EF3B6D" w:rsidRDefault="00DF6DBD" w:rsidP="00DF6DBD">
      <w:pPr>
        <w:rPr>
          <w:u w:val="single"/>
          <w:lang w:val="es-AR"/>
        </w:rPr>
      </w:pPr>
      <w:r w:rsidRPr="00EF3B6D">
        <w:rPr>
          <w:u w:val="single"/>
          <w:lang w:val="es-AR"/>
        </w:rPr>
        <w:lastRenderedPageBreak/>
        <w:t>Fundación Shiwiar Sin Fronteras (FUNSSIF)</w:t>
      </w:r>
    </w:p>
    <w:p w:rsidR="00DF6DBD" w:rsidRDefault="00DF6DBD" w:rsidP="00DF6DBD">
      <w:pPr>
        <w:rPr>
          <w:lang w:val="es-AR"/>
        </w:rPr>
      </w:pPr>
    </w:p>
    <w:p w:rsidR="00DF6DBD" w:rsidRDefault="00DF6DBD" w:rsidP="00DF6DBD">
      <w:pPr>
        <w:rPr>
          <w:lang w:val="es-AR"/>
        </w:rPr>
      </w:pPr>
    </w:p>
    <w:p w:rsidR="00DF6DBD" w:rsidRDefault="00DF6DBD" w:rsidP="00DF6DBD">
      <w:pPr>
        <w:rPr>
          <w:lang w:val="es-AR"/>
        </w:rPr>
      </w:pPr>
    </w:p>
    <w:p w:rsidR="00DF6DBD" w:rsidRDefault="00DF6DBD" w:rsidP="00DF6DBD">
      <w:pPr>
        <w:rPr>
          <w:lang w:val="es-AR"/>
        </w:rPr>
      </w:pPr>
    </w:p>
    <w:p w:rsidR="00DF6DBD" w:rsidRPr="00EF3B6D" w:rsidRDefault="00DF6DBD" w:rsidP="00DF6DBD">
      <w:r w:rsidRPr="00EF3B6D">
        <w:t xml:space="preserve">To: Traditional Knowledge Division </w:t>
      </w:r>
    </w:p>
    <w:p w:rsidR="00DF6DBD" w:rsidRPr="00EF3B6D" w:rsidRDefault="00DF6DBD" w:rsidP="00DF6DBD">
      <w:r w:rsidRPr="00EF3B6D">
        <w:t>World Intellectual Property Organization (WIPO)</w:t>
      </w:r>
    </w:p>
    <w:p w:rsidR="00DF6DBD" w:rsidRPr="00EF3B6D" w:rsidRDefault="00DF6DBD" w:rsidP="00DF6DBD">
      <w:r w:rsidRPr="00EF3B6D">
        <w:t>34, chemin des Colombettes</w:t>
      </w:r>
    </w:p>
    <w:p w:rsidR="00DF6DBD" w:rsidRPr="00EF3B6D" w:rsidRDefault="00DF6DBD" w:rsidP="00DF6DBD">
      <w:r w:rsidRPr="00EF3B6D">
        <w:t>1211 Geneva 20</w:t>
      </w:r>
    </w:p>
    <w:p w:rsidR="00DF6DBD" w:rsidRPr="00EF3B6D" w:rsidRDefault="00DF6DBD" w:rsidP="00DF6DBD">
      <w:smartTag w:uri="urn:schemas-microsoft-com:office:smarttags" w:element="country-region">
        <w:smartTag w:uri="urn:schemas-microsoft-com:office:smarttags" w:element="place">
          <w:r w:rsidRPr="00EF3B6D">
            <w:t>Switzerland</w:t>
          </w:r>
        </w:smartTag>
      </w:smartTag>
      <w:r w:rsidRPr="00EF3B6D">
        <w:t xml:space="preserve"> </w:t>
      </w:r>
    </w:p>
    <w:p w:rsidR="00DF6DBD" w:rsidRPr="00EF3B6D" w:rsidRDefault="00DF6DBD" w:rsidP="00DF6DBD"/>
    <w:p w:rsidR="00DF6DBD" w:rsidRPr="00EF3B6D" w:rsidRDefault="00DF6DBD" w:rsidP="00DF6DBD">
      <w:r w:rsidRPr="00EF3B6D">
        <w:t>Fax.: +41 (0) 22 338 81 20</w:t>
      </w:r>
    </w:p>
    <w:p w:rsidR="00DF6DBD" w:rsidRPr="00EF3B6D" w:rsidRDefault="00DF6DBD" w:rsidP="00DF6DBD">
      <w:pPr>
        <w:rPr>
          <w:b/>
        </w:rPr>
      </w:pPr>
      <w:r w:rsidRPr="00751CE9">
        <w:t xml:space="preserve">Email: </w:t>
      </w:r>
      <w:r w:rsidRPr="00EF3B6D">
        <w:rPr>
          <w:u w:val="single"/>
        </w:rPr>
        <w:t>grtkf@wipo.int</w:t>
      </w:r>
    </w:p>
    <w:p w:rsidR="00DF6DBD" w:rsidRPr="00EF3B6D" w:rsidRDefault="00DF6DBD" w:rsidP="00DF6DBD"/>
    <w:p w:rsidR="00DF6DBD" w:rsidRPr="00EF3B6D" w:rsidRDefault="00DF6DBD" w:rsidP="00DF6DBD"/>
    <w:p w:rsidR="00DF6DBD" w:rsidRPr="00EF3B6D" w:rsidRDefault="00DF6DBD" w:rsidP="00DF6DBD">
      <w:r w:rsidRPr="00EF3B6D">
        <w:t>Dear Traditional Knowledge Division,</w:t>
      </w:r>
    </w:p>
    <w:p w:rsidR="00DF6DBD" w:rsidRPr="00EF3B6D" w:rsidRDefault="00DF6DBD" w:rsidP="00DF6DBD"/>
    <w:p w:rsidR="00DF6DBD" w:rsidRPr="00EF3B6D" w:rsidRDefault="00DF6DBD" w:rsidP="00DF6DBD">
      <w:pPr>
        <w:rPr>
          <w:u w:val="single"/>
        </w:rPr>
      </w:pPr>
      <w:r w:rsidRPr="00EF3B6D">
        <w:rPr>
          <w:u w:val="single"/>
        </w:rPr>
        <w:t xml:space="preserve">Re: Request for accreditation as an observer in future sessions of the WIPO Intergovernmental Committee </w:t>
      </w:r>
    </w:p>
    <w:p w:rsidR="00DF6DBD" w:rsidRPr="00EF3B6D" w:rsidRDefault="00DF6DBD" w:rsidP="00DF6DBD"/>
    <w:p w:rsidR="00DF6DBD" w:rsidRPr="00EF3B6D" w:rsidRDefault="00DF6DBD" w:rsidP="00DF6DBD">
      <w:r w:rsidRPr="00EF3B6D">
        <w:t xml:space="preserve">I am writing to express the wish of my organization to participate in the sessions of the WIPO Intergovernmental Committee on Intellectual Property and Genetic Resources, Traditional Knowledge and Folklore as an </w:t>
      </w:r>
      <w:r w:rsidRPr="00EF3B6D">
        <w:rPr>
          <w:i/>
        </w:rPr>
        <w:t>ad hoc</w:t>
      </w:r>
      <w:r w:rsidRPr="00EF3B6D">
        <w:t xml:space="preserve"> observer. Please find our application attached for the Committee’s consideration.</w:t>
      </w:r>
    </w:p>
    <w:p w:rsidR="00DF6DBD" w:rsidRPr="00EF3B6D" w:rsidRDefault="00DF6DBD" w:rsidP="00DF6DBD"/>
    <w:p w:rsidR="00DF6DBD" w:rsidRPr="00EF3B6D" w:rsidRDefault="00DF6DBD" w:rsidP="00DF6DBD">
      <w:r w:rsidRPr="00EF3B6D">
        <w:t>Please do not hesitate to contact us if you require any further information.</w:t>
      </w:r>
    </w:p>
    <w:p w:rsidR="00DF6DBD" w:rsidRPr="00EF3B6D" w:rsidRDefault="00DF6DBD" w:rsidP="00DF6DBD"/>
    <w:p w:rsidR="00DF6DBD" w:rsidRPr="00EF3B6D" w:rsidRDefault="00DF6DBD" w:rsidP="00DF6DBD">
      <w:r w:rsidRPr="00EF3B6D">
        <w:t>Yours sincerely,</w:t>
      </w:r>
    </w:p>
    <w:p w:rsidR="00DF6DBD" w:rsidRPr="00EF3B6D" w:rsidRDefault="00DF6DBD" w:rsidP="00DF6DBD"/>
    <w:p w:rsidR="00DF6DBD" w:rsidRPr="00EF3B6D" w:rsidRDefault="00DF6DBD" w:rsidP="00DF6DBD">
      <w:r w:rsidRPr="002F05D6">
        <w:rPr>
          <w:noProof/>
          <w:lang w:eastAsia="en-US"/>
        </w:rPr>
        <w:drawing>
          <wp:inline distT="0" distB="0" distL="0" distR="0" wp14:anchorId="2E92B36D" wp14:editId="4CFA32FD">
            <wp:extent cx="2357120" cy="156464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7120" cy="1564640"/>
                    </a:xfrm>
                    <a:prstGeom prst="rect">
                      <a:avLst/>
                    </a:prstGeom>
                    <a:noFill/>
                    <a:ln>
                      <a:noFill/>
                    </a:ln>
                  </pic:spPr>
                </pic:pic>
              </a:graphicData>
            </a:graphic>
          </wp:inline>
        </w:drawing>
      </w:r>
    </w:p>
    <w:p w:rsidR="00DF6DBD" w:rsidRPr="00C41151" w:rsidRDefault="00DF6DBD" w:rsidP="00DF6DBD">
      <w:pPr>
        <w:rPr>
          <w:lang w:val="es-ES"/>
        </w:rPr>
      </w:pPr>
      <w:r w:rsidRPr="00C41151">
        <w:rPr>
          <w:lang w:val="es-ES"/>
        </w:rPr>
        <w:t>____________________</w:t>
      </w:r>
    </w:p>
    <w:p w:rsidR="00DF6DBD" w:rsidRPr="00C41151" w:rsidRDefault="00DF6DBD" w:rsidP="00DF6DBD">
      <w:pPr>
        <w:rPr>
          <w:lang w:val="es-ES"/>
        </w:rPr>
      </w:pPr>
      <w:r w:rsidRPr="00C41151">
        <w:rPr>
          <w:lang w:val="es-ES"/>
        </w:rPr>
        <w:t>Pascual Kunchicuy</w:t>
      </w:r>
    </w:p>
    <w:p w:rsidR="00DF6DBD" w:rsidRPr="00C41151" w:rsidRDefault="00DF6DBD" w:rsidP="00DF6DBD">
      <w:pPr>
        <w:rPr>
          <w:lang w:val="es-ES"/>
        </w:rPr>
      </w:pPr>
      <w:r w:rsidRPr="00C41151">
        <w:rPr>
          <w:lang w:val="es-ES"/>
        </w:rPr>
        <w:t>Fundación Shiwiar Sin Fronteras (FUNSIFF)</w:t>
      </w:r>
    </w:p>
    <w:p w:rsidR="00DF6DBD" w:rsidRPr="00C41151" w:rsidRDefault="00DF6DBD" w:rsidP="00DF6DBD">
      <w:pPr>
        <w:rPr>
          <w:lang w:val="es-ES"/>
        </w:rPr>
      </w:pPr>
    </w:p>
    <w:p w:rsidR="00DF6DBD" w:rsidRPr="00C41151" w:rsidRDefault="00DF6DBD" w:rsidP="00DF6DBD">
      <w:pPr>
        <w:rPr>
          <w:lang w:val="es-ES"/>
        </w:rPr>
      </w:pPr>
    </w:p>
    <w:p w:rsidR="00DF6DBD" w:rsidRPr="00C41151" w:rsidRDefault="00DF6DBD" w:rsidP="00DF6DBD">
      <w:pPr>
        <w:rPr>
          <w:lang w:val="es-ES"/>
        </w:rPr>
      </w:pPr>
    </w:p>
    <w:p w:rsidR="00DF6DBD" w:rsidRPr="00C41151" w:rsidRDefault="00DF6DBD" w:rsidP="00DF6DBD">
      <w:pPr>
        <w:rPr>
          <w:lang w:val="es-ES"/>
        </w:rPr>
      </w:pPr>
    </w:p>
    <w:p w:rsidR="00DF6DBD" w:rsidRPr="00C41151" w:rsidRDefault="00DF6DBD" w:rsidP="00DF6DBD">
      <w:pPr>
        <w:rPr>
          <w:lang w:val="es-ES"/>
        </w:rPr>
      </w:pPr>
    </w:p>
    <w:p w:rsidR="00DF6DBD" w:rsidRPr="00C41151" w:rsidRDefault="00DF6DBD" w:rsidP="00DF6DBD">
      <w:pPr>
        <w:rPr>
          <w:lang w:val="es-ES"/>
        </w:rPr>
      </w:pPr>
    </w:p>
    <w:p w:rsidR="00DF6DBD" w:rsidRPr="00C41151" w:rsidRDefault="00DF6DBD" w:rsidP="00DF6DBD">
      <w:pPr>
        <w:rPr>
          <w:lang w:val="es-ES"/>
        </w:rPr>
      </w:pPr>
    </w:p>
    <w:p w:rsidR="00DF6DBD" w:rsidRPr="00C41151" w:rsidRDefault="00DF6DBD" w:rsidP="00DF6DBD">
      <w:pPr>
        <w:rPr>
          <w:lang w:val="es-ES"/>
        </w:rPr>
      </w:pPr>
    </w:p>
    <w:p w:rsidR="00DF6DBD" w:rsidRPr="00EF3B6D" w:rsidRDefault="00DF6DBD" w:rsidP="00DF6DBD">
      <w:pPr>
        <w:jc w:val="right"/>
        <w:rPr>
          <w:b/>
        </w:rPr>
      </w:pPr>
      <w:r w:rsidRPr="00EF3B6D">
        <w:t>/...</w:t>
      </w:r>
    </w:p>
    <w:p w:rsidR="00DF6DBD" w:rsidRDefault="00DF6DBD" w:rsidP="00DF6DBD">
      <w:pPr>
        <w:jc w:val="center"/>
      </w:pPr>
      <w:r w:rsidRPr="00EF3B6D">
        <w:br w:type="page"/>
      </w:r>
      <w:r w:rsidRPr="00EF3B6D">
        <w:lastRenderedPageBreak/>
        <w:t xml:space="preserve">Application Form for Accreditation as </w:t>
      </w:r>
      <w:r w:rsidRPr="00EF3B6D">
        <w:rPr>
          <w:i/>
        </w:rPr>
        <w:t>Ad Hoc</w:t>
      </w:r>
      <w:r w:rsidRPr="00EF3B6D">
        <w:t xml:space="preserve"> Observer </w:t>
      </w:r>
    </w:p>
    <w:p w:rsidR="00DF6DBD" w:rsidRPr="00EF3B6D" w:rsidRDefault="00DF6DBD" w:rsidP="00DF6DBD">
      <w:pPr>
        <w:jc w:val="center"/>
      </w:pPr>
      <w:r w:rsidRPr="00EF3B6D">
        <w:t>to the WIPO Intergovernmental Committee on Intellectual Property and Genetic Resources, Traditional Knowledge and Folklore</w:t>
      </w:r>
      <w:r w:rsidRPr="00EF3B6D">
        <w:rPr>
          <w:vertAlign w:val="superscript"/>
        </w:rPr>
        <w:footnoteReference w:id="10"/>
      </w:r>
      <w:r w:rsidRPr="00EF3B6D">
        <w:rPr>
          <w:vertAlign w:val="superscript"/>
        </w:rPr>
        <w:t>,</w:t>
      </w:r>
      <w:r w:rsidRPr="00EF3B6D">
        <w:rPr>
          <w:vertAlign w:val="superscript"/>
        </w:rPr>
        <w:footnoteReference w:id="11"/>
      </w:r>
    </w:p>
    <w:p w:rsidR="00DF6DBD" w:rsidRPr="00EF3B6D" w:rsidRDefault="00DF6DBD" w:rsidP="00DF6DBD"/>
    <w:p w:rsidR="00DF6DBD" w:rsidRPr="00EF3B6D" w:rsidRDefault="00DF6DBD" w:rsidP="00DF6DBD"/>
    <w:p w:rsidR="00DF6DBD" w:rsidRPr="00EF3B6D" w:rsidRDefault="00DF6DBD" w:rsidP="00DF6DBD">
      <w:r w:rsidRPr="00EF3B6D">
        <w:t xml:space="preserve">BIOGRAPHICAL DETAILS OF THE APPLICANT ORGANIZATION </w:t>
      </w:r>
    </w:p>
    <w:p w:rsidR="00DF6DBD" w:rsidRPr="00EF3B6D" w:rsidRDefault="00DF6DBD" w:rsidP="00DF6DBD"/>
    <w:p w:rsidR="00DF6DBD" w:rsidRPr="00EF3B6D" w:rsidRDefault="00DF6DBD" w:rsidP="00DF6DBD"/>
    <w:p w:rsidR="00DF6DBD" w:rsidRPr="00EF3B6D" w:rsidRDefault="00DF6DBD" w:rsidP="00DF6DBD">
      <w:pPr>
        <w:rPr>
          <w:u w:val="single"/>
        </w:rPr>
      </w:pPr>
      <w:r w:rsidRPr="00EF3B6D">
        <w:rPr>
          <w:u w:val="single"/>
        </w:rPr>
        <w:t>Full name of the Organization</w:t>
      </w:r>
      <w:r w:rsidRPr="00EF3B6D">
        <w:t xml:space="preserve">: </w:t>
      </w:r>
    </w:p>
    <w:p w:rsidR="00DF6DBD" w:rsidRPr="00EF3B6D" w:rsidRDefault="00DF6DBD" w:rsidP="00DF6DBD"/>
    <w:p w:rsidR="00DF6DBD" w:rsidRPr="00EF3B6D" w:rsidRDefault="00DF6DBD" w:rsidP="00DF6DBD">
      <w:pPr>
        <w:rPr>
          <w:lang w:val="es-AR"/>
        </w:rPr>
      </w:pPr>
      <w:r w:rsidRPr="00EF3B6D">
        <w:rPr>
          <w:lang w:val="es-AR"/>
        </w:rPr>
        <w:t>Fundación Shiwiar Sin Fronteras (FUNSSIF)</w:t>
      </w:r>
    </w:p>
    <w:p w:rsidR="00DF6DBD" w:rsidRPr="00EF3B6D" w:rsidRDefault="00DF6DBD" w:rsidP="00DF6DBD">
      <w:pPr>
        <w:rPr>
          <w:u w:val="single"/>
          <w:lang w:val="es-AR"/>
        </w:rPr>
      </w:pPr>
    </w:p>
    <w:p w:rsidR="00DF6DBD" w:rsidRPr="00EF3B6D" w:rsidRDefault="00DF6DBD" w:rsidP="00DF6DBD">
      <w:pPr>
        <w:rPr>
          <w:u w:val="single"/>
          <w:lang w:val="es-AR"/>
        </w:rPr>
      </w:pPr>
    </w:p>
    <w:p w:rsidR="00DF6DBD" w:rsidRPr="00EF3B6D" w:rsidRDefault="00DF6DBD" w:rsidP="00DF6DBD">
      <w:r w:rsidRPr="00EF3B6D">
        <w:rPr>
          <w:u w:val="single"/>
        </w:rPr>
        <w:t>Description of the Organization</w:t>
      </w:r>
      <w:r w:rsidRPr="00EF3B6D">
        <w:t>: (maximum 150 words)</w:t>
      </w:r>
    </w:p>
    <w:p w:rsidR="00DF6DBD" w:rsidRPr="00EF3B6D" w:rsidRDefault="00DF6DBD" w:rsidP="00DF6DBD"/>
    <w:p w:rsidR="00DF6DBD" w:rsidRPr="00EF3B6D" w:rsidRDefault="00DF6DBD" w:rsidP="00DF6DBD">
      <w:r w:rsidRPr="00EF3B6D">
        <w:t>FUNSIFF is a Shiwiar nation (ethnic group) non-profit organization providing community social services. It was established under ministerial decree No. 257 of 20 December 2002 of the Ministry of Social Welfare. Subsequently, FUNSIFF members decided to join the Council for the Development of the Nations and Peoples of Ecuador (CODENPE), through ministerial decree No. 2719 of 16 August 2012. The organization is currently registered under the National Policy Management Office.</w:t>
      </w:r>
    </w:p>
    <w:p w:rsidR="00DF6DBD" w:rsidRPr="00EF3B6D" w:rsidRDefault="00DF6DBD" w:rsidP="00DF6DBD">
      <w:pPr>
        <w:rPr>
          <w:u w:val="single"/>
        </w:rPr>
      </w:pPr>
    </w:p>
    <w:p w:rsidR="00DF6DBD" w:rsidRPr="00EF3B6D" w:rsidRDefault="00DF6DBD" w:rsidP="00DF6DBD">
      <w:pPr>
        <w:rPr>
          <w:u w:val="single"/>
        </w:rPr>
      </w:pPr>
    </w:p>
    <w:p w:rsidR="00DF6DBD" w:rsidRPr="00EF3B6D" w:rsidRDefault="00DF6DBD" w:rsidP="00DF6DBD">
      <w:r w:rsidRPr="00EF3B6D">
        <w:rPr>
          <w:u w:val="single"/>
        </w:rPr>
        <w:t>Main aims and objectives of the Organization</w:t>
      </w:r>
      <w:r w:rsidRPr="00EF3B6D">
        <w:t>: (Please use a bulleted list):</w:t>
      </w:r>
    </w:p>
    <w:p w:rsidR="00DF6DBD" w:rsidRPr="00EF3B6D" w:rsidRDefault="00DF6DBD" w:rsidP="00DF6DBD">
      <w:r w:rsidRPr="00EF3B6D">
        <w:tab/>
      </w:r>
    </w:p>
    <w:p w:rsidR="00DF6DBD" w:rsidRPr="00EF3B6D" w:rsidRDefault="00DF6DBD" w:rsidP="00DF6DBD">
      <w:pPr>
        <w:numPr>
          <w:ilvl w:val="0"/>
          <w:numId w:val="16"/>
        </w:numPr>
      </w:pPr>
      <w:r w:rsidRPr="00EF3B6D">
        <w:t>To promote programs for the protection and conservation of the environment and biodiversity in the Shiwiar community;</w:t>
      </w:r>
    </w:p>
    <w:p w:rsidR="00DF6DBD" w:rsidRPr="00EF3B6D" w:rsidRDefault="00DF6DBD" w:rsidP="00DF6DBD">
      <w:pPr>
        <w:numPr>
          <w:ilvl w:val="0"/>
          <w:numId w:val="16"/>
        </w:numPr>
      </w:pPr>
      <w:r w:rsidRPr="00EF3B6D">
        <w:t>To further develop and strengthen cultural identity, language, customs, ancestral and spiritual knowledge, music and dance;</w:t>
      </w:r>
    </w:p>
    <w:p w:rsidR="00DF6DBD" w:rsidRPr="00EF3B6D" w:rsidRDefault="00DF6DBD" w:rsidP="00DF6DBD">
      <w:pPr>
        <w:numPr>
          <w:ilvl w:val="0"/>
          <w:numId w:val="16"/>
        </w:numPr>
      </w:pPr>
      <w:r w:rsidRPr="00EF3B6D">
        <w:t xml:space="preserve">To promote germplasm banks, botanical gardens, museums and scientific collections and initiatives for biodiversity conservation. </w:t>
      </w:r>
    </w:p>
    <w:p w:rsidR="00DF6DBD" w:rsidRPr="00EF3B6D" w:rsidRDefault="00DF6DBD" w:rsidP="00DF6DBD">
      <w:pPr>
        <w:rPr>
          <w:u w:val="single"/>
        </w:rPr>
      </w:pPr>
    </w:p>
    <w:p w:rsidR="00DF6DBD" w:rsidRPr="00EF3B6D" w:rsidRDefault="00DF6DBD" w:rsidP="00DF6DBD">
      <w:pPr>
        <w:rPr>
          <w:u w:val="single"/>
        </w:rPr>
      </w:pPr>
    </w:p>
    <w:p w:rsidR="00DF6DBD" w:rsidRPr="00EF3B6D" w:rsidRDefault="00DF6DBD" w:rsidP="00DF6DBD">
      <w:r w:rsidRPr="00EF3B6D">
        <w:rPr>
          <w:u w:val="single"/>
        </w:rPr>
        <w:t>Main activities of the Organization</w:t>
      </w:r>
      <w:r w:rsidRPr="00EF3B6D">
        <w:t>: (Please use a bulleted list)</w:t>
      </w:r>
    </w:p>
    <w:p w:rsidR="00DF6DBD" w:rsidRPr="00EF3B6D" w:rsidRDefault="00DF6DBD" w:rsidP="00DF6DBD">
      <w:pPr>
        <w:rPr>
          <w:u w:val="single"/>
        </w:rPr>
      </w:pPr>
    </w:p>
    <w:p w:rsidR="00DF6DBD" w:rsidRPr="00EF3B6D" w:rsidRDefault="00DF6DBD" w:rsidP="00DF6DBD">
      <w:pPr>
        <w:numPr>
          <w:ilvl w:val="0"/>
          <w:numId w:val="17"/>
        </w:numPr>
      </w:pPr>
      <w:r w:rsidRPr="00EF3B6D">
        <w:t>Training of Shiwiar youths on relevant content and production;</w:t>
      </w:r>
    </w:p>
    <w:p w:rsidR="00DF6DBD" w:rsidRPr="00EF3B6D" w:rsidRDefault="00DF6DBD" w:rsidP="00DF6DBD">
      <w:pPr>
        <w:numPr>
          <w:ilvl w:val="0"/>
          <w:numId w:val="17"/>
        </w:numPr>
      </w:pPr>
      <w:r w:rsidRPr="00EF3B6D">
        <w:t>Conducting environmental impact assessments of the Shiwiar territory;</w:t>
      </w:r>
    </w:p>
    <w:p w:rsidR="00DF6DBD" w:rsidRPr="00EF3B6D" w:rsidRDefault="00DF6DBD" w:rsidP="00DF6DBD">
      <w:pPr>
        <w:numPr>
          <w:ilvl w:val="0"/>
          <w:numId w:val="17"/>
        </w:numPr>
      </w:pPr>
      <w:r w:rsidRPr="00EF3B6D">
        <w:t>Preparation of a Life Plan;</w:t>
      </w:r>
    </w:p>
    <w:p w:rsidR="00DF6DBD" w:rsidRPr="00EF3B6D" w:rsidRDefault="00DF6DBD" w:rsidP="00DF6DBD">
      <w:pPr>
        <w:numPr>
          <w:ilvl w:val="0"/>
          <w:numId w:val="17"/>
        </w:numPr>
      </w:pPr>
      <w:r w:rsidRPr="00EF3B6D">
        <w:t>Mapping and zoning of the 210,000-hectare Shiwiar territory;</w:t>
      </w:r>
    </w:p>
    <w:p w:rsidR="00DF6DBD" w:rsidRPr="00EF3B6D" w:rsidRDefault="00DF6DBD" w:rsidP="00DF6DBD">
      <w:pPr>
        <w:numPr>
          <w:ilvl w:val="0"/>
          <w:numId w:val="17"/>
        </w:numPr>
      </w:pPr>
      <w:r w:rsidRPr="00EF3B6D">
        <w:t>Restoration of medicinal plants for their identification;</w:t>
      </w:r>
    </w:p>
    <w:p w:rsidR="00DF6DBD" w:rsidRPr="00EF3B6D" w:rsidRDefault="00DF6DBD" w:rsidP="00DF6DBD">
      <w:pPr>
        <w:numPr>
          <w:ilvl w:val="0"/>
          <w:numId w:val="17"/>
        </w:numPr>
      </w:pPr>
      <w:r w:rsidRPr="00EF3B6D">
        <w:t>Design and development of eco-friendly handicrafts for their distribution and production;</w:t>
      </w:r>
    </w:p>
    <w:p w:rsidR="00DF6DBD" w:rsidRPr="00EF3B6D" w:rsidRDefault="00DF6DBD" w:rsidP="00DF6DBD">
      <w:pPr>
        <w:numPr>
          <w:ilvl w:val="0"/>
          <w:numId w:val="17"/>
        </w:numPr>
      </w:pPr>
      <w:r w:rsidRPr="00EF3B6D">
        <w:t xml:space="preserve">Biodiversity conservation program; </w:t>
      </w:r>
    </w:p>
    <w:p w:rsidR="00DF6DBD" w:rsidRPr="00EF3B6D" w:rsidRDefault="00DF6DBD" w:rsidP="00DF6DBD">
      <w:pPr>
        <w:numPr>
          <w:ilvl w:val="0"/>
          <w:numId w:val="17"/>
        </w:numPr>
      </w:pPr>
      <w:r w:rsidRPr="00EF3B6D">
        <w:t>Audio-video production of our ancestral songs, “NAMBEAWAY”;</w:t>
      </w:r>
    </w:p>
    <w:p w:rsidR="00DF6DBD" w:rsidRPr="00EF3B6D" w:rsidRDefault="00DF6DBD" w:rsidP="00DF6DBD">
      <w:pPr>
        <w:numPr>
          <w:ilvl w:val="0"/>
          <w:numId w:val="17"/>
        </w:numPr>
      </w:pPr>
      <w:r w:rsidRPr="00EF3B6D">
        <w:t>Production of a video documentary, “Perdidos en la tribu” (“Lost in the Tribe”), in collaboration with the Spanish producer.</w:t>
      </w:r>
    </w:p>
    <w:p w:rsidR="00DF6DBD" w:rsidRPr="00EF3B6D" w:rsidRDefault="00DF6DBD" w:rsidP="00DF6DBD">
      <w:r w:rsidRPr="00EF3B6D">
        <w:rPr>
          <w:u w:val="single"/>
        </w:rPr>
        <w:lastRenderedPageBreak/>
        <w:t>Relationship of the Organization with intellectual property matters, including a full explanation of why you are interested in the issues under discussion by the Committee</w:t>
      </w:r>
      <w:r w:rsidRPr="00EF3B6D">
        <w:t xml:space="preserve"> (Maximum 150 words)</w:t>
      </w:r>
    </w:p>
    <w:p w:rsidR="00DF6DBD" w:rsidRPr="00EF3B6D" w:rsidRDefault="00DF6DBD" w:rsidP="00DF6DBD"/>
    <w:p w:rsidR="00DF6DBD" w:rsidRPr="00EF3B6D" w:rsidRDefault="00DF6DBD" w:rsidP="00DF6DBD">
      <w:pPr>
        <w:numPr>
          <w:ilvl w:val="0"/>
          <w:numId w:val="18"/>
        </w:numPr>
      </w:pPr>
      <w:r w:rsidRPr="00EF3B6D">
        <w:t>IP is important in that it provides greater security and guarantees, in order to legally protect the moral and economic rights of creators vis-à-vis their creations, and the rights of society in general to have access to these creations.</w:t>
      </w:r>
    </w:p>
    <w:p w:rsidR="00DF6DBD" w:rsidRPr="00EF3B6D" w:rsidRDefault="00DF6DBD" w:rsidP="00DF6DBD"/>
    <w:p w:rsidR="00DF6DBD" w:rsidRPr="00EF3B6D" w:rsidRDefault="00DF6DBD" w:rsidP="00DF6DBD">
      <w:pPr>
        <w:numPr>
          <w:ilvl w:val="0"/>
          <w:numId w:val="18"/>
        </w:numPr>
      </w:pPr>
      <w:r w:rsidRPr="00EF3B6D">
        <w:t>It encourages creativity and the use of the results of the knowledge that has been developed, and also fosters fair trade practices, which, in turn, contribute to economic and social development.</w:t>
      </w:r>
    </w:p>
    <w:p w:rsidR="00DF6DBD" w:rsidRPr="00EF3B6D" w:rsidRDefault="00DF6DBD" w:rsidP="00DF6DBD"/>
    <w:p w:rsidR="00DF6DBD" w:rsidRPr="00EF3B6D" w:rsidRDefault="00DF6DBD" w:rsidP="00DF6DBD">
      <w:pPr>
        <w:numPr>
          <w:ilvl w:val="0"/>
          <w:numId w:val="18"/>
        </w:numPr>
      </w:pPr>
      <w:r w:rsidRPr="00EF3B6D">
        <w:t>In terms of our knowledge as indigenous peoples of the Shiwiar Nation: We have varied ancestral knowledge that is not legally recognized, but is empirically used through some of our community’s products.This has yielded positive and impressive results, including through the healthy cleansing of a hospital patient by Shamans (“uwishints”).</w:t>
      </w:r>
    </w:p>
    <w:p w:rsidR="00DF6DBD" w:rsidRDefault="00DF6DBD" w:rsidP="00DF6DBD">
      <w:pPr>
        <w:rPr>
          <w:u w:val="single"/>
        </w:rPr>
      </w:pPr>
    </w:p>
    <w:p w:rsidR="00DF6DBD" w:rsidRPr="00EF3B6D" w:rsidRDefault="00DF6DBD" w:rsidP="00DF6DBD">
      <w:pPr>
        <w:rPr>
          <w:u w:val="single"/>
        </w:rPr>
      </w:pPr>
    </w:p>
    <w:p w:rsidR="00DF6DBD" w:rsidRPr="00EF3B6D" w:rsidRDefault="00DF6DBD" w:rsidP="00DF6DBD">
      <w:r w:rsidRPr="00EF3B6D">
        <w:rPr>
          <w:u w:val="single"/>
        </w:rPr>
        <w:t>Country in which the Organization is primarily active</w:t>
      </w:r>
      <w:r w:rsidRPr="00EF3B6D">
        <w:t>:</w:t>
      </w:r>
    </w:p>
    <w:p w:rsidR="00DF6DBD" w:rsidRPr="00EF3B6D" w:rsidRDefault="00DF6DBD" w:rsidP="00DF6DBD">
      <w:pPr>
        <w:rPr>
          <w:u w:val="single"/>
        </w:rPr>
      </w:pPr>
    </w:p>
    <w:p w:rsidR="00DF6DBD" w:rsidRPr="00EF3B6D" w:rsidRDefault="00DF6DBD" w:rsidP="00DF6DBD">
      <w:r w:rsidRPr="00EF3B6D">
        <w:t xml:space="preserve">Our headquarters are in the city of Puyo, in the canton and province of Pastaza, Ecuador. </w:t>
      </w:r>
    </w:p>
    <w:p w:rsidR="00DF6DBD" w:rsidRDefault="00DF6DBD" w:rsidP="00DF6DBD">
      <w:pPr>
        <w:rPr>
          <w:u w:val="single"/>
        </w:rPr>
      </w:pPr>
    </w:p>
    <w:p w:rsidR="00DF6DBD" w:rsidRPr="00EF3B6D" w:rsidRDefault="00DF6DBD" w:rsidP="00DF6DBD">
      <w:pPr>
        <w:rPr>
          <w:u w:val="single"/>
        </w:rPr>
      </w:pPr>
    </w:p>
    <w:p w:rsidR="00DF6DBD" w:rsidRPr="00EF3B6D" w:rsidRDefault="00DF6DBD" w:rsidP="00DF6DBD">
      <w:r w:rsidRPr="00EF3B6D">
        <w:rPr>
          <w:u w:val="single"/>
        </w:rPr>
        <w:t>Additional Information</w:t>
      </w:r>
      <w:r w:rsidRPr="00EF3B6D">
        <w:t xml:space="preserve">: </w:t>
      </w:r>
    </w:p>
    <w:p w:rsidR="00DF6DBD" w:rsidRPr="00EF3B6D" w:rsidRDefault="00DF6DBD" w:rsidP="00DF6DBD">
      <w:r w:rsidRPr="00EF3B6D">
        <w:t>Please provide any additional information which you feel may be relevant (maximum 150 words)</w:t>
      </w:r>
    </w:p>
    <w:p w:rsidR="00DF6DBD" w:rsidRPr="00EF3B6D" w:rsidRDefault="00DF6DBD" w:rsidP="00DF6DBD"/>
    <w:p w:rsidR="00DF6DBD" w:rsidRPr="00EF3B6D" w:rsidRDefault="00DF6DBD" w:rsidP="00DF6DBD">
      <w:r w:rsidRPr="00EF3B6D">
        <w:t>Work must be conducted on the basis of intellectual rights, the protection of research and the transfer of agricultural technology; and it is hoped that the Government will push this project ahead as well as other projects that would enable us to make progress in this vital area of development.</w:t>
      </w:r>
    </w:p>
    <w:p w:rsidR="00DF6DBD" w:rsidRPr="00EF3B6D" w:rsidRDefault="00DF6DBD" w:rsidP="00DF6DBD">
      <w:pPr>
        <w:rPr>
          <w:u w:val="single"/>
        </w:rPr>
      </w:pPr>
    </w:p>
    <w:p w:rsidR="00DF6DBD" w:rsidRPr="00EF3B6D" w:rsidRDefault="00DF6DBD" w:rsidP="00DF6DBD">
      <w:r w:rsidRPr="00EF3B6D">
        <w:t>We hope that the work can be of great use and that the efforts we make as indigenous organizations can lead to the development of new plant varieties, paving the way to competitive, sustainable agricultural development at the international level.</w:t>
      </w:r>
    </w:p>
    <w:p w:rsidR="00DF6DBD" w:rsidRPr="00EF3B6D" w:rsidRDefault="00DF6DBD" w:rsidP="00DF6DBD">
      <w:pPr>
        <w:rPr>
          <w:u w:val="single"/>
        </w:rPr>
      </w:pPr>
    </w:p>
    <w:p w:rsidR="00DF6DBD" w:rsidRPr="00EF3B6D" w:rsidRDefault="00DF6DBD" w:rsidP="00DF6DBD">
      <w:pPr>
        <w:rPr>
          <w:u w:val="single"/>
        </w:rPr>
      </w:pPr>
    </w:p>
    <w:p w:rsidR="00DF6DBD" w:rsidRPr="00EF3B6D" w:rsidRDefault="00DF6DBD" w:rsidP="00DF6DBD">
      <w:r w:rsidRPr="00EF3B6D">
        <w:rPr>
          <w:u w:val="single"/>
        </w:rPr>
        <w:t>Full contact details of the Organization</w:t>
      </w:r>
      <w:r w:rsidRPr="00EF3B6D">
        <w:t>:</w:t>
      </w:r>
    </w:p>
    <w:p w:rsidR="00DF6DBD" w:rsidRPr="00EF3B6D" w:rsidRDefault="00DF6DBD" w:rsidP="00DF6DBD"/>
    <w:p w:rsidR="00DF6DBD" w:rsidRPr="00C41151" w:rsidRDefault="00DF6DBD" w:rsidP="00DF6DBD">
      <w:r w:rsidRPr="00C41151">
        <w:t xml:space="preserve">Postal address: </w:t>
      </w:r>
    </w:p>
    <w:p w:rsidR="00DF6DBD" w:rsidRPr="00C41151" w:rsidRDefault="00DF6DBD" w:rsidP="00DF6DBD"/>
    <w:p w:rsidR="00DF6DBD" w:rsidRPr="00C41151" w:rsidRDefault="00DF6DBD" w:rsidP="00DF6DBD">
      <w:r w:rsidRPr="00C41151">
        <w:t xml:space="preserve">160101, Puyo-Pastaza, Ecuador </w:t>
      </w:r>
    </w:p>
    <w:p w:rsidR="00DF6DBD" w:rsidRPr="00C41151" w:rsidRDefault="00DF6DBD" w:rsidP="00DF6DBD"/>
    <w:p w:rsidR="00DF6DBD" w:rsidRPr="00EF3B6D" w:rsidRDefault="00DF6DBD" w:rsidP="00DF6DBD">
      <w:r w:rsidRPr="00EF3B6D">
        <w:t>Telephone number: 593998421375</w:t>
      </w:r>
    </w:p>
    <w:p w:rsidR="00DF6DBD" w:rsidRPr="00EF3B6D" w:rsidRDefault="00DF6DBD" w:rsidP="00DF6DBD">
      <w:r w:rsidRPr="00EF3B6D">
        <w:t>Fax number: N/A</w:t>
      </w:r>
    </w:p>
    <w:p w:rsidR="00DF6DBD" w:rsidRPr="00EF3B6D" w:rsidRDefault="00DF6DBD" w:rsidP="00DF6DBD">
      <w:r w:rsidRPr="00EF3B6D">
        <w:t>Email address: fundacionshiwiar@yahoo.es / shiwiarfund@hotmail.com</w:t>
      </w:r>
    </w:p>
    <w:p w:rsidR="00DF6DBD" w:rsidRPr="00EF3B6D" w:rsidRDefault="00DF6DBD" w:rsidP="00DF6DBD">
      <w:r w:rsidRPr="00EF3B6D">
        <w:t>Web site: www.ikiam-ecuador.info</w:t>
      </w:r>
    </w:p>
    <w:p w:rsidR="00DF6DBD" w:rsidRPr="00EF3B6D" w:rsidRDefault="00DF6DBD" w:rsidP="00DF6DBD"/>
    <w:p w:rsidR="00DF6DBD" w:rsidRPr="00EF3B6D" w:rsidRDefault="00DF6DBD" w:rsidP="00DF6DBD"/>
    <w:p w:rsidR="00DF6DBD" w:rsidRPr="00EF3B6D" w:rsidRDefault="00DF6DBD" w:rsidP="00DF6DBD">
      <w:r w:rsidRPr="00EF3B6D">
        <w:rPr>
          <w:u w:val="single"/>
        </w:rPr>
        <w:t>Name of Organization Representative and Title</w:t>
      </w:r>
      <w:r w:rsidRPr="00EF3B6D">
        <w:t xml:space="preserve">: </w:t>
      </w:r>
    </w:p>
    <w:p w:rsidR="00DF6DBD" w:rsidRPr="00EF3B6D" w:rsidRDefault="00DF6DBD" w:rsidP="00DF6DBD"/>
    <w:p w:rsidR="00DF6DBD" w:rsidRPr="00EF3B6D" w:rsidRDefault="00DF6DBD" w:rsidP="00DF6DBD">
      <w:r w:rsidRPr="00EF3B6D">
        <w:t>Pascual Kunchicuy, Executive Director of FUNSSIF</w:t>
      </w:r>
    </w:p>
    <w:p w:rsidR="00DF6DBD" w:rsidRPr="00EF3B6D" w:rsidRDefault="00DF6DBD" w:rsidP="00DF6DBD"/>
    <w:p w:rsidR="00DF6DBD" w:rsidRPr="00EF3B6D" w:rsidRDefault="00DF6DBD" w:rsidP="00DF6DBD">
      <w:pPr>
        <w:rPr>
          <w:rFonts w:eastAsia="Times New Roman"/>
          <w:szCs w:val="22"/>
          <w:u w:val="single"/>
        </w:rPr>
      </w:pPr>
      <w:r w:rsidRPr="00EF3B6D">
        <w:rPr>
          <w:rFonts w:eastAsia="Times New Roman"/>
          <w:szCs w:val="22"/>
          <w:u w:val="single"/>
        </w:rPr>
        <w:br w:type="page"/>
      </w:r>
    </w:p>
    <w:p w:rsidR="00DF6DBD" w:rsidRPr="004677B7" w:rsidRDefault="00DF6DBD" w:rsidP="00DF6DBD">
      <w:pPr>
        <w:tabs>
          <w:tab w:val="right" w:pos="2552"/>
          <w:tab w:val="left" w:pos="3119"/>
        </w:tabs>
        <w:rPr>
          <w:rFonts w:eastAsia="Times New Roman"/>
          <w:szCs w:val="22"/>
          <w:u w:val="single"/>
        </w:rPr>
      </w:pPr>
      <w:r w:rsidRPr="004677B7">
        <w:rPr>
          <w:rFonts w:eastAsia="Times New Roman"/>
          <w:szCs w:val="22"/>
          <w:u w:val="single"/>
        </w:rPr>
        <w:lastRenderedPageBreak/>
        <w:t>Kosodum Welfare Private Limited</w:t>
      </w:r>
    </w:p>
    <w:p w:rsidR="00DF6DBD" w:rsidRPr="004677B7" w:rsidRDefault="00DF6DBD" w:rsidP="00DF6DBD">
      <w:pPr>
        <w:tabs>
          <w:tab w:val="right" w:pos="2552"/>
          <w:tab w:val="left" w:pos="3119"/>
        </w:tabs>
        <w:rPr>
          <w:rFonts w:eastAsia="Times New Roman"/>
          <w:szCs w:val="22"/>
        </w:rPr>
      </w:pPr>
    </w:p>
    <w:p w:rsidR="00DF6DBD" w:rsidRPr="004677B7" w:rsidRDefault="00DF6DBD" w:rsidP="00DF6DBD">
      <w:pPr>
        <w:tabs>
          <w:tab w:val="right" w:pos="2552"/>
          <w:tab w:val="left" w:pos="3119"/>
        </w:tabs>
        <w:rPr>
          <w:rFonts w:eastAsia="Times New Roman"/>
          <w:szCs w:val="22"/>
        </w:rPr>
      </w:pPr>
    </w:p>
    <w:p w:rsidR="00DF6DBD" w:rsidRPr="004677B7" w:rsidRDefault="00DF6DBD" w:rsidP="00DF6DBD">
      <w:pPr>
        <w:tabs>
          <w:tab w:val="right" w:pos="2552"/>
          <w:tab w:val="left" w:pos="3119"/>
        </w:tabs>
        <w:rPr>
          <w:rFonts w:eastAsia="Times New Roman"/>
          <w:szCs w:val="22"/>
        </w:rPr>
      </w:pPr>
    </w:p>
    <w:p w:rsidR="00DF6DBD" w:rsidRPr="00BB5B1B" w:rsidRDefault="00DF6DBD" w:rsidP="00DF6DBD">
      <w:pPr>
        <w:tabs>
          <w:tab w:val="right" w:pos="2552"/>
          <w:tab w:val="left" w:pos="3119"/>
        </w:tabs>
        <w:rPr>
          <w:rFonts w:eastAsia="Times New Roman"/>
          <w:szCs w:val="22"/>
        </w:rPr>
      </w:pPr>
      <w:r w:rsidRPr="00BB5B1B">
        <w:rPr>
          <w:rFonts w:eastAsia="Times New Roman"/>
          <w:szCs w:val="22"/>
        </w:rPr>
        <w:t>To: Traditional Knowledge Division</w:t>
      </w:r>
    </w:p>
    <w:p w:rsidR="00DF6DBD" w:rsidRPr="00BB5B1B" w:rsidRDefault="00DF6DBD" w:rsidP="00DF6DBD">
      <w:pPr>
        <w:tabs>
          <w:tab w:val="right" w:pos="2552"/>
          <w:tab w:val="left" w:pos="3119"/>
        </w:tabs>
        <w:ind w:left="360"/>
        <w:rPr>
          <w:rFonts w:eastAsia="Times New Roman"/>
          <w:szCs w:val="22"/>
        </w:rPr>
      </w:pPr>
      <w:r w:rsidRPr="00BB5B1B">
        <w:rPr>
          <w:rFonts w:eastAsia="Times New Roman"/>
          <w:szCs w:val="22"/>
        </w:rPr>
        <w:tab/>
        <w:t>World Intellectual Property Organization (WIPO)</w:t>
      </w:r>
    </w:p>
    <w:p w:rsidR="00DF6DBD" w:rsidRPr="00295A90" w:rsidRDefault="00DF6DBD" w:rsidP="00DF6DBD">
      <w:pPr>
        <w:tabs>
          <w:tab w:val="right" w:pos="2552"/>
          <w:tab w:val="left" w:pos="3119"/>
        </w:tabs>
        <w:ind w:left="360"/>
        <w:rPr>
          <w:rFonts w:eastAsia="Times New Roman"/>
          <w:szCs w:val="22"/>
          <w:lang w:val="fr-CH"/>
        </w:rPr>
      </w:pPr>
      <w:r w:rsidRPr="00BB5B1B">
        <w:rPr>
          <w:rFonts w:eastAsia="Times New Roman"/>
          <w:szCs w:val="22"/>
        </w:rPr>
        <w:tab/>
      </w:r>
      <w:r w:rsidRPr="00295A90">
        <w:rPr>
          <w:rFonts w:eastAsia="Times New Roman"/>
          <w:szCs w:val="22"/>
          <w:lang w:val="fr-CH"/>
        </w:rPr>
        <w:t>34, chemin des Colombettes</w:t>
      </w:r>
    </w:p>
    <w:p w:rsidR="00DF6DBD" w:rsidRPr="00295A90" w:rsidRDefault="00DF6DBD" w:rsidP="00DF6DBD">
      <w:pPr>
        <w:tabs>
          <w:tab w:val="right" w:pos="2552"/>
          <w:tab w:val="left" w:pos="3119"/>
        </w:tabs>
        <w:ind w:left="360"/>
        <w:rPr>
          <w:rFonts w:eastAsia="Times New Roman"/>
          <w:szCs w:val="22"/>
          <w:lang w:val="fr-CH"/>
        </w:rPr>
      </w:pPr>
      <w:r w:rsidRPr="00295A90">
        <w:rPr>
          <w:rFonts w:eastAsia="Times New Roman"/>
          <w:szCs w:val="22"/>
          <w:lang w:val="fr-CH"/>
        </w:rPr>
        <w:t>1211 Genève 20</w:t>
      </w:r>
    </w:p>
    <w:p w:rsidR="00DF6DBD" w:rsidRPr="00295A90" w:rsidRDefault="00DF6DBD" w:rsidP="00DF6DBD">
      <w:pPr>
        <w:tabs>
          <w:tab w:val="right" w:pos="2552"/>
          <w:tab w:val="left" w:pos="3119"/>
        </w:tabs>
        <w:ind w:left="360"/>
        <w:rPr>
          <w:rFonts w:eastAsia="Times New Roman"/>
          <w:szCs w:val="22"/>
          <w:lang w:val="fr-CH"/>
        </w:rPr>
      </w:pPr>
      <w:r w:rsidRPr="00295A90">
        <w:rPr>
          <w:rFonts w:eastAsia="Times New Roman"/>
          <w:szCs w:val="22"/>
          <w:lang w:val="fr-CH"/>
        </w:rPr>
        <w:t>Switzerland</w:t>
      </w:r>
    </w:p>
    <w:p w:rsidR="00DF6DBD" w:rsidRPr="00295A90" w:rsidRDefault="00DF6DBD" w:rsidP="00DF6DBD">
      <w:pPr>
        <w:tabs>
          <w:tab w:val="left" w:pos="1985"/>
          <w:tab w:val="center" w:pos="7088"/>
        </w:tabs>
        <w:ind w:left="360"/>
        <w:rPr>
          <w:rFonts w:eastAsia="Times New Roman"/>
          <w:szCs w:val="22"/>
          <w:lang w:val="fr-CH"/>
        </w:rPr>
      </w:pPr>
    </w:p>
    <w:p w:rsidR="00DF6DBD" w:rsidRPr="00295A90" w:rsidRDefault="00DF6DBD" w:rsidP="00DF6DBD">
      <w:pPr>
        <w:tabs>
          <w:tab w:val="left" w:pos="1985"/>
          <w:tab w:val="center" w:pos="7088"/>
        </w:tabs>
        <w:ind w:left="360"/>
        <w:rPr>
          <w:rFonts w:eastAsia="Times New Roman"/>
          <w:szCs w:val="22"/>
          <w:lang w:val="fr-CH"/>
        </w:rPr>
      </w:pPr>
      <w:r w:rsidRPr="00295A90">
        <w:rPr>
          <w:rFonts w:eastAsia="Times New Roman"/>
          <w:szCs w:val="22"/>
          <w:lang w:val="fr-CH"/>
        </w:rPr>
        <w:t>Fax: +41 (0) 22 338 81 20</w:t>
      </w:r>
    </w:p>
    <w:p w:rsidR="00DF6DBD" w:rsidRPr="00BB5B1B" w:rsidRDefault="00DF6DBD" w:rsidP="00DF6DBD">
      <w:pPr>
        <w:tabs>
          <w:tab w:val="left" w:pos="1985"/>
          <w:tab w:val="center" w:pos="7088"/>
        </w:tabs>
        <w:ind w:left="360"/>
        <w:rPr>
          <w:rFonts w:eastAsia="Times New Roman"/>
          <w:szCs w:val="22"/>
        </w:rPr>
      </w:pPr>
      <w:r w:rsidRPr="00BB5B1B">
        <w:rPr>
          <w:rFonts w:eastAsia="Times New Roman"/>
          <w:szCs w:val="22"/>
        </w:rPr>
        <w:t xml:space="preserve">E-mail: </w:t>
      </w:r>
      <w:r w:rsidRPr="00BB5B1B">
        <w:rPr>
          <w:rFonts w:eastAsia="Times New Roman"/>
          <w:szCs w:val="22"/>
          <w:u w:val="single"/>
        </w:rPr>
        <w:t>grtkf@wipo.int</w:t>
      </w:r>
    </w:p>
    <w:p w:rsidR="00DF6DBD" w:rsidRPr="00BB5B1B" w:rsidRDefault="00DF6DBD" w:rsidP="00DF6DBD">
      <w:pPr>
        <w:tabs>
          <w:tab w:val="left" w:pos="1985"/>
          <w:tab w:val="center" w:pos="7088"/>
        </w:tabs>
        <w:rPr>
          <w:rFonts w:eastAsia="Times New Roman"/>
          <w:szCs w:val="22"/>
        </w:rPr>
      </w:pPr>
    </w:p>
    <w:p w:rsidR="00DF6DBD" w:rsidRDefault="00DF6DBD" w:rsidP="00DF6DBD">
      <w:pPr>
        <w:tabs>
          <w:tab w:val="left" w:pos="1985"/>
          <w:tab w:val="center" w:pos="7088"/>
        </w:tabs>
        <w:rPr>
          <w:rFonts w:eastAsia="Times New Roman"/>
          <w:szCs w:val="22"/>
        </w:rPr>
      </w:pPr>
    </w:p>
    <w:p w:rsidR="00DF6DBD" w:rsidRDefault="00DF6DBD" w:rsidP="00DF6DBD">
      <w:pPr>
        <w:tabs>
          <w:tab w:val="left" w:pos="1985"/>
          <w:tab w:val="center" w:pos="7088"/>
        </w:tabs>
        <w:rPr>
          <w:rFonts w:eastAsia="Times New Roman"/>
          <w:szCs w:val="22"/>
        </w:rPr>
      </w:pPr>
    </w:p>
    <w:p w:rsidR="00DF6DBD" w:rsidRPr="00BB5B1B" w:rsidRDefault="00DF6DBD" w:rsidP="00DF6DBD">
      <w:pPr>
        <w:tabs>
          <w:tab w:val="left" w:pos="1985"/>
          <w:tab w:val="center" w:pos="7088"/>
        </w:tabs>
        <w:rPr>
          <w:rFonts w:eastAsia="Times New Roman"/>
          <w:szCs w:val="22"/>
        </w:rPr>
      </w:pPr>
      <w:r>
        <w:rPr>
          <w:rFonts w:eastAsia="Times New Roman"/>
          <w:szCs w:val="22"/>
        </w:rPr>
        <w:t xml:space="preserve">Dear Traditional Knowledge Division, </w:t>
      </w:r>
    </w:p>
    <w:p w:rsidR="00DF6DBD" w:rsidRPr="00BB5B1B" w:rsidRDefault="00DF6DBD" w:rsidP="00DF6DBD">
      <w:pPr>
        <w:tabs>
          <w:tab w:val="left" w:pos="1985"/>
          <w:tab w:val="center" w:pos="7088"/>
        </w:tabs>
        <w:rPr>
          <w:rFonts w:eastAsia="Times New Roman"/>
          <w:szCs w:val="22"/>
        </w:rPr>
      </w:pPr>
    </w:p>
    <w:p w:rsidR="00DF6DBD" w:rsidRPr="00BB5B1B" w:rsidRDefault="00DF6DBD" w:rsidP="00DF6DBD">
      <w:pPr>
        <w:tabs>
          <w:tab w:val="left" w:pos="1985"/>
          <w:tab w:val="center" w:pos="7088"/>
        </w:tabs>
        <w:rPr>
          <w:rFonts w:eastAsia="Times New Roman"/>
          <w:szCs w:val="22"/>
        </w:rPr>
      </w:pPr>
      <w:r>
        <w:rPr>
          <w:rFonts w:eastAsia="Times New Roman"/>
          <w:szCs w:val="22"/>
          <w:u w:val="single"/>
        </w:rPr>
        <w:t>Re</w:t>
      </w:r>
      <w:r w:rsidRPr="00BB5B1B">
        <w:rPr>
          <w:rFonts w:eastAsia="Times New Roman"/>
          <w:szCs w:val="22"/>
          <w:u w:val="single"/>
        </w:rPr>
        <w:t xml:space="preserve">: </w:t>
      </w:r>
      <w:r>
        <w:rPr>
          <w:rFonts w:eastAsia="Times New Roman"/>
          <w:szCs w:val="22"/>
          <w:u w:val="single"/>
        </w:rPr>
        <w:t xml:space="preserve"> </w:t>
      </w:r>
      <w:r w:rsidRPr="00BB5B1B">
        <w:rPr>
          <w:rFonts w:eastAsia="Times New Roman"/>
          <w:szCs w:val="22"/>
          <w:u w:val="single"/>
        </w:rPr>
        <w:t xml:space="preserve">Request for accreditation as an observer in future sessions of the </w:t>
      </w:r>
      <w:r>
        <w:rPr>
          <w:rFonts w:eastAsia="Times New Roman"/>
          <w:szCs w:val="22"/>
          <w:u w:val="single"/>
        </w:rPr>
        <w:t xml:space="preserve">WIPO </w:t>
      </w:r>
      <w:r w:rsidRPr="00BB5B1B">
        <w:rPr>
          <w:rFonts w:eastAsia="Times New Roman"/>
          <w:szCs w:val="22"/>
          <w:u w:val="single"/>
        </w:rPr>
        <w:t xml:space="preserve">Intergovernmental Committee </w:t>
      </w:r>
    </w:p>
    <w:p w:rsidR="00DF6DBD" w:rsidRPr="00BB5B1B" w:rsidRDefault="00DF6DBD" w:rsidP="00DF6DBD">
      <w:pPr>
        <w:tabs>
          <w:tab w:val="left" w:pos="1985"/>
          <w:tab w:val="center" w:pos="7088"/>
        </w:tabs>
        <w:rPr>
          <w:rFonts w:eastAsia="Times New Roman"/>
          <w:szCs w:val="22"/>
        </w:rPr>
      </w:pPr>
    </w:p>
    <w:p w:rsidR="00DF6DBD" w:rsidRPr="00BB5B1B" w:rsidRDefault="00DF6DBD" w:rsidP="00DF6DBD">
      <w:pPr>
        <w:tabs>
          <w:tab w:val="left" w:pos="1985"/>
          <w:tab w:val="center" w:pos="7088"/>
        </w:tabs>
        <w:rPr>
          <w:rFonts w:eastAsia="Times New Roman"/>
          <w:szCs w:val="22"/>
        </w:rPr>
      </w:pPr>
    </w:p>
    <w:p w:rsidR="00DF6DBD" w:rsidRPr="00BB5B1B" w:rsidRDefault="00DF6DBD" w:rsidP="00DF6DBD">
      <w:pPr>
        <w:tabs>
          <w:tab w:val="left" w:pos="1985"/>
          <w:tab w:val="center" w:pos="7088"/>
        </w:tabs>
        <w:rPr>
          <w:rFonts w:eastAsia="Times New Roman"/>
          <w:szCs w:val="22"/>
        </w:rPr>
      </w:pPr>
      <w:r w:rsidRPr="00BB5B1B">
        <w:rPr>
          <w:rFonts w:eastAsia="Times New Roman"/>
          <w:szCs w:val="22"/>
        </w:rPr>
        <w:t>Dear Sir/Madam,</w:t>
      </w:r>
    </w:p>
    <w:p w:rsidR="00DF6DBD" w:rsidRPr="00BB5B1B" w:rsidRDefault="00DF6DBD" w:rsidP="00DF6DBD">
      <w:pPr>
        <w:tabs>
          <w:tab w:val="left" w:pos="1985"/>
          <w:tab w:val="center" w:pos="7088"/>
        </w:tabs>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 xml:space="preserve">I am writing to </w:t>
      </w:r>
      <w:r>
        <w:rPr>
          <w:rFonts w:eastAsia="Times New Roman"/>
          <w:szCs w:val="22"/>
        </w:rPr>
        <w:t xml:space="preserve">express the wish of my organization to participate in the sessions of </w:t>
      </w:r>
      <w:r w:rsidRPr="00BB5B1B">
        <w:rPr>
          <w:rFonts w:eastAsia="Times New Roman"/>
          <w:szCs w:val="22"/>
        </w:rPr>
        <w:t>the Intergovernmental Committee on Intellectual Property and Genetic Resources, Traditional Knowledge and Folklore</w:t>
      </w:r>
      <w:r>
        <w:rPr>
          <w:rFonts w:eastAsia="Times New Roman"/>
          <w:szCs w:val="22"/>
        </w:rPr>
        <w:t xml:space="preserve"> as an </w:t>
      </w:r>
      <w:r w:rsidRPr="00895DBE">
        <w:rPr>
          <w:rFonts w:eastAsia="Times New Roman"/>
          <w:i/>
          <w:szCs w:val="22"/>
        </w:rPr>
        <w:t>ad hoc</w:t>
      </w:r>
      <w:r>
        <w:rPr>
          <w:rFonts w:eastAsia="Times New Roman"/>
          <w:szCs w:val="22"/>
        </w:rPr>
        <w:t xml:space="preserve"> observer</w:t>
      </w:r>
      <w:r w:rsidRPr="00BB5B1B">
        <w:rPr>
          <w:rFonts w:eastAsia="Times New Roman"/>
          <w:szCs w:val="22"/>
        </w:rPr>
        <w:t xml:space="preserve">.  Please find </w:t>
      </w:r>
      <w:r>
        <w:rPr>
          <w:rFonts w:eastAsia="Times New Roman"/>
          <w:szCs w:val="22"/>
        </w:rPr>
        <w:t xml:space="preserve">our application attached </w:t>
      </w:r>
      <w:r w:rsidRPr="00BB5B1B">
        <w:rPr>
          <w:rFonts w:eastAsia="Times New Roman"/>
          <w:szCs w:val="22"/>
        </w:rPr>
        <w:t>for the Committee’s consideration.</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Please do not hesitate to contact us if you require any further information.</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rPr>
        <w:t xml:space="preserve">Yours </w:t>
      </w:r>
      <w:r>
        <w:rPr>
          <w:rFonts w:eastAsia="Times New Roman"/>
          <w:szCs w:val="22"/>
        </w:rPr>
        <w:t>sincerely</w:t>
      </w:r>
      <w:r w:rsidRPr="00BB5B1B">
        <w:rPr>
          <w:rFonts w:eastAsia="Times New Roman"/>
          <w:szCs w:val="22"/>
        </w:rPr>
        <w:t>,</w:t>
      </w:r>
    </w:p>
    <w:p w:rsidR="00DF6DBD" w:rsidRPr="00BB5B1B" w:rsidRDefault="00DF6DBD" w:rsidP="00DF6DBD">
      <w:pPr>
        <w:rPr>
          <w:rFonts w:eastAsia="Times New Roman"/>
          <w:szCs w:val="22"/>
        </w:rPr>
      </w:pPr>
    </w:p>
    <w:p w:rsidR="00DF6DBD" w:rsidRDefault="00DF6DBD" w:rsidP="00DF6DBD">
      <w:pPr>
        <w:rPr>
          <w:rFonts w:eastAsia="Times New Roman"/>
          <w:szCs w:val="22"/>
        </w:rPr>
      </w:pPr>
    </w:p>
    <w:p w:rsidR="00DF6DBD" w:rsidRPr="00BB5B1B" w:rsidRDefault="00DF6DBD" w:rsidP="00DF6DBD">
      <w:pPr>
        <w:rPr>
          <w:rFonts w:eastAsia="Times New Roman"/>
          <w:szCs w:val="22"/>
        </w:rPr>
      </w:pPr>
      <w:r w:rsidRPr="00895DBE">
        <w:rPr>
          <w:rFonts w:eastAsia="Times New Roman"/>
          <w:noProof/>
          <w:szCs w:val="22"/>
          <w:lang w:eastAsia="en-US"/>
        </w:rPr>
        <w:drawing>
          <wp:inline distT="0" distB="0" distL="0" distR="0" wp14:anchorId="3582FE4F" wp14:editId="7D62F3D6">
            <wp:extent cx="3071236" cy="35528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2732" cy="375124"/>
                    </a:xfrm>
                    <a:prstGeom prst="rect">
                      <a:avLst/>
                    </a:prstGeom>
                    <a:noFill/>
                    <a:ln>
                      <a:noFill/>
                    </a:ln>
                  </pic:spPr>
                </pic:pic>
              </a:graphicData>
            </a:graphic>
          </wp:inline>
        </w:drawing>
      </w:r>
    </w:p>
    <w:p w:rsidR="00DF6DBD" w:rsidRPr="00BB5B1B" w:rsidRDefault="00DF6DBD" w:rsidP="00DF6DBD">
      <w:pPr>
        <w:tabs>
          <w:tab w:val="left" w:pos="4560"/>
        </w:tabs>
        <w:rPr>
          <w:rFonts w:eastAsia="Times New Roman"/>
          <w:szCs w:val="22"/>
        </w:rPr>
      </w:pPr>
      <w:r w:rsidRPr="00BB5B1B">
        <w:rPr>
          <w:rFonts w:eastAsia="Times New Roman"/>
          <w:szCs w:val="22"/>
        </w:rPr>
        <w:t>(Name and signature of representative)</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jc w:val="right"/>
        <w:rPr>
          <w:rFonts w:eastAsia="Times New Roman"/>
          <w:szCs w:val="22"/>
        </w:rPr>
      </w:pPr>
      <w:r w:rsidRPr="00BB5B1B">
        <w:rPr>
          <w:rFonts w:eastAsia="Times New Roman"/>
          <w:szCs w:val="22"/>
        </w:rPr>
        <w:t>/...</w:t>
      </w:r>
    </w:p>
    <w:p w:rsidR="00DF6DBD" w:rsidRPr="00BB5B1B" w:rsidRDefault="00DF6DBD" w:rsidP="00DF6DBD">
      <w:pPr>
        <w:jc w:val="right"/>
        <w:rPr>
          <w:rFonts w:eastAsia="Times New Roman"/>
          <w:szCs w:val="22"/>
        </w:rPr>
      </w:pPr>
    </w:p>
    <w:p w:rsidR="00DF6DBD" w:rsidRDefault="00DF6DBD" w:rsidP="00DF6DBD">
      <w:pPr>
        <w:jc w:val="center"/>
        <w:rPr>
          <w:rFonts w:eastAsia="Times New Roman"/>
          <w:szCs w:val="22"/>
        </w:rPr>
      </w:pPr>
      <w:r w:rsidRPr="00BB5B1B">
        <w:rPr>
          <w:rFonts w:eastAsia="Times New Roman"/>
          <w:szCs w:val="22"/>
        </w:rPr>
        <w:br w:type="page"/>
      </w:r>
      <w:r>
        <w:rPr>
          <w:rFonts w:eastAsia="Times New Roman"/>
          <w:szCs w:val="22"/>
        </w:rPr>
        <w:lastRenderedPageBreak/>
        <w:t xml:space="preserve">Application Form for Accreditation as an </w:t>
      </w:r>
      <w:r w:rsidRPr="00DB7471">
        <w:rPr>
          <w:rFonts w:eastAsia="Times New Roman"/>
          <w:i/>
          <w:szCs w:val="22"/>
        </w:rPr>
        <w:t>Ad Hoc</w:t>
      </w:r>
      <w:r>
        <w:rPr>
          <w:rFonts w:eastAsia="Times New Roman"/>
          <w:szCs w:val="22"/>
        </w:rPr>
        <w:t xml:space="preserve"> O</w:t>
      </w:r>
      <w:r w:rsidRPr="00BB5B1B">
        <w:rPr>
          <w:rFonts w:eastAsia="Times New Roman"/>
          <w:szCs w:val="22"/>
        </w:rPr>
        <w:t xml:space="preserve">bserver </w:t>
      </w:r>
    </w:p>
    <w:p w:rsidR="00DF6DBD" w:rsidRDefault="00DF6DBD" w:rsidP="00DF6DBD">
      <w:pPr>
        <w:jc w:val="center"/>
        <w:rPr>
          <w:rFonts w:eastAsia="Times New Roman"/>
          <w:szCs w:val="22"/>
        </w:rPr>
      </w:pPr>
      <w:r w:rsidRPr="00BB5B1B">
        <w:rPr>
          <w:rFonts w:eastAsia="Times New Roman"/>
          <w:szCs w:val="22"/>
        </w:rPr>
        <w:t xml:space="preserve">of the </w:t>
      </w:r>
    </w:p>
    <w:p w:rsidR="00DF6DBD" w:rsidRPr="00BB5B1B" w:rsidRDefault="00DF6DBD" w:rsidP="00DF6DBD">
      <w:pPr>
        <w:jc w:val="center"/>
        <w:rPr>
          <w:rFonts w:eastAsia="Times New Roman"/>
          <w:szCs w:val="22"/>
        </w:rPr>
      </w:pPr>
      <w:r w:rsidRPr="00BB5B1B">
        <w:rPr>
          <w:rFonts w:eastAsia="Times New Roman"/>
          <w:szCs w:val="22"/>
        </w:rPr>
        <w:t>WIPO Intergovernmental Committee on Intellectual Property, Genetic Resources Traditional Knowledge and Folklore</w:t>
      </w:r>
      <w:r w:rsidRPr="00BB5B1B">
        <w:rPr>
          <w:rFonts w:eastAsia="Times New Roman"/>
          <w:szCs w:val="22"/>
          <w:vertAlign w:val="superscript"/>
        </w:rPr>
        <w:t xml:space="preserve"> </w:t>
      </w:r>
      <w:r w:rsidRPr="00BB5B1B">
        <w:rPr>
          <w:rFonts w:eastAsia="Times New Roman"/>
          <w:szCs w:val="22"/>
          <w:vertAlign w:val="superscript"/>
        </w:rPr>
        <w:footnoteReference w:id="12"/>
      </w:r>
      <w:r w:rsidRPr="00BB5B1B">
        <w:rPr>
          <w:rFonts w:eastAsia="Times New Roman"/>
          <w:szCs w:val="22"/>
        </w:rPr>
        <w:t>,</w:t>
      </w:r>
      <w:r w:rsidRPr="00BB5B1B">
        <w:rPr>
          <w:rFonts w:eastAsia="Times New Roman"/>
          <w:szCs w:val="22"/>
          <w:vertAlign w:val="superscript"/>
        </w:rPr>
        <w:t xml:space="preserve"> </w:t>
      </w:r>
      <w:r w:rsidRPr="00BB5B1B">
        <w:rPr>
          <w:rFonts w:eastAsia="Times New Roman"/>
          <w:szCs w:val="22"/>
          <w:vertAlign w:val="superscript"/>
        </w:rPr>
        <w:footnoteReference w:id="13"/>
      </w:r>
    </w:p>
    <w:p w:rsidR="00DF6DBD" w:rsidRPr="00BB5B1B" w:rsidRDefault="00DF6DBD" w:rsidP="00DF6DBD">
      <w:pPr>
        <w:jc w:val="center"/>
        <w:rPr>
          <w:rFonts w:eastAsia="Times New Roman"/>
          <w:szCs w:val="22"/>
        </w:rPr>
      </w:pPr>
    </w:p>
    <w:p w:rsidR="00DF6DBD" w:rsidRPr="00BB5B1B" w:rsidRDefault="00DF6DBD" w:rsidP="00DF6DBD">
      <w:pPr>
        <w:jc w:val="center"/>
        <w:rPr>
          <w:rFonts w:eastAsia="Times New Roman"/>
          <w:szCs w:val="22"/>
        </w:rPr>
      </w:pPr>
    </w:p>
    <w:p w:rsidR="00DF6DBD" w:rsidRPr="00BB5B1B" w:rsidRDefault="00DF6DBD" w:rsidP="00DF6DBD">
      <w:pPr>
        <w:jc w:val="center"/>
        <w:rPr>
          <w:rFonts w:eastAsia="Times New Roman"/>
          <w:szCs w:val="22"/>
        </w:rPr>
      </w:pPr>
      <w:r w:rsidRPr="00BB5B1B">
        <w:rPr>
          <w:rFonts w:eastAsia="Times New Roman"/>
          <w:szCs w:val="22"/>
        </w:rPr>
        <w:t>BIOGRAPHICAL DETAILS OF THE APPLICANT ORGANIZATION</w:t>
      </w:r>
    </w:p>
    <w:p w:rsidR="00DF6DBD" w:rsidRPr="00BB5B1B" w:rsidRDefault="00DF6DBD" w:rsidP="00DF6DBD">
      <w:pPr>
        <w:jc w:val="center"/>
        <w:rPr>
          <w:rFonts w:eastAsia="Times New Roman"/>
          <w:szCs w:val="22"/>
        </w:rPr>
      </w:pPr>
    </w:p>
    <w:p w:rsidR="00DF6DBD" w:rsidRDefault="00DF6DBD" w:rsidP="00DF6DBD">
      <w:pPr>
        <w:rPr>
          <w:rFonts w:eastAsia="Times New Roman"/>
          <w:szCs w:val="22"/>
        </w:rPr>
      </w:pP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BB5B1B">
        <w:rPr>
          <w:rFonts w:eastAsia="Times New Roman"/>
          <w:szCs w:val="22"/>
          <w:u w:val="single"/>
        </w:rPr>
        <w:t>Full name of the organization</w:t>
      </w:r>
      <w:r w:rsidRPr="00BB5B1B">
        <w:rPr>
          <w:rFonts w:eastAsia="Times New Roman"/>
          <w:szCs w:val="22"/>
        </w:rPr>
        <w:t xml:space="preserve">: </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DB7471">
        <w:rPr>
          <w:rFonts w:eastAsia="Times New Roman"/>
          <w:szCs w:val="22"/>
        </w:rPr>
        <w:t>Kosodum Welfare Private Limited</w:t>
      </w: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rPr>
      </w:pPr>
      <w:r w:rsidRPr="00BB5B1B">
        <w:rPr>
          <w:rFonts w:eastAsia="Times New Roman"/>
          <w:szCs w:val="22"/>
          <w:u w:val="single"/>
        </w:rPr>
        <w:t>Description of the organization</w:t>
      </w:r>
      <w:r w:rsidRPr="00BB5B1B">
        <w:rPr>
          <w:rFonts w:eastAsia="Times New Roman"/>
          <w:szCs w:val="22"/>
        </w:rPr>
        <w:t xml:space="preserve">: (maximum 150 words)  </w:t>
      </w:r>
    </w:p>
    <w:p w:rsidR="00DF6DBD" w:rsidRPr="00BB5B1B" w:rsidRDefault="00DF6DBD" w:rsidP="00DF6DBD">
      <w:pPr>
        <w:rPr>
          <w:rFonts w:eastAsia="Times New Roman"/>
          <w:szCs w:val="22"/>
        </w:rPr>
      </w:pPr>
    </w:p>
    <w:p w:rsidR="00DF6DBD" w:rsidRPr="00BB5B1B" w:rsidRDefault="00DF6DBD" w:rsidP="00DF6DBD">
      <w:pPr>
        <w:rPr>
          <w:rFonts w:eastAsia="Times New Roman"/>
          <w:szCs w:val="22"/>
        </w:rPr>
      </w:pPr>
      <w:r w:rsidRPr="00DB7471">
        <w:rPr>
          <w:rFonts w:eastAsia="Times New Roman"/>
          <w:szCs w:val="22"/>
        </w:rPr>
        <w:t>Kosodum Welfare Private Limited</w:t>
      </w:r>
      <w:r>
        <w:rPr>
          <w:rFonts w:eastAsia="Times New Roman"/>
          <w:szCs w:val="22"/>
        </w:rPr>
        <w:t xml:space="preserve"> is a registered company in the state of Maharashtra, India incorporated on date twenty sixth day of June two thousand nineteen under the Companies Act, 2013.  This organization has Three Directors Dr. Shrinivas Surpam, Mr. Akshay Kokode, Mrs. Vidaya Meshram respectively all the directors are also the founder members of this organization.  All are belongs to tribal community from India.  However, this organization is extensively focused on spreading awareness about tribal arts, cultures &amp; traditional knowledge across the India. </w:t>
      </w:r>
    </w:p>
    <w:p w:rsidR="00DF6DBD" w:rsidRPr="00BB5B1B" w:rsidRDefault="00DF6DBD" w:rsidP="00DF6DBD">
      <w:pPr>
        <w:rPr>
          <w:rFonts w:eastAsia="Times New Roman"/>
          <w:bCs/>
          <w:szCs w:val="22"/>
        </w:rPr>
      </w:pPr>
    </w:p>
    <w:p w:rsidR="00DF6DBD" w:rsidRPr="00BB5B1B" w:rsidRDefault="00DF6DBD" w:rsidP="00DF6DBD">
      <w:pPr>
        <w:rPr>
          <w:rFonts w:eastAsia="Times New Roman"/>
          <w:bCs/>
          <w:szCs w:val="22"/>
        </w:rPr>
      </w:pPr>
    </w:p>
    <w:p w:rsidR="00DF6DBD" w:rsidRPr="00BB5B1B" w:rsidRDefault="00DF6DBD" w:rsidP="00DF6DBD">
      <w:pPr>
        <w:rPr>
          <w:rFonts w:eastAsia="Times New Roman"/>
          <w:szCs w:val="22"/>
        </w:rPr>
      </w:pPr>
      <w:r w:rsidRPr="00BB5B1B">
        <w:rPr>
          <w:rFonts w:eastAsia="Times New Roman"/>
          <w:szCs w:val="22"/>
          <w:u w:val="single"/>
        </w:rPr>
        <w:t>Main aims and objectives of the organization</w:t>
      </w:r>
      <w:r w:rsidRPr="00BB5B1B">
        <w:rPr>
          <w:rFonts w:eastAsia="Times New Roman"/>
          <w:szCs w:val="22"/>
        </w:rPr>
        <w:t>:</w:t>
      </w:r>
      <w:r>
        <w:rPr>
          <w:rFonts w:eastAsia="Times New Roman"/>
          <w:szCs w:val="22"/>
        </w:rPr>
        <w:t xml:space="preserve">  (Please use a bulleted list)</w:t>
      </w:r>
    </w:p>
    <w:p w:rsidR="00DF6DBD" w:rsidRPr="00654ED7" w:rsidRDefault="00DF6DBD" w:rsidP="00DF6DBD">
      <w:pPr>
        <w:rPr>
          <w:rFonts w:eastAsia="Times New Roman"/>
          <w:szCs w:val="22"/>
          <w:u w:val="single"/>
        </w:rPr>
      </w:pPr>
    </w:p>
    <w:p w:rsidR="00DF6DBD" w:rsidRDefault="00DF6DBD" w:rsidP="00DF6DBD">
      <w:pPr>
        <w:pStyle w:val="ListParagraph"/>
        <w:numPr>
          <w:ilvl w:val="0"/>
          <w:numId w:val="12"/>
        </w:numPr>
        <w:rPr>
          <w:rFonts w:ascii="Arial" w:hAnsi="Arial" w:cs="Arial"/>
          <w:sz w:val="22"/>
          <w:szCs w:val="22"/>
        </w:rPr>
      </w:pPr>
      <w:r w:rsidRPr="00654ED7">
        <w:rPr>
          <w:rFonts w:ascii="Arial" w:hAnsi="Arial" w:cs="Arial"/>
          <w:sz w:val="22"/>
          <w:szCs w:val="22"/>
        </w:rPr>
        <w:t>To create</w:t>
      </w:r>
      <w:r>
        <w:rPr>
          <w:rFonts w:ascii="Arial" w:hAnsi="Arial" w:cs="Arial"/>
          <w:sz w:val="22"/>
          <w:szCs w:val="22"/>
        </w:rPr>
        <w:t xml:space="preserve"> on line platform and an application to facilitate the selling of books and E- books written by tribal authors on Indian tribal peoples regarding their cultures.</w:t>
      </w:r>
    </w:p>
    <w:p w:rsidR="00DF6DBD" w:rsidRDefault="00DF6DBD" w:rsidP="00DF6DBD">
      <w:pPr>
        <w:pStyle w:val="ListParagraph"/>
        <w:numPr>
          <w:ilvl w:val="0"/>
          <w:numId w:val="12"/>
        </w:numPr>
        <w:rPr>
          <w:rFonts w:ascii="Arial" w:hAnsi="Arial" w:cs="Arial"/>
          <w:sz w:val="22"/>
          <w:szCs w:val="22"/>
        </w:rPr>
      </w:pPr>
      <w:r>
        <w:rPr>
          <w:rFonts w:ascii="Arial" w:hAnsi="Arial" w:cs="Arial"/>
          <w:sz w:val="22"/>
          <w:szCs w:val="22"/>
        </w:rPr>
        <w:t>Provide platforms to Indian tribal / indigenous artists for their employment</w:t>
      </w:r>
    </w:p>
    <w:p w:rsidR="00DF6DBD" w:rsidRDefault="00DF6DBD" w:rsidP="00DF6DBD">
      <w:pPr>
        <w:pStyle w:val="ListParagraph"/>
        <w:numPr>
          <w:ilvl w:val="0"/>
          <w:numId w:val="12"/>
        </w:numPr>
        <w:rPr>
          <w:rFonts w:ascii="Arial" w:hAnsi="Arial" w:cs="Arial"/>
          <w:sz w:val="22"/>
          <w:szCs w:val="22"/>
        </w:rPr>
      </w:pPr>
      <w:r>
        <w:rPr>
          <w:rFonts w:ascii="Arial" w:hAnsi="Arial" w:cs="Arial"/>
          <w:sz w:val="22"/>
          <w:szCs w:val="22"/>
        </w:rPr>
        <w:t>Create awareness of tribal knowledge with regards to Traditions, customs, languages, tribal traditional medicine and other related topics, tribal arts like tribal painting, Tribal Handy crafts, Tribal jewelries, tribal Musical instrument, tribal toys or any art which is related to Indian Tribes among Indian tribes for their benefits.</w:t>
      </w:r>
    </w:p>
    <w:p w:rsidR="00DF6DBD" w:rsidRPr="00654ED7" w:rsidRDefault="00DF6DBD" w:rsidP="00DF6DBD">
      <w:pPr>
        <w:pStyle w:val="ListParagraph"/>
        <w:rPr>
          <w:rFonts w:ascii="Arial" w:hAnsi="Arial" w:cs="Arial"/>
          <w:sz w:val="22"/>
          <w:szCs w:val="22"/>
        </w:rPr>
      </w:pPr>
    </w:p>
    <w:p w:rsidR="00DF6DBD" w:rsidRPr="00BB5B1B" w:rsidRDefault="00DF6DBD" w:rsidP="00DF6DBD">
      <w:pPr>
        <w:rPr>
          <w:rFonts w:eastAsia="Times New Roman"/>
          <w:bCs/>
          <w:szCs w:val="22"/>
          <w:u w:val="single"/>
        </w:rPr>
      </w:pPr>
    </w:p>
    <w:p w:rsidR="00DF6DBD" w:rsidRPr="00BB5B1B" w:rsidRDefault="00DF6DBD" w:rsidP="00DF6DBD">
      <w:pPr>
        <w:rPr>
          <w:rFonts w:eastAsia="Times New Roman"/>
          <w:szCs w:val="22"/>
          <w:u w:val="single"/>
        </w:rPr>
      </w:pPr>
      <w:r w:rsidRPr="00BB5B1B">
        <w:rPr>
          <w:rFonts w:eastAsia="Times New Roman"/>
          <w:bCs/>
          <w:szCs w:val="22"/>
          <w:u w:val="single"/>
        </w:rPr>
        <w:t>Main activities of the organization</w:t>
      </w:r>
      <w:r w:rsidRPr="00BB5B1B">
        <w:rPr>
          <w:rFonts w:eastAsia="Times New Roman"/>
          <w:szCs w:val="22"/>
        </w:rPr>
        <w:t xml:space="preserve">: </w:t>
      </w:r>
      <w:r>
        <w:rPr>
          <w:rFonts w:eastAsia="Times New Roman"/>
          <w:szCs w:val="22"/>
        </w:rPr>
        <w:t xml:space="preserve"> (Please use a bulleted list)</w:t>
      </w:r>
    </w:p>
    <w:p w:rsidR="00DF6DBD" w:rsidRPr="00654ED7" w:rsidRDefault="00DF6DBD" w:rsidP="00DF6DBD">
      <w:pPr>
        <w:rPr>
          <w:rFonts w:eastAsia="Times New Roman"/>
          <w:szCs w:val="22"/>
        </w:rPr>
      </w:pPr>
    </w:p>
    <w:p w:rsidR="00DF6DBD" w:rsidRDefault="00DF6DBD" w:rsidP="00DF6DBD">
      <w:pPr>
        <w:pStyle w:val="ListParagraph"/>
        <w:numPr>
          <w:ilvl w:val="0"/>
          <w:numId w:val="13"/>
        </w:numPr>
        <w:rPr>
          <w:rFonts w:ascii="Arial" w:hAnsi="Arial" w:cs="Arial"/>
          <w:sz w:val="22"/>
          <w:szCs w:val="22"/>
        </w:rPr>
      </w:pPr>
      <w:r w:rsidRPr="00654ED7">
        <w:rPr>
          <w:rFonts w:ascii="Arial" w:hAnsi="Arial" w:cs="Arial"/>
          <w:sz w:val="22"/>
          <w:szCs w:val="22"/>
        </w:rPr>
        <w:t xml:space="preserve">To acquire and undertake any part of business with regards to the objectives. </w:t>
      </w:r>
    </w:p>
    <w:p w:rsidR="00DF6DBD" w:rsidRDefault="00DF6DBD" w:rsidP="00DF6DBD">
      <w:pPr>
        <w:pStyle w:val="ListParagraph"/>
        <w:numPr>
          <w:ilvl w:val="0"/>
          <w:numId w:val="13"/>
        </w:numPr>
        <w:rPr>
          <w:rFonts w:ascii="Arial" w:hAnsi="Arial" w:cs="Arial"/>
          <w:sz w:val="22"/>
          <w:szCs w:val="22"/>
        </w:rPr>
      </w:pPr>
      <w:r>
        <w:rPr>
          <w:rFonts w:ascii="Arial" w:hAnsi="Arial" w:cs="Arial"/>
          <w:sz w:val="22"/>
          <w:szCs w:val="22"/>
        </w:rPr>
        <w:t>To enter in partnership</w:t>
      </w:r>
    </w:p>
    <w:p w:rsidR="00DF6DBD" w:rsidRDefault="00DF6DBD" w:rsidP="00DF6DBD">
      <w:pPr>
        <w:pStyle w:val="ListParagraph"/>
        <w:numPr>
          <w:ilvl w:val="0"/>
          <w:numId w:val="13"/>
        </w:numPr>
        <w:rPr>
          <w:rFonts w:ascii="Arial" w:hAnsi="Arial" w:cs="Arial"/>
          <w:sz w:val="22"/>
          <w:szCs w:val="22"/>
        </w:rPr>
      </w:pPr>
      <w:r>
        <w:rPr>
          <w:rFonts w:ascii="Arial" w:hAnsi="Arial" w:cs="Arial"/>
          <w:sz w:val="22"/>
          <w:szCs w:val="22"/>
        </w:rPr>
        <w:t>To spend money in experimenting on and testing and in improving or seeking to improve any patents, rights, invention discoveries, process or information of the company or which the company may acquire or propose to acquire.</w:t>
      </w:r>
    </w:p>
    <w:p w:rsidR="00DF6DBD" w:rsidRDefault="00DF6DBD" w:rsidP="00DF6DBD">
      <w:pPr>
        <w:pStyle w:val="ListParagraph"/>
        <w:rPr>
          <w:rFonts w:ascii="Arial" w:hAnsi="Arial" w:cs="Arial"/>
          <w:sz w:val="22"/>
          <w:szCs w:val="22"/>
        </w:rPr>
      </w:pPr>
    </w:p>
    <w:p w:rsidR="00DF6DBD" w:rsidRPr="00654ED7" w:rsidRDefault="00DF6DBD" w:rsidP="00DF6DBD">
      <w:pPr>
        <w:pStyle w:val="ListParagraph"/>
        <w:numPr>
          <w:ilvl w:val="0"/>
          <w:numId w:val="13"/>
        </w:numPr>
        <w:rPr>
          <w:rFonts w:ascii="Arial" w:hAnsi="Arial" w:cs="Arial"/>
          <w:sz w:val="22"/>
          <w:szCs w:val="22"/>
        </w:rPr>
      </w:pPr>
      <w:r>
        <w:rPr>
          <w:rFonts w:ascii="Arial" w:hAnsi="Arial" w:cs="Arial"/>
          <w:sz w:val="22"/>
          <w:szCs w:val="22"/>
        </w:rPr>
        <w:lastRenderedPageBreak/>
        <w:t xml:space="preserve">To apply for purchase or otherwise acquire and protect, prolong and renew whether in India or elsewhere any patents, patents rights, brevets d’invention, trademarks design, license, protection, concessions and the like conferring any exclusive or other information as to any invention process which may seem capable of being used for any of the purpose of the company. </w:t>
      </w:r>
    </w:p>
    <w:p w:rsidR="00DF6DBD" w:rsidRPr="00654ED7" w:rsidRDefault="00DF6DBD" w:rsidP="00DF6DBD">
      <w:pPr>
        <w:rPr>
          <w:rFonts w:eastAsia="Times New Roman"/>
          <w:szCs w:val="22"/>
          <w:u w:val="single"/>
        </w:rPr>
      </w:pPr>
    </w:p>
    <w:p w:rsidR="00DF6DBD" w:rsidRPr="00654ED7" w:rsidRDefault="00DF6DBD" w:rsidP="00DF6DBD">
      <w:pPr>
        <w:rPr>
          <w:rFonts w:eastAsia="Times New Roman"/>
          <w:szCs w:val="22"/>
          <w:u w:val="single"/>
        </w:rPr>
      </w:pPr>
    </w:p>
    <w:p w:rsidR="00DF6DBD" w:rsidRPr="00BB5B1B" w:rsidRDefault="00DF6DBD" w:rsidP="00DF6DBD">
      <w:pPr>
        <w:rPr>
          <w:rFonts w:eastAsia="Times New Roman"/>
          <w:szCs w:val="22"/>
        </w:rPr>
      </w:pPr>
      <w:r w:rsidRPr="00BB5B1B">
        <w:rPr>
          <w:rFonts w:eastAsia="Times New Roman"/>
          <w:szCs w:val="22"/>
          <w:u w:val="single"/>
        </w:rPr>
        <w:t>Relationship of the organization with intellectual property matters, including a full explanation of why you are interested in the issues under discussion by the Committee</w:t>
      </w:r>
      <w:r w:rsidRPr="00BB5B1B">
        <w:rPr>
          <w:rFonts w:eastAsia="Times New Roman"/>
          <w:szCs w:val="22"/>
        </w:rPr>
        <w:t>: (maximum 150 words)</w:t>
      </w:r>
    </w:p>
    <w:p w:rsidR="00DF6DBD" w:rsidRPr="00BB5B1B" w:rsidRDefault="00DF6DBD" w:rsidP="00DF6DBD">
      <w:pPr>
        <w:rPr>
          <w:rFonts w:eastAsia="Times New Roman"/>
          <w:szCs w:val="22"/>
        </w:rPr>
      </w:pPr>
    </w:p>
    <w:p w:rsidR="00DF6DBD" w:rsidRDefault="00DF6DBD" w:rsidP="00DF6DBD">
      <w:pPr>
        <w:rPr>
          <w:rFonts w:eastAsia="Times New Roman"/>
          <w:szCs w:val="22"/>
        </w:rPr>
      </w:pPr>
      <w:r>
        <w:rPr>
          <w:rFonts w:eastAsia="Times New Roman"/>
          <w:szCs w:val="22"/>
        </w:rPr>
        <w:t xml:space="preserve">Kosodum Welfare Private Limited is founded and run by tribal Directors from India.  We are extensively working for the benefit of tribal communities.  We are very much aware about tribal arts, culture, customs &amp; tradition because we born in the tribal community.  However, the traditional knowledge of tribal peoples is not in the written form their knowledge have been pass orally from one generation to the other generation.  We want to protect all inherited knowledge from any kind of exploitation. </w:t>
      </w:r>
    </w:p>
    <w:p w:rsidR="00DF6DBD" w:rsidRPr="00BB5B1B" w:rsidRDefault="00DF6DBD" w:rsidP="00DF6DBD">
      <w:pPr>
        <w:rPr>
          <w:rFonts w:eastAsia="Times New Roman"/>
          <w:szCs w:val="22"/>
        </w:rPr>
      </w:pPr>
    </w:p>
    <w:p w:rsidR="00DF6DBD" w:rsidRPr="00BB5B1B" w:rsidRDefault="00DF6DBD" w:rsidP="00DF6DBD">
      <w:pPr>
        <w:rPr>
          <w:rFonts w:eastAsia="Times New Roman"/>
          <w:szCs w:val="22"/>
          <w:u w:val="single"/>
        </w:rPr>
      </w:pPr>
    </w:p>
    <w:p w:rsidR="00DF6DBD" w:rsidRPr="00BB5B1B" w:rsidRDefault="00DF6DBD" w:rsidP="00DF6DBD">
      <w:pPr>
        <w:rPr>
          <w:rFonts w:eastAsia="Times New Roman"/>
          <w:snapToGrid w:val="0"/>
          <w:szCs w:val="22"/>
        </w:rPr>
      </w:pPr>
      <w:r w:rsidRPr="00BB5B1B">
        <w:rPr>
          <w:rFonts w:eastAsia="Times New Roman"/>
          <w:szCs w:val="22"/>
          <w:u w:val="single"/>
        </w:rPr>
        <w:t>Country in which the organization is primarily active</w:t>
      </w:r>
      <w:r w:rsidRPr="00BB5B1B">
        <w:rPr>
          <w:rFonts w:eastAsia="Times New Roman"/>
          <w:snapToGrid w:val="0"/>
          <w:szCs w:val="22"/>
        </w:rPr>
        <w:t>:</w:t>
      </w: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rPr>
      </w:pPr>
      <w:r>
        <w:rPr>
          <w:rFonts w:eastAsia="Times New Roman"/>
          <w:szCs w:val="22"/>
        </w:rPr>
        <w:t>MAHARASHTRA, INDIA</w:t>
      </w: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u w:val="single"/>
        </w:rPr>
      </w:pPr>
    </w:p>
    <w:p w:rsidR="00DF6DBD" w:rsidRPr="00BB5B1B" w:rsidRDefault="00DF6DBD" w:rsidP="00DF6DBD">
      <w:pPr>
        <w:rPr>
          <w:rFonts w:eastAsia="Times New Roman"/>
          <w:szCs w:val="22"/>
        </w:rPr>
      </w:pPr>
      <w:r w:rsidRPr="00BB5B1B">
        <w:rPr>
          <w:rFonts w:eastAsia="Times New Roman"/>
          <w:szCs w:val="22"/>
          <w:u w:val="single"/>
        </w:rPr>
        <w:t>Additional information</w:t>
      </w:r>
      <w:r>
        <w:rPr>
          <w:rFonts w:eastAsia="Times New Roman"/>
          <w:szCs w:val="22"/>
        </w:rPr>
        <w:t>:</w:t>
      </w:r>
    </w:p>
    <w:p w:rsidR="00DF6DBD" w:rsidRDefault="00DF6DBD" w:rsidP="00DF6DBD">
      <w:pPr>
        <w:rPr>
          <w:rFonts w:eastAsia="Times New Roman"/>
          <w:szCs w:val="22"/>
        </w:rPr>
      </w:pPr>
      <w:r>
        <w:rPr>
          <w:rFonts w:eastAsia="Times New Roman"/>
          <w:szCs w:val="22"/>
        </w:rPr>
        <w:t>Please provide any additional information which you feel may be relevant (maximum 150 words)</w:t>
      </w:r>
    </w:p>
    <w:p w:rsidR="00DF6DBD" w:rsidRDefault="00DF6DBD" w:rsidP="00DF6DBD">
      <w:pPr>
        <w:rPr>
          <w:rFonts w:eastAsia="Times New Roman"/>
          <w:szCs w:val="22"/>
        </w:rPr>
      </w:pPr>
    </w:p>
    <w:p w:rsidR="00DF6DBD" w:rsidRDefault="00DF6DBD" w:rsidP="00DF6DBD">
      <w:pPr>
        <w:rPr>
          <w:rFonts w:eastAsia="Times New Roman"/>
          <w:szCs w:val="22"/>
        </w:rPr>
      </w:pPr>
      <w:r>
        <w:rPr>
          <w:rFonts w:eastAsia="Times New Roman"/>
          <w:szCs w:val="22"/>
        </w:rPr>
        <w:t>In India tribal peoples having knowledge about herbal medicine and their usage because it passes orally from one generation to another generation since thousands of years.  But research scholars from other communities are documenting these medicinal usages and getting own benefit by publications.  In this way the knowledge of tribal people are getting exploited.</w:t>
      </w:r>
    </w:p>
    <w:p w:rsidR="00DF6DBD" w:rsidRDefault="00DF6DBD" w:rsidP="00DF6DBD">
      <w:pPr>
        <w:rPr>
          <w:rFonts w:eastAsia="Times New Roman"/>
          <w:szCs w:val="22"/>
        </w:rPr>
      </w:pPr>
    </w:p>
    <w:p w:rsidR="00DF6DBD" w:rsidRDefault="00DF6DBD" w:rsidP="00DF6DBD">
      <w:pPr>
        <w:rPr>
          <w:rFonts w:eastAsia="Times New Roman"/>
          <w:szCs w:val="22"/>
        </w:rPr>
      </w:pPr>
      <w:r>
        <w:rPr>
          <w:rFonts w:eastAsia="Times New Roman"/>
          <w:szCs w:val="22"/>
        </w:rPr>
        <w:t>This is just one example however the non tribal people are documenting all tribal knowledge weather it is Art, Music or Dance for their own benefits.</w:t>
      </w:r>
    </w:p>
    <w:p w:rsidR="00DF6DBD" w:rsidRDefault="00DF6DBD" w:rsidP="00DF6DBD">
      <w:pPr>
        <w:rPr>
          <w:rFonts w:eastAsia="Times New Roman"/>
          <w:szCs w:val="22"/>
        </w:rPr>
      </w:pPr>
    </w:p>
    <w:p w:rsidR="00DF6DBD" w:rsidRDefault="00DF6DBD" w:rsidP="00DF6DBD">
      <w:pPr>
        <w:rPr>
          <w:rFonts w:eastAsia="Times New Roman"/>
          <w:szCs w:val="22"/>
        </w:rPr>
      </w:pPr>
      <w:r>
        <w:rPr>
          <w:rFonts w:eastAsia="Times New Roman"/>
          <w:szCs w:val="22"/>
        </w:rPr>
        <w:t xml:space="preserve">Photographers across the world are capturing photos of innocent tribal peoples of their living lifestyles, dances, customs, rituals etc without their consents and selling for their own benefits. </w:t>
      </w:r>
    </w:p>
    <w:p w:rsidR="00DF6DBD" w:rsidRDefault="00DF6DBD" w:rsidP="00DF6DBD">
      <w:pPr>
        <w:rPr>
          <w:rFonts w:eastAsia="Times New Roman"/>
          <w:szCs w:val="22"/>
        </w:rPr>
      </w:pPr>
    </w:p>
    <w:p w:rsidR="00DF6DBD" w:rsidRPr="00532A8A" w:rsidRDefault="00DF6DBD" w:rsidP="00DF6DBD">
      <w:pPr>
        <w:rPr>
          <w:szCs w:val="22"/>
        </w:rPr>
      </w:pPr>
      <w:r>
        <w:rPr>
          <w:rFonts w:eastAsia="Times New Roman"/>
          <w:szCs w:val="22"/>
        </w:rPr>
        <w:t>Hence we wish to protect our all tribal knowledge</w:t>
      </w:r>
    </w:p>
    <w:p w:rsidR="00DF6DBD" w:rsidRPr="00BB5B1B" w:rsidRDefault="00DF6DBD" w:rsidP="00DF6DBD">
      <w:pPr>
        <w:rPr>
          <w:rFonts w:eastAsia="Times New Roman"/>
          <w:szCs w:val="22"/>
        </w:rPr>
      </w:pPr>
    </w:p>
    <w:p w:rsidR="00DF6DBD" w:rsidRDefault="00DF6DBD" w:rsidP="00DF6DBD">
      <w:pPr>
        <w:rPr>
          <w:rFonts w:eastAsia="Times New Roman"/>
          <w:szCs w:val="22"/>
          <w:u w:val="single"/>
        </w:rPr>
      </w:pPr>
    </w:p>
    <w:p w:rsidR="00DF6DBD" w:rsidRPr="00BB5B1B" w:rsidRDefault="00DF6DBD" w:rsidP="00DF6DBD">
      <w:pPr>
        <w:rPr>
          <w:rFonts w:eastAsia="Times New Roman"/>
          <w:szCs w:val="22"/>
        </w:rPr>
      </w:pPr>
      <w:r w:rsidRPr="00BB5B1B">
        <w:rPr>
          <w:rFonts w:eastAsia="Times New Roman"/>
          <w:szCs w:val="22"/>
          <w:u w:val="single"/>
        </w:rPr>
        <w:t>Full contact details of the organization</w:t>
      </w:r>
      <w:r w:rsidRPr="00BB5B1B">
        <w:rPr>
          <w:rFonts w:eastAsia="Times New Roman"/>
          <w:szCs w:val="22"/>
        </w:rPr>
        <w:t>:</w:t>
      </w:r>
    </w:p>
    <w:p w:rsidR="00DF6DBD" w:rsidRPr="00BB5B1B" w:rsidRDefault="00DF6DBD" w:rsidP="00DF6DBD">
      <w:pPr>
        <w:rPr>
          <w:rFonts w:eastAsia="Times New Roman"/>
          <w:szCs w:val="22"/>
        </w:rPr>
      </w:pPr>
    </w:p>
    <w:p w:rsidR="00DF6DBD" w:rsidRDefault="00DF6DBD" w:rsidP="00DF6DBD">
      <w:pPr>
        <w:rPr>
          <w:rFonts w:eastAsia="Times New Roman"/>
          <w:bCs/>
          <w:szCs w:val="22"/>
          <w:lang w:val="pt-BR"/>
        </w:rPr>
      </w:pPr>
      <w:r>
        <w:rPr>
          <w:rFonts w:eastAsia="Times New Roman"/>
          <w:bCs/>
          <w:szCs w:val="22"/>
          <w:lang w:val="pt-BR"/>
        </w:rPr>
        <w:t>Mrs Vidya Meshram (Director),</w:t>
      </w:r>
    </w:p>
    <w:p w:rsidR="00DF6DBD" w:rsidRDefault="00DF6DBD" w:rsidP="00DF6DBD">
      <w:pPr>
        <w:rPr>
          <w:rFonts w:eastAsia="Times New Roman"/>
          <w:bCs/>
          <w:szCs w:val="22"/>
          <w:lang w:val="pt-BR"/>
        </w:rPr>
      </w:pPr>
    </w:p>
    <w:p w:rsidR="00DF6DBD" w:rsidRPr="00BB5B1B" w:rsidRDefault="00DF6DBD" w:rsidP="00DF6DBD">
      <w:pPr>
        <w:rPr>
          <w:rFonts w:eastAsia="Times New Roman"/>
          <w:bCs/>
          <w:szCs w:val="22"/>
          <w:lang w:val="pt-BR"/>
        </w:rPr>
      </w:pPr>
      <w:r>
        <w:rPr>
          <w:rFonts w:eastAsia="Times New Roman"/>
          <w:bCs/>
          <w:szCs w:val="22"/>
          <w:lang w:val="pt-BR"/>
        </w:rPr>
        <w:t>Kosodum Welfare Private Limited</w:t>
      </w:r>
    </w:p>
    <w:p w:rsidR="00DF6DBD" w:rsidRPr="00BB5B1B" w:rsidRDefault="00DF6DBD" w:rsidP="00DF6DBD">
      <w:pPr>
        <w:rPr>
          <w:rFonts w:eastAsia="Times New Roman"/>
          <w:bCs/>
          <w:szCs w:val="22"/>
          <w:lang w:val="pt-BR"/>
        </w:rPr>
      </w:pPr>
    </w:p>
    <w:p w:rsidR="00DF6DBD" w:rsidRDefault="00DF6DBD" w:rsidP="00DF6DBD">
      <w:pPr>
        <w:rPr>
          <w:rFonts w:eastAsia="Times New Roman"/>
          <w:bCs/>
          <w:szCs w:val="22"/>
          <w:lang w:val="pt-BR"/>
        </w:rPr>
      </w:pPr>
      <w:r>
        <w:rPr>
          <w:rFonts w:eastAsia="Times New Roman"/>
          <w:bCs/>
          <w:szCs w:val="22"/>
          <w:lang w:val="pt-BR"/>
        </w:rPr>
        <w:t>Postal address:</w:t>
      </w:r>
    </w:p>
    <w:p w:rsidR="00DF6DBD" w:rsidRDefault="00DF6DBD" w:rsidP="00DF6DBD">
      <w:pPr>
        <w:rPr>
          <w:rFonts w:eastAsia="Times New Roman"/>
          <w:bCs/>
          <w:szCs w:val="22"/>
          <w:lang w:val="pt-BR"/>
        </w:rPr>
      </w:pPr>
    </w:p>
    <w:p w:rsidR="00DF6DBD" w:rsidRDefault="00DF6DBD" w:rsidP="00DF6DBD">
      <w:pPr>
        <w:rPr>
          <w:rFonts w:eastAsia="Times New Roman"/>
          <w:bCs/>
          <w:szCs w:val="22"/>
          <w:lang w:val="pt-BR"/>
        </w:rPr>
      </w:pPr>
      <w:r>
        <w:rPr>
          <w:rFonts w:eastAsia="Times New Roman"/>
          <w:bCs/>
          <w:szCs w:val="22"/>
          <w:lang w:val="pt-BR"/>
        </w:rPr>
        <w:t>D/7, Bhima Building, F No. 104, 1st Floor, Lokgram, Netwali</w:t>
      </w:r>
    </w:p>
    <w:p w:rsidR="00DF6DBD" w:rsidRDefault="00DF6DBD" w:rsidP="00DF6DBD">
      <w:pPr>
        <w:rPr>
          <w:rFonts w:eastAsia="Times New Roman"/>
          <w:bCs/>
          <w:szCs w:val="22"/>
          <w:lang w:val="pt-BR"/>
        </w:rPr>
      </w:pPr>
      <w:r>
        <w:rPr>
          <w:rFonts w:eastAsia="Times New Roman"/>
          <w:bCs/>
          <w:szCs w:val="22"/>
          <w:lang w:val="pt-BR"/>
        </w:rPr>
        <w:t>Kalyan (E), Thane, Maharashtra, India 421306</w:t>
      </w:r>
    </w:p>
    <w:p w:rsidR="00DF6DBD" w:rsidRDefault="00DF6DBD" w:rsidP="00DF6DBD">
      <w:pPr>
        <w:rPr>
          <w:rFonts w:eastAsia="Times New Roman"/>
          <w:bCs/>
          <w:szCs w:val="22"/>
          <w:lang w:val="pt-BR"/>
        </w:rPr>
      </w:pPr>
    </w:p>
    <w:p w:rsidR="00DF6DBD" w:rsidRPr="00BB5B1B" w:rsidRDefault="00DF6DBD" w:rsidP="00DF6DBD">
      <w:pPr>
        <w:rPr>
          <w:rFonts w:eastAsia="Times New Roman"/>
          <w:bCs/>
          <w:szCs w:val="22"/>
          <w:lang w:val="pt-BR"/>
        </w:rPr>
      </w:pPr>
      <w:r w:rsidRPr="00BB5B1B">
        <w:rPr>
          <w:rFonts w:eastAsia="Times New Roman"/>
          <w:bCs/>
          <w:szCs w:val="22"/>
          <w:lang w:val="pt-BR"/>
        </w:rPr>
        <w:t>Tel</w:t>
      </w:r>
      <w:r>
        <w:rPr>
          <w:rFonts w:eastAsia="Times New Roman"/>
          <w:bCs/>
          <w:szCs w:val="22"/>
          <w:lang w:val="pt-BR"/>
        </w:rPr>
        <w:t>ephone number</w:t>
      </w:r>
      <w:r w:rsidRPr="00BB5B1B">
        <w:rPr>
          <w:rFonts w:eastAsia="Times New Roman"/>
          <w:bCs/>
          <w:szCs w:val="22"/>
          <w:lang w:val="pt-BR"/>
        </w:rPr>
        <w:t xml:space="preserve">: </w:t>
      </w:r>
      <w:r>
        <w:rPr>
          <w:rFonts w:eastAsia="Times New Roman"/>
          <w:bCs/>
          <w:szCs w:val="22"/>
          <w:lang w:val="pt-BR"/>
        </w:rPr>
        <w:t xml:space="preserve"> </w:t>
      </w:r>
      <w:r w:rsidRPr="00812DDF">
        <w:rPr>
          <w:rFonts w:eastAsia="Times New Roman"/>
          <w:szCs w:val="22"/>
        </w:rPr>
        <w:t>+</w:t>
      </w:r>
      <w:r>
        <w:rPr>
          <w:rFonts w:eastAsia="Times New Roman"/>
          <w:szCs w:val="22"/>
        </w:rPr>
        <w:t>91 9930230972</w:t>
      </w:r>
    </w:p>
    <w:p w:rsidR="00DF6DBD" w:rsidRPr="00BB5B1B" w:rsidRDefault="00DF6DBD" w:rsidP="00DF6DBD">
      <w:pPr>
        <w:rPr>
          <w:rFonts w:eastAsia="Times New Roman"/>
          <w:bCs/>
          <w:szCs w:val="22"/>
          <w:lang w:val="pt-BR"/>
        </w:rPr>
      </w:pPr>
      <w:r w:rsidRPr="00BB5B1B">
        <w:rPr>
          <w:rFonts w:eastAsia="Times New Roman"/>
          <w:bCs/>
          <w:szCs w:val="22"/>
          <w:lang w:val="pt-BR"/>
        </w:rPr>
        <w:t>Fax</w:t>
      </w:r>
      <w:r>
        <w:rPr>
          <w:rFonts w:eastAsia="Times New Roman"/>
          <w:bCs/>
          <w:szCs w:val="22"/>
          <w:lang w:val="pt-BR"/>
        </w:rPr>
        <w:t xml:space="preserve"> number</w:t>
      </w:r>
      <w:r w:rsidRPr="00BB5B1B">
        <w:rPr>
          <w:rFonts w:eastAsia="Times New Roman"/>
          <w:bCs/>
          <w:szCs w:val="22"/>
          <w:lang w:val="pt-BR"/>
        </w:rPr>
        <w:t xml:space="preserve">: </w:t>
      </w:r>
      <w:r>
        <w:rPr>
          <w:rFonts w:eastAsia="Times New Roman"/>
          <w:bCs/>
          <w:szCs w:val="22"/>
          <w:lang w:val="pt-BR"/>
        </w:rPr>
        <w:t xml:space="preserve"> NA</w:t>
      </w:r>
    </w:p>
    <w:p w:rsidR="00DF6DBD" w:rsidRPr="00BB5B1B" w:rsidRDefault="00DF6DBD" w:rsidP="00DF6DBD">
      <w:pPr>
        <w:rPr>
          <w:rFonts w:eastAsia="Times New Roman"/>
          <w:bCs/>
          <w:szCs w:val="22"/>
          <w:lang w:val="pt-BR"/>
        </w:rPr>
      </w:pPr>
      <w:r>
        <w:rPr>
          <w:rFonts w:eastAsia="Times New Roman"/>
          <w:bCs/>
          <w:szCs w:val="22"/>
          <w:lang w:val="pt-BR"/>
        </w:rPr>
        <w:t>E-mail address:  Kosodumpvtlmt@gmail.com</w:t>
      </w:r>
    </w:p>
    <w:p w:rsidR="00DF6DBD" w:rsidRPr="00BB5B1B" w:rsidRDefault="00DF6DBD" w:rsidP="00DF6DBD">
      <w:pPr>
        <w:rPr>
          <w:rFonts w:eastAsia="Times New Roman"/>
          <w:szCs w:val="22"/>
          <w:lang w:val="pt-BR"/>
        </w:rPr>
      </w:pPr>
      <w:r w:rsidRPr="00BB5B1B">
        <w:rPr>
          <w:rFonts w:eastAsia="Times New Roman"/>
          <w:bCs/>
          <w:szCs w:val="22"/>
          <w:lang w:val="pt-BR"/>
        </w:rPr>
        <w:lastRenderedPageBreak/>
        <w:t>Web</w:t>
      </w:r>
      <w:r>
        <w:rPr>
          <w:rFonts w:eastAsia="Times New Roman"/>
          <w:bCs/>
          <w:szCs w:val="22"/>
          <w:lang w:val="pt-BR"/>
        </w:rPr>
        <w:t xml:space="preserve"> </w:t>
      </w:r>
      <w:r w:rsidRPr="00BB5B1B">
        <w:rPr>
          <w:rFonts w:eastAsia="Times New Roman"/>
          <w:bCs/>
          <w:szCs w:val="22"/>
          <w:lang w:val="pt-BR"/>
        </w:rPr>
        <w:t xml:space="preserve">site: </w:t>
      </w:r>
      <w:r>
        <w:rPr>
          <w:rFonts w:eastAsia="Times New Roman"/>
          <w:bCs/>
          <w:szCs w:val="22"/>
          <w:lang w:val="pt-BR"/>
        </w:rPr>
        <w:t xml:space="preserve"> www.kosodum.com</w:t>
      </w:r>
    </w:p>
    <w:p w:rsidR="00DF6DBD" w:rsidRPr="00BB5B1B" w:rsidRDefault="00DF6DBD" w:rsidP="00DF6DBD">
      <w:pPr>
        <w:rPr>
          <w:rFonts w:eastAsia="Times New Roman"/>
          <w:szCs w:val="22"/>
          <w:lang w:val="pt-BR"/>
        </w:rPr>
      </w:pPr>
    </w:p>
    <w:p w:rsidR="00DF6DBD" w:rsidRPr="00BB5B1B" w:rsidRDefault="00DF6DBD" w:rsidP="00DF6DBD">
      <w:pPr>
        <w:rPr>
          <w:rFonts w:eastAsia="Times New Roman"/>
          <w:szCs w:val="22"/>
          <w:lang w:val="pt-BR"/>
        </w:rPr>
      </w:pPr>
    </w:p>
    <w:p w:rsidR="00DF6DBD" w:rsidRPr="00BB5B1B" w:rsidRDefault="00DF6DBD" w:rsidP="00DF6DBD">
      <w:pPr>
        <w:rPr>
          <w:rFonts w:eastAsia="Times New Roman"/>
          <w:szCs w:val="22"/>
        </w:rPr>
      </w:pPr>
      <w:r w:rsidRPr="00BB5B1B">
        <w:rPr>
          <w:rFonts w:eastAsia="Times New Roman"/>
          <w:szCs w:val="22"/>
          <w:u w:val="single"/>
        </w:rPr>
        <w:t xml:space="preserve">Name of </w:t>
      </w:r>
      <w:r>
        <w:rPr>
          <w:rFonts w:eastAsia="Times New Roman"/>
          <w:szCs w:val="22"/>
          <w:u w:val="single"/>
        </w:rPr>
        <w:t>Organization R</w:t>
      </w:r>
      <w:r w:rsidRPr="00BB5B1B">
        <w:rPr>
          <w:rFonts w:eastAsia="Times New Roman"/>
          <w:szCs w:val="22"/>
          <w:u w:val="single"/>
        </w:rPr>
        <w:t>epresentative</w:t>
      </w:r>
      <w:r w:rsidRPr="00812DDF">
        <w:rPr>
          <w:rFonts w:eastAsia="Times New Roman"/>
          <w:szCs w:val="22"/>
          <w:u w:val="single"/>
        </w:rPr>
        <w:t xml:space="preserve"> </w:t>
      </w:r>
      <w:r>
        <w:rPr>
          <w:rFonts w:eastAsia="Times New Roman"/>
          <w:szCs w:val="22"/>
          <w:u w:val="single"/>
        </w:rPr>
        <w:t>and T</w:t>
      </w:r>
      <w:r w:rsidRPr="00BB5B1B">
        <w:rPr>
          <w:rFonts w:eastAsia="Times New Roman"/>
          <w:szCs w:val="22"/>
          <w:u w:val="single"/>
        </w:rPr>
        <w:t>itle</w:t>
      </w:r>
      <w:r w:rsidRPr="00BB5B1B">
        <w:rPr>
          <w:rFonts w:eastAsia="Times New Roman"/>
          <w:szCs w:val="22"/>
        </w:rPr>
        <w:t xml:space="preserve">: </w:t>
      </w:r>
    </w:p>
    <w:p w:rsidR="00DF6DBD" w:rsidRPr="00BB5B1B" w:rsidRDefault="00DF6DBD" w:rsidP="00DF6DBD">
      <w:pPr>
        <w:pStyle w:val="BodyText"/>
        <w:spacing w:after="0" w:line="276" w:lineRule="auto"/>
        <w:rPr>
          <w:szCs w:val="22"/>
        </w:rPr>
      </w:pPr>
    </w:p>
    <w:p w:rsidR="00DF6DBD" w:rsidRDefault="00DF6DBD" w:rsidP="00DF6DBD">
      <w:pPr>
        <w:rPr>
          <w:szCs w:val="22"/>
        </w:rPr>
      </w:pPr>
      <w:r>
        <w:rPr>
          <w:szCs w:val="22"/>
        </w:rPr>
        <w:t>Mrs Vidya Meshram, Director, Kosodum Private Limited</w:t>
      </w:r>
    </w:p>
    <w:p w:rsidR="00DF6DBD" w:rsidRDefault="00DF6DBD" w:rsidP="00DF6DBD">
      <w:pPr>
        <w:rPr>
          <w:szCs w:val="22"/>
        </w:rPr>
      </w:pPr>
    </w:p>
    <w:p w:rsidR="009E4BD1" w:rsidRDefault="009E4BD1">
      <w:pPr>
        <w:rPr>
          <w:szCs w:val="22"/>
        </w:rPr>
      </w:pPr>
      <w:r>
        <w:rPr>
          <w:szCs w:val="22"/>
        </w:rPr>
        <w:br w:type="page"/>
      </w:r>
    </w:p>
    <w:p w:rsidR="009E4BD1" w:rsidRPr="009E4BD1" w:rsidRDefault="009E4BD1" w:rsidP="009E4BD1">
      <w:pPr>
        <w:rPr>
          <w:szCs w:val="22"/>
          <w:u w:val="single"/>
          <w:lang w:val="fr-CH"/>
        </w:rPr>
      </w:pPr>
      <w:r w:rsidRPr="009E4BD1">
        <w:rPr>
          <w:szCs w:val="22"/>
          <w:u w:val="single"/>
          <w:lang w:val="fr-CH"/>
        </w:rPr>
        <w:lastRenderedPageBreak/>
        <w:t xml:space="preserve">Voie éclairée des Enfants Démunis (VED) </w:t>
      </w:r>
    </w:p>
    <w:p w:rsidR="009E4BD1" w:rsidRPr="009E4BD1" w:rsidRDefault="009E4BD1" w:rsidP="009E4BD1">
      <w:pPr>
        <w:rPr>
          <w:szCs w:val="22"/>
          <w:lang w:val="fr-CH"/>
        </w:rPr>
      </w:pPr>
    </w:p>
    <w:p w:rsidR="009E4BD1" w:rsidRDefault="009E4BD1" w:rsidP="009E4BD1">
      <w:pPr>
        <w:rPr>
          <w:szCs w:val="22"/>
          <w:lang w:val="fr-CH"/>
        </w:rPr>
      </w:pPr>
    </w:p>
    <w:p w:rsidR="00A4310E" w:rsidRPr="0066715A" w:rsidRDefault="00A4310E" w:rsidP="00A4310E">
      <w:pPr>
        <w:spacing w:before="206"/>
        <w:ind w:left="118"/>
        <w:rPr>
          <w:lang w:val="en-GB"/>
        </w:rPr>
      </w:pPr>
      <w:r w:rsidRPr="0066715A">
        <w:rPr>
          <w:lang w:val="en-GB"/>
        </w:rPr>
        <w:t>To: Traditional Knowledge Division</w:t>
      </w:r>
    </w:p>
    <w:p w:rsidR="00A4310E" w:rsidRPr="0066715A" w:rsidRDefault="00A4310E" w:rsidP="00A4310E">
      <w:pPr>
        <w:spacing w:before="1"/>
        <w:ind w:left="478" w:right="3064"/>
        <w:rPr>
          <w:lang w:val="en-GB"/>
        </w:rPr>
      </w:pPr>
      <w:r w:rsidRPr="0066715A">
        <w:rPr>
          <w:lang w:val="en-GB"/>
        </w:rPr>
        <w:t>World Intellectual Property Organization (WIPO)</w:t>
      </w:r>
      <w:r w:rsidRPr="0066715A">
        <w:rPr>
          <w:lang w:val="en-GB"/>
        </w:rPr>
        <w:br/>
        <w:t>34, chemin des Colombettes</w:t>
      </w:r>
    </w:p>
    <w:p w:rsidR="00A4310E" w:rsidRPr="0066715A" w:rsidRDefault="00A4310E" w:rsidP="00A4310E">
      <w:pPr>
        <w:ind w:left="478" w:right="7185"/>
        <w:rPr>
          <w:lang w:val="en-GB"/>
        </w:rPr>
      </w:pPr>
      <w:r w:rsidRPr="0066715A">
        <w:rPr>
          <w:lang w:val="en-GB"/>
        </w:rPr>
        <w:t>1211 Geneva 20 Switzerland</w:t>
      </w:r>
    </w:p>
    <w:p w:rsidR="00A4310E" w:rsidRPr="0066715A" w:rsidRDefault="00A4310E" w:rsidP="00A4310E">
      <w:pPr>
        <w:rPr>
          <w:lang w:val="en-GB"/>
        </w:rPr>
      </w:pPr>
    </w:p>
    <w:p w:rsidR="00A4310E" w:rsidRPr="0066715A" w:rsidRDefault="00A4310E" w:rsidP="00A4310E">
      <w:pPr>
        <w:spacing w:line="252" w:lineRule="exact"/>
        <w:ind w:left="478"/>
        <w:rPr>
          <w:lang w:val="en-GB"/>
        </w:rPr>
      </w:pPr>
      <w:r w:rsidRPr="0066715A">
        <w:rPr>
          <w:lang w:val="en-GB"/>
        </w:rPr>
        <w:t>Fax: +41 (0) 22 338 81 20</w:t>
      </w:r>
    </w:p>
    <w:p w:rsidR="00A4310E" w:rsidRPr="0066715A" w:rsidRDefault="00A4310E" w:rsidP="00A4310E">
      <w:pPr>
        <w:spacing w:line="252" w:lineRule="exact"/>
        <w:ind w:left="478"/>
        <w:rPr>
          <w:lang w:val="en-GB"/>
        </w:rPr>
      </w:pPr>
      <w:r w:rsidRPr="0066715A">
        <w:rPr>
          <w:lang w:val="en-GB"/>
        </w:rPr>
        <w:t xml:space="preserve">Email: </w:t>
      </w:r>
      <w:hyperlink r:id="rId19">
        <w:r w:rsidRPr="0066715A">
          <w:rPr>
            <w:u w:val="single"/>
            <w:lang w:val="en-GB"/>
          </w:rPr>
          <w:t>grtkf@wipo.int</w:t>
        </w:r>
      </w:hyperlink>
    </w:p>
    <w:p w:rsidR="00A4310E" w:rsidRPr="0066715A" w:rsidRDefault="00A4310E" w:rsidP="00A4310E">
      <w:pPr>
        <w:rPr>
          <w:lang w:val="en-GB"/>
        </w:rPr>
      </w:pPr>
    </w:p>
    <w:p w:rsidR="00A4310E" w:rsidRPr="0066715A" w:rsidRDefault="00A4310E" w:rsidP="00A4310E">
      <w:pPr>
        <w:spacing w:before="93"/>
        <w:ind w:right="154"/>
        <w:rPr>
          <w:u w:val="single"/>
          <w:lang w:val="en-GB"/>
        </w:rPr>
      </w:pPr>
    </w:p>
    <w:p w:rsidR="00A4310E" w:rsidRPr="0066715A" w:rsidRDefault="00A4310E" w:rsidP="00A4310E">
      <w:pPr>
        <w:spacing w:before="9"/>
        <w:rPr>
          <w:lang w:val="en-GB"/>
        </w:rPr>
      </w:pPr>
    </w:p>
    <w:p w:rsidR="00A4310E" w:rsidRPr="0066715A" w:rsidRDefault="00A4310E" w:rsidP="00A4310E">
      <w:pPr>
        <w:ind w:right="257"/>
        <w:rPr>
          <w:lang w:val="en-GB"/>
        </w:rPr>
      </w:pPr>
      <w:r w:rsidRPr="0066715A">
        <w:rPr>
          <w:lang w:val="en-GB"/>
        </w:rPr>
        <w:t>Dear Traditional Knowledge Division,</w:t>
      </w:r>
    </w:p>
    <w:p w:rsidR="00A4310E" w:rsidRPr="00A4310E" w:rsidRDefault="00A4310E" w:rsidP="009E4BD1">
      <w:pPr>
        <w:rPr>
          <w:szCs w:val="22"/>
        </w:rPr>
      </w:pPr>
    </w:p>
    <w:p w:rsidR="009E4BD1" w:rsidRPr="00A4310E" w:rsidRDefault="009E4BD1" w:rsidP="009E4BD1">
      <w:pPr>
        <w:rPr>
          <w:szCs w:val="22"/>
          <w:u w:val="single"/>
        </w:rPr>
      </w:pPr>
      <w:r w:rsidRPr="00A4310E">
        <w:rPr>
          <w:szCs w:val="22"/>
          <w:u w:val="single"/>
        </w:rPr>
        <w:t>Re:  Request for accreditation as an observer in future sessions of the WIPO Intergovernmental Committee</w:t>
      </w:r>
    </w:p>
    <w:p w:rsidR="009E4BD1" w:rsidRPr="009E4BD1" w:rsidRDefault="009E4BD1" w:rsidP="009E4BD1">
      <w:pPr>
        <w:rPr>
          <w:szCs w:val="22"/>
        </w:rPr>
      </w:pPr>
    </w:p>
    <w:p w:rsidR="009E4BD1" w:rsidRPr="009E4BD1" w:rsidRDefault="009E4BD1" w:rsidP="009E4BD1">
      <w:pPr>
        <w:rPr>
          <w:szCs w:val="22"/>
        </w:rPr>
      </w:pPr>
      <w:r w:rsidRPr="009E4BD1">
        <w:rPr>
          <w:szCs w:val="22"/>
        </w:rPr>
        <w:t>Sir/Madam,</w:t>
      </w:r>
    </w:p>
    <w:p w:rsidR="009E4BD1" w:rsidRPr="009E4BD1" w:rsidRDefault="009E4BD1" w:rsidP="009E4BD1">
      <w:pPr>
        <w:rPr>
          <w:szCs w:val="22"/>
        </w:rPr>
      </w:pPr>
    </w:p>
    <w:p w:rsidR="009E4BD1" w:rsidRPr="009E4BD1" w:rsidRDefault="009E4BD1" w:rsidP="009E4BD1">
      <w:pPr>
        <w:rPr>
          <w:szCs w:val="22"/>
        </w:rPr>
      </w:pPr>
      <w:r w:rsidRPr="009E4BD1">
        <w:rPr>
          <w:szCs w:val="22"/>
        </w:rPr>
        <w:t xml:space="preserve">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 </w:t>
      </w:r>
    </w:p>
    <w:p w:rsidR="009E4BD1" w:rsidRPr="009E4BD1" w:rsidRDefault="009E4BD1" w:rsidP="009E4BD1">
      <w:pPr>
        <w:rPr>
          <w:szCs w:val="22"/>
        </w:rPr>
      </w:pPr>
    </w:p>
    <w:p w:rsidR="009E4BD1" w:rsidRPr="009E4BD1" w:rsidRDefault="009E4BD1" w:rsidP="009E4BD1">
      <w:pPr>
        <w:rPr>
          <w:szCs w:val="22"/>
        </w:rPr>
      </w:pPr>
      <w:r w:rsidRPr="009E4BD1">
        <w:rPr>
          <w:szCs w:val="22"/>
        </w:rPr>
        <w:t>Please do not hesitate to contact us if you require any further information.</w:t>
      </w:r>
    </w:p>
    <w:p w:rsidR="009E4BD1" w:rsidRPr="009E4BD1" w:rsidRDefault="009E4BD1" w:rsidP="009E4BD1">
      <w:pPr>
        <w:rPr>
          <w:szCs w:val="22"/>
        </w:rPr>
      </w:pPr>
      <w:r w:rsidRPr="009E4BD1">
        <w:rPr>
          <w:szCs w:val="22"/>
        </w:rPr>
        <w:t>Yours sincerely,</w:t>
      </w:r>
    </w:p>
    <w:p w:rsidR="009E4BD1" w:rsidRPr="009E4BD1" w:rsidRDefault="009E4BD1" w:rsidP="009E4BD1">
      <w:pPr>
        <w:rPr>
          <w:szCs w:val="22"/>
        </w:rPr>
      </w:pPr>
    </w:p>
    <w:p w:rsidR="001012B0" w:rsidRDefault="001012B0" w:rsidP="009E4BD1">
      <w:pPr>
        <w:rPr>
          <w:szCs w:val="22"/>
        </w:rPr>
      </w:pPr>
      <w:r w:rsidRPr="00C37AE8">
        <w:rPr>
          <w:noProof/>
          <w:lang w:eastAsia="en-US"/>
        </w:rPr>
        <w:drawing>
          <wp:anchor distT="0" distB="0" distL="0" distR="0" simplePos="0" relativeHeight="251659264" behindDoc="0" locked="0" layoutInCell="1" allowOverlap="1" wp14:anchorId="0C90E8C2" wp14:editId="2E3E1572">
            <wp:simplePos x="0" y="0"/>
            <wp:positionH relativeFrom="page">
              <wp:posOffset>900430</wp:posOffset>
            </wp:positionH>
            <wp:positionV relativeFrom="paragraph">
              <wp:posOffset>161925</wp:posOffset>
            </wp:positionV>
            <wp:extent cx="1835149" cy="426719"/>
            <wp:effectExtent l="0" t="0" r="0" b="0"/>
            <wp:wrapTopAndBottom/>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1835149" cy="426719"/>
                    </a:xfrm>
                    <a:prstGeom prst="rect">
                      <a:avLst/>
                    </a:prstGeom>
                  </pic:spPr>
                </pic:pic>
              </a:graphicData>
            </a:graphic>
          </wp:anchor>
        </w:drawing>
      </w:r>
    </w:p>
    <w:p w:rsidR="009E4BD1" w:rsidRPr="009E4BD1" w:rsidRDefault="009E4BD1" w:rsidP="009E4BD1">
      <w:pPr>
        <w:rPr>
          <w:szCs w:val="22"/>
        </w:rPr>
      </w:pPr>
      <w:r w:rsidRPr="009E4BD1">
        <w:rPr>
          <w:szCs w:val="22"/>
        </w:rPr>
        <w:t xml:space="preserve">Sena Zanou </w:t>
      </w:r>
    </w:p>
    <w:p w:rsidR="009E4BD1" w:rsidRPr="009E4BD1" w:rsidRDefault="009E4BD1" w:rsidP="009E4BD1">
      <w:pPr>
        <w:rPr>
          <w:szCs w:val="22"/>
        </w:rPr>
      </w:pPr>
    </w:p>
    <w:p w:rsidR="009E4BD1" w:rsidRPr="009E4BD1" w:rsidRDefault="009E4BD1" w:rsidP="009E4BD1">
      <w:pPr>
        <w:rPr>
          <w:szCs w:val="22"/>
        </w:rPr>
      </w:pPr>
    </w:p>
    <w:p w:rsidR="009E4BD1" w:rsidRPr="009E4BD1" w:rsidRDefault="009E4BD1" w:rsidP="009E4BD1">
      <w:pPr>
        <w:rPr>
          <w:szCs w:val="22"/>
        </w:rPr>
      </w:pPr>
      <w:r w:rsidRPr="009E4BD1">
        <w:rPr>
          <w:szCs w:val="22"/>
        </w:rPr>
        <w:t>Traditional Knowledge Division</w:t>
      </w:r>
    </w:p>
    <w:p w:rsidR="009E4BD1" w:rsidRPr="009E4BD1" w:rsidRDefault="009E4BD1" w:rsidP="009E4BD1">
      <w:pPr>
        <w:rPr>
          <w:szCs w:val="22"/>
        </w:rPr>
      </w:pPr>
      <w:r w:rsidRPr="009E4BD1">
        <w:rPr>
          <w:szCs w:val="22"/>
        </w:rPr>
        <w:t>World Intellectual Property Organization</w:t>
      </w:r>
    </w:p>
    <w:p w:rsidR="009E4BD1" w:rsidRPr="009E4BD1" w:rsidRDefault="009E4BD1" w:rsidP="009E4BD1">
      <w:pPr>
        <w:rPr>
          <w:szCs w:val="22"/>
        </w:rPr>
      </w:pPr>
    </w:p>
    <w:p w:rsidR="009E4BD1" w:rsidRPr="009E4BD1" w:rsidRDefault="009E4BD1" w:rsidP="009E4BD1">
      <w:pPr>
        <w:rPr>
          <w:szCs w:val="22"/>
        </w:rPr>
      </w:pPr>
    </w:p>
    <w:p w:rsidR="009E4BD1" w:rsidRPr="009E4BD1" w:rsidRDefault="009E4BD1" w:rsidP="009E4BD1">
      <w:pPr>
        <w:rPr>
          <w:szCs w:val="22"/>
        </w:rPr>
      </w:pPr>
    </w:p>
    <w:p w:rsidR="009E4BD1" w:rsidRPr="009E4BD1" w:rsidRDefault="009E4BD1" w:rsidP="009E4BD1">
      <w:pPr>
        <w:rPr>
          <w:szCs w:val="22"/>
        </w:rPr>
      </w:pPr>
    </w:p>
    <w:p w:rsidR="009E4BD1" w:rsidRDefault="009E4BD1">
      <w:pPr>
        <w:rPr>
          <w:szCs w:val="22"/>
        </w:rPr>
      </w:pPr>
      <w:r>
        <w:rPr>
          <w:szCs w:val="22"/>
        </w:rPr>
        <w:br w:type="page"/>
      </w:r>
    </w:p>
    <w:p w:rsidR="009E4BD1" w:rsidRPr="009E4BD1" w:rsidRDefault="009E4BD1" w:rsidP="009E4BD1">
      <w:pPr>
        <w:jc w:val="center"/>
        <w:rPr>
          <w:szCs w:val="22"/>
        </w:rPr>
      </w:pPr>
      <w:r w:rsidRPr="009E4BD1">
        <w:rPr>
          <w:szCs w:val="22"/>
        </w:rPr>
        <w:lastRenderedPageBreak/>
        <w:t>Application Form for Accreditation as Ad Hoc Observer to the WIPO Intergovernmental Committee on Intellectual Property and Genetic Resources, Traditional Knowledge and Folklore</w:t>
      </w:r>
      <w:r w:rsidRPr="009E4BD1">
        <w:rPr>
          <w:szCs w:val="22"/>
          <w:vertAlign w:val="superscript"/>
        </w:rPr>
        <w:footnoteReference w:id="14"/>
      </w:r>
      <w:r w:rsidRPr="009E4BD1">
        <w:rPr>
          <w:szCs w:val="22"/>
        </w:rPr>
        <w:t>,</w:t>
      </w:r>
      <w:r w:rsidRPr="009E4BD1">
        <w:rPr>
          <w:szCs w:val="22"/>
          <w:vertAlign w:val="superscript"/>
        </w:rPr>
        <w:t xml:space="preserve"> </w:t>
      </w:r>
      <w:r w:rsidRPr="009E4BD1">
        <w:rPr>
          <w:szCs w:val="22"/>
          <w:vertAlign w:val="superscript"/>
        </w:rPr>
        <w:footnoteReference w:id="15"/>
      </w:r>
    </w:p>
    <w:p w:rsidR="009E4BD1" w:rsidRPr="009E4BD1" w:rsidRDefault="009E4BD1" w:rsidP="009E4BD1">
      <w:pPr>
        <w:rPr>
          <w:szCs w:val="22"/>
        </w:rPr>
      </w:pPr>
    </w:p>
    <w:p w:rsidR="009E4BD1" w:rsidRPr="009E4BD1" w:rsidRDefault="009E4BD1" w:rsidP="009E4BD1">
      <w:pPr>
        <w:rPr>
          <w:szCs w:val="22"/>
        </w:rPr>
      </w:pPr>
    </w:p>
    <w:p w:rsidR="009E4BD1" w:rsidRPr="009E4BD1" w:rsidRDefault="009E4BD1" w:rsidP="009E4BD1">
      <w:pPr>
        <w:jc w:val="center"/>
        <w:rPr>
          <w:szCs w:val="22"/>
        </w:rPr>
      </w:pPr>
      <w:r w:rsidRPr="009E4BD1">
        <w:rPr>
          <w:szCs w:val="22"/>
        </w:rPr>
        <w:t>BIOGRAPHICAL DETAILS OF THE APPLICANT ORGANIZATION</w:t>
      </w:r>
    </w:p>
    <w:p w:rsidR="009E4BD1" w:rsidRPr="009E4BD1" w:rsidRDefault="009E4BD1" w:rsidP="009E4BD1">
      <w:pPr>
        <w:rPr>
          <w:szCs w:val="22"/>
        </w:rPr>
      </w:pPr>
    </w:p>
    <w:p w:rsidR="009E4BD1" w:rsidRPr="009E4BD1" w:rsidRDefault="009E4BD1" w:rsidP="009E4BD1">
      <w:pPr>
        <w:rPr>
          <w:szCs w:val="22"/>
        </w:rPr>
      </w:pPr>
    </w:p>
    <w:p w:rsidR="009E4BD1" w:rsidRPr="00CD378C" w:rsidRDefault="009E4BD1" w:rsidP="009E4BD1">
      <w:pPr>
        <w:rPr>
          <w:szCs w:val="22"/>
          <w:u w:val="single"/>
        </w:rPr>
      </w:pPr>
      <w:r w:rsidRPr="00CD378C">
        <w:rPr>
          <w:szCs w:val="22"/>
          <w:u w:val="single"/>
        </w:rPr>
        <w:t>Full name of the organization:</w:t>
      </w:r>
    </w:p>
    <w:p w:rsidR="009E4BD1" w:rsidRPr="009E4BD1" w:rsidRDefault="009E4BD1" w:rsidP="009E4BD1">
      <w:pPr>
        <w:rPr>
          <w:szCs w:val="22"/>
        </w:rPr>
      </w:pPr>
    </w:p>
    <w:p w:rsidR="009E4BD1" w:rsidRPr="009E4BD1" w:rsidRDefault="009E4BD1" w:rsidP="009E4BD1">
      <w:pPr>
        <w:rPr>
          <w:szCs w:val="22"/>
        </w:rPr>
      </w:pPr>
      <w:r w:rsidRPr="009E4BD1">
        <w:rPr>
          <w:szCs w:val="22"/>
        </w:rPr>
        <w:t>Voie éclairée des Enfants Démunis (VED) (Lighting the way for Children in Need)</w:t>
      </w:r>
    </w:p>
    <w:p w:rsidR="009E4BD1" w:rsidRPr="009E4BD1" w:rsidRDefault="009E4BD1" w:rsidP="009E4BD1">
      <w:pPr>
        <w:rPr>
          <w:szCs w:val="22"/>
        </w:rPr>
      </w:pPr>
    </w:p>
    <w:p w:rsidR="009E4BD1" w:rsidRPr="009E4BD1" w:rsidRDefault="009E4BD1" w:rsidP="009E4BD1">
      <w:pPr>
        <w:rPr>
          <w:szCs w:val="22"/>
        </w:rPr>
      </w:pPr>
    </w:p>
    <w:p w:rsidR="009E4BD1" w:rsidRPr="009E4BD1" w:rsidRDefault="009E4BD1" w:rsidP="009E4BD1">
      <w:pPr>
        <w:rPr>
          <w:szCs w:val="22"/>
        </w:rPr>
      </w:pPr>
      <w:r w:rsidRPr="00CD378C">
        <w:rPr>
          <w:szCs w:val="22"/>
          <w:u w:val="single"/>
        </w:rPr>
        <w:t>Description of the organization:</w:t>
      </w:r>
      <w:r w:rsidRPr="009E4BD1">
        <w:rPr>
          <w:szCs w:val="22"/>
        </w:rPr>
        <w:t xml:space="preserve"> (maximum 150 words)</w:t>
      </w:r>
    </w:p>
    <w:p w:rsidR="009E4BD1" w:rsidRPr="009E4BD1" w:rsidRDefault="009E4BD1" w:rsidP="009E4BD1">
      <w:pPr>
        <w:rPr>
          <w:szCs w:val="22"/>
        </w:rPr>
      </w:pPr>
    </w:p>
    <w:p w:rsidR="009E4BD1" w:rsidRPr="009E4BD1" w:rsidRDefault="009E4BD1" w:rsidP="009E4BD1">
      <w:pPr>
        <w:rPr>
          <w:szCs w:val="22"/>
        </w:rPr>
      </w:pPr>
      <w:r w:rsidRPr="009E4BD1">
        <w:rPr>
          <w:szCs w:val="22"/>
        </w:rPr>
        <w:t>The VED association is a non-profit organization (law 1901 registered under No. RNA W442018603, appeared in Official Journal No. 38 under announcement No. 847) with a humanitarian mission.  It was born of the determination of Togolese young people to perform humanitarian work in Togo, Africa and beyond without intermediaries in order to ensure the proper allocation of donations.</w:t>
      </w:r>
    </w:p>
    <w:p w:rsidR="009E4BD1" w:rsidRPr="009E4BD1" w:rsidRDefault="009E4BD1" w:rsidP="009E4BD1">
      <w:pPr>
        <w:rPr>
          <w:szCs w:val="22"/>
        </w:rPr>
      </w:pPr>
    </w:p>
    <w:p w:rsidR="009E4BD1" w:rsidRPr="009E4BD1" w:rsidRDefault="009E4BD1" w:rsidP="009E4BD1">
      <w:pPr>
        <w:rPr>
          <w:szCs w:val="22"/>
        </w:rPr>
      </w:pPr>
      <w:r w:rsidRPr="009E4BD1">
        <w:rPr>
          <w:szCs w:val="22"/>
        </w:rPr>
        <w:t>Granted special consultative status by the United Nations Economic and Social Council (ECOSOC), VED provides anyone wishing to contribute to the (primarily human) development of people living in developing (third-world) countries with the opportunity to make a donation and follow the progress of projects made possible by these donations via information and communication technologies.</w:t>
      </w:r>
    </w:p>
    <w:p w:rsidR="009E4BD1" w:rsidRPr="009E4BD1" w:rsidRDefault="009E4BD1" w:rsidP="009E4BD1">
      <w:pPr>
        <w:rPr>
          <w:szCs w:val="22"/>
        </w:rPr>
      </w:pPr>
    </w:p>
    <w:p w:rsidR="009E4BD1" w:rsidRPr="009E4BD1" w:rsidRDefault="009E4BD1" w:rsidP="009E4BD1">
      <w:pPr>
        <w:rPr>
          <w:szCs w:val="22"/>
        </w:rPr>
      </w:pPr>
    </w:p>
    <w:p w:rsidR="009E4BD1" w:rsidRPr="00CD378C" w:rsidRDefault="009E4BD1" w:rsidP="009E4BD1">
      <w:pPr>
        <w:rPr>
          <w:szCs w:val="22"/>
          <w:u w:val="single"/>
        </w:rPr>
      </w:pPr>
      <w:r w:rsidRPr="00CD378C">
        <w:rPr>
          <w:szCs w:val="22"/>
          <w:u w:val="single"/>
        </w:rPr>
        <w:t>Main aims and objectives of the organization:</w:t>
      </w:r>
    </w:p>
    <w:p w:rsidR="009E4BD1" w:rsidRPr="009E4BD1" w:rsidRDefault="009E4BD1" w:rsidP="009E4BD1">
      <w:pPr>
        <w:rPr>
          <w:szCs w:val="22"/>
        </w:rPr>
      </w:pPr>
    </w:p>
    <w:p w:rsidR="009E4BD1" w:rsidRPr="009E4BD1" w:rsidRDefault="009E4BD1" w:rsidP="009E4BD1">
      <w:pPr>
        <w:rPr>
          <w:szCs w:val="22"/>
        </w:rPr>
      </w:pPr>
      <w:r w:rsidRPr="009E4BD1">
        <w:rPr>
          <w:szCs w:val="22"/>
        </w:rPr>
        <w:t>-</w:t>
      </w:r>
      <w:r w:rsidRPr="009E4BD1">
        <w:rPr>
          <w:szCs w:val="22"/>
        </w:rPr>
        <w:tab/>
        <w:t>Promote understanding and various forms of dialogue in order to foster social, cultural and economic activity;</w:t>
      </w:r>
    </w:p>
    <w:p w:rsidR="009E4BD1" w:rsidRPr="009E4BD1" w:rsidRDefault="009E4BD1" w:rsidP="009E4BD1">
      <w:pPr>
        <w:rPr>
          <w:szCs w:val="22"/>
        </w:rPr>
      </w:pPr>
      <w:r w:rsidRPr="009E4BD1">
        <w:rPr>
          <w:szCs w:val="22"/>
        </w:rPr>
        <w:t>-</w:t>
      </w:r>
      <w:r w:rsidRPr="009E4BD1">
        <w:rPr>
          <w:szCs w:val="22"/>
        </w:rPr>
        <w:tab/>
        <w:t>Defend and represent the interests of the association;</w:t>
      </w:r>
    </w:p>
    <w:p w:rsidR="009E4BD1" w:rsidRPr="009E4BD1" w:rsidRDefault="009E4BD1" w:rsidP="009E4BD1">
      <w:pPr>
        <w:rPr>
          <w:szCs w:val="22"/>
        </w:rPr>
      </w:pPr>
      <w:r w:rsidRPr="009E4BD1">
        <w:rPr>
          <w:szCs w:val="22"/>
        </w:rPr>
        <w:t>-</w:t>
      </w:r>
      <w:r w:rsidRPr="009E4BD1">
        <w:rPr>
          <w:szCs w:val="22"/>
        </w:rPr>
        <w:tab/>
        <w:t xml:space="preserve">Encourage indigenous peoples to assume their responsibilities and to participate in the development of their communities; </w:t>
      </w:r>
    </w:p>
    <w:p w:rsidR="009E4BD1" w:rsidRPr="009E4BD1" w:rsidRDefault="009E4BD1" w:rsidP="009E4BD1">
      <w:pPr>
        <w:rPr>
          <w:szCs w:val="22"/>
        </w:rPr>
      </w:pPr>
      <w:r w:rsidRPr="009E4BD1">
        <w:rPr>
          <w:szCs w:val="22"/>
        </w:rPr>
        <w:t>-</w:t>
      </w:r>
      <w:r w:rsidRPr="009E4BD1">
        <w:rPr>
          <w:szCs w:val="22"/>
        </w:rPr>
        <w:tab/>
        <w:t>Conduct activities relating to gender equality, young people and development;</w:t>
      </w:r>
    </w:p>
    <w:p w:rsidR="009E4BD1" w:rsidRPr="009E4BD1" w:rsidRDefault="009E4BD1" w:rsidP="009E4BD1">
      <w:pPr>
        <w:rPr>
          <w:szCs w:val="22"/>
        </w:rPr>
      </w:pPr>
      <w:r w:rsidRPr="009E4BD1">
        <w:rPr>
          <w:szCs w:val="22"/>
        </w:rPr>
        <w:t>-</w:t>
      </w:r>
      <w:r w:rsidRPr="009E4BD1">
        <w:rPr>
          <w:szCs w:val="22"/>
        </w:rPr>
        <w:tab/>
        <w:t>Promote the protection of human rights and the social inclusion of individuals at all levels;</w:t>
      </w:r>
    </w:p>
    <w:p w:rsidR="009E4BD1" w:rsidRPr="009E4BD1" w:rsidRDefault="00CD378C" w:rsidP="009E4BD1">
      <w:pPr>
        <w:rPr>
          <w:szCs w:val="22"/>
        </w:rPr>
      </w:pPr>
      <w:r>
        <w:rPr>
          <w:szCs w:val="22"/>
        </w:rPr>
        <w:t>-</w:t>
      </w:r>
      <w:r>
        <w:rPr>
          <w:szCs w:val="22"/>
        </w:rPr>
        <w:tab/>
      </w:r>
      <w:r w:rsidR="009E4BD1" w:rsidRPr="009E4BD1">
        <w:rPr>
          <w:szCs w:val="22"/>
        </w:rPr>
        <w:t>Encourage indigenous populations to access primary health care; and</w:t>
      </w:r>
    </w:p>
    <w:p w:rsidR="009E4BD1" w:rsidRPr="009E4BD1" w:rsidRDefault="00CD378C" w:rsidP="009E4BD1">
      <w:pPr>
        <w:rPr>
          <w:szCs w:val="22"/>
        </w:rPr>
      </w:pPr>
      <w:r>
        <w:rPr>
          <w:szCs w:val="22"/>
        </w:rPr>
        <w:t>-</w:t>
      </w:r>
      <w:r>
        <w:rPr>
          <w:szCs w:val="22"/>
        </w:rPr>
        <w:tab/>
      </w:r>
      <w:r w:rsidR="009E4BD1" w:rsidRPr="009E4BD1">
        <w:rPr>
          <w:szCs w:val="22"/>
        </w:rPr>
        <w:t>Provide rural communities with drinking water and social and cultural infrastructure.</w:t>
      </w:r>
    </w:p>
    <w:p w:rsidR="009E4BD1" w:rsidRDefault="009E4BD1" w:rsidP="009E4BD1">
      <w:pPr>
        <w:rPr>
          <w:szCs w:val="22"/>
        </w:rPr>
      </w:pPr>
    </w:p>
    <w:p w:rsidR="00CD378C" w:rsidRPr="009E4BD1" w:rsidRDefault="00CD378C" w:rsidP="009E4BD1">
      <w:pPr>
        <w:rPr>
          <w:szCs w:val="22"/>
        </w:rPr>
      </w:pPr>
    </w:p>
    <w:p w:rsidR="009E4BD1" w:rsidRPr="00CD378C" w:rsidRDefault="009E4BD1" w:rsidP="009E4BD1">
      <w:pPr>
        <w:rPr>
          <w:szCs w:val="22"/>
          <w:u w:val="single"/>
        </w:rPr>
      </w:pPr>
      <w:r w:rsidRPr="00CD378C">
        <w:rPr>
          <w:szCs w:val="22"/>
          <w:u w:val="single"/>
        </w:rPr>
        <w:t>Main activities of the organization:</w:t>
      </w:r>
    </w:p>
    <w:p w:rsidR="009E4BD1" w:rsidRPr="009E4BD1" w:rsidRDefault="009E4BD1" w:rsidP="009E4BD1">
      <w:pPr>
        <w:rPr>
          <w:szCs w:val="22"/>
        </w:rPr>
      </w:pPr>
    </w:p>
    <w:p w:rsidR="009E4BD1" w:rsidRPr="009E4BD1" w:rsidRDefault="009E4BD1" w:rsidP="009E4BD1">
      <w:pPr>
        <w:rPr>
          <w:szCs w:val="22"/>
        </w:rPr>
      </w:pPr>
      <w:r w:rsidRPr="009E4BD1">
        <w:rPr>
          <w:szCs w:val="22"/>
        </w:rPr>
        <w:t>-</w:t>
      </w:r>
      <w:r w:rsidRPr="009E4BD1">
        <w:rPr>
          <w:szCs w:val="22"/>
        </w:rPr>
        <w:tab/>
        <w:t>Raise awareness among indigenous peoples of their right to development and decision-making;</w:t>
      </w:r>
    </w:p>
    <w:p w:rsidR="009E4BD1" w:rsidRPr="009E4BD1" w:rsidRDefault="009E4BD1" w:rsidP="009E4BD1">
      <w:pPr>
        <w:rPr>
          <w:szCs w:val="22"/>
        </w:rPr>
      </w:pPr>
      <w:r w:rsidRPr="009E4BD1">
        <w:rPr>
          <w:szCs w:val="22"/>
        </w:rPr>
        <w:t>-</w:t>
      </w:r>
      <w:r w:rsidRPr="009E4BD1">
        <w:rPr>
          <w:szCs w:val="22"/>
        </w:rPr>
        <w:tab/>
        <w:t>Identify the needs of indigenous communities on the basis of face-to-face surveys;</w:t>
      </w:r>
    </w:p>
    <w:p w:rsidR="009E4BD1" w:rsidRPr="009E4BD1" w:rsidRDefault="009E4BD1" w:rsidP="009E4BD1">
      <w:pPr>
        <w:rPr>
          <w:szCs w:val="22"/>
        </w:rPr>
      </w:pPr>
      <w:r w:rsidRPr="009E4BD1">
        <w:rPr>
          <w:szCs w:val="22"/>
        </w:rPr>
        <w:lastRenderedPageBreak/>
        <w:t>-</w:t>
      </w:r>
      <w:r w:rsidRPr="009E4BD1">
        <w:rPr>
          <w:szCs w:val="22"/>
        </w:rPr>
        <w:tab/>
        <w:t>Establish revenue-generating activities;</w:t>
      </w:r>
    </w:p>
    <w:p w:rsidR="009E4BD1" w:rsidRPr="009E4BD1" w:rsidRDefault="009E4BD1" w:rsidP="009E4BD1">
      <w:pPr>
        <w:rPr>
          <w:szCs w:val="22"/>
        </w:rPr>
      </w:pPr>
      <w:r w:rsidRPr="009E4BD1">
        <w:rPr>
          <w:szCs w:val="22"/>
        </w:rPr>
        <w:t>-</w:t>
      </w:r>
      <w:r w:rsidRPr="009E4BD1">
        <w:rPr>
          <w:szCs w:val="22"/>
        </w:rPr>
        <w:tab/>
        <w:t>Involve stakeholders in the follow-up of activities and projects; and</w:t>
      </w:r>
    </w:p>
    <w:p w:rsidR="009E4BD1" w:rsidRPr="009E4BD1" w:rsidRDefault="009E4BD1" w:rsidP="009E4BD1">
      <w:pPr>
        <w:rPr>
          <w:szCs w:val="22"/>
        </w:rPr>
      </w:pPr>
      <w:r w:rsidRPr="009E4BD1">
        <w:rPr>
          <w:szCs w:val="22"/>
        </w:rPr>
        <w:t>-</w:t>
      </w:r>
      <w:r w:rsidRPr="009E4BD1">
        <w:rPr>
          <w:szCs w:val="22"/>
        </w:rPr>
        <w:tab/>
        <w:t>Source partnerships and financing.</w:t>
      </w:r>
    </w:p>
    <w:p w:rsidR="009E4BD1" w:rsidRPr="009E4BD1" w:rsidRDefault="009E4BD1" w:rsidP="009E4BD1">
      <w:pPr>
        <w:rPr>
          <w:szCs w:val="22"/>
        </w:rPr>
      </w:pPr>
      <w:r w:rsidRPr="009E4BD1">
        <w:rPr>
          <w:szCs w:val="22"/>
        </w:rPr>
        <w:t>-</w:t>
      </w:r>
      <w:r w:rsidRPr="009E4BD1">
        <w:rPr>
          <w:szCs w:val="22"/>
        </w:rPr>
        <w:tab/>
        <w:t>Supply provisions to indigenous populations, particularly children in need and persons with disabilities.</w:t>
      </w:r>
    </w:p>
    <w:p w:rsidR="009E4BD1" w:rsidRPr="009E4BD1" w:rsidRDefault="009E4BD1" w:rsidP="009E4BD1">
      <w:pPr>
        <w:rPr>
          <w:szCs w:val="22"/>
        </w:rPr>
      </w:pPr>
      <w:r w:rsidRPr="009E4BD1">
        <w:rPr>
          <w:szCs w:val="22"/>
        </w:rPr>
        <w:t>-</w:t>
      </w:r>
      <w:r w:rsidRPr="009E4BD1">
        <w:rPr>
          <w:szCs w:val="22"/>
        </w:rPr>
        <w:tab/>
        <w:t>We organize the distribution of school supplies to children.</w:t>
      </w:r>
    </w:p>
    <w:p w:rsidR="009E4BD1" w:rsidRPr="009E4BD1" w:rsidRDefault="009E4BD1" w:rsidP="009E4BD1">
      <w:pPr>
        <w:rPr>
          <w:szCs w:val="22"/>
        </w:rPr>
      </w:pPr>
    </w:p>
    <w:p w:rsidR="009E4BD1" w:rsidRPr="009E4BD1" w:rsidRDefault="009E4BD1" w:rsidP="009E4BD1">
      <w:pPr>
        <w:rPr>
          <w:szCs w:val="22"/>
        </w:rPr>
      </w:pPr>
    </w:p>
    <w:p w:rsidR="009E4BD1" w:rsidRPr="009E4BD1" w:rsidRDefault="009E4BD1" w:rsidP="009E4BD1">
      <w:pPr>
        <w:rPr>
          <w:szCs w:val="22"/>
        </w:rPr>
      </w:pPr>
      <w:r w:rsidRPr="00CD378C">
        <w:rPr>
          <w:szCs w:val="22"/>
          <w:u w:val="single"/>
        </w:rPr>
        <w:t xml:space="preserve">Relationship of the organization with intellectual property matters, including a full explanation of why you are interested in the issues under discussion by the Committee: </w:t>
      </w:r>
      <w:r w:rsidRPr="009E4BD1">
        <w:rPr>
          <w:szCs w:val="22"/>
        </w:rPr>
        <w:t>(maximum 150 words)</w:t>
      </w:r>
    </w:p>
    <w:p w:rsidR="009E4BD1" w:rsidRPr="009E4BD1" w:rsidRDefault="009E4BD1" w:rsidP="009E4BD1">
      <w:pPr>
        <w:rPr>
          <w:szCs w:val="22"/>
        </w:rPr>
      </w:pPr>
    </w:p>
    <w:p w:rsidR="009E4BD1" w:rsidRPr="009E4BD1" w:rsidRDefault="009E4BD1" w:rsidP="009E4BD1">
      <w:pPr>
        <w:rPr>
          <w:szCs w:val="22"/>
        </w:rPr>
      </w:pPr>
      <w:r w:rsidRPr="009E4BD1">
        <w:rPr>
          <w:szCs w:val="22"/>
        </w:rPr>
        <w:t xml:space="preserve">The relationship of the organization with intellectual property matters is that intellectual property refers to the creation and protection of intellectual works and that the main objective of VED is to enhance and promote these works by enhancing the tangible and intangible cultural heritage of Togolese municipalities and chiefdoms, which also constitute intellectual works. </w:t>
      </w:r>
    </w:p>
    <w:p w:rsidR="009E4BD1" w:rsidRPr="009E4BD1" w:rsidRDefault="009E4BD1" w:rsidP="009E4BD1">
      <w:pPr>
        <w:rPr>
          <w:szCs w:val="22"/>
        </w:rPr>
      </w:pPr>
    </w:p>
    <w:p w:rsidR="009E4BD1" w:rsidRPr="009E4BD1" w:rsidRDefault="009E4BD1" w:rsidP="009E4BD1">
      <w:pPr>
        <w:rPr>
          <w:szCs w:val="22"/>
        </w:rPr>
      </w:pPr>
      <w:r w:rsidRPr="009E4BD1">
        <w:rPr>
          <w:szCs w:val="22"/>
        </w:rPr>
        <w:t>VED is interested in the issues under discussion by the Intergovernmental Committee on Intellectual Property as the mandate of the IGC, which relates to genetic resources, traditional knowledge and folklore, is consistent with VED activities.</w:t>
      </w:r>
    </w:p>
    <w:p w:rsidR="009E4BD1" w:rsidRPr="009E4BD1" w:rsidRDefault="009E4BD1" w:rsidP="009E4BD1">
      <w:pPr>
        <w:rPr>
          <w:szCs w:val="22"/>
        </w:rPr>
      </w:pPr>
    </w:p>
    <w:p w:rsidR="009E4BD1" w:rsidRPr="009E4BD1" w:rsidRDefault="009E4BD1" w:rsidP="009E4BD1">
      <w:pPr>
        <w:rPr>
          <w:szCs w:val="22"/>
        </w:rPr>
      </w:pPr>
    </w:p>
    <w:p w:rsidR="009E4BD1" w:rsidRPr="00CD378C" w:rsidRDefault="009E4BD1" w:rsidP="009E4BD1">
      <w:pPr>
        <w:rPr>
          <w:szCs w:val="22"/>
          <w:u w:val="single"/>
        </w:rPr>
      </w:pPr>
      <w:r w:rsidRPr="00CD378C">
        <w:rPr>
          <w:szCs w:val="22"/>
          <w:u w:val="single"/>
        </w:rPr>
        <w:t>Country in which the organization is primarily active:</w:t>
      </w:r>
    </w:p>
    <w:p w:rsidR="009E4BD1" w:rsidRPr="009E4BD1" w:rsidRDefault="009E4BD1" w:rsidP="009E4BD1">
      <w:pPr>
        <w:rPr>
          <w:szCs w:val="22"/>
        </w:rPr>
      </w:pPr>
    </w:p>
    <w:p w:rsidR="009E4BD1" w:rsidRPr="009E4BD1" w:rsidRDefault="009E4BD1" w:rsidP="009E4BD1">
      <w:pPr>
        <w:rPr>
          <w:szCs w:val="22"/>
          <w:lang w:val="fr-CH"/>
        </w:rPr>
      </w:pPr>
      <w:r w:rsidRPr="009E4BD1">
        <w:rPr>
          <w:szCs w:val="22"/>
          <w:lang w:val="fr-CH"/>
        </w:rPr>
        <w:t>Togo, Ghana, Côte d’Ivoire, Mali.</w:t>
      </w:r>
    </w:p>
    <w:p w:rsidR="009E4BD1" w:rsidRDefault="009E4BD1" w:rsidP="009E4BD1">
      <w:pPr>
        <w:rPr>
          <w:szCs w:val="22"/>
          <w:lang w:val="fr-CH"/>
        </w:rPr>
      </w:pPr>
    </w:p>
    <w:p w:rsidR="00CD378C" w:rsidRPr="009E4BD1" w:rsidRDefault="00CD378C" w:rsidP="009E4BD1">
      <w:pPr>
        <w:rPr>
          <w:szCs w:val="22"/>
          <w:lang w:val="fr-CH"/>
        </w:rPr>
      </w:pPr>
    </w:p>
    <w:p w:rsidR="009E4BD1" w:rsidRPr="00CD378C" w:rsidRDefault="009E4BD1" w:rsidP="009E4BD1">
      <w:pPr>
        <w:rPr>
          <w:szCs w:val="22"/>
          <w:u w:val="single"/>
        </w:rPr>
      </w:pPr>
      <w:r w:rsidRPr="00CD378C">
        <w:rPr>
          <w:szCs w:val="22"/>
          <w:u w:val="single"/>
        </w:rPr>
        <w:t>Additional information:</w:t>
      </w:r>
    </w:p>
    <w:p w:rsidR="009E4BD1" w:rsidRPr="009E4BD1" w:rsidRDefault="009E4BD1" w:rsidP="009E4BD1">
      <w:pPr>
        <w:rPr>
          <w:szCs w:val="22"/>
        </w:rPr>
      </w:pPr>
      <w:r w:rsidRPr="009E4BD1">
        <w:rPr>
          <w:szCs w:val="22"/>
        </w:rPr>
        <w:t>Please provide any additional information which you feel may be relevant (maximum 150 words)</w:t>
      </w:r>
    </w:p>
    <w:p w:rsidR="009E4BD1" w:rsidRPr="009E4BD1" w:rsidRDefault="009E4BD1" w:rsidP="009E4BD1">
      <w:pPr>
        <w:rPr>
          <w:szCs w:val="22"/>
        </w:rPr>
      </w:pPr>
    </w:p>
    <w:p w:rsidR="009E4BD1" w:rsidRPr="009E4BD1" w:rsidRDefault="009E4BD1" w:rsidP="009E4BD1">
      <w:pPr>
        <w:rPr>
          <w:szCs w:val="22"/>
        </w:rPr>
      </w:pPr>
      <w:r w:rsidRPr="009E4BD1">
        <w:rPr>
          <w:szCs w:val="22"/>
        </w:rPr>
        <w:t>We work with a group of people that we trust and, in particular, we organize training workshops on indigenous peoples’ law and involvement in the wider world of work.</w:t>
      </w:r>
    </w:p>
    <w:p w:rsidR="009E4BD1" w:rsidRPr="009E4BD1" w:rsidRDefault="009E4BD1" w:rsidP="009E4BD1">
      <w:pPr>
        <w:rPr>
          <w:szCs w:val="22"/>
        </w:rPr>
      </w:pPr>
    </w:p>
    <w:p w:rsidR="009E4BD1" w:rsidRPr="009E4BD1" w:rsidRDefault="009E4BD1" w:rsidP="009E4BD1">
      <w:pPr>
        <w:rPr>
          <w:szCs w:val="22"/>
        </w:rPr>
      </w:pPr>
    </w:p>
    <w:p w:rsidR="009E4BD1" w:rsidRPr="00CD378C" w:rsidRDefault="009E4BD1" w:rsidP="009E4BD1">
      <w:pPr>
        <w:rPr>
          <w:szCs w:val="22"/>
          <w:u w:val="single"/>
        </w:rPr>
      </w:pPr>
      <w:r w:rsidRPr="00CD378C">
        <w:rPr>
          <w:szCs w:val="22"/>
          <w:u w:val="single"/>
        </w:rPr>
        <w:t>Full contact details of the organization:</w:t>
      </w:r>
    </w:p>
    <w:p w:rsidR="009E4BD1" w:rsidRPr="009E4BD1" w:rsidRDefault="009E4BD1" w:rsidP="009E4BD1">
      <w:pPr>
        <w:rPr>
          <w:szCs w:val="22"/>
        </w:rPr>
      </w:pPr>
    </w:p>
    <w:p w:rsidR="009E4BD1" w:rsidRPr="009E4BD1" w:rsidRDefault="009E4BD1" w:rsidP="009E4BD1">
      <w:pPr>
        <w:rPr>
          <w:szCs w:val="22"/>
        </w:rPr>
      </w:pPr>
      <w:r w:rsidRPr="009E4BD1">
        <w:rPr>
          <w:szCs w:val="22"/>
        </w:rPr>
        <w:t xml:space="preserve">Postal address: </w:t>
      </w:r>
    </w:p>
    <w:p w:rsidR="009E4BD1" w:rsidRPr="009E4BD1" w:rsidRDefault="009E4BD1" w:rsidP="009E4BD1">
      <w:pPr>
        <w:rPr>
          <w:szCs w:val="22"/>
        </w:rPr>
      </w:pPr>
    </w:p>
    <w:p w:rsidR="009E4BD1" w:rsidRPr="009E4BD1" w:rsidRDefault="009E4BD1" w:rsidP="009E4BD1">
      <w:pPr>
        <w:rPr>
          <w:szCs w:val="22"/>
        </w:rPr>
      </w:pPr>
      <w:r w:rsidRPr="009E4BD1">
        <w:rPr>
          <w:szCs w:val="22"/>
        </w:rPr>
        <w:t>Address in France: 122187 TSA 83627</w:t>
      </w:r>
    </w:p>
    <w:p w:rsidR="009E4BD1" w:rsidRPr="009E4BD1" w:rsidRDefault="009E4BD1" w:rsidP="009E4BD1">
      <w:pPr>
        <w:rPr>
          <w:szCs w:val="22"/>
          <w:lang w:val="fr-CH"/>
        </w:rPr>
      </w:pPr>
      <w:r w:rsidRPr="009E4BD1">
        <w:rPr>
          <w:szCs w:val="22"/>
          <w:lang w:val="fr-CH"/>
        </w:rPr>
        <w:t>2 ter rue du pdt herriot</w:t>
      </w:r>
    </w:p>
    <w:p w:rsidR="009E4BD1" w:rsidRPr="009E4BD1" w:rsidRDefault="009E4BD1" w:rsidP="009E4BD1">
      <w:pPr>
        <w:rPr>
          <w:szCs w:val="22"/>
          <w:lang w:val="fr-CH"/>
        </w:rPr>
      </w:pPr>
      <w:r w:rsidRPr="009E4BD1">
        <w:rPr>
          <w:szCs w:val="22"/>
          <w:lang w:val="fr-CH"/>
        </w:rPr>
        <w:t>Nantes Cedex1</w:t>
      </w:r>
    </w:p>
    <w:p w:rsidR="009E4BD1" w:rsidRPr="009E4BD1" w:rsidRDefault="009E4BD1" w:rsidP="009E4BD1">
      <w:pPr>
        <w:rPr>
          <w:szCs w:val="22"/>
          <w:lang w:val="fr-CH"/>
        </w:rPr>
      </w:pPr>
    </w:p>
    <w:p w:rsidR="009E4BD1" w:rsidRPr="009E4BD1" w:rsidRDefault="009E4BD1" w:rsidP="009E4BD1">
      <w:pPr>
        <w:rPr>
          <w:szCs w:val="22"/>
        </w:rPr>
      </w:pPr>
      <w:r w:rsidRPr="009E4BD1">
        <w:rPr>
          <w:szCs w:val="22"/>
        </w:rPr>
        <w:t>Address in Togo:</w:t>
      </w:r>
    </w:p>
    <w:p w:rsidR="009E4BD1" w:rsidRPr="009E4BD1" w:rsidRDefault="009E4BD1" w:rsidP="009E4BD1">
      <w:pPr>
        <w:rPr>
          <w:szCs w:val="22"/>
        </w:rPr>
      </w:pPr>
      <w:r w:rsidRPr="009E4BD1">
        <w:rPr>
          <w:szCs w:val="22"/>
        </w:rPr>
        <w:t>18 Bp 54 Lomé 18</w:t>
      </w:r>
    </w:p>
    <w:p w:rsidR="009E4BD1" w:rsidRPr="009E4BD1" w:rsidRDefault="009E4BD1" w:rsidP="009E4BD1">
      <w:pPr>
        <w:rPr>
          <w:szCs w:val="22"/>
          <w:lang w:val="fr-CH"/>
        </w:rPr>
      </w:pPr>
      <w:r w:rsidRPr="009E4BD1">
        <w:rPr>
          <w:szCs w:val="22"/>
          <w:lang w:val="fr-CH"/>
        </w:rPr>
        <w:t>Association Voie éclairée des Enfants Démunis</w:t>
      </w:r>
    </w:p>
    <w:p w:rsidR="009E4BD1" w:rsidRPr="009E4BD1" w:rsidRDefault="009E4BD1" w:rsidP="009E4BD1">
      <w:pPr>
        <w:rPr>
          <w:szCs w:val="22"/>
          <w:lang w:val="fr-CH"/>
        </w:rPr>
      </w:pPr>
    </w:p>
    <w:p w:rsidR="009E4BD1" w:rsidRPr="009E4BD1" w:rsidRDefault="009E4BD1" w:rsidP="009E4BD1">
      <w:pPr>
        <w:rPr>
          <w:szCs w:val="22"/>
        </w:rPr>
      </w:pPr>
      <w:r w:rsidRPr="009E4BD1">
        <w:rPr>
          <w:szCs w:val="22"/>
        </w:rPr>
        <w:t>Telephone number: + 33 7 49 34 18 40</w:t>
      </w:r>
    </w:p>
    <w:p w:rsidR="009E4BD1" w:rsidRPr="009E4BD1" w:rsidRDefault="009E4BD1" w:rsidP="009E4BD1">
      <w:pPr>
        <w:rPr>
          <w:szCs w:val="22"/>
        </w:rPr>
      </w:pPr>
      <w:r w:rsidRPr="009E4BD1">
        <w:rPr>
          <w:szCs w:val="22"/>
        </w:rPr>
        <w:t>Fax number: + 33 7 49 34 18 40</w:t>
      </w:r>
    </w:p>
    <w:p w:rsidR="009E4BD1" w:rsidRPr="009E4BD1" w:rsidRDefault="009E4BD1" w:rsidP="009E4BD1">
      <w:pPr>
        <w:rPr>
          <w:szCs w:val="22"/>
        </w:rPr>
      </w:pPr>
      <w:r w:rsidRPr="009E4BD1">
        <w:rPr>
          <w:szCs w:val="22"/>
        </w:rPr>
        <w:t>Email address: ved.france@gmail.com</w:t>
      </w:r>
    </w:p>
    <w:p w:rsidR="009E4BD1" w:rsidRPr="009E4BD1" w:rsidRDefault="009E4BD1" w:rsidP="009E4BD1">
      <w:pPr>
        <w:rPr>
          <w:szCs w:val="22"/>
        </w:rPr>
      </w:pPr>
      <w:r w:rsidRPr="009E4BD1">
        <w:rPr>
          <w:szCs w:val="22"/>
        </w:rPr>
        <w:t>Website: http://ong-ved.asso-web.com</w:t>
      </w:r>
    </w:p>
    <w:p w:rsidR="009E4BD1" w:rsidRPr="009E4BD1" w:rsidRDefault="009E4BD1" w:rsidP="009E4BD1">
      <w:pPr>
        <w:rPr>
          <w:szCs w:val="22"/>
        </w:rPr>
      </w:pPr>
      <w:r w:rsidRPr="009E4BD1">
        <w:rPr>
          <w:szCs w:val="22"/>
        </w:rPr>
        <w:t>https://www.facebook.com/ongved/</w:t>
      </w:r>
    </w:p>
    <w:p w:rsidR="009E4BD1" w:rsidRPr="009E4BD1" w:rsidRDefault="009E4BD1" w:rsidP="009E4BD1">
      <w:pPr>
        <w:rPr>
          <w:szCs w:val="22"/>
        </w:rPr>
      </w:pPr>
    </w:p>
    <w:p w:rsidR="009E4BD1" w:rsidRDefault="009E4BD1" w:rsidP="009E4BD1">
      <w:pPr>
        <w:rPr>
          <w:szCs w:val="22"/>
        </w:rPr>
      </w:pPr>
    </w:p>
    <w:p w:rsidR="0063320B" w:rsidRDefault="0063320B" w:rsidP="009E4BD1">
      <w:pPr>
        <w:rPr>
          <w:szCs w:val="22"/>
        </w:rPr>
      </w:pPr>
    </w:p>
    <w:p w:rsidR="0063320B" w:rsidRPr="009E4BD1" w:rsidRDefault="0063320B" w:rsidP="009E4BD1">
      <w:pPr>
        <w:rPr>
          <w:szCs w:val="22"/>
        </w:rPr>
      </w:pPr>
    </w:p>
    <w:p w:rsidR="009E4BD1" w:rsidRPr="00CD378C" w:rsidRDefault="009E4BD1" w:rsidP="009E4BD1">
      <w:pPr>
        <w:rPr>
          <w:szCs w:val="22"/>
          <w:u w:val="single"/>
        </w:rPr>
      </w:pPr>
      <w:r w:rsidRPr="00CD378C">
        <w:rPr>
          <w:szCs w:val="22"/>
          <w:u w:val="single"/>
        </w:rPr>
        <w:lastRenderedPageBreak/>
        <w:t>Name and title of organization representative:</w:t>
      </w:r>
    </w:p>
    <w:p w:rsidR="009E4BD1" w:rsidRPr="009E4BD1" w:rsidRDefault="009E4BD1" w:rsidP="009E4BD1">
      <w:pPr>
        <w:rPr>
          <w:szCs w:val="22"/>
        </w:rPr>
      </w:pPr>
    </w:p>
    <w:p w:rsidR="009E4BD1" w:rsidRPr="009E4BD1" w:rsidRDefault="009E4BD1" w:rsidP="009E4BD1">
      <w:pPr>
        <w:rPr>
          <w:szCs w:val="22"/>
        </w:rPr>
      </w:pPr>
      <w:r w:rsidRPr="009E4BD1">
        <w:rPr>
          <w:szCs w:val="22"/>
        </w:rPr>
        <w:t xml:space="preserve">Mr Sena Zanou </w:t>
      </w:r>
    </w:p>
    <w:p w:rsidR="00DF6DBD" w:rsidRDefault="009E4BD1" w:rsidP="009E4BD1">
      <w:pPr>
        <w:rPr>
          <w:szCs w:val="22"/>
        </w:rPr>
      </w:pPr>
      <w:r w:rsidRPr="009E4BD1">
        <w:rPr>
          <w:szCs w:val="22"/>
        </w:rPr>
        <w:t>Executive Director</w:t>
      </w:r>
    </w:p>
    <w:p w:rsidR="00CD378C" w:rsidRDefault="00CD378C" w:rsidP="009E4BD1">
      <w:pPr>
        <w:rPr>
          <w:szCs w:val="22"/>
        </w:rPr>
      </w:pPr>
    </w:p>
    <w:p w:rsidR="00CD378C" w:rsidRDefault="00CD378C" w:rsidP="009E4BD1">
      <w:pPr>
        <w:rPr>
          <w:szCs w:val="22"/>
        </w:rPr>
      </w:pPr>
    </w:p>
    <w:p w:rsidR="002928D3" w:rsidRDefault="00DF6DBD" w:rsidP="0063320B">
      <w:pPr>
        <w:ind w:left="5533"/>
      </w:pPr>
      <w:r>
        <w:t>[End of Annex and of document]</w:t>
      </w:r>
      <w:bookmarkStart w:id="5" w:name="_GoBack"/>
      <w:bookmarkEnd w:id="5"/>
    </w:p>
    <w:sectPr w:rsidR="002928D3" w:rsidSect="009E4BD1">
      <w:headerReference w:type="even" r:id="rId21"/>
      <w:headerReference w:type="default" r:id="rId22"/>
      <w:footerReference w:type="even" r:id="rId23"/>
      <w:footerReference w:type="default" r:id="rId24"/>
      <w:headerReference w:type="first" r:id="rId25"/>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90" w:rsidRDefault="00295A90">
      <w:r>
        <w:separator/>
      </w:r>
    </w:p>
  </w:endnote>
  <w:endnote w:type="continuationSeparator" w:id="0">
    <w:p w:rsidR="00295A90" w:rsidRDefault="00295A90" w:rsidP="003B38C1">
      <w:r>
        <w:separator/>
      </w:r>
    </w:p>
    <w:p w:rsidR="00295A90" w:rsidRPr="003B38C1" w:rsidRDefault="00295A90" w:rsidP="003B38C1">
      <w:pPr>
        <w:spacing w:after="60"/>
        <w:rPr>
          <w:sz w:val="17"/>
        </w:rPr>
      </w:pPr>
      <w:r>
        <w:rPr>
          <w:sz w:val="17"/>
        </w:rPr>
        <w:t>[Endnote continued from previous page]</w:t>
      </w:r>
    </w:p>
  </w:endnote>
  <w:endnote w:type="continuationNotice" w:id="1">
    <w:p w:rsidR="00295A90" w:rsidRPr="003B38C1" w:rsidRDefault="00295A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90" w:rsidRDefault="00295A90"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90" w:rsidRDefault="00295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90" w:rsidRDefault="00295A90">
      <w:r>
        <w:separator/>
      </w:r>
    </w:p>
  </w:footnote>
  <w:footnote w:type="continuationSeparator" w:id="0">
    <w:p w:rsidR="00295A90" w:rsidRDefault="00295A90" w:rsidP="008B60B2">
      <w:r>
        <w:separator/>
      </w:r>
    </w:p>
    <w:p w:rsidR="00295A90" w:rsidRPr="00ED77FB" w:rsidRDefault="00295A90" w:rsidP="008B60B2">
      <w:pPr>
        <w:spacing w:after="60"/>
        <w:rPr>
          <w:sz w:val="17"/>
          <w:szCs w:val="17"/>
        </w:rPr>
      </w:pPr>
      <w:r w:rsidRPr="00ED77FB">
        <w:rPr>
          <w:sz w:val="17"/>
          <w:szCs w:val="17"/>
        </w:rPr>
        <w:t>[Footnote continued from previous page]</w:t>
      </w:r>
    </w:p>
  </w:footnote>
  <w:footnote w:type="continuationNotice" w:id="1">
    <w:p w:rsidR="00295A90" w:rsidRPr="00ED77FB" w:rsidRDefault="00295A90" w:rsidP="008B60B2">
      <w:pPr>
        <w:spacing w:before="60"/>
        <w:jc w:val="right"/>
        <w:rPr>
          <w:sz w:val="17"/>
          <w:szCs w:val="17"/>
        </w:rPr>
      </w:pPr>
      <w:r w:rsidRPr="00ED77FB">
        <w:rPr>
          <w:sz w:val="17"/>
          <w:szCs w:val="17"/>
        </w:rPr>
        <w:t>[Footnote continued on next page]</w:t>
      </w:r>
    </w:p>
  </w:footnote>
  <w:footnote w:id="2">
    <w:p w:rsidR="00295A90" w:rsidRPr="00850BDE" w:rsidRDefault="00295A90" w:rsidP="00DF6DBD">
      <w:pPr>
        <w:pStyle w:val="FootnoteText"/>
        <w:ind w:left="567" w:hanging="567"/>
        <w:rPr>
          <w:b/>
          <w:szCs w:val="18"/>
        </w:rPr>
      </w:pPr>
      <w:r>
        <w:rPr>
          <w:lang w:val="fr-FR"/>
        </w:rPr>
        <w:tab/>
      </w:r>
      <w:r w:rsidRPr="00850BDE">
        <w:rPr>
          <w:b/>
          <w:szCs w:val="18"/>
        </w:rPr>
        <w:t>Please do not enclose any attachment with your application.</w:t>
      </w:r>
    </w:p>
    <w:p w:rsidR="00295A90" w:rsidRPr="00850BDE" w:rsidRDefault="00295A90" w:rsidP="00DF6DBD">
      <w:pPr>
        <w:pStyle w:val="FootnoteText"/>
        <w:ind w:left="567" w:hanging="567"/>
        <w:rPr>
          <w:b/>
          <w:szCs w:val="18"/>
        </w:rPr>
      </w:pPr>
      <w:r w:rsidRPr="005D00FD">
        <w:rPr>
          <w:rStyle w:val="FootnoteCharacters"/>
          <w:szCs w:val="18"/>
        </w:rPr>
        <w:footnoteRef/>
      </w:r>
      <w:r w:rsidRPr="00850BDE">
        <w:rPr>
          <w:szCs w:val="18"/>
        </w:rPr>
        <w:t xml:space="preserve"> </w:t>
      </w:r>
      <w:r w:rsidRPr="00850BDE">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295A90" w:rsidRPr="00BF0B29" w:rsidRDefault="00295A90" w:rsidP="00DF6DBD">
      <w:pPr>
        <w:pStyle w:val="FootnoteText"/>
        <w:ind w:left="600" w:hanging="600"/>
        <w:rPr>
          <w:color w:val="000000" w:themeColor="text1"/>
          <w:szCs w:val="18"/>
        </w:rPr>
      </w:pPr>
      <w:r w:rsidRPr="005D00FD">
        <w:rPr>
          <w:rStyle w:val="FootnoteReference"/>
          <w:szCs w:val="18"/>
        </w:rPr>
        <w:footnoteRef/>
      </w:r>
      <w:r w:rsidRPr="00850BDE">
        <w:rPr>
          <w:szCs w:val="18"/>
        </w:rPr>
        <w:t xml:space="preserve"> </w:t>
      </w:r>
      <w:r w:rsidRPr="00850BDE">
        <w:rPr>
          <w:szCs w:val="18"/>
        </w:rPr>
        <w:tab/>
        <w:t xml:space="preserve">Please note that this application form may be presented to the Committee exactly in the form received.  Please therefore, as far as possible, complete the form using a type-writer or word processor.  The completed form should preferably be emailed to </w:t>
      </w:r>
      <w:hyperlink r:id="rId1" w:history="1">
        <w:r w:rsidRPr="00BF0B29">
          <w:rPr>
            <w:rStyle w:val="Hyperlink"/>
            <w:color w:val="000000" w:themeColor="text1"/>
            <w:szCs w:val="18"/>
            <w:u w:val="none"/>
          </w:rPr>
          <w:t>grtkf@wipo.int</w:t>
        </w:r>
      </w:hyperlink>
    </w:p>
  </w:footnote>
  <w:footnote w:id="4">
    <w:p w:rsidR="00295A90" w:rsidRPr="000D4591" w:rsidRDefault="00295A90" w:rsidP="00DF6DBD">
      <w:pPr>
        <w:pStyle w:val="FootnoteText"/>
        <w:ind w:left="567" w:hanging="567"/>
        <w:rPr>
          <w:b/>
          <w:szCs w:val="18"/>
        </w:rPr>
      </w:pPr>
      <w:r w:rsidRPr="000D4591">
        <w:tab/>
      </w:r>
      <w:r w:rsidRPr="000D4591">
        <w:rPr>
          <w:b/>
          <w:szCs w:val="18"/>
        </w:rPr>
        <w:t>Please do not enclose any attachment with your application.</w:t>
      </w:r>
    </w:p>
    <w:p w:rsidR="00295A90" w:rsidRPr="000D4591" w:rsidRDefault="00295A90" w:rsidP="00DF6DBD">
      <w:pPr>
        <w:pStyle w:val="FootnoteText"/>
        <w:ind w:left="567" w:hanging="567"/>
        <w:rPr>
          <w:b/>
          <w:szCs w:val="18"/>
        </w:rPr>
      </w:pPr>
      <w:r w:rsidRPr="000D4591">
        <w:rPr>
          <w:rStyle w:val="FootnoteCharacters"/>
          <w:szCs w:val="18"/>
        </w:rPr>
        <w:footnoteRef/>
      </w:r>
      <w:r w:rsidRPr="000D4591">
        <w:rPr>
          <w:szCs w:val="18"/>
        </w:rPr>
        <w:t xml:space="preserve"> </w:t>
      </w:r>
      <w:r w:rsidRPr="000D4591">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295A90" w:rsidRPr="00BB5B1B" w:rsidRDefault="00295A90" w:rsidP="00DF6DBD">
      <w:pPr>
        <w:pStyle w:val="FootnoteText"/>
        <w:ind w:left="600" w:hanging="600"/>
        <w:rPr>
          <w:color w:val="000000" w:themeColor="text1"/>
          <w:szCs w:val="18"/>
        </w:rPr>
      </w:pPr>
      <w:r w:rsidRPr="000D4591">
        <w:rPr>
          <w:rStyle w:val="FootnoteReference"/>
          <w:szCs w:val="18"/>
        </w:rPr>
        <w:footnoteRef/>
      </w:r>
      <w:r w:rsidRPr="000D4591">
        <w:rPr>
          <w:szCs w:val="18"/>
        </w:rPr>
        <w:t xml:space="preserve"> </w:t>
      </w:r>
      <w:r w:rsidRPr="000D4591">
        <w:rPr>
          <w:szCs w:val="18"/>
        </w:rPr>
        <w:tab/>
        <w:t xml:space="preserve">Please note that this application form may be presented to the Committee exactly in the form received.  Please therefore, as far as possible, complete the form using a type-writer or word processor.  The completed form should preferably be emailed to </w:t>
      </w:r>
      <w:hyperlink r:id="rId2" w:history="1">
        <w:r w:rsidRPr="00BB5B1B">
          <w:rPr>
            <w:rStyle w:val="Hyperlink"/>
            <w:color w:val="000000" w:themeColor="text1"/>
            <w:szCs w:val="18"/>
            <w:u w:val="none"/>
          </w:rPr>
          <w:t>grtkf@wipo.int</w:t>
        </w:r>
      </w:hyperlink>
    </w:p>
  </w:footnote>
  <w:footnote w:id="6">
    <w:p w:rsidR="00295A90" w:rsidRPr="00F62A6D" w:rsidRDefault="00295A90" w:rsidP="006B4241">
      <w:pPr>
        <w:pStyle w:val="FootnoteText"/>
        <w:ind w:left="567" w:hanging="567"/>
        <w:rPr>
          <w:szCs w:val="18"/>
        </w:rPr>
      </w:pPr>
      <w:r w:rsidRPr="00F62A6D">
        <w:rPr>
          <w:b/>
          <w:szCs w:val="18"/>
        </w:rPr>
        <w:tab/>
        <w:t>Please do not enclose any attachment with your application.</w:t>
      </w:r>
    </w:p>
    <w:p w:rsidR="00295A90" w:rsidRPr="00F62A6D" w:rsidRDefault="00295A90" w:rsidP="006B4241">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7">
    <w:p w:rsidR="00295A90" w:rsidRPr="00F62A6D" w:rsidRDefault="00295A90" w:rsidP="006B4241">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295A90" w:rsidRDefault="00295A90" w:rsidP="006B4241">
      <w:pPr>
        <w:pStyle w:val="FootnoteText"/>
      </w:pPr>
    </w:p>
  </w:footnote>
  <w:footnote w:id="8">
    <w:p w:rsidR="00295A90" w:rsidRPr="00850BDE" w:rsidRDefault="00295A90" w:rsidP="00DF6DBD">
      <w:pPr>
        <w:pStyle w:val="FootnoteText"/>
        <w:ind w:left="567" w:hanging="567"/>
        <w:rPr>
          <w:b/>
          <w:szCs w:val="18"/>
        </w:rPr>
      </w:pPr>
      <w:r w:rsidRPr="00133BAD">
        <w:tab/>
      </w:r>
      <w:r w:rsidRPr="00850BDE">
        <w:rPr>
          <w:b/>
          <w:szCs w:val="18"/>
        </w:rPr>
        <w:t>Please do not enclose any attachment with your application.</w:t>
      </w:r>
    </w:p>
    <w:p w:rsidR="00295A90" w:rsidRPr="00850BDE" w:rsidRDefault="00295A90" w:rsidP="00DF6DBD">
      <w:pPr>
        <w:pStyle w:val="FootnoteText"/>
        <w:ind w:left="567" w:hanging="567"/>
        <w:rPr>
          <w:b/>
          <w:szCs w:val="18"/>
        </w:rPr>
      </w:pPr>
      <w:r w:rsidRPr="005D00FD">
        <w:rPr>
          <w:rStyle w:val="FootnoteCharacters"/>
          <w:szCs w:val="18"/>
        </w:rPr>
        <w:footnoteRef/>
      </w:r>
      <w:r w:rsidRPr="00850BDE">
        <w:rPr>
          <w:szCs w:val="18"/>
        </w:rPr>
        <w:t xml:space="preserve"> </w:t>
      </w:r>
      <w:r w:rsidRPr="00850BDE">
        <w:rPr>
          <w:szCs w:val="18"/>
        </w:rPr>
        <w:tab/>
        <w:t>Please note that the decision on accreditation will not be made by the Secretariat, but by the Member States at the beginning of the session of the Intergovernmental Committee.</w:t>
      </w:r>
      <w:r>
        <w:rPr>
          <w:szCs w:val="18"/>
        </w:rPr>
        <w:t xml:space="preserve">  </w:t>
      </w:r>
      <w:r w:rsidRPr="00850BDE">
        <w:rPr>
          <w:szCs w:val="18"/>
        </w:rPr>
        <w:t>It is therefore possible that certain organizations may not receive accreditation.</w:t>
      </w:r>
      <w:r>
        <w:rPr>
          <w:szCs w:val="18"/>
        </w:rPr>
        <w:t xml:space="preserve">  </w:t>
      </w:r>
      <w:r w:rsidRPr="00850BDE">
        <w:rPr>
          <w:szCs w:val="18"/>
        </w:rPr>
        <w:t>Therefore, if the requesting organization is not based in Geneva, it might not be advisable to travel to Geneva for the sole purpose of participating in the session of the Committee until accreditation has been granted.</w:t>
      </w:r>
    </w:p>
  </w:footnote>
  <w:footnote w:id="9">
    <w:p w:rsidR="00295A90" w:rsidRPr="00BB5B1B" w:rsidRDefault="00295A90" w:rsidP="00DF6DBD">
      <w:pPr>
        <w:pStyle w:val="FootnoteText"/>
        <w:ind w:left="600" w:hanging="600"/>
        <w:rPr>
          <w:color w:val="000000" w:themeColor="text1"/>
          <w:szCs w:val="18"/>
        </w:rPr>
      </w:pPr>
      <w:r w:rsidRPr="005D00FD">
        <w:rPr>
          <w:rStyle w:val="FootnoteReference"/>
          <w:szCs w:val="18"/>
        </w:rPr>
        <w:footnoteRef/>
      </w:r>
      <w:r w:rsidRPr="00850BDE">
        <w:rPr>
          <w:szCs w:val="18"/>
        </w:rPr>
        <w:t xml:space="preserve"> </w:t>
      </w:r>
      <w:r w:rsidRPr="00850BDE">
        <w:rPr>
          <w:szCs w:val="18"/>
        </w:rPr>
        <w:tab/>
        <w:t>Please note that this application form may be presented to the Committee exactly in the form received.</w:t>
      </w:r>
      <w:r>
        <w:rPr>
          <w:szCs w:val="18"/>
        </w:rPr>
        <w:t xml:space="preserve"> </w:t>
      </w:r>
      <w:r w:rsidRPr="00850BDE">
        <w:rPr>
          <w:szCs w:val="18"/>
        </w:rPr>
        <w:t>Please therefore, as far as possible, complete the form using a type-writer or word processor.</w:t>
      </w:r>
      <w:r>
        <w:rPr>
          <w:szCs w:val="18"/>
        </w:rPr>
        <w:t xml:space="preserve">  </w:t>
      </w:r>
      <w:r w:rsidRPr="00850BDE">
        <w:rPr>
          <w:szCs w:val="18"/>
        </w:rPr>
        <w:t xml:space="preserve">The completed form should preferably be emailed to </w:t>
      </w:r>
      <w:hyperlink r:id="rId3" w:history="1">
        <w:r w:rsidRPr="00BB5B1B">
          <w:rPr>
            <w:rStyle w:val="Hyperlink"/>
            <w:color w:val="000000" w:themeColor="text1"/>
            <w:szCs w:val="18"/>
            <w:u w:val="none"/>
          </w:rPr>
          <w:t>grtkf@wipo.int</w:t>
        </w:r>
      </w:hyperlink>
    </w:p>
  </w:footnote>
  <w:footnote w:id="10">
    <w:p w:rsidR="00295A90" w:rsidRPr="00F62A6D" w:rsidRDefault="00295A90" w:rsidP="00DF6DBD">
      <w:pPr>
        <w:pStyle w:val="FootnoteText"/>
        <w:ind w:left="567" w:hanging="567"/>
        <w:rPr>
          <w:szCs w:val="18"/>
        </w:rPr>
      </w:pPr>
      <w:r w:rsidRPr="00F62A6D">
        <w:rPr>
          <w:b/>
          <w:szCs w:val="18"/>
        </w:rPr>
        <w:tab/>
        <w:t>Please do not enclose any attachment with your application.</w:t>
      </w:r>
    </w:p>
    <w:p w:rsidR="00295A90" w:rsidRPr="00F62A6D" w:rsidRDefault="00295A90" w:rsidP="00DF6DBD">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the decision on accreditation will not be made by the Secretariat, but by the Member States at the beginning of the session of the Intergovernmental Committee.</w:t>
      </w:r>
      <w:r>
        <w:rPr>
          <w:snapToGrid w:val="0"/>
          <w:szCs w:val="18"/>
        </w:rPr>
        <w:t xml:space="preserve"> </w:t>
      </w:r>
      <w:r w:rsidRPr="00F62A6D">
        <w:rPr>
          <w:snapToGrid w:val="0"/>
          <w:szCs w:val="18"/>
        </w:rPr>
        <w:t>It is therefore possible that certain organizations may not receive accreditation.</w:t>
      </w:r>
      <w:r>
        <w:rPr>
          <w:snapToGrid w:val="0"/>
          <w:szCs w:val="18"/>
        </w:rPr>
        <w:t xml:space="preserve"> </w:t>
      </w:r>
      <w:r w:rsidRPr="00F62A6D">
        <w:rPr>
          <w:snapToGrid w:val="0"/>
          <w:szCs w:val="18"/>
        </w:rPr>
        <w:t xml:space="preserve">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11">
    <w:p w:rsidR="00295A90" w:rsidRPr="00F62A6D" w:rsidRDefault="00295A90" w:rsidP="00DF6DBD">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w:t>
      </w:r>
      <w:r>
        <w:rPr>
          <w:snapToGrid w:val="0"/>
          <w:szCs w:val="18"/>
        </w:rPr>
        <w:t xml:space="preserve"> </w:t>
      </w:r>
      <w:r w:rsidRPr="00F62A6D">
        <w:rPr>
          <w:snapToGrid w:val="0"/>
          <w:szCs w:val="18"/>
        </w:rPr>
        <w:t>Please therefore, as far as possible, complete the form using a type-writer or word processor.</w:t>
      </w:r>
      <w:r>
        <w:rPr>
          <w:snapToGrid w:val="0"/>
          <w:szCs w:val="18"/>
        </w:rPr>
        <w:t xml:space="preserve"> </w:t>
      </w:r>
      <w:r w:rsidRPr="00F62A6D">
        <w:rPr>
          <w:snapToGrid w:val="0"/>
          <w:szCs w:val="18"/>
        </w:rPr>
        <w:t>The completed form should preferably be emailed to</w:t>
      </w:r>
      <w:r w:rsidRPr="00F62A6D">
        <w:rPr>
          <w:szCs w:val="18"/>
        </w:rPr>
        <w:t xml:space="preserve"> </w:t>
      </w:r>
      <w:r w:rsidRPr="00F62A6D">
        <w:rPr>
          <w:b/>
          <w:szCs w:val="18"/>
          <w:u w:val="single"/>
        </w:rPr>
        <w:t>grtkf@wipo.int</w:t>
      </w:r>
    </w:p>
    <w:p w:rsidR="00295A90" w:rsidRDefault="00295A90" w:rsidP="00DF6DBD">
      <w:pPr>
        <w:pStyle w:val="FootnoteText"/>
      </w:pPr>
    </w:p>
  </w:footnote>
  <w:footnote w:id="12">
    <w:p w:rsidR="00295A90" w:rsidRPr="000D4591" w:rsidRDefault="00295A90" w:rsidP="00DF6DBD">
      <w:pPr>
        <w:pStyle w:val="FootnoteText"/>
        <w:ind w:left="567" w:hanging="567"/>
        <w:rPr>
          <w:b/>
          <w:szCs w:val="18"/>
        </w:rPr>
      </w:pPr>
      <w:r w:rsidRPr="000D4591">
        <w:tab/>
      </w:r>
      <w:r w:rsidRPr="000D4591">
        <w:rPr>
          <w:b/>
          <w:szCs w:val="18"/>
        </w:rPr>
        <w:t>Please do not enclose any attachment with your application.</w:t>
      </w:r>
    </w:p>
    <w:p w:rsidR="00295A90" w:rsidRPr="000D4591" w:rsidRDefault="00295A90" w:rsidP="00DF6DBD">
      <w:pPr>
        <w:pStyle w:val="FootnoteText"/>
        <w:ind w:left="567" w:hanging="567"/>
        <w:rPr>
          <w:b/>
          <w:szCs w:val="18"/>
        </w:rPr>
      </w:pPr>
      <w:r w:rsidRPr="000D4591">
        <w:rPr>
          <w:rStyle w:val="FootnoteCharacters"/>
          <w:szCs w:val="18"/>
        </w:rPr>
        <w:footnoteRef/>
      </w:r>
      <w:r w:rsidRPr="000D4591">
        <w:rPr>
          <w:szCs w:val="18"/>
        </w:rPr>
        <w:t xml:space="preserve"> </w:t>
      </w:r>
      <w:r w:rsidRPr="000D4591">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3">
    <w:p w:rsidR="00295A90" w:rsidRPr="00BB5B1B" w:rsidRDefault="00295A90" w:rsidP="00DF6DBD">
      <w:pPr>
        <w:pStyle w:val="FootnoteText"/>
        <w:ind w:left="600" w:hanging="600"/>
        <w:rPr>
          <w:color w:val="000000" w:themeColor="text1"/>
          <w:szCs w:val="18"/>
        </w:rPr>
      </w:pPr>
      <w:r w:rsidRPr="000D4591">
        <w:rPr>
          <w:rStyle w:val="FootnoteReference"/>
          <w:szCs w:val="18"/>
        </w:rPr>
        <w:footnoteRef/>
      </w:r>
      <w:r w:rsidRPr="000D4591">
        <w:rPr>
          <w:szCs w:val="18"/>
        </w:rPr>
        <w:t xml:space="preserve"> </w:t>
      </w:r>
      <w:r w:rsidRPr="000D4591">
        <w:rPr>
          <w:szCs w:val="18"/>
        </w:rPr>
        <w:tab/>
        <w:t xml:space="preserve">Please note that this application form may be presented to the Committee exactly in the form received.  Please therefore, as far as possible, complete the form using a type-writer or word processor.  The completed form should preferably be emailed to </w:t>
      </w:r>
      <w:hyperlink r:id="rId4" w:history="1">
        <w:r w:rsidRPr="00BB5B1B">
          <w:rPr>
            <w:rStyle w:val="Hyperlink"/>
            <w:color w:val="000000" w:themeColor="text1"/>
            <w:szCs w:val="18"/>
            <w:u w:val="none"/>
          </w:rPr>
          <w:t>grtkf@wipo.int</w:t>
        </w:r>
      </w:hyperlink>
    </w:p>
  </w:footnote>
  <w:footnote w:id="14">
    <w:p w:rsidR="00295A90" w:rsidRPr="000D4591" w:rsidRDefault="00295A90" w:rsidP="009E4BD1">
      <w:pPr>
        <w:pStyle w:val="FootnoteText"/>
        <w:ind w:left="567" w:hanging="567"/>
        <w:rPr>
          <w:b/>
          <w:szCs w:val="18"/>
        </w:rPr>
      </w:pPr>
      <w:r w:rsidRPr="000D4591">
        <w:tab/>
      </w:r>
      <w:r w:rsidRPr="000D4591">
        <w:rPr>
          <w:b/>
          <w:szCs w:val="18"/>
        </w:rPr>
        <w:t>Please do not enclose any attachment with your application.</w:t>
      </w:r>
    </w:p>
    <w:p w:rsidR="00295A90" w:rsidRPr="000D4591" w:rsidRDefault="00295A90" w:rsidP="009E4BD1">
      <w:pPr>
        <w:pStyle w:val="FootnoteText"/>
        <w:ind w:left="567" w:hanging="567"/>
        <w:rPr>
          <w:b/>
          <w:szCs w:val="18"/>
        </w:rPr>
      </w:pPr>
      <w:r w:rsidRPr="000D4591">
        <w:rPr>
          <w:rStyle w:val="FootnoteCharacters"/>
          <w:szCs w:val="18"/>
        </w:rPr>
        <w:footnoteRef/>
      </w:r>
      <w:r w:rsidRPr="000D4591">
        <w:rPr>
          <w:szCs w:val="18"/>
        </w:rPr>
        <w:t xml:space="preserve"> </w:t>
      </w:r>
      <w:r w:rsidRPr="000D4591">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5">
    <w:p w:rsidR="00295A90" w:rsidRPr="00BB5B1B" w:rsidRDefault="00295A90" w:rsidP="009E4BD1">
      <w:pPr>
        <w:pStyle w:val="FootnoteText"/>
        <w:ind w:left="600" w:hanging="600"/>
        <w:rPr>
          <w:color w:val="000000" w:themeColor="text1"/>
          <w:szCs w:val="18"/>
        </w:rPr>
      </w:pPr>
      <w:r w:rsidRPr="000D4591">
        <w:rPr>
          <w:rStyle w:val="FootnoteReference"/>
          <w:szCs w:val="18"/>
        </w:rPr>
        <w:footnoteRef/>
      </w:r>
      <w:r w:rsidRPr="000D4591">
        <w:rPr>
          <w:szCs w:val="18"/>
        </w:rPr>
        <w:t xml:space="preserve"> </w:t>
      </w:r>
      <w:r w:rsidRPr="000D4591">
        <w:rPr>
          <w:szCs w:val="18"/>
        </w:rPr>
        <w:tab/>
        <w:t xml:space="preserve">Please note that this application form may be presented to the Committee exactly in the form received.  Please therefore, as far as possible, complete the form using a type-writer or word processor.  The completed form should preferably be emailed to </w:t>
      </w:r>
      <w:hyperlink r:id="rId5" w:history="1">
        <w:r w:rsidRPr="00BB5B1B">
          <w:rPr>
            <w:rStyle w:val="Hyperlink"/>
            <w:color w:val="000000" w:themeColor="text1"/>
            <w:szCs w:val="18"/>
            <w:u w:val="none"/>
          </w:rPr>
          <w:t>grtkf@wipo.int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90" w:rsidRDefault="00295A90" w:rsidP="00477D6B">
    <w:pPr>
      <w:jc w:val="right"/>
    </w:pPr>
    <w:r>
      <w:t>WIPO/GRTKF/IC/41/2</w:t>
    </w:r>
  </w:p>
  <w:p w:rsidR="00295A90" w:rsidRDefault="00295A90" w:rsidP="00477D6B">
    <w:pPr>
      <w:jc w:val="right"/>
    </w:pPr>
    <w:r>
      <w:t xml:space="preserve">Annex, page </w:t>
    </w:r>
    <w:r>
      <w:fldChar w:fldCharType="begin"/>
    </w:r>
    <w:r>
      <w:instrText xml:space="preserve"> PAGE  \* MERGEFORMAT </w:instrText>
    </w:r>
    <w:r>
      <w:fldChar w:fldCharType="separate"/>
    </w:r>
    <w:r>
      <w:rPr>
        <w:noProof/>
      </w:rPr>
      <w:t>21</w:t>
    </w:r>
    <w:r>
      <w:fldChar w:fldCharType="end"/>
    </w:r>
  </w:p>
  <w:p w:rsidR="00295A90" w:rsidRDefault="00295A90" w:rsidP="00477D6B">
    <w:pPr>
      <w:jc w:val="right"/>
    </w:pPr>
  </w:p>
  <w:p w:rsidR="00295A90" w:rsidRDefault="00295A9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90" w:rsidRDefault="00295A90" w:rsidP="009E4BD1">
    <w:pPr>
      <w:pStyle w:val="Header"/>
      <w:jc w:val="right"/>
    </w:pPr>
    <w:r>
      <w:t>WIPO/GRTKF/IC/41/2</w:t>
    </w:r>
  </w:p>
  <w:p w:rsidR="00295A90" w:rsidRDefault="00295A90" w:rsidP="009E4BD1">
    <w:pPr>
      <w:pStyle w:val="Header"/>
      <w:jc w:val="right"/>
    </w:pPr>
    <w:r>
      <w:t>ANNEX</w:t>
    </w:r>
  </w:p>
  <w:p w:rsidR="00295A90" w:rsidRDefault="00295A90" w:rsidP="009E4BD1">
    <w:pPr>
      <w:pStyle w:val="Header"/>
      <w:jc w:val="right"/>
    </w:pPr>
  </w:p>
  <w:p w:rsidR="00295A90" w:rsidRDefault="00295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90" w:rsidRDefault="00295A90" w:rsidP="000F2AD2">
    <w:pPr>
      <w:jc w:val="right"/>
    </w:pPr>
    <w:r>
      <w:t>WIPO/GRTKF/IC/41/2</w:t>
    </w:r>
  </w:p>
  <w:p w:rsidR="00295A90" w:rsidRDefault="00295A90" w:rsidP="000F2AD2">
    <w:pPr>
      <w:jc w:val="right"/>
    </w:pPr>
    <w:r>
      <w:t xml:space="preserve">Annex, page </w:t>
    </w:r>
    <w:r>
      <w:fldChar w:fldCharType="begin"/>
    </w:r>
    <w:r>
      <w:instrText xml:space="preserve"> PAGE  \* MERGEFORMAT </w:instrText>
    </w:r>
    <w:r>
      <w:fldChar w:fldCharType="separate"/>
    </w:r>
    <w:r>
      <w:rPr>
        <w:noProof/>
      </w:rPr>
      <w:t>24</w:t>
    </w:r>
    <w:r>
      <w:fldChar w:fldCharType="end"/>
    </w:r>
  </w:p>
  <w:p w:rsidR="00295A90" w:rsidRDefault="00295A90" w:rsidP="000F2AD2">
    <w:pPr>
      <w:jc w:val="right"/>
    </w:pPr>
  </w:p>
  <w:p w:rsidR="00295A90" w:rsidRDefault="00295A90" w:rsidP="000F2AD2">
    <w:pPr>
      <w:jc w:val="right"/>
    </w:pPr>
  </w:p>
  <w:p w:rsidR="00295A90" w:rsidRDefault="00295A90"/>
  <w:p w:rsidR="00295A90" w:rsidRDefault="00295A90">
    <w:r>
      <w:t>W</w:t>
    </w:r>
  </w:p>
  <w:p w:rsidR="00295A90" w:rsidRDefault="00295A90">
    <w:r>
      <w:t>W</w:t>
    </w:r>
  </w:p>
  <w:p w:rsidR="00295A90" w:rsidRDefault="00295A90">
    <w:r>
      <w:t>W</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90" w:rsidRDefault="00295A90" w:rsidP="00477D6B">
    <w:pPr>
      <w:jc w:val="right"/>
    </w:pPr>
    <w:bookmarkStart w:id="6" w:name="Code2"/>
    <w:bookmarkEnd w:id="6"/>
    <w:r>
      <w:t>WIPO/GRTKF/IC/41/2</w:t>
    </w:r>
  </w:p>
  <w:p w:rsidR="00295A90" w:rsidRDefault="00295A90" w:rsidP="00477D6B">
    <w:pPr>
      <w:jc w:val="right"/>
    </w:pPr>
    <w:r>
      <w:t xml:space="preserve">Annex, page </w:t>
    </w:r>
    <w:r>
      <w:fldChar w:fldCharType="begin"/>
    </w:r>
    <w:r>
      <w:instrText xml:space="preserve"> PAGE  \* MERGEFORMAT </w:instrText>
    </w:r>
    <w:r>
      <w:fldChar w:fldCharType="separate"/>
    </w:r>
    <w:r w:rsidR="003B067A">
      <w:rPr>
        <w:noProof/>
      </w:rPr>
      <w:t>28</w:t>
    </w:r>
    <w:r>
      <w:fldChar w:fldCharType="end"/>
    </w:r>
  </w:p>
  <w:p w:rsidR="00295A90" w:rsidRDefault="00295A90"/>
  <w:p w:rsidR="00295A90" w:rsidRDefault="00295A9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90" w:rsidRDefault="00295A90" w:rsidP="009E4BD1">
    <w:pPr>
      <w:pStyle w:val="Header"/>
      <w:jc w:val="right"/>
    </w:pPr>
    <w:r>
      <w:t>WIPO/GRTKF/IC/41/2</w:t>
    </w:r>
  </w:p>
  <w:p w:rsidR="00295A90" w:rsidRDefault="00295A90" w:rsidP="009E4BD1">
    <w:pPr>
      <w:pStyle w:val="Header"/>
      <w:jc w:val="right"/>
    </w:pPr>
    <w:r>
      <w:t>Annex, page 2</w:t>
    </w:r>
  </w:p>
  <w:p w:rsidR="00295A90" w:rsidRDefault="00295A90" w:rsidP="009E4BD1">
    <w:pPr>
      <w:pStyle w:val="Header"/>
      <w:jc w:val="right"/>
    </w:pPr>
  </w:p>
  <w:p w:rsidR="00295A90" w:rsidRDefault="00295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FB291F"/>
    <w:multiLevelType w:val="hybridMultilevel"/>
    <w:tmpl w:val="C9577A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F7C4F0"/>
    <w:multiLevelType w:val="hybridMultilevel"/>
    <w:tmpl w:val="FC3568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CF0599"/>
    <w:multiLevelType w:val="hybridMultilevel"/>
    <w:tmpl w:val="10FB33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4" w15:restartNumberingAfterBreak="0">
    <w:nsid w:val="0091647B"/>
    <w:multiLevelType w:val="hybridMultilevel"/>
    <w:tmpl w:val="AF746126"/>
    <w:lvl w:ilvl="0" w:tplc="E3E69D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E0B24"/>
    <w:multiLevelType w:val="hybridMultilevel"/>
    <w:tmpl w:val="0316B110"/>
    <w:lvl w:ilvl="0" w:tplc="2216290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BD3F3E"/>
    <w:multiLevelType w:val="hybridMultilevel"/>
    <w:tmpl w:val="DE00648C"/>
    <w:lvl w:ilvl="0" w:tplc="99443D02">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816617C"/>
    <w:multiLevelType w:val="hybridMultilevel"/>
    <w:tmpl w:val="B5144C2C"/>
    <w:lvl w:ilvl="0" w:tplc="7DCC9A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82675F"/>
    <w:multiLevelType w:val="hybridMultilevel"/>
    <w:tmpl w:val="C59CAA7E"/>
    <w:lvl w:ilvl="0" w:tplc="5150C27C">
      <w:start w:val="1"/>
      <w:numFmt w:val="bullet"/>
      <w:lvlText w:val=""/>
      <w:lvlJc w:val="left"/>
      <w:pPr>
        <w:tabs>
          <w:tab w:val="num" w:pos="720"/>
        </w:tabs>
        <w:ind w:left="720" w:hanging="360"/>
      </w:pPr>
      <w:rPr>
        <w:rFonts w:ascii="Symbol" w:hAnsi="Symbol" w:hint="default"/>
      </w:rPr>
    </w:lvl>
    <w:lvl w:ilvl="1" w:tplc="84644E26">
      <w:start w:val="1"/>
      <w:numFmt w:val="bullet"/>
      <w:lvlText w:val=""/>
      <w:lvlJc w:val="left"/>
      <w:pPr>
        <w:tabs>
          <w:tab w:val="num" w:pos="1440"/>
        </w:tabs>
        <w:ind w:left="1440" w:hanging="360"/>
      </w:pPr>
      <w:rPr>
        <w:rFonts w:ascii="Symbol" w:hAnsi="Symbol" w:hint="default"/>
      </w:rPr>
    </w:lvl>
    <w:lvl w:ilvl="2" w:tplc="671E746E">
      <w:start w:val="1"/>
      <w:numFmt w:val="bullet"/>
      <w:lvlText w:val=""/>
      <w:lvlJc w:val="left"/>
      <w:pPr>
        <w:tabs>
          <w:tab w:val="num" w:pos="2160"/>
        </w:tabs>
        <w:ind w:left="2160" w:hanging="360"/>
      </w:pPr>
      <w:rPr>
        <w:rFonts w:ascii="Symbol" w:hAnsi="Symbol" w:hint="default"/>
      </w:rPr>
    </w:lvl>
    <w:lvl w:ilvl="3" w:tplc="0330C2EA">
      <w:start w:val="1"/>
      <w:numFmt w:val="bullet"/>
      <w:lvlText w:val=""/>
      <w:lvlJc w:val="left"/>
      <w:pPr>
        <w:tabs>
          <w:tab w:val="num" w:pos="2880"/>
        </w:tabs>
        <w:ind w:left="2880" w:hanging="360"/>
      </w:pPr>
      <w:rPr>
        <w:rFonts w:ascii="Symbol" w:hAnsi="Symbol" w:hint="default"/>
      </w:rPr>
    </w:lvl>
    <w:lvl w:ilvl="4" w:tplc="0BF656FA">
      <w:start w:val="1"/>
      <w:numFmt w:val="bullet"/>
      <w:lvlText w:val=""/>
      <w:lvlJc w:val="left"/>
      <w:pPr>
        <w:tabs>
          <w:tab w:val="num" w:pos="3600"/>
        </w:tabs>
        <w:ind w:left="3600" w:hanging="360"/>
      </w:pPr>
      <w:rPr>
        <w:rFonts w:ascii="Symbol" w:hAnsi="Symbol" w:hint="default"/>
      </w:rPr>
    </w:lvl>
    <w:lvl w:ilvl="5" w:tplc="0630A872">
      <w:start w:val="1"/>
      <w:numFmt w:val="bullet"/>
      <w:lvlText w:val=""/>
      <w:lvlJc w:val="left"/>
      <w:pPr>
        <w:tabs>
          <w:tab w:val="num" w:pos="4320"/>
        </w:tabs>
        <w:ind w:left="4320" w:hanging="360"/>
      </w:pPr>
      <w:rPr>
        <w:rFonts w:ascii="Symbol" w:hAnsi="Symbol" w:hint="default"/>
      </w:rPr>
    </w:lvl>
    <w:lvl w:ilvl="6" w:tplc="CD665528">
      <w:start w:val="1"/>
      <w:numFmt w:val="bullet"/>
      <w:lvlText w:val=""/>
      <w:lvlJc w:val="left"/>
      <w:pPr>
        <w:tabs>
          <w:tab w:val="num" w:pos="5040"/>
        </w:tabs>
        <w:ind w:left="5040" w:hanging="360"/>
      </w:pPr>
      <w:rPr>
        <w:rFonts w:ascii="Symbol" w:hAnsi="Symbol" w:hint="default"/>
      </w:rPr>
    </w:lvl>
    <w:lvl w:ilvl="7" w:tplc="74321A6C">
      <w:start w:val="1"/>
      <w:numFmt w:val="bullet"/>
      <w:lvlText w:val=""/>
      <w:lvlJc w:val="left"/>
      <w:pPr>
        <w:tabs>
          <w:tab w:val="num" w:pos="5760"/>
        </w:tabs>
        <w:ind w:left="5760" w:hanging="360"/>
      </w:pPr>
      <w:rPr>
        <w:rFonts w:ascii="Symbol" w:hAnsi="Symbol" w:hint="default"/>
      </w:rPr>
    </w:lvl>
    <w:lvl w:ilvl="8" w:tplc="F81CF50A">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C6C728F"/>
    <w:multiLevelType w:val="hybridMultilevel"/>
    <w:tmpl w:val="8C4CB01C"/>
    <w:lvl w:ilvl="0" w:tplc="43D242C2">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65F23"/>
    <w:multiLevelType w:val="hybridMultilevel"/>
    <w:tmpl w:val="3B84A724"/>
    <w:lvl w:ilvl="0" w:tplc="3752C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A6CD3"/>
    <w:multiLevelType w:val="hybridMultilevel"/>
    <w:tmpl w:val="72DCFD0A"/>
    <w:lvl w:ilvl="0" w:tplc="99443D02">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13"/>
  </w:num>
  <w:num w:numId="5">
    <w:abstractNumId w:val="5"/>
  </w:num>
  <w:num w:numId="6">
    <w:abstractNumId w:val="10"/>
  </w:num>
  <w:num w:numId="7">
    <w:abstractNumId w:val="14"/>
  </w:num>
  <w:num w:numId="8">
    <w:abstractNumId w:val="7"/>
  </w:num>
  <w:num w:numId="9">
    <w:abstractNumId w:val="11"/>
  </w:num>
  <w:num w:numId="10">
    <w:abstractNumId w:val="4"/>
  </w:num>
  <w:num w:numId="11">
    <w:abstractNumId w:val="16"/>
  </w:num>
  <w:num w:numId="12">
    <w:abstractNumId w:val="9"/>
  </w:num>
  <w:num w:numId="13">
    <w:abstractNumId w:val="17"/>
  </w:num>
  <w:num w:numId="14">
    <w:abstractNumId w:val="6"/>
  </w:num>
  <w:num w:numId="15">
    <w:abstractNumId w:val="15"/>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68ED"/>
    <w:rsid w:val="000D1DD6"/>
    <w:rsid w:val="000F2AD2"/>
    <w:rsid w:val="000F5E56"/>
    <w:rsid w:val="001012B0"/>
    <w:rsid w:val="001014DD"/>
    <w:rsid w:val="001362EE"/>
    <w:rsid w:val="001647D5"/>
    <w:rsid w:val="001832A6"/>
    <w:rsid w:val="0021217E"/>
    <w:rsid w:val="00237500"/>
    <w:rsid w:val="002634C4"/>
    <w:rsid w:val="0027457D"/>
    <w:rsid w:val="002928D3"/>
    <w:rsid w:val="00295A90"/>
    <w:rsid w:val="002F1FE6"/>
    <w:rsid w:val="002F4E68"/>
    <w:rsid w:val="00312F7F"/>
    <w:rsid w:val="003407EE"/>
    <w:rsid w:val="00361450"/>
    <w:rsid w:val="003673CF"/>
    <w:rsid w:val="0037493B"/>
    <w:rsid w:val="003845C1"/>
    <w:rsid w:val="003A6F89"/>
    <w:rsid w:val="003B067A"/>
    <w:rsid w:val="003B38C1"/>
    <w:rsid w:val="003E23E6"/>
    <w:rsid w:val="00423E3E"/>
    <w:rsid w:val="00427AF4"/>
    <w:rsid w:val="00445EF0"/>
    <w:rsid w:val="004647DA"/>
    <w:rsid w:val="00474062"/>
    <w:rsid w:val="00477D6B"/>
    <w:rsid w:val="005019FF"/>
    <w:rsid w:val="0053057A"/>
    <w:rsid w:val="00560A29"/>
    <w:rsid w:val="005C6649"/>
    <w:rsid w:val="00605827"/>
    <w:rsid w:val="00616FFD"/>
    <w:rsid w:val="0063320B"/>
    <w:rsid w:val="00646050"/>
    <w:rsid w:val="006713CA"/>
    <w:rsid w:val="00676C5C"/>
    <w:rsid w:val="006B4241"/>
    <w:rsid w:val="0075406E"/>
    <w:rsid w:val="00785264"/>
    <w:rsid w:val="007D1613"/>
    <w:rsid w:val="007E4C0E"/>
    <w:rsid w:val="008939D2"/>
    <w:rsid w:val="008A134B"/>
    <w:rsid w:val="008B2CC1"/>
    <w:rsid w:val="008B60B2"/>
    <w:rsid w:val="008D0E04"/>
    <w:rsid w:val="0090731E"/>
    <w:rsid w:val="00916EE2"/>
    <w:rsid w:val="00966A22"/>
    <w:rsid w:val="0096722F"/>
    <w:rsid w:val="00980843"/>
    <w:rsid w:val="009C2F35"/>
    <w:rsid w:val="009E2791"/>
    <w:rsid w:val="009E3F6F"/>
    <w:rsid w:val="009E4BD1"/>
    <w:rsid w:val="009F499F"/>
    <w:rsid w:val="00A37342"/>
    <w:rsid w:val="00A42DAF"/>
    <w:rsid w:val="00A4310E"/>
    <w:rsid w:val="00A45BD8"/>
    <w:rsid w:val="00A869B7"/>
    <w:rsid w:val="00AC205C"/>
    <w:rsid w:val="00AD0117"/>
    <w:rsid w:val="00AF0A6B"/>
    <w:rsid w:val="00B05A69"/>
    <w:rsid w:val="00B4759F"/>
    <w:rsid w:val="00B9734B"/>
    <w:rsid w:val="00BA30E2"/>
    <w:rsid w:val="00BC7DD2"/>
    <w:rsid w:val="00C11BFE"/>
    <w:rsid w:val="00C5068F"/>
    <w:rsid w:val="00C86D74"/>
    <w:rsid w:val="00CD04F1"/>
    <w:rsid w:val="00CD378C"/>
    <w:rsid w:val="00D45252"/>
    <w:rsid w:val="00D71B4D"/>
    <w:rsid w:val="00D75F19"/>
    <w:rsid w:val="00D93D55"/>
    <w:rsid w:val="00DB28BF"/>
    <w:rsid w:val="00DD3F47"/>
    <w:rsid w:val="00DD406A"/>
    <w:rsid w:val="00DF6DBD"/>
    <w:rsid w:val="00E1441C"/>
    <w:rsid w:val="00E15015"/>
    <w:rsid w:val="00E335FE"/>
    <w:rsid w:val="00E75E7C"/>
    <w:rsid w:val="00EA7D6E"/>
    <w:rsid w:val="00EC4E49"/>
    <w:rsid w:val="00ED77FB"/>
    <w:rsid w:val="00EE45FA"/>
    <w:rsid w:val="00F46BFB"/>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103D2B1B"/>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DF6DBD"/>
    <w:rPr>
      <w:rFonts w:ascii="Arial" w:eastAsia="SimSun" w:hAnsi="Arial" w:cs="Arial"/>
      <w:sz w:val="22"/>
      <w:lang w:val="en-US" w:eastAsia="zh-CN"/>
    </w:rPr>
  </w:style>
  <w:style w:type="character" w:styleId="FootnoteReference">
    <w:name w:val="footnote reference"/>
    <w:semiHidden/>
    <w:rsid w:val="00DF6DBD"/>
    <w:rPr>
      <w:vertAlign w:val="superscript"/>
    </w:rPr>
  </w:style>
  <w:style w:type="character" w:customStyle="1" w:styleId="FootnoteCharacters">
    <w:name w:val="Footnote Characters"/>
    <w:rsid w:val="00DF6DBD"/>
    <w:rPr>
      <w:vertAlign w:val="superscript"/>
    </w:rPr>
  </w:style>
  <w:style w:type="character" w:styleId="Hyperlink">
    <w:name w:val="Hyperlink"/>
    <w:rsid w:val="00DF6DBD"/>
    <w:rPr>
      <w:color w:val="0000FF"/>
      <w:u w:val="single"/>
    </w:rPr>
  </w:style>
  <w:style w:type="paragraph" w:customStyle="1" w:styleId="ColorfulList-Accent11">
    <w:name w:val="Colorful List - Accent 11"/>
    <w:basedOn w:val="Normal"/>
    <w:uiPriority w:val="34"/>
    <w:qFormat/>
    <w:rsid w:val="00DF6DBD"/>
    <w:pPr>
      <w:spacing w:after="200" w:line="276" w:lineRule="auto"/>
      <w:ind w:left="720"/>
      <w:contextualSpacing/>
    </w:pPr>
    <w:rPr>
      <w:rFonts w:ascii="Calibri" w:eastAsia="Times New Roman" w:hAnsi="Calibri" w:cs="Times New Roman"/>
      <w:szCs w:val="22"/>
      <w:lang w:val="fr-FR" w:eastAsia="fr-FR"/>
    </w:rPr>
  </w:style>
  <w:style w:type="character" w:customStyle="1" w:styleId="FooterChar">
    <w:name w:val="Footer Char"/>
    <w:link w:val="Footer"/>
    <w:rsid w:val="00DF6DBD"/>
    <w:rPr>
      <w:rFonts w:ascii="Arial" w:eastAsia="SimSun" w:hAnsi="Arial" w:cs="Arial"/>
      <w:sz w:val="22"/>
      <w:lang w:val="en-US" w:eastAsia="zh-CN"/>
    </w:rPr>
  </w:style>
  <w:style w:type="paragraph" w:styleId="ListParagraph">
    <w:name w:val="List Paragraph"/>
    <w:basedOn w:val="Normal"/>
    <w:uiPriority w:val="34"/>
    <w:qFormat/>
    <w:rsid w:val="00DF6DBD"/>
    <w:pPr>
      <w:ind w:left="720"/>
      <w:contextualSpacing/>
    </w:pPr>
    <w:rPr>
      <w:rFonts w:ascii="Times New Roman" w:eastAsia="Times New Roman" w:hAnsi="Times New Roman" w:cs="Times New Roman"/>
      <w:sz w:val="24"/>
      <w:lang w:eastAsia="en-US"/>
    </w:rPr>
  </w:style>
  <w:style w:type="character" w:customStyle="1" w:styleId="FootnoteTextChar">
    <w:name w:val="Footnote Text Char"/>
    <w:basedOn w:val="DefaultParagraphFont"/>
    <w:link w:val="FootnoteText"/>
    <w:semiHidden/>
    <w:rsid w:val="00DF6DBD"/>
    <w:rPr>
      <w:rFonts w:ascii="Arial" w:eastAsia="SimSun" w:hAnsi="Arial" w:cs="Arial"/>
      <w:sz w:val="18"/>
      <w:lang w:val="en-US" w:eastAsia="zh-CN"/>
    </w:rPr>
  </w:style>
  <w:style w:type="paragraph" w:styleId="BalloonText">
    <w:name w:val="Balloon Text"/>
    <w:basedOn w:val="Normal"/>
    <w:link w:val="BalloonTextChar"/>
    <w:semiHidden/>
    <w:unhideWhenUsed/>
    <w:rsid w:val="00DF6DBD"/>
    <w:rPr>
      <w:rFonts w:ascii="Segoe UI" w:hAnsi="Segoe UI" w:cs="Segoe UI"/>
      <w:sz w:val="18"/>
      <w:szCs w:val="18"/>
    </w:rPr>
  </w:style>
  <w:style w:type="character" w:customStyle="1" w:styleId="BalloonTextChar">
    <w:name w:val="Balloon Text Char"/>
    <w:basedOn w:val="DefaultParagraphFont"/>
    <w:link w:val="BalloonText"/>
    <w:semiHidden/>
    <w:rsid w:val="00DF6DBD"/>
    <w:rPr>
      <w:rFonts w:ascii="Segoe UI" w:eastAsia="SimSun" w:hAnsi="Segoe UI" w:cs="Segoe UI"/>
      <w:sz w:val="18"/>
      <w:szCs w:val="18"/>
      <w:lang w:val="en-US" w:eastAsia="zh-CN"/>
    </w:rPr>
  </w:style>
  <w:style w:type="character" w:customStyle="1" w:styleId="Heading1Char">
    <w:name w:val="Heading 1 Char"/>
    <w:basedOn w:val="DefaultParagraphFont"/>
    <w:link w:val="Heading1"/>
    <w:uiPriority w:val="1"/>
    <w:rsid w:val="006B4241"/>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emf"/><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oliveimani2015@gmail.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tardc@yahoo.fr" TargetMode="External"/><Relationship Id="rId23" Type="http://schemas.openxmlformats.org/officeDocument/2006/relationships/footer" Target="footer1.xml"/><Relationship Id="rId10" Type="http://schemas.openxmlformats.org/officeDocument/2006/relationships/header" Target="header2.xml"/><Relationship Id="rId19" Type="http://schemas.openxmlformats.org/officeDocument/2006/relationships/hyperlink" Target="mailto:grtkf@wipo.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 Id="rId5" Type="http://schemas.openxmlformats.org/officeDocument/2006/relationships/hyperlink" Target="mailto:grtkf@wipo.int" TargetMode="External"/><Relationship Id="rId4"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ED64A-16FB-45A3-8FFA-45D71879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0</TotalTime>
  <Pages>29</Pages>
  <Words>6154</Words>
  <Characters>36263</Characters>
  <Application>Microsoft Office Word</Application>
  <DocSecurity>0</DocSecurity>
  <Lines>1139</Lines>
  <Paragraphs>415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MORENO PALESTINI Maria del Pilar</cp:lastModifiedBy>
  <cp:revision>2</cp:revision>
  <cp:lastPrinted>2011-02-15T11:56:00Z</cp:lastPrinted>
  <dcterms:created xsi:type="dcterms:W3CDTF">2021-08-12T16:06:00Z</dcterms:created>
  <dcterms:modified xsi:type="dcterms:W3CDTF">2021-08-12T16:06:00Z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