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1F0DBC" w:rsidRDefault="00A04341" w:rsidP="00512C35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A04341">
        <w:rPr>
          <w:rFonts w:ascii="Arial Black" w:hAnsi="Arial Black"/>
          <w:caps/>
          <w:sz w:val="15"/>
          <w:szCs w:val="15"/>
        </w:rPr>
        <w:t>WIPO/GRTKF/IC/</w:t>
      </w:r>
      <w:r w:rsidR="00512C35">
        <w:rPr>
          <w:rFonts w:ascii="Arial Black" w:hAnsi="Arial Black"/>
          <w:caps/>
          <w:sz w:val="15"/>
          <w:szCs w:val="15"/>
        </w:rPr>
        <w:t>47</w:t>
      </w:r>
      <w:r w:rsidRPr="00A04341">
        <w:rPr>
          <w:rFonts w:ascii="Arial Black" w:hAnsi="Arial Black"/>
          <w:caps/>
          <w:sz w:val="15"/>
          <w:szCs w:val="15"/>
        </w:rPr>
        <w:t>/2</w:t>
      </w:r>
      <w:r w:rsidR="00512C35">
        <w:rPr>
          <w:rFonts w:ascii="Arial Black" w:hAnsi="Arial Black"/>
          <w:caps/>
          <w:sz w:val="15"/>
          <w:szCs w:val="15"/>
        </w:rPr>
        <w:t>0</w:t>
      </w:r>
    </w:p>
    <w:p w:rsidR="008B2CC1" w:rsidRPr="00BD60D0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0" w:name="Original"/>
      <w:r w:rsidRPr="00BD60D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BD60D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DF12E1" w:rsidRDefault="00CC3E2D" w:rsidP="00512C3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12C35">
        <w:rPr>
          <w:rFonts w:asciiTheme="minorHAnsi" w:hAnsiTheme="minorHAnsi" w:cstheme="minorHAnsi"/>
          <w:b/>
          <w:bCs/>
          <w:caps/>
          <w:sz w:val="15"/>
          <w:szCs w:val="15"/>
        </w:rPr>
        <w:t>22</w:t>
      </w:r>
      <w:r w:rsidR="005A53B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12C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مايو</w:t>
      </w:r>
      <w:r w:rsidR="00B93C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12C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1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3E073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3E0731">
        <w:rPr>
          <w:rFonts w:asciiTheme="minorHAnsi" w:hAnsiTheme="minorHAnsi" w:cstheme="minorHAnsi" w:hint="cs"/>
          <w:bCs/>
          <w:sz w:val="24"/>
          <w:szCs w:val="24"/>
          <w:rtl/>
          <w:lang w:bidi="ar-EG"/>
        </w:rPr>
        <w:t>السابعة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:rsidR="008B2CC1" w:rsidRPr="00D67EAE" w:rsidRDefault="00D67EAE" w:rsidP="000842E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12C35">
        <w:rPr>
          <w:rFonts w:asciiTheme="minorHAnsi" w:hAnsiTheme="minorHAnsi" w:cstheme="minorHAnsi" w:hint="cs"/>
          <w:bCs/>
          <w:sz w:val="24"/>
          <w:szCs w:val="24"/>
          <w:rtl/>
        </w:rPr>
        <w:t>يونيو</w:t>
      </w:r>
      <w:r w:rsidR="00FC1833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A4217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0842E9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</w:p>
    <w:p w:rsidR="008B2CC1" w:rsidRDefault="008B5285" w:rsidP="002A62C3">
      <w:pPr>
        <w:rPr>
          <w:rFonts w:ascii="Calibri" w:hAnsi="Calibri"/>
          <w:sz w:val="24"/>
          <w:szCs w:val="24"/>
          <w:lang w:eastAsia="ar"/>
        </w:rPr>
      </w:pPr>
      <w:bookmarkStart w:id="2" w:name="TitleOfDoc"/>
      <w:r w:rsidRPr="008B5285">
        <w:rPr>
          <w:rFonts w:asciiTheme="minorHAnsi" w:hAnsiTheme="minorHAnsi"/>
          <w:caps/>
          <w:sz w:val="28"/>
          <w:szCs w:val="24"/>
          <w:rtl/>
        </w:rPr>
        <w:t xml:space="preserve">تحديث قائمة المنظمات غير الحكومية المعتمدة </w:t>
      </w:r>
      <w:r>
        <w:rPr>
          <w:rFonts w:asciiTheme="minorHAnsi" w:hAnsiTheme="minorHAnsi" w:hint="cs"/>
          <w:caps/>
          <w:sz w:val="28"/>
          <w:szCs w:val="24"/>
          <w:rtl/>
        </w:rPr>
        <w:t xml:space="preserve">بصفة مراقب مؤقت </w:t>
      </w:r>
      <w:r w:rsidR="00505603">
        <w:rPr>
          <w:rFonts w:asciiTheme="minorHAnsi" w:hAnsiTheme="minorHAnsi" w:hint="cs"/>
          <w:caps/>
          <w:sz w:val="28"/>
          <w:szCs w:val="24"/>
          <w:rtl/>
        </w:rPr>
        <w:t>في</w:t>
      </w:r>
      <w:r w:rsidRPr="008B5285">
        <w:rPr>
          <w:rFonts w:asciiTheme="minorHAnsi" w:hAnsiTheme="minorHAnsi"/>
          <w:caps/>
          <w:sz w:val="28"/>
          <w:szCs w:val="24"/>
          <w:rtl/>
        </w:rPr>
        <w:t xml:space="preserve"> </w:t>
      </w:r>
      <w:r>
        <w:rPr>
          <w:rFonts w:asciiTheme="minorHAnsi" w:hAnsiTheme="minorHAnsi" w:hint="cs"/>
          <w:caps/>
          <w:sz w:val="28"/>
          <w:szCs w:val="24"/>
          <w:rtl/>
        </w:rPr>
        <w:t>ا</w:t>
      </w:r>
      <w:r w:rsidRPr="008B5285">
        <w:rPr>
          <w:rFonts w:asciiTheme="minorHAnsi" w:hAnsiTheme="minorHAnsi"/>
          <w:caps/>
          <w:sz w:val="28"/>
          <w:szCs w:val="24"/>
          <w:rtl/>
        </w:rPr>
        <w:t>للجنة الحكومية الدولية المعنية بالملكية الفكرية والموارد الوراثية والمعارف التقليدية والفولكلور</w:t>
      </w:r>
    </w:p>
    <w:p w:rsidR="002A62C3" w:rsidRPr="002A62C3" w:rsidRDefault="002A62C3" w:rsidP="002A62C3">
      <w:pPr>
        <w:rPr>
          <w:rFonts w:ascii="Calibri" w:hAnsi="Calibri"/>
          <w:sz w:val="24"/>
          <w:szCs w:val="24"/>
          <w:lang w:eastAsia="ar"/>
        </w:rPr>
      </w:pPr>
    </w:p>
    <w:p w:rsidR="002928D3" w:rsidRDefault="00D27931" w:rsidP="00C04F3B">
      <w:pPr>
        <w:spacing w:after="1040"/>
        <w:rPr>
          <w:rFonts w:asciiTheme="minorHAnsi" w:hAnsiTheme="minorHAnsi"/>
          <w:iCs/>
        </w:rPr>
      </w:pPr>
      <w:bookmarkStart w:id="3" w:name="Prepared"/>
      <w:bookmarkEnd w:id="2"/>
      <w:bookmarkEnd w:id="3"/>
      <w:r w:rsidRPr="00D27931">
        <w:rPr>
          <w:rFonts w:asciiTheme="minorHAnsi" w:hAnsiTheme="minorHAnsi"/>
          <w:iCs/>
          <w:rtl/>
        </w:rPr>
        <w:t xml:space="preserve">من إعداد </w:t>
      </w:r>
      <w:r w:rsidR="00C04F3B" w:rsidRPr="00C04F3B">
        <w:rPr>
          <w:rFonts w:asciiTheme="minorHAnsi" w:hAnsiTheme="minorHAnsi"/>
          <w:iCs/>
          <w:rtl/>
        </w:rPr>
        <w:t>الأمانة</w:t>
      </w:r>
    </w:p>
    <w:p w:rsidR="008B5285" w:rsidRPr="00157039" w:rsidRDefault="008B5285" w:rsidP="0002326B">
      <w:pPr>
        <w:pStyle w:val="Heading2"/>
        <w:spacing w:before="0" w:after="220"/>
        <w:rPr>
          <w:b/>
          <w:bCs w:val="0"/>
          <w:i/>
          <w:iCs w:val="0"/>
        </w:rPr>
      </w:pPr>
      <w:r w:rsidRPr="00157039">
        <w:rPr>
          <w:rFonts w:hint="cs"/>
          <w:b/>
          <w:bCs w:val="0"/>
          <w:i/>
          <w:iCs w:val="0"/>
          <w:rtl/>
        </w:rPr>
        <w:t>مقدمة</w:t>
      </w:r>
    </w:p>
    <w:p w:rsidR="00970BB7" w:rsidRDefault="00970BB7" w:rsidP="002F397F">
      <w:pPr>
        <w:pStyle w:val="ONUMA"/>
      </w:pPr>
      <w:r>
        <w:rPr>
          <w:rtl/>
        </w:rPr>
        <w:t>وافقت اللجنة الحكومية الدولية المعنية بالملكية الفكرية والموارد الوراثية والمعارف التقليدية والفولكلور (</w:t>
      </w:r>
      <w:r w:rsidR="00B85758">
        <w:rPr>
          <w:rFonts w:hint="cs"/>
          <w:rtl/>
        </w:rPr>
        <w:t>لجنة المعارف)،</w:t>
      </w:r>
      <w:r>
        <w:rPr>
          <w:rtl/>
        </w:rPr>
        <w:t xml:space="preserve"> في دورتها الخامسة </w:t>
      </w:r>
      <w:r w:rsidR="00B85758">
        <w:rPr>
          <w:rFonts w:hint="cs"/>
          <w:rtl/>
        </w:rPr>
        <w:t>والأربعين،</w:t>
      </w:r>
      <w:r>
        <w:rPr>
          <w:rtl/>
        </w:rPr>
        <w:t xml:space="preserve"> على </w:t>
      </w:r>
      <w:r w:rsidR="002F397F">
        <w:rPr>
          <w:rFonts w:hint="cs"/>
          <w:rtl/>
        </w:rPr>
        <w:t>المقاربة</w:t>
      </w:r>
      <w:r>
        <w:rPr>
          <w:rtl/>
        </w:rPr>
        <w:t xml:space="preserve"> الوارد</w:t>
      </w:r>
      <w:r w:rsidR="002F397F">
        <w:rPr>
          <w:rFonts w:hint="cs"/>
          <w:rtl/>
        </w:rPr>
        <w:t>ة</w:t>
      </w:r>
      <w:r>
        <w:rPr>
          <w:rtl/>
        </w:rPr>
        <w:t xml:space="preserve"> في الوثيقة </w:t>
      </w:r>
      <w:r w:rsidR="00B85758">
        <w:t>WIPO/GRTKF/IC/</w:t>
      </w:r>
      <w:r>
        <w:t>45/2</w:t>
      </w:r>
      <w:r>
        <w:rPr>
          <w:rtl/>
        </w:rPr>
        <w:t xml:space="preserve"> بعنوان "تحديث قائمة المنظمات </w:t>
      </w:r>
      <w:r w:rsidR="00B85758">
        <w:rPr>
          <w:rFonts w:hint="cs"/>
          <w:rtl/>
        </w:rPr>
        <w:t xml:space="preserve">غير </w:t>
      </w:r>
      <w:r>
        <w:rPr>
          <w:rtl/>
        </w:rPr>
        <w:t xml:space="preserve">الحكومية </w:t>
      </w:r>
      <w:r w:rsidR="00B85758">
        <w:rPr>
          <w:rFonts w:hint="cs"/>
          <w:rtl/>
        </w:rPr>
        <w:t>المعتمدة بصفة</w:t>
      </w:r>
      <w:r>
        <w:rPr>
          <w:rtl/>
        </w:rPr>
        <w:t xml:space="preserve"> </w:t>
      </w:r>
      <w:r w:rsidR="00B85758">
        <w:rPr>
          <w:rFonts w:hint="cs"/>
          <w:rtl/>
        </w:rPr>
        <w:t>مراقب مؤقت</w:t>
      </w:r>
      <w:r>
        <w:rPr>
          <w:rtl/>
        </w:rPr>
        <w:t xml:space="preserve"> في اللجنة الحكومية الدولية المعنية بالملكية الفكرية والموارد الوراثية والمعارف التقليدية والفولكلور (</w:t>
      </w:r>
      <w:r w:rsidR="00895A56">
        <w:rPr>
          <w:rFonts w:hint="cs"/>
          <w:rtl/>
        </w:rPr>
        <w:t>لجنة المعارف</w:t>
      </w:r>
      <w:r>
        <w:rPr>
          <w:rtl/>
        </w:rPr>
        <w:t>) ". وقد</w:t>
      </w:r>
      <w:r w:rsidR="00FA1892">
        <w:rPr>
          <w:rFonts w:hint="cs"/>
          <w:rtl/>
        </w:rPr>
        <w:t>ّ</w:t>
      </w:r>
      <w:r w:rsidR="00FA1892">
        <w:rPr>
          <w:rtl/>
        </w:rPr>
        <w:t xml:space="preserve">مت الوثيقة المذكورة تحليلاً </w:t>
      </w:r>
      <w:r w:rsidR="00FA1892">
        <w:rPr>
          <w:rFonts w:hint="cs"/>
          <w:rtl/>
        </w:rPr>
        <w:t>لل</w:t>
      </w:r>
      <w:r>
        <w:rPr>
          <w:rtl/>
        </w:rPr>
        <w:t xml:space="preserve">زيادة في عدد المنظمات غير الحكومية </w:t>
      </w:r>
      <w:r w:rsidR="00FA1892">
        <w:rPr>
          <w:rFonts w:hint="cs"/>
          <w:rtl/>
        </w:rPr>
        <w:t>المعتمدة بصفة</w:t>
      </w:r>
      <w:r w:rsidR="00FA1892">
        <w:rPr>
          <w:rtl/>
        </w:rPr>
        <w:t xml:space="preserve"> </w:t>
      </w:r>
      <w:r w:rsidR="00FA1892">
        <w:rPr>
          <w:rFonts w:hint="cs"/>
          <w:rtl/>
        </w:rPr>
        <w:t>مراقب مؤقت</w:t>
      </w:r>
      <w:r w:rsidR="00FA1892">
        <w:rPr>
          <w:rtl/>
        </w:rPr>
        <w:t xml:space="preserve"> في </w:t>
      </w:r>
      <w:r>
        <w:rPr>
          <w:rtl/>
        </w:rPr>
        <w:t xml:space="preserve">لجنة </w:t>
      </w:r>
      <w:r w:rsidR="00FA1892">
        <w:rPr>
          <w:rFonts w:hint="cs"/>
          <w:rtl/>
        </w:rPr>
        <w:t>المعارف</w:t>
      </w:r>
      <w:r w:rsidR="00B85758">
        <w:rPr>
          <w:rFonts w:hint="cs"/>
          <w:rtl/>
        </w:rPr>
        <w:t>،</w:t>
      </w:r>
      <w:r>
        <w:rPr>
          <w:rtl/>
        </w:rPr>
        <w:t xml:space="preserve"> فضلاً عن معدلات مشاركة المراقبين. </w:t>
      </w:r>
      <w:r w:rsidR="00FA1892">
        <w:rPr>
          <w:rFonts w:hint="cs"/>
          <w:rtl/>
        </w:rPr>
        <w:t>و</w:t>
      </w:r>
      <w:r>
        <w:rPr>
          <w:rtl/>
        </w:rPr>
        <w:t xml:space="preserve">علاوة على </w:t>
      </w:r>
      <w:r w:rsidR="00B85758">
        <w:rPr>
          <w:rFonts w:hint="cs"/>
          <w:rtl/>
        </w:rPr>
        <w:t>ذلك،</w:t>
      </w:r>
      <w:r>
        <w:rPr>
          <w:rtl/>
        </w:rPr>
        <w:t xml:space="preserve"> </w:t>
      </w:r>
      <w:r w:rsidR="000B523B">
        <w:rPr>
          <w:rFonts w:hint="cs"/>
          <w:rtl/>
        </w:rPr>
        <w:t>فقد أوردت</w:t>
      </w:r>
      <w:r w:rsidR="00FA1892">
        <w:rPr>
          <w:rFonts w:hint="cs"/>
          <w:rtl/>
        </w:rPr>
        <w:t xml:space="preserve"> إجراء</w:t>
      </w:r>
      <w:r>
        <w:rPr>
          <w:rtl/>
        </w:rPr>
        <w:t xml:space="preserve"> لتحديث قائمة مراقبي المنظمات غير الحكومية من أجل التخفيف من التحديات </w:t>
      </w:r>
      <w:r w:rsidR="000B523B">
        <w:rPr>
          <w:rFonts w:hint="cs"/>
          <w:rtl/>
        </w:rPr>
        <w:t>المرتبطة</w:t>
      </w:r>
      <w:r w:rsidR="00FA1892">
        <w:rPr>
          <w:rtl/>
        </w:rPr>
        <w:t xml:space="preserve"> </w:t>
      </w:r>
      <w:r w:rsidR="000B523B">
        <w:rPr>
          <w:rFonts w:hint="cs"/>
          <w:rtl/>
        </w:rPr>
        <w:t>ب</w:t>
      </w:r>
      <w:r>
        <w:rPr>
          <w:rtl/>
        </w:rPr>
        <w:t xml:space="preserve">زيادة المراقبين. </w:t>
      </w:r>
      <w:r w:rsidR="00FA1892">
        <w:rPr>
          <w:rFonts w:hint="cs"/>
          <w:rtl/>
        </w:rPr>
        <w:t>و</w:t>
      </w:r>
      <w:r w:rsidR="00FA1892">
        <w:rPr>
          <w:rtl/>
        </w:rPr>
        <w:t xml:space="preserve">ستقدم الأمانة تقريرًا إلى </w:t>
      </w:r>
      <w:r>
        <w:rPr>
          <w:rtl/>
        </w:rPr>
        <w:t xml:space="preserve">لجنة </w:t>
      </w:r>
      <w:r w:rsidR="00FA1892">
        <w:rPr>
          <w:rFonts w:hint="cs"/>
          <w:rtl/>
        </w:rPr>
        <w:t>المعارف</w:t>
      </w:r>
      <w:r>
        <w:rPr>
          <w:rtl/>
        </w:rPr>
        <w:t xml:space="preserve"> بشأن نتائج القائمة المحدثة لمراقبي المنظمات غير </w:t>
      </w:r>
      <w:r w:rsidR="00B85758">
        <w:rPr>
          <w:rFonts w:hint="cs"/>
          <w:rtl/>
        </w:rPr>
        <w:t>الحكومية،</w:t>
      </w:r>
      <w:r>
        <w:rPr>
          <w:rtl/>
        </w:rPr>
        <w:t xml:space="preserve"> أي نتائج الدراسة </w:t>
      </w:r>
      <w:r w:rsidR="00B85758">
        <w:rPr>
          <w:rFonts w:hint="cs"/>
          <w:rtl/>
        </w:rPr>
        <w:t>الاستقصائية،</w:t>
      </w:r>
      <w:r>
        <w:rPr>
          <w:rtl/>
        </w:rPr>
        <w:t xml:space="preserve"> بالإضافة إلى أي </w:t>
      </w:r>
      <w:r w:rsidR="00FA1892">
        <w:rPr>
          <w:rFonts w:hint="cs"/>
          <w:rtl/>
        </w:rPr>
        <w:t>تنقيحات</w:t>
      </w:r>
      <w:r>
        <w:rPr>
          <w:rtl/>
        </w:rPr>
        <w:t xml:space="preserve"> </w:t>
      </w:r>
      <w:r w:rsidR="002F397F">
        <w:rPr>
          <w:rFonts w:hint="cs"/>
          <w:rtl/>
        </w:rPr>
        <w:t>يجري إدخالها</w:t>
      </w:r>
      <w:r w:rsidR="00B85758">
        <w:rPr>
          <w:rFonts w:hint="cs"/>
          <w:rtl/>
        </w:rPr>
        <w:t>،</w:t>
      </w:r>
      <w:r w:rsidR="002F6A6E">
        <w:rPr>
          <w:rtl/>
        </w:rPr>
        <w:t xml:space="preserve"> و</w:t>
      </w:r>
      <w:r>
        <w:rPr>
          <w:rtl/>
        </w:rPr>
        <w:t>هو الغرض من هذه الوثيقة.</w:t>
      </w:r>
    </w:p>
    <w:p w:rsidR="00970BB7" w:rsidRPr="00157039" w:rsidRDefault="00FA1892" w:rsidP="00970BB7">
      <w:pPr>
        <w:pStyle w:val="ONUMA"/>
        <w:numPr>
          <w:ilvl w:val="0"/>
          <w:numId w:val="0"/>
        </w:numPr>
        <w:rPr>
          <w:sz w:val="28"/>
          <w:szCs w:val="28"/>
        </w:rPr>
      </w:pPr>
      <w:r w:rsidRPr="00157039">
        <w:rPr>
          <w:rFonts w:hint="cs"/>
          <w:sz w:val="28"/>
          <w:szCs w:val="28"/>
          <w:rtl/>
        </w:rPr>
        <w:t>إجراء</w:t>
      </w:r>
      <w:r w:rsidR="00970BB7" w:rsidRPr="00157039">
        <w:rPr>
          <w:sz w:val="28"/>
          <w:szCs w:val="28"/>
          <w:rtl/>
        </w:rPr>
        <w:t xml:space="preserve"> التحديث</w:t>
      </w:r>
    </w:p>
    <w:p w:rsidR="00970BB7" w:rsidRDefault="00970BB7" w:rsidP="00157039">
      <w:pPr>
        <w:pStyle w:val="ONUMA"/>
      </w:pPr>
      <w:r>
        <w:rPr>
          <w:rtl/>
        </w:rPr>
        <w:t xml:space="preserve">بناءً على القرار المذكور </w:t>
      </w:r>
      <w:r w:rsidR="00B85758">
        <w:rPr>
          <w:rFonts w:hint="cs"/>
          <w:rtl/>
        </w:rPr>
        <w:t>أعلاه،</w:t>
      </w:r>
      <w:r>
        <w:rPr>
          <w:rtl/>
        </w:rPr>
        <w:t xml:space="preserve"> اتخذت الأمانة عدة </w:t>
      </w:r>
      <w:r w:rsidR="00B85758">
        <w:rPr>
          <w:rFonts w:hint="cs"/>
          <w:rtl/>
        </w:rPr>
        <w:t>خطوات،</w:t>
      </w:r>
      <w:r>
        <w:rPr>
          <w:rtl/>
        </w:rPr>
        <w:t xml:space="preserve"> على النحو المحدد في </w:t>
      </w:r>
      <w:r w:rsidR="00FA1892">
        <w:rPr>
          <w:rtl/>
        </w:rPr>
        <w:t xml:space="preserve">الفقرة </w:t>
      </w:r>
      <w:r w:rsidR="00FA1892">
        <w:rPr>
          <w:rFonts w:hint="cs"/>
          <w:rtl/>
        </w:rPr>
        <w:t xml:space="preserve">7 من </w:t>
      </w:r>
      <w:r>
        <w:rPr>
          <w:rtl/>
        </w:rPr>
        <w:t xml:space="preserve">الوثيقة </w:t>
      </w:r>
      <w:r w:rsidR="00FA1892">
        <w:t>WIPO/GRTKF/IC/</w:t>
      </w:r>
      <w:r>
        <w:t>45/2</w:t>
      </w:r>
      <w:r w:rsidR="00B85758">
        <w:rPr>
          <w:rFonts w:hint="cs"/>
          <w:rtl/>
        </w:rPr>
        <w:t>،</w:t>
      </w:r>
      <w:r>
        <w:rPr>
          <w:rtl/>
        </w:rPr>
        <w:t xml:space="preserve"> لتحديد المنظمات غير الحكومية </w:t>
      </w:r>
      <w:r w:rsidR="00D82AB1">
        <w:rPr>
          <w:rFonts w:hint="cs"/>
          <w:rtl/>
        </w:rPr>
        <w:t xml:space="preserve">التي </w:t>
      </w:r>
      <w:r w:rsidR="00157039">
        <w:rPr>
          <w:rFonts w:hint="cs"/>
          <w:rtl/>
        </w:rPr>
        <w:t>أوقفت نشاطها</w:t>
      </w:r>
      <w:r>
        <w:rPr>
          <w:rtl/>
        </w:rPr>
        <w:t xml:space="preserve"> أو </w:t>
      </w:r>
      <w:r w:rsidR="00D82AB1">
        <w:rPr>
          <w:rFonts w:hint="cs"/>
          <w:rtl/>
        </w:rPr>
        <w:t xml:space="preserve">التي </w:t>
      </w:r>
      <w:r w:rsidR="00D82AB1">
        <w:rPr>
          <w:rtl/>
        </w:rPr>
        <w:t xml:space="preserve">لم تعد مهتمة بالمشاركة في </w:t>
      </w:r>
      <w:r>
        <w:rPr>
          <w:rtl/>
        </w:rPr>
        <w:t xml:space="preserve">لجنة </w:t>
      </w:r>
      <w:r w:rsidR="00D82AB1">
        <w:rPr>
          <w:rFonts w:hint="cs"/>
          <w:rtl/>
        </w:rPr>
        <w:t>المعارف</w:t>
      </w:r>
      <w:r>
        <w:rPr>
          <w:rtl/>
        </w:rPr>
        <w:t>.</w:t>
      </w:r>
    </w:p>
    <w:p w:rsidR="00970BB7" w:rsidRDefault="0058035B" w:rsidP="003B4AFD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في </w:t>
      </w:r>
      <w:r w:rsidR="00970BB7">
        <w:rPr>
          <w:rtl/>
        </w:rPr>
        <w:t xml:space="preserve">أبريل </w:t>
      </w:r>
      <w:r w:rsidR="00B85758">
        <w:rPr>
          <w:rFonts w:hint="cs"/>
          <w:rtl/>
        </w:rPr>
        <w:t>2023،</w:t>
      </w:r>
      <w:r w:rsidR="00970BB7">
        <w:rPr>
          <w:rtl/>
        </w:rPr>
        <w:t xml:space="preserve"> وزعت الأمانة استبيانًا من خلال </w:t>
      </w:r>
      <w:r>
        <w:rPr>
          <w:rFonts w:hint="cs"/>
          <w:rtl/>
        </w:rPr>
        <w:t>المذكرة</w:t>
      </w:r>
      <w:r w:rsidR="00970BB7">
        <w:rPr>
          <w:rtl/>
        </w:rPr>
        <w:t xml:space="preserve"> رقم </w:t>
      </w:r>
      <w:r w:rsidR="00B85758">
        <w:rPr>
          <w:rFonts w:hint="cs"/>
          <w:rtl/>
        </w:rPr>
        <w:t>9145،</w:t>
      </w:r>
      <w:r w:rsidR="00970BB7">
        <w:rPr>
          <w:rtl/>
        </w:rPr>
        <w:t xml:space="preserve"> طالبةً من جميع المنظمات غير الحكومية </w:t>
      </w:r>
      <w:r w:rsidR="003B4AFD">
        <w:rPr>
          <w:rFonts w:hint="cs"/>
          <w:rtl/>
        </w:rPr>
        <w:t>المعتمدة</w:t>
      </w:r>
      <w:r w:rsidR="00970BB7"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مراقب مؤقت</w:t>
      </w:r>
      <w:r>
        <w:rPr>
          <w:rtl/>
        </w:rPr>
        <w:t xml:space="preserve"> في </w:t>
      </w:r>
      <w:r w:rsidR="00970BB7">
        <w:rPr>
          <w:rtl/>
        </w:rPr>
        <w:t xml:space="preserve">لجنة </w:t>
      </w:r>
      <w:r>
        <w:rPr>
          <w:rFonts w:hint="cs"/>
          <w:rtl/>
        </w:rPr>
        <w:t>المعارف</w:t>
      </w:r>
      <w:r w:rsidR="00B85758">
        <w:rPr>
          <w:rFonts w:hint="cs"/>
          <w:rtl/>
        </w:rPr>
        <w:t>،</w:t>
      </w:r>
      <w:r>
        <w:rPr>
          <w:rtl/>
        </w:rPr>
        <w:t xml:space="preserve"> </w:t>
      </w:r>
      <w:r w:rsidR="003B4AFD">
        <w:rPr>
          <w:rFonts w:hint="cs"/>
          <w:rtl/>
        </w:rPr>
        <w:t>المدرج اسمها</w:t>
      </w:r>
      <w:r>
        <w:rPr>
          <w:rtl/>
        </w:rPr>
        <w:t xml:space="preserve"> </w:t>
      </w:r>
      <w:r w:rsidR="003B4AFD">
        <w:rPr>
          <w:rFonts w:hint="cs"/>
          <w:rtl/>
        </w:rPr>
        <w:t xml:space="preserve">في قائمة المنظمات غير الحكومية </w:t>
      </w:r>
      <w:r w:rsidR="00157039">
        <w:rPr>
          <w:rFonts w:hint="cs"/>
          <w:rtl/>
        </w:rPr>
        <w:t xml:space="preserve">المتاحة </w:t>
      </w:r>
      <w:r w:rsidR="003B4AFD">
        <w:rPr>
          <w:rFonts w:hint="cs"/>
          <w:rtl/>
        </w:rPr>
        <w:t>على الرابط:</w:t>
      </w:r>
      <w:r w:rsidR="00D647C4">
        <w:rPr>
          <w:rtl/>
        </w:rPr>
        <w:t xml:space="preserve"> </w:t>
      </w:r>
      <w:hyperlink r:id="rId12" w:history="1">
        <w:r w:rsidR="00D647C4" w:rsidRPr="0058035B">
          <w:rPr>
            <w:rStyle w:val="Hyperlink"/>
          </w:rPr>
          <w:t>https://www.wipo.int/export/sites/www/tk /en/igc/docs/igc_observers.pdf</w:t>
        </w:r>
      </w:hyperlink>
      <w:r w:rsidR="00B85758">
        <w:rPr>
          <w:rFonts w:hint="cs"/>
          <w:rtl/>
        </w:rPr>
        <w:t>،</w:t>
      </w:r>
      <w:r w:rsidR="00970BB7">
        <w:rPr>
          <w:rtl/>
        </w:rPr>
        <w:t xml:space="preserve"> </w:t>
      </w:r>
      <w:r w:rsidR="00D647C4">
        <w:rPr>
          <w:rFonts w:hint="cs"/>
          <w:rtl/>
        </w:rPr>
        <w:t>والتي</w:t>
      </w:r>
      <w:r w:rsidR="00970BB7">
        <w:rPr>
          <w:rtl/>
        </w:rPr>
        <w:t xml:space="preserve"> لم </w:t>
      </w:r>
      <w:r w:rsidR="00D647C4">
        <w:rPr>
          <w:rFonts w:hint="cs"/>
          <w:rtl/>
        </w:rPr>
        <w:t>تشارك</w:t>
      </w:r>
      <w:r w:rsidR="00D647C4">
        <w:rPr>
          <w:rtl/>
        </w:rPr>
        <w:t xml:space="preserve"> في </w:t>
      </w:r>
      <w:r w:rsidR="00D647C4">
        <w:rPr>
          <w:rFonts w:hint="cs"/>
          <w:rtl/>
        </w:rPr>
        <w:t xml:space="preserve">دورات </w:t>
      </w:r>
      <w:r w:rsidR="00970BB7">
        <w:rPr>
          <w:rtl/>
        </w:rPr>
        <w:t xml:space="preserve">لجنة </w:t>
      </w:r>
      <w:r w:rsidR="00D647C4">
        <w:rPr>
          <w:rFonts w:hint="cs"/>
          <w:rtl/>
        </w:rPr>
        <w:t>المعارف</w:t>
      </w:r>
      <w:r w:rsidR="00970BB7">
        <w:rPr>
          <w:rtl/>
        </w:rPr>
        <w:t xml:space="preserve"> </w:t>
      </w:r>
      <w:r w:rsidR="00D647C4">
        <w:rPr>
          <w:rFonts w:hint="cs"/>
          <w:rtl/>
        </w:rPr>
        <w:t>من</w:t>
      </w:r>
      <w:r w:rsidR="003B4AFD">
        <w:rPr>
          <w:rFonts w:hint="cs"/>
          <w:rtl/>
        </w:rPr>
        <w:t xml:space="preserve"> الدورة </w:t>
      </w:r>
      <w:r w:rsidR="00970BB7">
        <w:rPr>
          <w:rtl/>
        </w:rPr>
        <w:t xml:space="preserve"> 35 إلى</w:t>
      </w:r>
      <w:r w:rsidR="003B4AFD">
        <w:rPr>
          <w:rFonts w:hint="cs"/>
          <w:rtl/>
        </w:rPr>
        <w:t xml:space="preserve"> الدورة</w:t>
      </w:r>
      <w:r w:rsidR="00970BB7">
        <w:rPr>
          <w:rtl/>
        </w:rPr>
        <w:t xml:space="preserve"> 44 ، </w:t>
      </w:r>
      <w:r w:rsidR="00D647C4">
        <w:rPr>
          <w:rFonts w:hint="cs"/>
          <w:rtl/>
        </w:rPr>
        <w:t>تأكيد مواصلة اهتمامها</w:t>
      </w:r>
      <w:r w:rsidR="00D647C4">
        <w:rPr>
          <w:rtl/>
        </w:rPr>
        <w:t xml:space="preserve"> بالعمل في لجنة المعارف و</w:t>
      </w:r>
      <w:r w:rsidR="00D647C4">
        <w:rPr>
          <w:rFonts w:hint="cs"/>
          <w:rtl/>
        </w:rPr>
        <w:t>رغبتها</w:t>
      </w:r>
      <w:r w:rsidR="00D647C4">
        <w:rPr>
          <w:rtl/>
        </w:rPr>
        <w:t xml:space="preserve"> في الاحتفاظ بوضعه</w:t>
      </w:r>
      <w:r w:rsidR="00D647C4">
        <w:rPr>
          <w:rFonts w:hint="cs"/>
          <w:rtl/>
        </w:rPr>
        <w:t>ا</w:t>
      </w:r>
      <w:r w:rsidR="00D647C4">
        <w:rPr>
          <w:rtl/>
        </w:rPr>
        <w:t xml:space="preserve"> كمراقب مؤقت</w:t>
      </w:r>
      <w:r w:rsidR="00970BB7">
        <w:rPr>
          <w:rtl/>
        </w:rPr>
        <w:t xml:space="preserve"> </w:t>
      </w:r>
      <w:r w:rsidR="00D647C4">
        <w:rPr>
          <w:rFonts w:hint="cs"/>
          <w:rtl/>
        </w:rPr>
        <w:t>في ذات اللجة</w:t>
      </w:r>
      <w:r w:rsidR="00970BB7">
        <w:rPr>
          <w:rtl/>
        </w:rPr>
        <w:t>.</w:t>
      </w:r>
    </w:p>
    <w:p w:rsidR="00970BB7" w:rsidRPr="00157039" w:rsidRDefault="00970BB7" w:rsidP="00970BB7">
      <w:pPr>
        <w:pStyle w:val="ONUMA"/>
        <w:numPr>
          <w:ilvl w:val="0"/>
          <w:numId w:val="0"/>
        </w:numPr>
        <w:rPr>
          <w:sz w:val="28"/>
          <w:szCs w:val="28"/>
        </w:rPr>
      </w:pPr>
      <w:r w:rsidRPr="00157039">
        <w:rPr>
          <w:rFonts w:hint="cs"/>
          <w:sz w:val="28"/>
          <w:szCs w:val="28"/>
          <w:rtl/>
        </w:rPr>
        <w:lastRenderedPageBreak/>
        <w:t>ال</w:t>
      </w:r>
      <w:r w:rsidRPr="00157039">
        <w:rPr>
          <w:sz w:val="28"/>
          <w:szCs w:val="28"/>
          <w:rtl/>
        </w:rPr>
        <w:t>نتائج</w:t>
      </w:r>
    </w:p>
    <w:p w:rsidR="00970BB7" w:rsidRDefault="00970BB7" w:rsidP="002F397F">
      <w:pPr>
        <w:pStyle w:val="ONUMA"/>
      </w:pPr>
      <w:r>
        <w:rPr>
          <w:rtl/>
        </w:rPr>
        <w:t xml:space="preserve">تماشياً مع إجراء التحديث الموصوف </w:t>
      </w:r>
      <w:r w:rsidR="00B85758">
        <w:rPr>
          <w:rFonts w:hint="cs"/>
          <w:rtl/>
        </w:rPr>
        <w:t>أعلاه،</w:t>
      </w:r>
      <w:r>
        <w:rPr>
          <w:rtl/>
        </w:rPr>
        <w:t xml:space="preserve"> حددت الأمانة 358 منظمة غير </w:t>
      </w:r>
      <w:r w:rsidR="00B85758">
        <w:rPr>
          <w:rFonts w:hint="cs"/>
          <w:rtl/>
        </w:rPr>
        <w:t>حكومية،</w:t>
      </w:r>
      <w:r>
        <w:rPr>
          <w:rtl/>
        </w:rPr>
        <w:t xml:space="preserve"> من </w:t>
      </w:r>
      <w:r w:rsidR="002F397F">
        <w:rPr>
          <w:rFonts w:hint="cs"/>
          <w:rtl/>
        </w:rPr>
        <w:t>أصل</w:t>
      </w:r>
      <w:r>
        <w:rPr>
          <w:rtl/>
        </w:rPr>
        <w:t xml:space="preserve"> 436 منظمة غير حكومية </w:t>
      </w:r>
      <w:r w:rsidR="008715C0">
        <w:rPr>
          <w:rFonts w:hint="cs"/>
          <w:rtl/>
        </w:rPr>
        <w:t>معتمدة</w:t>
      </w:r>
      <w:r w:rsidR="008715C0">
        <w:rPr>
          <w:rtl/>
        </w:rPr>
        <w:t xml:space="preserve"> بصفة مراقب مؤقت في </w:t>
      </w:r>
      <w:r>
        <w:rPr>
          <w:rtl/>
        </w:rPr>
        <w:t xml:space="preserve">لجنة </w:t>
      </w:r>
      <w:r w:rsidR="008715C0">
        <w:rPr>
          <w:rFonts w:hint="cs"/>
          <w:rtl/>
        </w:rPr>
        <w:t>المعارف</w:t>
      </w:r>
      <w:r>
        <w:rPr>
          <w:rtl/>
        </w:rPr>
        <w:t xml:space="preserve"> اعتبارًا من عام </w:t>
      </w:r>
      <w:r w:rsidR="00B85758">
        <w:rPr>
          <w:rFonts w:hint="cs"/>
          <w:rtl/>
        </w:rPr>
        <w:t>2001،</w:t>
      </w:r>
      <w:r w:rsidR="008715C0">
        <w:rPr>
          <w:rtl/>
        </w:rPr>
        <w:t xml:space="preserve"> والتي لم تشارك في </w:t>
      </w:r>
      <w:r w:rsidR="008715C0">
        <w:rPr>
          <w:rFonts w:hint="cs"/>
          <w:rtl/>
        </w:rPr>
        <w:t>أنشطة ا</w:t>
      </w:r>
      <w:r>
        <w:rPr>
          <w:rtl/>
        </w:rPr>
        <w:t>ل</w:t>
      </w:r>
      <w:r w:rsidR="008715C0">
        <w:rPr>
          <w:rFonts w:hint="cs"/>
          <w:rtl/>
        </w:rPr>
        <w:t>ل</w:t>
      </w:r>
      <w:r>
        <w:rPr>
          <w:rtl/>
        </w:rPr>
        <w:t xml:space="preserve">جنة خلال الفترة ما بين الدورة </w:t>
      </w:r>
      <w:r w:rsidR="00F827CB">
        <w:rPr>
          <w:rFonts w:hint="cs"/>
          <w:rtl/>
        </w:rPr>
        <w:t>35</w:t>
      </w:r>
      <w:r>
        <w:rPr>
          <w:rtl/>
        </w:rPr>
        <w:t xml:space="preserve"> </w:t>
      </w:r>
      <w:r w:rsidR="00F827CB">
        <w:rPr>
          <w:rFonts w:hint="cs"/>
          <w:rtl/>
        </w:rPr>
        <w:t>والدورة 44</w:t>
      </w:r>
      <w:r w:rsidR="004C52E1">
        <w:rPr>
          <w:rFonts w:hint="cs"/>
          <w:rtl/>
        </w:rPr>
        <w:t>.</w:t>
      </w:r>
      <w:r w:rsidR="004C52E1">
        <w:rPr>
          <w:rtl/>
        </w:rPr>
        <w:t xml:space="preserve"> وبا</w:t>
      </w:r>
      <w:r w:rsidR="004C52E1">
        <w:rPr>
          <w:rFonts w:hint="cs"/>
          <w:rtl/>
        </w:rPr>
        <w:t>ستكمال إجراء</w:t>
      </w:r>
      <w:r>
        <w:rPr>
          <w:rtl/>
        </w:rPr>
        <w:t xml:space="preserve"> </w:t>
      </w:r>
      <w:r w:rsidR="00B85758">
        <w:rPr>
          <w:rFonts w:hint="cs"/>
          <w:rtl/>
        </w:rPr>
        <w:t>التحديث،</w:t>
      </w:r>
      <w:r>
        <w:rPr>
          <w:rtl/>
        </w:rPr>
        <w:t xml:space="preserve"> </w:t>
      </w:r>
      <w:r w:rsidR="004C52E1">
        <w:rPr>
          <w:rFonts w:hint="cs"/>
          <w:rtl/>
        </w:rPr>
        <w:t>ردت منظمتان</w:t>
      </w:r>
      <w:r>
        <w:rPr>
          <w:rtl/>
        </w:rPr>
        <w:t xml:space="preserve"> غير</w:t>
      </w:r>
      <w:r w:rsidR="002F397F">
        <w:rPr>
          <w:rtl/>
        </w:rPr>
        <w:t xml:space="preserve"> </w:t>
      </w:r>
      <w:r w:rsidR="002F397F">
        <w:rPr>
          <w:rFonts w:hint="cs"/>
          <w:rtl/>
        </w:rPr>
        <w:t>حكوميتين</w:t>
      </w:r>
      <w:r>
        <w:rPr>
          <w:rtl/>
        </w:rPr>
        <w:t xml:space="preserve"> من </w:t>
      </w:r>
      <w:r w:rsidR="004C52E1">
        <w:rPr>
          <w:rFonts w:hint="cs"/>
          <w:rtl/>
        </w:rPr>
        <w:t>أصل</w:t>
      </w:r>
      <w:r>
        <w:rPr>
          <w:rtl/>
        </w:rPr>
        <w:t xml:space="preserve"> 358 منظمة غير حكومية على الدراسة الاستقصائية وزودت الأمانة بمعلومات اتصال محدثة. </w:t>
      </w:r>
      <w:r w:rsidR="004C52E1">
        <w:rPr>
          <w:rFonts w:hint="cs"/>
          <w:rtl/>
        </w:rPr>
        <w:t>و</w:t>
      </w:r>
      <w:r>
        <w:rPr>
          <w:rtl/>
        </w:rPr>
        <w:t xml:space="preserve">ستُستخدم هذه المعلومات لتحديث الوثائق وقواعد البيانات ذات الصلة فيما يتعلق بالمراقبين </w:t>
      </w:r>
      <w:r w:rsidR="004C52E1">
        <w:rPr>
          <w:rFonts w:hint="cs"/>
          <w:rtl/>
        </w:rPr>
        <w:t>المؤقتين في</w:t>
      </w:r>
      <w:r w:rsidR="004C52E1">
        <w:rPr>
          <w:rtl/>
        </w:rPr>
        <w:t xml:space="preserve"> </w:t>
      </w:r>
      <w:r>
        <w:rPr>
          <w:rtl/>
        </w:rPr>
        <w:t xml:space="preserve">لجنة </w:t>
      </w:r>
      <w:r w:rsidR="004C52E1">
        <w:rPr>
          <w:rFonts w:hint="cs"/>
          <w:rtl/>
        </w:rPr>
        <w:t>المعارف</w:t>
      </w:r>
      <w:r>
        <w:rPr>
          <w:rtl/>
        </w:rPr>
        <w:t xml:space="preserve">. </w:t>
      </w:r>
      <w:r w:rsidR="004C52E1">
        <w:rPr>
          <w:rFonts w:hint="cs"/>
          <w:rtl/>
        </w:rPr>
        <w:t>وعليه</w:t>
      </w:r>
      <w:r w:rsidR="00B85758">
        <w:rPr>
          <w:rFonts w:hint="cs"/>
          <w:rtl/>
        </w:rPr>
        <w:t>،</w:t>
      </w:r>
      <w:r>
        <w:rPr>
          <w:rtl/>
        </w:rPr>
        <w:t xml:space="preserve"> </w:t>
      </w:r>
      <w:r w:rsidR="004C52E1">
        <w:rPr>
          <w:rFonts w:hint="cs"/>
          <w:rtl/>
        </w:rPr>
        <w:t>ستحذف</w:t>
      </w:r>
      <w:r>
        <w:rPr>
          <w:rtl/>
        </w:rPr>
        <w:t xml:space="preserve"> جميع المنظمات غير الحكومية التي لم ترد</w:t>
      </w:r>
      <w:r w:rsidR="00247365">
        <w:rPr>
          <w:rFonts w:hint="cs"/>
          <w:rtl/>
        </w:rPr>
        <w:t>ّ</w:t>
      </w:r>
      <w:r>
        <w:rPr>
          <w:rtl/>
        </w:rPr>
        <w:t xml:space="preserve"> على </w:t>
      </w:r>
      <w:r w:rsidR="004C52E1">
        <w:rPr>
          <w:rFonts w:hint="cs"/>
          <w:rtl/>
        </w:rPr>
        <w:t>التبليغات</w:t>
      </w:r>
      <w:r>
        <w:rPr>
          <w:rtl/>
        </w:rPr>
        <w:t xml:space="preserve"> من قائمة المراقبين </w:t>
      </w:r>
      <w:r w:rsidR="004C52E1">
        <w:rPr>
          <w:rFonts w:hint="cs"/>
          <w:rtl/>
        </w:rPr>
        <w:t>المؤقتين</w:t>
      </w:r>
      <w:r>
        <w:rPr>
          <w:rtl/>
        </w:rPr>
        <w:t xml:space="preserve">. </w:t>
      </w:r>
      <w:r w:rsidR="004C52E1">
        <w:rPr>
          <w:rFonts w:hint="cs"/>
          <w:rtl/>
        </w:rPr>
        <w:t>و</w:t>
      </w:r>
      <w:r>
        <w:rPr>
          <w:rtl/>
        </w:rPr>
        <w:t xml:space="preserve">جنبًا إلى جنب مع مراقبي المنظمات غير الحكومية </w:t>
      </w:r>
      <w:r w:rsidR="004C52E1">
        <w:rPr>
          <w:rFonts w:hint="cs"/>
          <w:rtl/>
        </w:rPr>
        <w:t>التي اعتمدت</w:t>
      </w:r>
      <w:r>
        <w:rPr>
          <w:rtl/>
        </w:rPr>
        <w:t xml:space="preserve"> حديثًا في الدورة السادسة والأربعين للجنة المعارف في عام </w:t>
      </w:r>
      <w:r w:rsidR="00B85758">
        <w:rPr>
          <w:rFonts w:hint="cs"/>
          <w:rtl/>
        </w:rPr>
        <w:t>2023،</w:t>
      </w:r>
      <w:r>
        <w:rPr>
          <w:rtl/>
        </w:rPr>
        <w:t xml:space="preserve"> </w:t>
      </w:r>
      <w:r w:rsidR="004C52E1">
        <w:rPr>
          <w:rFonts w:hint="cs"/>
          <w:rtl/>
        </w:rPr>
        <w:t>بلغ مجموع المنظمات غير الحكومية في لجنة المعارف</w:t>
      </w:r>
      <w:r>
        <w:rPr>
          <w:rtl/>
        </w:rPr>
        <w:t xml:space="preserve"> 81 منظمة غير </w:t>
      </w:r>
      <w:r w:rsidR="00B85758">
        <w:rPr>
          <w:rFonts w:hint="cs"/>
          <w:rtl/>
        </w:rPr>
        <w:t>حكومية،</w:t>
      </w:r>
      <w:r>
        <w:rPr>
          <w:rtl/>
        </w:rPr>
        <w:t xml:space="preserve"> </w:t>
      </w:r>
      <w:r w:rsidR="004C52E1">
        <w:rPr>
          <w:rFonts w:hint="cs"/>
          <w:rtl/>
        </w:rPr>
        <w:t>معتمدة</w:t>
      </w:r>
      <w:r w:rsidR="004C52E1">
        <w:rPr>
          <w:rtl/>
        </w:rPr>
        <w:t xml:space="preserve"> حاليًا </w:t>
      </w:r>
      <w:r w:rsidR="004C52E1">
        <w:rPr>
          <w:rFonts w:hint="cs"/>
          <w:rtl/>
        </w:rPr>
        <w:t>بصفة مراقب</w:t>
      </w:r>
      <w:r w:rsidR="004C52E1">
        <w:rPr>
          <w:rtl/>
        </w:rPr>
        <w:t xml:space="preserve"> مؤقت في </w:t>
      </w:r>
      <w:r w:rsidR="004C52E1">
        <w:rPr>
          <w:rFonts w:hint="cs"/>
          <w:rtl/>
        </w:rPr>
        <w:t>لجنة المعارف</w:t>
      </w:r>
      <w:r>
        <w:rPr>
          <w:rtl/>
        </w:rPr>
        <w:t>. و</w:t>
      </w:r>
      <w:r w:rsidR="004C52E1">
        <w:rPr>
          <w:rFonts w:hint="cs"/>
          <w:rtl/>
        </w:rPr>
        <w:t xml:space="preserve">ترد </w:t>
      </w:r>
      <w:r>
        <w:rPr>
          <w:rtl/>
        </w:rPr>
        <w:t xml:space="preserve">القائمة </w:t>
      </w:r>
      <w:r w:rsidR="004C52E1">
        <w:rPr>
          <w:rFonts w:hint="cs"/>
          <w:rtl/>
        </w:rPr>
        <w:t>في مرفق</w:t>
      </w:r>
      <w:r>
        <w:rPr>
          <w:rtl/>
        </w:rPr>
        <w:t xml:space="preserve"> بهذه الوثيقة.</w:t>
      </w:r>
    </w:p>
    <w:p w:rsidR="00970BB7" w:rsidRPr="004C52E1" w:rsidRDefault="00970BB7" w:rsidP="00B85758">
      <w:pPr>
        <w:pStyle w:val="ONUMA"/>
        <w:numPr>
          <w:ilvl w:val="0"/>
          <w:numId w:val="0"/>
        </w:numPr>
      </w:pPr>
    </w:p>
    <w:p w:rsidR="00970BB7" w:rsidRPr="00B85758" w:rsidRDefault="00970BB7" w:rsidP="00B85758">
      <w:pPr>
        <w:pStyle w:val="ONUMA"/>
        <w:ind w:left="5755"/>
        <w:rPr>
          <w:i/>
          <w:iCs/>
        </w:rPr>
      </w:pPr>
      <w:r w:rsidRPr="00B85758">
        <w:rPr>
          <w:i/>
          <w:iCs/>
          <w:rtl/>
        </w:rPr>
        <w:t>إن اللجنة الحكومية الدولية مدعوة إلى الإحاطة علما بهذه الوثيقة.</w:t>
      </w:r>
    </w:p>
    <w:p w:rsidR="00970BB7" w:rsidRDefault="00970BB7" w:rsidP="00B85758">
      <w:pPr>
        <w:pStyle w:val="ONUMA"/>
        <w:numPr>
          <w:ilvl w:val="0"/>
          <w:numId w:val="0"/>
        </w:numPr>
        <w:ind w:left="5755"/>
        <w:rPr>
          <w:highlight w:val="yellow"/>
        </w:rPr>
      </w:pPr>
      <w:r>
        <w:rPr>
          <w:rtl/>
        </w:rPr>
        <w:t>[يلي ذلك المرفق]</w:t>
      </w: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Default="00EA213C" w:rsidP="008909D8">
      <w:pPr>
        <w:pStyle w:val="Endofdocument-Annex"/>
        <w:spacing w:before="360"/>
        <w:rPr>
          <w:rtl/>
        </w:rPr>
      </w:pPr>
    </w:p>
    <w:p w:rsidR="00EA213C" w:rsidRPr="00D57F8A" w:rsidRDefault="00D57F8A" w:rsidP="00D57F8A">
      <w:pPr>
        <w:pStyle w:val="Endofdocument-Annex"/>
        <w:spacing w:before="360"/>
        <w:ind w:left="-5"/>
        <w:jc w:val="center"/>
        <w:rPr>
          <w:sz w:val="28"/>
          <w:szCs w:val="28"/>
        </w:rPr>
      </w:pPr>
      <w:r w:rsidRPr="00D57F8A">
        <w:rPr>
          <w:rFonts w:hint="cs"/>
          <w:sz w:val="28"/>
          <w:szCs w:val="28"/>
          <w:rtl/>
        </w:rPr>
        <w:lastRenderedPageBreak/>
        <w:t>المرفق</w:t>
      </w:r>
    </w:p>
    <w:p w:rsidR="00D57F8A" w:rsidRDefault="00D57F8A" w:rsidP="002E1798">
      <w:pPr>
        <w:pStyle w:val="Endofdocument-Annex"/>
        <w:spacing w:before="360"/>
        <w:ind w:left="-5"/>
        <w:contextualSpacing/>
        <w:jc w:val="center"/>
        <w:rPr>
          <w:rFonts w:asciiTheme="minorHAnsi" w:hAnsiTheme="minorHAnsi" w:cstheme="minorHAnsi"/>
          <w:sz w:val="28"/>
          <w:szCs w:val="28"/>
          <w:rtl/>
          <w:lang w:bidi="ar-EG"/>
        </w:rPr>
      </w:pPr>
    </w:p>
    <w:p w:rsidR="002E1798" w:rsidRPr="00CF7B3B" w:rsidRDefault="002E1798" w:rsidP="002E1798">
      <w:pPr>
        <w:pStyle w:val="Endofdocument-Annex"/>
        <w:spacing w:before="360"/>
        <w:ind w:left="-5"/>
        <w:contextualSpacing/>
        <w:jc w:val="center"/>
        <w:rPr>
          <w:rFonts w:asciiTheme="minorHAnsi" w:hAnsiTheme="minorHAnsi" w:cstheme="minorHAnsi"/>
          <w:sz w:val="28"/>
          <w:szCs w:val="28"/>
          <w:lang w:bidi="ar-EG"/>
        </w:rPr>
      </w:pPr>
      <w:r w:rsidRPr="00CF7B3B">
        <w:rPr>
          <w:rFonts w:asciiTheme="minorHAnsi" w:hAnsiTheme="minorHAnsi" w:cstheme="minorHAnsi"/>
          <w:sz w:val="28"/>
          <w:szCs w:val="28"/>
          <w:rtl/>
          <w:lang w:bidi="ar-EG"/>
        </w:rPr>
        <w:t xml:space="preserve">قائمة محدثة </w:t>
      </w:r>
      <w:r w:rsidR="00CF7B3B" w:rsidRPr="00CF7B3B">
        <w:rPr>
          <w:rFonts w:asciiTheme="minorHAnsi" w:hAnsiTheme="minorHAnsi" w:cstheme="minorHAnsi"/>
          <w:sz w:val="28"/>
          <w:szCs w:val="28"/>
          <w:rtl/>
          <w:lang w:bidi="ar-EG"/>
        </w:rPr>
        <w:t>با</w:t>
      </w:r>
      <w:r w:rsidRPr="00CF7B3B">
        <w:rPr>
          <w:rFonts w:asciiTheme="minorHAnsi" w:hAnsiTheme="minorHAnsi" w:cstheme="minorHAnsi"/>
          <w:sz w:val="28"/>
          <w:szCs w:val="28"/>
          <w:rtl/>
          <w:lang w:bidi="ar-EG"/>
        </w:rPr>
        <w:t>لمراقبين المعتمدين لدى لجنة المعارف</w:t>
      </w:r>
      <w:r w:rsidRPr="00CF7B3B">
        <w:rPr>
          <w:rStyle w:val="FootnoteReference"/>
          <w:rFonts w:asciiTheme="minorHAnsi" w:hAnsiTheme="minorHAnsi" w:cstheme="minorHAnsi"/>
          <w:sz w:val="28"/>
          <w:szCs w:val="28"/>
          <w:rtl/>
          <w:lang w:bidi="ar-EG"/>
        </w:rPr>
        <w:footnoteReference w:id="2"/>
      </w:r>
    </w:p>
    <w:p w:rsidR="00CF7B3B" w:rsidRPr="002E1798" w:rsidRDefault="00CF7B3B" w:rsidP="002E1798">
      <w:pPr>
        <w:pStyle w:val="Endofdocument-Annex"/>
        <w:spacing w:before="360"/>
        <w:ind w:left="-5"/>
        <w:contextualSpacing/>
        <w:jc w:val="center"/>
        <w:rPr>
          <w:b/>
          <w:bCs/>
          <w:rtl/>
          <w:lang w:bidi="ar-EG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lang w:val="fr-FR"/>
        </w:rPr>
      </w:pPr>
      <w:hyperlink r:id="rId13" w:history="1">
        <w:r w:rsidR="00CF7B3B" w:rsidRPr="00CF7B3B">
          <w:rPr>
            <w:rFonts w:eastAsia="Times New Roman" w:cs="Arial"/>
            <w:color w:val="0000FF"/>
            <w:szCs w:val="20"/>
            <w:u w:val="single"/>
            <w:lang w:val="fr-FR"/>
          </w:rPr>
          <w:t>Action jeunesse pour le développement (AJED-Congo)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lang w:val="fr-FR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color w:val="0000FF"/>
          <w:szCs w:val="20"/>
          <w:u w:val="single"/>
        </w:rPr>
        <w:instrText xml:space="preserve"> HYPERLINK "https://www.wipo.int/meetings/en/doc_details.jsp?doc_id=195942" </w:instrText>
      </w:r>
      <w:r w:rsidR="002C5F76" w:rsidRPr="00CF7B3B">
        <w:rPr>
          <w:rFonts w:eastAsia="Times New Roman" w:cs="Arial"/>
          <w:color w:val="0000FF"/>
          <w:szCs w:val="20"/>
          <w:u w:val="single"/>
        </w:rPr>
      </w:r>
      <w:r w:rsidRPr="00CF7B3B">
        <w:rPr>
          <w:rFonts w:eastAsia="Times New Roman" w:cs="Arial"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/>
          <w:szCs w:val="20"/>
          <w:u w:val="single"/>
        </w:rPr>
        <w:t>ADJMOR</w:t>
      </w:r>
    </w:p>
    <w:p w:rsidR="00CF7B3B" w:rsidRDefault="00CF7B3B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end"/>
      </w:r>
    </w:p>
    <w:p w:rsidR="00793FF2" w:rsidRPr="00793FF2" w:rsidRDefault="00793FF2" w:rsidP="00793FF2">
      <w:pPr>
        <w:bidi w:val="0"/>
        <w:rPr>
          <w:rFonts w:eastAsia="Times New Roman" w:cs="Arial"/>
          <w:color w:val="0000FF"/>
          <w:szCs w:val="20"/>
          <w:u w:val="single"/>
          <w:lang w:val="es-ES"/>
        </w:rPr>
      </w:pPr>
      <w:hyperlink r:id="rId14" w:history="1">
        <w:r w:rsidRPr="00793FF2">
          <w:rPr>
            <w:rFonts w:eastAsia="Times New Roman" w:cs="Arial"/>
            <w:color w:val="0000FF" w:themeColor="hyperlink"/>
            <w:szCs w:val="20"/>
            <w:u w:val="single"/>
            <w:lang w:val="es-ES"/>
          </w:rPr>
          <w:t>Agencia Internacional de Prensa Indígena (AIPIN)</w:t>
        </w:r>
      </w:hyperlink>
    </w:p>
    <w:p w:rsidR="00793FF2" w:rsidRPr="00793FF2" w:rsidRDefault="00793FF2" w:rsidP="00793FF2">
      <w:pPr>
        <w:bidi w:val="0"/>
        <w:rPr>
          <w:rFonts w:cs="Arial"/>
          <w:color w:val="0000FF"/>
          <w:szCs w:val="20"/>
          <w:lang w:val="es-ES"/>
        </w:rPr>
      </w:pPr>
      <w:bookmarkStart w:id="4" w:name="_GoBack"/>
      <w:bookmarkEnd w:id="4"/>
    </w:p>
    <w:p w:rsidR="00CF7B3B" w:rsidRPr="00CF7B3B" w:rsidRDefault="00CF7B3B" w:rsidP="00CF7B3B">
      <w:pPr>
        <w:bidi w:val="0"/>
        <w:rPr>
          <w:rFonts w:eastAsia="Times New Roman" w:cs="Arial"/>
          <w:bCs/>
          <w:color w:val="0000FF"/>
          <w:szCs w:val="20"/>
          <w:u w:val="single"/>
        </w:rPr>
      </w:pPr>
      <w:r w:rsidRPr="00CF7B3B">
        <w:rPr>
          <w:rFonts w:eastAsia="Times New Roman" w:cs="Arial"/>
          <w:bCs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bCs/>
          <w:color w:val="0000FF"/>
          <w:szCs w:val="20"/>
          <w:u w:val="single"/>
        </w:rPr>
        <w:instrText xml:space="preserve"> HYPERLINK "https://www.wipo.int/meetings/en/doc_details.jsp?doc_id=240403" </w:instrText>
      </w:r>
      <w:r w:rsidR="002C5F76" w:rsidRPr="00CF7B3B">
        <w:rPr>
          <w:rFonts w:eastAsia="Times New Roman" w:cs="Arial"/>
          <w:bCs/>
          <w:color w:val="0000FF"/>
          <w:szCs w:val="20"/>
          <w:u w:val="single"/>
        </w:rPr>
      </w:r>
      <w:r w:rsidRPr="00CF7B3B">
        <w:rPr>
          <w:rFonts w:eastAsia="Times New Roman" w:cs="Arial"/>
          <w:bCs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bCs/>
          <w:color w:val="0000FF"/>
          <w:szCs w:val="20"/>
          <w:u w:val="single"/>
        </w:rPr>
        <w:t>Al-Zain Organization for Intellectual Property (ZIPO)</w:t>
      </w:r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</w:rPr>
      </w:pPr>
      <w:r w:rsidRPr="00CF7B3B">
        <w:rPr>
          <w:rFonts w:eastAsia="Times New Roman" w:cs="Arial"/>
          <w:bCs/>
          <w:color w:val="0000FF"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15" w:history="1">
        <w:r w:rsidR="00CF7B3B" w:rsidRPr="00CF7B3B">
          <w:rPr>
            <w:rFonts w:cs="Arial"/>
            <w:color w:val="0000FF"/>
            <w:szCs w:val="20"/>
            <w:u w:val="single"/>
          </w:rPr>
          <w:t>Assembly of Armenians of Western Armenia, The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</w:rPr>
      </w:pPr>
      <w:hyperlink r:id="rId16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Assembly of First Nations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</w:rPr>
      </w:pPr>
    </w:p>
    <w:p w:rsidR="00CF7B3B" w:rsidRPr="00793FF2" w:rsidRDefault="002C5F76" w:rsidP="00CF7B3B">
      <w:pPr>
        <w:bidi w:val="0"/>
        <w:rPr>
          <w:rFonts w:eastAsia="Times New Roman" w:cs="Arial"/>
          <w:i/>
          <w:iCs/>
          <w:color w:val="0000FF"/>
          <w:szCs w:val="20"/>
        </w:rPr>
      </w:pPr>
      <w:hyperlink r:id="rId17" w:history="1">
        <w:r w:rsidR="00CF7B3B" w:rsidRPr="00793FF2">
          <w:rPr>
            <w:rFonts w:eastAsia="Times New Roman" w:cs="Arial"/>
            <w:i/>
            <w:iCs/>
            <w:color w:val="0000FF"/>
            <w:szCs w:val="20"/>
            <w:u w:val="single"/>
          </w:rPr>
          <w:t>(Asociación Centro Indígena para el Desarrollo Sostenible) (CINDES)/</w:t>
        </w:r>
        <w:r w:rsidR="00CF7B3B" w:rsidRPr="00793FF2">
          <w:rPr>
            <w:rFonts w:eastAsia="Times New Roman" w:cs="Arial"/>
            <w:iCs/>
            <w:color w:val="0000FF"/>
            <w:szCs w:val="20"/>
            <w:u w:val="single"/>
          </w:rPr>
          <w:t>Indigenous Center for Sustainable Development Association</w:t>
        </w:r>
        <w:r w:rsidR="00CF7B3B" w:rsidRPr="00793FF2">
          <w:rPr>
            <w:rFonts w:eastAsia="Times New Roman" w:cs="Arial"/>
            <w:i/>
            <w:iCs/>
            <w:color w:val="0000FF"/>
            <w:szCs w:val="20"/>
            <w:u w:val="single"/>
          </w:rPr>
          <w:t xml:space="preserve"> </w:t>
        </w:r>
      </w:hyperlink>
    </w:p>
    <w:p w:rsidR="00CF7B3B" w:rsidRPr="00793FF2" w:rsidRDefault="00CF7B3B" w:rsidP="00CF7B3B">
      <w:pPr>
        <w:bidi w:val="0"/>
        <w:rPr>
          <w:rFonts w:eastAsia="Times New Roman" w:cs="Arial"/>
          <w:i/>
          <w:color w:val="0000FF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hyperlink r:id="rId18" w:history="1">
        <w:r w:rsidR="00CF7B3B" w:rsidRPr="00CF7B3B">
          <w:rPr>
            <w:rFonts w:eastAsia="Times New Roman" w:cs="Arial"/>
            <w:i/>
            <w:iCs/>
            <w:color w:val="0000FF"/>
            <w:szCs w:val="20"/>
            <w:u w:val="single"/>
          </w:rPr>
          <w:t>Asociación Kunas unidos por Napguana/</w:t>
        </w:r>
        <w:r w:rsidR="00CF7B3B" w:rsidRPr="00CF7B3B">
          <w:rPr>
            <w:rFonts w:eastAsia="Times New Roman" w:cs="Arial"/>
            <w:iCs/>
            <w:color w:val="0000FF"/>
            <w:szCs w:val="20"/>
            <w:u w:val="single"/>
          </w:rPr>
          <w:t xml:space="preserve">Association of </w:t>
        </w:r>
        <w:r w:rsidR="00CF7B3B" w:rsidRPr="00CF7B3B">
          <w:rPr>
            <w:rFonts w:eastAsia="Times New Roman" w:cs="Arial"/>
            <w:i/>
            <w:color w:val="0000FF"/>
            <w:szCs w:val="20"/>
            <w:u w:val="single"/>
          </w:rPr>
          <w:t>Kunas</w:t>
        </w:r>
        <w:r w:rsidR="00CF7B3B" w:rsidRPr="00CF7B3B">
          <w:rPr>
            <w:rFonts w:eastAsia="Times New Roman" w:cs="Arial"/>
            <w:iCs/>
            <w:color w:val="0000FF"/>
            <w:szCs w:val="20"/>
            <w:u w:val="single"/>
          </w:rPr>
          <w:t xml:space="preserve"> United for Mother Earth </w:t>
        </w:r>
        <w:r w:rsidR="00CF7B3B" w:rsidRPr="00CF7B3B">
          <w:rPr>
            <w:rFonts w:eastAsia="Times New Roman" w:cs="Arial"/>
            <w:color w:val="0000FF"/>
            <w:szCs w:val="20"/>
            <w:u w:val="single"/>
          </w:rPr>
          <w:t>(KUNA)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u w:val="single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lang w:val="fr-FR"/>
        </w:rPr>
      </w:pPr>
      <w:hyperlink r:id="rId19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FR"/>
          </w:rPr>
          <w:t>Association Culturelle Et Scientifique De Khenchela</w:t>
        </w:r>
        <w:r w:rsidR="00CF7B3B" w:rsidRPr="00CF7B3B">
          <w:rPr>
            <w:rFonts w:eastAsia="Times New Roman" w:cs="Arial"/>
            <w:color w:val="0000FF"/>
            <w:szCs w:val="20"/>
            <w:u w:val="single"/>
            <w:lang w:val="fr-FR"/>
          </w:rPr>
          <w:t xml:space="preserve"> (ACSK)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lang w:val="fr-FR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lang w:val="fr-FR"/>
        </w:rPr>
      </w:pPr>
      <w:hyperlink r:id="rId20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FR"/>
          </w:rPr>
          <w:t>Association Debout Femmes Autochtones du Congo</w:t>
        </w:r>
        <w:r w:rsidR="00CF7B3B" w:rsidRPr="00CF7B3B">
          <w:rPr>
            <w:rFonts w:eastAsia="Times New Roman" w:cs="Arial"/>
            <w:color w:val="0000FF"/>
            <w:szCs w:val="20"/>
            <w:u w:val="single"/>
            <w:lang w:val="fr-FR"/>
          </w:rPr>
          <w:t xml:space="preserve"> (ADFAC)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lang w:val="fr-FR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  <w:lang w:val="fr-FR"/>
        </w:rPr>
      </w:pPr>
      <w:hyperlink r:id="rId21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FR"/>
          </w:rPr>
          <w:t>Association pour la Valorisation du Patrimoine Culturel des Communes du Cameroun (AVP3C)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i/>
          <w:color w:val="0000FF"/>
          <w:szCs w:val="20"/>
          <w:lang w:val="fr-FR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u w:val="single"/>
          <w:lang w:val="fr-FR"/>
        </w:rPr>
      </w:pPr>
      <w:r w:rsidRPr="00CF7B3B">
        <w:rPr>
          <w:rFonts w:eastAsia="Times New Roman" w:cs="Arial"/>
          <w:i/>
          <w:iCs/>
          <w:color w:val="0000FF"/>
          <w:szCs w:val="20"/>
          <w:lang w:val="fr-FR"/>
        </w:rPr>
        <w:fldChar w:fldCharType="begin"/>
      </w:r>
      <w:r w:rsidRPr="00CF7B3B">
        <w:rPr>
          <w:rFonts w:eastAsia="Times New Roman" w:cs="Arial"/>
          <w:i/>
          <w:iCs/>
          <w:color w:val="0000FF"/>
          <w:szCs w:val="20"/>
          <w:lang w:val="fr-FR"/>
        </w:rPr>
        <w:instrText>HYPERLINK "https://www.wipo.int/meetings/en/doc_details.jsp?doc_id=195942"</w:instrText>
      </w:r>
      <w:r w:rsidR="002C5F76" w:rsidRPr="00CF7B3B">
        <w:rPr>
          <w:rFonts w:eastAsia="Times New Roman" w:cs="Arial"/>
          <w:i/>
          <w:iCs/>
          <w:color w:val="0000FF"/>
          <w:szCs w:val="20"/>
          <w:lang w:val="fr-FR"/>
        </w:rPr>
      </w:r>
      <w:r w:rsidRPr="00CF7B3B">
        <w:rPr>
          <w:rFonts w:eastAsia="Times New Roman" w:cs="Arial"/>
          <w:i/>
          <w:iCs/>
          <w:color w:val="0000FF"/>
          <w:szCs w:val="20"/>
          <w:lang w:val="fr-FR"/>
        </w:rPr>
        <w:fldChar w:fldCharType="separate"/>
      </w:r>
      <w:r w:rsidRPr="00CF7B3B">
        <w:rPr>
          <w:rFonts w:eastAsia="Times New Roman" w:cs="Arial"/>
          <w:i/>
          <w:iCs/>
          <w:color w:val="0000FF"/>
          <w:szCs w:val="20"/>
          <w:u w:val="single"/>
          <w:lang w:val="fr-FR"/>
        </w:rPr>
        <w:t>Association pour l’intégration et le Développement durable au Burundi/</w:t>
      </w:r>
      <w:r w:rsidRPr="00CF7B3B">
        <w:rPr>
          <w:rFonts w:eastAsia="Times New Roman" w:cs="Arial"/>
          <w:iCs/>
          <w:color w:val="0000FF"/>
          <w:szCs w:val="20"/>
          <w:u w:val="single"/>
          <w:lang w:val="fr-FR"/>
        </w:rPr>
        <w:t xml:space="preserve"> Association for Integration and Sustainable Development in Burundi</w:t>
      </w:r>
      <w:r w:rsidRPr="00CF7B3B">
        <w:rPr>
          <w:rFonts w:eastAsia="Times New Roman" w:cs="Arial"/>
          <w:color w:val="0000FF"/>
          <w:szCs w:val="20"/>
          <w:u w:val="single"/>
          <w:lang w:val="fr-FR"/>
        </w:rPr>
        <w:t xml:space="preserve"> (AIDB)</w:t>
      </w:r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  <w:lang w:val="fr-CH"/>
        </w:rPr>
      </w:pPr>
      <w:r w:rsidRPr="00CF7B3B">
        <w:rPr>
          <w:rFonts w:eastAsia="Times New Roman" w:cs="Arial"/>
          <w:i/>
          <w:iCs/>
          <w:color w:val="0000FF"/>
          <w:szCs w:val="20"/>
          <w:lang w:val="fr-FR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  <w:lang w:val="fr-CH"/>
        </w:rPr>
      </w:pPr>
      <w:r w:rsidRPr="00CF7B3B">
        <w:rPr>
          <w:rFonts w:eastAsia="Times New Roman" w:cs="Arial"/>
          <w:szCs w:val="20"/>
          <w:u w:val="single"/>
          <w:lang w:val="fr-CH"/>
        </w:rPr>
        <w:fldChar w:fldCharType="begin"/>
      </w:r>
      <w:r w:rsidRPr="00CF7B3B">
        <w:rPr>
          <w:rFonts w:eastAsia="Times New Roman" w:cs="Arial"/>
          <w:szCs w:val="20"/>
          <w:u w:val="single"/>
          <w:lang w:val="fr-CH"/>
        </w:rPr>
        <w:instrText xml:space="preserve"> HYPERLINK "https://www.wipo.int/meetings/en/doc_details.jsp?doc_id=70892" </w:instrText>
      </w:r>
      <w:r w:rsidR="002C5F76" w:rsidRPr="00CF7B3B">
        <w:rPr>
          <w:rFonts w:eastAsia="Times New Roman" w:cs="Arial"/>
          <w:szCs w:val="20"/>
          <w:u w:val="single"/>
          <w:lang w:val="fr-CH"/>
        </w:rPr>
      </w:r>
      <w:r w:rsidRPr="00CF7B3B">
        <w:rPr>
          <w:rFonts w:eastAsia="Times New Roman" w:cs="Arial"/>
          <w:szCs w:val="20"/>
          <w:u w:val="single"/>
          <w:lang w:val="fr-CH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  <w:lang w:val="fr-CH"/>
        </w:rPr>
        <w:t>Arts Law Centre of Australia</w:t>
      </w:r>
    </w:p>
    <w:p w:rsidR="00CF7B3B" w:rsidRPr="00CF7B3B" w:rsidRDefault="00CF7B3B" w:rsidP="00CF7B3B">
      <w:pPr>
        <w:bidi w:val="0"/>
        <w:spacing w:line="260" w:lineRule="exact"/>
        <w:rPr>
          <w:rFonts w:eastAsia="Times New Roman" w:cs="Arial"/>
          <w:szCs w:val="20"/>
          <w:lang w:val="fr-CH"/>
        </w:rPr>
      </w:pPr>
      <w:r w:rsidRPr="00CF7B3B">
        <w:rPr>
          <w:rFonts w:eastAsia="Times New Roman" w:cs="Arial"/>
          <w:szCs w:val="20"/>
          <w:u w:val="single"/>
          <w:lang w:val="fr-CH"/>
        </w:rPr>
        <w:fldChar w:fldCharType="end"/>
      </w:r>
    </w:p>
    <w:p w:rsidR="00CF7B3B" w:rsidRPr="00CF7B3B" w:rsidRDefault="002C5F76" w:rsidP="00CF7B3B">
      <w:pPr>
        <w:bidi w:val="0"/>
        <w:rPr>
          <w:rFonts w:cs="Arial"/>
          <w:szCs w:val="20"/>
          <w:u w:val="single"/>
          <w:lang w:val="fr-CH"/>
        </w:rPr>
      </w:pPr>
      <w:hyperlink r:id="rId22" w:history="1">
        <w:r w:rsidR="00CF7B3B" w:rsidRPr="00CF7B3B">
          <w:rPr>
            <w:rFonts w:cs="Arial"/>
            <w:color w:val="0000FF" w:themeColor="hyperlink"/>
            <w:szCs w:val="20"/>
            <w:u w:val="single"/>
            <w:lang w:val="fr-CH"/>
          </w:rPr>
          <w:t>Centre du Commerce International pour le Développement (CECIDE)/International Trade Center for Development (CECIDE)</w:t>
        </w:r>
      </w:hyperlink>
      <w:r w:rsidR="00CF7B3B" w:rsidRPr="00CF7B3B">
        <w:rPr>
          <w:rFonts w:cs="Arial"/>
          <w:szCs w:val="20"/>
          <w:u w:val="single"/>
          <w:lang w:val="fr-CH"/>
        </w:rPr>
        <w:t xml:space="preserve"> </w:t>
      </w:r>
    </w:p>
    <w:p w:rsidR="00CF7B3B" w:rsidRPr="00CF7B3B" w:rsidRDefault="00CF7B3B" w:rsidP="00CF7B3B">
      <w:pPr>
        <w:bidi w:val="0"/>
        <w:spacing w:line="260" w:lineRule="exact"/>
        <w:rPr>
          <w:rFonts w:eastAsia="Times New Roman" w:cs="Arial"/>
          <w:szCs w:val="20"/>
          <w:lang w:val="fr-CH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23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Centre for Documentation, Research and Information of Indigenous Peoples (doCip)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793FF2" w:rsidRDefault="002C5F76" w:rsidP="00CF7B3B">
      <w:pPr>
        <w:bidi w:val="0"/>
        <w:rPr>
          <w:rFonts w:eastAsia="Times New Roman" w:cs="Arial"/>
          <w:color w:val="0000FF"/>
          <w:szCs w:val="20"/>
          <w:lang w:val="fr-CH"/>
        </w:rPr>
      </w:pPr>
      <w:hyperlink r:id="rId24" w:history="1">
        <w:r w:rsidR="00CF7B3B" w:rsidRPr="00793FF2">
          <w:rPr>
            <w:rFonts w:eastAsia="Times New Roman" w:cs="Arial"/>
            <w:color w:val="0000FF"/>
            <w:szCs w:val="20"/>
            <w:u w:val="single"/>
            <w:lang w:val="fr-CH"/>
          </w:rPr>
          <w:t>Centre for International Governance Innovation (CIGI)</w:t>
        </w:r>
      </w:hyperlink>
    </w:p>
    <w:p w:rsidR="00CF7B3B" w:rsidRPr="00793FF2" w:rsidRDefault="00CF7B3B" w:rsidP="00CF7B3B">
      <w:pPr>
        <w:bidi w:val="0"/>
        <w:rPr>
          <w:rFonts w:cs="Arial"/>
          <w:szCs w:val="20"/>
          <w:lang w:val="fr-CH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  <w:lang w:val="fr-FR"/>
        </w:rPr>
      </w:pPr>
      <w:r w:rsidRPr="00CF7B3B">
        <w:rPr>
          <w:rFonts w:eastAsia="Times New Roman" w:cs="Arial"/>
          <w:szCs w:val="20"/>
          <w:u w:val="single"/>
          <w:lang w:val="fr-FR"/>
        </w:rPr>
        <w:fldChar w:fldCharType="begin"/>
      </w:r>
      <w:r w:rsidRPr="00CF7B3B">
        <w:rPr>
          <w:rFonts w:eastAsia="Times New Roman" w:cs="Arial"/>
          <w:szCs w:val="20"/>
          <w:u w:val="single"/>
          <w:lang w:val="fr-FR"/>
        </w:rPr>
        <w:instrText xml:space="preserve"> HYPERLINK "https://www.wipo.int/meetings/en/doc_details.jsp?doc_id=123594" </w:instrText>
      </w:r>
      <w:r w:rsidR="002C5F76" w:rsidRPr="00CF7B3B">
        <w:rPr>
          <w:rFonts w:eastAsia="Times New Roman" w:cs="Arial"/>
          <w:szCs w:val="20"/>
          <w:u w:val="single"/>
          <w:lang w:val="fr-FR"/>
        </w:rPr>
      </w:r>
      <w:r w:rsidRPr="00CF7B3B">
        <w:rPr>
          <w:rFonts w:eastAsia="Times New Roman" w:cs="Arial"/>
          <w:szCs w:val="20"/>
          <w:u w:val="single"/>
          <w:lang w:val="fr-FR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  <w:lang w:val="fr-FR"/>
        </w:rPr>
        <w:t>Centre d’accompagnement des autochtones pygmées et minoritaires vulnérables (CAMV)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fr-FR"/>
        </w:rPr>
      </w:pPr>
      <w:r w:rsidRPr="00CF7B3B">
        <w:rPr>
          <w:rFonts w:eastAsia="Times New Roman" w:cs="Arial"/>
          <w:szCs w:val="20"/>
          <w:u w:val="single"/>
          <w:lang w:val="fr-FR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snapToGrid w:val="0"/>
          <w:color w:val="0000FF" w:themeColor="hyperlink"/>
          <w:szCs w:val="20"/>
          <w:u w:val="single"/>
          <w:lang w:val="es-ES"/>
        </w:rPr>
      </w:pPr>
      <w:r w:rsidRPr="00CF7B3B">
        <w:rPr>
          <w:rFonts w:eastAsia="Times New Roman" w:cs="Arial"/>
          <w:i/>
          <w:snapToGrid w:val="0"/>
          <w:szCs w:val="20"/>
          <w:u w:val="single"/>
          <w:lang w:val="es-ES"/>
        </w:rPr>
        <w:fldChar w:fldCharType="begin"/>
      </w:r>
      <w:r w:rsidRPr="00CF7B3B">
        <w:rPr>
          <w:rFonts w:eastAsia="Times New Roman" w:cs="Arial"/>
          <w:i/>
          <w:snapToGrid w:val="0"/>
          <w:szCs w:val="20"/>
          <w:u w:val="single"/>
          <w:lang w:val="es-ES"/>
        </w:rPr>
        <w:instrText xml:space="preserve"> HYPERLINK "https://www.wipo.int/meetings/en/doc_details.jsp?doc_id=70892" </w:instrText>
      </w:r>
      <w:r w:rsidR="002C5F76" w:rsidRPr="00CF7B3B">
        <w:rPr>
          <w:rFonts w:eastAsia="Times New Roman" w:cs="Arial"/>
          <w:i/>
          <w:snapToGrid w:val="0"/>
          <w:szCs w:val="20"/>
          <w:u w:val="single"/>
          <w:lang w:val="es-ES"/>
        </w:rPr>
      </w:r>
      <w:r w:rsidRPr="00CF7B3B">
        <w:rPr>
          <w:rFonts w:eastAsia="Times New Roman" w:cs="Arial"/>
          <w:i/>
          <w:snapToGrid w:val="0"/>
          <w:szCs w:val="20"/>
          <w:u w:val="single"/>
          <w:lang w:val="es-ES"/>
        </w:rPr>
        <w:fldChar w:fldCharType="separate"/>
      </w:r>
      <w:r w:rsidRPr="00CF7B3B">
        <w:rPr>
          <w:rFonts w:eastAsia="Times New Roman" w:cs="Arial"/>
          <w:i/>
          <w:snapToGrid w:val="0"/>
          <w:color w:val="0000FF" w:themeColor="hyperlink"/>
          <w:szCs w:val="20"/>
          <w:u w:val="single"/>
          <w:lang w:val="es-ES"/>
        </w:rPr>
        <w:t>Centro de Culturas Indígenas del Perú (CHIRAPAQ)</w:t>
      </w:r>
      <w:r w:rsidRPr="00CF7B3B">
        <w:rPr>
          <w:rFonts w:eastAsia="Times New Roman" w:cs="Arial"/>
          <w:snapToGrid w:val="0"/>
          <w:color w:val="0000FF" w:themeColor="hyperlink"/>
          <w:szCs w:val="20"/>
          <w:u w:val="single"/>
          <w:lang w:val="es-ES"/>
        </w:rPr>
        <w:t>/Centre for Indigenous Cultures of Peru</w:t>
      </w:r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  <w:lang w:val="es-ES"/>
        </w:rPr>
      </w:pPr>
      <w:r w:rsidRPr="00CF7B3B">
        <w:rPr>
          <w:rFonts w:eastAsia="Times New Roman" w:cs="Arial"/>
          <w:i/>
          <w:snapToGrid w:val="0"/>
          <w:szCs w:val="20"/>
          <w:u w:val="single"/>
          <w:lang w:val="es-ES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i/>
          <w:color w:val="0000FF"/>
          <w:szCs w:val="20"/>
          <w:u w:val="single"/>
          <w:lang w:val="es-ES"/>
        </w:rPr>
      </w:pPr>
      <w:r w:rsidRPr="00CF7B3B">
        <w:rPr>
          <w:rFonts w:eastAsia="Times New Roman" w:cs="Arial"/>
          <w:szCs w:val="20"/>
          <w:lang w:val="es-ES"/>
        </w:rPr>
        <w:fldChar w:fldCharType="begin"/>
      </w:r>
      <w:r w:rsidRPr="00CF7B3B">
        <w:rPr>
          <w:rFonts w:eastAsia="Times New Roman" w:cs="Arial"/>
          <w:szCs w:val="20"/>
          <w:lang w:val="es-ES"/>
        </w:rPr>
        <w:instrText xml:space="preserve"> HYPERLINK "http://www.wipo.int/edocs/mdocs/tk/en/wipo_grtkf_ic_24/wipo_grtkf_ic_24_2.doc" </w:instrText>
      </w:r>
      <w:r w:rsidR="002C5F76" w:rsidRPr="00CF7B3B">
        <w:rPr>
          <w:rFonts w:eastAsia="Times New Roman" w:cs="Arial"/>
          <w:szCs w:val="20"/>
          <w:lang w:val="es-ES"/>
        </w:rPr>
      </w:r>
      <w:r w:rsidRPr="00CF7B3B">
        <w:rPr>
          <w:rFonts w:eastAsia="Times New Roman" w:cs="Arial"/>
          <w:szCs w:val="20"/>
          <w:lang w:val="es-ES"/>
        </w:rPr>
        <w:fldChar w:fldCharType="separate"/>
      </w:r>
      <w:r w:rsidRPr="00CF7B3B">
        <w:rPr>
          <w:rFonts w:eastAsia="Times New Roman" w:cs="Arial"/>
          <w:color w:val="0000FF"/>
          <w:szCs w:val="20"/>
          <w:u w:val="single"/>
          <w:lang w:val="es-ES"/>
        </w:rPr>
        <w:t xml:space="preserve">Centro de Estudios Multidisciplinarios Aymara (CEM-Aymara) </w:t>
      </w:r>
      <w:r w:rsidRPr="00CF7B3B">
        <w:rPr>
          <w:rFonts w:eastAsia="Times New Roman" w:cs="Arial"/>
          <w:i/>
          <w:color w:val="0000FF"/>
          <w:szCs w:val="20"/>
          <w:u w:val="single"/>
          <w:lang w:val="es-ES"/>
        </w:rPr>
        <w:t>(Center for Multidisciplinary Studies Aymara) (CEM-Aymara)</w:t>
      </w:r>
    </w:p>
    <w:p w:rsidR="00CF7B3B" w:rsidRPr="00CF7B3B" w:rsidRDefault="00CF7B3B" w:rsidP="00CF7B3B">
      <w:pPr>
        <w:bidi w:val="0"/>
        <w:rPr>
          <w:rFonts w:cs="Arial"/>
          <w:i/>
          <w:szCs w:val="20"/>
          <w:lang w:val="es-US"/>
        </w:rPr>
      </w:pPr>
      <w:r w:rsidRPr="00CF7B3B">
        <w:rPr>
          <w:rFonts w:eastAsia="Times New Roman" w:cs="Arial"/>
          <w:szCs w:val="20"/>
          <w:lang w:val="es-ES"/>
        </w:rPr>
        <w:fldChar w:fldCharType="end"/>
      </w:r>
    </w:p>
    <w:p w:rsidR="00CF7B3B" w:rsidRPr="00CF7B3B" w:rsidRDefault="002C5F76" w:rsidP="00CF7B3B">
      <w:pPr>
        <w:bidi w:val="0"/>
        <w:rPr>
          <w:rFonts w:cs="Arial"/>
          <w:i/>
          <w:color w:val="0000FF"/>
          <w:szCs w:val="20"/>
          <w:u w:val="single"/>
          <w:lang w:val="fr-CH"/>
        </w:rPr>
      </w:pPr>
      <w:hyperlink r:id="rId25" w:history="1">
        <w:r w:rsidR="00CF7B3B" w:rsidRPr="00CF7B3B">
          <w:rPr>
            <w:rFonts w:cs="Arial"/>
            <w:i/>
            <w:color w:val="0000FF"/>
            <w:szCs w:val="20"/>
            <w:u w:val="single"/>
            <w:lang w:val="fr-CH"/>
          </w:rPr>
          <w:t>Centre de Recherche et de Promotion du Droit (CRPD)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  <w:u w:val="single"/>
          <w:lang w:val="fr-CH"/>
        </w:rPr>
      </w:pPr>
    </w:p>
    <w:p w:rsidR="00CF7B3B" w:rsidRPr="00CF7B3B" w:rsidRDefault="002C5F76" w:rsidP="00CF7B3B">
      <w:pPr>
        <w:bidi w:val="0"/>
        <w:rPr>
          <w:rFonts w:cs="Arial"/>
          <w:szCs w:val="20"/>
          <w:u w:val="single"/>
        </w:rPr>
      </w:pPr>
      <w:hyperlink r:id="rId26" w:history="1">
        <w:r w:rsidR="00CF7B3B" w:rsidRPr="00CF7B3B">
          <w:rPr>
            <w:rFonts w:cs="Arial"/>
            <w:color w:val="0000FF" w:themeColor="hyperlink"/>
            <w:szCs w:val="20"/>
            <w:u w:val="single"/>
          </w:rPr>
          <w:t>Centre for Support of Indigenous Peoples of the North/Russian Indigenous Training Centre (CSIPN/RITC)</w:t>
        </w:r>
      </w:hyperlink>
      <w:r w:rsidR="00CF7B3B" w:rsidRPr="00CF7B3B">
        <w:rPr>
          <w:rFonts w:cs="Arial"/>
          <w:szCs w:val="20"/>
          <w:u w:val="single"/>
        </w:rPr>
        <w:t xml:space="preserve"> </w:t>
      </w:r>
    </w:p>
    <w:p w:rsidR="00CF7B3B" w:rsidRPr="00CF7B3B" w:rsidRDefault="00CF7B3B" w:rsidP="00CF7B3B">
      <w:pPr>
        <w:bidi w:val="0"/>
        <w:rPr>
          <w:rFonts w:cs="Arial"/>
          <w:szCs w:val="20"/>
          <w:u w:val="single"/>
        </w:rPr>
      </w:pPr>
    </w:p>
    <w:p w:rsidR="00CF7B3B" w:rsidRPr="00CF7B3B" w:rsidRDefault="00CF7B3B" w:rsidP="00CF7B3B">
      <w:pPr>
        <w:keepNext/>
        <w:bidi w:val="0"/>
        <w:outlineLvl w:val="8"/>
        <w:rPr>
          <w:rFonts w:eastAsia="Times New Roman" w:cs="Arial"/>
          <w:i/>
          <w:szCs w:val="20"/>
        </w:rPr>
      </w:pPr>
    </w:p>
    <w:p w:rsidR="00CF7B3B" w:rsidRPr="00CF7B3B" w:rsidRDefault="002C5F76" w:rsidP="00CF7B3B">
      <w:pPr>
        <w:keepNext/>
        <w:bidi w:val="0"/>
        <w:outlineLvl w:val="8"/>
        <w:rPr>
          <w:rFonts w:eastAsia="Times New Roman" w:cs="Arial"/>
          <w:i/>
          <w:szCs w:val="20"/>
          <w:lang w:val="es-ES"/>
        </w:rPr>
      </w:pPr>
      <w:hyperlink r:id="rId27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es-ES"/>
          </w:rPr>
          <w:t>Comisión Jurídica para el Autodesarrollo de los Pueblos Originarios Andinos (CAPAJ)</w:t>
        </w:r>
      </w:hyperlink>
    </w:p>
    <w:p w:rsidR="00CF7B3B" w:rsidRPr="00CF7B3B" w:rsidRDefault="00CF7B3B" w:rsidP="00CF7B3B">
      <w:pPr>
        <w:keepNext/>
        <w:bidi w:val="0"/>
        <w:outlineLvl w:val="8"/>
        <w:rPr>
          <w:rFonts w:eastAsia="Times New Roman" w:cs="Arial"/>
          <w:i/>
          <w:szCs w:val="20"/>
          <w:lang w:val="es-ES"/>
        </w:rPr>
      </w:pPr>
    </w:p>
    <w:p w:rsidR="00CF7B3B" w:rsidRPr="00CF7B3B" w:rsidRDefault="002C5F76" w:rsidP="00CF7B3B">
      <w:pPr>
        <w:suppressAutoHyphens/>
        <w:bidi w:val="0"/>
        <w:rPr>
          <w:rFonts w:eastAsia="Times New Roman" w:cs="Arial"/>
          <w:i/>
          <w:color w:val="0000FF"/>
          <w:szCs w:val="20"/>
          <w:lang w:val="es-ES_tradnl" w:eastAsia="ar-SA"/>
        </w:rPr>
      </w:pPr>
      <w:hyperlink r:id="rId28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es-ES_tradnl" w:eastAsia="ar-SA"/>
          </w:rPr>
          <w:t>Corporación Red Nacional de Mujeres Comunales, Comunitarias, Indígenas y Campesinas de la República de Colombia (REDCOMUINCACOL)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es-ES"/>
        </w:rPr>
      </w:pPr>
    </w:p>
    <w:p w:rsidR="00CF7B3B" w:rsidRPr="00CF7B3B" w:rsidRDefault="002C5F76" w:rsidP="00CF7B3B">
      <w:pPr>
        <w:bidi w:val="0"/>
        <w:rPr>
          <w:rFonts w:cs="Arial"/>
          <w:color w:val="0000FF"/>
          <w:szCs w:val="20"/>
        </w:rPr>
      </w:pPr>
      <w:hyperlink r:id="rId29" w:history="1">
        <w:r w:rsidR="00CF7B3B" w:rsidRPr="00CF7B3B">
          <w:rPr>
            <w:rFonts w:cs="Arial"/>
            <w:color w:val="0000FF"/>
            <w:szCs w:val="20"/>
            <w:u w:val="single"/>
          </w:rPr>
          <w:t>CS Consulting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30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Culture of Afro-indigenous Solidarity (Afro-Indigène)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"https://www.wipo.int/meetings/en/doc_details.jsp?doc_id=123594"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Elders Council of the Shor People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"https://www.wipo.int/meetings/en/doc_details.jsp?doc_id=130252"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Engabu Za Tooro (Tooro Youth Platform for Action)</w:t>
      </w:r>
    </w:p>
    <w:p w:rsidR="00CF7B3B" w:rsidRPr="00CF7B3B" w:rsidRDefault="00CF7B3B" w:rsidP="00CF7B3B">
      <w:pPr>
        <w:bidi w:val="0"/>
        <w:rPr>
          <w:rFonts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"https://www.wipo.int/meetings/en/doc_details.jsp?doc_id=132139"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Ethnic Community Development Organization (ECDO)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"https://www.wipo.int/meetings/en/doc_details.jsp?doc_id=59178"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European Network of Traditional Music and Dance (ENTMD), The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cs="Arial"/>
          <w:color w:val="0000FF"/>
          <w:szCs w:val="20"/>
          <w:u w:val="single"/>
        </w:rPr>
      </w:pPr>
      <w:hyperlink r:id="rId31" w:history="1">
        <w:r w:rsidR="00CF7B3B" w:rsidRPr="00CF7B3B">
          <w:rPr>
            <w:rFonts w:cs="Arial"/>
            <w:color w:val="0000FF"/>
            <w:szCs w:val="20"/>
            <w:u w:val="single"/>
          </w:rPr>
          <w:t>European Seed Association (ESA)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</w:rPr>
      </w:pPr>
      <w:hyperlink r:id="rId32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</w:rPr>
          <w:t>Federación de Comunidades nativas Fronterizas del Putumayo (FECONAFROPU)/</w:t>
        </w:r>
        <w:r w:rsidR="00CF7B3B" w:rsidRPr="00CF7B3B">
          <w:rPr>
            <w:rFonts w:eastAsia="Times New Roman" w:cs="Arial"/>
            <w:color w:val="0000FF"/>
            <w:szCs w:val="20"/>
            <w:u w:val="single"/>
          </w:rPr>
          <w:t>Federation of Indigenous Border Communities of Putumayo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</w:rPr>
      </w:pPr>
    </w:p>
    <w:p w:rsidR="00CF7B3B" w:rsidRPr="002C5F76" w:rsidRDefault="00CF7B3B" w:rsidP="00CF7B3B">
      <w:pPr>
        <w:bidi w:val="0"/>
        <w:rPr>
          <w:rFonts w:eastAsia="Times New Roman" w:cs="Arial"/>
          <w:i/>
          <w:color w:val="0000FF"/>
          <w:szCs w:val="20"/>
          <w:u w:val="single"/>
        </w:rPr>
      </w:pPr>
      <w:r w:rsidRPr="00CF7B3B">
        <w:rPr>
          <w:rFonts w:eastAsia="Times New Roman" w:cs="Arial"/>
          <w:i/>
          <w:color w:val="0000FF"/>
          <w:szCs w:val="20"/>
          <w:lang w:val="fr-FR"/>
        </w:rPr>
        <w:fldChar w:fldCharType="begin"/>
      </w:r>
      <w:r w:rsidRPr="002C5F76">
        <w:rPr>
          <w:rFonts w:eastAsia="Times New Roman" w:cs="Arial"/>
          <w:i/>
          <w:color w:val="0000FF"/>
          <w:szCs w:val="20"/>
        </w:rPr>
        <w:instrText>HYPERLINK "https://www.wipo.int/meetings/en/doc_details.jsp?doc_id=16228"</w:instrText>
      </w:r>
      <w:r w:rsidR="002C5F76" w:rsidRPr="00CF7B3B">
        <w:rPr>
          <w:rFonts w:eastAsia="Times New Roman" w:cs="Arial"/>
          <w:i/>
          <w:color w:val="0000FF"/>
          <w:szCs w:val="20"/>
          <w:lang w:val="fr-FR"/>
        </w:rPr>
      </w:r>
      <w:r w:rsidRPr="00CF7B3B">
        <w:rPr>
          <w:rFonts w:eastAsia="Times New Roman" w:cs="Arial"/>
          <w:i/>
          <w:color w:val="0000FF"/>
          <w:szCs w:val="20"/>
          <w:lang w:val="fr-FR"/>
        </w:rPr>
        <w:fldChar w:fldCharType="separate"/>
      </w:r>
      <w:r w:rsidRPr="002C5F76">
        <w:rPr>
          <w:rFonts w:eastAsia="Times New Roman" w:cs="Arial"/>
          <w:i/>
          <w:color w:val="0000FF"/>
          <w:szCs w:val="20"/>
          <w:u w:val="single"/>
        </w:rPr>
        <w:t>Fédération des Organisations Autochtones de Guyane (FOAG)</w:t>
      </w:r>
    </w:p>
    <w:p w:rsidR="00CF7B3B" w:rsidRPr="002C5F76" w:rsidRDefault="00CF7B3B" w:rsidP="00CF7B3B">
      <w:pPr>
        <w:bidi w:val="0"/>
        <w:rPr>
          <w:rFonts w:eastAsia="Times New Roman" w:cs="Arial"/>
          <w:i/>
          <w:color w:val="0000FF"/>
          <w:szCs w:val="20"/>
          <w:u w:val="single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</w:rPr>
      </w:pPr>
      <w:r w:rsidRPr="00CF7B3B">
        <w:rPr>
          <w:rFonts w:eastAsia="Times New Roman" w:cs="Arial"/>
          <w:color w:val="0000FF"/>
          <w:szCs w:val="20"/>
          <w:u w:val="single"/>
        </w:rPr>
        <w:t>First Peoples Worldwide</w:t>
      </w:r>
      <w:r w:rsidRPr="00CF7B3B">
        <w:rPr>
          <w:rFonts w:eastAsia="Times New Roman" w:cs="Arial"/>
          <w:i/>
          <w:color w:val="0000FF"/>
          <w:szCs w:val="20"/>
          <w:lang w:val="fr-FR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</w:rPr>
      </w:pPr>
    </w:p>
    <w:p w:rsidR="00CF7B3B" w:rsidRPr="00CF7B3B" w:rsidRDefault="002C5F76" w:rsidP="00CF7B3B">
      <w:pPr>
        <w:bidi w:val="0"/>
        <w:rPr>
          <w:rFonts w:cs="Arial"/>
          <w:szCs w:val="20"/>
          <w:u w:val="single"/>
        </w:rPr>
      </w:pPr>
      <w:hyperlink r:id="rId33" w:history="1">
        <w:r w:rsidR="00CF7B3B" w:rsidRPr="00CF7B3B">
          <w:rPr>
            <w:rFonts w:cs="Arial"/>
            <w:color w:val="0000FF" w:themeColor="hyperlink"/>
            <w:szCs w:val="20"/>
            <w:u w:val="single"/>
          </w:rPr>
          <w:t>For Alternative Approaches to Addiction, Think &amp; do tank (FAAAT)</w:t>
        </w:r>
      </w:hyperlink>
      <w:r w:rsidR="00CF7B3B" w:rsidRPr="00CF7B3B">
        <w:rPr>
          <w:rFonts w:cs="Arial"/>
          <w:szCs w:val="20"/>
          <w:u w:val="single"/>
        </w:rPr>
        <w:t xml:space="preserve"> 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hyperlink r:id="rId34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Foundation for Aboriginal and Islander Research Action (FAIRA)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u w:val="single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35" w:history="1">
        <w:r w:rsidR="00CF7B3B" w:rsidRPr="00CF7B3B">
          <w:rPr>
            <w:rFonts w:eastAsia="Times New Roman" w:cs="Arial"/>
            <w:color w:val="0000FF" w:themeColor="hyperlink"/>
            <w:szCs w:val="20"/>
            <w:u w:val="single"/>
          </w:rPr>
          <w:t>France Freedoms - Danielle Mitterrand Foundation/France Libertés Fondation Danielle Mitterrand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</w:rPr>
      </w:pPr>
    </w:p>
    <w:p w:rsidR="00CF7B3B" w:rsidRPr="00CF7B3B" w:rsidRDefault="002C5F76" w:rsidP="00CF7B3B">
      <w:pPr>
        <w:bidi w:val="0"/>
        <w:rPr>
          <w:rFonts w:cs="Arial"/>
          <w:i/>
          <w:szCs w:val="20"/>
        </w:rPr>
      </w:pPr>
      <w:hyperlink r:id="rId36" w:history="1">
        <w:r w:rsidR="00CF7B3B" w:rsidRPr="00CF7B3B">
          <w:rPr>
            <w:rFonts w:eastAsia="Times New Roman" w:cs="Arial"/>
            <w:i/>
            <w:color w:val="0000FF" w:themeColor="hyperlink"/>
            <w:szCs w:val="20"/>
            <w:u w:val="single"/>
          </w:rPr>
          <w:t>Fundación Empresas Indígenas</w:t>
        </w:r>
      </w:hyperlink>
    </w:p>
    <w:p w:rsidR="00CF7B3B" w:rsidRPr="00CF7B3B" w:rsidRDefault="00CF7B3B" w:rsidP="00CF7B3B">
      <w:pPr>
        <w:bidi w:val="0"/>
        <w:rPr>
          <w:rFonts w:cs="Arial"/>
          <w:i/>
          <w:szCs w:val="20"/>
        </w:rPr>
      </w:pPr>
    </w:p>
    <w:p w:rsidR="00CF7B3B" w:rsidRPr="00CF7B3B" w:rsidRDefault="002C5F76" w:rsidP="00CF7B3B">
      <w:pPr>
        <w:bidi w:val="0"/>
        <w:rPr>
          <w:rFonts w:cs="Arial"/>
          <w:szCs w:val="20"/>
        </w:rPr>
      </w:pPr>
      <w:hyperlink r:id="rId37" w:history="1">
        <w:r w:rsidR="00CF7B3B" w:rsidRPr="00CF7B3B">
          <w:rPr>
            <w:rFonts w:cs="Arial"/>
            <w:color w:val="0000FF" w:themeColor="hyperlink"/>
            <w:szCs w:val="20"/>
            <w:u w:val="single"/>
          </w:rPr>
          <w:t>Garifuna Nation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</w:rPr>
      </w:pPr>
    </w:p>
    <w:p w:rsidR="00CF7B3B" w:rsidRPr="002C5F76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i/>
          <w:szCs w:val="20"/>
          <w:u w:val="single"/>
          <w:lang w:val="es-ES"/>
        </w:rPr>
        <w:fldChar w:fldCharType="begin"/>
      </w:r>
      <w:r w:rsidRPr="002C5F76">
        <w:rPr>
          <w:rFonts w:eastAsia="Times New Roman" w:cs="Arial"/>
          <w:i/>
          <w:szCs w:val="20"/>
          <w:u w:val="single"/>
        </w:rPr>
        <w:instrText xml:space="preserve"> HYPERLINK "https://www.wipo.int/meetings/en/doc_details.jsp?doc_id=91413" </w:instrText>
      </w:r>
      <w:r w:rsidR="002C5F76" w:rsidRPr="00CF7B3B">
        <w:rPr>
          <w:rFonts w:eastAsia="Times New Roman" w:cs="Arial"/>
          <w:i/>
          <w:szCs w:val="20"/>
          <w:u w:val="single"/>
          <w:lang w:val="es-ES"/>
        </w:rPr>
      </w:r>
      <w:r w:rsidRPr="00CF7B3B">
        <w:rPr>
          <w:rFonts w:eastAsia="Times New Roman" w:cs="Arial"/>
          <w:i/>
          <w:szCs w:val="20"/>
          <w:u w:val="single"/>
          <w:lang w:val="es-ES"/>
        </w:rPr>
        <w:fldChar w:fldCharType="separate"/>
      </w:r>
      <w:r w:rsidRPr="002C5F76">
        <w:rPr>
          <w:rFonts w:eastAsia="Times New Roman" w:cs="Arial"/>
          <w:i/>
          <w:color w:val="0000FF" w:themeColor="hyperlink"/>
          <w:szCs w:val="20"/>
          <w:u w:val="single"/>
        </w:rPr>
        <w:t>Grupo de Investigación en Política y Legislación sobre Biodiversidad, Recursos Genéticos y Conocimientos Tradicionales</w:t>
      </w:r>
      <w:r w:rsidRPr="002C5F76">
        <w:rPr>
          <w:rFonts w:eastAsia="Times New Roman" w:cs="Arial"/>
          <w:color w:val="0000FF" w:themeColor="hyperlink"/>
          <w:szCs w:val="20"/>
          <w:u w:val="single"/>
        </w:rPr>
        <w:t>/Policy and Legislation on Biodiversity, Genetic Resources and Traditional Knowledge (PLEBIO)</w:t>
      </w:r>
    </w:p>
    <w:p w:rsidR="00CF7B3B" w:rsidRPr="002C5F76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i/>
          <w:szCs w:val="20"/>
          <w:u w:val="single"/>
          <w:lang w:val="es-ES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color w:val="0000FF"/>
          <w:szCs w:val="20"/>
          <w:u w:val="single"/>
        </w:rPr>
        <w:instrText xml:space="preserve"> HYPERLINK "https://www.wipo.int/meetings/en/doc_details.jsp?doc_id=22109" </w:instrText>
      </w:r>
      <w:r w:rsidR="002C5F76" w:rsidRPr="00CF7B3B">
        <w:rPr>
          <w:rFonts w:eastAsia="Times New Roman" w:cs="Arial"/>
          <w:color w:val="0000FF"/>
          <w:szCs w:val="20"/>
          <w:u w:val="single"/>
        </w:rPr>
      </w:r>
      <w:r w:rsidRPr="00CF7B3B">
        <w:rPr>
          <w:rFonts w:eastAsia="Times New Roman" w:cs="Arial"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Indian Council of South America (CISA)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38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Indigenous Information Network (IIN)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39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Indo-OIC Islamic Chamber of Commerce and Industry (IICCI)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  <w:lang w:val="es-ES"/>
        </w:rPr>
      </w:pPr>
      <w:hyperlink r:id="rId40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es-ES"/>
          </w:rPr>
          <w:t>Instituto Indígena Brasilero da Propriedade Intelectual (InBraPi)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es-ES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hyperlink r:id="rId41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International Association of IT Lawyers (IAITL)</w:t>
        </w:r>
      </w:hyperlink>
      <w:r w:rsidR="00CF7B3B" w:rsidRPr="00CF7B3B">
        <w:rPr>
          <w:rFonts w:eastAsia="Times New Roman" w:cs="Arial"/>
          <w:color w:val="0000FF"/>
          <w:szCs w:val="20"/>
          <w:u w:val="single"/>
        </w:rPr>
        <w:t xml:space="preserve"> 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snapToGrid w:val="0"/>
          <w:color w:val="0000FF"/>
          <w:szCs w:val="20"/>
        </w:rPr>
      </w:pPr>
      <w:hyperlink r:id="rId42" w:history="1">
        <w:r w:rsidR="00CF7B3B" w:rsidRPr="00CF7B3B">
          <w:rPr>
            <w:rFonts w:eastAsia="Times New Roman" w:cs="Arial"/>
            <w:snapToGrid w:val="0"/>
            <w:color w:val="0000FF"/>
            <w:szCs w:val="20"/>
            <w:u w:val="single"/>
          </w:rPr>
          <w:t>International Centre for Environmental Education and Community Development (ICENECDEV)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napToGrid w:val="0"/>
          <w:szCs w:val="20"/>
        </w:rPr>
      </w:pPr>
    </w:p>
    <w:p w:rsidR="00CF7B3B" w:rsidRPr="00CF7B3B" w:rsidRDefault="002C5F76" w:rsidP="00CF7B3B">
      <w:pPr>
        <w:bidi w:val="0"/>
        <w:rPr>
          <w:rFonts w:cs="Arial"/>
          <w:color w:val="0000FF"/>
          <w:szCs w:val="20"/>
          <w:u w:val="single"/>
          <w:lang w:val="fr-CH"/>
        </w:rPr>
      </w:pPr>
      <w:hyperlink r:id="rId43" w:history="1">
        <w:r w:rsidR="00CF7B3B" w:rsidRPr="00CF7B3B">
          <w:rPr>
            <w:rFonts w:cs="Arial"/>
            <w:color w:val="0000FF" w:themeColor="hyperlink"/>
            <w:szCs w:val="20"/>
            <w:u w:val="single"/>
            <w:lang w:val="fr-CH"/>
          </w:rPr>
          <w:t>International Indian Treaty Council</w:t>
        </w:r>
      </w:hyperlink>
      <w:r w:rsidR="00CF7B3B" w:rsidRPr="00CF7B3B">
        <w:rPr>
          <w:rFonts w:cs="Arial"/>
          <w:color w:val="0000FF"/>
          <w:szCs w:val="20"/>
          <w:u w:val="single"/>
          <w:lang w:val="fr-CH"/>
        </w:rPr>
        <w:t xml:space="preserve"> 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fr-CH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  <w:lang w:val="fr-CH"/>
        </w:rPr>
      </w:pPr>
      <w:hyperlink r:id="rId44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CH"/>
          </w:rPr>
          <w:t>Jeunesse Sans Frontières Bénin (JSF Bénin)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fr-FR"/>
        </w:rPr>
      </w:pPr>
    </w:p>
    <w:p w:rsidR="00CF7B3B" w:rsidRPr="00CF7B3B" w:rsidRDefault="002C5F76" w:rsidP="00CF7B3B">
      <w:pPr>
        <w:bidi w:val="0"/>
        <w:rPr>
          <w:rFonts w:cs="Arial"/>
          <w:szCs w:val="20"/>
        </w:rPr>
      </w:pPr>
      <w:hyperlink r:id="rId45" w:history="1">
        <w:r w:rsidR="00CF7B3B" w:rsidRPr="00CF7B3B">
          <w:rPr>
            <w:rFonts w:cs="Arial"/>
            <w:color w:val="0000FF" w:themeColor="hyperlink"/>
            <w:szCs w:val="20"/>
            <w:u w:val="single"/>
          </w:rPr>
          <w:t>Kaʻuikiokapō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color w:val="0000FF"/>
          <w:szCs w:val="20"/>
          <w:u w:val="single"/>
        </w:rPr>
        <w:instrText xml:space="preserve"> HYPERLINK "https://www.wipo.int/meetings/en/doc_details.jsp?doc_id=79172" </w:instrText>
      </w:r>
      <w:r w:rsidR="002C5F76" w:rsidRPr="00CF7B3B">
        <w:rPr>
          <w:rFonts w:eastAsia="Times New Roman" w:cs="Arial"/>
          <w:color w:val="0000FF"/>
          <w:szCs w:val="20"/>
          <w:u w:val="single"/>
        </w:rPr>
      </w:r>
      <w:r w:rsidRPr="00CF7B3B">
        <w:rPr>
          <w:rFonts w:eastAsia="Times New Roman" w:cs="Arial"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Kanuri Development Association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end"/>
      </w:r>
    </w:p>
    <w:p w:rsidR="00CF7B3B" w:rsidRPr="00CF7B3B" w:rsidRDefault="00CF7B3B" w:rsidP="00CF7B3B">
      <w:pPr>
        <w:bidi w:val="0"/>
        <w:rPr>
          <w:rFonts w:cs="Arial"/>
          <w:color w:val="0000FF" w:themeColor="hyperlink"/>
          <w:szCs w:val="20"/>
          <w:u w:val="single"/>
        </w:rPr>
      </w:pPr>
      <w:r w:rsidRPr="00CF7B3B">
        <w:rPr>
          <w:rFonts w:cs="Arial"/>
          <w:szCs w:val="20"/>
        </w:rPr>
        <w:fldChar w:fldCharType="begin"/>
      </w:r>
      <w:r w:rsidRPr="00CF7B3B">
        <w:rPr>
          <w:rFonts w:cs="Arial"/>
          <w:szCs w:val="20"/>
        </w:rPr>
        <w:instrText xml:space="preserve"> HYPERLINK "https://www.wipo.int/meetings/en/doc_details.jsp?doc_id=470066" </w:instrText>
      </w:r>
      <w:r w:rsidR="002C5F76" w:rsidRPr="00CF7B3B">
        <w:rPr>
          <w:rFonts w:cs="Arial"/>
          <w:szCs w:val="20"/>
        </w:rPr>
      </w:r>
      <w:r w:rsidRPr="00CF7B3B">
        <w:rPr>
          <w:rFonts w:cs="Arial"/>
          <w:szCs w:val="20"/>
        </w:rPr>
        <w:fldChar w:fldCharType="separate"/>
      </w:r>
      <w:r w:rsidRPr="00CF7B3B">
        <w:rPr>
          <w:rFonts w:cs="Arial"/>
          <w:color w:val="0000FF" w:themeColor="hyperlink"/>
          <w:szCs w:val="20"/>
          <w:u w:val="single"/>
        </w:rPr>
        <w:t>Kosodum Welfare Private Limited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cs="Arial"/>
          <w:szCs w:val="20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46" w:history="1">
        <w:r w:rsidR="00CF7B3B" w:rsidRPr="00CF7B3B">
          <w:rPr>
            <w:rFonts w:eastAsia="Times New Roman" w:cs="Arial"/>
            <w:color w:val="0000FF" w:themeColor="hyperlink"/>
            <w:szCs w:val="20"/>
            <w:u w:val="single"/>
          </w:rPr>
          <w:t>Mbororo Social Cultural Development Association (MBOSCUDA)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i/>
          <w:szCs w:val="20"/>
          <w:u w:val="single"/>
        </w:rPr>
        <w:fldChar w:fldCharType="begin"/>
      </w:r>
      <w:r w:rsidRPr="00CF7B3B">
        <w:rPr>
          <w:rFonts w:eastAsia="Times New Roman" w:cs="Arial"/>
          <w:i/>
          <w:szCs w:val="20"/>
          <w:u w:val="single"/>
        </w:rPr>
        <w:instrText xml:space="preserve"> HYPERLINK "https://www.wipo.int/meetings/en/doc_details.jsp?doc_id=15394" </w:instrText>
      </w:r>
      <w:r w:rsidR="002C5F76" w:rsidRPr="00CF7B3B">
        <w:rPr>
          <w:rFonts w:eastAsia="Times New Roman" w:cs="Arial"/>
          <w:i/>
          <w:szCs w:val="20"/>
          <w:u w:val="single"/>
        </w:rPr>
      </w:r>
      <w:r w:rsidRPr="00CF7B3B">
        <w:rPr>
          <w:rFonts w:eastAsia="Times New Roman" w:cs="Arial"/>
          <w:i/>
          <w:szCs w:val="20"/>
          <w:u w:val="single"/>
        </w:rPr>
        <w:fldChar w:fldCharType="separate"/>
      </w:r>
      <w:r w:rsidRPr="00CF7B3B">
        <w:rPr>
          <w:rFonts w:eastAsia="Times New Roman" w:cs="Arial"/>
          <w:i/>
          <w:color w:val="0000FF" w:themeColor="hyperlink"/>
          <w:szCs w:val="20"/>
          <w:u w:val="single"/>
        </w:rPr>
        <w:t>Métis</w:t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 xml:space="preserve"> National Council (MNC)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  <w:u w:val="single"/>
        </w:rPr>
      </w:pPr>
      <w:r w:rsidRPr="00CF7B3B">
        <w:rPr>
          <w:rFonts w:eastAsia="Times New Roman" w:cs="Arial"/>
          <w:i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szCs w:val="20"/>
        </w:rPr>
      </w:pPr>
      <w:hyperlink r:id="rId47" w:history="1">
        <w:r w:rsidR="00CF7B3B" w:rsidRPr="00CF7B3B">
          <w:rPr>
            <w:rFonts w:eastAsia="Times New Roman" w:cs="Arial"/>
            <w:color w:val="0000FF" w:themeColor="hyperlink"/>
            <w:szCs w:val="20"/>
            <w:u w:val="single"/>
          </w:rPr>
          <w:t>Native Nations Law and Policy Center, University of California, Los Angeles School of Law</w:t>
        </w:r>
      </w:hyperlink>
    </w:p>
    <w:p w:rsidR="00CF7B3B" w:rsidRPr="00CF7B3B" w:rsidRDefault="00CF7B3B" w:rsidP="00CF7B3B">
      <w:pPr>
        <w:bidi w:val="0"/>
        <w:rPr>
          <w:rFonts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color w:val="0000FF"/>
          <w:szCs w:val="20"/>
          <w:u w:val="single"/>
        </w:rPr>
        <w:instrText xml:space="preserve"> HYPERLINK "https://www.wipo.int/meetings/en/doc_details.jsp?doc_id=108332" </w:instrText>
      </w:r>
      <w:r w:rsidR="002C5F76" w:rsidRPr="00CF7B3B">
        <w:rPr>
          <w:rFonts w:eastAsia="Times New Roman" w:cs="Arial"/>
          <w:color w:val="0000FF"/>
          <w:szCs w:val="20"/>
          <w:u w:val="single"/>
        </w:rPr>
      </w:r>
      <w:r w:rsidRPr="00CF7B3B">
        <w:rPr>
          <w:rFonts w:eastAsia="Times New Roman" w:cs="Arial"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Norwegian Council for Traditional Music and Traditional Dance</w:t>
      </w:r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u w:val="single"/>
        </w:rPr>
      </w:pPr>
      <w:hyperlink r:id="rId48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Pacific Islands Forum Secretariat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"https://www.wipo.int/meetings/en/doc_details.jsp?doc_id=44821"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Peruvian Society for Environmental Law (SPDA)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  <w:lang w:val="es-ES"/>
        </w:rPr>
      </w:pPr>
      <w:hyperlink r:id="rId49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es-ES"/>
          </w:rPr>
          <w:t>Proyecto ETNOMAT, Departamento de Antropología Social, Universidad de Barcelona (España)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es-ES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  <w:lang w:val="fr-FR"/>
        </w:rPr>
      </w:pPr>
      <w:hyperlink r:id="rId50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FR"/>
          </w:rPr>
          <w:t>Rassemblement des Africains Conscients, Intègres, Nationalistes, Engagés et Solidaires : Association (RACINES)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  <w:lang w:val="fr-FR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lang w:val="es-ES"/>
        </w:rPr>
      </w:pPr>
      <w:hyperlink r:id="rId51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es-ES"/>
          </w:rPr>
          <w:t>Red de Cooperación Amazonica</w:t>
        </w:r>
        <w:r w:rsidR="00CF7B3B" w:rsidRPr="00CF7B3B">
          <w:rPr>
            <w:rFonts w:eastAsia="Times New Roman" w:cs="Arial"/>
            <w:color w:val="0000FF"/>
            <w:szCs w:val="20"/>
            <w:u w:val="single"/>
            <w:lang w:val="es-ES"/>
          </w:rPr>
          <w:t>/Amazon Cooperation Network (REDCAM)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es-ES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color w:val="0000FF"/>
          <w:szCs w:val="20"/>
          <w:lang w:val="es-ES"/>
        </w:rPr>
      </w:pPr>
      <w:hyperlink r:id="rId52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es-ES"/>
          </w:rPr>
          <w:t>Red Mujeres Indígenas sobre Biodiversidad (RMIB)</w:t>
        </w:r>
      </w:hyperlink>
    </w:p>
    <w:p w:rsidR="00CF7B3B" w:rsidRPr="00CF7B3B" w:rsidRDefault="00CF7B3B" w:rsidP="00CF7B3B">
      <w:pPr>
        <w:bidi w:val="0"/>
        <w:rPr>
          <w:rFonts w:cs="Arial"/>
          <w:i/>
          <w:szCs w:val="20"/>
          <w:lang w:val="es-ES"/>
        </w:rPr>
      </w:pPr>
    </w:p>
    <w:p w:rsidR="00CF7B3B" w:rsidRPr="00CF7B3B" w:rsidRDefault="002C5F76" w:rsidP="00CF7B3B">
      <w:pPr>
        <w:bidi w:val="0"/>
        <w:rPr>
          <w:rFonts w:eastAsia="Times New Roman" w:cs="Arial"/>
          <w:i/>
          <w:szCs w:val="20"/>
          <w:lang w:val="fr-CH"/>
        </w:rPr>
      </w:pPr>
      <w:hyperlink r:id="rId53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CH"/>
          </w:rPr>
          <w:t>Regroupement des mamans de kamituga (REMAK)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fr-CH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"https://www.wipo.int/meetings/en/doc_details.jsp?doc_id=70892"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Research Group on Cultural Property (RGCP)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2C5F76" w:rsidP="00CF7B3B">
      <w:pPr>
        <w:autoSpaceDE w:val="0"/>
        <w:autoSpaceDN w:val="0"/>
        <w:bidi w:val="0"/>
        <w:adjustRightInd w:val="0"/>
        <w:rPr>
          <w:rFonts w:eastAsia="Times New Roman" w:cs="Arial"/>
          <w:color w:val="0000FF"/>
          <w:szCs w:val="20"/>
        </w:rPr>
      </w:pPr>
      <w:hyperlink r:id="rId54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Rulu Arts Promoters (RAP)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"https://www.wipo.int/meetings/en/doc_details.jsp?doc_id=79172"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Rural Women Environmental Protection Association (RWEPA)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55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Russian Association of Indigenous Peoples of the North (RAIPON)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56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SAAMI Council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szCs w:val="20"/>
          <w:u w:val="single"/>
        </w:rPr>
      </w:pPr>
      <w:r w:rsidRPr="00CF7B3B">
        <w:rPr>
          <w:rFonts w:eastAsia="Times New Roman" w:cs="Arial"/>
          <w:szCs w:val="20"/>
        </w:rPr>
        <w:fldChar w:fldCharType="begin"/>
      </w:r>
      <w:r w:rsidRPr="00CF7B3B">
        <w:rPr>
          <w:rFonts w:eastAsia="Times New Roman" w:cs="Arial"/>
          <w:szCs w:val="20"/>
        </w:rPr>
        <w:instrText xml:space="preserve"> HYPERLINK "http://www.wipo.int/edocs/mdocs/tk/en/wipo_grtkf_ic_1/wipo_grtkf_ic_1_13.doc" </w:instrText>
      </w:r>
      <w:r w:rsidR="002C5F76" w:rsidRPr="00CF7B3B">
        <w:rPr>
          <w:rFonts w:eastAsia="Times New Roman" w:cs="Arial"/>
          <w:szCs w:val="20"/>
        </w:rPr>
      </w:r>
      <w:r w:rsidRPr="00CF7B3B">
        <w:rPr>
          <w:rFonts w:eastAsia="Times New Roman" w:cs="Arial"/>
          <w:szCs w:val="20"/>
        </w:rPr>
        <w:fldChar w:fldCharType="separate"/>
      </w:r>
      <w:r w:rsidRPr="00CF7B3B">
        <w:rPr>
          <w:rFonts w:eastAsia="Times New Roman" w:cs="Arial"/>
          <w:color w:val="0000FF"/>
          <w:szCs w:val="20"/>
          <w:u w:val="single"/>
        </w:rPr>
        <w:t>Secretariat of the Pacific Community (SPC)</w:t>
      </w:r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</w:rPr>
      </w:pPr>
      <w:r w:rsidRPr="00CF7B3B">
        <w:rPr>
          <w:rFonts w:eastAsia="Times New Roman" w:cs="Arial"/>
          <w:szCs w:val="20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i/>
          <w:color w:val="0000FF" w:themeColor="hyperlink"/>
          <w:szCs w:val="20"/>
          <w:u w:val="single"/>
          <w:lang w:val="es-ES_tradnl"/>
        </w:rPr>
      </w:pPr>
      <w:r w:rsidRPr="00CF7B3B">
        <w:rPr>
          <w:rFonts w:eastAsia="Times New Roman" w:cs="Arial"/>
          <w:i/>
          <w:szCs w:val="20"/>
          <w:u w:val="single"/>
          <w:lang w:val="es-ES_tradnl"/>
        </w:rPr>
        <w:fldChar w:fldCharType="begin"/>
      </w:r>
      <w:r w:rsidRPr="00CF7B3B">
        <w:rPr>
          <w:rFonts w:eastAsia="Times New Roman" w:cs="Arial"/>
          <w:i/>
          <w:szCs w:val="20"/>
          <w:u w:val="single"/>
          <w:lang w:val="es-ES_tradnl"/>
        </w:rPr>
        <w:instrText xml:space="preserve"> HYPERLINK "https://www.wipo.int/meetings/en/doc_details.jsp?doc_id=224844" </w:instrText>
      </w:r>
      <w:r w:rsidR="002C5F76" w:rsidRPr="00CF7B3B">
        <w:rPr>
          <w:rFonts w:eastAsia="Times New Roman" w:cs="Arial"/>
          <w:i/>
          <w:szCs w:val="20"/>
          <w:u w:val="single"/>
          <w:lang w:val="es-ES_tradnl"/>
        </w:rPr>
      </w:r>
      <w:r w:rsidRPr="00CF7B3B">
        <w:rPr>
          <w:rFonts w:eastAsia="Times New Roman" w:cs="Arial"/>
          <w:i/>
          <w:szCs w:val="20"/>
          <w:u w:val="single"/>
          <w:lang w:val="es-ES_tradnl"/>
        </w:rPr>
        <w:fldChar w:fldCharType="separate"/>
      </w:r>
      <w:r w:rsidRPr="00CF7B3B">
        <w:rPr>
          <w:rFonts w:eastAsia="Times New Roman" w:cs="Arial"/>
          <w:i/>
          <w:color w:val="0000FF" w:themeColor="hyperlink"/>
          <w:szCs w:val="20"/>
          <w:u w:val="single"/>
          <w:lang w:val="es-ES_tradnl"/>
        </w:rPr>
        <w:t>Società Italiana per la Museografia e i Beni Demoetnoantropologici (SIMBDEA)</w:t>
      </w:r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  <w:lang w:val="es-ES_tradnl"/>
        </w:rPr>
      </w:pPr>
      <w:r w:rsidRPr="00CF7B3B">
        <w:rPr>
          <w:rFonts w:eastAsia="Times New Roman" w:cs="Arial"/>
          <w:i/>
          <w:szCs w:val="20"/>
          <w:u w:val="single"/>
          <w:lang w:val="es-ES_tradnl"/>
        </w:rPr>
        <w:fldChar w:fldCharType="end"/>
      </w:r>
    </w:p>
    <w:p w:rsidR="00CF7B3B" w:rsidRPr="00CF7B3B" w:rsidRDefault="002C5F76" w:rsidP="00CF7B3B">
      <w:pPr>
        <w:bidi w:val="0"/>
        <w:rPr>
          <w:rFonts w:eastAsia="Times New Roman" w:cs="Arial"/>
          <w:i/>
          <w:szCs w:val="20"/>
          <w:lang w:val="fr-FR"/>
        </w:rPr>
      </w:pPr>
      <w:hyperlink r:id="rId57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FR"/>
          </w:rPr>
          <w:t>Societé Internationale d’Éthnologie et de Folklore (SIEF)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i/>
          <w:szCs w:val="20"/>
          <w:lang w:val="fr-CH"/>
        </w:rPr>
      </w:pPr>
    </w:p>
    <w:p w:rsidR="00CF7B3B" w:rsidRPr="00CF7B3B" w:rsidRDefault="002C5F76" w:rsidP="00CF7B3B">
      <w:pPr>
        <w:bidi w:val="0"/>
        <w:rPr>
          <w:rFonts w:cs="Arial"/>
          <w:color w:val="0000FF"/>
          <w:szCs w:val="20"/>
          <w:lang w:val="fr-CH"/>
        </w:rPr>
      </w:pPr>
      <w:hyperlink r:id="rId58" w:history="1">
        <w:r w:rsidR="00CF7B3B" w:rsidRPr="00CF7B3B">
          <w:rPr>
            <w:rFonts w:cs="Arial"/>
            <w:color w:val="0000FF"/>
            <w:szCs w:val="20"/>
            <w:u w:val="single"/>
            <w:lang w:val="fr-CH"/>
          </w:rPr>
          <w:t>Solidarity for a Better World/</w:t>
        </w:r>
        <w:r w:rsidR="00CF7B3B" w:rsidRPr="00CF7B3B">
          <w:rPr>
            <w:rFonts w:cs="Arial"/>
            <w:i/>
            <w:color w:val="0000FF"/>
            <w:szCs w:val="20"/>
            <w:u w:val="single"/>
            <w:lang w:val="fr-CH"/>
          </w:rPr>
          <w:t>Solidarité pour un Monde Meilleur</w:t>
        </w:r>
        <w:r w:rsidR="00CF7B3B" w:rsidRPr="00CF7B3B">
          <w:rPr>
            <w:rFonts w:cs="Arial"/>
            <w:color w:val="0000FF"/>
            <w:szCs w:val="20"/>
            <w:u w:val="single"/>
            <w:lang w:val="fr-CH"/>
          </w:rPr>
          <w:t xml:space="preserve"> (SMM)</w:t>
        </w:r>
      </w:hyperlink>
    </w:p>
    <w:p w:rsidR="00CF7B3B" w:rsidRPr="00CF7B3B" w:rsidRDefault="00CF7B3B" w:rsidP="00CF7B3B">
      <w:pPr>
        <w:bidi w:val="0"/>
        <w:rPr>
          <w:rFonts w:cs="Arial"/>
          <w:i/>
          <w:color w:val="0000FF"/>
          <w:szCs w:val="20"/>
          <w:lang w:val="fr-CH"/>
        </w:rPr>
      </w:pPr>
    </w:p>
    <w:p w:rsidR="00CF7B3B" w:rsidRPr="00CF7B3B" w:rsidRDefault="002C5F76" w:rsidP="00CF7B3B">
      <w:pPr>
        <w:bidi w:val="0"/>
        <w:rPr>
          <w:rFonts w:cs="Arial"/>
          <w:color w:val="0000FF"/>
          <w:szCs w:val="20"/>
        </w:rPr>
      </w:pPr>
      <w:hyperlink r:id="rId59" w:history="1">
        <w:r w:rsidR="00CF7B3B" w:rsidRPr="00CF7B3B">
          <w:rPr>
            <w:rFonts w:cs="Arial"/>
            <w:color w:val="0000FF"/>
            <w:szCs w:val="20"/>
            <w:u w:val="single"/>
          </w:rPr>
          <w:t>Structural Analysis of Cultural Systems (S.A.C.S.)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color w:val="0000FF"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lang w:val="es-US"/>
        </w:rPr>
      </w:pPr>
      <w:hyperlink r:id="rId60" w:history="1">
        <w:r w:rsidR="00CF7B3B" w:rsidRPr="00CF7B3B">
          <w:rPr>
            <w:rFonts w:eastAsia="Times New Roman" w:cs="Arial"/>
            <w:color w:val="0000FF"/>
            <w:szCs w:val="20"/>
            <w:u w:val="single"/>
            <w:lang w:val="es-US"/>
          </w:rPr>
          <w:t>Te Rūnanga o Toa Rangatira Inc.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es-US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61" w:history="1">
        <w:r w:rsidR="00CF7B3B" w:rsidRPr="00CF7B3B">
          <w:rPr>
            <w:rFonts w:eastAsia="Times New Roman" w:cs="Arial"/>
            <w:color w:val="0000FF"/>
            <w:szCs w:val="20"/>
            <w:u w:val="single"/>
          </w:rPr>
          <w:t>Tebtebba Foundation - Indigenous Peoples’ International Centre for Policy Research and Education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i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i/>
          <w:color w:val="0000FF"/>
          <w:szCs w:val="20"/>
          <w:u w:val="single"/>
        </w:rPr>
        <w:instrText xml:space="preserve"> HYPERLINK "https://www.wipo.int/meetings/en/doc_details.jsp?doc_id=59178" </w:instrText>
      </w:r>
      <w:r w:rsidR="002C5F76" w:rsidRPr="00CF7B3B">
        <w:rPr>
          <w:rFonts w:eastAsia="Times New Roman" w:cs="Arial"/>
          <w:i/>
          <w:color w:val="0000FF"/>
          <w:szCs w:val="20"/>
          <w:u w:val="single"/>
        </w:rPr>
      </w:r>
      <w:r w:rsidRPr="00CF7B3B">
        <w:rPr>
          <w:rFonts w:eastAsia="Times New Roman" w:cs="Arial"/>
          <w:i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i/>
          <w:color w:val="0000FF" w:themeColor="hyperlink"/>
          <w:szCs w:val="20"/>
          <w:u w:val="single"/>
        </w:rPr>
        <w:t>Traditions pour Demain</w:t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/Traditions for Tomorrow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  <w:r w:rsidRPr="00CF7B3B">
        <w:rPr>
          <w:rFonts w:eastAsia="Times New Roman" w:cs="Arial"/>
          <w:i/>
          <w:color w:val="0000FF"/>
          <w:szCs w:val="20"/>
          <w:u w:val="single"/>
        </w:rPr>
        <w:fldChar w:fldCharType="end"/>
      </w: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begin"/>
      </w:r>
      <w:r w:rsidRPr="00CF7B3B">
        <w:rPr>
          <w:rFonts w:eastAsia="Times New Roman" w:cs="Arial"/>
          <w:color w:val="0000FF"/>
          <w:szCs w:val="20"/>
          <w:u w:val="single"/>
        </w:rPr>
        <w:instrText xml:space="preserve"> HYPERLINK "https://www.wipo.int/meetings/en/doc_details.jsp?doc_id=2196" </w:instrText>
      </w:r>
      <w:r w:rsidR="002C5F76" w:rsidRPr="00CF7B3B">
        <w:rPr>
          <w:rFonts w:eastAsia="Times New Roman" w:cs="Arial"/>
          <w:color w:val="0000FF"/>
          <w:szCs w:val="20"/>
          <w:u w:val="single"/>
        </w:rPr>
      </w:r>
      <w:r w:rsidRPr="00CF7B3B">
        <w:rPr>
          <w:rFonts w:eastAsia="Times New Roman" w:cs="Arial"/>
          <w:color w:val="0000FF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Tulalip Tribes of Washington Governmental Affairs Department</w:t>
      </w:r>
    </w:p>
    <w:p w:rsidR="00CF7B3B" w:rsidRPr="00CF7B3B" w:rsidRDefault="00CF7B3B" w:rsidP="00CF7B3B">
      <w:pPr>
        <w:tabs>
          <w:tab w:val="num" w:pos="570"/>
        </w:tabs>
        <w:bidi w:val="0"/>
        <w:spacing w:line="260" w:lineRule="exact"/>
        <w:rPr>
          <w:rFonts w:eastAsia="Times New Roman" w:cs="Arial"/>
          <w:szCs w:val="20"/>
        </w:rPr>
      </w:pPr>
      <w:r w:rsidRPr="00CF7B3B">
        <w:rPr>
          <w:rFonts w:eastAsia="Times New Roman" w:cs="Arial"/>
          <w:color w:val="0000FF"/>
          <w:szCs w:val="20"/>
          <w:u w:val="single"/>
        </w:rPr>
        <w:fldChar w:fldCharType="end"/>
      </w:r>
    </w:p>
    <w:p w:rsidR="00CF7B3B" w:rsidRPr="00CF7B3B" w:rsidRDefault="002C5F76" w:rsidP="00CF7B3B">
      <w:pPr>
        <w:tabs>
          <w:tab w:val="num" w:pos="570"/>
        </w:tabs>
        <w:bidi w:val="0"/>
        <w:spacing w:line="260" w:lineRule="exact"/>
        <w:rPr>
          <w:rFonts w:eastAsia="Times New Roman" w:cs="Arial"/>
          <w:i/>
          <w:color w:val="0000FF"/>
          <w:szCs w:val="20"/>
          <w:lang w:val="fr-CH"/>
        </w:rPr>
      </w:pPr>
      <w:hyperlink r:id="rId62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CH"/>
          </w:rPr>
          <w:t>Union des peuples autochtones pour le réveil au développement (UPARED)</w:t>
        </w:r>
      </w:hyperlink>
    </w:p>
    <w:p w:rsidR="00CF7B3B" w:rsidRPr="00CF7B3B" w:rsidRDefault="00CF7B3B" w:rsidP="00CF7B3B">
      <w:pPr>
        <w:bidi w:val="0"/>
        <w:spacing w:line="260" w:lineRule="exact"/>
        <w:rPr>
          <w:rFonts w:cs="Arial"/>
          <w:szCs w:val="20"/>
          <w:lang w:val="fr-CH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  <w:lang w:val="fr-CH"/>
        </w:rPr>
      </w:pPr>
      <w:hyperlink r:id="rId63" w:history="1">
        <w:r w:rsidR="00CF7B3B" w:rsidRPr="00CF7B3B">
          <w:rPr>
            <w:rFonts w:eastAsia="Times New Roman" w:cs="Arial"/>
            <w:color w:val="0000FF"/>
            <w:szCs w:val="20"/>
            <w:u w:val="single"/>
            <w:lang w:val="fr-CH"/>
          </w:rPr>
          <w:t>University of Lausanne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fr-CH"/>
        </w:rPr>
      </w:pPr>
    </w:p>
    <w:p w:rsidR="00CF7B3B" w:rsidRPr="00CF7B3B" w:rsidRDefault="002C5F76" w:rsidP="00CF7B3B">
      <w:pPr>
        <w:keepNext/>
        <w:bidi w:val="0"/>
        <w:outlineLvl w:val="2"/>
        <w:rPr>
          <w:rFonts w:eastAsia="Times New Roman" w:cs="Arial"/>
          <w:i/>
          <w:color w:val="0000FF"/>
          <w:szCs w:val="20"/>
          <w:lang w:val="fr-CH"/>
        </w:rPr>
      </w:pPr>
      <w:hyperlink r:id="rId64" w:history="1">
        <w:r w:rsidR="00CF7B3B" w:rsidRPr="00CF7B3B">
          <w:rPr>
            <w:rFonts w:eastAsia="Times New Roman" w:cs="Arial"/>
            <w:i/>
            <w:color w:val="0000FF"/>
            <w:szCs w:val="20"/>
            <w:u w:val="single"/>
            <w:lang w:val="fr-CH"/>
          </w:rPr>
          <w:t>Villages unis (United Villages)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  <w:lang w:val="fr-CH"/>
        </w:rPr>
      </w:pPr>
    </w:p>
    <w:p w:rsidR="00CF7B3B" w:rsidRPr="00CF7B3B" w:rsidRDefault="002C5F76" w:rsidP="00CF7B3B">
      <w:pPr>
        <w:bidi w:val="0"/>
        <w:rPr>
          <w:rFonts w:cs="Arial"/>
          <w:color w:val="0000FF" w:themeColor="hyperlink"/>
          <w:szCs w:val="20"/>
          <w:u w:val="single"/>
          <w:lang w:val="fr-CH"/>
        </w:rPr>
      </w:pPr>
      <w:hyperlink r:id="rId65" w:history="1">
        <w:r w:rsidR="00CF7B3B" w:rsidRPr="00CF7B3B">
          <w:rPr>
            <w:rFonts w:cs="Arial"/>
            <w:i/>
            <w:color w:val="0000FF" w:themeColor="hyperlink"/>
            <w:szCs w:val="20"/>
            <w:u w:val="single"/>
            <w:lang w:val="fr-CH"/>
          </w:rPr>
          <w:t>Voie éclairée des Enfants Démunis</w:t>
        </w:r>
        <w:r w:rsidR="00CF7B3B" w:rsidRPr="00CF7B3B">
          <w:rPr>
            <w:rFonts w:cs="Arial"/>
            <w:color w:val="0000FF" w:themeColor="hyperlink"/>
            <w:szCs w:val="20"/>
            <w:u w:val="single"/>
            <w:lang w:val="fr-CH"/>
          </w:rPr>
          <w:t xml:space="preserve"> (VED)</w:t>
        </w:r>
      </w:hyperlink>
    </w:p>
    <w:p w:rsidR="00CF7B3B" w:rsidRPr="00CF7B3B" w:rsidRDefault="00CF7B3B" w:rsidP="00CF7B3B">
      <w:pPr>
        <w:bidi w:val="0"/>
        <w:rPr>
          <w:rFonts w:cs="Arial"/>
          <w:color w:val="0000FF" w:themeColor="hyperlink"/>
          <w:szCs w:val="20"/>
          <w:u w:val="single"/>
          <w:lang w:val="fr-CH"/>
        </w:rPr>
      </w:pPr>
    </w:p>
    <w:p w:rsidR="00CF7B3B" w:rsidRPr="00CF7B3B" w:rsidRDefault="002C5F76" w:rsidP="00CF7B3B">
      <w:pPr>
        <w:bidi w:val="0"/>
        <w:rPr>
          <w:rFonts w:eastAsia="Times New Roman" w:cs="Arial"/>
          <w:color w:val="0000FF"/>
          <w:szCs w:val="20"/>
        </w:rPr>
      </w:pPr>
      <w:hyperlink r:id="rId66" w:history="1">
        <w:r w:rsidR="00CF7B3B" w:rsidRPr="00CF7B3B">
          <w:rPr>
            <w:rFonts w:cs="Arial"/>
            <w:color w:val="0000FF"/>
            <w:szCs w:val="20"/>
            <w:u w:val="single"/>
          </w:rPr>
          <w:t>Wakatū Incorporation</w:t>
        </w:r>
      </w:hyperlink>
    </w:p>
    <w:p w:rsidR="00CF7B3B" w:rsidRPr="00CF7B3B" w:rsidRDefault="00CF7B3B" w:rsidP="00CF7B3B">
      <w:pPr>
        <w:keepNext/>
        <w:bidi w:val="0"/>
        <w:outlineLvl w:val="2"/>
        <w:rPr>
          <w:rFonts w:eastAsia="Times New Roman" w:cs="Arial"/>
          <w:i/>
          <w:szCs w:val="20"/>
        </w:rPr>
      </w:pPr>
    </w:p>
    <w:p w:rsidR="00CF7B3B" w:rsidRPr="00CF7B3B" w:rsidRDefault="002C5F76" w:rsidP="00CF7B3B">
      <w:pPr>
        <w:bidi w:val="0"/>
        <w:rPr>
          <w:rFonts w:eastAsia="Times New Roman" w:cs="Arial"/>
          <w:szCs w:val="20"/>
        </w:rPr>
      </w:pPr>
      <w:hyperlink r:id="rId67" w:history="1">
        <w:r w:rsidR="00CF7B3B" w:rsidRPr="00CF7B3B">
          <w:rPr>
            <w:rFonts w:eastAsia="Times New Roman" w:cs="Arial"/>
            <w:color w:val="0000FF" w:themeColor="hyperlink"/>
            <w:szCs w:val="20"/>
            <w:u w:val="single"/>
          </w:rPr>
          <w:t>West Indian Tribal Society</w:t>
        </w:r>
      </w:hyperlink>
    </w:p>
    <w:p w:rsidR="00CF7B3B" w:rsidRPr="00CF7B3B" w:rsidRDefault="00CF7B3B" w:rsidP="00CF7B3B">
      <w:pPr>
        <w:bidi w:val="0"/>
        <w:rPr>
          <w:rFonts w:eastAsia="Times New Roman" w:cs="Arial"/>
          <w:szCs w:val="20"/>
        </w:rPr>
      </w:pPr>
    </w:p>
    <w:p w:rsidR="00CF7B3B" w:rsidRPr="00CF7B3B" w:rsidRDefault="00CF7B3B" w:rsidP="00CF7B3B">
      <w:pPr>
        <w:bidi w:val="0"/>
        <w:rPr>
          <w:rFonts w:eastAsia="Times New Roman" w:cs="Arial"/>
          <w:color w:val="0000FF" w:themeColor="hyperlink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begin"/>
      </w:r>
      <w:r w:rsidRPr="00CF7B3B">
        <w:rPr>
          <w:rFonts w:eastAsia="Times New Roman" w:cs="Arial"/>
          <w:szCs w:val="20"/>
          <w:u w:val="single"/>
        </w:rPr>
        <w:instrText xml:space="preserve"> HYPERLINK "https://www.wipo.int/meetings/en/doc_details.jsp?doc_id=2196" </w:instrText>
      </w:r>
      <w:r w:rsidR="002C5F76" w:rsidRPr="00CF7B3B">
        <w:rPr>
          <w:rFonts w:eastAsia="Times New Roman" w:cs="Arial"/>
          <w:szCs w:val="20"/>
          <w:u w:val="single"/>
        </w:rPr>
      </w:r>
      <w:r w:rsidRPr="00CF7B3B">
        <w:rPr>
          <w:rFonts w:eastAsia="Times New Roman" w:cs="Arial"/>
          <w:szCs w:val="20"/>
          <w:u w:val="single"/>
        </w:rPr>
        <w:fldChar w:fldCharType="separate"/>
      </w:r>
      <w:r w:rsidRPr="00CF7B3B">
        <w:rPr>
          <w:rFonts w:eastAsia="Times New Roman" w:cs="Arial"/>
          <w:color w:val="0000FF" w:themeColor="hyperlink"/>
          <w:szCs w:val="20"/>
          <w:u w:val="single"/>
        </w:rPr>
        <w:t>World Trade Institute (WTI)</w:t>
      </w:r>
    </w:p>
    <w:p w:rsidR="00CF7B3B" w:rsidRPr="00CF7B3B" w:rsidRDefault="00CF7B3B" w:rsidP="00CF7B3B">
      <w:pPr>
        <w:bidi w:val="0"/>
        <w:rPr>
          <w:rFonts w:eastAsia="Times New Roman" w:cs="Arial"/>
          <w:szCs w:val="20"/>
          <w:u w:val="single"/>
        </w:rPr>
      </w:pPr>
      <w:r w:rsidRPr="00CF7B3B">
        <w:rPr>
          <w:rFonts w:eastAsia="Times New Roman" w:cs="Arial"/>
          <w:szCs w:val="20"/>
          <w:u w:val="single"/>
        </w:rPr>
        <w:fldChar w:fldCharType="end"/>
      </w:r>
    </w:p>
    <w:p w:rsidR="002E1798" w:rsidRDefault="002E1798" w:rsidP="002E1798">
      <w:pPr>
        <w:pStyle w:val="Endofdocument-Annex"/>
        <w:spacing w:before="360"/>
        <w:ind w:left="-5"/>
        <w:contextualSpacing/>
        <w:rPr>
          <w:rtl/>
          <w:lang w:bidi="ar-EG"/>
        </w:rPr>
      </w:pPr>
    </w:p>
    <w:p w:rsidR="00FE339E" w:rsidRPr="008909D8" w:rsidRDefault="002A62C3" w:rsidP="008909D8">
      <w:pPr>
        <w:pStyle w:val="Endofdocument-Annex"/>
        <w:spacing w:before="360"/>
      </w:pPr>
      <w:r w:rsidRPr="008909D8">
        <w:rPr>
          <w:rtl/>
        </w:rPr>
        <w:t>[نهاي</w:t>
      </w:r>
      <w:r w:rsidRPr="008909D8">
        <w:rPr>
          <w:rFonts w:hint="cs"/>
          <w:rtl/>
        </w:rPr>
        <w:t xml:space="preserve">ة </w:t>
      </w:r>
      <w:r w:rsidR="00EA213C">
        <w:rPr>
          <w:rFonts w:hint="cs"/>
          <w:rtl/>
        </w:rPr>
        <w:t>المرفق و</w:t>
      </w:r>
      <w:r w:rsidR="005875D1" w:rsidRPr="008909D8">
        <w:rPr>
          <w:rtl/>
        </w:rPr>
        <w:t>الوثيقة]</w:t>
      </w:r>
    </w:p>
    <w:sectPr w:rsidR="00FE339E" w:rsidRPr="008909D8" w:rsidSect="00171FF1">
      <w:headerReference w:type="default" r:id="rId68"/>
      <w:footerReference w:type="default" r:id="rId69"/>
      <w:footerReference w:type="first" r:id="rId70"/>
      <w:footnotePr>
        <w:numRestart w:val="eachSect"/>
      </w:footnotePr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3B" w:rsidRDefault="000B523B">
      <w:r>
        <w:separator/>
      </w:r>
    </w:p>
  </w:endnote>
  <w:endnote w:type="continuationSeparator" w:id="0">
    <w:p w:rsidR="000B523B" w:rsidRDefault="000B523B" w:rsidP="003B38C1">
      <w:r>
        <w:separator/>
      </w:r>
    </w:p>
    <w:p w:rsidR="000B523B" w:rsidRPr="003B38C1" w:rsidRDefault="000B52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523B" w:rsidRPr="003B38C1" w:rsidRDefault="000B52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3B" w:rsidRDefault="000B523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0fbc41d6bbb86552ef773ea4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B523B" w:rsidRPr="00793FF2" w:rsidRDefault="00793FF2" w:rsidP="00793FF2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93FF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fbc41d6bbb86552ef773ea4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EU1hp8ZAwAANg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0B523B" w:rsidRPr="00793FF2" w:rsidRDefault="00793FF2" w:rsidP="00793FF2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93FF2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3B" w:rsidRDefault="000B523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80e24f33b1748ba41e46d2c2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B523B" w:rsidRPr="00793FF2" w:rsidRDefault="00793FF2" w:rsidP="00793FF2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93FF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0e24f33b1748ba41e46d2c2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PaUP1E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0B523B" w:rsidRPr="00793FF2" w:rsidRDefault="00793FF2" w:rsidP="00793FF2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93FF2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3B" w:rsidRDefault="000B523B">
      <w:r>
        <w:separator/>
      </w:r>
    </w:p>
  </w:footnote>
  <w:footnote w:type="continuationSeparator" w:id="0">
    <w:p w:rsidR="000B523B" w:rsidRDefault="000B523B" w:rsidP="008B60B2">
      <w:r>
        <w:separator/>
      </w:r>
    </w:p>
    <w:p w:rsidR="000B523B" w:rsidRPr="00ED77FB" w:rsidRDefault="000B52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523B" w:rsidRPr="00ED77FB" w:rsidRDefault="000B52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B523B" w:rsidRPr="00D57F8A" w:rsidRDefault="000B523B" w:rsidP="00D57F8A">
      <w:pPr>
        <w:pStyle w:val="FootnoteText"/>
        <w:rPr>
          <w:rFonts w:asciiTheme="minorHAnsi" w:hAnsiTheme="minorHAnsi" w:cstheme="minorHAnsi"/>
          <w:lang w:bidi="ar-EG"/>
        </w:rPr>
      </w:pPr>
      <w:r w:rsidRPr="00D57F8A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D57F8A">
        <w:rPr>
          <w:rFonts w:asciiTheme="minorHAnsi" w:hAnsiTheme="minorHAnsi" w:cstheme="minorHAnsi"/>
          <w:rtl/>
          <w:lang w:bidi="ar-EG"/>
        </w:rPr>
        <w:t xml:space="preserve">لا تشمل هذه القائمة المراقبين الدائمين لدى </w:t>
      </w:r>
      <w:r w:rsidRPr="00D57F8A">
        <w:rPr>
          <w:rFonts w:asciiTheme="minorHAnsi" w:hAnsiTheme="minorHAnsi" w:cstheme="minorHAnsi" w:hint="cs"/>
          <w:rtl/>
          <w:lang w:bidi="ar-EG"/>
        </w:rPr>
        <w:t>الويبو،</w:t>
      </w:r>
      <w:r w:rsidRPr="00D57F8A">
        <w:rPr>
          <w:rFonts w:asciiTheme="minorHAnsi" w:hAnsiTheme="minorHAnsi" w:cstheme="minorHAnsi"/>
          <w:rtl/>
          <w:lang w:bidi="ar-EG"/>
        </w:rPr>
        <w:t xml:space="preserve"> على النحو الوارد في القائمة المتاحة على</w:t>
      </w:r>
      <w:r>
        <w:rPr>
          <w:rFonts w:asciiTheme="minorHAnsi" w:hAnsiTheme="minorHAnsi" w:cstheme="minorHAnsi" w:hint="cs"/>
          <w:rtl/>
          <w:lang w:bidi="ar-EG"/>
        </w:rPr>
        <w:t xml:space="preserve">: </w:t>
      </w:r>
      <w:hyperlink r:id="rId1" w:history="1">
        <w:r w:rsidRPr="00A91EB4">
          <w:rPr>
            <w:rStyle w:val="Hyperlink"/>
            <w:rFonts w:asciiTheme="minorHAnsi" w:hAnsiTheme="minorHAnsi" w:cstheme="minorHAnsi"/>
            <w:lang w:bidi="ar-EG"/>
          </w:rPr>
          <w:t>https://www.wipo.int/export/sites/www/members/en/docs/observers.pdf</w:t>
        </w:r>
      </w:hyperlink>
      <w:r w:rsidRPr="00D57F8A">
        <w:rPr>
          <w:rFonts w:asciiTheme="minorHAnsi" w:hAnsiTheme="minorHAnsi" w:cstheme="minorHAnsi"/>
          <w:rtl/>
          <w:lang w:bidi="ar-EG"/>
        </w:rPr>
        <w:t>.</w:t>
      </w:r>
      <w:r>
        <w:rPr>
          <w:rFonts w:asciiTheme="minorHAnsi" w:hAnsiTheme="minorHAnsi" w:cstheme="minorHAnsi" w:hint="cs"/>
          <w:rtl/>
          <w:lang w:bidi="ar-E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3B" w:rsidRPr="002A62C3" w:rsidRDefault="000B523B" w:rsidP="00EA213C">
    <w:pPr>
      <w:pStyle w:val="Header"/>
      <w:bidi w:val="0"/>
      <w:rPr>
        <w:rtl/>
        <w:lang w:val="fr-CH"/>
      </w:rPr>
    </w:pPr>
    <w:r w:rsidRPr="00F975AE">
      <w:t>WIPO/GRTKF/IC/</w:t>
    </w:r>
    <w:r>
      <w:t>47</w:t>
    </w:r>
    <w:r w:rsidRPr="00F975AE">
      <w:t>/2</w:t>
    </w:r>
    <w:r>
      <w:t>0</w:t>
    </w:r>
  </w:p>
  <w:p w:rsidR="000B523B" w:rsidRDefault="000B523B" w:rsidP="00655D5F">
    <w:pPr>
      <w:pStyle w:val="Header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2C5F76">
      <w:rPr>
        <w:noProof/>
      </w:rPr>
      <w:t>6</w:t>
    </w:r>
    <w:r>
      <w:rPr>
        <w:noProof/>
      </w:rPr>
      <w:fldChar w:fldCharType="end"/>
    </w:r>
  </w:p>
  <w:p w:rsidR="000B523B" w:rsidRPr="00F52843" w:rsidRDefault="000B523B" w:rsidP="00F52843">
    <w:pPr>
      <w:pStyle w:val="Header"/>
      <w:bidi w:val="0"/>
      <w:rPr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20061B"/>
    <w:multiLevelType w:val="multilevel"/>
    <w:tmpl w:val="8DC8C21C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4" w15:restartNumberingAfterBreak="0">
    <w:nsid w:val="6AF4524C"/>
    <w:multiLevelType w:val="multilevel"/>
    <w:tmpl w:val="CD56DC0E"/>
    <w:lvl w:ilvl="0">
      <w:start w:val="1"/>
      <w:numFmt w:val="decimal"/>
      <w:pStyle w:val="Decis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2326B"/>
    <w:rsid w:val="00043CAA"/>
    <w:rsid w:val="00045944"/>
    <w:rsid w:val="00056816"/>
    <w:rsid w:val="00075432"/>
    <w:rsid w:val="000842E9"/>
    <w:rsid w:val="000968ED"/>
    <w:rsid w:val="00096CA1"/>
    <w:rsid w:val="000A36F0"/>
    <w:rsid w:val="000A3D97"/>
    <w:rsid w:val="000A6375"/>
    <w:rsid w:val="000B523B"/>
    <w:rsid w:val="000C1BD0"/>
    <w:rsid w:val="000F1384"/>
    <w:rsid w:val="000F5E56"/>
    <w:rsid w:val="00127BAD"/>
    <w:rsid w:val="001362EE"/>
    <w:rsid w:val="001406E1"/>
    <w:rsid w:val="00155D8A"/>
    <w:rsid w:val="00157039"/>
    <w:rsid w:val="00160172"/>
    <w:rsid w:val="001601E5"/>
    <w:rsid w:val="001647D5"/>
    <w:rsid w:val="00171FF1"/>
    <w:rsid w:val="00172E7E"/>
    <w:rsid w:val="001832A6"/>
    <w:rsid w:val="001871F3"/>
    <w:rsid w:val="001940A0"/>
    <w:rsid w:val="0019592A"/>
    <w:rsid w:val="00196044"/>
    <w:rsid w:val="001A0750"/>
    <w:rsid w:val="001D4107"/>
    <w:rsid w:val="001D55BE"/>
    <w:rsid w:val="001F0DBC"/>
    <w:rsid w:val="001F42CA"/>
    <w:rsid w:val="00203D24"/>
    <w:rsid w:val="00210D5F"/>
    <w:rsid w:val="0021217E"/>
    <w:rsid w:val="00212EDF"/>
    <w:rsid w:val="002326AB"/>
    <w:rsid w:val="00243430"/>
    <w:rsid w:val="0024540F"/>
    <w:rsid w:val="00247365"/>
    <w:rsid w:val="002634C4"/>
    <w:rsid w:val="00263592"/>
    <w:rsid w:val="00267DC3"/>
    <w:rsid w:val="002928D3"/>
    <w:rsid w:val="002937BA"/>
    <w:rsid w:val="00295A0D"/>
    <w:rsid w:val="002A62C3"/>
    <w:rsid w:val="002C5F76"/>
    <w:rsid w:val="002E1798"/>
    <w:rsid w:val="002F1FE6"/>
    <w:rsid w:val="002F397F"/>
    <w:rsid w:val="002F4E68"/>
    <w:rsid w:val="002F6A6E"/>
    <w:rsid w:val="00300E4F"/>
    <w:rsid w:val="00312F7F"/>
    <w:rsid w:val="00360207"/>
    <w:rsid w:val="00361450"/>
    <w:rsid w:val="003673CF"/>
    <w:rsid w:val="003804EE"/>
    <w:rsid w:val="00381162"/>
    <w:rsid w:val="003845C1"/>
    <w:rsid w:val="003A6F89"/>
    <w:rsid w:val="003B355C"/>
    <w:rsid w:val="003B38C1"/>
    <w:rsid w:val="003B4AFD"/>
    <w:rsid w:val="003B6C4D"/>
    <w:rsid w:val="003B76A4"/>
    <w:rsid w:val="003C34E9"/>
    <w:rsid w:val="003C687A"/>
    <w:rsid w:val="003E0731"/>
    <w:rsid w:val="00423E3E"/>
    <w:rsid w:val="00427AF4"/>
    <w:rsid w:val="00442F94"/>
    <w:rsid w:val="004647DA"/>
    <w:rsid w:val="00474062"/>
    <w:rsid w:val="00477D6B"/>
    <w:rsid w:val="00481008"/>
    <w:rsid w:val="004C52E1"/>
    <w:rsid w:val="004E4527"/>
    <w:rsid w:val="005019FF"/>
    <w:rsid w:val="00505603"/>
    <w:rsid w:val="00510F29"/>
    <w:rsid w:val="00512C35"/>
    <w:rsid w:val="00516300"/>
    <w:rsid w:val="0053057A"/>
    <w:rsid w:val="00545BC0"/>
    <w:rsid w:val="00547552"/>
    <w:rsid w:val="00556076"/>
    <w:rsid w:val="00560A29"/>
    <w:rsid w:val="00575FB0"/>
    <w:rsid w:val="0058035B"/>
    <w:rsid w:val="005875D1"/>
    <w:rsid w:val="005A400F"/>
    <w:rsid w:val="005A53BE"/>
    <w:rsid w:val="005C5411"/>
    <w:rsid w:val="005C6324"/>
    <w:rsid w:val="005C6649"/>
    <w:rsid w:val="005E469E"/>
    <w:rsid w:val="005E7B89"/>
    <w:rsid w:val="00605827"/>
    <w:rsid w:val="00615CB0"/>
    <w:rsid w:val="006340CB"/>
    <w:rsid w:val="00646050"/>
    <w:rsid w:val="00655D5F"/>
    <w:rsid w:val="00664F4E"/>
    <w:rsid w:val="006713CA"/>
    <w:rsid w:val="0067495A"/>
    <w:rsid w:val="00676C5C"/>
    <w:rsid w:val="006955CA"/>
    <w:rsid w:val="006A4C55"/>
    <w:rsid w:val="006A729E"/>
    <w:rsid w:val="006B5C12"/>
    <w:rsid w:val="006E03F9"/>
    <w:rsid w:val="006E2AE3"/>
    <w:rsid w:val="006E3BB4"/>
    <w:rsid w:val="006F27C4"/>
    <w:rsid w:val="00720EFD"/>
    <w:rsid w:val="0073564F"/>
    <w:rsid w:val="007407CD"/>
    <w:rsid w:val="00763342"/>
    <w:rsid w:val="007854AF"/>
    <w:rsid w:val="00793A7C"/>
    <w:rsid w:val="00793FF2"/>
    <w:rsid w:val="007A398A"/>
    <w:rsid w:val="007A547D"/>
    <w:rsid w:val="007B48A5"/>
    <w:rsid w:val="007C4902"/>
    <w:rsid w:val="007D1613"/>
    <w:rsid w:val="007E4C0E"/>
    <w:rsid w:val="007F2029"/>
    <w:rsid w:val="00810574"/>
    <w:rsid w:val="008119F6"/>
    <w:rsid w:val="00814327"/>
    <w:rsid w:val="0084736E"/>
    <w:rsid w:val="008715C0"/>
    <w:rsid w:val="008909D8"/>
    <w:rsid w:val="00895A56"/>
    <w:rsid w:val="008A134B"/>
    <w:rsid w:val="008B2CC1"/>
    <w:rsid w:val="008B415D"/>
    <w:rsid w:val="008B5285"/>
    <w:rsid w:val="008B60B2"/>
    <w:rsid w:val="008E6F5B"/>
    <w:rsid w:val="008F02BC"/>
    <w:rsid w:val="008F787E"/>
    <w:rsid w:val="0090731E"/>
    <w:rsid w:val="00916EE2"/>
    <w:rsid w:val="00921ED2"/>
    <w:rsid w:val="00966A22"/>
    <w:rsid w:val="0096722F"/>
    <w:rsid w:val="00970BB7"/>
    <w:rsid w:val="00980843"/>
    <w:rsid w:val="00987B75"/>
    <w:rsid w:val="009B0855"/>
    <w:rsid w:val="009B223A"/>
    <w:rsid w:val="009C6280"/>
    <w:rsid w:val="009E2791"/>
    <w:rsid w:val="009E3F6F"/>
    <w:rsid w:val="009F25BA"/>
    <w:rsid w:val="009F499F"/>
    <w:rsid w:val="00A021E1"/>
    <w:rsid w:val="00A02F0F"/>
    <w:rsid w:val="00A04341"/>
    <w:rsid w:val="00A04A5C"/>
    <w:rsid w:val="00A37342"/>
    <w:rsid w:val="00A42C18"/>
    <w:rsid w:val="00A42DAF"/>
    <w:rsid w:val="00A45BD8"/>
    <w:rsid w:val="00A57799"/>
    <w:rsid w:val="00A70B97"/>
    <w:rsid w:val="00A869B7"/>
    <w:rsid w:val="00A90F0A"/>
    <w:rsid w:val="00A91F7C"/>
    <w:rsid w:val="00AA4217"/>
    <w:rsid w:val="00AC205C"/>
    <w:rsid w:val="00AC2B32"/>
    <w:rsid w:val="00AF0A6B"/>
    <w:rsid w:val="00AF7C75"/>
    <w:rsid w:val="00B05A69"/>
    <w:rsid w:val="00B07ABA"/>
    <w:rsid w:val="00B1169F"/>
    <w:rsid w:val="00B15C3A"/>
    <w:rsid w:val="00B268A1"/>
    <w:rsid w:val="00B42CA9"/>
    <w:rsid w:val="00B51FF7"/>
    <w:rsid w:val="00B605C6"/>
    <w:rsid w:val="00B623CB"/>
    <w:rsid w:val="00B63652"/>
    <w:rsid w:val="00B75281"/>
    <w:rsid w:val="00B83DEE"/>
    <w:rsid w:val="00B85758"/>
    <w:rsid w:val="00B92B95"/>
    <w:rsid w:val="00B92F1F"/>
    <w:rsid w:val="00B93CF5"/>
    <w:rsid w:val="00B9734B"/>
    <w:rsid w:val="00BA0BDD"/>
    <w:rsid w:val="00BA30E2"/>
    <w:rsid w:val="00BD60D0"/>
    <w:rsid w:val="00BE0E62"/>
    <w:rsid w:val="00BF0574"/>
    <w:rsid w:val="00C04F3B"/>
    <w:rsid w:val="00C11BFE"/>
    <w:rsid w:val="00C2646B"/>
    <w:rsid w:val="00C47E15"/>
    <w:rsid w:val="00C5068F"/>
    <w:rsid w:val="00C54E8D"/>
    <w:rsid w:val="00C86D74"/>
    <w:rsid w:val="00CB2040"/>
    <w:rsid w:val="00CB3DBA"/>
    <w:rsid w:val="00CC3E2D"/>
    <w:rsid w:val="00CD04F1"/>
    <w:rsid w:val="00CD64D7"/>
    <w:rsid w:val="00CE19F8"/>
    <w:rsid w:val="00CF29DF"/>
    <w:rsid w:val="00CF681A"/>
    <w:rsid w:val="00CF7B3B"/>
    <w:rsid w:val="00D07C78"/>
    <w:rsid w:val="00D27931"/>
    <w:rsid w:val="00D45252"/>
    <w:rsid w:val="00D530E8"/>
    <w:rsid w:val="00D57F8A"/>
    <w:rsid w:val="00D60B2C"/>
    <w:rsid w:val="00D647C4"/>
    <w:rsid w:val="00D67EAE"/>
    <w:rsid w:val="00D71B4D"/>
    <w:rsid w:val="00D82AB1"/>
    <w:rsid w:val="00D87E65"/>
    <w:rsid w:val="00D90B96"/>
    <w:rsid w:val="00D93D55"/>
    <w:rsid w:val="00DA0E33"/>
    <w:rsid w:val="00DB03B9"/>
    <w:rsid w:val="00DD7B7F"/>
    <w:rsid w:val="00DF12E1"/>
    <w:rsid w:val="00E15015"/>
    <w:rsid w:val="00E319DF"/>
    <w:rsid w:val="00E335FE"/>
    <w:rsid w:val="00E4597D"/>
    <w:rsid w:val="00E542D3"/>
    <w:rsid w:val="00E66CC5"/>
    <w:rsid w:val="00E7374D"/>
    <w:rsid w:val="00E94A9E"/>
    <w:rsid w:val="00E95EA0"/>
    <w:rsid w:val="00EA213C"/>
    <w:rsid w:val="00EA2633"/>
    <w:rsid w:val="00EA7D6E"/>
    <w:rsid w:val="00EB2F76"/>
    <w:rsid w:val="00EC4E49"/>
    <w:rsid w:val="00ED77FB"/>
    <w:rsid w:val="00EE066C"/>
    <w:rsid w:val="00EE45FA"/>
    <w:rsid w:val="00F043DE"/>
    <w:rsid w:val="00F23197"/>
    <w:rsid w:val="00F4084F"/>
    <w:rsid w:val="00F52843"/>
    <w:rsid w:val="00F65E11"/>
    <w:rsid w:val="00F66152"/>
    <w:rsid w:val="00F827CB"/>
    <w:rsid w:val="00F9165B"/>
    <w:rsid w:val="00F95C89"/>
    <w:rsid w:val="00F975AE"/>
    <w:rsid w:val="00FA1892"/>
    <w:rsid w:val="00FC1833"/>
    <w:rsid w:val="00FC482F"/>
    <w:rsid w:val="00FE1052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81E37B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uiPriority w:val="1"/>
    <w:qFormat/>
    <w:rsid w:val="00196044"/>
    <w:pPr>
      <w:numPr>
        <w:numId w:val="5"/>
      </w:numPr>
      <w:spacing w:before="200" w:after="0"/>
      <w:ind w:left="5534"/>
    </w:pPr>
    <w:rPr>
      <w:rFonts w:ascii="Arabic Typesetting" w:eastAsia="SimSun" w:hAnsi="Arabic Typesetting" w:cs="Arabic Typesetting"/>
      <w:i/>
      <w:iCs/>
      <w:sz w:val="36"/>
      <w:szCs w:val="36"/>
      <w:lang w:eastAsia="zh-CN"/>
    </w:rPr>
  </w:style>
  <w:style w:type="character" w:styleId="FootnoteReference">
    <w:name w:val="footnote reference"/>
    <w:aliases w:val="4_G,Footnotes refss,Footnote Ref,16 Point,Superscript 6 Point,Footnote Refernece,Footnote number,ftref,a Footnote Reference,FZ,Appel note de bas de page,Texto de nota al pie,referencia nota al pie,BVI fnr,Ref"/>
    <w:uiPriority w:val="99"/>
    <w:qFormat/>
    <w:rsid w:val="005875D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F3B"/>
    <w:rPr>
      <w:rFonts w:ascii="Arial" w:eastAsia="SimSun" w:hAnsi="Arial" w:cs="Calibr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C04F3B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542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75F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93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3CF5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FOOTNOTE">
    <w:name w:val="FOOTNOTE"/>
    <w:basedOn w:val="ONUMA"/>
    <w:link w:val="FOOTNOTEChar"/>
    <w:qFormat/>
    <w:rsid w:val="00A91F7C"/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rsid w:val="00A91F7C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A91F7C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FOOTNOTEChar">
    <w:name w:val="FOOTNOTE Char"/>
    <w:basedOn w:val="ONUMAChar"/>
    <w:link w:val="FOOTNOTE"/>
    <w:rsid w:val="00A91F7C"/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meetings/en/doc_details.jsp?doc_id=267161" TargetMode="External"/><Relationship Id="rId21" Type="http://schemas.openxmlformats.org/officeDocument/2006/relationships/hyperlink" Target="https://www.wipo.int/meetings/en/doc_details.jsp?doc_id=470066" TargetMode="External"/><Relationship Id="rId42" Type="http://schemas.openxmlformats.org/officeDocument/2006/relationships/hyperlink" Target="http://www.wipo.int/meetings/en/doc_details.jsp?doc_id=328516" TargetMode="External"/><Relationship Id="rId47" Type="http://schemas.openxmlformats.org/officeDocument/2006/relationships/hyperlink" Target="https://www.wipo.int/meetings/en/doc_details.jsp?doc_id=562431" TargetMode="External"/><Relationship Id="rId63" Type="http://schemas.openxmlformats.org/officeDocument/2006/relationships/hyperlink" Target="http://www.wipo.int/meetings/en/doc_details.jsp?doc_id=363136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n/doc_details.jsp?doc_id=15394" TargetMode="External"/><Relationship Id="rId29" Type="http://schemas.openxmlformats.org/officeDocument/2006/relationships/hyperlink" Target="http://www.wipo.int/meetings/en/doc_details.jsp?doc_id=328516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ww.wipo.int/meetings/en/doc_details.jsp?doc_id=334856" TargetMode="External"/><Relationship Id="rId32" Type="http://schemas.openxmlformats.org/officeDocument/2006/relationships/hyperlink" Target="https://www.wipo.int/meetings/en/doc_details.jsp?doc_id=201482" TargetMode="External"/><Relationship Id="rId37" Type="http://schemas.openxmlformats.org/officeDocument/2006/relationships/hyperlink" Target="https://www.wipo.int/meetings/en/doc_details.jsp?doc_id=579911" TargetMode="External"/><Relationship Id="rId40" Type="http://schemas.openxmlformats.org/officeDocument/2006/relationships/hyperlink" Target="https://www.wipo.int/meetings/en/doc_details.jsp?doc_id=15382" TargetMode="External"/><Relationship Id="rId45" Type="http://schemas.openxmlformats.org/officeDocument/2006/relationships/hyperlink" Target="https://www.wipo.int/meetings/en/doc_details.jsp?doc_id=562431" TargetMode="External"/><Relationship Id="rId53" Type="http://schemas.openxmlformats.org/officeDocument/2006/relationships/hyperlink" Target="http://www.wipo.int/meetings/en/doc_details.jsp?doc_id=412409" TargetMode="External"/><Relationship Id="rId58" Type="http://schemas.openxmlformats.org/officeDocument/2006/relationships/hyperlink" Target="https://www.wipo.int/meetings/en/doc_details.jsp?doc_id=201482" TargetMode="External"/><Relationship Id="rId66" Type="http://schemas.openxmlformats.org/officeDocument/2006/relationships/hyperlink" Target="https://www.wipo.int/meetings/en/doc_details.jsp?doc_id=42274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wipo.int/edocs/mdocs/tk/en/wipo_grtkf_ic_1/wipo_grtkf_ic_1_13.doc" TargetMode="External"/><Relationship Id="rId19" Type="http://schemas.openxmlformats.org/officeDocument/2006/relationships/hyperlink" Target="http://www.wipo.int/meetings/en/doc_details.jsp?doc_id=353876" TargetMode="External"/><Relationship Id="rId14" Type="http://schemas.openxmlformats.org/officeDocument/2006/relationships/hyperlink" Target="https://www.wipo.int/meetings/en/doc_details.jsp?doc_id=328516" TargetMode="External"/><Relationship Id="rId22" Type="http://schemas.openxmlformats.org/officeDocument/2006/relationships/hyperlink" Target="https://www.wipo.int/meetings/en/doc_details.jsp?doc_id=208804" TargetMode="External"/><Relationship Id="rId27" Type="http://schemas.openxmlformats.org/officeDocument/2006/relationships/hyperlink" Target="https://www.wipo.int/meetings/en/doc_details.jsp?doc_id=15394" TargetMode="External"/><Relationship Id="rId30" Type="http://schemas.openxmlformats.org/officeDocument/2006/relationships/hyperlink" Target="https://www.wipo.int/meetings/en/doc_details.jsp?doc_id=170845" TargetMode="External"/><Relationship Id="rId35" Type="http://schemas.openxmlformats.org/officeDocument/2006/relationships/hyperlink" Target="https://www.wipo.int/meetings/en/doc_details.jsp?doc_id=163597" TargetMode="External"/><Relationship Id="rId43" Type="http://schemas.openxmlformats.org/officeDocument/2006/relationships/hyperlink" Target="https://www.wipo.int/meetings/en/doc_details.jsp?doc_id=16228" TargetMode="External"/><Relationship Id="rId48" Type="http://schemas.openxmlformats.org/officeDocument/2006/relationships/hyperlink" Target="http://www.wipo.int/edocs/mdocs/tk/en/wipo_grtkf_ic_1/wipo_grtkf_ic_1_13.doc" TargetMode="External"/><Relationship Id="rId56" Type="http://schemas.openxmlformats.org/officeDocument/2006/relationships/hyperlink" Target="http://www.wipo.int/edocs/mdocs/tk/en/wipo_grtkf_ic_1/wipo_grtkf_ic_1_13.doc" TargetMode="External"/><Relationship Id="rId64" Type="http://schemas.openxmlformats.org/officeDocument/2006/relationships/hyperlink" Target="http://www.wipo.int/meetings/en/doc_details.jsp?doc_id=328516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://www.wipo.int/edocs/mdocs/tk/en/wipo_grtkf_ic_9/wipo_grtkf_ic_9_14_prov_2.doc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wipo.int/export/sites/www/tk%20/en/igc/docs/igc_observers.pdf" TargetMode="External"/><Relationship Id="rId17" Type="http://schemas.openxmlformats.org/officeDocument/2006/relationships/hyperlink" Target="https://www.wipo.int/meetings/en/doc_details.jsp?doc_id=201482" TargetMode="External"/><Relationship Id="rId25" Type="http://schemas.openxmlformats.org/officeDocument/2006/relationships/hyperlink" Target="http://www.wipo.int/meetings/en/doc_details.jsp?doc_id=407233" TargetMode="External"/><Relationship Id="rId33" Type="http://schemas.openxmlformats.org/officeDocument/2006/relationships/hyperlink" Target="https://www.wipo.int/meetings/en/doc_details.jsp?doc_id=435266" TargetMode="External"/><Relationship Id="rId38" Type="http://schemas.openxmlformats.org/officeDocument/2006/relationships/hyperlink" Target="https://www.wipo.int/meetings/en/doc_details.jsp?doc_id=260376" TargetMode="External"/><Relationship Id="rId46" Type="http://schemas.openxmlformats.org/officeDocument/2006/relationships/hyperlink" Target="https://www.wipo.int/meetings/en/doc_details.jsp?doc_id=31933" TargetMode="External"/><Relationship Id="rId59" Type="http://schemas.openxmlformats.org/officeDocument/2006/relationships/hyperlink" Target="https://www.wipo.int/meetings/en/doc_details.jsp?doc_id=562431" TargetMode="External"/><Relationship Id="rId67" Type="http://schemas.openxmlformats.org/officeDocument/2006/relationships/hyperlink" Target="https://www.wipo.int/meetings/en/doc_details.jsp?doc_id=573153" TargetMode="External"/><Relationship Id="rId20" Type="http://schemas.openxmlformats.org/officeDocument/2006/relationships/hyperlink" Target="http://www.wipo.int/meetings/en/doc_details.jsp?doc_id=353876" TargetMode="External"/><Relationship Id="rId41" Type="http://schemas.openxmlformats.org/officeDocument/2006/relationships/hyperlink" Target="https://www.wipo.int/meetings/en/doc_details.jsp?doc_id=208804" TargetMode="External"/><Relationship Id="rId54" Type="http://schemas.openxmlformats.org/officeDocument/2006/relationships/hyperlink" Target="https://www.wipo.int/meetings/en/doc_details.jsp?doc_id=208804" TargetMode="External"/><Relationship Id="rId62" Type="http://schemas.openxmlformats.org/officeDocument/2006/relationships/hyperlink" Target="http://www.wipo.int/meetings/en/doc_details.jsp?doc_id=412409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ipo.int/meetings/en/doc_details.jsp?doc_id=109652" TargetMode="External"/><Relationship Id="rId23" Type="http://schemas.openxmlformats.org/officeDocument/2006/relationships/hyperlink" Target="http://www.wipo.int/edocs/mdocs/tk/en/wipo_grtkf_ic_1/wipo_grtkf_ic_1_13.doc" TargetMode="External"/><Relationship Id="rId28" Type="http://schemas.openxmlformats.org/officeDocument/2006/relationships/hyperlink" Target="https://www.wipo.int/meetings/en/doc_details.jsp?doc_id=224844" TargetMode="External"/><Relationship Id="rId36" Type="http://schemas.openxmlformats.org/officeDocument/2006/relationships/hyperlink" Target="https://www.wipo.int/meetings/en/doc_details.jsp?doc_id=599371" TargetMode="External"/><Relationship Id="rId49" Type="http://schemas.openxmlformats.org/officeDocument/2006/relationships/hyperlink" Target="http://www.wipo.int/meetings/en/doc_details.jsp?doc_id=345016" TargetMode="External"/><Relationship Id="rId57" Type="http://schemas.openxmlformats.org/officeDocument/2006/relationships/hyperlink" Target="https://www.wipo.int/meetings/en/doc_details.jsp?doc_id=15382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www.wipo.int/meetings/en/doc_details.jsp?doc_id=334856" TargetMode="External"/><Relationship Id="rId44" Type="http://schemas.openxmlformats.org/officeDocument/2006/relationships/hyperlink" Target="http://www.wipo.int/meetings/en/doc_details.jsp?doc_id=345016" TargetMode="External"/><Relationship Id="rId52" Type="http://schemas.openxmlformats.org/officeDocument/2006/relationships/hyperlink" Target="http://www.wipo.int/meetings/en/doc_details.jsp?doc_id=412409" TargetMode="External"/><Relationship Id="rId60" Type="http://schemas.openxmlformats.org/officeDocument/2006/relationships/hyperlink" Target="https://www.wipo.int/meetings/en/doc_details.jsp?doc_id=427350" TargetMode="External"/><Relationship Id="rId65" Type="http://schemas.openxmlformats.org/officeDocument/2006/relationships/hyperlink" Target="https://www.wipo.int/meetings/en/doc_details.jsp?doc_id=4700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file:///\\Wipogvafs01\DAT1\ORGGIPI\SHARED\IGC\IGC%20sessions\IGC%20-%2029th%20session\Accreditation\1%20TRANSLATIONS\English\WIPO-GRTKF-IC-29-2%20%20Accreditation.docx" TargetMode="External"/><Relationship Id="rId18" Type="http://schemas.openxmlformats.org/officeDocument/2006/relationships/hyperlink" Target="https://www.wipo.int/meetings/en/doc_details.jsp?doc_id=195942" TargetMode="External"/><Relationship Id="rId39" Type="http://schemas.openxmlformats.org/officeDocument/2006/relationships/hyperlink" Target="http://www.wipo.int/meetings/en/doc_details.jsp?doc_id=412409" TargetMode="External"/><Relationship Id="rId34" Type="http://schemas.openxmlformats.org/officeDocument/2006/relationships/hyperlink" Target="http://www.wipo.int/edocs/mdocs/tk/en/wipo_grtkf_ic_1/wipo_grtkf_ic_1_13.doc" TargetMode="External"/><Relationship Id="rId50" Type="http://schemas.openxmlformats.org/officeDocument/2006/relationships/hyperlink" Target="http://www.wipo.int/meetings/en/doc_details.jsp?doc_id=328516" TargetMode="External"/><Relationship Id="rId55" Type="http://schemas.openxmlformats.org/officeDocument/2006/relationships/hyperlink" Target="http://www.wipo.int/edocs/mdocs/tk/en/wipo_grtkf_ic_1/wipo_grtkf_ic_1_13.do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members/en/docs/observ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8392-BB25-4A18-AD9E-9D5D290A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1051</Words>
  <Characters>13647</Characters>
  <Application>Microsoft Office Word</Application>
  <DocSecurity>0</DocSecurity>
  <Lines>113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WIPO/GRTK/IC/42/6</vt:lpstr>
      <vt:lpstr>WIPO/GRTK/IC/42/6</vt:lpstr>
    </vt:vector>
  </TitlesOfParts>
  <Company>WIPO</Company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WIPO/GRTK/IC/42/6</dc:title>
  <dc:creator>MERZOUK Fawzi</dc:creator>
  <cp:keywords>FOR OFFICIAL USE ONLY</cp:keywords>
  <cp:lastModifiedBy>MORENO PALESTINI Maria del Pilar</cp:lastModifiedBy>
  <cp:revision>11</cp:revision>
  <cp:lastPrinted>2023-08-18T15:51:00Z</cp:lastPrinted>
  <dcterms:created xsi:type="dcterms:W3CDTF">2023-05-25T09:38:00Z</dcterms:created>
  <dcterms:modified xsi:type="dcterms:W3CDTF">2023-08-18T15:51:00Z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2023-08-18T15:51:47Z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181f87eb-2bad-4202-9b55-660e35a871b2</vt:lpwstr>
  </property>
  <property fmtid="{D5CDD505-2E9C-101B-9397-08002B2CF9AE}" pid="14" name="MSIP_Label_bfc084f7-b690-4c43-8ee6-d475b6d3461d_ContentBits">
    <vt:lpwstr>2</vt:lpwstr>
  </property>
</Properties>
</file>