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75C9E" w:rsidRDefault="0015593C" w:rsidP="00975C9E">
            <w:pPr>
              <w:pStyle w:val="DocumentCodeAR"/>
              <w:bidi/>
              <w:rPr>
                <w:rtl/>
                <w:lang w:val="fr-CH"/>
              </w:rPr>
            </w:pPr>
            <w:r>
              <w:t>WIPO/GRTKF/IC/</w:t>
            </w:r>
            <w:r w:rsidR="00975C9E">
              <w:t>35</w:t>
            </w:r>
            <w:r>
              <w:t>/</w:t>
            </w:r>
            <w:r w:rsidR="00975C9E">
              <w:t>9</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975C9E" w:rsidP="00975C9E">
            <w:pPr>
              <w:pStyle w:val="DocumentDateAR"/>
              <w:bidi/>
              <w:rPr>
                <w:rtl/>
              </w:rPr>
            </w:pPr>
            <w:r>
              <w:rPr>
                <w:rFonts w:hint="cs"/>
                <w:rtl/>
              </w:rPr>
              <w:t>التاريخ: 23 فبراير</w:t>
            </w:r>
            <w:r w:rsidR="00531F17">
              <w:rPr>
                <w:rFonts w:hint="cs"/>
                <w:rtl/>
              </w:rPr>
              <w:t xml:space="preserve"> </w:t>
            </w:r>
            <w:r>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31F17">
      <w:pPr>
        <w:pStyle w:val="MeetingSessionAR"/>
        <w:bidi/>
        <w:rPr>
          <w:rFonts w:ascii="Cambria Math" w:hAnsi="Cambria Math"/>
          <w:rtl/>
        </w:rPr>
      </w:pPr>
      <w:r w:rsidRPr="00783D11">
        <w:rPr>
          <w:rFonts w:ascii="Cambria Math" w:hAnsi="Cambria Math"/>
          <w:rtl/>
        </w:rPr>
        <w:t xml:space="preserve">الدورة </w:t>
      </w:r>
      <w:r w:rsidR="00975C9E">
        <w:rPr>
          <w:rFonts w:ascii="Cambria Math" w:hAnsi="Cambria Math" w:hint="cs"/>
          <w:rtl/>
        </w:rPr>
        <w:t>الخامس</w:t>
      </w:r>
      <w:r w:rsidR="00531F17">
        <w:rPr>
          <w:rFonts w:ascii="Cambria Math" w:hAnsi="Cambria Math" w:hint="cs"/>
          <w:rtl/>
        </w:rPr>
        <w:t>ة والثلاثون</w:t>
      </w:r>
    </w:p>
    <w:p w:rsidR="00D61541" w:rsidRPr="00D61541" w:rsidRDefault="0015593C" w:rsidP="00531F17">
      <w:pPr>
        <w:pStyle w:val="MeetingDatesAR"/>
        <w:bidi/>
        <w:rPr>
          <w:rtl/>
        </w:rPr>
      </w:pPr>
      <w:r w:rsidRPr="0015593C">
        <w:rPr>
          <w:rtl/>
        </w:rPr>
        <w:t xml:space="preserve">جنيف، من </w:t>
      </w:r>
      <w:r w:rsidR="00975C9E">
        <w:rPr>
          <w:rFonts w:hint="cs"/>
          <w:rtl/>
        </w:rPr>
        <w:t>19 إلى 23 مارس 2018</w:t>
      </w: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sz w:val="40"/>
          <w:szCs w:val="40"/>
        </w:rPr>
      </w:pPr>
      <w:r>
        <w:rPr>
          <w:rFonts w:hint="cs"/>
          <w:sz w:val="40"/>
          <w:szCs w:val="40"/>
          <w:rtl/>
        </w:rPr>
        <w:t>مقدمة</w:t>
      </w:r>
    </w:p>
    <w:p w:rsidR="00A12148" w:rsidRPr="00531F17" w:rsidRDefault="00A12148" w:rsidP="00975C9E">
      <w:pPr>
        <w:pStyle w:val="NumberedParaAR"/>
        <w:rPr>
          <w:spacing w:val="-1"/>
          <w:rtl/>
        </w:rPr>
      </w:pPr>
      <w:r w:rsidRPr="00531F17">
        <w:rPr>
          <w:spacing w:val="-1"/>
          <w:rtl/>
        </w:rPr>
        <w:t xml:space="preserve">في </w:t>
      </w:r>
      <w:r w:rsidR="00975C9E">
        <w:rPr>
          <w:rFonts w:hint="cs"/>
          <w:spacing w:val="-1"/>
          <w:rtl/>
        </w:rPr>
        <w:t>23 فبراير 2018</w:t>
      </w:r>
      <w:r w:rsidRPr="00531F17">
        <w:rPr>
          <w:spacing w:val="-1"/>
          <w:rtl/>
        </w:rPr>
        <w:t xml:space="preserve">، تلقى المكتب الدولي للمنظمة العالمية للملكية الفكرية (الويبو) طلبا من </w:t>
      </w:r>
      <w:r w:rsidRPr="00531F17">
        <w:rPr>
          <w:rFonts w:hint="cs"/>
          <w:spacing w:val="-1"/>
          <w:rtl/>
        </w:rPr>
        <w:t>ال</w:t>
      </w:r>
      <w:r w:rsidRPr="00531F17">
        <w:rPr>
          <w:spacing w:val="-1"/>
          <w:rtl/>
        </w:rPr>
        <w:t>بعثة</w:t>
      </w:r>
      <w:r w:rsidRPr="00531F17">
        <w:rPr>
          <w:rFonts w:hint="cs"/>
          <w:spacing w:val="-1"/>
          <w:rtl/>
        </w:rPr>
        <w:t xml:space="preserve"> الدائمة</w:t>
      </w:r>
      <w:r w:rsidRPr="00531F17">
        <w:rPr>
          <w:spacing w:val="-1"/>
          <w:rtl/>
        </w:rPr>
        <w:t xml:space="preserve"> </w:t>
      </w:r>
      <w:r w:rsidRPr="00531F17">
        <w:rPr>
          <w:rFonts w:hint="cs"/>
          <w:spacing w:val="-1"/>
          <w:rtl/>
        </w:rPr>
        <w:t>ل</w:t>
      </w:r>
      <w:r w:rsidRPr="00531F17">
        <w:rPr>
          <w:spacing w:val="-1"/>
          <w:rtl/>
        </w:rPr>
        <w:t xml:space="preserve">لولايات المتحدة الأمريكية لدى </w:t>
      </w:r>
      <w:r w:rsidRPr="00531F17">
        <w:rPr>
          <w:rFonts w:hint="cs"/>
          <w:spacing w:val="-1"/>
          <w:rtl/>
        </w:rPr>
        <w:t>منظمة التجارة الدولية</w:t>
      </w:r>
      <w:r w:rsidRPr="00531F17">
        <w:rPr>
          <w:spacing w:val="-1"/>
          <w:rtl/>
        </w:rPr>
        <w:t>، باسم وفود كندا واليابان</w:t>
      </w:r>
      <w:r w:rsidRPr="00531F17">
        <w:rPr>
          <w:rFonts w:hint="cs"/>
          <w:spacing w:val="-1"/>
          <w:rtl/>
        </w:rPr>
        <w:t xml:space="preserve"> والنرويج</w:t>
      </w:r>
      <w:r w:rsidRPr="00531F17">
        <w:rPr>
          <w:spacing w:val="-1"/>
          <w:rtl/>
        </w:rPr>
        <w:t xml:space="preserve"> وجمهورية كوريا </w:t>
      </w:r>
      <w:r w:rsidRPr="00531F17">
        <w:rPr>
          <w:rFonts w:hint="cs"/>
          <w:spacing w:val="-1"/>
          <w:rtl/>
        </w:rPr>
        <w:t xml:space="preserve">والاتحاد الروسي </w:t>
      </w:r>
      <w:r w:rsidRPr="00531F17">
        <w:rPr>
          <w:spacing w:val="-1"/>
          <w:rtl/>
        </w:rPr>
        <w:t>والولايات ال</w:t>
      </w:r>
      <w:r w:rsidR="00531F17" w:rsidRPr="00531F17">
        <w:rPr>
          <w:spacing w:val="-1"/>
          <w:rtl/>
        </w:rPr>
        <w:t xml:space="preserve">متحدة الأمريكية، التمست فيه أن </w:t>
      </w:r>
      <w:r w:rsidR="00531F17" w:rsidRPr="00531F17">
        <w:rPr>
          <w:rFonts w:hint="cs"/>
          <w:spacing w:val="-1"/>
          <w:rtl/>
        </w:rPr>
        <w:t>ت</w:t>
      </w:r>
      <w:r w:rsidRPr="00531F17">
        <w:rPr>
          <w:spacing w:val="-1"/>
          <w:rtl/>
        </w:rPr>
        <w:t>قدّ</w:t>
      </w:r>
      <w:r w:rsidR="00531F17" w:rsidRPr="00531F17">
        <w:rPr>
          <w:rFonts w:hint="cs"/>
          <w:spacing w:val="-1"/>
          <w:rtl/>
        </w:rPr>
        <w:t>َ</w:t>
      </w:r>
      <w:r w:rsidRPr="00531F17">
        <w:rPr>
          <w:spacing w:val="-1"/>
          <w:rtl/>
        </w:rPr>
        <w:t xml:space="preserve">م </w:t>
      </w:r>
      <w:r w:rsidR="00531F17" w:rsidRPr="00531F17">
        <w:rPr>
          <w:rFonts w:hint="cs"/>
          <w:spacing w:val="-1"/>
          <w:rtl/>
        </w:rPr>
        <w:t>مجددا</w:t>
      </w:r>
      <w:r w:rsidRPr="00531F17">
        <w:rPr>
          <w:spacing w:val="-1"/>
          <w:rtl/>
        </w:rPr>
        <w:t xml:space="preserve"> </w:t>
      </w:r>
      <w:r w:rsidR="00531F17" w:rsidRPr="00531F17">
        <w:rPr>
          <w:rFonts w:hint="cs"/>
          <w:spacing w:val="-1"/>
          <w:rtl/>
        </w:rPr>
        <w:t xml:space="preserve">الوثيقة المعنونة </w:t>
      </w:r>
      <w:r w:rsidRPr="00531F17">
        <w:rPr>
          <w:spacing w:val="-1"/>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00531F17" w:rsidRPr="00531F17">
        <w:rPr>
          <w:rFonts w:hint="cs"/>
          <w:spacing w:val="-1"/>
          <w:rtl/>
        </w:rPr>
        <w:t>،</w:t>
      </w:r>
      <w:r w:rsidRPr="00531F17">
        <w:rPr>
          <w:spacing w:val="-1"/>
          <w:rtl/>
        </w:rPr>
        <w:t xml:space="preserve"> </w:t>
      </w:r>
      <w:r w:rsidR="00531F17" w:rsidRPr="00531F17">
        <w:rPr>
          <w:rFonts w:hint="cs"/>
          <w:spacing w:val="-1"/>
          <w:rtl/>
        </w:rPr>
        <w:t>بصيغتها الواردة في</w:t>
      </w:r>
      <w:r w:rsidRPr="00531F17">
        <w:rPr>
          <w:spacing w:val="-1"/>
          <w:rtl/>
        </w:rPr>
        <w:t xml:space="preserve"> الوثيقة</w:t>
      </w:r>
      <w:r w:rsidRPr="00531F17">
        <w:rPr>
          <w:rFonts w:hint="cs"/>
          <w:spacing w:val="-1"/>
          <w:rtl/>
        </w:rPr>
        <w:t> </w:t>
      </w:r>
      <w:r w:rsidRPr="00531F17">
        <w:rPr>
          <w:spacing w:val="-1"/>
        </w:rPr>
        <w:t>WIPO/GRTKF/IC/</w:t>
      </w:r>
      <w:r w:rsidR="00975C9E">
        <w:rPr>
          <w:spacing w:val="-1"/>
        </w:rPr>
        <w:t>34</w:t>
      </w:r>
      <w:r w:rsidRPr="00531F17">
        <w:rPr>
          <w:spacing w:val="-1"/>
        </w:rPr>
        <w:t>/</w:t>
      </w:r>
      <w:r w:rsidR="00975C9E">
        <w:rPr>
          <w:spacing w:val="-1"/>
        </w:rPr>
        <w:t>11</w:t>
      </w:r>
      <w:r w:rsidRPr="00531F17">
        <w:rPr>
          <w:rFonts w:hint="cs"/>
          <w:spacing w:val="-1"/>
          <w:rtl/>
        </w:rPr>
        <w:t xml:space="preserve">، </w:t>
      </w:r>
      <w:r w:rsidRPr="00531F17">
        <w:rPr>
          <w:spacing w:val="-1"/>
          <w:rtl/>
        </w:rPr>
        <w:t xml:space="preserve">كي تناقشها </w:t>
      </w:r>
      <w:r w:rsidR="00531F17" w:rsidRPr="00531F17">
        <w:rPr>
          <w:rFonts w:hint="cs"/>
          <w:spacing w:val="-1"/>
          <w:rtl/>
        </w:rPr>
        <w:t>ا</w:t>
      </w:r>
      <w:r w:rsidRPr="00531F17">
        <w:rPr>
          <w:spacing w:val="-1"/>
          <w:rtl/>
        </w:rPr>
        <w:t>للجنة الحكومية الدولية المعنية بالملكية الفكرية والموارد الوراثية والمعارف التقليدية والفولكلور (</w:t>
      </w:r>
      <w:r w:rsidR="00531F17" w:rsidRPr="00531F17">
        <w:rPr>
          <w:rFonts w:hint="cs"/>
          <w:spacing w:val="-1"/>
          <w:rtl/>
        </w:rPr>
        <w:t>لجنة المعارف التقليدية</w:t>
      </w:r>
      <w:r w:rsidR="00975C9E">
        <w:rPr>
          <w:spacing w:val="-1"/>
          <w:rtl/>
        </w:rPr>
        <w:t xml:space="preserve">) </w:t>
      </w:r>
      <w:r w:rsidR="00975C9E">
        <w:rPr>
          <w:rFonts w:hint="cs"/>
          <w:spacing w:val="-1"/>
          <w:rtl/>
        </w:rPr>
        <w:t>في دورتها الخامس</w:t>
      </w:r>
      <w:r w:rsidR="00531F17" w:rsidRPr="00531F17">
        <w:rPr>
          <w:rFonts w:hint="cs"/>
          <w:spacing w:val="-1"/>
          <w:rtl/>
        </w:rPr>
        <w:t>ة والثلاثين</w:t>
      </w:r>
      <w:r w:rsidRPr="00531F17">
        <w:rPr>
          <w:rFonts w:hint="cs"/>
          <w:spacing w:val="-1"/>
          <w:rtl/>
        </w:rPr>
        <w:t>.</w:t>
      </w:r>
    </w:p>
    <w:p w:rsidR="00A12148" w:rsidRDefault="00531F17" w:rsidP="00531F17">
      <w:pPr>
        <w:pStyle w:val="NumberedParaAR"/>
        <w:rPr>
          <w:rtl/>
        </w:rPr>
      </w:pPr>
      <w:r>
        <w:rPr>
          <w:rFonts w:hint="cs"/>
          <w:rtl/>
        </w:rPr>
        <w:t>واستجابة لذلك الطلب،</w:t>
      </w:r>
      <w:r w:rsidR="00A12148">
        <w:rPr>
          <w:rtl/>
        </w:rPr>
        <w:t xml:space="preserve"> يحتوي مرفق هذه الوثيقة على الاقتراح </w:t>
      </w:r>
      <w:r>
        <w:rPr>
          <w:rFonts w:hint="cs"/>
          <w:rtl/>
        </w:rPr>
        <w:t>المذكور</w:t>
      </w:r>
      <w:r w:rsidR="00A12148">
        <w:rPr>
          <w:rtl/>
        </w:rPr>
        <w:t>.</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8138F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w:t>
      </w:r>
      <w:r w:rsidR="008138F8">
        <w:rPr>
          <w:rFonts w:hint="cs"/>
          <w:b/>
          <w:bCs/>
          <w:sz w:val="40"/>
          <w:szCs w:val="40"/>
          <w:rtl/>
        </w:rPr>
        <w:t> </w:t>
      </w:r>
      <w:r w:rsidRPr="00412311">
        <w:rPr>
          <w:b/>
          <w:bCs/>
          <w:sz w:val="40"/>
          <w:szCs w:val="40"/>
          <w:rtl/>
        </w:rPr>
        <w:t>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8138F8">
      <w:pPr>
        <w:pStyle w:val="NormalParaAR"/>
        <w:ind w:left="1134" w:hanging="567"/>
        <w:rPr>
          <w:rtl/>
        </w:rPr>
      </w:pPr>
      <w:r>
        <w:rPr>
          <w:rtl/>
        </w:rPr>
        <w:t>•</w:t>
      </w:r>
      <w:r>
        <w:rPr>
          <w:rtl/>
        </w:rPr>
        <w:tab/>
        <w:t>تحديد عدد حالات الكشف عن المصدر/المنشأ التي استوفاها مقدمو طلبات البراءات.</w:t>
      </w:r>
    </w:p>
    <w:p w:rsidR="00A12148" w:rsidRDefault="00A12148" w:rsidP="008138F8">
      <w:pPr>
        <w:pStyle w:val="NormalParaAR"/>
        <w:ind w:left="1134" w:hanging="567"/>
        <w:rPr>
          <w:rtl/>
        </w:rPr>
      </w:pPr>
      <w:r>
        <w:rPr>
          <w:rtl/>
        </w:rPr>
        <w:t>•</w:t>
      </w:r>
      <w:r>
        <w:rPr>
          <w:rtl/>
        </w:rPr>
        <w:tab/>
      </w:r>
      <w:r>
        <w:rPr>
          <w:rFonts w:hint="cs"/>
          <w:rtl/>
        </w:rPr>
        <w:t>وما هو الغرض المنشود من وجوب الكشف عن معلومات المصدر/المنشأ؟</w:t>
      </w:r>
    </w:p>
    <w:p w:rsidR="00A12148" w:rsidRDefault="00A12148" w:rsidP="008138F8">
      <w:pPr>
        <w:pStyle w:val="NormalParaAR"/>
        <w:ind w:left="1134" w:hanging="567"/>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8138F8">
      <w:pPr>
        <w:pStyle w:val="NormalParaAR"/>
        <w:ind w:left="1134" w:hanging="567"/>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8138F8">
      <w:pPr>
        <w:pStyle w:val="NormalParaAR"/>
        <w:ind w:left="1134" w:hanging="567"/>
        <w:rPr>
          <w:rtl/>
        </w:rPr>
      </w:pPr>
      <w:r>
        <w:rPr>
          <w:rtl/>
        </w:rPr>
        <w:t>•</w:t>
      </w:r>
      <w:r>
        <w:rPr>
          <w:rtl/>
        </w:rPr>
        <w:tab/>
        <w:t>وما هي المبادئ التوجيهية المتاحة لطالبي البراءات حتى يتسنى لهم فهم الشروط المفروضة عليهم؟</w:t>
      </w:r>
    </w:p>
    <w:p w:rsidR="00A12148" w:rsidRDefault="00A12148" w:rsidP="008138F8">
      <w:pPr>
        <w:pStyle w:val="NormalParaAR"/>
        <w:ind w:left="1134" w:hanging="567"/>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A12148" w:rsidRDefault="00A12148" w:rsidP="008138F8">
      <w:pPr>
        <w:pStyle w:val="NormalParaAR"/>
        <w:ind w:left="1134" w:hanging="567"/>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8138F8">
      <w:pPr>
        <w:pStyle w:val="NormalParaAR"/>
        <w:ind w:left="1134" w:hanging="567"/>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8138F8">
      <w:pPr>
        <w:pStyle w:val="NormalParaAR"/>
        <w:ind w:left="1134" w:hanging="567"/>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8138F8">
      <w:pPr>
        <w:pStyle w:val="NormalParaAR"/>
        <w:ind w:left="1134" w:hanging="567"/>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8138F8">
      <w:pPr>
        <w:pStyle w:val="NormalParaAR"/>
        <w:ind w:left="1134" w:hanging="567"/>
        <w:rPr>
          <w:rtl/>
        </w:rPr>
      </w:pPr>
      <w:r>
        <w:rPr>
          <w:rtl/>
        </w:rPr>
        <w:t>•</w:t>
      </w:r>
      <w:r>
        <w:rPr>
          <w:rtl/>
        </w:rPr>
        <w:tab/>
        <w:t>وهل هناك أي فرق فيما يخص شروط الكشف بين المخترعين الوطنيين والمخترعين الأجانب؟</w:t>
      </w:r>
    </w:p>
    <w:p w:rsidR="00A12148" w:rsidRDefault="00A12148" w:rsidP="008138F8">
      <w:pPr>
        <w:pStyle w:val="NormalParaAR"/>
        <w:ind w:left="1134" w:hanging="567"/>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2148" w:rsidRDefault="00A12148" w:rsidP="008138F8">
      <w:pPr>
        <w:pStyle w:val="NormalParaAR"/>
        <w:ind w:left="1134" w:hanging="567"/>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8138F8">
      <w:pPr>
        <w:pStyle w:val="NormalParaAR"/>
        <w:ind w:left="1134" w:hanging="567"/>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8138F8">
      <w:pPr>
        <w:pStyle w:val="NormalParaAR"/>
        <w:ind w:left="1134" w:hanging="567"/>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2148" w:rsidRDefault="00A12148" w:rsidP="008138F8">
      <w:pPr>
        <w:pStyle w:val="NormalParaAR"/>
        <w:ind w:left="1134" w:hanging="567"/>
        <w:rPr>
          <w:rtl/>
        </w:rPr>
      </w:pPr>
      <w:r>
        <w:rPr>
          <w:rtl/>
        </w:rPr>
        <w:lastRenderedPageBreak/>
        <w:t>•</w:t>
      </w:r>
      <w:r>
        <w:rPr>
          <w:rtl/>
        </w:rPr>
        <w:tab/>
        <w:t>وإذا كان نظامكم يقتضي دفع فوائد مالية، الرجاء شرح قيمة تلك الفوائد المالية.</w:t>
      </w:r>
    </w:p>
    <w:p w:rsidR="00A12148" w:rsidRDefault="00A12148" w:rsidP="008138F8">
      <w:pPr>
        <w:pStyle w:val="NormalParaAR"/>
        <w:ind w:left="1134" w:hanging="567"/>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8138F8">
      <w:pPr>
        <w:pStyle w:val="NormalParaAR"/>
        <w:ind w:left="1134" w:hanging="567"/>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8138F8">
      <w:pPr>
        <w:pStyle w:val="NormalParaAR"/>
        <w:ind w:left="1134" w:hanging="567"/>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8138F8">
      <w:pPr>
        <w:pStyle w:val="NormalParaAR"/>
        <w:ind w:left="1134" w:hanging="567"/>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8138F8">
      <w:pPr>
        <w:pStyle w:val="NormalParaAR"/>
        <w:ind w:left="1134" w:hanging="567"/>
        <w:rPr>
          <w:rtl/>
        </w:rPr>
      </w:pPr>
      <w:r>
        <w:rPr>
          <w:rtl/>
        </w:rPr>
        <w:t>•</w:t>
      </w:r>
      <w:r>
        <w:rPr>
          <w:rtl/>
        </w:rPr>
        <w:tab/>
        <w:t>وكيف ستُستخدم المعلومات الخاصة بمنشأ المورد الوراثي في المستقبل؟</w:t>
      </w:r>
    </w:p>
    <w:p w:rsidR="00A12148" w:rsidRDefault="00A12148" w:rsidP="008138F8">
      <w:pPr>
        <w:pStyle w:val="NormalParaAR"/>
        <w:ind w:left="1134" w:hanging="567"/>
        <w:rPr>
          <w:rtl/>
        </w:rPr>
      </w:pPr>
      <w:r>
        <w:rPr>
          <w:rtl/>
        </w:rPr>
        <w:t>•</w:t>
      </w:r>
      <w:r>
        <w:rPr>
          <w:rtl/>
        </w:rPr>
        <w:tab/>
        <w:t>وهل ستُ</w:t>
      </w:r>
      <w:r w:rsidR="008138F8">
        <w:rPr>
          <w:rtl/>
        </w:rPr>
        <w:t>ضاف المعلومات المحصّلة من جرّاء</w:t>
      </w:r>
      <w:r>
        <w:rPr>
          <w:rtl/>
        </w:rPr>
        <w:t xml:space="preserve"> شرط الكشف إلى قاعدة بيانات لأغراض البحث؟</w:t>
      </w:r>
    </w:p>
    <w:p w:rsidR="00A12148" w:rsidRDefault="00A12148" w:rsidP="008138F8">
      <w:pPr>
        <w:pStyle w:val="NormalParaAR"/>
        <w:ind w:left="1134" w:hanging="567"/>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8138F8">
      <w:pPr>
        <w:pStyle w:val="NormalParaAR"/>
        <w:ind w:left="1134" w:hanging="567"/>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رفض الطلب أو وقف معالجته؟</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8138F8">
      <w:pPr>
        <w:pStyle w:val="NormalParaAR"/>
        <w:ind w:left="1134" w:hanging="567"/>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8138F8">
      <w:pPr>
        <w:pStyle w:val="NormalParaAR"/>
        <w:ind w:left="1134" w:hanging="567"/>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8138F8">
      <w:pPr>
        <w:pStyle w:val="NormalParaAR"/>
        <w:keepLines/>
        <w:ind w:left="1134" w:hanging="567"/>
        <w:rPr>
          <w:rtl/>
        </w:rPr>
      </w:pPr>
      <w:r>
        <w:rPr>
          <w:rtl/>
        </w:rPr>
        <w:lastRenderedPageBreak/>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8138F8">
      <w:pPr>
        <w:pStyle w:val="NormalParaAR"/>
        <w:ind w:left="1134" w:hanging="567"/>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8138F8">
      <w:pPr>
        <w:pStyle w:val="NormalParaAR"/>
        <w:ind w:left="1134" w:hanging="567"/>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8138F8">
      <w:pPr>
        <w:pStyle w:val="NormalParaAR"/>
        <w:ind w:left="1134" w:hanging="567"/>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8138F8">
      <w:pPr>
        <w:pStyle w:val="NormalParaAR"/>
        <w:ind w:left="1134" w:hanging="567"/>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8138F8">
      <w:pPr>
        <w:pStyle w:val="NormalParaAR"/>
        <w:ind w:left="1134" w:hanging="567"/>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12148" w:rsidRDefault="00A12148" w:rsidP="00A12148">
      <w:pPr>
        <w:pStyle w:val="EndofDocumentAR"/>
        <w:rPr>
          <w:rtl/>
        </w:rPr>
      </w:pPr>
      <w:r>
        <w:rPr>
          <w:rtl/>
        </w:rPr>
        <w:t>[نهاية المرفق والوثيقة]</w:t>
      </w:r>
    </w:p>
    <w:sectPr w:rsidR="00A12148" w:rsidSect="001527ED">
      <w:headerReference w:type="default" r:id="rId10"/>
      <w:headerReference w:type="first" r:id="rId11"/>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A0" w:rsidRDefault="00C430A0">
      <w:r>
        <w:separator/>
      </w:r>
    </w:p>
  </w:endnote>
  <w:endnote w:type="continuationSeparator" w:id="0">
    <w:p w:rsidR="00C430A0" w:rsidRDefault="00C4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A0" w:rsidRDefault="00C430A0" w:rsidP="009622BF">
      <w:pPr>
        <w:bidi/>
      </w:pPr>
      <w:bookmarkStart w:id="0" w:name="OLE_LINK1"/>
      <w:bookmarkStart w:id="1" w:name="OLE_LINK2"/>
      <w:r>
        <w:separator/>
      </w:r>
      <w:bookmarkEnd w:id="0"/>
      <w:bookmarkEnd w:id="1"/>
    </w:p>
  </w:footnote>
  <w:footnote w:type="continuationSeparator" w:id="0">
    <w:p w:rsidR="00C430A0" w:rsidRDefault="00C430A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8" w:rsidRDefault="00A12148" w:rsidP="00531F17">
    <w:r>
      <w:t>WIPO/GRTKF/IC/</w:t>
    </w:r>
    <w:r w:rsidR="00531F17">
      <w:t>34/11</w:t>
    </w:r>
  </w:p>
  <w:p w:rsidR="00A12148" w:rsidRDefault="00A12148" w:rsidP="00D61541">
    <w:r>
      <w:fldChar w:fldCharType="begin"/>
    </w:r>
    <w:r>
      <w:instrText xml:space="preserve"> PAGE  \* MERGEFORMAT </w:instrText>
    </w:r>
    <w:r>
      <w:fldChar w:fldCharType="separate"/>
    </w:r>
    <w:r w:rsidR="00D30E5C">
      <w:rPr>
        <w:noProof/>
      </w:rPr>
      <w:t>5</w:t>
    </w:r>
    <w:r>
      <w:fldChar w:fldCharType="end"/>
    </w:r>
  </w:p>
  <w:p w:rsidR="00A12148" w:rsidRDefault="00A12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975C9E">
    <w:pPr>
      <w:rPr>
        <w:rtl/>
      </w:rPr>
    </w:pPr>
    <w:r w:rsidRPr="0015593C">
      <w:t>WIPO/GRTKF/IC/</w:t>
    </w:r>
    <w:r w:rsidR="00975C9E">
      <w:t>35</w:t>
    </w:r>
    <w:r w:rsidR="00531F17">
      <w:t>/</w:t>
    </w:r>
    <w:r w:rsidR="00975C9E">
      <w:t>9</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D30E5C">
      <w:rPr>
        <w:noProof/>
      </w:rPr>
      <w:t>5</w:t>
    </w:r>
    <w:r>
      <w:fldChar w:fldCharType="end"/>
    </w:r>
  </w:p>
  <w:p w:rsidR="001527ED" w:rsidRDefault="001527E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F8" w:rsidRDefault="008138F8" w:rsidP="00975C9E">
    <w:pPr>
      <w:pStyle w:val="Header"/>
    </w:pPr>
    <w:r>
      <w:t>WIPO/GRTKF/IC/</w:t>
    </w:r>
    <w:r w:rsidR="00975C9E">
      <w:rPr>
        <w:szCs w:val="22"/>
      </w:rPr>
      <w:t>35</w:t>
    </w:r>
    <w:r>
      <w:rPr>
        <w:szCs w:val="22"/>
      </w:rPr>
      <w:t>/</w:t>
    </w:r>
    <w:r w:rsidR="00975C9E">
      <w:rPr>
        <w:szCs w:val="22"/>
      </w:rPr>
      <w:t>9</w:t>
    </w:r>
  </w:p>
  <w:p w:rsidR="008138F8" w:rsidRDefault="008138F8" w:rsidP="008138F8">
    <w:pPr>
      <w:pStyle w:val="Header"/>
    </w:pPr>
    <w:r>
      <w:t>ANNEX</w:t>
    </w:r>
  </w:p>
  <w:p w:rsidR="008138F8" w:rsidRPr="009175DB" w:rsidRDefault="008138F8" w:rsidP="008138F8">
    <w:pPr>
      <w:pStyle w:val="Header"/>
    </w:pPr>
    <w:r w:rsidRPr="00412311">
      <w:rPr>
        <w:rFonts w:ascii="Arabic Typesetting" w:hAnsi="Arabic Typesetting" w:cs="Arabic Typesetting"/>
        <w:sz w:val="36"/>
        <w:szCs w:val="36"/>
        <w:rtl/>
      </w:rPr>
      <w:t>المرفق</w:t>
    </w:r>
  </w:p>
  <w:p w:rsidR="001527ED" w:rsidRPr="008138F8" w:rsidRDefault="001527ED" w:rsidP="00813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F6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F7E"/>
    <w:rsid w:val="0047572C"/>
    <w:rsid w:val="00476407"/>
    <w:rsid w:val="004773F7"/>
    <w:rsid w:val="00481F5F"/>
    <w:rsid w:val="004821D0"/>
    <w:rsid w:val="00482CB2"/>
    <w:rsid w:val="00483D06"/>
    <w:rsid w:val="00485A4A"/>
    <w:rsid w:val="00485CF7"/>
    <w:rsid w:val="004862C2"/>
    <w:rsid w:val="004863F7"/>
    <w:rsid w:val="00486FFC"/>
    <w:rsid w:val="00490ED4"/>
    <w:rsid w:val="00491A66"/>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F17"/>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8F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B5F"/>
    <w:rsid w:val="00860323"/>
    <w:rsid w:val="00860F4F"/>
    <w:rsid w:val="008610B9"/>
    <w:rsid w:val="0086264F"/>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9E"/>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0A0"/>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5C"/>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C2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531F17"/>
    <w:rPr>
      <w:rFonts w:ascii="Tahoma" w:hAnsi="Tahoma" w:cs="Tahoma"/>
      <w:sz w:val="16"/>
      <w:szCs w:val="16"/>
    </w:rPr>
  </w:style>
  <w:style w:type="character" w:customStyle="1" w:styleId="BalloonTextChar">
    <w:name w:val="Balloon Text Char"/>
    <w:basedOn w:val="DefaultParagraphFont"/>
    <w:link w:val="BalloonText"/>
    <w:rsid w:val="00531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531F17"/>
    <w:rPr>
      <w:rFonts w:ascii="Tahoma" w:hAnsi="Tahoma" w:cs="Tahoma"/>
      <w:sz w:val="16"/>
      <w:szCs w:val="16"/>
    </w:rPr>
  </w:style>
  <w:style w:type="character" w:customStyle="1" w:styleId="BalloonTextChar">
    <w:name w:val="Balloon Text Char"/>
    <w:basedOn w:val="DefaultParagraphFont"/>
    <w:link w:val="BalloonText"/>
    <w:rsid w:val="00531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1604</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WIPO/GRTKF/IC/34/11 (Arabic)</vt:lpstr>
    </vt:vector>
  </TitlesOfParts>
  <Company>World Intellectual Property Organization</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WIPO/GRTKF/IC/34/11 (Arabic)</dc:title>
  <dc:creator>Ahmed Hassan</dc:creator>
  <cp:lastModifiedBy>YOUSSEF Randa</cp:lastModifiedBy>
  <cp:revision>4</cp:revision>
  <cp:lastPrinted>2018-02-28T09:22:00Z</cp:lastPrinted>
  <dcterms:created xsi:type="dcterms:W3CDTF">2018-02-28T08:11:00Z</dcterms:created>
  <dcterms:modified xsi:type="dcterms:W3CDTF">2018-02-28T09:22:00Z</dcterms:modified>
</cp:coreProperties>
</file>