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377188" w:rsidRPr="005029A6" w:rsidTr="00377188">
        <w:trPr>
          <w:trHeight w:val="680"/>
        </w:trPr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377188" w:rsidRPr="00377188" w:rsidRDefault="00377188" w:rsidP="00897F62">
            <w:pPr>
              <w:jc w:val="right"/>
              <w:rPr>
                <w:b/>
                <w:sz w:val="40"/>
                <w:szCs w:val="40"/>
                <w:highlight w:val="yellow"/>
              </w:rPr>
            </w:pPr>
            <w:r w:rsidRPr="00377188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377188" w:rsidRPr="005029A6" w:rsidTr="00377188">
        <w:trPr>
          <w:trHeight w:val="1977"/>
        </w:trPr>
        <w:tc>
          <w:tcPr>
            <w:tcW w:w="4596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377188" w:rsidRPr="00F70E59" w:rsidRDefault="00377188" w:rsidP="00897F62">
            <w:pPr>
              <w:widowControl w:val="0"/>
              <w:jc w:val="both"/>
              <w:rPr>
                <w:noProof/>
                <w:kern w:val="2"/>
                <w:sz w:val="21"/>
                <w:szCs w:val="22"/>
              </w:rPr>
            </w:pPr>
          </w:p>
        </w:tc>
        <w:tc>
          <w:tcPr>
            <w:tcW w:w="4339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188" w:rsidRPr="00F70E59" w:rsidRDefault="00377188" w:rsidP="00897F62">
            <w:r>
              <w:rPr>
                <w:noProof/>
              </w:rPr>
              <w:drawing>
                <wp:inline distT="0" distB="0" distL="0" distR="0" wp14:anchorId="66E97CC4" wp14:editId="26645797">
                  <wp:extent cx="874800" cy="1332000"/>
                  <wp:effectExtent l="0" t="0" r="1905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C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800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188" w:rsidRPr="005029A6" w:rsidRDefault="00377188" w:rsidP="00897F62">
            <w:pPr>
              <w:jc w:val="right"/>
              <w:rPr>
                <w:b/>
                <w:sz w:val="40"/>
                <w:szCs w:val="40"/>
                <w:highlight w:val="yellow"/>
              </w:rPr>
            </w:pPr>
          </w:p>
        </w:tc>
      </w:tr>
      <w:tr w:rsidR="001D2DB6" w:rsidRPr="00F70E59" w:rsidTr="004629D9">
        <w:trPr>
          <w:trHeight w:val="397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B6" w:rsidRPr="0040452E" w:rsidRDefault="001D2DB6" w:rsidP="00377188">
            <w:pPr>
              <w:widowControl w:val="0"/>
              <w:wordWrap w:val="0"/>
              <w:jc w:val="both"/>
              <w:rPr>
                <w:rFonts w:ascii="SimHei" w:eastAsia="SimHei" w:hAnsi="SimHei"/>
                <w:b/>
                <w:caps/>
                <w:sz w:val="28"/>
                <w:szCs w:val="28"/>
              </w:rPr>
            </w:pPr>
            <w:r w:rsidRPr="0040452E">
              <w:rPr>
                <w:rFonts w:ascii="SimHei" w:eastAsia="SimHei" w:hAnsi="SimHei" w:hint="eastAsia"/>
                <w:b/>
                <w:caps/>
                <w:sz w:val="24"/>
                <w:szCs w:val="28"/>
              </w:rPr>
              <w:t>讲习班</w:t>
            </w:r>
          </w:p>
        </w:tc>
      </w:tr>
      <w:tr w:rsidR="003B01AE" w:rsidRPr="004629D9" w:rsidTr="00897F6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01AE" w:rsidRPr="004629D9" w:rsidRDefault="00466741" w:rsidP="00BB109E">
            <w:pPr>
              <w:widowControl w:val="0"/>
              <w:wordWrap w:val="0"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C0228">
              <w:rPr>
                <w:rFonts w:ascii="Arial Black" w:hAnsi="Arial Black"/>
                <w:caps/>
                <w:sz w:val="15"/>
                <w:lang w:val="fr-FR"/>
              </w:rPr>
              <w:t>WIPO/PCT/UNI/GE/18/</w:t>
            </w:r>
            <w:bookmarkStart w:id="0" w:name="Code"/>
            <w:bookmarkEnd w:id="0"/>
            <w:r w:rsidRPr="00CC0228">
              <w:rPr>
                <w:rFonts w:ascii="Arial Black" w:hAnsi="Arial Black"/>
                <w:caps/>
                <w:sz w:val="15"/>
                <w:lang w:val="fr-FR"/>
              </w:rPr>
              <w:t>INF/1 Prov.</w:t>
            </w:r>
          </w:p>
        </w:tc>
      </w:tr>
      <w:tr w:rsidR="003B01AE" w:rsidRPr="00F70E59" w:rsidTr="00897F62">
        <w:trPr>
          <w:trHeight w:hRule="exact"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01AE" w:rsidRPr="00F70E59" w:rsidRDefault="003B01AE" w:rsidP="00897F62">
            <w:pPr>
              <w:jc w:val="right"/>
              <w:rPr>
                <w:b/>
                <w:caps/>
                <w:sz w:val="15"/>
                <w:szCs w:val="15"/>
              </w:rPr>
            </w:pPr>
            <w:r w:rsidRPr="00F70E59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F70E59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F70E59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F70E59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F70E59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3B01AE" w:rsidRPr="00F70E59" w:rsidTr="00897F62">
        <w:trPr>
          <w:trHeight w:hRule="exact"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01AE" w:rsidRPr="00F70E59" w:rsidRDefault="003B01AE" w:rsidP="00C27FCB">
            <w:pPr>
              <w:jc w:val="right"/>
              <w:rPr>
                <w:rFonts w:eastAsia="SimHei"/>
                <w:b/>
                <w:caps/>
                <w:sz w:val="15"/>
                <w:szCs w:val="15"/>
              </w:rPr>
            </w:pPr>
            <w:r w:rsidRPr="00F70E59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F70E59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F70E59">
              <w:rPr>
                <w:rFonts w:eastAsia="SimHei" w:hint="eastAsia"/>
                <w:b/>
                <w:sz w:val="15"/>
                <w:szCs w:val="15"/>
              </w:rPr>
              <w:t>期</w:t>
            </w:r>
            <w:r w:rsidRPr="00F70E59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F70E59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 w:rsidR="00466741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8</w:t>
            </w:r>
            <w:r w:rsidRPr="00F70E59">
              <w:rPr>
                <w:rFonts w:eastAsia="SimHei" w:hint="eastAsia"/>
                <w:b/>
                <w:sz w:val="15"/>
                <w:szCs w:val="15"/>
              </w:rPr>
              <w:t>年</w:t>
            </w:r>
            <w:r w:rsidR="00466741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5</w:t>
            </w:r>
            <w:r w:rsidRPr="00F70E59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 w:rsidR="00466741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31</w:t>
            </w:r>
            <w:r w:rsidRPr="00F70E59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F70E59">
              <w:rPr>
                <w:rFonts w:eastAsia="SimHei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B01AE" w:rsidRPr="00F70E59" w:rsidRDefault="003B01AE" w:rsidP="003B01AE"/>
    <w:p w:rsidR="003B01AE" w:rsidRPr="00F70E59" w:rsidRDefault="003B01AE" w:rsidP="003B01AE"/>
    <w:p w:rsidR="003B01AE" w:rsidRPr="00F70E59" w:rsidRDefault="003B01AE" w:rsidP="003B01AE"/>
    <w:p w:rsidR="003B01AE" w:rsidRPr="00F70E59" w:rsidRDefault="003B01AE" w:rsidP="003B01AE"/>
    <w:p w:rsidR="003B01AE" w:rsidRPr="00F70E59" w:rsidRDefault="003B01AE" w:rsidP="003B01AE"/>
    <w:p w:rsidR="003B01AE" w:rsidRPr="00F70E59" w:rsidRDefault="00603825" w:rsidP="003B01AE">
      <w:pPr>
        <w:rPr>
          <w:rFonts w:ascii="SimHei" w:eastAsia="SimHei" w:hAnsi="SimHei" w:cs="Times New Roman"/>
          <w:sz w:val="28"/>
        </w:rPr>
      </w:pPr>
      <w:r>
        <w:rPr>
          <w:rFonts w:ascii="SimHei" w:eastAsia="SimHei" w:hAnsi="SimHei" w:cs="Times New Roman" w:hint="eastAsia"/>
          <w:sz w:val="28"/>
          <w:szCs w:val="28"/>
        </w:rPr>
        <w:t>高校PCT减费讲习班</w:t>
      </w:r>
    </w:p>
    <w:p w:rsidR="003B01AE" w:rsidRPr="00F70E59" w:rsidRDefault="003B01AE" w:rsidP="003B01AE"/>
    <w:p w:rsidR="003B01AE" w:rsidRPr="00F70E59" w:rsidRDefault="003B01AE" w:rsidP="003B01AE"/>
    <w:p w:rsidR="003B01AE" w:rsidRDefault="00603825" w:rsidP="003B01AE">
      <w:pPr>
        <w:rPr>
          <w:rFonts w:ascii="KaiTi" w:eastAsia="KaiTi" w:cs="Times New Roman"/>
          <w:sz w:val="24"/>
          <w:szCs w:val="24"/>
        </w:rPr>
      </w:pPr>
      <w:r>
        <w:rPr>
          <w:rFonts w:ascii="KaiTi" w:eastAsia="KaiTi" w:cs="Times New Roman" w:hint="eastAsia"/>
          <w:sz w:val="24"/>
          <w:szCs w:val="24"/>
        </w:rPr>
        <w:t>世界知识产权组织</w:t>
      </w:r>
      <w:r w:rsidR="00937C51">
        <w:rPr>
          <w:rFonts w:ascii="KaiTi" w:eastAsia="KaiTi" w:cs="Times New Roman" w:hint="eastAsia"/>
          <w:sz w:val="24"/>
          <w:szCs w:val="24"/>
        </w:rPr>
        <w:t>主办</w:t>
      </w:r>
    </w:p>
    <w:p w:rsidR="00603825" w:rsidRPr="00603825" w:rsidRDefault="00603825" w:rsidP="003B01AE">
      <w:pPr>
        <w:rPr>
          <w:rFonts w:ascii="KaiTi" w:eastAsia="KaiTi" w:cs="Times New Roman"/>
          <w:sz w:val="24"/>
          <w:szCs w:val="24"/>
        </w:rPr>
      </w:pPr>
    </w:p>
    <w:p w:rsidR="003B01AE" w:rsidRPr="00F70E59" w:rsidRDefault="003B01AE" w:rsidP="003B01AE">
      <w:pPr>
        <w:rPr>
          <w:rFonts w:ascii="KaiTi" w:eastAsia="KaiTi" w:cs="Times New Roman"/>
          <w:b/>
          <w:sz w:val="24"/>
        </w:rPr>
      </w:pPr>
      <w:r w:rsidRPr="00F70E59">
        <w:rPr>
          <w:rFonts w:ascii="KaiTi" w:eastAsia="KaiTi" w:hAnsi="Times New Roman" w:cs="Times New Roman"/>
          <w:sz w:val="24"/>
          <w:szCs w:val="24"/>
        </w:rPr>
        <w:t>201</w:t>
      </w:r>
      <w:r w:rsidR="00603825">
        <w:rPr>
          <w:rFonts w:ascii="KaiTi" w:eastAsia="KaiTi" w:hAnsi="Times New Roman" w:cs="Times New Roman" w:hint="eastAsia"/>
          <w:sz w:val="24"/>
          <w:szCs w:val="24"/>
        </w:rPr>
        <w:t>8</w:t>
      </w:r>
      <w:r w:rsidRPr="00F70E59">
        <w:rPr>
          <w:rFonts w:ascii="KaiTi" w:eastAsia="KaiTi" w:cs="Times New Roman" w:hint="eastAsia"/>
          <w:b/>
          <w:sz w:val="24"/>
          <w:szCs w:val="24"/>
        </w:rPr>
        <w:t>年</w:t>
      </w:r>
      <w:r w:rsidR="00603825">
        <w:rPr>
          <w:rFonts w:ascii="KaiTi" w:eastAsia="KaiTi" w:hAnsi="Times New Roman" w:cs="Times New Roman" w:hint="eastAsia"/>
          <w:sz w:val="24"/>
          <w:szCs w:val="24"/>
        </w:rPr>
        <w:t>6</w:t>
      </w:r>
      <w:r w:rsidRPr="00F70E59">
        <w:rPr>
          <w:rFonts w:ascii="KaiTi" w:eastAsia="KaiTi" w:cs="Times New Roman" w:hint="eastAsia"/>
          <w:b/>
          <w:sz w:val="24"/>
          <w:szCs w:val="24"/>
        </w:rPr>
        <w:t>月</w:t>
      </w:r>
      <w:r w:rsidR="005029A6" w:rsidRPr="005029A6">
        <w:rPr>
          <w:rFonts w:ascii="KaiTi" w:eastAsia="KaiTi" w:cs="Times New Roman" w:hint="eastAsia"/>
          <w:sz w:val="24"/>
          <w:szCs w:val="24"/>
        </w:rPr>
        <w:t>18</w:t>
      </w:r>
      <w:r w:rsidR="005029A6">
        <w:rPr>
          <w:rFonts w:ascii="KaiTi" w:eastAsia="KaiTi" w:cs="Times New Roman" w:hint="eastAsia"/>
          <w:b/>
          <w:sz w:val="24"/>
          <w:szCs w:val="24"/>
        </w:rPr>
        <w:t>日</w:t>
      </w:r>
      <w:r w:rsidRPr="00F70E59">
        <w:rPr>
          <w:rFonts w:ascii="KaiTi" w:eastAsia="KaiTi" w:cs="Times New Roman" w:hint="eastAsia"/>
          <w:sz w:val="24"/>
          <w:szCs w:val="24"/>
        </w:rPr>
        <w:t>，</w:t>
      </w:r>
      <w:r w:rsidRPr="00F70E59">
        <w:rPr>
          <w:rFonts w:ascii="KaiTi" w:eastAsia="KaiTi" w:cs="Times New Roman" w:hint="eastAsia"/>
          <w:b/>
          <w:sz w:val="24"/>
          <w:szCs w:val="24"/>
        </w:rPr>
        <w:t>日内瓦</w:t>
      </w:r>
    </w:p>
    <w:p w:rsidR="003B01AE" w:rsidRPr="00342004" w:rsidRDefault="003B01AE" w:rsidP="003B01AE"/>
    <w:p w:rsidR="003B01AE" w:rsidRPr="00F70E59" w:rsidRDefault="003B01AE" w:rsidP="003B01AE"/>
    <w:p w:rsidR="003B01AE" w:rsidRPr="00F70E59" w:rsidRDefault="003B01AE" w:rsidP="003B01AE"/>
    <w:p w:rsidR="003B01AE" w:rsidRPr="00F70E59" w:rsidRDefault="004C2B45" w:rsidP="003B01AE">
      <w:pPr>
        <w:rPr>
          <w:rFonts w:ascii="KaiTi" w:eastAsia="KaiTi" w:hAnsi="KaiTi" w:cs="Times New Roman"/>
          <w:sz w:val="24"/>
          <w:szCs w:val="22"/>
        </w:rPr>
      </w:pPr>
      <w:bookmarkStart w:id="3" w:name="TitleOfDoc"/>
      <w:bookmarkEnd w:id="3"/>
      <w:r>
        <w:rPr>
          <w:rFonts w:ascii="KaiTi" w:eastAsia="KaiTi" w:hAnsi="KaiTi" w:cs="Times New Roman" w:hint="eastAsia"/>
          <w:sz w:val="24"/>
          <w:szCs w:val="22"/>
        </w:rPr>
        <w:t>临时</w:t>
      </w:r>
      <w:r w:rsidR="00975D44">
        <w:rPr>
          <w:rFonts w:ascii="KaiTi" w:eastAsia="KaiTi" w:hAnsi="KaiTi" w:cs="Times New Roman" w:hint="eastAsia"/>
          <w:sz w:val="24"/>
          <w:szCs w:val="22"/>
        </w:rPr>
        <w:t>日</w:t>
      </w:r>
      <w:r w:rsidR="003B01AE">
        <w:rPr>
          <w:rFonts w:ascii="KaiTi" w:eastAsia="KaiTi" w:hAnsi="KaiTi" w:cs="Times New Roman" w:hint="eastAsia"/>
          <w:sz w:val="24"/>
          <w:szCs w:val="22"/>
        </w:rPr>
        <w:t>程安排</w:t>
      </w:r>
    </w:p>
    <w:p w:rsidR="003B01AE" w:rsidRPr="003B01AE" w:rsidRDefault="003B01AE" w:rsidP="003B01AE">
      <w:pPr>
        <w:rPr>
          <w:rFonts w:cs="Times New Roman"/>
          <w:szCs w:val="22"/>
        </w:rPr>
      </w:pPr>
    </w:p>
    <w:p w:rsidR="003B01AE" w:rsidRPr="00A0500B" w:rsidRDefault="003C357E" w:rsidP="003B01AE">
      <w:pPr>
        <w:rPr>
          <w:rFonts w:ascii="KaiTi" w:eastAsia="KaiTi" w:hAnsi="KaiTi" w:cs="Times New Roman"/>
          <w:sz w:val="21"/>
          <w:szCs w:val="22"/>
        </w:rPr>
      </w:pPr>
      <w:bookmarkStart w:id="4" w:name="Prepared"/>
      <w:bookmarkEnd w:id="4"/>
      <w:r w:rsidRPr="00A0500B">
        <w:rPr>
          <w:rFonts w:ascii="KaiTi" w:eastAsia="KaiTi" w:hAnsi="KaiTi" w:cs="Times New Roman" w:hint="eastAsia"/>
          <w:sz w:val="21"/>
          <w:szCs w:val="22"/>
        </w:rPr>
        <w:t>产权组织国际局编拟</w:t>
      </w:r>
    </w:p>
    <w:p w:rsidR="003B01AE" w:rsidRPr="00F70E59" w:rsidRDefault="003B01AE" w:rsidP="003B01AE">
      <w:pPr>
        <w:rPr>
          <w:rFonts w:cs="Times New Roman"/>
          <w:szCs w:val="22"/>
        </w:rPr>
      </w:pPr>
    </w:p>
    <w:p w:rsidR="003B01AE" w:rsidRDefault="003B01AE" w:rsidP="003B01AE">
      <w:pPr>
        <w:rPr>
          <w:rFonts w:cs="Times New Roman"/>
          <w:szCs w:val="22"/>
        </w:rPr>
      </w:pPr>
    </w:p>
    <w:p w:rsidR="00687991" w:rsidRDefault="00687991" w:rsidP="003B01AE">
      <w:pPr>
        <w:rPr>
          <w:rFonts w:cs="Times New Roman"/>
          <w:szCs w:val="22"/>
        </w:rPr>
      </w:pPr>
    </w:p>
    <w:p w:rsidR="00687991" w:rsidRPr="00F70E59" w:rsidRDefault="00687991" w:rsidP="003B01AE">
      <w:pPr>
        <w:rPr>
          <w:rFonts w:cs="Times New Roman"/>
          <w:szCs w:val="22"/>
        </w:rPr>
      </w:pPr>
    </w:p>
    <w:p w:rsidR="00AD1079" w:rsidRPr="003B01AE" w:rsidRDefault="004C2B45" w:rsidP="00A6541F">
      <w:pPr>
        <w:ind w:left="2250" w:hanging="225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10</w:t>
      </w:r>
      <w:r w:rsidR="003B67E5" w:rsidRPr="003B01AE">
        <w:rPr>
          <w:rFonts w:ascii="SimSun" w:hAnsi="SimSun"/>
          <w:sz w:val="21"/>
        </w:rPr>
        <w:t>.</w:t>
      </w:r>
      <w:r>
        <w:rPr>
          <w:rFonts w:ascii="SimSun" w:hAnsi="SimSun" w:hint="eastAsia"/>
          <w:sz w:val="21"/>
        </w:rPr>
        <w:t>30</w:t>
      </w:r>
      <w:r>
        <w:rPr>
          <w:rFonts w:ascii="SimSun" w:hAnsi="SimSun"/>
          <w:sz w:val="21"/>
        </w:rPr>
        <w:t xml:space="preserve"> – </w:t>
      </w:r>
      <w:r>
        <w:rPr>
          <w:rFonts w:ascii="SimSun" w:hAnsi="SimSun" w:hint="eastAsia"/>
          <w:sz w:val="21"/>
        </w:rPr>
        <w:t>10</w:t>
      </w:r>
      <w:r w:rsidR="003B67E5" w:rsidRPr="003B01AE">
        <w:rPr>
          <w:rFonts w:ascii="SimSun" w:hAnsi="SimSun"/>
          <w:sz w:val="21"/>
        </w:rPr>
        <w:t>.</w:t>
      </w:r>
      <w:r w:rsidR="001A136C" w:rsidRPr="003B01AE">
        <w:rPr>
          <w:rFonts w:ascii="SimSun" w:hAnsi="SimSun"/>
          <w:sz w:val="21"/>
        </w:rPr>
        <w:t>3</w:t>
      </w:r>
      <w:r>
        <w:rPr>
          <w:rFonts w:ascii="SimSun" w:hAnsi="SimSun" w:hint="eastAsia"/>
          <w:sz w:val="21"/>
        </w:rPr>
        <w:t>5</w:t>
      </w:r>
      <w:r w:rsidR="00D064AA" w:rsidRPr="003B01AE">
        <w:rPr>
          <w:rFonts w:ascii="SimSun" w:hAnsi="SimSun"/>
          <w:sz w:val="21"/>
        </w:rPr>
        <w:tab/>
      </w:r>
      <w:r w:rsidRPr="005D65F4">
        <w:rPr>
          <w:rFonts w:ascii="SimSun" w:hAnsi="SimSun" w:hint="eastAsia"/>
          <w:b/>
          <w:sz w:val="21"/>
        </w:rPr>
        <w:t>讲习班</w:t>
      </w:r>
      <w:r w:rsidR="008C72FD" w:rsidRPr="005D65F4">
        <w:rPr>
          <w:rFonts w:ascii="SimSun" w:hAnsi="SimSun" w:hint="eastAsia"/>
          <w:b/>
          <w:sz w:val="21"/>
        </w:rPr>
        <w:t>开幕</w:t>
      </w:r>
    </w:p>
    <w:p w:rsidR="00D064AA" w:rsidRPr="005029A6" w:rsidRDefault="00D064AA" w:rsidP="00D064AA">
      <w:pPr>
        <w:rPr>
          <w:rFonts w:ascii="SimSun" w:hAnsi="SimSun"/>
          <w:sz w:val="21"/>
        </w:rPr>
      </w:pPr>
    </w:p>
    <w:p w:rsidR="001A136C" w:rsidRPr="003B01AE" w:rsidRDefault="00687991" w:rsidP="004629D9">
      <w:pPr>
        <w:tabs>
          <w:tab w:val="left" w:pos="3686"/>
        </w:tabs>
        <w:ind w:left="3686" w:hanging="1418"/>
        <w:jc w:val="both"/>
        <w:rPr>
          <w:rFonts w:ascii="SimSun" w:hAnsi="SimSun"/>
          <w:sz w:val="21"/>
        </w:rPr>
      </w:pPr>
      <w:r w:rsidRPr="00A6541F">
        <w:rPr>
          <w:rFonts w:ascii="SimSun" w:hAnsi="SimSun" w:hint="eastAsia"/>
          <w:sz w:val="21"/>
        </w:rPr>
        <w:t>主席</w:t>
      </w:r>
      <w:r>
        <w:rPr>
          <w:rFonts w:ascii="SimSun" w:hAnsi="SimSun" w:cs="SimSun" w:hint="eastAsia"/>
          <w:sz w:val="21"/>
        </w:rPr>
        <w:t>致辞：</w:t>
      </w:r>
      <w:r w:rsidR="00FE29B9">
        <w:rPr>
          <w:rFonts w:ascii="SimSun" w:hAnsi="SimSun" w:cs="SimSun" w:hint="eastAsia"/>
          <w:sz w:val="21"/>
        </w:rPr>
        <w:tab/>
      </w:r>
      <w:r w:rsidRPr="0046192C">
        <w:rPr>
          <w:rFonts w:ascii="SimSun" w:hAnsi="SimSun" w:hint="eastAsia"/>
          <w:sz w:val="21"/>
        </w:rPr>
        <w:t>世界知识产权组织</w:t>
      </w:r>
      <w:r>
        <w:rPr>
          <w:rFonts w:ascii="SimSun" w:hAnsi="SimSun" w:cs="SimSun" w:hint="eastAsia"/>
          <w:sz w:val="21"/>
        </w:rPr>
        <w:t>（产权组织）</w:t>
      </w:r>
      <w:r w:rsidRPr="0046192C">
        <w:rPr>
          <w:rFonts w:ascii="SimSun" w:hAnsi="SimSun" w:hint="eastAsia"/>
          <w:sz w:val="21"/>
        </w:rPr>
        <w:t>专利</w:t>
      </w:r>
      <w:r>
        <w:rPr>
          <w:rFonts w:ascii="SimSun" w:hAnsi="SimSun" w:cs="SimSun" w:hint="eastAsia"/>
          <w:sz w:val="21"/>
        </w:rPr>
        <w:t>和技术部门副总干事</w:t>
      </w:r>
      <w:r w:rsidR="004629D9">
        <w:rPr>
          <w:rFonts w:ascii="SimSun" w:hAnsi="SimSun" w:cs="SimSun"/>
          <w:sz w:val="21"/>
        </w:rPr>
        <w:br/>
      </w:r>
      <w:r w:rsidRPr="0046192C">
        <w:rPr>
          <w:rFonts w:ascii="SimSun" w:hAnsi="SimSun" w:hint="eastAsia"/>
          <w:sz w:val="21"/>
        </w:rPr>
        <w:t>约翰·桑德奇</w:t>
      </w:r>
    </w:p>
    <w:p w:rsidR="001A136C" w:rsidRPr="003B01AE" w:rsidRDefault="001A136C" w:rsidP="00AB539E">
      <w:pPr>
        <w:tabs>
          <w:tab w:val="left" w:pos="3600"/>
        </w:tabs>
        <w:rPr>
          <w:rFonts w:ascii="SimSun" w:hAnsi="SimSun"/>
          <w:sz w:val="21"/>
        </w:rPr>
      </w:pPr>
    </w:p>
    <w:p w:rsidR="001A136C" w:rsidRPr="003B01AE" w:rsidRDefault="001A136C" w:rsidP="001A136C">
      <w:pPr>
        <w:ind w:left="2250" w:hanging="2250"/>
        <w:rPr>
          <w:rFonts w:ascii="SimSun" w:hAnsi="SimSun"/>
          <w:sz w:val="21"/>
        </w:rPr>
      </w:pPr>
      <w:r w:rsidRPr="003B01AE">
        <w:rPr>
          <w:rFonts w:ascii="SimSun" w:hAnsi="SimSun"/>
          <w:sz w:val="21"/>
        </w:rPr>
        <w:t>10</w:t>
      </w:r>
      <w:r w:rsidR="003B67E5" w:rsidRPr="003B01AE">
        <w:rPr>
          <w:rFonts w:ascii="SimSun" w:hAnsi="SimSun"/>
          <w:sz w:val="21"/>
        </w:rPr>
        <w:t>.</w:t>
      </w:r>
      <w:r w:rsidR="00687991">
        <w:rPr>
          <w:rFonts w:ascii="SimSun" w:hAnsi="SimSun" w:hint="eastAsia"/>
          <w:sz w:val="21"/>
        </w:rPr>
        <w:t>35</w:t>
      </w:r>
      <w:r w:rsidR="00687991">
        <w:rPr>
          <w:rFonts w:ascii="SimSun" w:hAnsi="SimSun"/>
          <w:sz w:val="21"/>
        </w:rPr>
        <w:t xml:space="preserve"> – 1</w:t>
      </w:r>
      <w:r w:rsidR="00687991">
        <w:rPr>
          <w:rFonts w:ascii="SimSun" w:hAnsi="SimSun" w:hint="eastAsia"/>
          <w:sz w:val="21"/>
        </w:rPr>
        <w:t>0</w:t>
      </w:r>
      <w:r w:rsidR="003B67E5" w:rsidRPr="003B01AE">
        <w:rPr>
          <w:rFonts w:ascii="SimSun" w:hAnsi="SimSun"/>
          <w:sz w:val="21"/>
        </w:rPr>
        <w:t>.</w:t>
      </w:r>
      <w:r w:rsidR="00687991">
        <w:rPr>
          <w:rFonts w:ascii="SimSun" w:hAnsi="SimSun" w:hint="eastAsia"/>
          <w:sz w:val="21"/>
        </w:rPr>
        <w:t>45</w:t>
      </w:r>
      <w:r w:rsidRPr="003B01AE">
        <w:rPr>
          <w:rFonts w:ascii="SimSun" w:hAnsi="SimSun"/>
          <w:sz w:val="21"/>
        </w:rPr>
        <w:tab/>
      </w:r>
      <w:r w:rsidR="00687991" w:rsidRPr="005D65F4">
        <w:rPr>
          <w:rFonts w:ascii="SimSun" w:hAnsi="SimSun" w:hint="eastAsia"/>
          <w:b/>
          <w:sz w:val="21"/>
        </w:rPr>
        <w:t>高校专利活动——统计数据概览</w:t>
      </w:r>
    </w:p>
    <w:p w:rsidR="001A136C" w:rsidRPr="00687991" w:rsidRDefault="001A136C" w:rsidP="001A136C">
      <w:pPr>
        <w:ind w:left="2250" w:hanging="2250"/>
        <w:rPr>
          <w:rFonts w:ascii="SimSun" w:hAnsi="SimSun"/>
          <w:sz w:val="21"/>
        </w:rPr>
      </w:pPr>
    </w:p>
    <w:p w:rsidR="001A136C" w:rsidRPr="003B01AE" w:rsidRDefault="00294C76" w:rsidP="00687991">
      <w:pPr>
        <w:tabs>
          <w:tab w:val="left" w:pos="3686"/>
        </w:tabs>
        <w:ind w:left="2265" w:hanging="2265"/>
        <w:rPr>
          <w:rFonts w:ascii="SimSun" w:hAnsi="SimSun"/>
          <w:sz w:val="21"/>
        </w:rPr>
      </w:pPr>
      <w:r w:rsidRPr="003B01AE">
        <w:rPr>
          <w:rFonts w:ascii="SimSun" w:hAnsi="SimSun"/>
          <w:sz w:val="21"/>
        </w:rPr>
        <w:tab/>
      </w:r>
      <w:r w:rsidR="003B4C0E" w:rsidRPr="003B01AE">
        <w:rPr>
          <w:rFonts w:ascii="SimSun" w:hAnsi="SimSun" w:hint="eastAsia"/>
          <w:sz w:val="21"/>
        </w:rPr>
        <w:t>发言人：</w:t>
      </w:r>
      <w:r w:rsidR="001A136C" w:rsidRPr="003B01AE">
        <w:rPr>
          <w:rFonts w:ascii="SimSun" w:hAnsi="SimSun"/>
          <w:sz w:val="21"/>
        </w:rPr>
        <w:tab/>
      </w:r>
      <w:r w:rsidR="00687991">
        <w:rPr>
          <w:rFonts w:ascii="SimSun" w:hAnsi="SimSun" w:hint="eastAsia"/>
          <w:sz w:val="21"/>
        </w:rPr>
        <w:t>周浩</w:t>
      </w:r>
      <w:r w:rsidR="003B67E5" w:rsidRPr="003B01AE">
        <w:rPr>
          <w:rFonts w:ascii="SimSun" w:hAnsi="SimSun" w:hint="eastAsia"/>
          <w:sz w:val="21"/>
        </w:rPr>
        <w:t>先生，</w:t>
      </w:r>
      <w:r w:rsidR="00687991">
        <w:rPr>
          <w:rFonts w:ascii="SimSun" w:hAnsi="SimSun" w:hint="eastAsia"/>
          <w:sz w:val="21"/>
        </w:rPr>
        <w:t>产权组织经济学和统计司，数据开发科科长</w:t>
      </w:r>
    </w:p>
    <w:p w:rsidR="003B01AE" w:rsidRDefault="003B01AE" w:rsidP="00294C76">
      <w:pPr>
        <w:tabs>
          <w:tab w:val="left" w:pos="3686"/>
        </w:tabs>
        <w:ind w:left="3686"/>
        <w:rPr>
          <w:rFonts w:ascii="SimSun" w:hAnsi="SimSun"/>
          <w:sz w:val="21"/>
        </w:rPr>
      </w:pPr>
    </w:p>
    <w:p w:rsidR="001A136C" w:rsidRPr="003B01AE" w:rsidRDefault="001A136C" w:rsidP="001A136C">
      <w:pPr>
        <w:ind w:left="2250" w:hanging="2250"/>
        <w:rPr>
          <w:rFonts w:ascii="SimSun" w:hAnsi="SimSun"/>
          <w:sz w:val="21"/>
        </w:rPr>
      </w:pPr>
      <w:r w:rsidRPr="003B01AE">
        <w:rPr>
          <w:rFonts w:ascii="SimSun" w:hAnsi="SimSun"/>
          <w:sz w:val="21"/>
        </w:rPr>
        <w:t>1</w:t>
      </w:r>
      <w:r w:rsidR="00687991">
        <w:rPr>
          <w:rFonts w:ascii="SimSun" w:hAnsi="SimSun" w:hint="eastAsia"/>
          <w:sz w:val="21"/>
        </w:rPr>
        <w:t>0</w:t>
      </w:r>
      <w:r w:rsidR="003B67E5" w:rsidRPr="003B01AE">
        <w:rPr>
          <w:rFonts w:ascii="SimSun" w:hAnsi="SimSun"/>
          <w:sz w:val="21"/>
        </w:rPr>
        <w:t>.</w:t>
      </w:r>
      <w:r w:rsidR="00687991">
        <w:rPr>
          <w:rFonts w:ascii="SimSun" w:hAnsi="SimSun" w:hint="eastAsia"/>
          <w:sz w:val="21"/>
        </w:rPr>
        <w:t>45</w:t>
      </w:r>
      <w:r w:rsidRPr="003B01AE">
        <w:rPr>
          <w:rFonts w:ascii="SimSun" w:hAnsi="SimSun"/>
          <w:sz w:val="21"/>
        </w:rPr>
        <w:t xml:space="preserve"> – 11</w:t>
      </w:r>
      <w:r w:rsidR="003B67E5" w:rsidRPr="003B01AE">
        <w:rPr>
          <w:rFonts w:ascii="SimSun" w:hAnsi="SimSun"/>
          <w:sz w:val="21"/>
        </w:rPr>
        <w:t>.</w:t>
      </w:r>
      <w:r w:rsidR="00687991">
        <w:rPr>
          <w:rFonts w:ascii="SimSun" w:hAnsi="SimSun" w:hint="eastAsia"/>
          <w:sz w:val="21"/>
        </w:rPr>
        <w:t>0</w:t>
      </w:r>
      <w:r w:rsidRPr="003B01AE">
        <w:rPr>
          <w:rFonts w:ascii="SimSun" w:hAnsi="SimSun"/>
          <w:sz w:val="21"/>
        </w:rPr>
        <w:t>0</w:t>
      </w:r>
      <w:r w:rsidRPr="003B01AE">
        <w:rPr>
          <w:rFonts w:ascii="SimSun" w:hAnsi="SimSun"/>
          <w:sz w:val="21"/>
        </w:rPr>
        <w:tab/>
      </w:r>
      <w:r w:rsidR="00687991" w:rsidRPr="005D65F4">
        <w:rPr>
          <w:rFonts w:ascii="SimSun" w:hAnsi="SimSun" w:hint="eastAsia"/>
          <w:b/>
          <w:sz w:val="21"/>
        </w:rPr>
        <w:t>对高校实施减费的提案给PCT收费收入带来的影响</w:t>
      </w:r>
    </w:p>
    <w:p w:rsidR="001A136C" w:rsidRPr="003B01AE" w:rsidRDefault="001A136C" w:rsidP="001A136C">
      <w:pPr>
        <w:tabs>
          <w:tab w:val="left" w:pos="3600"/>
        </w:tabs>
        <w:ind w:left="2265" w:hanging="2265"/>
        <w:rPr>
          <w:rFonts w:ascii="SimSun" w:hAnsi="SimSun"/>
          <w:sz w:val="21"/>
        </w:rPr>
      </w:pPr>
    </w:p>
    <w:p w:rsidR="002651C4" w:rsidRPr="003B01AE" w:rsidRDefault="00292B76" w:rsidP="00687991">
      <w:pPr>
        <w:tabs>
          <w:tab w:val="left" w:pos="3686"/>
        </w:tabs>
        <w:ind w:left="3686" w:hanging="1418"/>
        <w:jc w:val="both"/>
        <w:rPr>
          <w:rFonts w:ascii="SimSun" w:hAnsi="SimSun"/>
          <w:sz w:val="21"/>
        </w:rPr>
      </w:pPr>
      <w:r w:rsidRPr="003B01AE">
        <w:rPr>
          <w:rFonts w:ascii="SimSun" w:hAnsi="SimSun" w:hint="eastAsia"/>
          <w:sz w:val="21"/>
        </w:rPr>
        <w:t>发言人：</w:t>
      </w:r>
      <w:r w:rsidR="001A136C" w:rsidRPr="003B01AE">
        <w:rPr>
          <w:rFonts w:ascii="SimSun" w:hAnsi="SimSun"/>
          <w:sz w:val="21"/>
        </w:rPr>
        <w:tab/>
      </w:r>
      <w:r w:rsidR="00687991">
        <w:rPr>
          <w:rFonts w:ascii="SimSun" w:hAnsi="SimSun" w:hint="eastAsia"/>
          <w:sz w:val="21"/>
        </w:rPr>
        <w:t>卡斯</w:t>
      </w:r>
      <w:proofErr w:type="gramStart"/>
      <w:r w:rsidR="00687991">
        <w:rPr>
          <w:rFonts w:ascii="SimSun" w:hAnsi="SimSun" w:hint="eastAsia"/>
          <w:sz w:val="21"/>
        </w:rPr>
        <w:t>滕</w:t>
      </w:r>
      <w:proofErr w:type="gramEnd"/>
      <w:r w:rsidR="00687991">
        <w:rPr>
          <w:rFonts w:ascii="SimSun" w:hAnsi="SimSun" w:cs="SimSun" w:hint="eastAsia"/>
          <w:sz w:val="21"/>
        </w:rPr>
        <w:t>·芬克</w:t>
      </w:r>
      <w:r w:rsidR="001613E6" w:rsidRPr="003B01AE">
        <w:rPr>
          <w:rFonts w:ascii="SimSun" w:hAnsi="SimSun" w:hint="eastAsia"/>
          <w:sz w:val="21"/>
        </w:rPr>
        <w:t>先生，</w:t>
      </w:r>
      <w:r w:rsidR="00687991">
        <w:rPr>
          <w:rFonts w:ascii="SimSun" w:hAnsi="SimSun" w:hint="eastAsia"/>
          <w:sz w:val="21"/>
        </w:rPr>
        <w:t>产权组织经济学和统计司首席经济学家</w:t>
      </w:r>
    </w:p>
    <w:p w:rsidR="00BE55CD" w:rsidRPr="003B01AE" w:rsidRDefault="002A3FE2" w:rsidP="00687991">
      <w:pPr>
        <w:tabs>
          <w:tab w:val="left" w:pos="3686"/>
        </w:tabs>
        <w:ind w:left="3686" w:hanging="1418"/>
        <w:jc w:val="both"/>
        <w:rPr>
          <w:rFonts w:ascii="SimSun" w:hAnsi="SimSun"/>
          <w:sz w:val="21"/>
        </w:rPr>
      </w:pPr>
      <w:r w:rsidRPr="003B01AE">
        <w:rPr>
          <w:rFonts w:ascii="SimSun" w:hAnsi="SimSun"/>
          <w:sz w:val="21"/>
        </w:rPr>
        <w:tab/>
      </w:r>
    </w:p>
    <w:p w:rsidR="00BE55CD" w:rsidRDefault="00BE55CD" w:rsidP="00BE55CD">
      <w:pPr>
        <w:ind w:left="2250" w:hanging="2250"/>
        <w:rPr>
          <w:rFonts w:ascii="SimSun" w:hAnsi="SimSun"/>
          <w:sz w:val="21"/>
        </w:rPr>
      </w:pPr>
      <w:r w:rsidRPr="003B01AE">
        <w:rPr>
          <w:rFonts w:ascii="SimSun" w:hAnsi="SimSun"/>
          <w:sz w:val="21"/>
        </w:rPr>
        <w:t>1</w:t>
      </w:r>
      <w:r w:rsidR="00687991">
        <w:rPr>
          <w:rFonts w:ascii="SimSun" w:hAnsi="SimSun" w:hint="eastAsia"/>
          <w:sz w:val="21"/>
        </w:rPr>
        <w:t>1</w:t>
      </w:r>
      <w:r w:rsidRPr="003B01AE">
        <w:rPr>
          <w:rFonts w:ascii="SimSun" w:hAnsi="SimSun"/>
          <w:sz w:val="21"/>
        </w:rPr>
        <w:t>.</w:t>
      </w:r>
      <w:r w:rsidR="00687991">
        <w:rPr>
          <w:rFonts w:ascii="SimSun" w:hAnsi="SimSun" w:hint="eastAsia"/>
          <w:sz w:val="21"/>
        </w:rPr>
        <w:t>0</w:t>
      </w:r>
      <w:r w:rsidRPr="003B01AE">
        <w:rPr>
          <w:rFonts w:ascii="SimSun" w:hAnsi="SimSun"/>
          <w:sz w:val="21"/>
        </w:rPr>
        <w:t>0 – 1</w:t>
      </w:r>
      <w:r w:rsidR="00687991">
        <w:rPr>
          <w:rFonts w:ascii="SimSun" w:hAnsi="SimSun" w:hint="eastAsia"/>
          <w:sz w:val="21"/>
        </w:rPr>
        <w:t>1</w:t>
      </w:r>
      <w:r w:rsidRPr="003B01AE">
        <w:rPr>
          <w:rFonts w:ascii="SimSun" w:hAnsi="SimSun"/>
          <w:sz w:val="21"/>
        </w:rPr>
        <w:t>.</w:t>
      </w:r>
      <w:r w:rsidR="00687991">
        <w:rPr>
          <w:rFonts w:ascii="SimSun" w:hAnsi="SimSun" w:hint="eastAsia"/>
          <w:sz w:val="21"/>
        </w:rPr>
        <w:t>3</w:t>
      </w:r>
      <w:r w:rsidRPr="003B01AE">
        <w:rPr>
          <w:rFonts w:ascii="SimSun" w:hAnsi="SimSun"/>
          <w:sz w:val="21"/>
        </w:rPr>
        <w:t>0</w:t>
      </w:r>
      <w:r w:rsidRPr="003B01AE">
        <w:rPr>
          <w:rFonts w:ascii="SimSun" w:hAnsi="SimSun"/>
          <w:sz w:val="21"/>
        </w:rPr>
        <w:tab/>
      </w:r>
      <w:r w:rsidR="00687991" w:rsidRPr="005D65F4">
        <w:rPr>
          <w:rFonts w:ascii="SimSun" w:hAnsi="SimSun" w:hint="eastAsia"/>
          <w:b/>
          <w:sz w:val="21"/>
        </w:rPr>
        <w:t>发达国家高校的专利活动</w:t>
      </w:r>
    </w:p>
    <w:p w:rsidR="00687991" w:rsidRPr="00687991" w:rsidRDefault="00687991" w:rsidP="00BE55CD">
      <w:pPr>
        <w:ind w:left="2250" w:hanging="2250"/>
        <w:rPr>
          <w:rFonts w:ascii="SimSun" w:hAnsi="SimSun"/>
          <w:sz w:val="21"/>
        </w:rPr>
      </w:pPr>
    </w:p>
    <w:p w:rsidR="00687991" w:rsidRPr="003B01AE" w:rsidRDefault="00687991" w:rsidP="00687991">
      <w:pPr>
        <w:tabs>
          <w:tab w:val="left" w:pos="3686"/>
        </w:tabs>
        <w:ind w:left="3686" w:hanging="1418"/>
        <w:jc w:val="both"/>
        <w:rPr>
          <w:rFonts w:ascii="SimSun" w:hAnsi="SimSun"/>
          <w:sz w:val="21"/>
        </w:rPr>
      </w:pPr>
      <w:r w:rsidRPr="003B01AE">
        <w:rPr>
          <w:rFonts w:ascii="SimSun" w:hAnsi="SimSun" w:hint="eastAsia"/>
          <w:sz w:val="21"/>
        </w:rPr>
        <w:t>发言人：</w:t>
      </w:r>
      <w:r w:rsidRPr="003B01AE">
        <w:rPr>
          <w:rFonts w:ascii="SimSun" w:hAnsi="SimSun"/>
          <w:sz w:val="21"/>
        </w:rPr>
        <w:tab/>
      </w:r>
      <w:r w:rsidRPr="00687991">
        <w:rPr>
          <w:rFonts w:ascii="SimSun" w:hAnsi="SimSun"/>
          <w:sz w:val="21"/>
        </w:rPr>
        <w:t>Alison Campbell</w:t>
      </w:r>
      <w:r>
        <w:rPr>
          <w:rFonts w:ascii="SimSun" w:hAnsi="SimSun" w:hint="eastAsia"/>
          <w:sz w:val="21"/>
        </w:rPr>
        <w:t>女士，爱尔兰知识转移（KTI）主任、高校技术经理人协会（AUTM）会长（2018年至2019年），爱尔兰都柏林</w:t>
      </w:r>
    </w:p>
    <w:p w:rsidR="00BE55CD" w:rsidRPr="00687991" w:rsidRDefault="00BE55CD" w:rsidP="00BE55CD">
      <w:pPr>
        <w:tabs>
          <w:tab w:val="left" w:pos="3600"/>
        </w:tabs>
        <w:ind w:left="2265" w:hanging="2265"/>
        <w:rPr>
          <w:rFonts w:ascii="SimSun" w:hAnsi="SimSun"/>
          <w:sz w:val="21"/>
        </w:rPr>
      </w:pPr>
    </w:p>
    <w:p w:rsidR="001E460B" w:rsidRDefault="005B4249" w:rsidP="001E460B">
      <w:pPr>
        <w:ind w:left="2250" w:hanging="2250"/>
        <w:rPr>
          <w:rFonts w:ascii="SimSun" w:hAnsi="SimSun"/>
          <w:sz w:val="21"/>
        </w:rPr>
      </w:pPr>
      <w:r w:rsidRPr="003B01AE">
        <w:rPr>
          <w:rFonts w:ascii="SimSun" w:hAnsi="SimSun"/>
          <w:sz w:val="21"/>
        </w:rPr>
        <w:t>1</w:t>
      </w:r>
      <w:r w:rsidR="001E460B">
        <w:rPr>
          <w:rFonts w:ascii="SimSun" w:hAnsi="SimSun" w:hint="eastAsia"/>
          <w:sz w:val="21"/>
        </w:rPr>
        <w:t>1</w:t>
      </w:r>
      <w:r w:rsidR="003B67E5" w:rsidRPr="003B01AE">
        <w:rPr>
          <w:rFonts w:ascii="SimSun" w:hAnsi="SimSun"/>
          <w:sz w:val="21"/>
        </w:rPr>
        <w:t>.</w:t>
      </w:r>
      <w:r w:rsidR="001E460B">
        <w:rPr>
          <w:rFonts w:ascii="SimSun" w:hAnsi="SimSun" w:hint="eastAsia"/>
          <w:sz w:val="21"/>
        </w:rPr>
        <w:t>3</w:t>
      </w:r>
      <w:r w:rsidRPr="003B01AE">
        <w:rPr>
          <w:rFonts w:ascii="SimSun" w:hAnsi="SimSun"/>
          <w:sz w:val="21"/>
        </w:rPr>
        <w:t>0 – 1</w:t>
      </w:r>
      <w:r w:rsidR="001E460B">
        <w:rPr>
          <w:rFonts w:ascii="SimSun" w:hAnsi="SimSun" w:hint="eastAsia"/>
          <w:sz w:val="21"/>
        </w:rPr>
        <w:t>2</w:t>
      </w:r>
      <w:r w:rsidR="003B67E5" w:rsidRPr="003B01AE">
        <w:rPr>
          <w:rFonts w:ascii="SimSun" w:hAnsi="SimSun"/>
          <w:sz w:val="21"/>
        </w:rPr>
        <w:t>.</w:t>
      </w:r>
      <w:r w:rsidRPr="003B01AE">
        <w:rPr>
          <w:rFonts w:ascii="SimSun" w:hAnsi="SimSun"/>
          <w:sz w:val="21"/>
        </w:rPr>
        <w:t>00</w:t>
      </w:r>
      <w:r w:rsidRPr="003B01AE">
        <w:rPr>
          <w:rFonts w:ascii="SimSun" w:hAnsi="SimSun"/>
          <w:sz w:val="21"/>
        </w:rPr>
        <w:tab/>
      </w:r>
      <w:r w:rsidR="001E460B" w:rsidRPr="005D65F4">
        <w:rPr>
          <w:rFonts w:ascii="SimSun" w:hAnsi="SimSun" w:hint="eastAsia"/>
          <w:b/>
          <w:sz w:val="21"/>
        </w:rPr>
        <w:t>发展中国家高校的专利活动</w:t>
      </w:r>
    </w:p>
    <w:p w:rsidR="001E460B" w:rsidRPr="00687991" w:rsidRDefault="001E460B" w:rsidP="001E460B">
      <w:pPr>
        <w:ind w:left="2250" w:hanging="2250"/>
        <w:rPr>
          <w:rFonts w:ascii="SimSun" w:hAnsi="SimSun"/>
          <w:sz w:val="21"/>
        </w:rPr>
      </w:pPr>
    </w:p>
    <w:p w:rsidR="001A136C" w:rsidRPr="003B01AE" w:rsidRDefault="001E460B" w:rsidP="001E460B">
      <w:pPr>
        <w:tabs>
          <w:tab w:val="left" w:pos="3686"/>
        </w:tabs>
        <w:ind w:left="3686" w:hanging="1418"/>
        <w:jc w:val="both"/>
        <w:rPr>
          <w:rFonts w:ascii="SimSun" w:hAnsi="SimSun"/>
          <w:sz w:val="21"/>
        </w:rPr>
      </w:pPr>
      <w:r w:rsidRPr="003B01AE">
        <w:rPr>
          <w:rFonts w:ascii="SimSun" w:hAnsi="SimSun" w:hint="eastAsia"/>
          <w:sz w:val="21"/>
        </w:rPr>
        <w:t>发言人：</w:t>
      </w:r>
      <w:r w:rsidRPr="003B01AE">
        <w:rPr>
          <w:rFonts w:ascii="SimSun" w:hAnsi="SimSun"/>
          <w:sz w:val="21"/>
        </w:rPr>
        <w:tab/>
      </w:r>
      <w:r w:rsidRPr="001E460B">
        <w:rPr>
          <w:rFonts w:ascii="SimSun" w:hAnsi="SimSun"/>
          <w:sz w:val="21"/>
        </w:rPr>
        <w:t xml:space="preserve">McLean </w:t>
      </w:r>
      <w:proofErr w:type="spellStart"/>
      <w:r w:rsidRPr="001E460B">
        <w:rPr>
          <w:rFonts w:ascii="SimSun" w:hAnsi="SimSun"/>
          <w:sz w:val="21"/>
        </w:rPr>
        <w:t>Sibanda</w:t>
      </w:r>
      <w:proofErr w:type="spellEnd"/>
      <w:r>
        <w:rPr>
          <w:rFonts w:ascii="SimSun" w:hAnsi="SimSun" w:hint="eastAsia"/>
          <w:sz w:val="21"/>
        </w:rPr>
        <w:t>先生，</w:t>
      </w:r>
      <w:r w:rsidRPr="001E460B">
        <w:rPr>
          <w:rFonts w:ascii="SimSun" w:hAnsi="SimSun" w:hint="eastAsia"/>
          <w:sz w:val="21"/>
        </w:rPr>
        <w:t>南非创新中心首席执行官</w:t>
      </w:r>
      <w:r w:rsidR="0080241B">
        <w:rPr>
          <w:rFonts w:ascii="SimSun" w:hAnsi="SimSun" w:hint="eastAsia"/>
          <w:sz w:val="21"/>
        </w:rPr>
        <w:t>、</w:t>
      </w:r>
      <w:r>
        <w:rPr>
          <w:rFonts w:ascii="SimSun" w:hAnsi="SimSun" w:hint="eastAsia"/>
          <w:sz w:val="21"/>
        </w:rPr>
        <w:t>国际科技园及创新区域协会（IASP）顾问理事会主席，南非</w:t>
      </w:r>
      <w:proofErr w:type="gramStart"/>
      <w:r w:rsidRPr="001E460B">
        <w:rPr>
          <w:rFonts w:ascii="SimSun" w:hAnsi="SimSun" w:hint="eastAsia"/>
          <w:sz w:val="21"/>
        </w:rPr>
        <w:t>茨</w:t>
      </w:r>
      <w:proofErr w:type="gramEnd"/>
      <w:r w:rsidRPr="001E460B">
        <w:rPr>
          <w:rFonts w:ascii="SimSun" w:hAnsi="SimSun" w:hint="eastAsia"/>
          <w:sz w:val="21"/>
        </w:rPr>
        <w:t>瓦内</w:t>
      </w:r>
    </w:p>
    <w:p w:rsidR="003B01AE" w:rsidRDefault="003B01AE">
      <w:pPr>
        <w:rPr>
          <w:rFonts w:ascii="SimSun" w:hAnsi="SimSun"/>
          <w:sz w:val="21"/>
          <w:u w:val="single"/>
        </w:rPr>
      </w:pPr>
    </w:p>
    <w:p w:rsidR="00A83361" w:rsidRPr="003B01AE" w:rsidRDefault="00A83361" w:rsidP="00F12E73">
      <w:pPr>
        <w:tabs>
          <w:tab w:val="left" w:pos="3600"/>
        </w:tabs>
        <w:ind w:left="2265" w:hanging="2265"/>
        <w:jc w:val="both"/>
        <w:rPr>
          <w:rFonts w:ascii="SimSun" w:hAnsi="SimSun"/>
          <w:sz w:val="21"/>
        </w:rPr>
      </w:pPr>
      <w:r w:rsidRPr="003B01AE">
        <w:rPr>
          <w:rFonts w:ascii="SimSun" w:hAnsi="SimSun"/>
          <w:sz w:val="21"/>
        </w:rPr>
        <w:t>1</w:t>
      </w:r>
      <w:r w:rsidR="00D172CA">
        <w:rPr>
          <w:rFonts w:ascii="SimSun" w:hAnsi="SimSun" w:hint="eastAsia"/>
          <w:sz w:val="21"/>
        </w:rPr>
        <w:t>2</w:t>
      </w:r>
      <w:r w:rsidR="003B67E5" w:rsidRPr="003B01AE">
        <w:rPr>
          <w:rFonts w:ascii="SimSun" w:hAnsi="SimSun"/>
          <w:sz w:val="21"/>
        </w:rPr>
        <w:t>.</w:t>
      </w:r>
      <w:r w:rsidRPr="003B01AE">
        <w:rPr>
          <w:rFonts w:ascii="SimSun" w:hAnsi="SimSun"/>
          <w:sz w:val="21"/>
        </w:rPr>
        <w:t>00 - 1</w:t>
      </w:r>
      <w:r w:rsidR="00D172CA">
        <w:rPr>
          <w:rFonts w:ascii="SimSun" w:hAnsi="SimSun" w:hint="eastAsia"/>
          <w:sz w:val="21"/>
        </w:rPr>
        <w:t>2</w:t>
      </w:r>
      <w:r w:rsidR="003B67E5" w:rsidRPr="003B01AE">
        <w:rPr>
          <w:rFonts w:ascii="SimSun" w:hAnsi="SimSun"/>
          <w:sz w:val="21"/>
        </w:rPr>
        <w:t>.</w:t>
      </w:r>
      <w:r w:rsidRPr="003B01AE">
        <w:rPr>
          <w:rFonts w:ascii="SimSun" w:hAnsi="SimSun"/>
          <w:sz w:val="21"/>
        </w:rPr>
        <w:t>30</w:t>
      </w:r>
      <w:r w:rsidRPr="003B01AE">
        <w:rPr>
          <w:rFonts w:ascii="SimSun" w:hAnsi="SimSun"/>
          <w:sz w:val="21"/>
        </w:rPr>
        <w:tab/>
      </w:r>
      <w:r w:rsidR="00D172CA" w:rsidRPr="005D65F4">
        <w:rPr>
          <w:rFonts w:ascii="SimSun" w:hAnsi="SimSun" w:hint="eastAsia"/>
          <w:b/>
          <w:sz w:val="21"/>
        </w:rPr>
        <w:t>从经济学的视角看高校专利活动以及增加专利活动的可能</w:t>
      </w:r>
      <w:r w:rsidR="00014268" w:rsidRPr="005D65F4">
        <w:rPr>
          <w:rFonts w:ascii="SimSun" w:hAnsi="SimSun" w:hint="eastAsia"/>
          <w:b/>
          <w:sz w:val="21"/>
        </w:rPr>
        <w:t>措施</w:t>
      </w:r>
      <w:r w:rsidR="00D172CA" w:rsidRPr="005D65F4">
        <w:rPr>
          <w:rFonts w:ascii="SimSun" w:hAnsi="SimSun" w:hint="eastAsia"/>
          <w:b/>
          <w:sz w:val="21"/>
        </w:rPr>
        <w:t>（1）</w:t>
      </w:r>
    </w:p>
    <w:p w:rsidR="00A70EC4" w:rsidRPr="003B01AE" w:rsidRDefault="00A70EC4" w:rsidP="00A70EC4">
      <w:pPr>
        <w:tabs>
          <w:tab w:val="left" w:pos="3686"/>
        </w:tabs>
        <w:ind w:left="2265" w:hanging="2265"/>
        <w:rPr>
          <w:rFonts w:ascii="SimSun" w:hAnsi="SimSun"/>
          <w:sz w:val="21"/>
        </w:rPr>
      </w:pPr>
    </w:p>
    <w:p w:rsidR="00A83361" w:rsidRPr="003B01AE" w:rsidRDefault="008C72FD" w:rsidP="00F12E73">
      <w:pPr>
        <w:tabs>
          <w:tab w:val="left" w:pos="3686"/>
        </w:tabs>
        <w:ind w:left="3686" w:hanging="1418"/>
        <w:jc w:val="both"/>
        <w:rPr>
          <w:rFonts w:ascii="SimSun" w:hAnsi="SimSun"/>
          <w:sz w:val="21"/>
        </w:rPr>
      </w:pPr>
      <w:r w:rsidRPr="003B01AE">
        <w:rPr>
          <w:rFonts w:ascii="SimSun" w:hAnsi="SimSun" w:cs="SimSun" w:hint="eastAsia"/>
          <w:sz w:val="21"/>
        </w:rPr>
        <w:t>发言人：</w:t>
      </w:r>
      <w:r w:rsidR="00A70EC4" w:rsidRPr="003B01AE">
        <w:rPr>
          <w:rFonts w:ascii="SimSun" w:hAnsi="SimSun"/>
          <w:sz w:val="21"/>
        </w:rPr>
        <w:tab/>
      </w:r>
      <w:r w:rsidR="00D172CA" w:rsidRPr="00D172CA">
        <w:rPr>
          <w:rFonts w:ascii="SimSun" w:hAnsi="SimSun"/>
          <w:sz w:val="21"/>
        </w:rPr>
        <w:t xml:space="preserve">Suma </w:t>
      </w:r>
      <w:proofErr w:type="spellStart"/>
      <w:r w:rsidR="00D172CA" w:rsidRPr="00D172CA">
        <w:rPr>
          <w:rFonts w:ascii="SimSun" w:hAnsi="SimSun"/>
          <w:sz w:val="21"/>
        </w:rPr>
        <w:t>Athreye</w:t>
      </w:r>
      <w:proofErr w:type="spellEnd"/>
      <w:r w:rsidR="00D172CA">
        <w:rPr>
          <w:rFonts w:ascii="SimSun" w:hAnsi="SimSun" w:hint="eastAsia"/>
          <w:sz w:val="21"/>
        </w:rPr>
        <w:t>女士，</w:t>
      </w:r>
      <w:r w:rsidR="00D172CA" w:rsidRPr="00D172CA">
        <w:rPr>
          <w:rFonts w:ascii="SimSun" w:hAnsi="SimSun" w:hint="eastAsia"/>
          <w:sz w:val="21"/>
        </w:rPr>
        <w:t>埃塞克斯</w:t>
      </w:r>
      <w:r w:rsidR="00D172CA">
        <w:rPr>
          <w:rFonts w:ascii="SimSun" w:hAnsi="SimSun" w:hint="eastAsia"/>
          <w:sz w:val="21"/>
        </w:rPr>
        <w:t>大学</w:t>
      </w:r>
      <w:r w:rsidR="00D172CA" w:rsidRPr="00D172CA">
        <w:rPr>
          <w:rFonts w:ascii="SimSun" w:hAnsi="SimSun" w:hint="eastAsia"/>
          <w:sz w:val="21"/>
        </w:rPr>
        <w:t>商学院（EBS）</w:t>
      </w:r>
      <w:r w:rsidR="00D172CA">
        <w:rPr>
          <w:rFonts w:ascii="SimSun" w:hAnsi="SimSun" w:hint="eastAsia"/>
          <w:sz w:val="21"/>
        </w:rPr>
        <w:t>创业管理学（MSE）</w:t>
      </w:r>
      <w:r w:rsidR="00D172CA" w:rsidRPr="00D172CA">
        <w:rPr>
          <w:rFonts w:ascii="SimSun" w:hAnsi="SimSun" w:hint="eastAsia"/>
          <w:sz w:val="21"/>
        </w:rPr>
        <w:t>教授，英国埃塞克斯</w:t>
      </w:r>
    </w:p>
    <w:p w:rsidR="00A83361" w:rsidRPr="003B01AE" w:rsidRDefault="00A83361" w:rsidP="00A70EC4">
      <w:pPr>
        <w:tabs>
          <w:tab w:val="left" w:pos="2268"/>
          <w:tab w:val="left" w:pos="3686"/>
        </w:tabs>
        <w:ind w:left="2268" w:firstLine="1418"/>
        <w:rPr>
          <w:rFonts w:ascii="SimSun" w:hAnsi="SimSun"/>
          <w:sz w:val="21"/>
        </w:rPr>
      </w:pPr>
    </w:p>
    <w:p w:rsidR="00A83361" w:rsidRPr="003B01AE" w:rsidRDefault="002651C4" w:rsidP="00F12E73">
      <w:pPr>
        <w:tabs>
          <w:tab w:val="left" w:pos="3600"/>
        </w:tabs>
        <w:ind w:left="2265" w:hanging="2265"/>
        <w:jc w:val="both"/>
        <w:rPr>
          <w:rFonts w:ascii="SimSun" w:hAnsi="SimSun"/>
          <w:sz w:val="21"/>
        </w:rPr>
      </w:pPr>
      <w:r w:rsidRPr="003B01AE">
        <w:rPr>
          <w:rFonts w:ascii="SimSun" w:hAnsi="SimSun"/>
          <w:sz w:val="21"/>
        </w:rPr>
        <w:t>1</w:t>
      </w:r>
      <w:r w:rsidR="00014268">
        <w:rPr>
          <w:rFonts w:ascii="SimSun" w:hAnsi="SimSun" w:hint="eastAsia"/>
          <w:sz w:val="21"/>
        </w:rPr>
        <w:t>2</w:t>
      </w:r>
      <w:r w:rsidR="003B67E5" w:rsidRPr="003B01AE">
        <w:rPr>
          <w:rFonts w:ascii="SimSun" w:hAnsi="SimSun"/>
          <w:sz w:val="21"/>
        </w:rPr>
        <w:t>.</w:t>
      </w:r>
      <w:r w:rsidRPr="003B01AE">
        <w:rPr>
          <w:rFonts w:ascii="SimSun" w:hAnsi="SimSun"/>
          <w:sz w:val="21"/>
        </w:rPr>
        <w:t>30 – 1</w:t>
      </w:r>
      <w:r w:rsidR="00014268">
        <w:rPr>
          <w:rFonts w:ascii="SimSun" w:hAnsi="SimSun" w:hint="eastAsia"/>
          <w:sz w:val="21"/>
        </w:rPr>
        <w:t>3</w:t>
      </w:r>
      <w:r w:rsidR="003B67E5" w:rsidRPr="003B01AE">
        <w:rPr>
          <w:rFonts w:ascii="SimSun" w:hAnsi="SimSun"/>
          <w:sz w:val="21"/>
        </w:rPr>
        <w:t>.</w:t>
      </w:r>
      <w:r w:rsidR="00014268">
        <w:rPr>
          <w:rFonts w:ascii="SimSun" w:hAnsi="SimSun" w:hint="eastAsia"/>
          <w:sz w:val="21"/>
        </w:rPr>
        <w:t>0</w:t>
      </w:r>
      <w:r w:rsidR="00A83361" w:rsidRPr="003B01AE">
        <w:rPr>
          <w:rFonts w:ascii="SimSun" w:hAnsi="SimSun"/>
          <w:sz w:val="21"/>
        </w:rPr>
        <w:t>0</w:t>
      </w:r>
      <w:r w:rsidR="00A83361" w:rsidRPr="003B01AE">
        <w:rPr>
          <w:rFonts w:ascii="SimSun" w:hAnsi="SimSun"/>
          <w:sz w:val="21"/>
        </w:rPr>
        <w:tab/>
      </w:r>
      <w:r w:rsidR="00014268" w:rsidRPr="005D65F4">
        <w:rPr>
          <w:rFonts w:ascii="SimSun" w:hAnsi="SimSun" w:hint="eastAsia"/>
          <w:b/>
          <w:sz w:val="21"/>
        </w:rPr>
        <w:t>从经济学的视角看高校专利活动以及增加专利活动的可能措施（2）</w:t>
      </w:r>
    </w:p>
    <w:p w:rsidR="00A70EC4" w:rsidRPr="003B01AE" w:rsidRDefault="00A70EC4" w:rsidP="00A70EC4">
      <w:pPr>
        <w:rPr>
          <w:rFonts w:ascii="SimSun" w:hAnsi="SimSun"/>
          <w:sz w:val="21"/>
        </w:rPr>
      </w:pPr>
    </w:p>
    <w:p w:rsidR="00A83361" w:rsidRPr="003B01AE" w:rsidRDefault="00E566D5" w:rsidP="00F12E73">
      <w:pPr>
        <w:tabs>
          <w:tab w:val="left" w:pos="3686"/>
        </w:tabs>
        <w:ind w:left="3686" w:hanging="1418"/>
        <w:jc w:val="both"/>
        <w:rPr>
          <w:rFonts w:ascii="SimSun" w:hAnsi="SimSun"/>
          <w:sz w:val="21"/>
        </w:rPr>
      </w:pPr>
      <w:r w:rsidRPr="003B01AE">
        <w:rPr>
          <w:rFonts w:ascii="SimSun" w:hAnsi="SimSun" w:hint="eastAsia"/>
          <w:sz w:val="21"/>
        </w:rPr>
        <w:t>发言人：</w:t>
      </w:r>
      <w:r w:rsidR="00A70EC4" w:rsidRPr="003B01AE">
        <w:rPr>
          <w:rFonts w:ascii="SimSun" w:hAnsi="SimSun"/>
          <w:sz w:val="21"/>
        </w:rPr>
        <w:tab/>
      </w:r>
      <w:r w:rsidR="00014268" w:rsidRPr="00014268">
        <w:rPr>
          <w:rFonts w:ascii="SimSun" w:hAnsi="SimSun"/>
          <w:sz w:val="21"/>
        </w:rPr>
        <w:t xml:space="preserve">Catalina </w:t>
      </w:r>
      <w:proofErr w:type="spellStart"/>
      <w:r w:rsidR="00014268" w:rsidRPr="00014268">
        <w:rPr>
          <w:rFonts w:ascii="SimSun" w:hAnsi="SimSun"/>
          <w:sz w:val="21"/>
        </w:rPr>
        <w:t>Martínez</w:t>
      </w:r>
      <w:proofErr w:type="spellEnd"/>
      <w:r w:rsidR="00014268" w:rsidRPr="00014268">
        <w:rPr>
          <w:rFonts w:ascii="SimSun" w:hAnsi="SimSun"/>
          <w:sz w:val="21"/>
        </w:rPr>
        <w:t xml:space="preserve"> </w:t>
      </w:r>
      <w:proofErr w:type="spellStart"/>
      <w:r w:rsidR="00014268" w:rsidRPr="00014268">
        <w:rPr>
          <w:rFonts w:ascii="SimSun" w:hAnsi="SimSun"/>
          <w:sz w:val="21"/>
        </w:rPr>
        <w:t>García</w:t>
      </w:r>
      <w:proofErr w:type="spellEnd"/>
      <w:r w:rsidR="00014268">
        <w:rPr>
          <w:rFonts w:ascii="SimSun" w:hAnsi="SimSun" w:hint="eastAsia"/>
          <w:sz w:val="21"/>
        </w:rPr>
        <w:t>女士</w:t>
      </w:r>
      <w:r w:rsidRPr="003B01AE">
        <w:rPr>
          <w:rFonts w:ascii="SimSun" w:hAnsi="SimSun" w:hint="eastAsia"/>
          <w:sz w:val="21"/>
        </w:rPr>
        <w:t>，</w:t>
      </w:r>
      <w:r w:rsidR="00014268">
        <w:rPr>
          <w:rFonts w:ascii="SimSun" w:hAnsi="SimSun" w:hint="eastAsia"/>
          <w:sz w:val="21"/>
        </w:rPr>
        <w:t>公共产品与政策研究所（CSIC–IPP）副所长，西班牙马德里</w:t>
      </w:r>
    </w:p>
    <w:p w:rsidR="004629D9" w:rsidRDefault="004629D9" w:rsidP="003B01AE">
      <w:pPr>
        <w:tabs>
          <w:tab w:val="left" w:pos="3600"/>
        </w:tabs>
        <w:ind w:left="2265" w:hanging="2265"/>
        <w:rPr>
          <w:rFonts w:ascii="SimSun" w:hAnsi="SimSun" w:hint="eastAsia"/>
          <w:sz w:val="21"/>
        </w:rPr>
      </w:pPr>
    </w:p>
    <w:p w:rsidR="00A83361" w:rsidRPr="003B01AE" w:rsidRDefault="002651C4" w:rsidP="003B01AE">
      <w:pPr>
        <w:tabs>
          <w:tab w:val="left" w:pos="3600"/>
        </w:tabs>
        <w:ind w:left="2265" w:hanging="2265"/>
        <w:rPr>
          <w:rFonts w:ascii="SimSun" w:hAnsi="SimSun"/>
          <w:sz w:val="21"/>
        </w:rPr>
      </w:pPr>
      <w:r w:rsidRPr="003B01AE">
        <w:rPr>
          <w:rFonts w:ascii="SimSun" w:hAnsi="SimSun"/>
          <w:sz w:val="21"/>
        </w:rPr>
        <w:t>1</w:t>
      </w:r>
      <w:r w:rsidR="00014268">
        <w:rPr>
          <w:rFonts w:ascii="SimSun" w:hAnsi="SimSun" w:hint="eastAsia"/>
          <w:sz w:val="21"/>
        </w:rPr>
        <w:t>3</w:t>
      </w:r>
      <w:r w:rsidR="003B67E5" w:rsidRPr="003B01AE">
        <w:rPr>
          <w:rFonts w:ascii="SimSun" w:hAnsi="SimSun"/>
          <w:sz w:val="21"/>
        </w:rPr>
        <w:t>.</w:t>
      </w:r>
      <w:r w:rsidR="00014268">
        <w:rPr>
          <w:rFonts w:ascii="SimSun" w:hAnsi="SimSun" w:hint="eastAsia"/>
          <w:sz w:val="21"/>
        </w:rPr>
        <w:t>0</w:t>
      </w:r>
      <w:r w:rsidRPr="003B01AE">
        <w:rPr>
          <w:rFonts w:ascii="SimSun" w:hAnsi="SimSun"/>
          <w:sz w:val="21"/>
        </w:rPr>
        <w:t>0 – 1</w:t>
      </w:r>
      <w:r w:rsidR="00014268">
        <w:rPr>
          <w:rFonts w:ascii="SimSun" w:hAnsi="SimSun" w:hint="eastAsia"/>
          <w:sz w:val="21"/>
        </w:rPr>
        <w:t>5</w:t>
      </w:r>
      <w:r w:rsidR="003B67E5" w:rsidRPr="003B01AE">
        <w:rPr>
          <w:rFonts w:ascii="SimSun" w:hAnsi="SimSun"/>
          <w:sz w:val="21"/>
        </w:rPr>
        <w:t>.</w:t>
      </w:r>
      <w:r w:rsidR="00014268">
        <w:rPr>
          <w:rFonts w:ascii="SimSun" w:hAnsi="SimSun" w:hint="eastAsia"/>
          <w:sz w:val="21"/>
        </w:rPr>
        <w:t>0</w:t>
      </w:r>
      <w:r w:rsidR="00A83361" w:rsidRPr="003B01AE">
        <w:rPr>
          <w:rFonts w:ascii="SimSun" w:hAnsi="SimSun"/>
          <w:sz w:val="21"/>
        </w:rPr>
        <w:t>0</w:t>
      </w:r>
      <w:r w:rsidR="00A83361" w:rsidRPr="003B01AE">
        <w:rPr>
          <w:rFonts w:ascii="SimSun" w:hAnsi="SimSun"/>
          <w:sz w:val="21"/>
        </w:rPr>
        <w:tab/>
      </w:r>
      <w:r w:rsidR="00014268">
        <w:rPr>
          <w:rFonts w:ascii="SimSun" w:hAnsi="SimSun" w:hint="eastAsia"/>
          <w:sz w:val="21"/>
        </w:rPr>
        <w:t>午　餐</w:t>
      </w:r>
    </w:p>
    <w:p w:rsidR="00294C76" w:rsidRPr="003B01AE" w:rsidRDefault="00294C76" w:rsidP="00A83361">
      <w:pPr>
        <w:rPr>
          <w:rFonts w:ascii="SimSun" w:hAnsi="SimSun"/>
          <w:sz w:val="21"/>
        </w:rPr>
      </w:pPr>
    </w:p>
    <w:p w:rsidR="00A83361" w:rsidRPr="003B01AE" w:rsidRDefault="002651C4" w:rsidP="003B01AE">
      <w:pPr>
        <w:tabs>
          <w:tab w:val="left" w:pos="3600"/>
        </w:tabs>
        <w:ind w:left="2265" w:hanging="2265"/>
        <w:rPr>
          <w:rFonts w:ascii="SimSun" w:hAnsi="SimSun"/>
          <w:sz w:val="21"/>
        </w:rPr>
      </w:pPr>
      <w:r w:rsidRPr="003B01AE">
        <w:rPr>
          <w:rFonts w:ascii="SimSun" w:hAnsi="SimSun"/>
          <w:sz w:val="21"/>
        </w:rPr>
        <w:t>1</w:t>
      </w:r>
      <w:r w:rsidR="00413769">
        <w:rPr>
          <w:rFonts w:ascii="SimSun" w:hAnsi="SimSun" w:hint="eastAsia"/>
          <w:sz w:val="21"/>
        </w:rPr>
        <w:t>5</w:t>
      </w:r>
      <w:r w:rsidR="003B67E5" w:rsidRPr="003B01AE">
        <w:rPr>
          <w:rFonts w:ascii="SimSun" w:hAnsi="SimSun"/>
          <w:sz w:val="21"/>
        </w:rPr>
        <w:t>.</w:t>
      </w:r>
      <w:r w:rsidR="00413769">
        <w:rPr>
          <w:rFonts w:ascii="SimSun" w:hAnsi="SimSun" w:hint="eastAsia"/>
          <w:sz w:val="21"/>
        </w:rPr>
        <w:t>0</w:t>
      </w:r>
      <w:r w:rsidRPr="003B01AE">
        <w:rPr>
          <w:rFonts w:ascii="SimSun" w:hAnsi="SimSun"/>
          <w:sz w:val="21"/>
        </w:rPr>
        <w:t>0 – 1</w:t>
      </w:r>
      <w:r w:rsidR="00413769">
        <w:rPr>
          <w:rFonts w:ascii="SimSun" w:hAnsi="SimSun" w:hint="eastAsia"/>
          <w:sz w:val="21"/>
        </w:rPr>
        <w:t>5</w:t>
      </w:r>
      <w:r w:rsidR="003B67E5" w:rsidRPr="003B01AE">
        <w:rPr>
          <w:rFonts w:ascii="SimSun" w:hAnsi="SimSun"/>
          <w:sz w:val="21"/>
        </w:rPr>
        <w:t>.</w:t>
      </w:r>
      <w:r w:rsidR="00413769">
        <w:rPr>
          <w:rFonts w:ascii="SimSun" w:hAnsi="SimSun" w:hint="eastAsia"/>
          <w:sz w:val="21"/>
        </w:rPr>
        <w:t>3</w:t>
      </w:r>
      <w:r w:rsidR="00A83361" w:rsidRPr="003B01AE">
        <w:rPr>
          <w:rFonts w:ascii="SimSun" w:hAnsi="SimSun"/>
          <w:sz w:val="21"/>
        </w:rPr>
        <w:t>0</w:t>
      </w:r>
      <w:r w:rsidR="00A83361" w:rsidRPr="003B01AE">
        <w:rPr>
          <w:rFonts w:ascii="SimSun" w:hAnsi="SimSun"/>
          <w:sz w:val="21"/>
        </w:rPr>
        <w:tab/>
      </w:r>
      <w:r w:rsidR="00A348DD" w:rsidRPr="005D65F4">
        <w:rPr>
          <w:rFonts w:ascii="SimSun" w:hAnsi="SimSun" w:hint="eastAsia"/>
          <w:b/>
          <w:sz w:val="21"/>
        </w:rPr>
        <w:t>鼓励高校</w:t>
      </w:r>
      <w:r w:rsidR="0080241B">
        <w:rPr>
          <w:rFonts w:ascii="SimSun" w:hAnsi="SimSun" w:hint="eastAsia"/>
          <w:b/>
          <w:sz w:val="21"/>
        </w:rPr>
        <w:t>申请</w:t>
      </w:r>
      <w:r w:rsidR="00A348DD" w:rsidRPr="005D65F4">
        <w:rPr>
          <w:rFonts w:ascii="SimSun" w:hAnsi="SimSun" w:hint="eastAsia"/>
          <w:b/>
          <w:sz w:val="21"/>
        </w:rPr>
        <w:t>专利的</w:t>
      </w:r>
      <w:r w:rsidR="0080241B">
        <w:rPr>
          <w:rFonts w:ascii="SimSun" w:hAnsi="SimSun" w:hint="eastAsia"/>
          <w:b/>
          <w:sz w:val="21"/>
        </w:rPr>
        <w:t>举措</w:t>
      </w:r>
      <w:r w:rsidR="00A348DD" w:rsidRPr="005D65F4">
        <w:rPr>
          <w:rFonts w:ascii="SimSun" w:hAnsi="SimSun" w:hint="eastAsia"/>
          <w:b/>
          <w:sz w:val="21"/>
        </w:rPr>
        <w:t>（减费除外）——发达国家的经验</w:t>
      </w:r>
    </w:p>
    <w:p w:rsidR="00A70EC4" w:rsidRPr="003B01AE" w:rsidRDefault="00A70EC4" w:rsidP="00A70EC4">
      <w:pPr>
        <w:tabs>
          <w:tab w:val="left" w:pos="3686"/>
        </w:tabs>
        <w:ind w:left="2265" w:hanging="2265"/>
        <w:rPr>
          <w:rFonts w:ascii="SimSun" w:hAnsi="SimSun"/>
          <w:sz w:val="21"/>
        </w:rPr>
      </w:pPr>
    </w:p>
    <w:p w:rsidR="00AE40B2" w:rsidRPr="003B01AE" w:rsidRDefault="009B7984" w:rsidP="00A348DD">
      <w:pPr>
        <w:tabs>
          <w:tab w:val="left" w:pos="3686"/>
        </w:tabs>
        <w:ind w:left="3686" w:hanging="1418"/>
        <w:jc w:val="both"/>
        <w:rPr>
          <w:rFonts w:ascii="SimSun" w:hAnsi="SimSun"/>
          <w:sz w:val="21"/>
        </w:rPr>
      </w:pPr>
      <w:r w:rsidRPr="003B01AE">
        <w:rPr>
          <w:rFonts w:ascii="SimSun" w:hAnsi="SimSun" w:hint="eastAsia"/>
          <w:sz w:val="21"/>
        </w:rPr>
        <w:t>发言人：</w:t>
      </w:r>
      <w:r w:rsidR="00A70EC4" w:rsidRPr="003B01AE">
        <w:rPr>
          <w:rFonts w:ascii="SimSun" w:hAnsi="SimSun"/>
          <w:sz w:val="21"/>
        </w:rPr>
        <w:tab/>
      </w:r>
      <w:r w:rsidR="00A348DD" w:rsidRPr="00A348DD">
        <w:rPr>
          <w:rFonts w:ascii="SimSun" w:hAnsi="SimSun"/>
          <w:sz w:val="21"/>
        </w:rPr>
        <w:t xml:space="preserve">Bo </w:t>
      </w:r>
      <w:proofErr w:type="spellStart"/>
      <w:r w:rsidR="00A348DD" w:rsidRPr="00A348DD">
        <w:rPr>
          <w:rFonts w:ascii="SimSun" w:hAnsi="SimSun"/>
          <w:sz w:val="21"/>
        </w:rPr>
        <w:t>Stenhuus</w:t>
      </w:r>
      <w:proofErr w:type="spellEnd"/>
      <w:r w:rsidR="00A348DD">
        <w:rPr>
          <w:rFonts w:ascii="SimSun" w:hAnsi="SimSun" w:hint="eastAsia"/>
          <w:sz w:val="21"/>
        </w:rPr>
        <w:t>先生，哥本哈根大学研究与创新、技术转让商务官，丹麦哥本哈根</w:t>
      </w:r>
    </w:p>
    <w:p w:rsidR="00294C76" w:rsidRPr="003B01AE" w:rsidRDefault="00294C76" w:rsidP="00A83361">
      <w:pPr>
        <w:rPr>
          <w:rFonts w:ascii="SimSun" w:hAnsi="SimSun"/>
          <w:sz w:val="21"/>
        </w:rPr>
      </w:pPr>
    </w:p>
    <w:p w:rsidR="00A83361" w:rsidRPr="003B01AE" w:rsidRDefault="002651C4" w:rsidP="003B01AE">
      <w:pPr>
        <w:tabs>
          <w:tab w:val="left" w:pos="3600"/>
        </w:tabs>
        <w:ind w:left="2265" w:hanging="2265"/>
        <w:rPr>
          <w:rFonts w:ascii="SimSun" w:hAnsi="SimSun"/>
          <w:sz w:val="21"/>
        </w:rPr>
      </w:pPr>
      <w:r w:rsidRPr="003B01AE">
        <w:rPr>
          <w:rFonts w:ascii="SimSun" w:hAnsi="SimSun"/>
          <w:sz w:val="21"/>
        </w:rPr>
        <w:t>1</w:t>
      </w:r>
      <w:r w:rsidR="00A348DD">
        <w:rPr>
          <w:rFonts w:ascii="SimSun" w:hAnsi="SimSun" w:hint="eastAsia"/>
          <w:sz w:val="21"/>
        </w:rPr>
        <w:t>5</w:t>
      </w:r>
      <w:r w:rsidR="003B67E5" w:rsidRPr="003B01AE">
        <w:rPr>
          <w:rFonts w:ascii="SimSun" w:hAnsi="SimSun"/>
          <w:sz w:val="21"/>
        </w:rPr>
        <w:t>.</w:t>
      </w:r>
      <w:r w:rsidR="00A348DD">
        <w:rPr>
          <w:rFonts w:ascii="SimSun" w:hAnsi="SimSun" w:hint="eastAsia"/>
          <w:sz w:val="21"/>
        </w:rPr>
        <w:t>3</w:t>
      </w:r>
      <w:r w:rsidR="00A83361" w:rsidRPr="003B01AE">
        <w:rPr>
          <w:rFonts w:ascii="SimSun" w:hAnsi="SimSun"/>
          <w:sz w:val="21"/>
        </w:rPr>
        <w:t xml:space="preserve">0 – </w:t>
      </w:r>
      <w:r w:rsidR="00545037" w:rsidRPr="003B01AE">
        <w:rPr>
          <w:rFonts w:ascii="SimSun" w:hAnsi="SimSun"/>
          <w:sz w:val="21"/>
        </w:rPr>
        <w:t>1</w:t>
      </w:r>
      <w:r w:rsidR="00A348DD">
        <w:rPr>
          <w:rFonts w:ascii="SimSun" w:hAnsi="SimSun" w:hint="eastAsia"/>
          <w:sz w:val="21"/>
        </w:rPr>
        <w:t>6</w:t>
      </w:r>
      <w:r w:rsidR="003B67E5" w:rsidRPr="003B01AE">
        <w:rPr>
          <w:rFonts w:ascii="SimSun" w:hAnsi="SimSun"/>
          <w:sz w:val="21"/>
        </w:rPr>
        <w:t>.</w:t>
      </w:r>
      <w:r w:rsidR="00A348DD">
        <w:rPr>
          <w:rFonts w:ascii="SimSun" w:hAnsi="SimSun" w:hint="eastAsia"/>
          <w:sz w:val="21"/>
        </w:rPr>
        <w:t>0</w:t>
      </w:r>
      <w:r w:rsidRPr="003B01AE">
        <w:rPr>
          <w:rFonts w:ascii="SimSun" w:hAnsi="SimSun"/>
          <w:sz w:val="21"/>
        </w:rPr>
        <w:t>0</w:t>
      </w:r>
      <w:r w:rsidR="00545037" w:rsidRPr="003B01AE">
        <w:rPr>
          <w:rFonts w:ascii="SimSun" w:hAnsi="SimSun"/>
          <w:sz w:val="21"/>
        </w:rPr>
        <w:tab/>
      </w:r>
      <w:r w:rsidR="0080241B" w:rsidRPr="005D65F4">
        <w:rPr>
          <w:rFonts w:ascii="SimSun" w:hAnsi="SimSun" w:hint="eastAsia"/>
          <w:b/>
          <w:sz w:val="21"/>
        </w:rPr>
        <w:t>鼓励高校</w:t>
      </w:r>
      <w:r w:rsidR="0080241B">
        <w:rPr>
          <w:rFonts w:ascii="SimSun" w:hAnsi="SimSun" w:hint="eastAsia"/>
          <w:b/>
          <w:sz w:val="21"/>
        </w:rPr>
        <w:t>申请</w:t>
      </w:r>
      <w:r w:rsidR="0080241B" w:rsidRPr="005D65F4">
        <w:rPr>
          <w:rFonts w:ascii="SimSun" w:hAnsi="SimSun" w:hint="eastAsia"/>
          <w:b/>
          <w:sz w:val="21"/>
        </w:rPr>
        <w:t>专利的</w:t>
      </w:r>
      <w:r w:rsidR="0080241B">
        <w:rPr>
          <w:rFonts w:ascii="SimSun" w:hAnsi="SimSun" w:hint="eastAsia"/>
          <w:b/>
          <w:sz w:val="21"/>
        </w:rPr>
        <w:t>举措</w:t>
      </w:r>
      <w:r w:rsidR="0080241B" w:rsidRPr="005D65F4">
        <w:rPr>
          <w:rFonts w:ascii="SimSun" w:hAnsi="SimSun" w:hint="eastAsia"/>
          <w:b/>
          <w:sz w:val="21"/>
        </w:rPr>
        <w:t>（减费除外）</w:t>
      </w:r>
      <w:r w:rsidR="00A348DD" w:rsidRPr="005D65F4">
        <w:rPr>
          <w:rFonts w:ascii="SimSun" w:hAnsi="SimSun" w:hint="eastAsia"/>
          <w:b/>
          <w:sz w:val="21"/>
        </w:rPr>
        <w:t>——发展中国家的经验</w:t>
      </w:r>
    </w:p>
    <w:p w:rsidR="00A83361" w:rsidRPr="00975D44" w:rsidRDefault="00A83361" w:rsidP="00A83361">
      <w:pPr>
        <w:rPr>
          <w:rFonts w:ascii="SimSun" w:hAnsi="SimSun"/>
          <w:sz w:val="21"/>
        </w:rPr>
      </w:pPr>
    </w:p>
    <w:p w:rsidR="00545037" w:rsidRPr="003B01AE" w:rsidRDefault="008C72FD" w:rsidP="00F12E73">
      <w:pPr>
        <w:tabs>
          <w:tab w:val="left" w:pos="3686"/>
        </w:tabs>
        <w:ind w:left="3686" w:hanging="1418"/>
        <w:jc w:val="both"/>
        <w:rPr>
          <w:rFonts w:ascii="SimSun" w:hAnsi="SimSun"/>
          <w:sz w:val="21"/>
        </w:rPr>
      </w:pPr>
      <w:r w:rsidRPr="003B01AE">
        <w:rPr>
          <w:rFonts w:ascii="SimSun" w:hAnsi="SimSun" w:cs="SimSun" w:hint="eastAsia"/>
          <w:sz w:val="21"/>
        </w:rPr>
        <w:t>发言人：</w:t>
      </w:r>
      <w:r w:rsidR="00A70EC4" w:rsidRPr="003B01AE">
        <w:rPr>
          <w:rFonts w:ascii="SimSun" w:hAnsi="SimSun"/>
          <w:sz w:val="21"/>
        </w:rPr>
        <w:tab/>
      </w:r>
      <w:proofErr w:type="spellStart"/>
      <w:r w:rsidR="00A348DD" w:rsidRPr="00A348DD">
        <w:rPr>
          <w:rFonts w:ascii="SimSun" w:hAnsi="SimSun"/>
          <w:sz w:val="21"/>
        </w:rPr>
        <w:t>Fazilet</w:t>
      </w:r>
      <w:proofErr w:type="spellEnd"/>
      <w:r w:rsidR="00A348DD" w:rsidRPr="00A348DD">
        <w:rPr>
          <w:rFonts w:ascii="SimSun" w:hAnsi="SimSun"/>
          <w:sz w:val="21"/>
        </w:rPr>
        <w:t xml:space="preserve"> Vardar-</w:t>
      </w:r>
      <w:proofErr w:type="spellStart"/>
      <w:r w:rsidR="00A348DD" w:rsidRPr="00A348DD">
        <w:rPr>
          <w:rFonts w:ascii="SimSun" w:hAnsi="SimSun"/>
          <w:sz w:val="21"/>
        </w:rPr>
        <w:t>Sukan</w:t>
      </w:r>
      <w:proofErr w:type="spellEnd"/>
      <w:r w:rsidR="00A348DD">
        <w:rPr>
          <w:rFonts w:ascii="SimSun" w:hAnsi="SimSun" w:hint="eastAsia"/>
          <w:sz w:val="21"/>
        </w:rPr>
        <w:t>女士</w:t>
      </w:r>
      <w:r w:rsidR="00F026A3">
        <w:rPr>
          <w:rFonts w:ascii="SimSun" w:hAnsi="SimSun" w:hint="eastAsia"/>
          <w:sz w:val="21"/>
        </w:rPr>
        <w:t>，</w:t>
      </w:r>
      <w:proofErr w:type="gramStart"/>
      <w:r w:rsidR="00A348DD">
        <w:rPr>
          <w:rFonts w:ascii="SimSun" w:hAnsi="SimSun" w:hint="eastAsia"/>
          <w:sz w:val="21"/>
        </w:rPr>
        <w:t>萨班哲大学</w:t>
      </w:r>
      <w:proofErr w:type="gramEnd"/>
      <w:r w:rsidR="00A348DD">
        <w:rPr>
          <w:rFonts w:ascii="SimSun" w:hAnsi="SimSun" w:hint="eastAsia"/>
          <w:sz w:val="21"/>
        </w:rPr>
        <w:t>工程与自然科学系教授、萨班哲大学纳米研究与应用中心（SUNUM）主任，土耳其伊斯坦布尔</w:t>
      </w:r>
    </w:p>
    <w:p w:rsidR="00A70EC4" w:rsidRPr="003B01AE" w:rsidRDefault="00A70EC4" w:rsidP="00A83361">
      <w:pPr>
        <w:rPr>
          <w:rFonts w:ascii="SimSun" w:hAnsi="SimSun"/>
          <w:sz w:val="21"/>
        </w:rPr>
      </w:pPr>
    </w:p>
    <w:p w:rsidR="00545037" w:rsidRPr="003B01AE" w:rsidRDefault="00545037" w:rsidP="003B01AE">
      <w:pPr>
        <w:tabs>
          <w:tab w:val="left" w:pos="3600"/>
        </w:tabs>
        <w:ind w:left="2265" w:hanging="2265"/>
        <w:rPr>
          <w:rFonts w:ascii="SimSun" w:hAnsi="SimSun"/>
          <w:sz w:val="21"/>
        </w:rPr>
      </w:pPr>
      <w:r w:rsidRPr="003B01AE">
        <w:rPr>
          <w:rFonts w:ascii="SimSun" w:hAnsi="SimSun"/>
          <w:sz w:val="21"/>
        </w:rPr>
        <w:t>1</w:t>
      </w:r>
      <w:r w:rsidR="000422C1">
        <w:rPr>
          <w:rFonts w:ascii="SimSun" w:hAnsi="SimSun" w:hint="eastAsia"/>
          <w:sz w:val="21"/>
        </w:rPr>
        <w:t>6</w:t>
      </w:r>
      <w:r w:rsidRPr="003B01AE">
        <w:rPr>
          <w:rFonts w:ascii="SimSun" w:hAnsi="SimSun"/>
          <w:sz w:val="21"/>
        </w:rPr>
        <w:t>.</w:t>
      </w:r>
      <w:r w:rsidR="000422C1">
        <w:rPr>
          <w:rFonts w:ascii="SimSun" w:hAnsi="SimSun" w:hint="eastAsia"/>
          <w:sz w:val="21"/>
        </w:rPr>
        <w:t>0</w:t>
      </w:r>
      <w:r w:rsidR="002651C4" w:rsidRPr="003B01AE">
        <w:rPr>
          <w:rFonts w:ascii="SimSun" w:hAnsi="SimSun"/>
          <w:sz w:val="21"/>
        </w:rPr>
        <w:t>0 – 1</w:t>
      </w:r>
      <w:r w:rsidR="000422C1">
        <w:rPr>
          <w:rFonts w:ascii="SimSun" w:hAnsi="SimSun" w:hint="eastAsia"/>
          <w:sz w:val="21"/>
        </w:rPr>
        <w:t>6</w:t>
      </w:r>
      <w:r w:rsidR="002651C4" w:rsidRPr="003B01AE">
        <w:rPr>
          <w:rFonts w:ascii="SimSun" w:hAnsi="SimSun"/>
          <w:sz w:val="21"/>
        </w:rPr>
        <w:t>.</w:t>
      </w:r>
      <w:r w:rsidR="000422C1">
        <w:rPr>
          <w:rFonts w:ascii="SimSun" w:hAnsi="SimSun" w:hint="eastAsia"/>
          <w:sz w:val="21"/>
        </w:rPr>
        <w:t>3</w:t>
      </w:r>
      <w:r w:rsidRPr="003B01AE">
        <w:rPr>
          <w:rFonts w:ascii="SimSun" w:hAnsi="SimSun"/>
          <w:sz w:val="21"/>
        </w:rPr>
        <w:t>0</w:t>
      </w:r>
      <w:r w:rsidRPr="003B01AE">
        <w:rPr>
          <w:rFonts w:ascii="SimSun" w:hAnsi="SimSun"/>
          <w:sz w:val="21"/>
        </w:rPr>
        <w:tab/>
      </w:r>
      <w:r w:rsidR="000422C1" w:rsidRPr="005D65F4">
        <w:rPr>
          <w:rFonts w:ascii="SimSun" w:hAnsi="SimSun" w:hint="eastAsia"/>
          <w:b/>
          <w:sz w:val="21"/>
        </w:rPr>
        <w:t>减费对高校获取专利制度的能力的影响——发达国家的经验</w:t>
      </w:r>
    </w:p>
    <w:p w:rsidR="00545037" w:rsidRPr="003B01AE" w:rsidRDefault="00545037" w:rsidP="00A83361">
      <w:pPr>
        <w:rPr>
          <w:rFonts w:ascii="SimSun" w:hAnsi="SimSun"/>
          <w:sz w:val="21"/>
        </w:rPr>
      </w:pPr>
    </w:p>
    <w:p w:rsidR="00545037" w:rsidRDefault="003A156A" w:rsidP="00AC0E8F">
      <w:pPr>
        <w:tabs>
          <w:tab w:val="left" w:pos="3686"/>
        </w:tabs>
        <w:ind w:left="3686" w:hanging="1418"/>
        <w:jc w:val="both"/>
        <w:rPr>
          <w:rFonts w:ascii="SimSun" w:hAnsi="SimSun"/>
          <w:sz w:val="21"/>
        </w:rPr>
      </w:pPr>
      <w:r w:rsidRPr="003B01AE">
        <w:rPr>
          <w:rFonts w:ascii="SimSun" w:hAnsi="SimSun" w:hint="eastAsia"/>
          <w:sz w:val="21"/>
        </w:rPr>
        <w:t>发言人：</w:t>
      </w:r>
      <w:r w:rsidR="00A70EC4" w:rsidRPr="003B01AE">
        <w:rPr>
          <w:rFonts w:ascii="SimSun" w:hAnsi="SimSun"/>
          <w:sz w:val="21"/>
        </w:rPr>
        <w:tab/>
      </w:r>
      <w:r w:rsidR="00FE5F7E" w:rsidRPr="00FE5F7E">
        <w:rPr>
          <w:rFonts w:ascii="SimSun" w:hAnsi="SimSun"/>
          <w:sz w:val="21"/>
        </w:rPr>
        <w:t>Anne Lane</w:t>
      </w:r>
      <w:r w:rsidR="00FE5F7E">
        <w:rPr>
          <w:rFonts w:ascii="SimSun" w:hAnsi="SimSun" w:hint="eastAsia"/>
          <w:sz w:val="21"/>
        </w:rPr>
        <w:t>女士，</w:t>
      </w:r>
      <w:r w:rsidR="00AC0E8F">
        <w:rPr>
          <w:rFonts w:ascii="SimSun" w:hAnsi="SimSun" w:hint="eastAsia"/>
          <w:sz w:val="21"/>
        </w:rPr>
        <w:t>伦敦大学学院商业公共有限公司（UCLB）执行董事，英国伦敦</w:t>
      </w:r>
    </w:p>
    <w:p w:rsidR="00F14981" w:rsidRDefault="00F14981" w:rsidP="00AC0E8F">
      <w:pPr>
        <w:tabs>
          <w:tab w:val="left" w:pos="3600"/>
        </w:tabs>
        <w:ind w:left="2265" w:hanging="2265"/>
        <w:rPr>
          <w:rFonts w:ascii="SimSun" w:hAnsi="SimSun"/>
          <w:sz w:val="21"/>
        </w:rPr>
      </w:pPr>
    </w:p>
    <w:p w:rsidR="00AC0E8F" w:rsidRPr="003B01AE" w:rsidRDefault="00AC0E8F" w:rsidP="00AC0E8F">
      <w:pPr>
        <w:tabs>
          <w:tab w:val="left" w:pos="3600"/>
        </w:tabs>
        <w:ind w:left="2265" w:hanging="2265"/>
        <w:rPr>
          <w:rFonts w:ascii="SimSun" w:hAnsi="SimSun"/>
          <w:sz w:val="21"/>
        </w:rPr>
      </w:pPr>
      <w:r w:rsidRPr="003B01AE">
        <w:rPr>
          <w:rFonts w:ascii="SimSun" w:hAnsi="SimSun"/>
          <w:sz w:val="21"/>
        </w:rPr>
        <w:t>1</w:t>
      </w:r>
      <w:r>
        <w:rPr>
          <w:rFonts w:ascii="SimSun" w:hAnsi="SimSun" w:hint="eastAsia"/>
          <w:sz w:val="21"/>
        </w:rPr>
        <w:t>6</w:t>
      </w:r>
      <w:r w:rsidRPr="003B01AE">
        <w:rPr>
          <w:rFonts w:ascii="SimSun" w:hAnsi="SimSun"/>
          <w:sz w:val="21"/>
        </w:rPr>
        <w:t>.</w:t>
      </w:r>
      <w:r>
        <w:rPr>
          <w:rFonts w:ascii="SimSun" w:hAnsi="SimSun" w:hint="eastAsia"/>
          <w:sz w:val="21"/>
        </w:rPr>
        <w:t>3</w:t>
      </w:r>
      <w:r w:rsidRPr="003B01AE">
        <w:rPr>
          <w:rFonts w:ascii="SimSun" w:hAnsi="SimSun"/>
          <w:sz w:val="21"/>
        </w:rPr>
        <w:t>0 – 1</w:t>
      </w:r>
      <w:r>
        <w:rPr>
          <w:rFonts w:ascii="SimSun" w:hAnsi="SimSun" w:hint="eastAsia"/>
          <w:sz w:val="21"/>
        </w:rPr>
        <w:t>7</w:t>
      </w:r>
      <w:r w:rsidRPr="003B01AE">
        <w:rPr>
          <w:rFonts w:ascii="SimSun" w:hAnsi="SimSun"/>
          <w:sz w:val="21"/>
        </w:rPr>
        <w:t>.</w:t>
      </w:r>
      <w:r>
        <w:rPr>
          <w:rFonts w:ascii="SimSun" w:hAnsi="SimSun" w:hint="eastAsia"/>
          <w:sz w:val="21"/>
        </w:rPr>
        <w:t>0</w:t>
      </w:r>
      <w:r w:rsidRPr="003B01AE">
        <w:rPr>
          <w:rFonts w:ascii="SimSun" w:hAnsi="SimSun"/>
          <w:sz w:val="21"/>
        </w:rPr>
        <w:t>0</w:t>
      </w:r>
      <w:r w:rsidRPr="003B01AE">
        <w:rPr>
          <w:rFonts w:ascii="SimSun" w:hAnsi="SimSun"/>
          <w:sz w:val="21"/>
        </w:rPr>
        <w:tab/>
      </w:r>
      <w:r w:rsidRPr="005D65F4">
        <w:rPr>
          <w:rFonts w:ascii="SimSun" w:hAnsi="SimSun" w:hint="eastAsia"/>
          <w:b/>
          <w:sz w:val="21"/>
        </w:rPr>
        <w:t>减费对高校获取专利制度的能力的影响——发展中国家的经验</w:t>
      </w:r>
    </w:p>
    <w:p w:rsidR="00AC0E8F" w:rsidRPr="003B01AE" w:rsidRDefault="00AC0E8F" w:rsidP="00AC0E8F">
      <w:pPr>
        <w:rPr>
          <w:rFonts w:ascii="SimSun" w:hAnsi="SimSun"/>
          <w:sz w:val="21"/>
        </w:rPr>
      </w:pPr>
    </w:p>
    <w:p w:rsidR="00294C76" w:rsidRDefault="00AC0E8F" w:rsidP="00AC0E8F">
      <w:pPr>
        <w:tabs>
          <w:tab w:val="left" w:pos="3686"/>
        </w:tabs>
        <w:ind w:left="3686" w:hanging="1418"/>
        <w:jc w:val="both"/>
        <w:rPr>
          <w:rFonts w:ascii="SimSun" w:hAnsi="SimSun"/>
          <w:sz w:val="21"/>
        </w:rPr>
      </w:pPr>
      <w:r w:rsidRPr="003B01AE">
        <w:rPr>
          <w:rFonts w:ascii="SimSun" w:hAnsi="SimSun" w:hint="eastAsia"/>
          <w:sz w:val="21"/>
        </w:rPr>
        <w:t>发言人：</w:t>
      </w:r>
      <w:r w:rsidRPr="003B01AE">
        <w:rPr>
          <w:rFonts w:ascii="SimSun" w:hAnsi="SimSun"/>
          <w:sz w:val="21"/>
        </w:rPr>
        <w:tab/>
      </w:r>
      <w:proofErr w:type="spellStart"/>
      <w:r w:rsidRPr="00AC0E8F">
        <w:rPr>
          <w:rFonts w:ascii="SimSun" w:hAnsi="SimSun"/>
          <w:sz w:val="21"/>
        </w:rPr>
        <w:t>Marli</w:t>
      </w:r>
      <w:proofErr w:type="spellEnd"/>
      <w:r w:rsidRPr="00AC0E8F">
        <w:rPr>
          <w:rFonts w:ascii="SimSun" w:hAnsi="SimSun"/>
          <w:sz w:val="21"/>
        </w:rPr>
        <w:t xml:space="preserve"> Elizabeth Ritter dos Santos</w:t>
      </w:r>
      <w:r>
        <w:rPr>
          <w:rFonts w:ascii="SimSun" w:hAnsi="SimSun" w:hint="eastAsia"/>
          <w:sz w:val="21"/>
        </w:rPr>
        <w:t>女士，南大河州</w:t>
      </w:r>
      <w:r w:rsidRPr="00AC0E8F">
        <w:rPr>
          <w:rFonts w:ascii="SimSun" w:hAnsi="SimSun" w:hint="eastAsia"/>
          <w:sz w:val="21"/>
        </w:rPr>
        <w:t>天主教大学技术转让办公室</w:t>
      </w:r>
      <w:r>
        <w:rPr>
          <w:rFonts w:ascii="SimSun" w:hAnsi="SimSun" w:hint="eastAsia"/>
          <w:sz w:val="21"/>
        </w:rPr>
        <w:t>主任，</w:t>
      </w:r>
      <w:r w:rsidRPr="00AC0E8F">
        <w:rPr>
          <w:rFonts w:ascii="SimSun" w:hAnsi="SimSun" w:hint="eastAsia"/>
          <w:sz w:val="21"/>
        </w:rPr>
        <w:t>巴西阿雷格里港</w:t>
      </w:r>
    </w:p>
    <w:p w:rsidR="004629D9" w:rsidRDefault="004629D9" w:rsidP="00AC0E8F">
      <w:pPr>
        <w:tabs>
          <w:tab w:val="left" w:pos="3600"/>
        </w:tabs>
        <w:ind w:left="2265" w:hanging="2265"/>
        <w:rPr>
          <w:rFonts w:ascii="SimSun" w:hAnsi="SimSun" w:hint="eastAsia"/>
          <w:sz w:val="21"/>
        </w:rPr>
      </w:pPr>
    </w:p>
    <w:p w:rsidR="00AC0E8F" w:rsidRPr="005D65F4" w:rsidRDefault="00AC0E8F" w:rsidP="00AC0E8F">
      <w:pPr>
        <w:tabs>
          <w:tab w:val="left" w:pos="3600"/>
        </w:tabs>
        <w:ind w:left="2265" w:hanging="2265"/>
        <w:rPr>
          <w:rFonts w:ascii="SimSun" w:hAnsi="SimSun"/>
          <w:b/>
          <w:sz w:val="21"/>
        </w:rPr>
      </w:pPr>
      <w:r w:rsidRPr="003B01AE">
        <w:rPr>
          <w:rFonts w:ascii="SimSun" w:hAnsi="SimSun"/>
          <w:sz w:val="21"/>
        </w:rPr>
        <w:t>1</w:t>
      </w:r>
      <w:r>
        <w:rPr>
          <w:rFonts w:ascii="SimSun" w:hAnsi="SimSun" w:hint="eastAsia"/>
          <w:sz w:val="21"/>
        </w:rPr>
        <w:t>7</w:t>
      </w:r>
      <w:r w:rsidRPr="003B01AE">
        <w:rPr>
          <w:rFonts w:ascii="SimSun" w:hAnsi="SimSun"/>
          <w:sz w:val="21"/>
        </w:rPr>
        <w:t>.</w:t>
      </w:r>
      <w:r>
        <w:rPr>
          <w:rFonts w:ascii="SimSun" w:hAnsi="SimSun" w:hint="eastAsia"/>
          <w:sz w:val="21"/>
        </w:rPr>
        <w:t>0</w:t>
      </w:r>
      <w:r w:rsidRPr="003B01AE">
        <w:rPr>
          <w:rFonts w:ascii="SimSun" w:hAnsi="SimSun"/>
          <w:sz w:val="21"/>
        </w:rPr>
        <w:t>0 – 1</w:t>
      </w:r>
      <w:r>
        <w:rPr>
          <w:rFonts w:ascii="SimSun" w:hAnsi="SimSun" w:hint="eastAsia"/>
          <w:sz w:val="21"/>
        </w:rPr>
        <w:t>7</w:t>
      </w:r>
      <w:r w:rsidRPr="003B01AE">
        <w:rPr>
          <w:rFonts w:ascii="SimSun" w:hAnsi="SimSun"/>
          <w:sz w:val="21"/>
        </w:rPr>
        <w:t>.</w:t>
      </w:r>
      <w:r>
        <w:rPr>
          <w:rFonts w:ascii="SimSun" w:hAnsi="SimSun" w:hint="eastAsia"/>
          <w:sz w:val="21"/>
        </w:rPr>
        <w:t>15</w:t>
      </w:r>
      <w:r w:rsidRPr="003B01AE">
        <w:rPr>
          <w:rFonts w:ascii="SimSun" w:hAnsi="SimSun"/>
          <w:sz w:val="21"/>
        </w:rPr>
        <w:tab/>
      </w:r>
      <w:r w:rsidRPr="005D65F4">
        <w:rPr>
          <w:rFonts w:ascii="SimSun" w:hAnsi="SimSun" w:hint="eastAsia"/>
          <w:b/>
          <w:sz w:val="21"/>
        </w:rPr>
        <w:t>实施问题</w:t>
      </w:r>
    </w:p>
    <w:p w:rsidR="00AC0E8F" w:rsidRPr="003B01AE" w:rsidRDefault="00AC0E8F" w:rsidP="00AC0E8F">
      <w:pPr>
        <w:rPr>
          <w:rFonts w:ascii="SimSun" w:hAnsi="SimSun"/>
          <w:sz w:val="21"/>
        </w:rPr>
      </w:pPr>
    </w:p>
    <w:p w:rsidR="00AC0E8F" w:rsidRDefault="00AC0E8F" w:rsidP="00AC0E8F">
      <w:pPr>
        <w:tabs>
          <w:tab w:val="left" w:pos="3686"/>
        </w:tabs>
        <w:ind w:left="3686" w:hanging="1418"/>
        <w:jc w:val="both"/>
        <w:rPr>
          <w:rFonts w:ascii="SimSun" w:hAnsi="SimSun"/>
          <w:sz w:val="21"/>
        </w:rPr>
      </w:pPr>
      <w:r w:rsidRPr="003B01AE">
        <w:rPr>
          <w:rFonts w:ascii="SimSun" w:hAnsi="SimSun" w:hint="eastAsia"/>
          <w:sz w:val="21"/>
        </w:rPr>
        <w:t>发言人：</w:t>
      </w:r>
      <w:r w:rsidR="00640929">
        <w:rPr>
          <w:rFonts w:ascii="SimSun" w:hAnsi="SimSun" w:hint="eastAsia"/>
          <w:sz w:val="21"/>
        </w:rPr>
        <w:tab/>
      </w:r>
      <w:r w:rsidR="00640929" w:rsidRPr="00640929">
        <w:rPr>
          <w:rFonts w:ascii="SimSun" w:hAnsi="SimSun"/>
          <w:sz w:val="21"/>
        </w:rPr>
        <w:t>Michael Richardson</w:t>
      </w:r>
      <w:r w:rsidR="00640929">
        <w:rPr>
          <w:rFonts w:ascii="SimSun" w:hAnsi="SimSun" w:hint="eastAsia"/>
          <w:sz w:val="21"/>
        </w:rPr>
        <w:t>先生，产权组织专利和技术部门，PCT法律与国际事务部，PCT业务发展司司长</w:t>
      </w:r>
    </w:p>
    <w:p w:rsidR="00AC0E8F" w:rsidRDefault="00AC0E8F" w:rsidP="003B01AE">
      <w:pPr>
        <w:tabs>
          <w:tab w:val="left" w:pos="3600"/>
        </w:tabs>
        <w:ind w:left="2265" w:hanging="2265"/>
        <w:rPr>
          <w:rFonts w:ascii="SimSun" w:hAnsi="SimSun"/>
          <w:sz w:val="21"/>
        </w:rPr>
      </w:pPr>
    </w:p>
    <w:p w:rsidR="00AC0E8F" w:rsidRPr="005D65F4" w:rsidRDefault="00AC0E8F" w:rsidP="00AC0E8F">
      <w:pPr>
        <w:tabs>
          <w:tab w:val="left" w:pos="3600"/>
        </w:tabs>
        <w:ind w:left="2265" w:hanging="2265"/>
        <w:rPr>
          <w:rFonts w:ascii="SimSun" w:hAnsi="SimSun"/>
          <w:b/>
          <w:sz w:val="21"/>
        </w:rPr>
      </w:pPr>
      <w:r w:rsidRPr="003B01AE">
        <w:rPr>
          <w:rFonts w:ascii="SimSun" w:hAnsi="SimSun"/>
          <w:sz w:val="21"/>
        </w:rPr>
        <w:t>1</w:t>
      </w:r>
      <w:r w:rsidR="00793E64">
        <w:rPr>
          <w:rFonts w:ascii="SimSun" w:hAnsi="SimSun" w:hint="eastAsia"/>
          <w:sz w:val="21"/>
        </w:rPr>
        <w:t>7</w:t>
      </w:r>
      <w:r w:rsidRPr="003B01AE">
        <w:rPr>
          <w:rFonts w:ascii="SimSun" w:hAnsi="SimSun"/>
          <w:sz w:val="21"/>
        </w:rPr>
        <w:t>.</w:t>
      </w:r>
      <w:r w:rsidR="00793E64">
        <w:rPr>
          <w:rFonts w:ascii="SimSun" w:hAnsi="SimSun" w:hint="eastAsia"/>
          <w:sz w:val="21"/>
        </w:rPr>
        <w:t>15</w:t>
      </w:r>
      <w:r w:rsidRPr="003B01AE">
        <w:rPr>
          <w:rFonts w:ascii="SimSun" w:hAnsi="SimSun"/>
          <w:sz w:val="21"/>
        </w:rPr>
        <w:t xml:space="preserve"> – 1</w:t>
      </w:r>
      <w:r>
        <w:rPr>
          <w:rFonts w:ascii="SimSun" w:hAnsi="SimSun" w:hint="eastAsia"/>
          <w:sz w:val="21"/>
        </w:rPr>
        <w:t>7</w:t>
      </w:r>
      <w:r w:rsidRPr="003B01AE">
        <w:rPr>
          <w:rFonts w:ascii="SimSun" w:hAnsi="SimSun"/>
          <w:sz w:val="21"/>
        </w:rPr>
        <w:t>.</w:t>
      </w:r>
      <w:r w:rsidR="00793E64">
        <w:rPr>
          <w:rFonts w:ascii="SimSun" w:hAnsi="SimSun" w:hint="eastAsia"/>
          <w:sz w:val="21"/>
        </w:rPr>
        <w:t>45</w:t>
      </w:r>
      <w:r w:rsidRPr="003B01AE">
        <w:rPr>
          <w:rFonts w:ascii="SimSun" w:hAnsi="SimSun"/>
          <w:sz w:val="21"/>
        </w:rPr>
        <w:tab/>
      </w:r>
      <w:r w:rsidR="00793E64" w:rsidRPr="005D65F4">
        <w:rPr>
          <w:rFonts w:ascii="SimSun" w:hAnsi="SimSun" w:hint="eastAsia"/>
          <w:b/>
          <w:sz w:val="21"/>
        </w:rPr>
        <w:t>圆桌讨论</w:t>
      </w:r>
    </w:p>
    <w:p w:rsidR="00AC0E8F" w:rsidRPr="003B01AE" w:rsidRDefault="00AC0E8F" w:rsidP="00AC0E8F">
      <w:pPr>
        <w:rPr>
          <w:rFonts w:ascii="SimSun" w:hAnsi="SimSun"/>
          <w:sz w:val="21"/>
        </w:rPr>
      </w:pPr>
    </w:p>
    <w:p w:rsidR="00793E64" w:rsidRDefault="00793E64" w:rsidP="00AC0E8F">
      <w:pPr>
        <w:tabs>
          <w:tab w:val="left" w:pos="3686"/>
        </w:tabs>
        <w:ind w:left="3686" w:hanging="1418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主持人：</w:t>
      </w:r>
      <w:r w:rsidR="004629D9">
        <w:rPr>
          <w:rFonts w:ascii="SimSun" w:hAnsi="SimSun" w:hint="eastAsia"/>
          <w:sz w:val="21"/>
        </w:rPr>
        <w:tab/>
      </w:r>
      <w:r>
        <w:rPr>
          <w:rFonts w:ascii="SimSun" w:hAnsi="SimSun" w:hint="eastAsia"/>
          <w:sz w:val="21"/>
        </w:rPr>
        <w:t>约翰·桑德奇先生</w:t>
      </w:r>
    </w:p>
    <w:p w:rsidR="00793E64" w:rsidRDefault="00793E64" w:rsidP="00AC0E8F">
      <w:pPr>
        <w:tabs>
          <w:tab w:val="left" w:pos="3686"/>
        </w:tabs>
        <w:ind w:left="3686" w:hanging="1418"/>
        <w:jc w:val="both"/>
        <w:rPr>
          <w:rFonts w:ascii="SimSun" w:hAnsi="SimSun"/>
          <w:sz w:val="21"/>
        </w:rPr>
      </w:pPr>
    </w:p>
    <w:p w:rsidR="00AC0E8F" w:rsidRDefault="00AC0E8F" w:rsidP="00AC0E8F">
      <w:pPr>
        <w:tabs>
          <w:tab w:val="left" w:pos="3686"/>
        </w:tabs>
        <w:ind w:left="3686" w:hanging="1418"/>
        <w:jc w:val="both"/>
        <w:rPr>
          <w:rFonts w:ascii="SimSun" w:hAnsi="SimSun"/>
          <w:sz w:val="21"/>
        </w:rPr>
      </w:pPr>
      <w:r w:rsidRPr="003B01AE">
        <w:rPr>
          <w:rFonts w:ascii="SimSun" w:hAnsi="SimSun" w:hint="eastAsia"/>
          <w:sz w:val="21"/>
        </w:rPr>
        <w:t>发言人：</w:t>
      </w:r>
      <w:r w:rsidR="004629D9">
        <w:rPr>
          <w:rFonts w:ascii="SimSun" w:hAnsi="SimSun" w:hint="eastAsia"/>
          <w:sz w:val="21"/>
        </w:rPr>
        <w:tab/>
      </w:r>
      <w:bookmarkStart w:id="5" w:name="_GoBack"/>
      <w:bookmarkEnd w:id="5"/>
      <w:r w:rsidR="00793E64">
        <w:rPr>
          <w:rFonts w:ascii="SimSun" w:hAnsi="SimSun" w:hint="eastAsia"/>
          <w:sz w:val="21"/>
        </w:rPr>
        <w:t>所有受邀发言人</w:t>
      </w:r>
    </w:p>
    <w:p w:rsidR="00AC0E8F" w:rsidRDefault="00AC0E8F" w:rsidP="003B01AE">
      <w:pPr>
        <w:tabs>
          <w:tab w:val="left" w:pos="3600"/>
        </w:tabs>
        <w:ind w:left="2265" w:hanging="2265"/>
        <w:rPr>
          <w:rFonts w:ascii="SimSun" w:hAnsi="SimSun"/>
          <w:sz w:val="21"/>
        </w:rPr>
      </w:pPr>
    </w:p>
    <w:p w:rsidR="00A83361" w:rsidRPr="005D65F4" w:rsidRDefault="00545037" w:rsidP="004629D9">
      <w:pPr>
        <w:keepNext/>
        <w:tabs>
          <w:tab w:val="left" w:pos="3600"/>
        </w:tabs>
        <w:ind w:left="2265" w:hanging="2265"/>
        <w:rPr>
          <w:rFonts w:ascii="SimSun" w:hAnsi="SimSun"/>
          <w:b/>
          <w:sz w:val="21"/>
        </w:rPr>
      </w:pPr>
      <w:r w:rsidRPr="003B01AE">
        <w:rPr>
          <w:rFonts w:ascii="SimSun" w:hAnsi="SimSun"/>
          <w:sz w:val="21"/>
        </w:rPr>
        <w:lastRenderedPageBreak/>
        <w:t>1</w:t>
      </w:r>
      <w:r w:rsidR="00793E64">
        <w:rPr>
          <w:rFonts w:ascii="SimSun" w:hAnsi="SimSun" w:hint="eastAsia"/>
          <w:sz w:val="21"/>
        </w:rPr>
        <w:t>7</w:t>
      </w:r>
      <w:r w:rsidR="003B67E5" w:rsidRPr="003B01AE">
        <w:rPr>
          <w:rFonts w:ascii="SimSun" w:hAnsi="SimSun"/>
          <w:sz w:val="21"/>
        </w:rPr>
        <w:t>.</w:t>
      </w:r>
      <w:r w:rsidR="00793E64">
        <w:rPr>
          <w:rFonts w:ascii="SimSun" w:hAnsi="SimSun" w:hint="eastAsia"/>
          <w:sz w:val="21"/>
        </w:rPr>
        <w:t>45</w:t>
      </w:r>
      <w:r w:rsidRPr="003B01AE">
        <w:rPr>
          <w:rFonts w:ascii="SimSun" w:hAnsi="SimSun"/>
          <w:sz w:val="21"/>
        </w:rPr>
        <w:t xml:space="preserve"> – 18</w:t>
      </w:r>
      <w:r w:rsidR="003B67E5" w:rsidRPr="003B01AE">
        <w:rPr>
          <w:rFonts w:ascii="SimSun" w:hAnsi="SimSun"/>
          <w:sz w:val="21"/>
        </w:rPr>
        <w:t>.</w:t>
      </w:r>
      <w:r w:rsidR="00793E64">
        <w:rPr>
          <w:rFonts w:ascii="SimSun" w:hAnsi="SimSun" w:hint="eastAsia"/>
          <w:sz w:val="21"/>
        </w:rPr>
        <w:t>0</w:t>
      </w:r>
      <w:r w:rsidR="00A83361" w:rsidRPr="003B01AE">
        <w:rPr>
          <w:rFonts w:ascii="SimSun" w:hAnsi="SimSun"/>
          <w:sz w:val="21"/>
        </w:rPr>
        <w:t>0</w:t>
      </w:r>
      <w:r w:rsidR="00A83361" w:rsidRPr="003B01AE">
        <w:rPr>
          <w:rFonts w:ascii="SimSun" w:hAnsi="SimSun"/>
          <w:sz w:val="21"/>
        </w:rPr>
        <w:tab/>
      </w:r>
      <w:r w:rsidR="00DE563F" w:rsidRPr="00DE563F">
        <w:rPr>
          <w:rFonts w:ascii="SimSun" w:hAnsi="SimSun" w:hint="eastAsia"/>
          <w:b/>
          <w:sz w:val="21"/>
        </w:rPr>
        <w:t>一般</w:t>
      </w:r>
      <w:r w:rsidR="00793E64" w:rsidRPr="00DE563F">
        <w:rPr>
          <w:rFonts w:ascii="SimSun" w:hAnsi="SimSun" w:hint="eastAsia"/>
          <w:b/>
          <w:sz w:val="21"/>
        </w:rPr>
        <w:t>问</w:t>
      </w:r>
      <w:r w:rsidR="00793E64" w:rsidRPr="005D65F4">
        <w:rPr>
          <w:rFonts w:ascii="SimSun" w:hAnsi="SimSun" w:hint="eastAsia"/>
          <w:b/>
          <w:sz w:val="21"/>
        </w:rPr>
        <w:t>答环节</w:t>
      </w:r>
    </w:p>
    <w:p w:rsidR="00793E64" w:rsidRDefault="00793E64" w:rsidP="003B01AE">
      <w:pPr>
        <w:tabs>
          <w:tab w:val="left" w:pos="3600"/>
        </w:tabs>
        <w:ind w:left="2265" w:hanging="2265"/>
        <w:rPr>
          <w:rFonts w:ascii="SimSun" w:hAnsi="SimSun"/>
          <w:sz w:val="21"/>
        </w:rPr>
      </w:pPr>
    </w:p>
    <w:p w:rsidR="00793E64" w:rsidRDefault="00793E64" w:rsidP="00241186">
      <w:pPr>
        <w:tabs>
          <w:tab w:val="left" w:pos="3686"/>
        </w:tabs>
        <w:ind w:left="3686" w:hanging="1418"/>
        <w:jc w:val="both"/>
        <w:rPr>
          <w:rFonts w:ascii="SimSun" w:hAnsi="SimSun"/>
          <w:b/>
          <w:sz w:val="21"/>
        </w:rPr>
      </w:pPr>
      <w:r w:rsidRPr="001B3107">
        <w:rPr>
          <w:rFonts w:ascii="SimSun" w:hAnsi="SimSun" w:hint="eastAsia"/>
          <w:b/>
          <w:sz w:val="21"/>
        </w:rPr>
        <w:t>讲习班闭幕</w:t>
      </w:r>
    </w:p>
    <w:p w:rsidR="004629D9" w:rsidRDefault="004629D9" w:rsidP="003B01AE">
      <w:pPr>
        <w:pStyle w:val="Endofdocument-Annex"/>
        <w:spacing w:afterLines="50" w:after="120" w:line="340" w:lineRule="atLeast"/>
        <w:rPr>
          <w:rFonts w:ascii="KaiTi" w:eastAsia="KaiTi" w:hAnsi="KaiTi" w:hint="eastAsia"/>
          <w:sz w:val="21"/>
        </w:rPr>
      </w:pPr>
    </w:p>
    <w:p w:rsidR="00D064AA" w:rsidRPr="003B01AE" w:rsidRDefault="00D064AA" w:rsidP="003B01AE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3B01AE">
        <w:rPr>
          <w:rFonts w:ascii="KaiTi" w:eastAsia="KaiTi" w:hAnsi="KaiTi"/>
          <w:sz w:val="21"/>
        </w:rPr>
        <w:t>[</w:t>
      </w:r>
      <w:r w:rsidR="003A156A" w:rsidRPr="003B01AE">
        <w:rPr>
          <w:rFonts w:ascii="KaiTi" w:eastAsia="KaiTi" w:hAnsi="KaiTi" w:hint="eastAsia"/>
          <w:sz w:val="21"/>
        </w:rPr>
        <w:t>文件完</w:t>
      </w:r>
      <w:r w:rsidRPr="003B01AE">
        <w:rPr>
          <w:rFonts w:ascii="KaiTi" w:eastAsia="KaiTi" w:hAnsi="KaiTi"/>
          <w:sz w:val="21"/>
        </w:rPr>
        <w:t>]</w:t>
      </w:r>
    </w:p>
    <w:sectPr w:rsidR="00D064AA" w:rsidRPr="003B01AE" w:rsidSect="00D064A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56" w:rsidRDefault="001B4B56">
      <w:r>
        <w:separator/>
      </w:r>
    </w:p>
  </w:endnote>
  <w:endnote w:type="continuationSeparator" w:id="0">
    <w:p w:rsidR="001B4B56" w:rsidRDefault="001B4B56" w:rsidP="003B38C1">
      <w:r>
        <w:separator/>
      </w:r>
    </w:p>
    <w:p w:rsidR="001B4B56" w:rsidRPr="003B38C1" w:rsidRDefault="001B4B5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B4B56" w:rsidRPr="003B38C1" w:rsidRDefault="001B4B5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56" w:rsidRDefault="001B4B56">
      <w:r>
        <w:separator/>
      </w:r>
    </w:p>
  </w:footnote>
  <w:footnote w:type="continuationSeparator" w:id="0">
    <w:p w:rsidR="001B4B56" w:rsidRDefault="001B4B56" w:rsidP="008B60B2">
      <w:r>
        <w:separator/>
      </w:r>
    </w:p>
    <w:p w:rsidR="001B4B56" w:rsidRPr="00ED77FB" w:rsidRDefault="001B4B5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B4B56" w:rsidRPr="00ED77FB" w:rsidRDefault="001B4B5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A03" w:rsidRPr="004629D9" w:rsidRDefault="001A36AF" w:rsidP="00477D6B">
    <w:pPr>
      <w:jc w:val="right"/>
      <w:rPr>
        <w:rFonts w:ascii="SimSun" w:hAnsi="SimSun"/>
        <w:sz w:val="21"/>
        <w:lang w:val="fr-FR"/>
      </w:rPr>
    </w:pPr>
    <w:r w:rsidRPr="004629D9">
      <w:rPr>
        <w:rFonts w:ascii="SimSun" w:hAnsi="SimSun"/>
        <w:bCs/>
        <w:snapToGrid w:val="0"/>
        <w:sz w:val="21"/>
        <w:szCs w:val="22"/>
        <w:lang w:val="fr-FR"/>
      </w:rPr>
      <w:t xml:space="preserve">WIPO/PCT/UNI/GE/18/INF/1 </w:t>
    </w:r>
    <w:proofErr w:type="spellStart"/>
    <w:r w:rsidRPr="004629D9">
      <w:rPr>
        <w:rFonts w:ascii="SimSun" w:hAnsi="SimSun"/>
        <w:bCs/>
        <w:snapToGrid w:val="0"/>
        <w:sz w:val="21"/>
        <w:szCs w:val="22"/>
        <w:lang w:val="fr-FR"/>
      </w:rPr>
      <w:t>Prov</w:t>
    </w:r>
    <w:proofErr w:type="spellEnd"/>
    <w:r w:rsidR="009F5B66" w:rsidRPr="004629D9">
      <w:rPr>
        <w:rFonts w:ascii="SimSun" w:hAnsi="SimSun" w:hint="eastAsia"/>
        <w:bCs/>
        <w:snapToGrid w:val="0"/>
        <w:sz w:val="21"/>
        <w:szCs w:val="22"/>
        <w:lang w:val="fr-FR"/>
      </w:rPr>
      <w:t>.</w:t>
    </w:r>
  </w:p>
  <w:p w:rsidR="00E12A03" w:rsidRPr="003B01AE" w:rsidRDefault="009B7984" w:rsidP="00477D6B">
    <w:pPr>
      <w:jc w:val="right"/>
      <w:rPr>
        <w:rFonts w:ascii="SimSun" w:hAnsi="SimSun"/>
        <w:sz w:val="21"/>
      </w:rPr>
    </w:pPr>
    <w:r w:rsidRPr="003B01AE">
      <w:rPr>
        <w:rFonts w:ascii="SimSun" w:hAnsi="SimSun" w:hint="eastAsia"/>
        <w:sz w:val="21"/>
      </w:rPr>
      <w:t>第</w:t>
    </w:r>
    <w:r w:rsidR="00E12A03" w:rsidRPr="003B01AE">
      <w:rPr>
        <w:rFonts w:ascii="SimSun" w:hAnsi="SimSun"/>
        <w:sz w:val="21"/>
      </w:rPr>
      <w:fldChar w:fldCharType="begin"/>
    </w:r>
    <w:r w:rsidR="00E12A03" w:rsidRPr="003B01AE">
      <w:rPr>
        <w:rFonts w:ascii="SimSun" w:hAnsi="SimSun"/>
        <w:sz w:val="21"/>
      </w:rPr>
      <w:instrText xml:space="preserve"> PAGE  \* MERGEFORMAT </w:instrText>
    </w:r>
    <w:r w:rsidR="00E12A03" w:rsidRPr="003B01AE">
      <w:rPr>
        <w:rFonts w:ascii="SimSun" w:hAnsi="SimSun"/>
        <w:sz w:val="21"/>
      </w:rPr>
      <w:fldChar w:fldCharType="separate"/>
    </w:r>
    <w:r w:rsidR="004629D9">
      <w:rPr>
        <w:rFonts w:ascii="SimSun" w:hAnsi="SimSun"/>
        <w:noProof/>
        <w:sz w:val="21"/>
      </w:rPr>
      <w:t>2</w:t>
    </w:r>
    <w:r w:rsidR="00E12A03" w:rsidRPr="003B01AE">
      <w:rPr>
        <w:rFonts w:ascii="SimSun" w:hAnsi="SimSun"/>
        <w:sz w:val="21"/>
      </w:rPr>
      <w:fldChar w:fldCharType="end"/>
    </w:r>
    <w:r w:rsidRPr="003B01AE">
      <w:rPr>
        <w:rFonts w:ascii="SimSun" w:hAnsi="SimSun" w:hint="eastAsia"/>
        <w:sz w:val="21"/>
      </w:rPr>
      <w:t>页</w:t>
    </w:r>
  </w:p>
  <w:p w:rsidR="00E12A03" w:rsidRPr="003B01AE" w:rsidRDefault="00E12A03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AA"/>
    <w:rsid w:val="00014268"/>
    <w:rsid w:val="0003570B"/>
    <w:rsid w:val="00036F95"/>
    <w:rsid w:val="000422C1"/>
    <w:rsid w:val="00043CAA"/>
    <w:rsid w:val="000476DF"/>
    <w:rsid w:val="000651EE"/>
    <w:rsid w:val="00075432"/>
    <w:rsid w:val="00075E79"/>
    <w:rsid w:val="000968ED"/>
    <w:rsid w:val="000D3F81"/>
    <w:rsid w:val="000E007B"/>
    <w:rsid w:val="000E27D7"/>
    <w:rsid w:val="000F5CF6"/>
    <w:rsid w:val="000F5E56"/>
    <w:rsid w:val="00101F00"/>
    <w:rsid w:val="001362EE"/>
    <w:rsid w:val="001367ED"/>
    <w:rsid w:val="00137E05"/>
    <w:rsid w:val="001613E6"/>
    <w:rsid w:val="00162914"/>
    <w:rsid w:val="00166308"/>
    <w:rsid w:val="001832A6"/>
    <w:rsid w:val="001962AA"/>
    <w:rsid w:val="001A136C"/>
    <w:rsid w:val="001A36AF"/>
    <w:rsid w:val="001B3107"/>
    <w:rsid w:val="001B4B56"/>
    <w:rsid w:val="001D0393"/>
    <w:rsid w:val="001D2DB6"/>
    <w:rsid w:val="001D7BCF"/>
    <w:rsid w:val="001E4524"/>
    <w:rsid w:val="001E460B"/>
    <w:rsid w:val="001F015D"/>
    <w:rsid w:val="001F2D8E"/>
    <w:rsid w:val="001F5506"/>
    <w:rsid w:val="00203FFA"/>
    <w:rsid w:val="00213B98"/>
    <w:rsid w:val="00220A1C"/>
    <w:rsid w:val="00235B43"/>
    <w:rsid w:val="00241186"/>
    <w:rsid w:val="00245B1F"/>
    <w:rsid w:val="0025303C"/>
    <w:rsid w:val="002634C4"/>
    <w:rsid w:val="002651C4"/>
    <w:rsid w:val="002656FC"/>
    <w:rsid w:val="00280359"/>
    <w:rsid w:val="002842B2"/>
    <w:rsid w:val="002928D3"/>
    <w:rsid w:val="00292B76"/>
    <w:rsid w:val="00294C76"/>
    <w:rsid w:val="002A3FE2"/>
    <w:rsid w:val="002B1C71"/>
    <w:rsid w:val="002B5991"/>
    <w:rsid w:val="002C0D20"/>
    <w:rsid w:val="002D104F"/>
    <w:rsid w:val="002D5306"/>
    <w:rsid w:val="002E1F6B"/>
    <w:rsid w:val="002E7817"/>
    <w:rsid w:val="002F1B2C"/>
    <w:rsid w:val="002F1FE6"/>
    <w:rsid w:val="002F4E68"/>
    <w:rsid w:val="00312F7F"/>
    <w:rsid w:val="003136D8"/>
    <w:rsid w:val="0032382A"/>
    <w:rsid w:val="00324302"/>
    <w:rsid w:val="00333BEA"/>
    <w:rsid w:val="00344F9F"/>
    <w:rsid w:val="00357FA9"/>
    <w:rsid w:val="00361450"/>
    <w:rsid w:val="00366C6C"/>
    <w:rsid w:val="003673CF"/>
    <w:rsid w:val="00377188"/>
    <w:rsid w:val="003845C1"/>
    <w:rsid w:val="003A156A"/>
    <w:rsid w:val="003A6F89"/>
    <w:rsid w:val="003A7DBA"/>
    <w:rsid w:val="003B01AE"/>
    <w:rsid w:val="003B38C1"/>
    <w:rsid w:val="003B3D91"/>
    <w:rsid w:val="003B4C0E"/>
    <w:rsid w:val="003B59E9"/>
    <w:rsid w:val="003B67E5"/>
    <w:rsid w:val="003C357E"/>
    <w:rsid w:val="003C7442"/>
    <w:rsid w:val="003D7177"/>
    <w:rsid w:val="003D7DF6"/>
    <w:rsid w:val="0040452E"/>
    <w:rsid w:val="00413769"/>
    <w:rsid w:val="00422F08"/>
    <w:rsid w:val="00423E3E"/>
    <w:rsid w:val="00427AF4"/>
    <w:rsid w:val="00441899"/>
    <w:rsid w:val="0044200B"/>
    <w:rsid w:val="0046192C"/>
    <w:rsid w:val="004629D9"/>
    <w:rsid w:val="004647DA"/>
    <w:rsid w:val="00466741"/>
    <w:rsid w:val="00467E91"/>
    <w:rsid w:val="00474062"/>
    <w:rsid w:val="00477D6B"/>
    <w:rsid w:val="00496936"/>
    <w:rsid w:val="004A2E5D"/>
    <w:rsid w:val="004A6640"/>
    <w:rsid w:val="004C2B45"/>
    <w:rsid w:val="004C5554"/>
    <w:rsid w:val="004D2ECD"/>
    <w:rsid w:val="004E191A"/>
    <w:rsid w:val="004E6656"/>
    <w:rsid w:val="004F1CCC"/>
    <w:rsid w:val="005019FF"/>
    <w:rsid w:val="005029A6"/>
    <w:rsid w:val="00517D63"/>
    <w:rsid w:val="0052140A"/>
    <w:rsid w:val="0053057A"/>
    <w:rsid w:val="005339BB"/>
    <w:rsid w:val="00545037"/>
    <w:rsid w:val="00553E19"/>
    <w:rsid w:val="00557197"/>
    <w:rsid w:val="00560A29"/>
    <w:rsid w:val="00594DAE"/>
    <w:rsid w:val="005A3CF0"/>
    <w:rsid w:val="005B1B45"/>
    <w:rsid w:val="005B4249"/>
    <w:rsid w:val="005C6649"/>
    <w:rsid w:val="005D65F4"/>
    <w:rsid w:val="005E3880"/>
    <w:rsid w:val="00603825"/>
    <w:rsid w:val="006045A1"/>
    <w:rsid w:val="00605827"/>
    <w:rsid w:val="00611FC0"/>
    <w:rsid w:val="006227AA"/>
    <w:rsid w:val="0062566F"/>
    <w:rsid w:val="00630C28"/>
    <w:rsid w:val="00640929"/>
    <w:rsid w:val="00646050"/>
    <w:rsid w:val="00652EEA"/>
    <w:rsid w:val="006713CA"/>
    <w:rsid w:val="00676C5C"/>
    <w:rsid w:val="00686BBE"/>
    <w:rsid w:val="00687991"/>
    <w:rsid w:val="0069709A"/>
    <w:rsid w:val="006A0D56"/>
    <w:rsid w:val="006D074D"/>
    <w:rsid w:val="006F17EA"/>
    <w:rsid w:val="00714419"/>
    <w:rsid w:val="007224F3"/>
    <w:rsid w:val="007238BD"/>
    <w:rsid w:val="007266EF"/>
    <w:rsid w:val="00755B05"/>
    <w:rsid w:val="00774B43"/>
    <w:rsid w:val="007829D3"/>
    <w:rsid w:val="0078639A"/>
    <w:rsid w:val="00790DFF"/>
    <w:rsid w:val="00793E64"/>
    <w:rsid w:val="007942D8"/>
    <w:rsid w:val="007956E1"/>
    <w:rsid w:val="007B5B38"/>
    <w:rsid w:val="007D1613"/>
    <w:rsid w:val="007D2FB6"/>
    <w:rsid w:val="007E3B3D"/>
    <w:rsid w:val="0080241B"/>
    <w:rsid w:val="00822D74"/>
    <w:rsid w:val="00833172"/>
    <w:rsid w:val="00844575"/>
    <w:rsid w:val="00855EA7"/>
    <w:rsid w:val="00880C89"/>
    <w:rsid w:val="00881831"/>
    <w:rsid w:val="00881DDA"/>
    <w:rsid w:val="00894763"/>
    <w:rsid w:val="00894857"/>
    <w:rsid w:val="00895F50"/>
    <w:rsid w:val="008A38DB"/>
    <w:rsid w:val="008A75A9"/>
    <w:rsid w:val="008B135F"/>
    <w:rsid w:val="008B2CC1"/>
    <w:rsid w:val="008B60B2"/>
    <w:rsid w:val="008C2603"/>
    <w:rsid w:val="008C2E8A"/>
    <w:rsid w:val="008C72FD"/>
    <w:rsid w:val="008D21EC"/>
    <w:rsid w:val="008D37EB"/>
    <w:rsid w:val="008D4344"/>
    <w:rsid w:val="008D7C68"/>
    <w:rsid w:val="008D7C6A"/>
    <w:rsid w:val="008E02A0"/>
    <w:rsid w:val="0090731E"/>
    <w:rsid w:val="00916EE2"/>
    <w:rsid w:val="009324DC"/>
    <w:rsid w:val="00937C51"/>
    <w:rsid w:val="00943061"/>
    <w:rsid w:val="00945715"/>
    <w:rsid w:val="0096032E"/>
    <w:rsid w:val="0096158F"/>
    <w:rsid w:val="00966A22"/>
    <w:rsid w:val="0096722F"/>
    <w:rsid w:val="00975D44"/>
    <w:rsid w:val="00980843"/>
    <w:rsid w:val="0098385E"/>
    <w:rsid w:val="0099255C"/>
    <w:rsid w:val="009979A6"/>
    <w:rsid w:val="009B0DB3"/>
    <w:rsid w:val="009B7984"/>
    <w:rsid w:val="009B7F75"/>
    <w:rsid w:val="009C253B"/>
    <w:rsid w:val="009D0D84"/>
    <w:rsid w:val="009E11CD"/>
    <w:rsid w:val="009E2791"/>
    <w:rsid w:val="009E3F6F"/>
    <w:rsid w:val="009E5AC1"/>
    <w:rsid w:val="009F499F"/>
    <w:rsid w:val="009F5B66"/>
    <w:rsid w:val="009F6960"/>
    <w:rsid w:val="00A0500B"/>
    <w:rsid w:val="00A05C5E"/>
    <w:rsid w:val="00A06DF4"/>
    <w:rsid w:val="00A123A1"/>
    <w:rsid w:val="00A20BAB"/>
    <w:rsid w:val="00A348DD"/>
    <w:rsid w:val="00A356FF"/>
    <w:rsid w:val="00A42DAF"/>
    <w:rsid w:val="00A45BD8"/>
    <w:rsid w:val="00A6541F"/>
    <w:rsid w:val="00A70EC4"/>
    <w:rsid w:val="00A720C0"/>
    <w:rsid w:val="00A83361"/>
    <w:rsid w:val="00A869B7"/>
    <w:rsid w:val="00AB539E"/>
    <w:rsid w:val="00AC0E8F"/>
    <w:rsid w:val="00AC205C"/>
    <w:rsid w:val="00AC6305"/>
    <w:rsid w:val="00AD1079"/>
    <w:rsid w:val="00AE2219"/>
    <w:rsid w:val="00AE27A4"/>
    <w:rsid w:val="00AE40B2"/>
    <w:rsid w:val="00AE5265"/>
    <w:rsid w:val="00AF011F"/>
    <w:rsid w:val="00AF0A6B"/>
    <w:rsid w:val="00B05A69"/>
    <w:rsid w:val="00B15E37"/>
    <w:rsid w:val="00B220E8"/>
    <w:rsid w:val="00B46031"/>
    <w:rsid w:val="00B6469B"/>
    <w:rsid w:val="00B669DC"/>
    <w:rsid w:val="00B82AA4"/>
    <w:rsid w:val="00B9734B"/>
    <w:rsid w:val="00BB036B"/>
    <w:rsid w:val="00BB109E"/>
    <w:rsid w:val="00BD703E"/>
    <w:rsid w:val="00BE0244"/>
    <w:rsid w:val="00BE3D3F"/>
    <w:rsid w:val="00BE55CD"/>
    <w:rsid w:val="00C01F74"/>
    <w:rsid w:val="00C11BFE"/>
    <w:rsid w:val="00C149A4"/>
    <w:rsid w:val="00C27FCB"/>
    <w:rsid w:val="00C30037"/>
    <w:rsid w:val="00C353D3"/>
    <w:rsid w:val="00C50A8D"/>
    <w:rsid w:val="00C55352"/>
    <w:rsid w:val="00C61D54"/>
    <w:rsid w:val="00C76E94"/>
    <w:rsid w:val="00CA450B"/>
    <w:rsid w:val="00CE4B5B"/>
    <w:rsid w:val="00CF15CD"/>
    <w:rsid w:val="00D064AA"/>
    <w:rsid w:val="00D172CA"/>
    <w:rsid w:val="00D2677F"/>
    <w:rsid w:val="00D30C0A"/>
    <w:rsid w:val="00D336C2"/>
    <w:rsid w:val="00D439CF"/>
    <w:rsid w:val="00D45252"/>
    <w:rsid w:val="00D551D6"/>
    <w:rsid w:val="00D611A4"/>
    <w:rsid w:val="00D640A1"/>
    <w:rsid w:val="00D71B4D"/>
    <w:rsid w:val="00D834B9"/>
    <w:rsid w:val="00D92D89"/>
    <w:rsid w:val="00D93D55"/>
    <w:rsid w:val="00D94CC0"/>
    <w:rsid w:val="00DA064B"/>
    <w:rsid w:val="00DA6753"/>
    <w:rsid w:val="00DC060E"/>
    <w:rsid w:val="00DD32F2"/>
    <w:rsid w:val="00DE563F"/>
    <w:rsid w:val="00DF1571"/>
    <w:rsid w:val="00DF4B04"/>
    <w:rsid w:val="00E12A03"/>
    <w:rsid w:val="00E166B0"/>
    <w:rsid w:val="00E335FE"/>
    <w:rsid w:val="00E42780"/>
    <w:rsid w:val="00E446F7"/>
    <w:rsid w:val="00E535FB"/>
    <w:rsid w:val="00E566D5"/>
    <w:rsid w:val="00E752AA"/>
    <w:rsid w:val="00E75AFA"/>
    <w:rsid w:val="00E80044"/>
    <w:rsid w:val="00EC042B"/>
    <w:rsid w:val="00EC4E49"/>
    <w:rsid w:val="00ED0BEB"/>
    <w:rsid w:val="00ED4C0A"/>
    <w:rsid w:val="00ED77FB"/>
    <w:rsid w:val="00EE45FA"/>
    <w:rsid w:val="00F026A3"/>
    <w:rsid w:val="00F04918"/>
    <w:rsid w:val="00F12E73"/>
    <w:rsid w:val="00F138BE"/>
    <w:rsid w:val="00F14981"/>
    <w:rsid w:val="00F23968"/>
    <w:rsid w:val="00F25D2D"/>
    <w:rsid w:val="00F66152"/>
    <w:rsid w:val="00F7385E"/>
    <w:rsid w:val="00F73D66"/>
    <w:rsid w:val="00F833CD"/>
    <w:rsid w:val="00F84089"/>
    <w:rsid w:val="00F87C1F"/>
    <w:rsid w:val="00F9799A"/>
    <w:rsid w:val="00FA3DA7"/>
    <w:rsid w:val="00FD0A51"/>
    <w:rsid w:val="00FE29B9"/>
    <w:rsid w:val="00FE5F7E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45037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character" w:styleId="a9">
    <w:name w:val="FollowedHyperlink"/>
    <w:basedOn w:val="a1"/>
    <w:rsid w:val="007E3B3D"/>
    <w:rPr>
      <w:color w:val="606420"/>
      <w:u w:val="single"/>
    </w:r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paragraph" w:styleId="ae">
    <w:name w:val="Balloon Text"/>
    <w:basedOn w:val="a0"/>
    <w:semiHidden/>
    <w:rsid w:val="00F97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45037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character" w:styleId="a9">
    <w:name w:val="FollowedHyperlink"/>
    <w:basedOn w:val="a1"/>
    <w:rsid w:val="007E3B3D"/>
    <w:rPr>
      <w:color w:val="606420"/>
      <w:u w:val="single"/>
    </w:r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paragraph" w:styleId="ae">
    <w:name w:val="Balloon Text"/>
    <w:basedOn w:val="a0"/>
    <w:semiHidden/>
    <w:rsid w:val="00F97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827</Words>
  <Characters>517</Characters>
  <Application>Microsoft Office Word</Application>
  <DocSecurity>0</DocSecurity>
  <Lines>27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SCT/INFO/NET/GE/12/</vt:lpstr>
    </vt:vector>
  </TitlesOfParts>
  <Company>WIPO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WIPO/PCT/UNI/GE/18/INF/1 Prov.</dc:title>
  <dc:subject>高校PCT减费讲习班</dc:subject>
  <dc:creator>Yanmei Li</dc:creator>
  <cp:lastModifiedBy>MA Weihai</cp:lastModifiedBy>
  <cp:revision>41</cp:revision>
  <cp:lastPrinted>2017-01-24T14:49:00Z</cp:lastPrinted>
  <dcterms:created xsi:type="dcterms:W3CDTF">2018-06-05T07:35:00Z</dcterms:created>
  <dcterms:modified xsi:type="dcterms:W3CDTF">2018-06-05T15:03:00Z</dcterms:modified>
</cp:coreProperties>
</file>