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53B1D" w:rsidRPr="0089232A" w:rsidTr="0029245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3B1D" w:rsidRPr="0089232A" w:rsidRDefault="00553B1D" w:rsidP="00553B1D">
            <w:pPr>
              <w:pStyle w:val="ae"/>
              <w:ind w:left="930" w:firstLineChars="0" w:firstLine="0"/>
            </w:pPr>
            <w:r w:rsidRPr="008923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F86EAF0" wp14:editId="45EFB6D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3B1D" w:rsidRPr="0089232A" w:rsidRDefault="00553B1D" w:rsidP="0029245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3B1D" w:rsidRPr="0089232A" w:rsidRDefault="00553B1D" w:rsidP="00292452">
            <w:pPr>
              <w:jc w:val="right"/>
            </w:pPr>
            <w:r w:rsidRPr="0089232A">
              <w:rPr>
                <w:b/>
                <w:sz w:val="40"/>
                <w:szCs w:val="40"/>
              </w:rPr>
              <w:t>C</w:t>
            </w:r>
          </w:p>
        </w:tc>
      </w:tr>
      <w:tr w:rsidR="00553B1D" w:rsidRPr="0089232A" w:rsidTr="0029245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3B1D" w:rsidRPr="0089232A" w:rsidRDefault="00553B1D" w:rsidP="00381AEC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pct</w:t>
            </w:r>
            <w:r w:rsidRPr="0089232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</w:t>
            </w:r>
            <w:r w:rsidRPr="0089232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81AEC">
              <w:rPr>
                <w:rFonts w:ascii="Arial Black" w:hAnsi="Arial Black" w:hint="eastAsia"/>
                <w:caps/>
                <w:sz w:val="15"/>
              </w:rPr>
              <w:t>9</w:t>
            </w:r>
            <w:r>
              <w:rPr>
                <w:rFonts w:ascii="Arial Black" w:hAnsi="Arial Black" w:hint="eastAsia"/>
                <w:caps/>
                <w:sz w:val="15"/>
              </w:rPr>
              <w:t>/1 REV.</w:t>
            </w:r>
            <w:r w:rsidR="005D0DDB">
              <w:rPr>
                <w:rFonts w:ascii="Arial Black" w:hAnsi="Arial Black" w:hint="eastAsia"/>
                <w:caps/>
                <w:sz w:val="15"/>
              </w:rPr>
              <w:t xml:space="preserve"> 2</w:t>
            </w:r>
          </w:p>
        </w:tc>
      </w:tr>
      <w:tr w:rsidR="00553B1D" w:rsidRPr="0089232A" w:rsidTr="002924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3B1D" w:rsidRPr="0089232A" w:rsidRDefault="00553B1D" w:rsidP="0029245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923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923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923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923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553B1D" w:rsidRPr="0089232A" w:rsidTr="002924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3B1D" w:rsidRPr="0089232A" w:rsidRDefault="00553B1D" w:rsidP="005D0DD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923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923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923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923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="00381AE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2016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81AE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5D0DDB">
              <w:rPr>
                <w:rFonts w:ascii="Arial Black" w:eastAsia="SimHei" w:hAnsi="Arial Black" w:hint="eastAsia"/>
                <w:b/>
                <w:sz w:val="15"/>
                <w:szCs w:val="15"/>
              </w:rPr>
              <w:t>29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923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553B1D" w:rsidRPr="0089232A" w:rsidRDefault="00553B1D" w:rsidP="00553B1D">
      <w:bookmarkStart w:id="2" w:name="TitleOfDoc"/>
      <w:bookmarkEnd w:id="2"/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Default="00553B1D" w:rsidP="00553B1D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专利合作条约(PCT)</w:t>
      </w:r>
    </w:p>
    <w:p w:rsidR="00553B1D" w:rsidRPr="0089232A" w:rsidRDefault="00553B1D" w:rsidP="00553B1D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工作组</w:t>
      </w:r>
    </w:p>
    <w:p w:rsidR="00553B1D" w:rsidRPr="0089232A" w:rsidRDefault="00553B1D" w:rsidP="00553B1D"/>
    <w:p w:rsidR="00553B1D" w:rsidRPr="0089232A" w:rsidRDefault="00553B1D" w:rsidP="00553B1D">
      <w:pPr>
        <w:rPr>
          <w:sz w:val="24"/>
          <w:szCs w:val="24"/>
        </w:rPr>
      </w:pPr>
    </w:p>
    <w:p w:rsidR="00553B1D" w:rsidRPr="0089232A" w:rsidRDefault="00553B1D" w:rsidP="00553B1D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9232A">
        <w:rPr>
          <w:rFonts w:ascii="KaiTi" w:eastAsia="KaiTi" w:hint="eastAsia"/>
          <w:b/>
          <w:sz w:val="24"/>
          <w:szCs w:val="24"/>
        </w:rPr>
        <w:t>第</w:t>
      </w:r>
      <w:r w:rsidR="00381AEC">
        <w:rPr>
          <w:rFonts w:ascii="KaiTi" w:eastAsia="KaiTi" w:hint="eastAsia"/>
          <w:b/>
          <w:sz w:val="24"/>
          <w:szCs w:val="24"/>
        </w:rPr>
        <w:t>九</w:t>
      </w:r>
      <w:r w:rsidRPr="0089232A">
        <w:rPr>
          <w:rFonts w:ascii="KaiTi" w:eastAsia="KaiTi" w:hint="eastAsia"/>
          <w:b/>
          <w:sz w:val="24"/>
          <w:szCs w:val="24"/>
        </w:rPr>
        <w:t>届会议</w:t>
      </w:r>
    </w:p>
    <w:p w:rsidR="00553B1D" w:rsidRPr="0089232A" w:rsidRDefault="00553B1D" w:rsidP="00553B1D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9232A">
        <w:rPr>
          <w:rFonts w:ascii="KaiTi" w:eastAsia="KaiTi" w:hAnsi="KaiTi" w:hint="eastAsia"/>
          <w:sz w:val="24"/>
          <w:szCs w:val="24"/>
        </w:rPr>
        <w:t>201</w:t>
      </w:r>
      <w:r w:rsidR="00381AEC">
        <w:rPr>
          <w:rFonts w:ascii="KaiTi" w:eastAsia="KaiTi" w:hAnsi="KaiTi" w:hint="eastAsia"/>
          <w:sz w:val="24"/>
          <w:szCs w:val="24"/>
        </w:rPr>
        <w:t>6</w:t>
      </w:r>
      <w:r w:rsidRPr="0089232A">
        <w:rPr>
          <w:rFonts w:ascii="KaiTi" w:eastAsia="KaiTi" w:hAnsi="KaiTi" w:hint="eastAsia"/>
          <w:b/>
          <w:sz w:val="24"/>
          <w:szCs w:val="24"/>
        </w:rPr>
        <w:t>年</w:t>
      </w:r>
      <w:r w:rsidRPr="005F0D85">
        <w:rPr>
          <w:rFonts w:ascii="KaiTi" w:eastAsia="KaiTi" w:hAnsi="KaiTi" w:hint="eastAsia"/>
          <w:sz w:val="24"/>
          <w:szCs w:val="24"/>
        </w:rPr>
        <w:t>5</w:t>
      </w:r>
      <w:r w:rsidRPr="0089232A">
        <w:rPr>
          <w:rFonts w:ascii="KaiTi" w:eastAsia="KaiTi" w:hAnsi="KaiTi" w:hint="eastAsia"/>
          <w:b/>
          <w:sz w:val="24"/>
          <w:szCs w:val="24"/>
        </w:rPr>
        <w:t>月</w:t>
      </w:r>
      <w:r w:rsidR="00381AEC">
        <w:rPr>
          <w:rFonts w:ascii="KaiTi" w:eastAsia="KaiTi" w:hAnsi="KaiTi" w:hint="eastAsia"/>
          <w:sz w:val="24"/>
          <w:szCs w:val="24"/>
        </w:rPr>
        <w:t>17</w:t>
      </w:r>
      <w:r w:rsidRPr="0089232A">
        <w:rPr>
          <w:rFonts w:ascii="KaiTi" w:eastAsia="KaiTi" w:hAnsi="KaiTi" w:hint="eastAsia"/>
          <w:b/>
          <w:sz w:val="24"/>
          <w:szCs w:val="24"/>
        </w:rPr>
        <w:t>日至</w:t>
      </w:r>
      <w:r w:rsidRPr="005F0D85">
        <w:rPr>
          <w:rFonts w:ascii="KaiTi" w:eastAsia="KaiTi" w:hAnsi="KaiTi" w:hint="eastAsia"/>
          <w:sz w:val="24"/>
          <w:szCs w:val="24"/>
        </w:rPr>
        <w:t>2</w:t>
      </w:r>
      <w:r w:rsidR="00381AEC">
        <w:rPr>
          <w:rFonts w:ascii="KaiTi" w:eastAsia="KaiTi" w:hAnsi="KaiTi" w:hint="eastAsia"/>
          <w:sz w:val="24"/>
          <w:szCs w:val="24"/>
        </w:rPr>
        <w:t>0</w:t>
      </w:r>
      <w:r w:rsidRPr="0089232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经修订的议程草案</w:t>
      </w:r>
    </w:p>
    <w:p w:rsidR="00553B1D" w:rsidRPr="0089232A" w:rsidRDefault="00553B1D" w:rsidP="00553B1D"/>
    <w:p w:rsidR="00553B1D" w:rsidRPr="0089232A" w:rsidRDefault="00553B1D" w:rsidP="00553B1D">
      <w:pPr>
        <w:rPr>
          <w:rFonts w:ascii="KaiTi" w:eastAsia="KaiTi" w:hAnsi="KaiTi"/>
          <w:i/>
          <w:sz w:val="21"/>
          <w:szCs w:val="21"/>
        </w:rPr>
      </w:pPr>
      <w:bookmarkStart w:id="3" w:name="Prepared"/>
      <w:bookmarkEnd w:id="3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Default="00553B1D" w:rsidP="00553B1D"/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B30764">
        <w:rPr>
          <w:rFonts w:ascii="SimSun" w:hAnsi="SimSun" w:cs="Times New Roman" w:hint="eastAsia"/>
          <w:sz w:val="21"/>
          <w:szCs w:val="22"/>
        </w:rPr>
        <w:t>会议</w:t>
      </w:r>
      <w:r w:rsidRPr="00553B1D">
        <w:rPr>
          <w:rFonts w:ascii="SimSun" w:hAnsi="SimSun" w:hint="eastAsia"/>
          <w:sz w:val="21"/>
          <w:szCs w:val="21"/>
        </w:rPr>
        <w:t>开幕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选举主席和两名副主席</w:t>
      </w:r>
    </w:p>
    <w:p w:rsidR="00553B1D" w:rsidRPr="0036682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36682D">
        <w:rPr>
          <w:rFonts w:ascii="SimSun" w:hAnsi="SimSun" w:hint="eastAsia"/>
          <w:sz w:val="21"/>
          <w:szCs w:val="21"/>
        </w:rPr>
        <w:t>通过议程</w:t>
      </w:r>
      <w:r w:rsidR="0036682D">
        <w:rPr>
          <w:rFonts w:ascii="SimSun" w:hAnsi="SimSun" w:hint="eastAsia"/>
          <w:sz w:val="21"/>
          <w:szCs w:val="21"/>
        </w:rPr>
        <w:br/>
      </w:r>
      <w:r w:rsidR="00577332" w:rsidRPr="0036682D">
        <w:rPr>
          <w:rFonts w:ascii="SimSun" w:hAnsi="SimSun" w:hint="eastAsia"/>
          <w:sz w:val="21"/>
          <w:szCs w:val="21"/>
        </w:rPr>
        <w:t>(文件</w:t>
      </w:r>
      <w:r w:rsidR="00381AEC">
        <w:rPr>
          <w:rFonts w:ascii="SimSun" w:hAnsi="SimSun"/>
          <w:sz w:val="21"/>
          <w:szCs w:val="21"/>
        </w:rPr>
        <w:t>PCT/WG/</w:t>
      </w:r>
      <w:r w:rsidR="00381AEC">
        <w:rPr>
          <w:rFonts w:ascii="SimSun" w:hAnsi="SimSun" w:hint="eastAsia"/>
          <w:sz w:val="21"/>
          <w:szCs w:val="21"/>
        </w:rPr>
        <w:t>9</w:t>
      </w:r>
      <w:r w:rsidR="00577332" w:rsidRPr="0036682D">
        <w:rPr>
          <w:rFonts w:ascii="SimSun" w:hAnsi="SimSun"/>
          <w:sz w:val="21"/>
          <w:szCs w:val="21"/>
        </w:rPr>
        <w:t>/</w:t>
      </w:r>
      <w:r w:rsidR="00577332" w:rsidRPr="0036682D">
        <w:rPr>
          <w:rFonts w:ascii="SimSun" w:hAnsi="SimSun" w:hint="eastAsia"/>
          <w:sz w:val="21"/>
          <w:szCs w:val="21"/>
        </w:rPr>
        <w:t>1 Rev.</w:t>
      </w:r>
      <w:r w:rsidR="00CC47C8">
        <w:rPr>
          <w:rFonts w:ascii="SimSun" w:hAnsi="SimSun" w:hint="eastAsia"/>
          <w:sz w:val="21"/>
          <w:szCs w:val="21"/>
        </w:rPr>
        <w:t>2</w:t>
      </w:r>
      <w:bookmarkStart w:id="4" w:name="_GoBack"/>
      <w:bookmarkEnd w:id="4"/>
      <w:r w:rsidR="00577332" w:rsidRPr="0036682D">
        <w:rPr>
          <w:rFonts w:ascii="SimSun" w:hAnsi="SimSun" w:hint="eastAsia"/>
          <w:sz w:val="21"/>
          <w:szCs w:val="21"/>
        </w:rPr>
        <w:t>)</w:t>
      </w:r>
    </w:p>
    <w:p w:rsidR="00B30764" w:rsidRPr="00553B1D" w:rsidRDefault="00381AEC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统计数据</w:t>
      </w:r>
    </w:p>
    <w:p w:rsidR="00553B1D" w:rsidRPr="00553B1D" w:rsidRDefault="00381AEC" w:rsidP="00381AEC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国际单位</w:t>
      </w:r>
      <w:r w:rsidRPr="00553B1D">
        <w:rPr>
          <w:rFonts w:ascii="SimSun" w:hAnsi="SimSun" w:hint="eastAsia"/>
          <w:sz w:val="21"/>
          <w:szCs w:val="21"/>
          <w:lang w:val="fr-CH"/>
        </w:rPr>
        <w:t>会议</w:t>
      </w:r>
      <w:r w:rsidRPr="00553B1D">
        <w:rPr>
          <w:rFonts w:ascii="SimSun" w:hAnsi="SimSun" w:hint="eastAsia"/>
          <w:sz w:val="21"/>
          <w:szCs w:val="21"/>
        </w:rPr>
        <w:t>：第二十</w:t>
      </w:r>
      <w:r>
        <w:rPr>
          <w:rFonts w:ascii="SimSun" w:hAnsi="SimSun" w:hint="eastAsia"/>
          <w:sz w:val="21"/>
          <w:szCs w:val="21"/>
        </w:rPr>
        <w:t>三</w:t>
      </w:r>
      <w:r w:rsidRPr="00553B1D">
        <w:rPr>
          <w:rFonts w:ascii="SimSun" w:hAnsi="SimSun" w:hint="eastAsia"/>
          <w:sz w:val="21"/>
          <w:szCs w:val="21"/>
        </w:rPr>
        <w:t>届会议报告</w:t>
      </w:r>
      <w:r w:rsidRPr="00553B1D"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 w:hint="eastAsia"/>
          <w:sz w:val="21"/>
          <w:szCs w:val="21"/>
        </w:rPr>
        <w:t>(文件</w:t>
      </w:r>
      <w:r w:rsidR="00555F22">
        <w:rPr>
          <w:rFonts w:ascii="SimSun" w:hAnsi="SimSun"/>
          <w:sz w:val="21"/>
          <w:szCs w:val="21"/>
        </w:rPr>
        <w:t>PCT/WG/</w:t>
      </w:r>
      <w:r w:rsidR="00555F22"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/2</w:t>
      </w:r>
      <w:r w:rsidRPr="00553B1D">
        <w:rPr>
          <w:rFonts w:ascii="SimSun" w:hAnsi="SimSun" w:hint="eastAsia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  <w:lang w:val="fr-CH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在线服务</w:t>
      </w:r>
      <w:r w:rsidRPr="00553B1D"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/>
          <w:sz w:val="21"/>
          <w:szCs w:val="21"/>
          <w:lang w:val="fr-CH"/>
        </w:rPr>
        <w:t>(</w:t>
      </w:r>
      <w:r w:rsidRPr="00553B1D">
        <w:rPr>
          <w:rFonts w:ascii="SimSun" w:hAnsi="SimSun"/>
          <w:sz w:val="21"/>
          <w:szCs w:val="21"/>
        </w:rPr>
        <w:t>文件PCT/WG/</w:t>
      </w:r>
      <w:r w:rsidR="00555F22"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 w:rsidR="00555F22">
        <w:rPr>
          <w:rFonts w:ascii="SimSun" w:hAnsi="SimSun" w:hint="eastAsia"/>
          <w:sz w:val="21"/>
          <w:szCs w:val="21"/>
        </w:rPr>
        <w:t>17</w:t>
      </w:r>
      <w:r w:rsidR="009F5BAB" w:rsidRPr="00553B1D">
        <w:rPr>
          <w:rFonts w:ascii="SimSun" w:hAnsi="SimSun" w:hint="eastAsia"/>
          <w:sz w:val="21"/>
          <w:szCs w:val="21"/>
        </w:rPr>
        <w:t>)</w:t>
      </w:r>
    </w:p>
    <w:p w:rsidR="00555F22" w:rsidRDefault="00555F22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  <w:lang w:val="fr-CH"/>
        </w:rPr>
        <w:t>欧洲专利局</w:t>
      </w:r>
      <w:proofErr w:type="spellStart"/>
      <w:r>
        <w:rPr>
          <w:rFonts w:ascii="SimSun" w:hAnsi="SimSun" w:hint="eastAsia"/>
          <w:sz w:val="21"/>
          <w:szCs w:val="21"/>
          <w:lang w:val="fr-CH"/>
        </w:rPr>
        <w:t>eSearchCopy</w:t>
      </w:r>
      <w:proofErr w:type="spellEnd"/>
      <w:r>
        <w:rPr>
          <w:rFonts w:ascii="SimSun" w:hAnsi="SimSun" w:hint="eastAsia"/>
          <w:sz w:val="21"/>
          <w:szCs w:val="21"/>
          <w:lang w:val="fr-CH"/>
        </w:rPr>
        <w:t>试点项目现状报告</w:t>
      </w:r>
      <w:r w:rsidRPr="00553B1D">
        <w:rPr>
          <w:rFonts w:ascii="SimSun" w:hAnsi="SimSun"/>
          <w:sz w:val="21"/>
          <w:szCs w:val="21"/>
        </w:rPr>
        <w:br/>
      </w:r>
      <w:r w:rsidRPr="0008317F">
        <w:rPr>
          <w:rFonts w:ascii="SimSun" w:hAnsi="SimSun"/>
          <w:sz w:val="21"/>
          <w:szCs w:val="21"/>
          <w:lang w:val="fr-CH"/>
        </w:rPr>
        <w:t>(文件</w:t>
      </w:r>
      <w:r w:rsidR="0008317F" w:rsidRPr="0008317F">
        <w:rPr>
          <w:rFonts w:ascii="SimSun" w:hAnsi="SimSun"/>
          <w:sz w:val="21"/>
          <w:szCs w:val="21"/>
          <w:lang w:val="fr-CH"/>
        </w:rPr>
        <w:t>PCT/WG/</w:t>
      </w:r>
      <w:r w:rsidR="0008317F" w:rsidRPr="0008317F">
        <w:rPr>
          <w:rFonts w:ascii="SimSun" w:hAnsi="SimSun" w:hint="eastAsia"/>
          <w:sz w:val="21"/>
          <w:szCs w:val="21"/>
          <w:lang w:val="fr-CH"/>
        </w:rPr>
        <w:t>9</w:t>
      </w:r>
      <w:r w:rsidRPr="0008317F">
        <w:rPr>
          <w:rFonts w:ascii="SimSun" w:hAnsi="SimSun"/>
          <w:sz w:val="21"/>
          <w:szCs w:val="21"/>
          <w:lang w:val="fr-CH"/>
        </w:rPr>
        <w:t>/</w:t>
      </w:r>
      <w:r w:rsidR="0008317F" w:rsidRPr="0008317F">
        <w:rPr>
          <w:rFonts w:ascii="SimSun" w:hAnsi="SimSun" w:hint="eastAsia"/>
          <w:sz w:val="21"/>
          <w:szCs w:val="21"/>
          <w:lang w:val="fr-CH"/>
        </w:rPr>
        <w:t>23</w:t>
      </w:r>
      <w:r w:rsidRPr="0008317F">
        <w:rPr>
          <w:rFonts w:ascii="SimSun" w:hAnsi="SimSun"/>
          <w:sz w:val="21"/>
          <w:szCs w:val="21"/>
          <w:lang w:val="fr-CH"/>
        </w:rPr>
        <w:t>)</w:t>
      </w:r>
    </w:p>
    <w:p w:rsidR="0008317F" w:rsidRPr="00553B1D" w:rsidRDefault="00725411" w:rsidP="00725411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08317F">
        <w:rPr>
          <w:rFonts w:ascii="SimSun" w:hAnsi="SimSun" w:hint="eastAsia"/>
          <w:sz w:val="21"/>
          <w:szCs w:val="21"/>
        </w:rPr>
        <w:t>利用WIPO CASE平台在国际报告之外进行有效工作共享</w:t>
      </w:r>
      <w:r w:rsidRPr="00553B1D">
        <w:rPr>
          <w:rFonts w:ascii="SimSun" w:hAnsi="SimSun"/>
          <w:sz w:val="21"/>
          <w:szCs w:val="21"/>
        </w:rPr>
        <w:br/>
      </w:r>
      <w:r w:rsidR="0008317F" w:rsidRPr="0008317F">
        <w:rPr>
          <w:rFonts w:ascii="SimSun" w:hAnsi="SimSun"/>
          <w:sz w:val="21"/>
          <w:szCs w:val="21"/>
          <w:lang w:val="fr-CH"/>
        </w:rPr>
        <w:t>(文件PCT/WG/</w:t>
      </w:r>
      <w:r w:rsidR="0008317F" w:rsidRPr="0008317F">
        <w:rPr>
          <w:rFonts w:ascii="SimSun" w:hAnsi="SimSun" w:hint="eastAsia"/>
          <w:sz w:val="21"/>
          <w:szCs w:val="21"/>
          <w:lang w:val="fr-CH"/>
        </w:rPr>
        <w:t>9</w:t>
      </w:r>
      <w:r w:rsidR="0008317F" w:rsidRPr="0008317F">
        <w:rPr>
          <w:rFonts w:ascii="SimSun" w:hAnsi="SimSun"/>
          <w:sz w:val="21"/>
          <w:szCs w:val="21"/>
          <w:lang w:val="fr-CH"/>
        </w:rPr>
        <w:t>/</w:t>
      </w:r>
      <w:r w:rsidR="0008317F">
        <w:rPr>
          <w:rFonts w:ascii="SimSun" w:hAnsi="SimSun" w:hint="eastAsia"/>
          <w:sz w:val="21"/>
          <w:szCs w:val="21"/>
          <w:lang w:val="fr-CH"/>
        </w:rPr>
        <w:t>4</w:t>
      </w:r>
      <w:r w:rsidR="0008317F" w:rsidRPr="0008317F">
        <w:rPr>
          <w:rFonts w:ascii="SimSun" w:hAnsi="SimSun"/>
          <w:sz w:val="21"/>
          <w:szCs w:val="21"/>
          <w:lang w:val="fr-CH"/>
        </w:rPr>
        <w:t>)</w:t>
      </w:r>
    </w:p>
    <w:p w:rsidR="005D0DDB" w:rsidRPr="005D0DDB" w:rsidRDefault="005D0DDB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proofErr w:type="spellStart"/>
      <w:r w:rsidRPr="005D0DDB">
        <w:rPr>
          <w:rFonts w:ascii="SimSun" w:hAnsi="SimSun" w:hint="eastAsia"/>
          <w:sz w:val="21"/>
          <w:szCs w:val="21"/>
        </w:rPr>
        <w:lastRenderedPageBreak/>
        <w:t>ePCT</w:t>
      </w:r>
      <w:proofErr w:type="spellEnd"/>
      <w:r w:rsidRPr="005D0DDB">
        <w:rPr>
          <w:rFonts w:ascii="SimSun" w:hAnsi="SimSun" w:hint="eastAsia"/>
          <w:sz w:val="21"/>
          <w:szCs w:val="21"/>
        </w:rPr>
        <w:t>进入国家阶段</w:t>
      </w:r>
      <w:r>
        <w:rPr>
          <w:rFonts w:ascii="SimSun" w:hAnsi="SimSun"/>
          <w:sz w:val="21"/>
          <w:szCs w:val="21"/>
        </w:rPr>
        <w:br/>
      </w:r>
      <w:r w:rsidRPr="005D0DDB">
        <w:rPr>
          <w:rFonts w:ascii="SimSun" w:hAnsi="SimSun" w:hint="eastAsia"/>
          <w:sz w:val="21"/>
          <w:szCs w:val="21"/>
        </w:rPr>
        <w:t>(</w:t>
      </w:r>
      <w:r w:rsidRPr="005D0DDB">
        <w:rPr>
          <w:rFonts w:ascii="SimSun" w:hAnsi="SimSun"/>
          <w:sz w:val="21"/>
          <w:szCs w:val="21"/>
          <w:lang w:val="fr-CH"/>
        </w:rPr>
        <w:t>文件PCT/WG/</w:t>
      </w:r>
      <w:r w:rsidRPr="005D0DDB">
        <w:rPr>
          <w:rFonts w:ascii="SimSun" w:hAnsi="SimSun" w:hint="eastAsia"/>
          <w:sz w:val="21"/>
          <w:szCs w:val="21"/>
          <w:lang w:val="fr-CH"/>
        </w:rPr>
        <w:t>9</w:t>
      </w:r>
      <w:r w:rsidRPr="005D0DDB">
        <w:rPr>
          <w:rFonts w:ascii="SimSun" w:hAnsi="SimSun"/>
          <w:sz w:val="21"/>
          <w:szCs w:val="21"/>
          <w:lang w:val="fr-CH"/>
        </w:rPr>
        <w:t>/</w:t>
      </w:r>
      <w:r w:rsidRPr="005D0DDB">
        <w:rPr>
          <w:rFonts w:ascii="SimSun" w:hAnsi="SimSun" w:hint="eastAsia"/>
          <w:sz w:val="21"/>
          <w:szCs w:val="21"/>
          <w:lang w:val="fr-CH"/>
        </w:rPr>
        <w:t>24</w:t>
      </w:r>
      <w:r w:rsidRPr="005D0DDB">
        <w:rPr>
          <w:rFonts w:ascii="SimSun" w:hAnsi="SimSun" w:hint="eastAsia"/>
          <w:sz w:val="21"/>
          <w:szCs w:val="21"/>
        </w:rPr>
        <w:t>)</w:t>
      </w:r>
    </w:p>
    <w:p w:rsidR="0008317F" w:rsidRDefault="00725411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PCT用户调查</w:t>
      </w:r>
      <w:r w:rsidRPr="00553B1D">
        <w:rPr>
          <w:rFonts w:ascii="SimSun" w:hAnsi="SimSun"/>
          <w:sz w:val="21"/>
          <w:szCs w:val="21"/>
        </w:rPr>
        <w:br/>
      </w:r>
      <w:r w:rsidRPr="0008317F">
        <w:rPr>
          <w:rFonts w:ascii="SimSun" w:hAnsi="SimSun"/>
          <w:sz w:val="21"/>
          <w:szCs w:val="21"/>
          <w:lang w:val="fr-CH"/>
        </w:rPr>
        <w:t>(文件PCT/WG/</w:t>
      </w:r>
      <w:r w:rsidRPr="0008317F">
        <w:rPr>
          <w:rFonts w:ascii="SimSun" w:hAnsi="SimSun" w:hint="eastAsia"/>
          <w:sz w:val="21"/>
          <w:szCs w:val="21"/>
          <w:lang w:val="fr-CH"/>
        </w:rPr>
        <w:t>9</w:t>
      </w:r>
      <w:r w:rsidRPr="0008317F">
        <w:rPr>
          <w:rFonts w:ascii="SimSun" w:hAnsi="SimSun"/>
          <w:sz w:val="21"/>
          <w:szCs w:val="21"/>
          <w:lang w:val="fr-CH"/>
        </w:rPr>
        <w:t>/</w:t>
      </w:r>
      <w:r>
        <w:rPr>
          <w:rFonts w:ascii="SimSun" w:hAnsi="SimSun" w:hint="eastAsia"/>
          <w:sz w:val="21"/>
          <w:szCs w:val="21"/>
          <w:lang w:val="fr-CH"/>
        </w:rPr>
        <w:t>11</w:t>
      </w:r>
      <w:r w:rsidRPr="0008317F">
        <w:rPr>
          <w:rFonts w:ascii="SimSun" w:hAnsi="SimSun"/>
          <w:sz w:val="21"/>
          <w:szCs w:val="21"/>
          <w:lang w:val="fr-CH"/>
        </w:rPr>
        <w:t>)</w:t>
      </w:r>
    </w:p>
    <w:p w:rsidR="00725411" w:rsidRDefault="00725411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PCT费用收入：为</w:t>
      </w:r>
      <w:r>
        <w:rPr>
          <w:rFonts w:ascii="SimSun" w:hAnsi="SimSun" w:hint="eastAsia"/>
          <w:sz w:val="21"/>
          <w:szCs w:val="21"/>
        </w:rPr>
        <w:t>降低</w:t>
      </w:r>
      <w:r w:rsidRPr="00553B1D">
        <w:rPr>
          <w:rFonts w:ascii="SimSun" w:hAnsi="SimSun" w:hint="eastAsia"/>
          <w:sz w:val="21"/>
          <w:szCs w:val="21"/>
        </w:rPr>
        <w:t>汇率波动风险可能采取的措施</w:t>
      </w:r>
      <w:r>
        <w:rPr>
          <w:rFonts w:ascii="SimSun" w:hAnsi="SimSun" w:hint="eastAsia"/>
          <w:sz w:val="21"/>
          <w:szCs w:val="21"/>
        </w:rPr>
        <w:t>分析进展报告</w:t>
      </w:r>
      <w:r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)</w:t>
      </w:r>
    </w:p>
    <w:p w:rsidR="005D0DDB" w:rsidRDefault="005D0DDB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  <w:lang w:val="fr-CH"/>
        </w:rPr>
        <w:t>关于鼓励</w:t>
      </w:r>
      <w:r w:rsidRPr="00725411">
        <w:rPr>
          <w:rFonts w:ascii="SimSun" w:hAnsi="SimSun" w:hint="eastAsia"/>
          <w:sz w:val="21"/>
          <w:szCs w:val="21"/>
        </w:rPr>
        <w:t>某些</w:t>
      </w:r>
      <w:r w:rsidRPr="00725411">
        <w:rPr>
          <w:rFonts w:ascii="SimSun" w:hAnsi="SimSun" w:hint="eastAsia"/>
          <w:sz w:val="21"/>
          <w:szCs w:val="21"/>
          <w:lang w:val="fr-CH"/>
        </w:rPr>
        <w:t>国家</w:t>
      </w:r>
      <w:r>
        <w:rPr>
          <w:rFonts w:ascii="SimSun" w:hAnsi="SimSun" w:hint="eastAsia"/>
          <w:sz w:val="21"/>
          <w:szCs w:val="21"/>
          <w:lang w:val="fr-CH"/>
        </w:rPr>
        <w:t>(</w:t>
      </w:r>
      <w:r w:rsidRPr="00725411">
        <w:rPr>
          <w:rFonts w:ascii="SimSun" w:hAnsi="SimSun" w:hint="eastAsia"/>
          <w:sz w:val="21"/>
          <w:szCs w:val="21"/>
          <w:lang w:val="fr-CH"/>
        </w:rPr>
        <w:t>特别是发展中和最不发达国家)</w:t>
      </w:r>
      <w:r>
        <w:rPr>
          <w:rFonts w:ascii="SimSun" w:hAnsi="SimSun" w:hint="eastAsia"/>
          <w:sz w:val="21"/>
          <w:szCs w:val="21"/>
          <w:lang w:val="fr-CH"/>
        </w:rPr>
        <w:t>高校和公共资金研究机构申请专利的PCT收费政策提案</w:t>
      </w:r>
      <w:r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25</w:t>
      </w:r>
      <w:r w:rsidRPr="00553B1D">
        <w:rPr>
          <w:rFonts w:ascii="SimSun" w:hAnsi="SimSun"/>
          <w:sz w:val="21"/>
          <w:szCs w:val="21"/>
        </w:rPr>
        <w:t>)</w:t>
      </w:r>
    </w:p>
    <w:p w:rsidR="00725411" w:rsidRDefault="00725411" w:rsidP="00725411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725411">
        <w:rPr>
          <w:rFonts w:ascii="SimSun" w:hAnsi="SimSun" w:hint="eastAsia"/>
          <w:sz w:val="21"/>
          <w:szCs w:val="21"/>
          <w:lang w:val="fr-CH"/>
        </w:rPr>
        <w:t>向来自</w:t>
      </w:r>
      <w:r w:rsidRPr="00725411">
        <w:rPr>
          <w:rFonts w:ascii="SimSun" w:hAnsi="SimSun" w:hint="eastAsia"/>
          <w:sz w:val="21"/>
          <w:szCs w:val="21"/>
        </w:rPr>
        <w:t>某些</w:t>
      </w:r>
      <w:r w:rsidRPr="00725411">
        <w:rPr>
          <w:rFonts w:ascii="SimSun" w:hAnsi="SimSun" w:hint="eastAsia"/>
          <w:sz w:val="21"/>
          <w:szCs w:val="21"/>
          <w:lang w:val="fr-CH"/>
        </w:rPr>
        <w:t>国家(特别是发展中和最不发达国家)的某些申请人提供费用减免</w:t>
      </w:r>
      <w:r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 w:rsidR="00D15E6C">
        <w:rPr>
          <w:rFonts w:ascii="SimSun" w:hAnsi="SimSun" w:hint="eastAsia"/>
          <w:sz w:val="21"/>
          <w:szCs w:val="21"/>
        </w:rPr>
        <w:t>10</w:t>
      </w:r>
      <w:r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PCT技术援助的协调</w:t>
      </w:r>
      <w:r w:rsidRPr="00553B1D">
        <w:rPr>
          <w:rFonts w:ascii="SimSun" w:hAnsi="SimSun"/>
          <w:sz w:val="21"/>
          <w:szCs w:val="21"/>
        </w:rPr>
        <w:br/>
        <w:t>(文件</w:t>
      </w:r>
      <w:r w:rsidR="00D15E6C">
        <w:rPr>
          <w:rFonts w:ascii="SimSun" w:hAnsi="SimSun"/>
          <w:sz w:val="21"/>
          <w:szCs w:val="21"/>
        </w:rPr>
        <w:t>PCT/WG/</w:t>
      </w:r>
      <w:r w:rsidR="00D15E6C"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 w:rsidR="00D15E6C">
        <w:rPr>
          <w:rFonts w:ascii="SimSun" w:hAnsi="SimSun" w:hint="eastAsia"/>
          <w:sz w:val="21"/>
          <w:szCs w:val="21"/>
        </w:rPr>
        <w:t>8</w:t>
      </w:r>
      <w:r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培训审查员</w:t>
      </w:r>
      <w:r w:rsidRPr="00553B1D">
        <w:rPr>
          <w:rFonts w:ascii="SimSun" w:hAnsi="SimSun"/>
          <w:sz w:val="21"/>
          <w:szCs w:val="21"/>
        </w:rPr>
        <w:br/>
        <w:t>(文件PCT/WG/</w:t>
      </w:r>
      <w:r w:rsidR="00D15E6C"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 w:rsidR="00D15E6C">
        <w:rPr>
          <w:rFonts w:ascii="SimSun" w:hAnsi="SimSun" w:hint="eastAsia"/>
          <w:sz w:val="21"/>
          <w:szCs w:val="21"/>
        </w:rPr>
        <w:t>18</w:t>
      </w:r>
      <w:r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2A78D3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对</w:t>
      </w:r>
      <w:r w:rsidR="00553B1D" w:rsidRPr="00553B1D">
        <w:rPr>
          <w:rFonts w:ascii="SimSun" w:hAnsi="SimSun" w:hint="eastAsia"/>
          <w:sz w:val="21"/>
          <w:szCs w:val="21"/>
        </w:rPr>
        <w:t>国际</w:t>
      </w:r>
      <w:r w:rsidR="00D15E6C">
        <w:rPr>
          <w:rFonts w:ascii="SimSun" w:hAnsi="SimSun" w:hint="eastAsia"/>
          <w:sz w:val="21"/>
          <w:szCs w:val="21"/>
        </w:rPr>
        <w:t>检索和初步审查</w:t>
      </w:r>
      <w:r w:rsidR="00553B1D" w:rsidRPr="00553B1D">
        <w:rPr>
          <w:rFonts w:ascii="SimSun" w:hAnsi="SimSun" w:hint="eastAsia"/>
          <w:sz w:val="21"/>
          <w:szCs w:val="21"/>
        </w:rPr>
        <w:t>单位</w:t>
      </w:r>
      <w:r w:rsidR="00D15E6C">
        <w:rPr>
          <w:rFonts w:ascii="SimSun" w:hAnsi="SimSun" w:hint="eastAsia"/>
          <w:sz w:val="21"/>
          <w:szCs w:val="21"/>
        </w:rPr>
        <w:t>指定的延长</w:t>
      </w:r>
      <w:r w:rsidR="00553B1D" w:rsidRPr="00553B1D">
        <w:rPr>
          <w:rFonts w:ascii="SimSun" w:hAnsi="SimSun"/>
          <w:sz w:val="21"/>
          <w:szCs w:val="21"/>
        </w:rPr>
        <w:br/>
        <w:t>(文件</w:t>
      </w:r>
      <w:r w:rsidR="00D15E6C">
        <w:rPr>
          <w:rFonts w:ascii="SimSun" w:hAnsi="SimSun"/>
          <w:sz w:val="21"/>
          <w:szCs w:val="21"/>
        </w:rPr>
        <w:t>PCT/WG/</w:t>
      </w:r>
      <w:r w:rsidR="00D15E6C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D15E6C">
        <w:rPr>
          <w:rFonts w:ascii="SimSun" w:hAnsi="SimSun" w:hint="eastAsia"/>
          <w:sz w:val="21"/>
          <w:szCs w:val="21"/>
        </w:rPr>
        <w:t>14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D15E6C" w:rsidP="00D15E6C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D15E6C">
        <w:rPr>
          <w:rFonts w:ascii="SimSun" w:hAnsi="SimSun" w:hint="eastAsia"/>
          <w:sz w:val="21"/>
          <w:szCs w:val="21"/>
        </w:rPr>
        <w:t>协作检索和审查——第三次试点</w:t>
      </w:r>
      <w:r w:rsidR="00553B1D" w:rsidRPr="00553B1D">
        <w:rPr>
          <w:rFonts w:ascii="SimSun" w:hAnsi="SimSun"/>
          <w:sz w:val="21"/>
          <w:szCs w:val="21"/>
        </w:rPr>
        <w:br/>
        <w:t>(文件</w:t>
      </w:r>
      <w:r w:rsidR="000201D2">
        <w:rPr>
          <w:rFonts w:ascii="SimSun" w:hAnsi="SimSun"/>
          <w:sz w:val="21"/>
          <w:szCs w:val="21"/>
        </w:rPr>
        <w:t>PCT/WG/</w:t>
      </w:r>
      <w:r w:rsidR="000201D2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0201D2">
        <w:rPr>
          <w:rFonts w:ascii="SimSun" w:hAnsi="SimSun" w:hint="eastAsia"/>
          <w:sz w:val="21"/>
          <w:szCs w:val="21"/>
        </w:rPr>
        <w:t>20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Default="00DF2F25" w:rsidP="00DF2F25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欧洲专利局的</w:t>
      </w:r>
      <w:r w:rsidRPr="00DF2F25">
        <w:rPr>
          <w:rFonts w:ascii="SimSun" w:hAnsi="SimSun" w:hint="eastAsia"/>
          <w:sz w:val="21"/>
          <w:szCs w:val="21"/>
        </w:rPr>
        <w:t>PCT</w:t>
      </w:r>
      <w:r>
        <w:rPr>
          <w:rFonts w:ascii="SimSun" w:hAnsi="SimSun" w:hint="eastAsia"/>
          <w:sz w:val="21"/>
          <w:szCs w:val="21"/>
        </w:rPr>
        <w:t xml:space="preserve"> </w:t>
      </w:r>
      <w:r w:rsidRPr="00DF2F25">
        <w:rPr>
          <w:rFonts w:ascii="SimSun" w:hAnsi="SimSun" w:hint="eastAsia"/>
          <w:sz w:val="21"/>
          <w:szCs w:val="21"/>
        </w:rPr>
        <w:t>Direct</w:t>
      </w:r>
      <w:r>
        <w:rPr>
          <w:rFonts w:ascii="SimSun" w:hAnsi="SimSun" w:hint="eastAsia"/>
          <w:sz w:val="21"/>
          <w:szCs w:val="21"/>
        </w:rPr>
        <w:t>项目</w:t>
      </w:r>
      <w:r w:rsidR="000201D2" w:rsidRPr="00553B1D">
        <w:rPr>
          <w:rFonts w:ascii="SimSun" w:hAnsi="SimSun" w:hint="eastAsia"/>
          <w:sz w:val="21"/>
          <w:szCs w:val="21"/>
        </w:rPr>
        <w:t>：</w:t>
      </w:r>
      <w:r>
        <w:rPr>
          <w:rFonts w:ascii="SimSun" w:hAnsi="SimSun" w:hint="eastAsia"/>
          <w:sz w:val="21"/>
          <w:szCs w:val="21"/>
        </w:rPr>
        <w:t>现状报告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2</w:t>
      </w:r>
      <w:r w:rsidR="00553B1D" w:rsidRPr="00553B1D">
        <w:rPr>
          <w:rFonts w:ascii="SimSun" w:hAnsi="SimSun"/>
          <w:sz w:val="21"/>
          <w:szCs w:val="21"/>
        </w:rPr>
        <w:t>1)</w:t>
      </w:r>
    </w:p>
    <w:p w:rsidR="005D0DDB" w:rsidRPr="00553B1D" w:rsidRDefault="005D0DDB" w:rsidP="00DF2F25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在已公布国际申请扉页注明国家分类</w:t>
      </w:r>
      <w:r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/>
          <w:sz w:val="21"/>
          <w:szCs w:val="21"/>
        </w:rPr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26</w:t>
      </w:r>
      <w:r w:rsidRPr="00553B1D">
        <w:rPr>
          <w:rFonts w:ascii="SimSun" w:hAnsi="SimSun"/>
          <w:sz w:val="21"/>
          <w:szCs w:val="21"/>
        </w:rPr>
        <w:t>)</w:t>
      </w:r>
    </w:p>
    <w:p w:rsidR="00B30764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PCT最低限度文献</w:t>
      </w:r>
      <w:r>
        <w:rPr>
          <w:rFonts w:ascii="SimSun" w:hAnsi="SimSun" w:hint="eastAsia"/>
          <w:sz w:val="21"/>
          <w:szCs w:val="21"/>
        </w:rPr>
        <w:t>：现状报告</w:t>
      </w:r>
      <w:r w:rsidR="00B30764">
        <w:rPr>
          <w:rFonts w:ascii="SimSun" w:hAnsi="SimSun"/>
          <w:sz w:val="21"/>
          <w:szCs w:val="21"/>
        </w:rPr>
        <w:br/>
      </w:r>
      <w:r w:rsidR="00B30764" w:rsidRPr="00553B1D">
        <w:rPr>
          <w:rFonts w:ascii="SimSun" w:hAnsi="SimSun"/>
          <w:sz w:val="21"/>
          <w:szCs w:val="21"/>
        </w:rPr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="00B30764"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22</w:t>
      </w:r>
      <w:r w:rsidR="00B30764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PCT序列</w:t>
      </w:r>
      <w:proofErr w:type="gramStart"/>
      <w:r w:rsidRPr="00553B1D">
        <w:rPr>
          <w:rFonts w:ascii="SimSun" w:hAnsi="SimSun" w:hint="eastAsia"/>
          <w:sz w:val="21"/>
          <w:szCs w:val="21"/>
        </w:rPr>
        <w:t>表标准</w:t>
      </w:r>
      <w:proofErr w:type="gramEnd"/>
      <w:r w:rsidR="00553B1D" w:rsidRPr="00553B1D">
        <w:rPr>
          <w:rFonts w:ascii="SimSun" w:hAnsi="SimSun"/>
          <w:sz w:val="21"/>
          <w:szCs w:val="21"/>
        </w:rPr>
        <w:br/>
        <w:t>(文件</w:t>
      </w:r>
      <w:r>
        <w:rPr>
          <w:rFonts w:ascii="SimSun" w:hAnsi="SimSun"/>
          <w:sz w:val="21"/>
          <w:szCs w:val="21"/>
        </w:rPr>
        <w:t>PCT/WG/</w:t>
      </w:r>
      <w:r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15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修订WIPO标准ST.14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彩色附图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/19)</w:t>
      </w:r>
    </w:p>
    <w:p w:rsidR="00553B1D" w:rsidRPr="00553B1D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lastRenderedPageBreak/>
        <w:t>摘要和扉页附图的字数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 w:rsidR="002003D2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2003D2">
        <w:rPr>
          <w:rFonts w:ascii="SimSun" w:hAnsi="SimSun" w:hint="eastAsia"/>
          <w:sz w:val="21"/>
          <w:szCs w:val="21"/>
        </w:rPr>
        <w:t>16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D0DDB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补充</w:t>
      </w:r>
      <w:r w:rsidR="00DF2F25" w:rsidRPr="00553B1D">
        <w:rPr>
          <w:rFonts w:ascii="SimSun" w:hAnsi="SimSun" w:hint="eastAsia"/>
          <w:sz w:val="21"/>
          <w:szCs w:val="21"/>
        </w:rPr>
        <w:t>国际检索制度</w:t>
      </w:r>
      <w:r w:rsidR="002003D2">
        <w:rPr>
          <w:rFonts w:ascii="SimSun" w:hAnsi="SimSun" w:hint="eastAsia"/>
          <w:sz w:val="21"/>
          <w:szCs w:val="21"/>
        </w:rPr>
        <w:t>可能</w:t>
      </w:r>
      <w:proofErr w:type="gramStart"/>
      <w:r w:rsidR="002003D2">
        <w:rPr>
          <w:rFonts w:ascii="SimSun" w:hAnsi="SimSun" w:hint="eastAsia"/>
          <w:sz w:val="21"/>
          <w:szCs w:val="21"/>
        </w:rPr>
        <w:t>作出</w:t>
      </w:r>
      <w:proofErr w:type="gramEnd"/>
      <w:r w:rsidR="002003D2">
        <w:rPr>
          <w:rFonts w:ascii="SimSun" w:hAnsi="SimSun" w:hint="eastAsia"/>
          <w:sz w:val="21"/>
          <w:szCs w:val="21"/>
        </w:rPr>
        <w:t>的改进</w:t>
      </w:r>
      <w:r w:rsidR="00553B1D" w:rsidRPr="00553B1D">
        <w:rPr>
          <w:rFonts w:ascii="SimSun" w:hAnsi="SimSun"/>
          <w:sz w:val="21"/>
          <w:szCs w:val="21"/>
        </w:rPr>
        <w:br/>
        <w:t>(文件</w:t>
      </w:r>
      <w:r w:rsidR="00907113">
        <w:rPr>
          <w:rFonts w:ascii="SimSun" w:hAnsi="SimSun"/>
          <w:sz w:val="21"/>
          <w:szCs w:val="21"/>
        </w:rPr>
        <w:t>PCT/WG/</w:t>
      </w:r>
      <w:r w:rsidR="00907113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907113">
        <w:rPr>
          <w:rFonts w:ascii="SimSun" w:hAnsi="SimSun" w:hint="eastAsia"/>
          <w:sz w:val="21"/>
          <w:szCs w:val="21"/>
        </w:rPr>
        <w:t>6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082B37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在“错误”提交项目和部分的情况下</w:t>
      </w:r>
      <w:r w:rsidR="006842F6">
        <w:rPr>
          <w:rFonts w:ascii="SimSun" w:hAnsi="SimSun" w:hint="eastAsia"/>
          <w:sz w:val="21"/>
          <w:szCs w:val="21"/>
        </w:rPr>
        <w:t>对</w:t>
      </w:r>
      <w:r>
        <w:rPr>
          <w:rFonts w:ascii="SimSun" w:hAnsi="SimSun" w:hint="eastAsia"/>
          <w:sz w:val="21"/>
          <w:szCs w:val="21"/>
        </w:rPr>
        <w:t>国际申请</w:t>
      </w:r>
      <w:r w:rsidR="006842F6">
        <w:rPr>
          <w:rFonts w:ascii="SimSun" w:hAnsi="SimSun" w:hint="eastAsia"/>
          <w:sz w:val="21"/>
          <w:szCs w:val="21"/>
        </w:rPr>
        <w:t>进行更正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 w:rsidR="00907113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/1</w:t>
      </w:r>
      <w:r w:rsidR="00907113">
        <w:rPr>
          <w:rFonts w:ascii="SimSun" w:hAnsi="SimSun" w:hint="eastAsia"/>
          <w:sz w:val="21"/>
          <w:szCs w:val="21"/>
        </w:rPr>
        <w:t>3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DF2F25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同日优先权要求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 w:rsidR="00907113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907113">
        <w:rPr>
          <w:rFonts w:ascii="SimSun" w:hAnsi="SimSun" w:hint="eastAsia"/>
          <w:sz w:val="21"/>
          <w:szCs w:val="21"/>
        </w:rPr>
        <w:t>3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0201D2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受理局向国际检索单位传送在先检索和/或分类结果</w:t>
      </w:r>
      <w:r w:rsidR="00553B1D" w:rsidRPr="00553B1D">
        <w:rPr>
          <w:rFonts w:ascii="SimSun" w:hAnsi="SimSun"/>
          <w:sz w:val="21"/>
          <w:szCs w:val="21"/>
        </w:rPr>
        <w:br/>
        <w:t>(文件PCT/WG/</w:t>
      </w:r>
      <w:r w:rsidR="00907113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907113">
        <w:rPr>
          <w:rFonts w:ascii="SimSun" w:hAnsi="SimSun" w:hint="eastAsia"/>
          <w:sz w:val="21"/>
          <w:szCs w:val="21"/>
        </w:rPr>
        <w:t>5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111C37" w:rsidP="00111C37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111C37">
        <w:rPr>
          <w:rFonts w:ascii="SimSun" w:hAnsi="SimSun" w:hint="eastAsia"/>
          <w:sz w:val="21"/>
          <w:szCs w:val="21"/>
        </w:rPr>
        <w:t>删除PCT实施细则中的“不符条款”</w:t>
      </w:r>
      <w:r w:rsidR="00553B1D" w:rsidRPr="00553B1D">
        <w:rPr>
          <w:rFonts w:ascii="SimSun" w:hAnsi="SimSun"/>
          <w:sz w:val="21"/>
          <w:szCs w:val="21"/>
        </w:rPr>
        <w:br/>
        <w:t>(文件</w:t>
      </w:r>
      <w:r w:rsidR="00B274B2">
        <w:rPr>
          <w:rFonts w:ascii="SimSun" w:hAnsi="SimSun"/>
          <w:sz w:val="21"/>
          <w:szCs w:val="21"/>
        </w:rPr>
        <w:t>PCT/WG/</w:t>
      </w:r>
      <w:r w:rsidR="00B274B2">
        <w:rPr>
          <w:rFonts w:ascii="SimSun" w:hAnsi="SimSun" w:hint="eastAsia"/>
          <w:sz w:val="21"/>
          <w:szCs w:val="21"/>
        </w:rPr>
        <w:t>9</w:t>
      </w:r>
      <w:r w:rsidR="00553B1D" w:rsidRPr="00553B1D">
        <w:rPr>
          <w:rFonts w:ascii="SimSun" w:hAnsi="SimSun"/>
          <w:sz w:val="21"/>
          <w:szCs w:val="21"/>
        </w:rPr>
        <w:t>/</w:t>
      </w:r>
      <w:r w:rsidR="00B274B2">
        <w:rPr>
          <w:rFonts w:ascii="SimSun" w:hAnsi="SimSun" w:hint="eastAsia"/>
          <w:sz w:val="21"/>
          <w:szCs w:val="21"/>
        </w:rPr>
        <w:t>12</w:t>
      </w:r>
      <w:r w:rsidR="00553B1D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其他</w:t>
      </w:r>
      <w:r w:rsidRPr="00B30764">
        <w:rPr>
          <w:rFonts w:ascii="SimSun" w:hAnsi="SimSun" w:cs="Times New Roman" w:hint="eastAsia"/>
          <w:sz w:val="21"/>
          <w:szCs w:val="22"/>
        </w:rPr>
        <w:t>事项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主席</w:t>
      </w:r>
      <w:r w:rsidRPr="00B30764">
        <w:rPr>
          <w:rFonts w:ascii="SimSun" w:hAnsi="SimSun" w:cs="Times New Roman" w:hint="eastAsia"/>
          <w:sz w:val="21"/>
          <w:szCs w:val="22"/>
        </w:rPr>
        <w:t>总结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会议</w:t>
      </w:r>
      <w:r w:rsidRPr="00B30764">
        <w:rPr>
          <w:rFonts w:ascii="SimSun" w:hAnsi="SimSun" w:cs="Times New Roman" w:hint="eastAsia"/>
          <w:sz w:val="21"/>
          <w:szCs w:val="22"/>
        </w:rPr>
        <w:t>闭幕</w:t>
      </w:r>
    </w:p>
    <w:p w:rsidR="00553B1D" w:rsidRDefault="00553B1D" w:rsidP="00553B1D">
      <w:pPr>
        <w:spacing w:afterLines="100" w:after="240" w:line="340" w:lineRule="atLeast"/>
        <w:ind w:left="5534"/>
        <w:rPr>
          <w:rFonts w:ascii="KaiTi" w:eastAsia="KaiTi" w:hAnsi="KaiTi"/>
          <w:sz w:val="21"/>
        </w:rPr>
      </w:pPr>
    </w:p>
    <w:p w:rsidR="00161E61" w:rsidRDefault="00553B1D" w:rsidP="00553B1D">
      <w:pPr>
        <w:spacing w:afterLines="100" w:after="240" w:line="340" w:lineRule="atLeast"/>
        <w:ind w:left="5534"/>
      </w:pPr>
      <w:r w:rsidRPr="000D3F47">
        <w:rPr>
          <w:rFonts w:ascii="KaiTi" w:eastAsia="KaiTi" w:hAnsi="KaiTi" w:hint="eastAsia"/>
          <w:sz w:val="21"/>
        </w:rPr>
        <w:t>[文件完]</w:t>
      </w:r>
    </w:p>
    <w:sectPr w:rsidR="00161E61" w:rsidSect="00B51BC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C0" w:rsidRDefault="00B51BC0">
      <w:r>
        <w:separator/>
      </w:r>
    </w:p>
  </w:endnote>
  <w:endnote w:type="continuationSeparator" w:id="0">
    <w:p w:rsidR="00B51BC0" w:rsidRDefault="00B51BC0" w:rsidP="003B38C1">
      <w:r>
        <w:separator/>
      </w:r>
    </w:p>
    <w:p w:rsidR="00B51BC0" w:rsidRPr="003B38C1" w:rsidRDefault="00B51B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1BC0" w:rsidRPr="003B38C1" w:rsidRDefault="00B51B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C0" w:rsidRDefault="00B51BC0">
      <w:r>
        <w:separator/>
      </w:r>
    </w:p>
  </w:footnote>
  <w:footnote w:type="continuationSeparator" w:id="0">
    <w:p w:rsidR="00B51BC0" w:rsidRDefault="00B51BC0" w:rsidP="008B60B2">
      <w:r>
        <w:separator/>
      </w:r>
    </w:p>
    <w:p w:rsidR="00B51BC0" w:rsidRPr="00ED77FB" w:rsidRDefault="00B51B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1BC0" w:rsidRPr="00ED77FB" w:rsidRDefault="00B51B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3B1D" w:rsidRDefault="00B357B2" w:rsidP="00477D6B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553B1D">
      <w:rPr>
        <w:rFonts w:ascii="SimSun" w:hAnsi="SimSun"/>
        <w:sz w:val="21"/>
        <w:szCs w:val="21"/>
      </w:rPr>
      <w:t>P</w:t>
    </w:r>
    <w:r w:rsidR="00B274B2">
      <w:rPr>
        <w:rFonts w:ascii="SimSun" w:hAnsi="SimSun"/>
        <w:sz w:val="21"/>
        <w:szCs w:val="21"/>
      </w:rPr>
      <w:t>CT/WG/</w:t>
    </w:r>
    <w:r w:rsidR="00B274B2">
      <w:rPr>
        <w:rFonts w:ascii="SimSun" w:hAnsi="SimSun" w:hint="eastAsia"/>
        <w:sz w:val="21"/>
        <w:szCs w:val="21"/>
      </w:rPr>
      <w:t>9</w:t>
    </w:r>
    <w:r w:rsidRPr="00553B1D">
      <w:rPr>
        <w:rFonts w:ascii="SimSun" w:hAnsi="SimSun"/>
        <w:sz w:val="21"/>
        <w:szCs w:val="21"/>
      </w:rPr>
      <w:t>/</w:t>
    </w:r>
    <w:r w:rsidR="00B51BC0" w:rsidRPr="00553B1D">
      <w:rPr>
        <w:rFonts w:ascii="SimSun" w:hAnsi="SimSun"/>
        <w:sz w:val="21"/>
        <w:szCs w:val="21"/>
      </w:rPr>
      <w:t>1 Rev.</w:t>
    </w:r>
    <w:r w:rsidR="005D0DDB">
      <w:rPr>
        <w:rFonts w:ascii="SimSun" w:hAnsi="SimSun" w:hint="eastAsia"/>
        <w:sz w:val="21"/>
        <w:szCs w:val="21"/>
      </w:rPr>
      <w:t>2</w:t>
    </w:r>
  </w:p>
  <w:p w:rsidR="00EC4E49" w:rsidRPr="00553B1D" w:rsidRDefault="00553B1D" w:rsidP="00553B1D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="00EC4E49" w:rsidRPr="00553B1D">
      <w:rPr>
        <w:rFonts w:ascii="SimSun" w:hAnsi="SimSun"/>
        <w:sz w:val="21"/>
        <w:szCs w:val="21"/>
      </w:rPr>
      <w:fldChar w:fldCharType="begin"/>
    </w:r>
    <w:r w:rsidR="00EC4E49" w:rsidRPr="00553B1D">
      <w:rPr>
        <w:rFonts w:ascii="SimSun" w:hAnsi="SimSun"/>
        <w:sz w:val="21"/>
        <w:szCs w:val="21"/>
      </w:rPr>
      <w:instrText xml:space="preserve"> PAGE  \* MERGEFORMAT </w:instrText>
    </w:r>
    <w:r w:rsidR="00EC4E49" w:rsidRPr="00553B1D">
      <w:rPr>
        <w:rFonts w:ascii="SimSun" w:hAnsi="SimSun"/>
        <w:sz w:val="21"/>
        <w:szCs w:val="21"/>
      </w:rPr>
      <w:fldChar w:fldCharType="separate"/>
    </w:r>
    <w:r w:rsidR="00CC47C8">
      <w:rPr>
        <w:rFonts w:ascii="SimSun" w:hAnsi="SimSun"/>
        <w:noProof/>
        <w:sz w:val="21"/>
        <w:szCs w:val="21"/>
      </w:rPr>
      <w:t>3</w:t>
    </w:r>
    <w:r w:rsidR="00EC4E49" w:rsidRPr="00553B1D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415629"/>
    <w:multiLevelType w:val="hybridMultilevel"/>
    <w:tmpl w:val="78061C3E"/>
    <w:lvl w:ilvl="0" w:tplc="006EBE2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C0"/>
    <w:rsid w:val="00007656"/>
    <w:rsid w:val="000161C9"/>
    <w:rsid w:val="000201D2"/>
    <w:rsid w:val="00043CAA"/>
    <w:rsid w:val="00064021"/>
    <w:rsid w:val="00075432"/>
    <w:rsid w:val="00082B37"/>
    <w:rsid w:val="0008317F"/>
    <w:rsid w:val="00083BC0"/>
    <w:rsid w:val="000968ED"/>
    <w:rsid w:val="000971B2"/>
    <w:rsid w:val="000A529E"/>
    <w:rsid w:val="000C62C3"/>
    <w:rsid w:val="000F5E56"/>
    <w:rsid w:val="00111C37"/>
    <w:rsid w:val="001362EE"/>
    <w:rsid w:val="00140965"/>
    <w:rsid w:val="00161E61"/>
    <w:rsid w:val="001832A6"/>
    <w:rsid w:val="001C66C4"/>
    <w:rsid w:val="002003D2"/>
    <w:rsid w:val="00213E68"/>
    <w:rsid w:val="002252D8"/>
    <w:rsid w:val="00237825"/>
    <w:rsid w:val="002634C4"/>
    <w:rsid w:val="00285500"/>
    <w:rsid w:val="002928D3"/>
    <w:rsid w:val="002A155B"/>
    <w:rsid w:val="002A3B24"/>
    <w:rsid w:val="002A6F03"/>
    <w:rsid w:val="002A78D3"/>
    <w:rsid w:val="002D13CB"/>
    <w:rsid w:val="002F1FE6"/>
    <w:rsid w:val="002F4E68"/>
    <w:rsid w:val="00312F7F"/>
    <w:rsid w:val="00334EB3"/>
    <w:rsid w:val="00361450"/>
    <w:rsid w:val="003646A8"/>
    <w:rsid w:val="0036682D"/>
    <w:rsid w:val="003673CF"/>
    <w:rsid w:val="00381AEC"/>
    <w:rsid w:val="003845C1"/>
    <w:rsid w:val="003A2A01"/>
    <w:rsid w:val="003A6F89"/>
    <w:rsid w:val="003B38C1"/>
    <w:rsid w:val="003F030B"/>
    <w:rsid w:val="00423E3E"/>
    <w:rsid w:val="00424263"/>
    <w:rsid w:val="00427AF4"/>
    <w:rsid w:val="004647DA"/>
    <w:rsid w:val="00473BA9"/>
    <w:rsid w:val="00474062"/>
    <w:rsid w:val="00474B58"/>
    <w:rsid w:val="00477D6B"/>
    <w:rsid w:val="005019FF"/>
    <w:rsid w:val="00521D28"/>
    <w:rsid w:val="0053057A"/>
    <w:rsid w:val="00553B1D"/>
    <w:rsid w:val="00555F22"/>
    <w:rsid w:val="00560A29"/>
    <w:rsid w:val="00577332"/>
    <w:rsid w:val="005C6649"/>
    <w:rsid w:val="005D0DDB"/>
    <w:rsid w:val="00605827"/>
    <w:rsid w:val="00646050"/>
    <w:rsid w:val="006713CA"/>
    <w:rsid w:val="00676C5C"/>
    <w:rsid w:val="00682324"/>
    <w:rsid w:val="006842F6"/>
    <w:rsid w:val="00725411"/>
    <w:rsid w:val="00752A69"/>
    <w:rsid w:val="007D1613"/>
    <w:rsid w:val="00831F22"/>
    <w:rsid w:val="008534C8"/>
    <w:rsid w:val="008552CA"/>
    <w:rsid w:val="008815AD"/>
    <w:rsid w:val="008B2CC1"/>
    <w:rsid w:val="008B60B2"/>
    <w:rsid w:val="008D3A8A"/>
    <w:rsid w:val="008E7C0E"/>
    <w:rsid w:val="00907113"/>
    <w:rsid w:val="0090731E"/>
    <w:rsid w:val="00916EE2"/>
    <w:rsid w:val="00966A22"/>
    <w:rsid w:val="0096722F"/>
    <w:rsid w:val="00980843"/>
    <w:rsid w:val="009B3CC8"/>
    <w:rsid w:val="009E2791"/>
    <w:rsid w:val="009E3F6F"/>
    <w:rsid w:val="009F499F"/>
    <w:rsid w:val="009F5BAB"/>
    <w:rsid w:val="00A06024"/>
    <w:rsid w:val="00A42DAF"/>
    <w:rsid w:val="00A45BD8"/>
    <w:rsid w:val="00A869B7"/>
    <w:rsid w:val="00AC205C"/>
    <w:rsid w:val="00AF0A6B"/>
    <w:rsid w:val="00B05A69"/>
    <w:rsid w:val="00B274B2"/>
    <w:rsid w:val="00B30764"/>
    <w:rsid w:val="00B357B2"/>
    <w:rsid w:val="00B51BC0"/>
    <w:rsid w:val="00B9734B"/>
    <w:rsid w:val="00B979F9"/>
    <w:rsid w:val="00BB5B5C"/>
    <w:rsid w:val="00BB7C48"/>
    <w:rsid w:val="00BD2C34"/>
    <w:rsid w:val="00C11BFE"/>
    <w:rsid w:val="00CC47C8"/>
    <w:rsid w:val="00CC7EC1"/>
    <w:rsid w:val="00D0431D"/>
    <w:rsid w:val="00D15E6C"/>
    <w:rsid w:val="00D45252"/>
    <w:rsid w:val="00D71B4D"/>
    <w:rsid w:val="00D76C8E"/>
    <w:rsid w:val="00D93D55"/>
    <w:rsid w:val="00DE1A29"/>
    <w:rsid w:val="00DF2F25"/>
    <w:rsid w:val="00E335FE"/>
    <w:rsid w:val="00E66FA7"/>
    <w:rsid w:val="00E7046F"/>
    <w:rsid w:val="00EA2FC8"/>
    <w:rsid w:val="00EC4E49"/>
    <w:rsid w:val="00ED77FB"/>
    <w:rsid w:val="00EE45FA"/>
    <w:rsid w:val="00EF5ED0"/>
    <w:rsid w:val="00F66152"/>
    <w:rsid w:val="00F94E61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68232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68232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553B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68232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68232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553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A192-B857-4F21-B853-5734DF9C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8</TotalTime>
  <Pages>3</Pages>
  <Words>609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PCT/WG/9/1 Rev.2</dc:title>
  <dc:subject>经修订的议程草案</dc:subject>
  <dc:creator/>
  <cp:lastModifiedBy>MA Weihai</cp:lastModifiedBy>
  <cp:revision>4</cp:revision>
  <cp:lastPrinted>2016-04-08T15:53:00Z</cp:lastPrinted>
  <dcterms:created xsi:type="dcterms:W3CDTF">2016-05-03T12:16:00Z</dcterms:created>
  <dcterms:modified xsi:type="dcterms:W3CDTF">2016-05-10T12:27:00Z</dcterms:modified>
</cp:coreProperties>
</file>