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B21C9" w:rsidRPr="007C3713" w:rsidTr="00393D07">
        <w:trPr>
          <w:trHeight w:val="1977"/>
        </w:trPr>
        <w:tc>
          <w:tcPr>
            <w:tcW w:w="4594" w:type="dxa"/>
            <w:tcBorders>
              <w:bottom w:val="single" w:sz="4" w:space="0" w:color="auto"/>
            </w:tcBorders>
            <w:tcMar>
              <w:bottom w:w="170" w:type="dxa"/>
            </w:tcMar>
          </w:tcPr>
          <w:p w:rsidR="002B21C9" w:rsidRPr="007C3713" w:rsidRDefault="002B21C9" w:rsidP="00393D07">
            <w:bookmarkStart w:id="0" w:name="TitleOfDoc"/>
            <w:bookmarkStart w:id="1" w:name="_GoBack"/>
            <w:bookmarkEnd w:id="0"/>
            <w:bookmarkEnd w:id="1"/>
            <w:r w:rsidRPr="007C3713">
              <w:rPr>
                <w:noProof/>
              </w:rPr>
              <w:drawing>
                <wp:anchor distT="0" distB="0" distL="114300" distR="114300" simplePos="0" relativeHeight="251659264" behindDoc="1" locked="0" layoutInCell="0" allowOverlap="1" wp14:anchorId="511DCC39" wp14:editId="7F308D0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B21C9" w:rsidRPr="007C3713" w:rsidRDefault="002B21C9" w:rsidP="00393D07"/>
        </w:tc>
        <w:tc>
          <w:tcPr>
            <w:tcW w:w="425" w:type="dxa"/>
            <w:tcBorders>
              <w:bottom w:val="single" w:sz="4" w:space="0" w:color="auto"/>
            </w:tcBorders>
            <w:tcMar>
              <w:left w:w="0" w:type="dxa"/>
              <w:right w:w="0" w:type="dxa"/>
            </w:tcMar>
          </w:tcPr>
          <w:p w:rsidR="002B21C9" w:rsidRPr="007C3713" w:rsidRDefault="002B21C9" w:rsidP="00393D07">
            <w:pPr>
              <w:jc w:val="right"/>
            </w:pPr>
            <w:r w:rsidRPr="007C3713">
              <w:rPr>
                <w:b/>
                <w:sz w:val="40"/>
                <w:szCs w:val="40"/>
              </w:rPr>
              <w:t>C</w:t>
            </w:r>
          </w:p>
        </w:tc>
      </w:tr>
      <w:tr w:rsidR="002B21C9" w:rsidRPr="007C3713" w:rsidTr="00393D07">
        <w:trPr>
          <w:trHeight w:hRule="exact" w:val="340"/>
        </w:trPr>
        <w:tc>
          <w:tcPr>
            <w:tcW w:w="9356" w:type="dxa"/>
            <w:gridSpan w:val="3"/>
            <w:tcBorders>
              <w:top w:val="single" w:sz="4" w:space="0" w:color="auto"/>
            </w:tcBorders>
            <w:tcMar>
              <w:top w:w="170" w:type="dxa"/>
              <w:left w:w="0" w:type="dxa"/>
              <w:right w:w="0" w:type="dxa"/>
            </w:tcMar>
            <w:vAlign w:val="bottom"/>
          </w:tcPr>
          <w:p w:rsidR="002B21C9" w:rsidRPr="007C3713" w:rsidRDefault="002B21C9" w:rsidP="002B21C9">
            <w:pPr>
              <w:jc w:val="right"/>
              <w:rPr>
                <w:rFonts w:ascii="Arial Black" w:hAnsi="Arial Black"/>
                <w:caps/>
                <w:sz w:val="15"/>
              </w:rPr>
            </w:pPr>
            <w:r w:rsidRPr="007C3713">
              <w:rPr>
                <w:rFonts w:ascii="Arial Black" w:hAnsi="Arial Black" w:hint="eastAsia"/>
                <w:caps/>
                <w:sz w:val="15"/>
              </w:rPr>
              <w:t>pct</w:t>
            </w:r>
            <w:r w:rsidRPr="007C3713">
              <w:rPr>
                <w:rFonts w:ascii="Arial Black" w:hAnsi="Arial Black"/>
                <w:caps/>
                <w:sz w:val="15"/>
              </w:rPr>
              <w:t>/</w:t>
            </w:r>
            <w:r w:rsidRPr="007C3713">
              <w:rPr>
                <w:rFonts w:ascii="Arial Black" w:hAnsi="Arial Black" w:hint="eastAsia"/>
                <w:caps/>
                <w:sz w:val="15"/>
              </w:rPr>
              <w:t>wg</w:t>
            </w:r>
            <w:r w:rsidRPr="007C3713">
              <w:rPr>
                <w:rFonts w:ascii="Arial Black" w:hAnsi="Arial Black"/>
                <w:caps/>
                <w:sz w:val="15"/>
              </w:rPr>
              <w:t>/</w:t>
            </w:r>
            <w:bookmarkStart w:id="2" w:name="Code"/>
            <w:bookmarkEnd w:id="2"/>
            <w:r w:rsidRPr="007C3713">
              <w:rPr>
                <w:rFonts w:ascii="Arial Black" w:hAnsi="Arial Black" w:hint="eastAsia"/>
                <w:caps/>
                <w:sz w:val="15"/>
              </w:rPr>
              <w:t>8/</w:t>
            </w:r>
            <w:r>
              <w:rPr>
                <w:rFonts w:ascii="Arial Black" w:hAnsi="Arial Black" w:hint="eastAsia"/>
                <w:caps/>
                <w:sz w:val="15"/>
              </w:rPr>
              <w:t>18</w:t>
            </w:r>
          </w:p>
        </w:tc>
      </w:tr>
      <w:tr w:rsidR="002B21C9" w:rsidRPr="007C3713" w:rsidTr="00393D07">
        <w:trPr>
          <w:trHeight w:hRule="exact" w:val="170"/>
        </w:trPr>
        <w:tc>
          <w:tcPr>
            <w:tcW w:w="9356" w:type="dxa"/>
            <w:gridSpan w:val="3"/>
            <w:noWrap/>
            <w:tcMar>
              <w:left w:w="0" w:type="dxa"/>
              <w:right w:w="0" w:type="dxa"/>
            </w:tcMar>
            <w:vAlign w:val="bottom"/>
          </w:tcPr>
          <w:p w:rsidR="002B21C9" w:rsidRPr="007C3713" w:rsidRDefault="002B21C9" w:rsidP="00393D07">
            <w:pPr>
              <w:jc w:val="right"/>
              <w:rPr>
                <w:rFonts w:ascii="Arial Black" w:hAnsi="Arial Black"/>
                <w:b/>
                <w:caps/>
                <w:sz w:val="15"/>
                <w:szCs w:val="15"/>
              </w:rPr>
            </w:pPr>
            <w:r w:rsidRPr="007C3713">
              <w:rPr>
                <w:rFonts w:eastAsia="SimHei" w:hint="eastAsia"/>
                <w:b/>
                <w:sz w:val="15"/>
                <w:szCs w:val="15"/>
              </w:rPr>
              <w:t>原</w:t>
            </w:r>
            <w:r w:rsidRPr="007C3713">
              <w:rPr>
                <w:rFonts w:eastAsia="SimHei"/>
                <w:b/>
                <w:sz w:val="15"/>
                <w:szCs w:val="15"/>
                <w:lang w:val="pt-BR"/>
              </w:rPr>
              <w:t xml:space="preserve"> </w:t>
            </w:r>
            <w:r w:rsidRPr="007C3713">
              <w:rPr>
                <w:rFonts w:eastAsia="SimHei" w:hint="eastAsia"/>
                <w:b/>
                <w:sz w:val="15"/>
                <w:szCs w:val="15"/>
              </w:rPr>
              <w:t>文</w:t>
            </w:r>
            <w:r w:rsidRPr="007C3713">
              <w:rPr>
                <w:rFonts w:eastAsia="SimHei" w:hint="eastAsia"/>
                <w:b/>
                <w:sz w:val="15"/>
                <w:szCs w:val="15"/>
                <w:lang w:val="pt-BR"/>
              </w:rPr>
              <w:t>：英文</w:t>
            </w:r>
          </w:p>
        </w:tc>
      </w:tr>
      <w:tr w:rsidR="002B21C9" w:rsidRPr="007C3713" w:rsidTr="00393D07">
        <w:trPr>
          <w:trHeight w:hRule="exact" w:val="198"/>
        </w:trPr>
        <w:tc>
          <w:tcPr>
            <w:tcW w:w="9356" w:type="dxa"/>
            <w:gridSpan w:val="3"/>
            <w:tcMar>
              <w:left w:w="0" w:type="dxa"/>
              <w:right w:w="0" w:type="dxa"/>
            </w:tcMar>
            <w:vAlign w:val="bottom"/>
          </w:tcPr>
          <w:p w:rsidR="002B21C9" w:rsidRPr="007C3713" w:rsidRDefault="002B21C9" w:rsidP="002B21C9">
            <w:pPr>
              <w:jc w:val="right"/>
              <w:rPr>
                <w:rFonts w:ascii="SimHei" w:eastAsia="SimHei" w:hAnsi="Arial Black"/>
                <w:b/>
                <w:caps/>
                <w:sz w:val="15"/>
                <w:szCs w:val="15"/>
              </w:rPr>
            </w:pPr>
            <w:r w:rsidRPr="007C3713">
              <w:rPr>
                <w:rFonts w:ascii="SimHei" w:eastAsia="SimHei" w:hint="eastAsia"/>
                <w:b/>
                <w:sz w:val="15"/>
                <w:szCs w:val="15"/>
              </w:rPr>
              <w:t>日</w:t>
            </w:r>
            <w:r w:rsidRPr="007C3713">
              <w:rPr>
                <w:rFonts w:ascii="SimHei" w:eastAsia="SimHei" w:hint="eastAsia"/>
                <w:b/>
                <w:sz w:val="15"/>
                <w:szCs w:val="15"/>
                <w:lang w:val="pt-BR"/>
              </w:rPr>
              <w:t xml:space="preserve"> </w:t>
            </w:r>
            <w:r w:rsidRPr="007C3713">
              <w:rPr>
                <w:rFonts w:ascii="SimHei" w:eastAsia="SimHei" w:hint="eastAsia"/>
                <w:b/>
                <w:sz w:val="15"/>
                <w:szCs w:val="15"/>
              </w:rPr>
              <w:t>期</w:t>
            </w:r>
            <w:r w:rsidRPr="007C3713">
              <w:rPr>
                <w:rFonts w:ascii="SimHei" w:eastAsia="SimHei" w:hAnsi="SimSun" w:hint="eastAsia"/>
                <w:b/>
                <w:sz w:val="15"/>
                <w:szCs w:val="15"/>
                <w:lang w:val="pt-BR"/>
              </w:rPr>
              <w:t>：</w:t>
            </w:r>
            <w:r w:rsidRPr="007C3713">
              <w:rPr>
                <w:rFonts w:ascii="Arial Black" w:eastAsia="SimHei" w:hAnsi="Arial Black" w:hint="eastAsia"/>
                <w:b/>
                <w:sz w:val="15"/>
                <w:szCs w:val="15"/>
                <w:lang w:val="pt-BR"/>
              </w:rPr>
              <w:t>2015</w:t>
            </w:r>
            <w:r w:rsidRPr="007C3713">
              <w:rPr>
                <w:rFonts w:ascii="SimHei" w:eastAsia="SimHei" w:hAnsi="Times New Roman" w:hint="eastAsia"/>
                <w:b/>
                <w:sz w:val="15"/>
                <w:szCs w:val="15"/>
              </w:rPr>
              <w:t>年</w:t>
            </w:r>
            <w:r>
              <w:rPr>
                <w:rFonts w:ascii="Arial Black" w:eastAsia="SimHei" w:hAnsi="Arial Black" w:hint="eastAsia"/>
                <w:b/>
                <w:sz w:val="15"/>
                <w:szCs w:val="15"/>
                <w:lang w:val="pt-BR"/>
              </w:rPr>
              <w:t>5</w:t>
            </w:r>
            <w:r w:rsidRPr="007C3713">
              <w:rPr>
                <w:rFonts w:ascii="SimHei" w:eastAsia="SimHei" w:hAnsi="Times New Roman" w:hint="eastAsia"/>
                <w:b/>
                <w:sz w:val="15"/>
                <w:szCs w:val="15"/>
              </w:rPr>
              <w:t>月</w:t>
            </w:r>
            <w:r>
              <w:rPr>
                <w:rFonts w:ascii="Arial Black" w:eastAsia="SimHei" w:hAnsi="Arial Black" w:hint="eastAsia"/>
                <w:b/>
                <w:sz w:val="15"/>
                <w:szCs w:val="15"/>
              </w:rPr>
              <w:t>5</w:t>
            </w:r>
            <w:r w:rsidRPr="007C3713">
              <w:rPr>
                <w:rFonts w:ascii="SimHei" w:eastAsia="SimHei" w:hAnsi="Times New Roman" w:hint="eastAsia"/>
                <w:b/>
                <w:sz w:val="15"/>
                <w:szCs w:val="15"/>
              </w:rPr>
              <w:t>日</w:t>
            </w:r>
            <w:r w:rsidRPr="007C3713">
              <w:rPr>
                <w:rFonts w:ascii="SimHei" w:eastAsia="SimHei" w:hAnsi="Arial Black" w:hint="eastAsia"/>
                <w:b/>
                <w:caps/>
                <w:sz w:val="15"/>
                <w:szCs w:val="15"/>
              </w:rPr>
              <w:t xml:space="preserve">  </w:t>
            </w:r>
            <w:bookmarkStart w:id="3" w:name="Date"/>
            <w:bookmarkEnd w:id="3"/>
          </w:p>
        </w:tc>
      </w:tr>
    </w:tbl>
    <w:p w:rsidR="002B21C9" w:rsidRPr="007C3713" w:rsidRDefault="002B21C9" w:rsidP="002B21C9"/>
    <w:p w:rsidR="002B21C9" w:rsidRPr="007C3713" w:rsidRDefault="002B21C9" w:rsidP="002B21C9"/>
    <w:p w:rsidR="002B21C9" w:rsidRPr="007C3713" w:rsidRDefault="002B21C9" w:rsidP="002B21C9"/>
    <w:p w:rsidR="002B21C9" w:rsidRPr="007C3713" w:rsidRDefault="002B21C9" w:rsidP="002B21C9"/>
    <w:p w:rsidR="002B21C9" w:rsidRPr="007C3713" w:rsidRDefault="002B21C9" w:rsidP="002B21C9"/>
    <w:p w:rsidR="002B21C9" w:rsidRPr="007C3713" w:rsidRDefault="002B21C9" w:rsidP="002B21C9">
      <w:pPr>
        <w:spacing w:line="360" w:lineRule="atLeast"/>
        <w:rPr>
          <w:rFonts w:ascii="SimHei" w:eastAsia="SimHei"/>
          <w:sz w:val="28"/>
          <w:szCs w:val="28"/>
        </w:rPr>
      </w:pPr>
      <w:r w:rsidRPr="007C3713">
        <w:rPr>
          <w:rFonts w:ascii="SimHei" w:eastAsia="SimHei" w:hint="eastAsia"/>
          <w:sz w:val="28"/>
          <w:szCs w:val="28"/>
        </w:rPr>
        <w:t>专利合作条约(PCT)</w:t>
      </w:r>
    </w:p>
    <w:p w:rsidR="002B21C9" w:rsidRPr="007C3713" w:rsidRDefault="002B21C9" w:rsidP="002B21C9">
      <w:pPr>
        <w:spacing w:line="360" w:lineRule="atLeast"/>
        <w:rPr>
          <w:rFonts w:ascii="SimHei" w:eastAsia="SimHei"/>
          <w:sz w:val="28"/>
          <w:szCs w:val="28"/>
        </w:rPr>
      </w:pPr>
      <w:r w:rsidRPr="007C3713">
        <w:rPr>
          <w:rFonts w:ascii="SimHei" w:eastAsia="SimHei" w:hint="eastAsia"/>
          <w:sz w:val="28"/>
          <w:szCs w:val="28"/>
        </w:rPr>
        <w:t>工作组</w:t>
      </w:r>
    </w:p>
    <w:p w:rsidR="002B21C9" w:rsidRPr="007C3713" w:rsidRDefault="002B21C9" w:rsidP="002B21C9">
      <w:pPr>
        <w:rPr>
          <w:szCs w:val="22"/>
        </w:rPr>
      </w:pPr>
    </w:p>
    <w:p w:rsidR="002B21C9" w:rsidRPr="007C3713" w:rsidRDefault="002B21C9" w:rsidP="002B21C9">
      <w:pPr>
        <w:rPr>
          <w:szCs w:val="24"/>
        </w:rPr>
      </w:pPr>
    </w:p>
    <w:p w:rsidR="002B21C9" w:rsidRPr="007C3713" w:rsidRDefault="002B21C9" w:rsidP="002B21C9">
      <w:pPr>
        <w:spacing w:line="360" w:lineRule="atLeast"/>
        <w:textAlignment w:val="bottom"/>
        <w:rPr>
          <w:rFonts w:ascii="KaiTi" w:eastAsia="KaiTi"/>
          <w:b/>
          <w:sz w:val="24"/>
          <w:szCs w:val="24"/>
        </w:rPr>
      </w:pPr>
      <w:r w:rsidRPr="007C3713">
        <w:rPr>
          <w:rFonts w:ascii="KaiTi" w:eastAsia="KaiTi" w:hint="eastAsia"/>
          <w:b/>
          <w:sz w:val="24"/>
          <w:szCs w:val="24"/>
        </w:rPr>
        <w:t>第八届会议</w:t>
      </w:r>
    </w:p>
    <w:p w:rsidR="002B21C9" w:rsidRPr="007C3713" w:rsidRDefault="002B21C9" w:rsidP="002B21C9">
      <w:pPr>
        <w:spacing w:line="360" w:lineRule="atLeast"/>
        <w:textAlignment w:val="bottom"/>
        <w:rPr>
          <w:rFonts w:ascii="KaiTi" w:eastAsia="KaiTi" w:hAnsi="KaiTi"/>
          <w:b/>
          <w:sz w:val="24"/>
          <w:szCs w:val="24"/>
        </w:rPr>
      </w:pPr>
      <w:r w:rsidRPr="007C3713">
        <w:rPr>
          <w:rFonts w:ascii="KaiTi" w:eastAsia="KaiTi" w:hAnsi="KaiTi" w:hint="eastAsia"/>
          <w:sz w:val="24"/>
          <w:szCs w:val="24"/>
        </w:rPr>
        <w:t>2015</w:t>
      </w:r>
      <w:r w:rsidRPr="007C3713">
        <w:rPr>
          <w:rFonts w:ascii="KaiTi" w:eastAsia="KaiTi" w:hAnsi="KaiTi" w:hint="eastAsia"/>
          <w:b/>
          <w:sz w:val="24"/>
          <w:szCs w:val="24"/>
        </w:rPr>
        <w:t>年</w:t>
      </w:r>
      <w:r w:rsidRPr="007C3713">
        <w:rPr>
          <w:rFonts w:ascii="KaiTi" w:eastAsia="KaiTi" w:hAnsi="KaiTi" w:hint="eastAsia"/>
          <w:sz w:val="24"/>
          <w:szCs w:val="24"/>
        </w:rPr>
        <w:t>5</w:t>
      </w:r>
      <w:r w:rsidRPr="007C3713">
        <w:rPr>
          <w:rFonts w:ascii="KaiTi" w:eastAsia="KaiTi" w:hAnsi="KaiTi" w:hint="eastAsia"/>
          <w:b/>
          <w:sz w:val="24"/>
          <w:szCs w:val="24"/>
        </w:rPr>
        <w:t>月</w:t>
      </w:r>
      <w:r w:rsidRPr="007C3713">
        <w:rPr>
          <w:rFonts w:ascii="KaiTi" w:eastAsia="KaiTi" w:hAnsi="KaiTi" w:hint="eastAsia"/>
          <w:sz w:val="24"/>
          <w:szCs w:val="24"/>
        </w:rPr>
        <w:t>26</w:t>
      </w:r>
      <w:r w:rsidRPr="007C3713">
        <w:rPr>
          <w:rFonts w:ascii="KaiTi" w:eastAsia="KaiTi" w:hAnsi="KaiTi" w:hint="eastAsia"/>
          <w:b/>
          <w:sz w:val="24"/>
          <w:szCs w:val="24"/>
        </w:rPr>
        <w:t>日至</w:t>
      </w:r>
      <w:r w:rsidRPr="007C3713">
        <w:rPr>
          <w:rFonts w:ascii="KaiTi" w:eastAsia="KaiTi" w:hAnsi="KaiTi" w:hint="eastAsia"/>
          <w:sz w:val="24"/>
          <w:szCs w:val="24"/>
        </w:rPr>
        <w:t>29</w:t>
      </w:r>
      <w:r w:rsidRPr="007C3713">
        <w:rPr>
          <w:rFonts w:ascii="KaiTi" w:eastAsia="KaiTi" w:hAnsi="KaiTi" w:hint="eastAsia"/>
          <w:b/>
          <w:sz w:val="24"/>
          <w:szCs w:val="24"/>
        </w:rPr>
        <w:t>日，日内瓦</w:t>
      </w:r>
    </w:p>
    <w:p w:rsidR="002B21C9" w:rsidRPr="007C3713" w:rsidRDefault="002B21C9" w:rsidP="002B21C9"/>
    <w:p w:rsidR="002B21C9" w:rsidRPr="007C3713" w:rsidRDefault="002B21C9" w:rsidP="002B21C9"/>
    <w:p w:rsidR="002B21C9" w:rsidRPr="007C3713" w:rsidRDefault="002B21C9" w:rsidP="002B21C9"/>
    <w:p w:rsidR="002B21C9" w:rsidRPr="007C3713" w:rsidRDefault="002B21C9" w:rsidP="002B21C9">
      <w:pPr>
        <w:spacing w:line="360" w:lineRule="atLeast"/>
        <w:rPr>
          <w:rFonts w:ascii="KaiTi" w:eastAsia="KaiTi" w:hAnsi="KaiTi"/>
          <w:sz w:val="24"/>
          <w:szCs w:val="32"/>
        </w:rPr>
      </w:pPr>
      <w:r w:rsidRPr="002B21C9">
        <w:rPr>
          <w:rFonts w:ascii="KaiTi" w:eastAsia="KaiTi" w:hAnsi="KaiTi" w:hint="eastAsia"/>
          <w:sz w:val="24"/>
          <w:szCs w:val="32"/>
        </w:rPr>
        <w:t>受理局向国际检索单位传送在先检索和/或分类结果</w:t>
      </w:r>
    </w:p>
    <w:p w:rsidR="002B21C9" w:rsidRPr="00463606" w:rsidRDefault="002B21C9" w:rsidP="002B21C9"/>
    <w:p w:rsidR="002B21C9" w:rsidRPr="007C3713" w:rsidRDefault="002B21C9" w:rsidP="002B21C9">
      <w:pPr>
        <w:rPr>
          <w:rFonts w:ascii="KaiTi" w:eastAsia="KaiTi" w:hAnsi="KaiTi"/>
          <w:i/>
          <w:sz w:val="21"/>
          <w:szCs w:val="21"/>
        </w:rPr>
      </w:pPr>
      <w:r w:rsidRPr="002B21C9">
        <w:rPr>
          <w:rFonts w:ascii="KaiTi" w:eastAsia="KaiTi" w:hAnsi="KaiTi" w:hint="eastAsia"/>
          <w:i/>
          <w:sz w:val="21"/>
          <w:szCs w:val="21"/>
        </w:rPr>
        <w:t>大韩民国和欧洲专利局提交的文件</w:t>
      </w:r>
    </w:p>
    <w:p w:rsidR="002B21C9" w:rsidRPr="002B21C9" w:rsidRDefault="002B21C9" w:rsidP="002B21C9"/>
    <w:p w:rsidR="002B21C9" w:rsidRPr="00F50821" w:rsidRDefault="002B21C9" w:rsidP="002B21C9"/>
    <w:p w:rsidR="002B21C9" w:rsidRPr="007C3713" w:rsidRDefault="002B21C9" w:rsidP="002B21C9"/>
    <w:p w:rsidR="002B21C9" w:rsidRPr="007C3713" w:rsidRDefault="002B21C9" w:rsidP="002B21C9">
      <w:pPr>
        <w:rPr>
          <w:rFonts w:ascii="Calibri" w:hAnsi="Calibri" w:cs="Times New Roman"/>
          <w:szCs w:val="22"/>
        </w:rPr>
      </w:pPr>
    </w:p>
    <w:p w:rsidR="007E37AE" w:rsidRPr="002B21C9" w:rsidRDefault="007E37AE" w:rsidP="002B21C9">
      <w:pPr>
        <w:pStyle w:val="1"/>
        <w:adjustRightInd w:val="0"/>
        <w:spacing w:beforeLines="100" w:afterLines="50" w:after="120" w:line="340" w:lineRule="atLeast"/>
        <w:jc w:val="both"/>
        <w:rPr>
          <w:rFonts w:ascii="SimHei" w:eastAsia="SimHei" w:hAnsi="SimHei"/>
          <w:b w:val="0"/>
          <w:sz w:val="21"/>
          <w:szCs w:val="21"/>
        </w:rPr>
      </w:pPr>
      <w:r w:rsidRPr="002B21C9">
        <w:rPr>
          <w:rFonts w:ascii="SimHei" w:eastAsia="SimHei" w:hAnsi="SimHei" w:hint="eastAsia"/>
          <w:b w:val="0"/>
          <w:sz w:val="21"/>
          <w:szCs w:val="21"/>
        </w:rPr>
        <w:t>概</w:t>
      </w:r>
      <w:r w:rsidR="002B21C9">
        <w:rPr>
          <w:rFonts w:ascii="SimHei" w:eastAsia="SimHei" w:hAnsi="SimHei" w:hint="eastAsia"/>
          <w:b w:val="0"/>
          <w:sz w:val="21"/>
          <w:szCs w:val="21"/>
        </w:rPr>
        <w:t xml:space="preserve">　</w:t>
      </w:r>
      <w:r w:rsidRPr="002B21C9">
        <w:rPr>
          <w:rFonts w:ascii="SimHei" w:eastAsia="SimHei" w:hAnsi="SimHei" w:hint="eastAsia"/>
          <w:b w:val="0"/>
          <w:sz w:val="21"/>
          <w:szCs w:val="21"/>
        </w:rPr>
        <w:t>述</w:t>
      </w:r>
    </w:p>
    <w:p w:rsidR="007E37AE" w:rsidRPr="002B21C9" w:rsidRDefault="007E37AE" w:rsidP="002B21C9">
      <w:pPr>
        <w:pStyle w:val="ONUME"/>
        <w:tabs>
          <w:tab w:val="clear" w:pos="567"/>
        </w:tabs>
        <w:spacing w:afterLines="50" w:after="120" w:line="340" w:lineRule="atLeast"/>
        <w:jc w:val="both"/>
        <w:rPr>
          <w:rFonts w:ascii="SimSun" w:hAnsi="SimSun"/>
          <w:sz w:val="21"/>
        </w:rPr>
      </w:pPr>
      <w:r w:rsidRPr="002B21C9">
        <w:rPr>
          <w:rFonts w:ascii="SimSun" w:hAnsi="SimSun" w:hint="eastAsia"/>
          <w:sz w:val="21"/>
        </w:rPr>
        <w:t>建议在主管局所适用的国内法允许的情况下，对PCT实施细则进行修改，要求受理局向相关国际检索单位提供该局作为国家局对于作为国际申请要求优先权依据的在先申请的在先检索和/或分类结</w:t>
      </w:r>
      <w:r w:rsidR="00400B72">
        <w:rPr>
          <w:rFonts w:ascii="SimSun" w:hAnsi="SimSun"/>
          <w:sz w:val="21"/>
        </w:rPr>
        <w:t>‍</w:t>
      </w:r>
      <w:r w:rsidRPr="002B21C9">
        <w:rPr>
          <w:rFonts w:ascii="SimSun" w:hAnsi="SimSun" w:hint="eastAsia"/>
          <w:sz w:val="21"/>
        </w:rPr>
        <w:t>果。</w:t>
      </w:r>
    </w:p>
    <w:p w:rsidR="007E37AE" w:rsidRPr="002B21C9" w:rsidRDefault="007E37AE" w:rsidP="002B21C9">
      <w:pPr>
        <w:pStyle w:val="ONUME"/>
        <w:tabs>
          <w:tab w:val="clear" w:pos="567"/>
        </w:tabs>
        <w:spacing w:afterLines="50" w:after="120" w:line="340" w:lineRule="atLeast"/>
        <w:jc w:val="both"/>
        <w:rPr>
          <w:rFonts w:ascii="SimSun" w:hAnsi="SimSun"/>
          <w:sz w:val="21"/>
        </w:rPr>
      </w:pPr>
      <w:r w:rsidRPr="002B21C9">
        <w:rPr>
          <w:rFonts w:ascii="SimSun" w:hAnsi="SimSun" w:hint="eastAsia"/>
          <w:sz w:val="21"/>
        </w:rPr>
        <w:t>本提案在第七届工作组会议上首次进行讨论，已经过进一步修订，兼顾了2015年2月在东京召开的第七届工作组会议和第二十二届国际单位会议上所提出的问题和表达的关切。</w:t>
      </w:r>
    </w:p>
    <w:p w:rsidR="007E37AE" w:rsidRPr="002B21C9" w:rsidRDefault="007E37AE" w:rsidP="002B21C9">
      <w:pPr>
        <w:pStyle w:val="1"/>
        <w:adjustRightInd w:val="0"/>
        <w:spacing w:beforeLines="100" w:afterLines="50" w:after="120" w:line="340" w:lineRule="atLeast"/>
        <w:jc w:val="both"/>
        <w:rPr>
          <w:rFonts w:ascii="SimHei" w:eastAsia="SimHei" w:hAnsi="SimHei"/>
          <w:b w:val="0"/>
          <w:sz w:val="21"/>
          <w:szCs w:val="21"/>
        </w:rPr>
      </w:pPr>
      <w:r w:rsidRPr="002B21C9">
        <w:rPr>
          <w:rFonts w:ascii="SimHei" w:eastAsia="SimHei" w:hAnsi="SimHei" w:hint="eastAsia"/>
          <w:b w:val="0"/>
          <w:sz w:val="21"/>
          <w:szCs w:val="21"/>
        </w:rPr>
        <w:t>背</w:t>
      </w:r>
      <w:r w:rsidR="002B21C9">
        <w:rPr>
          <w:rFonts w:ascii="SimHei" w:eastAsia="SimHei" w:hAnsi="SimHei" w:hint="eastAsia"/>
          <w:b w:val="0"/>
          <w:sz w:val="21"/>
          <w:szCs w:val="21"/>
        </w:rPr>
        <w:t xml:space="preserve">　</w:t>
      </w:r>
      <w:r w:rsidRPr="002B21C9">
        <w:rPr>
          <w:rFonts w:ascii="SimHei" w:eastAsia="SimHei" w:hAnsi="SimHei" w:hint="eastAsia"/>
          <w:b w:val="0"/>
          <w:sz w:val="21"/>
          <w:szCs w:val="21"/>
        </w:rPr>
        <w:t>景</w:t>
      </w:r>
    </w:p>
    <w:p w:rsidR="007E37AE" w:rsidRPr="002B21C9" w:rsidRDefault="007E37AE" w:rsidP="002B21C9">
      <w:pPr>
        <w:pStyle w:val="ONUME"/>
        <w:tabs>
          <w:tab w:val="clear" w:pos="567"/>
        </w:tabs>
        <w:spacing w:afterLines="50" w:after="120" w:line="340" w:lineRule="atLeast"/>
        <w:jc w:val="both"/>
        <w:rPr>
          <w:rFonts w:ascii="SimSun" w:hAnsi="SimSun"/>
          <w:sz w:val="21"/>
        </w:rPr>
      </w:pPr>
      <w:r w:rsidRPr="002B21C9">
        <w:rPr>
          <w:rFonts w:ascii="SimSun" w:hAnsi="SimSun" w:hint="eastAsia"/>
          <w:sz w:val="21"/>
        </w:rPr>
        <w:t>现在很多国家局正在努力缩短审查周期，在不久的将来审查周期有望缩短至10或11个月以下。由于通常的国际检索要在自优先权日起16个月内完成，因此未来越来越多的国际申请在进行国际检索时，其同族申请的在先检索结果已经完成。有时，附有书面意见的国家检索报告对国际检索单位来说可能是有用的。最后，还注意到在国际检索之前，国家局对国际申请的同族申请已给出分类号的情况也越来越普遍。</w:t>
      </w:r>
    </w:p>
    <w:p w:rsidR="007E37AE" w:rsidRPr="002B21C9" w:rsidRDefault="007E37AE" w:rsidP="002B21C9">
      <w:pPr>
        <w:pStyle w:val="ONUME"/>
        <w:tabs>
          <w:tab w:val="clear" w:pos="567"/>
        </w:tabs>
        <w:spacing w:afterLines="50" w:after="120" w:line="340" w:lineRule="atLeast"/>
        <w:jc w:val="both"/>
        <w:rPr>
          <w:rFonts w:ascii="SimSun" w:hAnsi="SimSun"/>
          <w:sz w:val="21"/>
        </w:rPr>
      </w:pPr>
      <w:r w:rsidRPr="002B21C9">
        <w:rPr>
          <w:rFonts w:ascii="SimSun" w:hAnsi="SimSun" w:hint="eastAsia"/>
          <w:sz w:val="21"/>
        </w:rPr>
        <w:t>遗憾的是，在目前的PCT程序中没有对向国际检索单位传送上述检索或分类结果</w:t>
      </w:r>
      <w:proofErr w:type="gramStart"/>
      <w:r w:rsidRPr="002B21C9">
        <w:rPr>
          <w:rFonts w:ascii="SimSun" w:hAnsi="SimSun" w:hint="eastAsia"/>
          <w:sz w:val="21"/>
        </w:rPr>
        <w:t>作出</w:t>
      </w:r>
      <w:proofErr w:type="gramEnd"/>
      <w:r w:rsidRPr="002B21C9">
        <w:rPr>
          <w:rFonts w:ascii="SimSun" w:hAnsi="SimSun" w:hint="eastAsia"/>
          <w:sz w:val="21"/>
        </w:rPr>
        <w:t>规定。一般来说，首次受理局以及由此在国际检索前进行检索和/或分类的国家局作为受理局的可能性较大。这</w:t>
      </w:r>
      <w:r w:rsidRPr="002B21C9">
        <w:rPr>
          <w:rFonts w:ascii="SimSun" w:hAnsi="SimSun" w:hint="eastAsia"/>
          <w:sz w:val="21"/>
        </w:rPr>
        <w:lastRenderedPageBreak/>
        <w:t>些结果应传送给国际检索单位，除非受理局所适用的国内法不允许对在先检索和分类结果进行传送，即如果受理局可以将在先检索和/或分类结果传送给另一个主管局。</w:t>
      </w:r>
    </w:p>
    <w:p w:rsidR="007E37AE" w:rsidRPr="002B21C9" w:rsidRDefault="007E37AE" w:rsidP="002B21C9">
      <w:pPr>
        <w:pStyle w:val="1"/>
        <w:adjustRightInd w:val="0"/>
        <w:spacing w:beforeLines="100" w:afterLines="50" w:after="120" w:line="340" w:lineRule="atLeast"/>
        <w:jc w:val="both"/>
        <w:rPr>
          <w:rFonts w:ascii="SimHei" w:eastAsia="SimHei" w:hAnsi="SimHei"/>
          <w:b w:val="0"/>
          <w:sz w:val="21"/>
          <w:szCs w:val="21"/>
        </w:rPr>
      </w:pPr>
      <w:r w:rsidRPr="002B21C9">
        <w:rPr>
          <w:rFonts w:ascii="SimHei" w:eastAsia="SimHei" w:hAnsi="SimHei" w:hint="eastAsia"/>
          <w:b w:val="0"/>
          <w:sz w:val="21"/>
          <w:szCs w:val="21"/>
        </w:rPr>
        <w:t>提</w:t>
      </w:r>
      <w:r w:rsidR="002B21C9">
        <w:rPr>
          <w:rFonts w:ascii="SimHei" w:eastAsia="SimHei" w:hAnsi="SimHei" w:hint="eastAsia"/>
          <w:b w:val="0"/>
          <w:sz w:val="21"/>
          <w:szCs w:val="21"/>
        </w:rPr>
        <w:t xml:space="preserve">　</w:t>
      </w:r>
      <w:r w:rsidRPr="002B21C9">
        <w:rPr>
          <w:rFonts w:ascii="SimHei" w:eastAsia="SimHei" w:hAnsi="SimHei" w:hint="eastAsia"/>
          <w:b w:val="0"/>
          <w:sz w:val="21"/>
          <w:szCs w:val="21"/>
        </w:rPr>
        <w:t>案</w:t>
      </w:r>
    </w:p>
    <w:p w:rsidR="007E37AE" w:rsidRPr="002B21C9" w:rsidRDefault="007E37AE" w:rsidP="002B21C9">
      <w:pPr>
        <w:pStyle w:val="ONUME"/>
        <w:tabs>
          <w:tab w:val="clear" w:pos="567"/>
        </w:tabs>
        <w:spacing w:afterLines="50" w:after="120" w:line="340" w:lineRule="atLeast"/>
        <w:jc w:val="both"/>
        <w:rPr>
          <w:rFonts w:ascii="SimSun" w:hAnsi="SimSun"/>
          <w:sz w:val="21"/>
        </w:rPr>
      </w:pPr>
      <w:r w:rsidRPr="002B21C9">
        <w:rPr>
          <w:rFonts w:ascii="SimSun" w:hAnsi="SimSun" w:hint="eastAsia"/>
          <w:sz w:val="21"/>
        </w:rPr>
        <w:t>目前，在先检索结果可以由申请人提供并作为根据细则4.12和12之二要求退还国际检索费的依据。可能允许也可能不允许对与上述检索结果有关的申请要求优先权(细则16.3和41.1)。还有这样的情况，即对与在先检索结果有关的申请要求优先权，但不能作为要求退款的依据。细则12之二所规定的程序是受申请人驱动。重要的是注意本提案并非建议对目前细则12之二下的退款要求进行修改。而是建议对目前细则12之二进行修改，其目的只是为了澄清哪些关于在先检索的文件应向受理局提交，以及当国际检索单位要求申请人提交文件时，应向国际检索单位提交哪些文件。通常情况下，在先检索结果</w:t>
      </w:r>
      <w:proofErr w:type="gramStart"/>
      <w:r w:rsidRPr="002B21C9">
        <w:rPr>
          <w:rFonts w:ascii="SimSun" w:hAnsi="SimSun" w:hint="eastAsia"/>
          <w:sz w:val="21"/>
        </w:rPr>
        <w:t>总是应</w:t>
      </w:r>
      <w:proofErr w:type="gramEnd"/>
      <w:r w:rsidRPr="002B21C9">
        <w:rPr>
          <w:rFonts w:ascii="SimSun" w:hAnsi="SimSun" w:hint="eastAsia"/>
          <w:sz w:val="21"/>
        </w:rPr>
        <w:t>与国际申请一起提交给受理局，而在先申请本身、国际检索单位所接受语言的译本或该语言的在先检索结果译本可以提交给受理局，或是直接或根据国际检索单位的要求提交给该单位。</w:t>
      </w:r>
    </w:p>
    <w:p w:rsidR="007E37AE" w:rsidRPr="002B21C9" w:rsidRDefault="007E37AE" w:rsidP="002B21C9">
      <w:pPr>
        <w:pStyle w:val="ONUME"/>
        <w:tabs>
          <w:tab w:val="clear" w:pos="567"/>
        </w:tabs>
        <w:spacing w:afterLines="50" w:after="120" w:line="340" w:lineRule="atLeast"/>
        <w:jc w:val="both"/>
        <w:rPr>
          <w:rFonts w:ascii="SimSun" w:hAnsi="SimSun"/>
          <w:sz w:val="21"/>
        </w:rPr>
      </w:pPr>
      <w:r w:rsidRPr="002B21C9">
        <w:rPr>
          <w:rFonts w:ascii="SimSun" w:hAnsi="SimSun" w:hint="eastAsia"/>
          <w:sz w:val="21"/>
        </w:rPr>
        <w:t>目前在细则中并未提供一个更为受受理局驱动的解决方案。建议通过纳入新细则41.2和23之二来解决该问题，要求(“应”条款)国际检索单位尽可能考虑其(作为国际单位或作为国家局)所</w:t>
      </w:r>
      <w:proofErr w:type="gramStart"/>
      <w:r w:rsidRPr="002B21C9">
        <w:rPr>
          <w:rFonts w:ascii="SimSun" w:hAnsi="SimSun" w:hint="eastAsia"/>
          <w:sz w:val="21"/>
        </w:rPr>
        <w:t>作出</w:t>
      </w:r>
      <w:proofErr w:type="gramEnd"/>
      <w:r w:rsidRPr="002B21C9">
        <w:rPr>
          <w:rFonts w:ascii="SimSun" w:hAnsi="SimSun" w:hint="eastAsia"/>
          <w:sz w:val="21"/>
        </w:rPr>
        <w:t>的在先检索结果。根据上述新细则条款，如果在先检索是由另一个主管局</w:t>
      </w:r>
      <w:proofErr w:type="gramStart"/>
      <w:r w:rsidRPr="002B21C9">
        <w:rPr>
          <w:rFonts w:ascii="SimSun" w:hAnsi="SimSun" w:hint="eastAsia"/>
          <w:sz w:val="21"/>
        </w:rPr>
        <w:t>作出</w:t>
      </w:r>
      <w:proofErr w:type="gramEnd"/>
      <w:r w:rsidRPr="002B21C9">
        <w:rPr>
          <w:rFonts w:ascii="SimSun" w:hAnsi="SimSun" w:hint="eastAsia"/>
          <w:sz w:val="21"/>
        </w:rPr>
        <w:t>，并且在先检索和分类结果由受理局传送给国际检索单位，或是以该单位可接受的形式和方式向其提供，则新细则规定该单位可以在国际检索时考虑那些检索结果。这将增加提供给国际检索单位的在先检索结果的数量。</w:t>
      </w:r>
    </w:p>
    <w:p w:rsidR="007E37AE" w:rsidRPr="002B21C9" w:rsidRDefault="007E37AE" w:rsidP="002B21C9">
      <w:pPr>
        <w:pStyle w:val="ONUME"/>
        <w:tabs>
          <w:tab w:val="clear" w:pos="567"/>
        </w:tabs>
        <w:spacing w:afterLines="50" w:after="120" w:line="340" w:lineRule="atLeast"/>
        <w:jc w:val="both"/>
        <w:rPr>
          <w:rFonts w:ascii="SimSun" w:hAnsi="SimSun"/>
          <w:sz w:val="21"/>
        </w:rPr>
      </w:pPr>
      <w:r w:rsidRPr="002B21C9">
        <w:rPr>
          <w:rFonts w:ascii="SimSun" w:hAnsi="SimSun" w:hint="eastAsia"/>
          <w:sz w:val="21"/>
        </w:rPr>
        <w:t>细则12之二.1(c)下有关向国际检索单位传送上述检索结果的现行规定对申请人来说存在一系列不利因素。首先，这不是一个自动程序，因为它要求申请人明确提出传送要求，并且某些受理局要求申请人为此缴纳管理费。第二，它没有规定传送所有为满足退款条件所需并对国际检索单位也具有价值的文件，即国际检索单位可以根据细则12之二.</w:t>
      </w:r>
      <w:r w:rsidRPr="002B21C9">
        <w:rPr>
          <w:rFonts w:ascii="SimSun" w:hAnsi="SimSun"/>
          <w:sz w:val="21"/>
        </w:rPr>
        <w:t>1(b)(ii)</w:t>
      </w:r>
      <w:r w:rsidRPr="002B21C9">
        <w:rPr>
          <w:rFonts w:ascii="SimSun" w:hAnsi="SimSun" w:hint="eastAsia"/>
          <w:sz w:val="21"/>
        </w:rPr>
        <w:t>和</w:t>
      </w:r>
      <w:r w:rsidRPr="002B21C9">
        <w:rPr>
          <w:rFonts w:ascii="SimSun" w:hAnsi="SimSun"/>
          <w:sz w:val="21"/>
        </w:rPr>
        <w:t>(iii)</w:t>
      </w:r>
      <w:r w:rsidRPr="002B21C9">
        <w:rPr>
          <w:rFonts w:ascii="SimSun" w:hAnsi="SimSun" w:hint="eastAsia"/>
          <w:sz w:val="21"/>
        </w:rPr>
        <w:t>要求提交的检索结果和在先申请译文(申请人无法向受理局提交细则12之二.1(b)所述的任何文件，即使他拥有这些文件)。因此，可以根据细则12之二.1(b)邀请申请人向国际检索单位直接提供上述文件，而他本可以在之前就将这些文件提交给受理局。</w:t>
      </w:r>
    </w:p>
    <w:p w:rsidR="007E37AE" w:rsidRPr="002B21C9" w:rsidRDefault="007E37AE" w:rsidP="002B21C9">
      <w:pPr>
        <w:pStyle w:val="ONUME"/>
        <w:tabs>
          <w:tab w:val="clear" w:pos="567"/>
        </w:tabs>
        <w:spacing w:afterLines="50" w:after="120" w:line="340" w:lineRule="atLeast"/>
        <w:jc w:val="both"/>
        <w:rPr>
          <w:rFonts w:ascii="SimSun" w:hAnsi="SimSun"/>
          <w:sz w:val="21"/>
        </w:rPr>
      </w:pPr>
      <w:r w:rsidRPr="002B21C9">
        <w:rPr>
          <w:rFonts w:ascii="SimSun" w:hAnsi="SimSun" w:hint="eastAsia"/>
          <w:sz w:val="21"/>
        </w:rPr>
        <w:t>因此，建议对程序进行简化，将细则12之二.1和行政规程第337节中所有关于文件传送的条款都归于细则23之二.1之下，以便在一条细则下处理所有关于依据细则12之二所提出的从受理局向国际检索单位传送文件要求的条款。此外，在新细则23之二.2中，要求受理局向相关国际检索单位传送在向国际检索单位传送检索副本时所具有的任何在先检索结果和/或分类结果(或是由于申请人在提交申请时提供了这些文件，或是在上述日期前受理局已能够获得)。目标是在更多的情况中由受理局对上述结果进行传送。</w:t>
      </w:r>
    </w:p>
    <w:p w:rsidR="007E37AE" w:rsidRPr="002B21C9" w:rsidRDefault="007E37AE" w:rsidP="002B21C9">
      <w:pPr>
        <w:pStyle w:val="ONUME"/>
        <w:tabs>
          <w:tab w:val="clear" w:pos="567"/>
        </w:tabs>
        <w:spacing w:afterLines="50" w:after="120" w:line="340" w:lineRule="atLeast"/>
        <w:jc w:val="both"/>
        <w:rPr>
          <w:rFonts w:ascii="SimSun" w:hAnsi="SimSun"/>
          <w:sz w:val="21"/>
        </w:rPr>
      </w:pPr>
      <w:r w:rsidRPr="002B21C9">
        <w:rPr>
          <w:rFonts w:ascii="SimSun" w:hAnsi="SimSun" w:hint="eastAsia"/>
          <w:sz w:val="21"/>
        </w:rPr>
        <w:t>本提案在2014年第七届工作组会议上首次进行讨论(文件</w:t>
      </w:r>
      <w:r w:rsidRPr="002B21C9">
        <w:rPr>
          <w:rFonts w:ascii="SimSun" w:hAnsi="SimSun"/>
          <w:sz w:val="21"/>
        </w:rPr>
        <w:t>PCT/WG/7/27</w:t>
      </w:r>
      <w:r w:rsidRPr="002B21C9">
        <w:rPr>
          <w:rFonts w:ascii="SimSun" w:hAnsi="SimSun" w:hint="eastAsia"/>
          <w:sz w:val="21"/>
        </w:rPr>
        <w:t>)，已经过进一步修订，兼顾了2015年2月在东京召开的第七届工作组会议和第二十二届国际单位会议上所提出的问题和关切(见文件</w:t>
      </w:r>
      <w:r w:rsidRPr="002B21C9">
        <w:rPr>
          <w:rFonts w:ascii="SimSun" w:hAnsi="SimSun"/>
          <w:sz w:val="21"/>
        </w:rPr>
        <w:t>PCT/MIA/22/4</w:t>
      </w:r>
      <w:r w:rsidRPr="002B21C9">
        <w:rPr>
          <w:rFonts w:ascii="SimSun" w:hAnsi="SimSun" w:hint="eastAsia"/>
          <w:sz w:val="21"/>
        </w:rPr>
        <w:t>和载于文件</w:t>
      </w:r>
      <w:r w:rsidRPr="002B21C9">
        <w:rPr>
          <w:rFonts w:ascii="SimSun" w:hAnsi="SimSun"/>
          <w:sz w:val="21"/>
        </w:rPr>
        <w:t>PCT/WG/8/2</w:t>
      </w:r>
      <w:r w:rsidRPr="002B21C9">
        <w:rPr>
          <w:rFonts w:ascii="SimSun" w:hAnsi="SimSun" w:hint="eastAsia"/>
          <w:sz w:val="21"/>
        </w:rPr>
        <w:t>附件的主席会议总结第54至58段)。</w:t>
      </w:r>
    </w:p>
    <w:p w:rsidR="007E37AE" w:rsidRPr="002B21C9" w:rsidRDefault="007E37AE" w:rsidP="002B21C9">
      <w:pPr>
        <w:pStyle w:val="ONUME"/>
        <w:tabs>
          <w:tab w:val="clear" w:pos="567"/>
        </w:tabs>
        <w:spacing w:afterLines="50" w:after="120" w:line="340" w:lineRule="atLeast"/>
        <w:jc w:val="both"/>
        <w:rPr>
          <w:rFonts w:ascii="SimSun" w:hAnsi="SimSun"/>
          <w:sz w:val="21"/>
        </w:rPr>
      </w:pPr>
      <w:r w:rsidRPr="002B21C9">
        <w:rPr>
          <w:rFonts w:ascii="SimSun" w:hAnsi="SimSun" w:hint="eastAsia"/>
          <w:sz w:val="21"/>
        </w:rPr>
        <w:t>新程序原则上不会给受理局带来过多额外负担。如果受理局拥有在先检索和/或分类结果，通常由于该结果原本就是由受理局作为首次受理局所产生的，或是由于受理局可以并愿意获得这些结果，则只需将这些结果附于发送给国际检索单位的检索副本，其格式符合行政规程附件F的规定即可。但是，为了兼顾第二十二届国际单位会议上所表达的关于可能增加受理局负担的关切，对提案进行了修改，允许相关受理局可自行决定是否对上述结果进行传送。此外，在不久的将来，随着通过国际局向</w:t>
      </w:r>
      <w:r w:rsidRPr="002B21C9">
        <w:rPr>
          <w:rFonts w:ascii="SimSun" w:hAnsi="SimSun" w:hint="eastAsia"/>
          <w:sz w:val="21"/>
        </w:rPr>
        <w:lastRenderedPageBreak/>
        <w:t>国际检索单位传送检索副本(“</w:t>
      </w:r>
      <w:proofErr w:type="spellStart"/>
      <w:r w:rsidRPr="002B21C9">
        <w:rPr>
          <w:rFonts w:ascii="SimSun" w:hAnsi="SimSun"/>
          <w:sz w:val="21"/>
        </w:rPr>
        <w:t>eSearchCopy</w:t>
      </w:r>
      <w:proofErr w:type="spellEnd"/>
      <w:r w:rsidRPr="002B21C9">
        <w:rPr>
          <w:rFonts w:ascii="SimSun" w:hAnsi="SimSun" w:hint="eastAsia"/>
          <w:sz w:val="21"/>
        </w:rPr>
        <w:t>”)逐步得到落实，这将成为一个自动程序。此外，无需对在先检索和/或分类结果进行翻译，应以原始语言进行发送。一般来说，载于在先检索和/或分类结果的信息是比较自动化的信息，因此足够清晰。有关人员可以通过在先检索结果对在先检索报告有所理解，或至少了解引用文件名单以及(如果有的话)在先检索意见。最后，国际检索单位欢迎任何在先分类结果，最好提供共同体专利分类号，提供国际专利分类号亦可。可以在行政规程或受理局指南中对该程序进行进一步解释。</w:t>
      </w:r>
    </w:p>
    <w:p w:rsidR="007E37AE" w:rsidRPr="002B21C9" w:rsidRDefault="007E37AE" w:rsidP="002B21C9">
      <w:pPr>
        <w:pStyle w:val="ONUME"/>
        <w:tabs>
          <w:tab w:val="clear" w:pos="567"/>
        </w:tabs>
        <w:spacing w:afterLines="50" w:after="120" w:line="340" w:lineRule="atLeast"/>
        <w:jc w:val="both"/>
        <w:rPr>
          <w:rFonts w:ascii="SimSun" w:hAnsi="SimSun"/>
          <w:sz w:val="21"/>
        </w:rPr>
      </w:pPr>
      <w:r w:rsidRPr="002B21C9">
        <w:rPr>
          <w:rFonts w:ascii="SimSun" w:hAnsi="SimSun" w:hint="eastAsia"/>
          <w:sz w:val="21"/>
        </w:rPr>
        <w:t>考虑到各国国内法对于提供关于未公开申请信息的规定不尽相同，建议向受理局提供“退出”条款，假设在未得到申请人同意的情况下传送在先检索或分类结果的副本或以某种形式传送上述结果(例如以整篇检索报告的形式)违反了受理局所适用的国内法(见拟议的新细则23之二.</w:t>
      </w:r>
      <w:r w:rsidRPr="002B21C9">
        <w:rPr>
          <w:rFonts w:ascii="SimSun" w:hAnsi="SimSun"/>
          <w:sz w:val="21"/>
        </w:rPr>
        <w:t>2(d)</w:t>
      </w:r>
      <w:r w:rsidRPr="002B21C9">
        <w:rPr>
          <w:rFonts w:ascii="SimSun" w:hAnsi="SimSun" w:hint="eastAsia"/>
          <w:sz w:val="21"/>
        </w:rPr>
        <w:t>)。</w:t>
      </w:r>
    </w:p>
    <w:p w:rsidR="007E37AE" w:rsidRPr="002B21C9" w:rsidRDefault="007E37AE" w:rsidP="002B21C9">
      <w:pPr>
        <w:pStyle w:val="ONUME"/>
        <w:tabs>
          <w:tab w:val="clear" w:pos="567"/>
        </w:tabs>
        <w:spacing w:afterLines="50" w:after="120" w:line="340" w:lineRule="atLeast"/>
        <w:jc w:val="both"/>
        <w:rPr>
          <w:rFonts w:ascii="SimSun" w:hAnsi="SimSun"/>
          <w:sz w:val="21"/>
        </w:rPr>
      </w:pPr>
      <w:r w:rsidRPr="002B21C9">
        <w:rPr>
          <w:rFonts w:ascii="SimSun" w:hAnsi="SimSun" w:hint="eastAsia"/>
          <w:sz w:val="21"/>
        </w:rPr>
        <w:t>通过进一步加强国际检索报告与国家阶段审查结果之间的一致性以及可能提高国际检索报告质量，这些共享的检索和/或分类结果可以为减少国际检索单位的工作量</w:t>
      </w:r>
      <w:proofErr w:type="gramStart"/>
      <w:r w:rsidRPr="002B21C9">
        <w:rPr>
          <w:rFonts w:ascii="SimSun" w:hAnsi="SimSun" w:hint="eastAsia"/>
          <w:sz w:val="21"/>
        </w:rPr>
        <w:t>作出</w:t>
      </w:r>
      <w:proofErr w:type="gramEnd"/>
      <w:r w:rsidRPr="002B21C9">
        <w:rPr>
          <w:rFonts w:ascii="SimSun" w:hAnsi="SimSun" w:hint="eastAsia"/>
          <w:sz w:val="21"/>
        </w:rPr>
        <w:t>贡献。此外，通过提高检索程序的效率，这项新规定将有利于国际检索单位更好地履行细则42所规定的时限，以及实现保证A1公布这一总体目标。因此主管局和PCT用户都将从该措施中受益。</w:t>
      </w:r>
    </w:p>
    <w:p w:rsidR="007E37AE" w:rsidRPr="002B21C9" w:rsidRDefault="007E37AE" w:rsidP="002B21C9">
      <w:pPr>
        <w:pStyle w:val="1"/>
        <w:adjustRightInd w:val="0"/>
        <w:spacing w:beforeLines="100" w:afterLines="50" w:after="120" w:line="340" w:lineRule="atLeast"/>
        <w:jc w:val="both"/>
        <w:rPr>
          <w:rFonts w:ascii="SimHei" w:eastAsia="SimHei" w:hAnsi="SimHei"/>
          <w:b w:val="0"/>
          <w:sz w:val="21"/>
          <w:szCs w:val="21"/>
        </w:rPr>
      </w:pPr>
      <w:r w:rsidRPr="002B21C9">
        <w:rPr>
          <w:rFonts w:ascii="SimHei" w:eastAsia="SimHei" w:hAnsi="SimHei" w:hint="eastAsia"/>
          <w:b w:val="0"/>
          <w:sz w:val="21"/>
          <w:szCs w:val="21"/>
        </w:rPr>
        <w:t>进一步的考虑</w:t>
      </w:r>
    </w:p>
    <w:p w:rsidR="007E37AE" w:rsidRPr="002B21C9" w:rsidRDefault="007E37AE" w:rsidP="002B21C9">
      <w:pPr>
        <w:pStyle w:val="ONUME"/>
        <w:tabs>
          <w:tab w:val="clear" w:pos="567"/>
        </w:tabs>
        <w:spacing w:afterLines="50" w:after="120" w:line="340" w:lineRule="atLeast"/>
        <w:jc w:val="both"/>
        <w:rPr>
          <w:rFonts w:ascii="SimSun" w:hAnsi="SimSun"/>
          <w:sz w:val="21"/>
        </w:rPr>
      </w:pPr>
      <w:r w:rsidRPr="002B21C9">
        <w:rPr>
          <w:rFonts w:ascii="SimSun" w:hAnsi="SimSun" w:hint="eastAsia"/>
          <w:sz w:val="21"/>
        </w:rPr>
        <w:t>在先检索结果和分类结果对国际检索单位是有用的，即便优先权要求已根据细则90之二.3撤回。此外，考虑到可以向国际局提出撤回优先权的要求，最简单有效的程序是根据拟议的细则23之二，在优先权要求被撤回的情况下也要求受理局传送检索结果和分类结果。应在受理局指南中对这种情况予以澄清。</w:t>
      </w:r>
    </w:p>
    <w:p w:rsidR="007E37AE" w:rsidRPr="002B21C9" w:rsidRDefault="007E37AE" w:rsidP="002B21C9">
      <w:pPr>
        <w:pStyle w:val="ONUME"/>
        <w:overflowPunct w:val="0"/>
        <w:spacing w:afterLines="50" w:after="120" w:line="340" w:lineRule="atLeast"/>
        <w:ind w:left="5534"/>
        <w:rPr>
          <w:rFonts w:ascii="KaiTi" w:eastAsia="KaiTi" w:hAnsi="KaiTi"/>
          <w:i/>
          <w:sz w:val="21"/>
        </w:rPr>
      </w:pPr>
      <w:r w:rsidRPr="002B21C9">
        <w:rPr>
          <w:rFonts w:ascii="KaiTi" w:eastAsia="KaiTi" w:hAnsi="KaiTi" w:hint="eastAsia"/>
          <w:i/>
          <w:sz w:val="21"/>
        </w:rPr>
        <w:t>请工作组审议本文件附件</w:t>
      </w:r>
      <w:r w:rsidR="002B21C9">
        <w:rPr>
          <w:rFonts w:ascii="KaiTi" w:eastAsia="KaiTi" w:hAnsi="KaiTi" w:hint="eastAsia"/>
          <w:i/>
          <w:sz w:val="21"/>
        </w:rPr>
        <w:t>中所</w:t>
      </w:r>
      <w:r w:rsidR="002B21C9" w:rsidRPr="002B21C9">
        <w:rPr>
          <w:rFonts w:ascii="KaiTi" w:eastAsia="KaiTi" w:hAnsi="KaiTi" w:hint="eastAsia"/>
          <w:i/>
          <w:sz w:val="21"/>
        </w:rPr>
        <w:t>载</w:t>
      </w:r>
      <w:r w:rsidRPr="002B21C9">
        <w:rPr>
          <w:rFonts w:ascii="KaiTi" w:eastAsia="KaiTi" w:hAnsi="KaiTi" w:hint="eastAsia"/>
          <w:i/>
          <w:sz w:val="21"/>
        </w:rPr>
        <w:t>的提案。</w:t>
      </w:r>
    </w:p>
    <w:p w:rsidR="007E37AE" w:rsidRPr="002B21C9" w:rsidRDefault="007E37AE" w:rsidP="002B21C9">
      <w:pPr>
        <w:pStyle w:val="Endofdocument-Annex"/>
        <w:overflowPunct w:val="0"/>
        <w:spacing w:afterLines="50" w:after="120" w:line="340" w:lineRule="atLeast"/>
        <w:rPr>
          <w:rFonts w:ascii="KaiTi" w:eastAsia="KaiTi" w:hAnsi="KaiTi"/>
          <w:sz w:val="21"/>
        </w:rPr>
      </w:pPr>
    </w:p>
    <w:p w:rsidR="007E37AE" w:rsidRPr="002B21C9" w:rsidRDefault="007E37AE" w:rsidP="002B21C9">
      <w:pPr>
        <w:pStyle w:val="Endofdocument-Annex"/>
        <w:overflowPunct w:val="0"/>
        <w:spacing w:afterLines="50" w:after="120" w:line="340" w:lineRule="atLeast"/>
        <w:rPr>
          <w:rFonts w:ascii="SimSun" w:hAnsi="SimSun"/>
          <w:sz w:val="21"/>
        </w:rPr>
        <w:sectPr w:rsidR="007E37AE" w:rsidRPr="002B21C9" w:rsidSect="00EC551C">
          <w:headerReference w:type="default" r:id="rId10"/>
          <w:endnotePr>
            <w:numFmt w:val="decimal"/>
          </w:endnotePr>
          <w:pgSz w:w="11907" w:h="16840" w:code="9"/>
          <w:pgMar w:top="567" w:right="1134" w:bottom="1418" w:left="1418" w:header="510" w:footer="1021" w:gutter="0"/>
          <w:cols w:space="720"/>
          <w:titlePg/>
          <w:docGrid w:linePitch="299"/>
        </w:sectPr>
      </w:pPr>
      <w:r w:rsidRPr="002B21C9">
        <w:rPr>
          <w:rFonts w:ascii="KaiTi" w:eastAsia="KaiTi" w:hAnsi="KaiTi"/>
          <w:sz w:val="21"/>
        </w:rPr>
        <w:t>[</w:t>
      </w:r>
      <w:r w:rsidRPr="002B21C9">
        <w:rPr>
          <w:rFonts w:ascii="KaiTi" w:eastAsia="KaiTi" w:hAnsi="KaiTi" w:hint="eastAsia"/>
          <w:sz w:val="21"/>
        </w:rPr>
        <w:t>后接附件</w:t>
      </w:r>
      <w:r w:rsidRPr="002B21C9">
        <w:rPr>
          <w:rFonts w:ascii="KaiTi" w:eastAsia="KaiTi" w:hAnsi="KaiTi"/>
          <w:sz w:val="21"/>
        </w:rPr>
        <w:t>]</w:t>
      </w:r>
    </w:p>
    <w:p w:rsidR="00F4292A" w:rsidRPr="002B21C9" w:rsidRDefault="009D47FC" w:rsidP="00F4292A">
      <w:pPr>
        <w:jc w:val="center"/>
        <w:rPr>
          <w:rFonts w:ascii="SimHei" w:eastAsia="SimHei" w:hAnsi="SimHei"/>
          <w:sz w:val="21"/>
          <w:lang w:eastAsia="ko-KR"/>
        </w:rPr>
      </w:pPr>
      <w:r w:rsidRPr="002B21C9">
        <w:rPr>
          <w:rFonts w:ascii="SimHei" w:eastAsia="SimHei" w:hAnsi="SimHei" w:hint="eastAsia"/>
          <w:sz w:val="21"/>
        </w:rPr>
        <w:lastRenderedPageBreak/>
        <w:t>PCT实施细则的拟议修改</w:t>
      </w:r>
    </w:p>
    <w:p w:rsidR="00F4292A" w:rsidRPr="002B21C9" w:rsidRDefault="00F4292A" w:rsidP="00F4292A">
      <w:pPr>
        <w:jc w:val="center"/>
        <w:rPr>
          <w:rFonts w:ascii="SimSun" w:hAnsi="SimSun"/>
          <w:sz w:val="21"/>
        </w:rPr>
      </w:pPr>
    </w:p>
    <w:p w:rsidR="00F4292A" w:rsidRPr="002B21C9" w:rsidRDefault="00F4292A" w:rsidP="00F4292A">
      <w:pPr>
        <w:jc w:val="center"/>
        <w:rPr>
          <w:rFonts w:ascii="SimSun" w:hAnsi="SimSun"/>
          <w:sz w:val="21"/>
        </w:rPr>
      </w:pPr>
    </w:p>
    <w:p w:rsidR="00F4292A" w:rsidRPr="002B21C9" w:rsidRDefault="009D47FC" w:rsidP="00F4292A">
      <w:pPr>
        <w:jc w:val="center"/>
        <w:rPr>
          <w:rFonts w:ascii="SimHei" w:eastAsia="SimHei" w:hAnsi="SimHei"/>
          <w:sz w:val="21"/>
        </w:rPr>
      </w:pPr>
      <w:r w:rsidRPr="002B21C9">
        <w:rPr>
          <w:rFonts w:ascii="SimHei" w:eastAsia="SimHei" w:hAnsi="SimHei" w:hint="eastAsia"/>
          <w:sz w:val="21"/>
        </w:rPr>
        <w:t>目</w:t>
      </w:r>
      <w:r w:rsidR="002B21C9">
        <w:rPr>
          <w:rFonts w:ascii="SimHei" w:eastAsia="SimHei" w:hAnsi="SimHei" w:hint="eastAsia"/>
          <w:sz w:val="21"/>
        </w:rPr>
        <w:t xml:space="preserve">　</w:t>
      </w:r>
      <w:r w:rsidRPr="002B21C9">
        <w:rPr>
          <w:rFonts w:ascii="SimHei" w:eastAsia="SimHei" w:hAnsi="SimHei" w:hint="eastAsia"/>
          <w:sz w:val="21"/>
        </w:rPr>
        <w:t>录</w:t>
      </w:r>
    </w:p>
    <w:p w:rsidR="00F4292A" w:rsidRPr="002B21C9" w:rsidRDefault="00F4292A" w:rsidP="00F4292A">
      <w:pPr>
        <w:pStyle w:val="ONUME"/>
        <w:numPr>
          <w:ilvl w:val="0"/>
          <w:numId w:val="0"/>
        </w:numPr>
        <w:rPr>
          <w:rFonts w:ascii="SimSun" w:hAnsi="SimSun"/>
          <w:sz w:val="21"/>
        </w:rPr>
      </w:pPr>
    </w:p>
    <w:p w:rsidR="00156CFB" w:rsidRPr="002B21C9" w:rsidRDefault="00C718E1">
      <w:pPr>
        <w:pStyle w:val="10"/>
        <w:tabs>
          <w:tab w:val="right" w:leader="dot" w:pos="9345"/>
        </w:tabs>
        <w:rPr>
          <w:rFonts w:asciiTheme="minorHAnsi" w:eastAsiaTheme="minorEastAsia" w:hAnsiTheme="minorHAnsi" w:cstheme="minorBidi"/>
          <w:noProof/>
          <w:sz w:val="21"/>
          <w:szCs w:val="22"/>
        </w:rPr>
      </w:pPr>
      <w:r>
        <w:fldChar w:fldCharType="begin"/>
      </w:r>
      <w:r w:rsidR="00F4292A">
        <w:instrText xml:space="preserve"> TOC \t "RTitle(Main),1,RTitle(Sub),2" </w:instrText>
      </w:r>
      <w:r>
        <w:fldChar w:fldCharType="separate"/>
      </w:r>
      <w:r w:rsidR="00F452FE" w:rsidRPr="002B21C9">
        <w:rPr>
          <w:rFonts w:ascii="SimSun" w:hAnsi="SimSun" w:hint="eastAsia"/>
          <w:noProof/>
          <w:sz w:val="21"/>
        </w:rPr>
        <w:t>细则第12条之二</w:t>
      </w:r>
      <w:r w:rsidR="00156CFB" w:rsidRPr="002B21C9">
        <w:rPr>
          <w:i/>
          <w:noProof/>
          <w:sz w:val="21"/>
        </w:rPr>
        <w:t xml:space="preserve">  </w:t>
      </w:r>
      <w:r w:rsidR="00156CFB" w:rsidRPr="002B21C9">
        <w:rPr>
          <w:noProof/>
          <w:sz w:val="21"/>
        </w:rPr>
        <w:t xml:space="preserve"> </w:t>
      </w:r>
      <w:r w:rsidR="00F452FE" w:rsidRPr="002B21C9">
        <w:rPr>
          <w:rFonts w:ascii="SimSun" w:hAnsi="SimSun" w:hint="eastAsia"/>
          <w:noProof/>
          <w:color w:val="0000FF"/>
          <w:sz w:val="21"/>
          <w:u w:val="single"/>
        </w:rPr>
        <w:t>申请人提交关于在先检索的文件</w:t>
      </w:r>
      <w:r w:rsidR="00F452FE" w:rsidRPr="002B21C9">
        <w:rPr>
          <w:rFonts w:ascii="SimSun" w:hAnsi="SimSun" w:hint="eastAsia"/>
          <w:strike/>
          <w:noProof/>
          <w:color w:val="FF0000"/>
          <w:sz w:val="21"/>
        </w:rPr>
        <w:t>在先检索结果和在先申请的副本；译文</w:t>
      </w:r>
      <w:r w:rsidR="00156CFB" w:rsidRPr="002B21C9">
        <w:rPr>
          <w:rFonts w:ascii="SimSun" w:hAnsi="SimSun"/>
          <w:noProof/>
          <w:sz w:val="21"/>
        </w:rPr>
        <w:tab/>
      </w:r>
      <w:r w:rsidRPr="002B21C9">
        <w:rPr>
          <w:rFonts w:ascii="SimSun" w:hAnsi="SimSun"/>
          <w:noProof/>
          <w:sz w:val="21"/>
        </w:rPr>
        <w:fldChar w:fldCharType="begin"/>
      </w:r>
      <w:r w:rsidR="00156CFB" w:rsidRPr="002B21C9">
        <w:rPr>
          <w:rFonts w:ascii="SimSun" w:hAnsi="SimSun"/>
          <w:noProof/>
          <w:sz w:val="21"/>
        </w:rPr>
        <w:instrText xml:space="preserve"> PAGEREF _Toc418874127 \h </w:instrText>
      </w:r>
      <w:r w:rsidRPr="002B21C9">
        <w:rPr>
          <w:rFonts w:ascii="SimSun" w:hAnsi="SimSun"/>
          <w:noProof/>
          <w:sz w:val="21"/>
        </w:rPr>
      </w:r>
      <w:r w:rsidRPr="002B21C9">
        <w:rPr>
          <w:rFonts w:ascii="SimSun" w:hAnsi="SimSun"/>
          <w:noProof/>
          <w:sz w:val="21"/>
        </w:rPr>
        <w:fldChar w:fldCharType="separate"/>
      </w:r>
      <w:r w:rsidR="002B21C9">
        <w:rPr>
          <w:rFonts w:ascii="SimSun" w:hAnsi="SimSun"/>
          <w:noProof/>
          <w:sz w:val="21"/>
        </w:rPr>
        <w:t>2</w:t>
      </w:r>
      <w:r w:rsidRPr="002B21C9">
        <w:rPr>
          <w:rFonts w:ascii="SimSun" w:hAnsi="SimSun"/>
          <w:noProof/>
          <w:sz w:val="21"/>
        </w:rPr>
        <w:fldChar w:fldCharType="end"/>
      </w:r>
    </w:p>
    <w:p w:rsidR="00156CFB" w:rsidRPr="002B21C9" w:rsidRDefault="00F452FE">
      <w:pPr>
        <w:pStyle w:val="20"/>
        <w:tabs>
          <w:tab w:val="right" w:leader="dot" w:pos="9345"/>
        </w:tabs>
        <w:rPr>
          <w:rFonts w:asciiTheme="minorHAnsi" w:eastAsiaTheme="minorEastAsia" w:hAnsiTheme="minorHAnsi" w:cstheme="minorBidi"/>
          <w:noProof/>
          <w:sz w:val="21"/>
          <w:szCs w:val="22"/>
        </w:rPr>
      </w:pPr>
      <w:r w:rsidRPr="002B21C9">
        <w:rPr>
          <w:rFonts w:ascii="SimSun" w:hAnsi="SimSun"/>
          <w:noProof/>
          <w:sz w:val="21"/>
        </w:rPr>
        <w:t>12</w:t>
      </w:r>
      <w:r w:rsidRPr="002B21C9">
        <w:rPr>
          <w:rFonts w:ascii="SimSun" w:hAnsi="SimSun" w:hint="eastAsia"/>
          <w:noProof/>
          <w:sz w:val="21"/>
        </w:rPr>
        <w:t>之二.1</w:t>
      </w:r>
      <w:r w:rsidR="00156CFB" w:rsidRPr="002B21C9">
        <w:rPr>
          <w:i/>
          <w:noProof/>
          <w:sz w:val="21"/>
        </w:rPr>
        <w:t>   </w:t>
      </w:r>
      <w:r w:rsidRPr="002B21C9">
        <w:rPr>
          <w:rFonts w:ascii="KaiTi_GB2312" w:eastAsia="KaiTi_GB2312" w:hint="eastAsia"/>
          <w:i/>
          <w:noProof/>
          <w:color w:val="0000FF"/>
          <w:sz w:val="21"/>
          <w:u w:val="single"/>
        </w:rPr>
        <w:t>根据细则4.12</w:t>
      </w:r>
      <w:r w:rsidR="003C1235" w:rsidRPr="002B21C9">
        <w:rPr>
          <w:rFonts w:ascii="KaiTi_GB2312" w:eastAsia="KaiTi_GB2312" w:hint="eastAsia"/>
          <w:i/>
          <w:noProof/>
          <w:color w:val="0000FF"/>
          <w:sz w:val="21"/>
          <w:u w:val="single"/>
        </w:rPr>
        <w:t>提出要求时申请人提供</w:t>
      </w:r>
      <w:r w:rsidRPr="002B21C9">
        <w:rPr>
          <w:rFonts w:ascii="KaiTi_GB2312" w:eastAsia="KaiTi_GB2312" w:hint="eastAsia"/>
          <w:i/>
          <w:noProof/>
          <w:color w:val="0000FF"/>
          <w:sz w:val="21"/>
          <w:u w:val="single"/>
        </w:rPr>
        <w:t>关于在先检索的文件</w:t>
      </w:r>
      <w:r w:rsidRPr="002B21C9">
        <w:rPr>
          <w:rFonts w:ascii="KaiTi_GB2312" w:eastAsia="KaiTi_GB2312" w:hint="eastAsia"/>
          <w:i/>
          <w:strike/>
          <w:noProof/>
          <w:color w:val="FF0000"/>
          <w:sz w:val="21"/>
        </w:rPr>
        <w:t>在先检索结果和在先申请的副本；译文</w:t>
      </w:r>
      <w:r w:rsidR="00156CFB" w:rsidRPr="002B21C9">
        <w:rPr>
          <w:rFonts w:ascii="SimSun" w:hAnsi="SimSun"/>
          <w:noProof/>
          <w:sz w:val="21"/>
        </w:rPr>
        <w:tab/>
      </w:r>
      <w:r w:rsidR="00C718E1" w:rsidRPr="002B21C9">
        <w:rPr>
          <w:rFonts w:ascii="SimSun" w:hAnsi="SimSun"/>
          <w:noProof/>
          <w:sz w:val="21"/>
        </w:rPr>
        <w:fldChar w:fldCharType="begin"/>
      </w:r>
      <w:r w:rsidR="00156CFB" w:rsidRPr="002B21C9">
        <w:rPr>
          <w:rFonts w:ascii="SimSun" w:hAnsi="SimSun"/>
          <w:noProof/>
          <w:sz w:val="21"/>
        </w:rPr>
        <w:instrText xml:space="preserve"> PAGEREF _Toc418874128 \h </w:instrText>
      </w:r>
      <w:r w:rsidR="00C718E1" w:rsidRPr="002B21C9">
        <w:rPr>
          <w:rFonts w:ascii="SimSun" w:hAnsi="SimSun"/>
          <w:noProof/>
          <w:sz w:val="21"/>
        </w:rPr>
      </w:r>
      <w:r w:rsidR="00C718E1" w:rsidRPr="002B21C9">
        <w:rPr>
          <w:rFonts w:ascii="SimSun" w:hAnsi="SimSun"/>
          <w:noProof/>
          <w:sz w:val="21"/>
        </w:rPr>
        <w:fldChar w:fldCharType="separate"/>
      </w:r>
      <w:r w:rsidR="002B21C9">
        <w:rPr>
          <w:rFonts w:ascii="SimSun" w:hAnsi="SimSun"/>
          <w:noProof/>
          <w:sz w:val="21"/>
        </w:rPr>
        <w:t>2</w:t>
      </w:r>
      <w:r w:rsidR="00C718E1" w:rsidRPr="002B21C9">
        <w:rPr>
          <w:rFonts w:ascii="SimSun" w:hAnsi="SimSun"/>
          <w:noProof/>
          <w:sz w:val="21"/>
        </w:rPr>
        <w:fldChar w:fldCharType="end"/>
      </w:r>
    </w:p>
    <w:p w:rsidR="00156CFB" w:rsidRPr="002B21C9" w:rsidRDefault="00F452FE">
      <w:pPr>
        <w:pStyle w:val="20"/>
        <w:tabs>
          <w:tab w:val="right" w:leader="dot" w:pos="9345"/>
        </w:tabs>
        <w:rPr>
          <w:rFonts w:asciiTheme="minorHAnsi" w:eastAsiaTheme="minorEastAsia" w:hAnsiTheme="minorHAnsi" w:cstheme="minorBidi"/>
          <w:noProof/>
          <w:sz w:val="21"/>
          <w:szCs w:val="22"/>
        </w:rPr>
      </w:pPr>
      <w:r w:rsidRPr="002B21C9">
        <w:rPr>
          <w:rFonts w:ascii="SimSun" w:hAnsi="SimSun"/>
          <w:noProof/>
          <w:color w:val="0000FF"/>
          <w:sz w:val="21"/>
          <w:u w:val="single"/>
        </w:rPr>
        <w:t>12</w:t>
      </w:r>
      <w:r w:rsidRPr="002B21C9">
        <w:rPr>
          <w:rFonts w:ascii="SimSun" w:hAnsi="SimSun" w:hint="eastAsia"/>
          <w:noProof/>
          <w:color w:val="0000FF"/>
          <w:sz w:val="21"/>
          <w:u w:val="single"/>
        </w:rPr>
        <w:t>之二</w:t>
      </w:r>
      <w:r w:rsidRPr="002B21C9">
        <w:rPr>
          <w:rFonts w:ascii="SimSun" w:hAnsi="SimSun"/>
          <w:noProof/>
          <w:color w:val="0000FF"/>
          <w:sz w:val="21"/>
          <w:u w:val="single"/>
        </w:rPr>
        <w:t>.2</w:t>
      </w:r>
      <w:r w:rsidRPr="002B21C9">
        <w:rPr>
          <w:i/>
          <w:noProof/>
          <w:sz w:val="21"/>
        </w:rPr>
        <w:t> </w:t>
      </w:r>
      <w:r w:rsidR="00156CFB" w:rsidRPr="002B21C9">
        <w:rPr>
          <w:i/>
          <w:noProof/>
          <w:sz w:val="21"/>
        </w:rPr>
        <w:t>   </w:t>
      </w:r>
      <w:r w:rsidRPr="002B21C9">
        <w:rPr>
          <w:rFonts w:ascii="KaiTi_GB2312" w:eastAsia="KaiTi_GB2312" w:hint="eastAsia"/>
          <w:i/>
          <w:noProof/>
          <w:color w:val="0000FF"/>
          <w:sz w:val="21"/>
          <w:u w:val="single"/>
        </w:rPr>
        <w:t>根据细则4.12</w:t>
      </w:r>
      <w:r w:rsidR="00990684" w:rsidRPr="002B21C9">
        <w:rPr>
          <w:rFonts w:ascii="KaiTi_GB2312" w:eastAsia="KaiTi_GB2312" w:hint="eastAsia"/>
          <w:i/>
          <w:noProof/>
          <w:color w:val="0000FF"/>
          <w:sz w:val="21"/>
          <w:u w:val="single"/>
        </w:rPr>
        <w:t>提出要求时国际检索单位提出</w:t>
      </w:r>
      <w:r w:rsidRPr="002B21C9">
        <w:rPr>
          <w:rFonts w:ascii="KaiTi_GB2312" w:eastAsia="KaiTi_GB2312" w:hint="eastAsia"/>
          <w:i/>
          <w:noProof/>
          <w:color w:val="0000FF"/>
          <w:sz w:val="21"/>
          <w:u w:val="single"/>
        </w:rPr>
        <w:t>提供关于在</w:t>
      </w:r>
      <w:r w:rsidR="00990684" w:rsidRPr="002B21C9">
        <w:rPr>
          <w:rFonts w:ascii="KaiTi_GB2312" w:eastAsia="KaiTi_GB2312" w:hint="eastAsia"/>
          <w:i/>
          <w:noProof/>
          <w:color w:val="0000FF"/>
          <w:sz w:val="21"/>
          <w:u w:val="single"/>
        </w:rPr>
        <w:t>先检索</w:t>
      </w:r>
      <w:r w:rsidRPr="002B21C9">
        <w:rPr>
          <w:rFonts w:ascii="KaiTi_GB2312" w:eastAsia="KaiTi_GB2312" w:hint="eastAsia"/>
          <w:i/>
          <w:noProof/>
          <w:color w:val="0000FF"/>
          <w:sz w:val="21"/>
          <w:u w:val="single"/>
        </w:rPr>
        <w:t>文件</w:t>
      </w:r>
      <w:r w:rsidR="00990684" w:rsidRPr="002B21C9">
        <w:rPr>
          <w:rFonts w:ascii="KaiTi_GB2312" w:eastAsia="KaiTi_GB2312" w:hint="eastAsia"/>
          <w:i/>
          <w:noProof/>
          <w:color w:val="0000FF"/>
          <w:sz w:val="21"/>
          <w:u w:val="single"/>
        </w:rPr>
        <w:t>的要求</w:t>
      </w:r>
      <w:r w:rsidR="00156CFB" w:rsidRPr="002B21C9">
        <w:rPr>
          <w:rFonts w:ascii="SimSun" w:hAnsi="SimSun"/>
          <w:noProof/>
          <w:sz w:val="21"/>
        </w:rPr>
        <w:tab/>
      </w:r>
      <w:r w:rsidR="00C718E1" w:rsidRPr="002B21C9">
        <w:rPr>
          <w:rFonts w:ascii="SimSun" w:hAnsi="SimSun"/>
          <w:noProof/>
          <w:sz w:val="21"/>
        </w:rPr>
        <w:fldChar w:fldCharType="begin"/>
      </w:r>
      <w:r w:rsidR="00156CFB" w:rsidRPr="002B21C9">
        <w:rPr>
          <w:rFonts w:ascii="SimSun" w:hAnsi="SimSun"/>
          <w:noProof/>
          <w:sz w:val="21"/>
        </w:rPr>
        <w:instrText xml:space="preserve"> PAGEREF _Toc418874129 \h </w:instrText>
      </w:r>
      <w:r w:rsidR="00C718E1" w:rsidRPr="002B21C9">
        <w:rPr>
          <w:rFonts w:ascii="SimSun" w:hAnsi="SimSun"/>
          <w:noProof/>
          <w:sz w:val="21"/>
        </w:rPr>
      </w:r>
      <w:r w:rsidR="00C718E1" w:rsidRPr="002B21C9">
        <w:rPr>
          <w:rFonts w:ascii="SimSun" w:hAnsi="SimSun"/>
          <w:noProof/>
          <w:sz w:val="21"/>
        </w:rPr>
        <w:fldChar w:fldCharType="separate"/>
      </w:r>
      <w:r w:rsidR="002B21C9">
        <w:rPr>
          <w:rFonts w:ascii="SimSun" w:hAnsi="SimSun"/>
          <w:noProof/>
          <w:sz w:val="21"/>
        </w:rPr>
        <w:t>4</w:t>
      </w:r>
      <w:r w:rsidR="00C718E1" w:rsidRPr="002B21C9">
        <w:rPr>
          <w:rFonts w:ascii="SimSun" w:hAnsi="SimSun"/>
          <w:noProof/>
          <w:sz w:val="21"/>
        </w:rPr>
        <w:fldChar w:fldCharType="end"/>
      </w:r>
    </w:p>
    <w:p w:rsidR="00156CFB" w:rsidRPr="002B21C9" w:rsidRDefault="00F452FE">
      <w:pPr>
        <w:pStyle w:val="10"/>
        <w:tabs>
          <w:tab w:val="right" w:leader="dot" w:pos="9345"/>
        </w:tabs>
        <w:rPr>
          <w:rFonts w:asciiTheme="minorHAnsi" w:eastAsiaTheme="minorEastAsia" w:hAnsiTheme="minorHAnsi" w:cstheme="minorBidi"/>
          <w:noProof/>
          <w:sz w:val="21"/>
          <w:szCs w:val="22"/>
        </w:rPr>
      </w:pPr>
      <w:r w:rsidRPr="002B21C9">
        <w:rPr>
          <w:rFonts w:ascii="SimSun" w:hAnsi="SimSun" w:hint="eastAsia"/>
          <w:noProof/>
          <w:color w:val="0000FF"/>
          <w:sz w:val="21"/>
          <w:u w:val="single"/>
        </w:rPr>
        <w:t>细则第</w:t>
      </w:r>
      <w:r w:rsidRPr="002B21C9">
        <w:rPr>
          <w:rFonts w:ascii="SimSun" w:hAnsi="SimSun"/>
          <w:noProof/>
          <w:color w:val="0000FF"/>
          <w:sz w:val="21"/>
          <w:u w:val="single"/>
        </w:rPr>
        <w:t>23</w:t>
      </w:r>
      <w:r w:rsidRPr="002B21C9">
        <w:rPr>
          <w:rFonts w:ascii="SimSun" w:hAnsi="SimSun" w:hint="eastAsia"/>
          <w:noProof/>
          <w:color w:val="0000FF"/>
          <w:sz w:val="21"/>
          <w:u w:val="single"/>
        </w:rPr>
        <w:t>条之二</w:t>
      </w:r>
      <w:r w:rsidR="00156CFB" w:rsidRPr="002B21C9">
        <w:rPr>
          <w:i/>
          <w:noProof/>
          <w:sz w:val="21"/>
        </w:rPr>
        <w:t xml:space="preserve">   </w:t>
      </w:r>
      <w:r w:rsidRPr="002B21C9">
        <w:rPr>
          <w:rFonts w:ascii="SimSun" w:hAnsi="SimSun" w:hint="eastAsia"/>
          <w:noProof/>
          <w:color w:val="0000FF"/>
          <w:sz w:val="21"/>
          <w:u w:val="single"/>
        </w:rPr>
        <w:t>传送关于在先检索或分类的文件</w:t>
      </w:r>
      <w:r w:rsidR="00156CFB" w:rsidRPr="002B21C9">
        <w:rPr>
          <w:rFonts w:ascii="SimSun" w:hAnsi="SimSun"/>
          <w:noProof/>
          <w:sz w:val="21"/>
        </w:rPr>
        <w:tab/>
      </w:r>
      <w:r w:rsidR="00C718E1" w:rsidRPr="002B21C9">
        <w:rPr>
          <w:rFonts w:ascii="SimSun" w:hAnsi="SimSun"/>
          <w:noProof/>
          <w:sz w:val="21"/>
        </w:rPr>
        <w:fldChar w:fldCharType="begin"/>
      </w:r>
      <w:r w:rsidR="00156CFB" w:rsidRPr="002B21C9">
        <w:rPr>
          <w:rFonts w:ascii="SimSun" w:hAnsi="SimSun"/>
          <w:noProof/>
          <w:sz w:val="21"/>
        </w:rPr>
        <w:instrText xml:space="preserve"> PAGEREF _Toc418874130 \h </w:instrText>
      </w:r>
      <w:r w:rsidR="00C718E1" w:rsidRPr="002B21C9">
        <w:rPr>
          <w:rFonts w:ascii="SimSun" w:hAnsi="SimSun"/>
          <w:noProof/>
          <w:sz w:val="21"/>
        </w:rPr>
      </w:r>
      <w:r w:rsidR="00C718E1" w:rsidRPr="002B21C9">
        <w:rPr>
          <w:rFonts w:ascii="SimSun" w:hAnsi="SimSun"/>
          <w:noProof/>
          <w:sz w:val="21"/>
        </w:rPr>
        <w:fldChar w:fldCharType="separate"/>
      </w:r>
      <w:r w:rsidR="002B21C9">
        <w:rPr>
          <w:rFonts w:ascii="SimSun" w:hAnsi="SimSun"/>
          <w:noProof/>
          <w:sz w:val="21"/>
        </w:rPr>
        <w:t>6</w:t>
      </w:r>
      <w:r w:rsidR="00C718E1" w:rsidRPr="002B21C9">
        <w:rPr>
          <w:rFonts w:ascii="SimSun" w:hAnsi="SimSun"/>
          <w:noProof/>
          <w:sz w:val="21"/>
        </w:rPr>
        <w:fldChar w:fldCharType="end"/>
      </w:r>
    </w:p>
    <w:p w:rsidR="00156CFB" w:rsidRPr="002B21C9" w:rsidRDefault="00F452FE">
      <w:pPr>
        <w:pStyle w:val="20"/>
        <w:tabs>
          <w:tab w:val="right" w:leader="dot" w:pos="9345"/>
        </w:tabs>
        <w:rPr>
          <w:rFonts w:asciiTheme="minorHAnsi" w:eastAsiaTheme="minorEastAsia" w:hAnsiTheme="minorHAnsi" w:cstheme="minorBidi"/>
          <w:noProof/>
          <w:sz w:val="21"/>
          <w:szCs w:val="22"/>
        </w:rPr>
      </w:pPr>
      <w:r w:rsidRPr="002B21C9">
        <w:rPr>
          <w:rFonts w:ascii="SimSun" w:hAnsi="SimSun"/>
          <w:noProof/>
          <w:color w:val="0000FF"/>
          <w:sz w:val="21"/>
          <w:u w:val="single"/>
        </w:rPr>
        <w:t>23</w:t>
      </w:r>
      <w:r w:rsidRPr="002B21C9">
        <w:rPr>
          <w:rFonts w:ascii="SimSun" w:hAnsi="SimSun" w:hint="eastAsia"/>
          <w:noProof/>
          <w:color w:val="0000FF"/>
          <w:sz w:val="21"/>
          <w:u w:val="single"/>
        </w:rPr>
        <w:t>之二.</w:t>
      </w:r>
      <w:r w:rsidRPr="002B21C9">
        <w:rPr>
          <w:rFonts w:ascii="SimSun" w:hAnsi="SimSun"/>
          <w:noProof/>
          <w:color w:val="0000FF"/>
          <w:sz w:val="21"/>
          <w:u w:val="single"/>
        </w:rPr>
        <w:t>1</w:t>
      </w:r>
      <w:r w:rsidR="00156CFB" w:rsidRPr="002B21C9">
        <w:rPr>
          <w:i/>
          <w:noProof/>
          <w:sz w:val="21"/>
        </w:rPr>
        <w:t>   </w:t>
      </w:r>
      <w:r w:rsidRPr="002B21C9">
        <w:rPr>
          <w:rFonts w:ascii="KaiTi_GB2312" w:eastAsia="KaiTi_GB2312" w:hint="eastAsia"/>
          <w:i/>
          <w:noProof/>
          <w:color w:val="0000FF"/>
          <w:sz w:val="21"/>
          <w:u w:val="single"/>
        </w:rPr>
        <w:t>根据细则4.12提出要求时传送关于在先检索的文件</w:t>
      </w:r>
      <w:r w:rsidR="00156CFB" w:rsidRPr="002B21C9">
        <w:rPr>
          <w:rFonts w:ascii="SimSun" w:hAnsi="SimSun"/>
          <w:noProof/>
          <w:sz w:val="21"/>
        </w:rPr>
        <w:tab/>
      </w:r>
      <w:r w:rsidR="00C718E1" w:rsidRPr="002B21C9">
        <w:rPr>
          <w:rFonts w:ascii="SimSun" w:hAnsi="SimSun"/>
          <w:noProof/>
          <w:sz w:val="21"/>
        </w:rPr>
        <w:fldChar w:fldCharType="begin"/>
      </w:r>
      <w:r w:rsidR="00156CFB" w:rsidRPr="002B21C9">
        <w:rPr>
          <w:rFonts w:ascii="SimSun" w:hAnsi="SimSun"/>
          <w:noProof/>
          <w:sz w:val="21"/>
        </w:rPr>
        <w:instrText xml:space="preserve"> PAGEREF _Toc418874131 \h </w:instrText>
      </w:r>
      <w:r w:rsidR="00C718E1" w:rsidRPr="002B21C9">
        <w:rPr>
          <w:rFonts w:ascii="SimSun" w:hAnsi="SimSun"/>
          <w:noProof/>
          <w:sz w:val="21"/>
        </w:rPr>
      </w:r>
      <w:r w:rsidR="00C718E1" w:rsidRPr="002B21C9">
        <w:rPr>
          <w:rFonts w:ascii="SimSun" w:hAnsi="SimSun"/>
          <w:noProof/>
          <w:sz w:val="21"/>
        </w:rPr>
        <w:fldChar w:fldCharType="separate"/>
      </w:r>
      <w:r w:rsidR="002B21C9">
        <w:rPr>
          <w:rFonts w:ascii="SimSun" w:hAnsi="SimSun"/>
          <w:noProof/>
          <w:sz w:val="21"/>
        </w:rPr>
        <w:t>6</w:t>
      </w:r>
      <w:r w:rsidR="00C718E1" w:rsidRPr="002B21C9">
        <w:rPr>
          <w:rFonts w:ascii="SimSun" w:hAnsi="SimSun"/>
          <w:noProof/>
          <w:sz w:val="21"/>
        </w:rPr>
        <w:fldChar w:fldCharType="end"/>
      </w:r>
    </w:p>
    <w:p w:rsidR="00156CFB" w:rsidRPr="002B21C9" w:rsidRDefault="00F452FE">
      <w:pPr>
        <w:pStyle w:val="20"/>
        <w:tabs>
          <w:tab w:val="right" w:leader="dot" w:pos="9345"/>
        </w:tabs>
        <w:rPr>
          <w:rFonts w:asciiTheme="minorHAnsi" w:eastAsiaTheme="minorEastAsia" w:hAnsiTheme="minorHAnsi" w:cstheme="minorBidi"/>
          <w:noProof/>
          <w:sz w:val="21"/>
          <w:szCs w:val="22"/>
        </w:rPr>
      </w:pPr>
      <w:r w:rsidRPr="002B21C9">
        <w:rPr>
          <w:rFonts w:ascii="SimSun" w:hAnsi="SimSun"/>
          <w:noProof/>
          <w:color w:val="0000FF"/>
          <w:sz w:val="21"/>
          <w:u w:val="single"/>
        </w:rPr>
        <w:t>23</w:t>
      </w:r>
      <w:r w:rsidRPr="002B21C9">
        <w:rPr>
          <w:rFonts w:ascii="SimSun" w:hAnsi="SimSun" w:hint="eastAsia"/>
          <w:noProof/>
          <w:color w:val="0000FF"/>
          <w:sz w:val="21"/>
          <w:u w:val="single"/>
        </w:rPr>
        <w:t>之二</w:t>
      </w:r>
      <w:r w:rsidRPr="002B21C9">
        <w:rPr>
          <w:rFonts w:ascii="SimSun" w:hAnsi="SimSun"/>
          <w:noProof/>
          <w:color w:val="0000FF"/>
          <w:sz w:val="21"/>
          <w:u w:val="single"/>
        </w:rPr>
        <w:t>.2</w:t>
      </w:r>
      <w:r w:rsidR="00156CFB" w:rsidRPr="002B21C9">
        <w:rPr>
          <w:i/>
          <w:noProof/>
          <w:sz w:val="21"/>
        </w:rPr>
        <w:t>  </w:t>
      </w:r>
      <w:r w:rsidRPr="002B21C9">
        <w:rPr>
          <w:rFonts w:ascii="KaiTi_GB2312" w:eastAsia="KaiTi_GB2312" w:hint="eastAsia"/>
          <w:i/>
          <w:noProof/>
          <w:color w:val="0000FF"/>
          <w:sz w:val="21"/>
          <w:u w:val="single"/>
        </w:rPr>
        <w:t>根据细则41.2传送关于在先检索或分类的文件</w:t>
      </w:r>
      <w:r w:rsidR="00156CFB" w:rsidRPr="002B21C9">
        <w:rPr>
          <w:rFonts w:ascii="SimSun" w:hAnsi="SimSun"/>
          <w:noProof/>
          <w:sz w:val="21"/>
        </w:rPr>
        <w:tab/>
      </w:r>
      <w:r w:rsidR="00C718E1" w:rsidRPr="002B21C9">
        <w:rPr>
          <w:rFonts w:ascii="SimSun" w:hAnsi="SimSun"/>
          <w:noProof/>
          <w:sz w:val="21"/>
        </w:rPr>
        <w:fldChar w:fldCharType="begin"/>
      </w:r>
      <w:r w:rsidR="00156CFB" w:rsidRPr="002B21C9">
        <w:rPr>
          <w:rFonts w:ascii="SimSun" w:hAnsi="SimSun"/>
          <w:noProof/>
          <w:sz w:val="21"/>
        </w:rPr>
        <w:instrText xml:space="preserve"> PAGEREF _Toc418874132 \h </w:instrText>
      </w:r>
      <w:r w:rsidR="00C718E1" w:rsidRPr="002B21C9">
        <w:rPr>
          <w:rFonts w:ascii="SimSun" w:hAnsi="SimSun"/>
          <w:noProof/>
          <w:sz w:val="21"/>
        </w:rPr>
      </w:r>
      <w:r w:rsidR="00C718E1" w:rsidRPr="002B21C9">
        <w:rPr>
          <w:rFonts w:ascii="SimSun" w:hAnsi="SimSun"/>
          <w:noProof/>
          <w:sz w:val="21"/>
        </w:rPr>
        <w:fldChar w:fldCharType="separate"/>
      </w:r>
      <w:r w:rsidR="002B21C9">
        <w:rPr>
          <w:rFonts w:ascii="SimSun" w:hAnsi="SimSun"/>
          <w:noProof/>
          <w:sz w:val="21"/>
        </w:rPr>
        <w:t>7</w:t>
      </w:r>
      <w:r w:rsidR="00C718E1" w:rsidRPr="002B21C9">
        <w:rPr>
          <w:rFonts w:ascii="SimSun" w:hAnsi="SimSun"/>
          <w:noProof/>
          <w:sz w:val="21"/>
        </w:rPr>
        <w:fldChar w:fldCharType="end"/>
      </w:r>
    </w:p>
    <w:p w:rsidR="00156CFB" w:rsidRPr="002B21C9" w:rsidRDefault="00F452FE">
      <w:pPr>
        <w:pStyle w:val="10"/>
        <w:tabs>
          <w:tab w:val="right" w:leader="dot" w:pos="9345"/>
        </w:tabs>
        <w:rPr>
          <w:rFonts w:asciiTheme="minorHAnsi" w:eastAsiaTheme="minorEastAsia" w:hAnsiTheme="minorHAnsi" w:cstheme="minorBidi"/>
          <w:noProof/>
          <w:sz w:val="21"/>
          <w:szCs w:val="22"/>
        </w:rPr>
      </w:pPr>
      <w:r w:rsidRPr="002B21C9">
        <w:rPr>
          <w:rFonts w:ascii="SimSun" w:hAnsi="SimSun" w:hint="eastAsia"/>
          <w:noProof/>
          <w:sz w:val="21"/>
        </w:rPr>
        <w:t>细则第41条</w:t>
      </w:r>
      <w:r w:rsidR="00156CFB" w:rsidRPr="002B21C9">
        <w:rPr>
          <w:i/>
          <w:noProof/>
          <w:sz w:val="21"/>
        </w:rPr>
        <w:t xml:space="preserve">   </w:t>
      </w:r>
      <w:r w:rsidRPr="002B21C9">
        <w:rPr>
          <w:rFonts w:ascii="SimSun" w:hAnsi="SimSun" w:hint="eastAsia"/>
          <w:noProof/>
          <w:sz w:val="21"/>
        </w:rPr>
        <w:t>考虑在先检索的结果</w:t>
      </w:r>
      <w:r w:rsidR="00156CFB" w:rsidRPr="002B21C9">
        <w:rPr>
          <w:rFonts w:ascii="SimSun" w:hAnsi="SimSun"/>
          <w:noProof/>
          <w:sz w:val="21"/>
        </w:rPr>
        <w:tab/>
      </w:r>
      <w:r w:rsidR="00C718E1" w:rsidRPr="002B21C9">
        <w:rPr>
          <w:rFonts w:ascii="SimSun" w:hAnsi="SimSun"/>
          <w:noProof/>
          <w:sz w:val="21"/>
        </w:rPr>
        <w:fldChar w:fldCharType="begin"/>
      </w:r>
      <w:r w:rsidR="00156CFB" w:rsidRPr="002B21C9">
        <w:rPr>
          <w:rFonts w:ascii="SimSun" w:hAnsi="SimSun"/>
          <w:noProof/>
          <w:sz w:val="21"/>
        </w:rPr>
        <w:instrText xml:space="preserve"> PAGEREF _Toc418874133 \h </w:instrText>
      </w:r>
      <w:r w:rsidR="00C718E1" w:rsidRPr="002B21C9">
        <w:rPr>
          <w:rFonts w:ascii="SimSun" w:hAnsi="SimSun"/>
          <w:noProof/>
          <w:sz w:val="21"/>
        </w:rPr>
      </w:r>
      <w:r w:rsidR="00C718E1" w:rsidRPr="002B21C9">
        <w:rPr>
          <w:rFonts w:ascii="SimSun" w:hAnsi="SimSun"/>
          <w:noProof/>
          <w:sz w:val="21"/>
        </w:rPr>
        <w:fldChar w:fldCharType="separate"/>
      </w:r>
      <w:r w:rsidR="002B21C9">
        <w:rPr>
          <w:rFonts w:ascii="SimSun" w:hAnsi="SimSun"/>
          <w:noProof/>
          <w:sz w:val="21"/>
        </w:rPr>
        <w:t>9</w:t>
      </w:r>
      <w:r w:rsidR="00C718E1" w:rsidRPr="002B21C9">
        <w:rPr>
          <w:rFonts w:ascii="SimSun" w:hAnsi="SimSun"/>
          <w:noProof/>
          <w:sz w:val="21"/>
        </w:rPr>
        <w:fldChar w:fldCharType="end"/>
      </w:r>
    </w:p>
    <w:p w:rsidR="00156CFB" w:rsidRPr="002B21C9" w:rsidRDefault="00156CFB">
      <w:pPr>
        <w:pStyle w:val="20"/>
        <w:tabs>
          <w:tab w:val="right" w:leader="dot" w:pos="9345"/>
        </w:tabs>
        <w:rPr>
          <w:rFonts w:asciiTheme="minorHAnsi" w:eastAsiaTheme="minorEastAsia" w:hAnsiTheme="minorHAnsi" w:cstheme="minorBidi"/>
          <w:noProof/>
          <w:sz w:val="21"/>
          <w:szCs w:val="22"/>
        </w:rPr>
      </w:pPr>
      <w:r w:rsidRPr="002B21C9">
        <w:rPr>
          <w:rFonts w:ascii="SimSun" w:hAnsi="SimSun"/>
          <w:noProof/>
          <w:sz w:val="21"/>
        </w:rPr>
        <w:t>41.1</w:t>
      </w:r>
      <w:r w:rsidRPr="002B21C9">
        <w:rPr>
          <w:i/>
          <w:noProof/>
          <w:sz w:val="21"/>
        </w:rPr>
        <w:t>   </w:t>
      </w:r>
      <w:r w:rsidR="00F452FE" w:rsidRPr="002B21C9">
        <w:rPr>
          <w:rFonts w:ascii="KaiTi_GB2312" w:eastAsia="KaiTi_GB2312" w:hint="eastAsia"/>
          <w:i/>
          <w:noProof/>
          <w:color w:val="0000FF"/>
          <w:sz w:val="21"/>
          <w:u w:val="single"/>
        </w:rPr>
        <w:t>根据细则4.12提出要求时考虑在先检索的结果</w:t>
      </w:r>
      <w:r w:rsidRPr="002B21C9">
        <w:rPr>
          <w:rFonts w:ascii="SimSun" w:hAnsi="SimSun"/>
          <w:noProof/>
          <w:sz w:val="21"/>
        </w:rPr>
        <w:tab/>
      </w:r>
      <w:r w:rsidR="00C718E1" w:rsidRPr="002B21C9">
        <w:rPr>
          <w:rFonts w:ascii="SimSun" w:hAnsi="SimSun"/>
          <w:noProof/>
          <w:sz w:val="21"/>
        </w:rPr>
        <w:fldChar w:fldCharType="begin"/>
      </w:r>
      <w:r w:rsidRPr="002B21C9">
        <w:rPr>
          <w:rFonts w:ascii="SimSun" w:hAnsi="SimSun"/>
          <w:noProof/>
          <w:sz w:val="21"/>
        </w:rPr>
        <w:instrText xml:space="preserve"> PAGEREF _Toc418874134 \h </w:instrText>
      </w:r>
      <w:r w:rsidR="00C718E1" w:rsidRPr="002B21C9">
        <w:rPr>
          <w:rFonts w:ascii="SimSun" w:hAnsi="SimSun"/>
          <w:noProof/>
          <w:sz w:val="21"/>
        </w:rPr>
      </w:r>
      <w:r w:rsidR="00C718E1" w:rsidRPr="002B21C9">
        <w:rPr>
          <w:rFonts w:ascii="SimSun" w:hAnsi="SimSun"/>
          <w:noProof/>
          <w:sz w:val="21"/>
        </w:rPr>
        <w:fldChar w:fldCharType="separate"/>
      </w:r>
      <w:r w:rsidR="002B21C9">
        <w:rPr>
          <w:rFonts w:ascii="SimSun" w:hAnsi="SimSun"/>
          <w:noProof/>
          <w:sz w:val="21"/>
        </w:rPr>
        <w:t>9</w:t>
      </w:r>
      <w:r w:rsidR="00C718E1" w:rsidRPr="002B21C9">
        <w:rPr>
          <w:rFonts w:ascii="SimSun" w:hAnsi="SimSun"/>
          <w:noProof/>
          <w:sz w:val="21"/>
        </w:rPr>
        <w:fldChar w:fldCharType="end"/>
      </w:r>
    </w:p>
    <w:p w:rsidR="00156CFB" w:rsidRPr="002B21C9" w:rsidRDefault="00156CFB">
      <w:pPr>
        <w:pStyle w:val="20"/>
        <w:tabs>
          <w:tab w:val="right" w:leader="dot" w:pos="9345"/>
        </w:tabs>
        <w:rPr>
          <w:rFonts w:asciiTheme="minorHAnsi" w:eastAsiaTheme="minorEastAsia" w:hAnsiTheme="minorHAnsi" w:cstheme="minorBidi"/>
          <w:noProof/>
          <w:sz w:val="21"/>
          <w:szCs w:val="22"/>
        </w:rPr>
      </w:pPr>
      <w:r w:rsidRPr="002B21C9">
        <w:rPr>
          <w:rFonts w:ascii="SimSun" w:hAnsi="SimSun"/>
          <w:noProof/>
          <w:color w:val="0000FF"/>
          <w:sz w:val="21"/>
          <w:u w:val="single"/>
        </w:rPr>
        <w:t>41.2</w:t>
      </w:r>
      <w:r w:rsidRPr="002B21C9">
        <w:rPr>
          <w:i/>
          <w:noProof/>
          <w:sz w:val="21"/>
        </w:rPr>
        <w:t>   </w:t>
      </w:r>
      <w:r w:rsidR="00F452FE" w:rsidRPr="002B21C9">
        <w:rPr>
          <w:rFonts w:ascii="KaiTi_GB2312" w:eastAsia="KaiTi_GB2312" w:hint="eastAsia"/>
          <w:i/>
          <w:noProof/>
          <w:color w:val="0000FF"/>
          <w:sz w:val="21"/>
          <w:u w:val="single"/>
        </w:rPr>
        <w:t>在</w:t>
      </w:r>
      <w:r w:rsidR="00400B72">
        <w:rPr>
          <w:rFonts w:ascii="KaiTi_GB2312" w:eastAsia="KaiTi_GB2312" w:hint="eastAsia"/>
          <w:i/>
          <w:noProof/>
          <w:color w:val="0000FF"/>
          <w:sz w:val="21"/>
          <w:u w:val="single"/>
        </w:rPr>
        <w:t>其他</w:t>
      </w:r>
      <w:r w:rsidR="00F452FE" w:rsidRPr="002B21C9">
        <w:rPr>
          <w:rFonts w:ascii="KaiTi_GB2312" w:eastAsia="KaiTi_GB2312" w:hint="eastAsia"/>
          <w:i/>
          <w:noProof/>
          <w:color w:val="0000FF"/>
          <w:sz w:val="21"/>
          <w:u w:val="single"/>
        </w:rPr>
        <w:t>情况下考虑在先检索的结果</w:t>
      </w:r>
      <w:r w:rsidRPr="002B21C9">
        <w:rPr>
          <w:rFonts w:ascii="SimSun" w:hAnsi="SimSun"/>
          <w:noProof/>
          <w:sz w:val="21"/>
        </w:rPr>
        <w:tab/>
      </w:r>
      <w:r w:rsidR="00C718E1" w:rsidRPr="002B21C9">
        <w:rPr>
          <w:rFonts w:ascii="SimSun" w:hAnsi="SimSun"/>
          <w:noProof/>
          <w:sz w:val="21"/>
        </w:rPr>
        <w:fldChar w:fldCharType="begin"/>
      </w:r>
      <w:r w:rsidRPr="002B21C9">
        <w:rPr>
          <w:rFonts w:ascii="SimSun" w:hAnsi="SimSun"/>
          <w:noProof/>
          <w:sz w:val="21"/>
        </w:rPr>
        <w:instrText xml:space="preserve"> PAGEREF _Toc418874135 \h </w:instrText>
      </w:r>
      <w:r w:rsidR="00C718E1" w:rsidRPr="002B21C9">
        <w:rPr>
          <w:rFonts w:ascii="SimSun" w:hAnsi="SimSun"/>
          <w:noProof/>
          <w:sz w:val="21"/>
        </w:rPr>
      </w:r>
      <w:r w:rsidR="00C718E1" w:rsidRPr="002B21C9">
        <w:rPr>
          <w:rFonts w:ascii="SimSun" w:hAnsi="SimSun"/>
          <w:noProof/>
          <w:sz w:val="21"/>
        </w:rPr>
        <w:fldChar w:fldCharType="separate"/>
      </w:r>
      <w:r w:rsidR="002B21C9">
        <w:rPr>
          <w:rFonts w:ascii="SimSun" w:hAnsi="SimSun"/>
          <w:noProof/>
          <w:sz w:val="21"/>
        </w:rPr>
        <w:t>9</w:t>
      </w:r>
      <w:r w:rsidR="00C718E1" w:rsidRPr="002B21C9">
        <w:rPr>
          <w:rFonts w:ascii="SimSun" w:hAnsi="SimSun"/>
          <w:noProof/>
          <w:sz w:val="21"/>
        </w:rPr>
        <w:fldChar w:fldCharType="end"/>
      </w:r>
    </w:p>
    <w:p w:rsidR="00F4292A" w:rsidRPr="002B21C9" w:rsidRDefault="00C718E1" w:rsidP="00F4292A">
      <w:pPr>
        <w:rPr>
          <w:rFonts w:ascii="SimSun" w:hAnsi="SimSun"/>
          <w:sz w:val="21"/>
        </w:rPr>
      </w:pPr>
      <w:r>
        <w:fldChar w:fldCharType="end"/>
      </w:r>
    </w:p>
    <w:p w:rsidR="00F4292A" w:rsidRPr="002B21C9" w:rsidRDefault="00F452FE" w:rsidP="00F4292A">
      <w:pPr>
        <w:pStyle w:val="RTitleMain"/>
        <w:rPr>
          <w:rFonts w:ascii="SimSun" w:eastAsia="SimSun" w:hAnsi="SimSun"/>
          <w:sz w:val="21"/>
          <w:lang w:eastAsia="zh-CN"/>
        </w:rPr>
      </w:pPr>
      <w:bookmarkStart w:id="4" w:name="_Toc418874127"/>
      <w:r w:rsidRPr="002B21C9">
        <w:rPr>
          <w:rFonts w:ascii="SimSun" w:eastAsia="SimSun" w:hAnsi="SimSun" w:hint="eastAsia"/>
          <w:sz w:val="21"/>
          <w:lang w:eastAsia="zh-CN"/>
        </w:rPr>
        <w:lastRenderedPageBreak/>
        <w:t>细则第</w:t>
      </w:r>
      <w:r w:rsidRPr="002B21C9">
        <w:rPr>
          <w:rFonts w:ascii="SimSun" w:eastAsia="SimSun" w:hAnsi="SimSun"/>
          <w:sz w:val="21"/>
          <w:lang w:eastAsia="zh-CN"/>
        </w:rPr>
        <w:t>12</w:t>
      </w:r>
      <w:r w:rsidRPr="002B21C9">
        <w:rPr>
          <w:rFonts w:ascii="SimSun" w:eastAsia="SimSun" w:hAnsi="SimSun" w:hint="eastAsia"/>
          <w:sz w:val="21"/>
          <w:lang w:eastAsia="zh-CN"/>
        </w:rPr>
        <w:t>条之二</w:t>
      </w:r>
      <w:r w:rsidR="00F4292A" w:rsidRPr="002B21C9">
        <w:rPr>
          <w:rFonts w:ascii="SimSun" w:eastAsia="SimSun" w:hAnsi="SimSun"/>
          <w:sz w:val="21"/>
          <w:lang w:eastAsia="zh-CN"/>
        </w:rPr>
        <w:br/>
      </w:r>
      <w:r w:rsidRPr="002B21C9">
        <w:rPr>
          <w:rStyle w:val="RInsertedText"/>
          <w:rFonts w:ascii="SimSun" w:eastAsia="SimSun" w:hAnsi="SimSun" w:hint="eastAsia"/>
          <w:sz w:val="21"/>
          <w:lang w:eastAsia="zh-CN"/>
        </w:rPr>
        <w:t>申请人提交关于在先检索的文件</w:t>
      </w:r>
      <w:r w:rsidR="00F4292A" w:rsidRPr="002B21C9">
        <w:rPr>
          <w:rStyle w:val="RInsertedText"/>
          <w:rFonts w:ascii="SimSun" w:eastAsia="SimSun" w:hAnsi="SimSun"/>
          <w:sz w:val="21"/>
          <w:lang w:eastAsia="zh-CN"/>
        </w:rPr>
        <w:br/>
      </w:r>
      <w:bookmarkEnd w:id="4"/>
      <w:r w:rsidRPr="002B21C9">
        <w:rPr>
          <w:rStyle w:val="RDeletedText"/>
          <w:rFonts w:ascii="SimSun" w:eastAsia="SimSun" w:hAnsi="SimSun" w:cs="SimSun" w:hint="eastAsia"/>
          <w:sz w:val="21"/>
          <w:lang w:eastAsia="zh-CN"/>
        </w:rPr>
        <w:t>在先检索结果和在先申请的副本；译文</w:t>
      </w:r>
    </w:p>
    <w:p w:rsidR="00F4292A" w:rsidRPr="002B21C9" w:rsidRDefault="003C1235" w:rsidP="00400B72">
      <w:pPr>
        <w:pStyle w:val="RTitleSub"/>
        <w:jc w:val="both"/>
        <w:rPr>
          <w:rFonts w:ascii="SimSun" w:eastAsia="SimSun" w:hAnsi="SimSun"/>
          <w:sz w:val="21"/>
          <w:lang w:eastAsia="zh-CN"/>
        </w:rPr>
      </w:pPr>
      <w:bookmarkStart w:id="5" w:name="_Toc409447633"/>
      <w:bookmarkStart w:id="6" w:name="_Toc418874128"/>
      <w:r w:rsidRPr="002B21C9">
        <w:rPr>
          <w:rFonts w:ascii="SimSun" w:eastAsia="SimSun" w:hAnsi="SimSun" w:hint="eastAsia"/>
          <w:sz w:val="21"/>
          <w:lang w:eastAsia="zh-CN"/>
        </w:rPr>
        <w:t>12之二.1</w:t>
      </w:r>
      <w:r w:rsidR="00F4292A" w:rsidRPr="002B21C9">
        <w:rPr>
          <w:rFonts w:eastAsia="SimSun" w:cs="Arial"/>
          <w:i/>
          <w:noProof/>
          <w:sz w:val="21"/>
          <w:lang w:eastAsia="zh-CN"/>
        </w:rPr>
        <w:t>   </w:t>
      </w:r>
      <w:bookmarkEnd w:id="5"/>
      <w:bookmarkEnd w:id="6"/>
      <w:r w:rsidRPr="002B21C9">
        <w:rPr>
          <w:rStyle w:val="RInsertedText"/>
          <w:rFonts w:ascii="KaiTi_GB2312" w:eastAsia="KaiTi_GB2312" w:hint="eastAsia"/>
          <w:i/>
          <w:sz w:val="21"/>
          <w:lang w:eastAsia="zh-CN"/>
        </w:rPr>
        <w:t>根据细则4.12提出要求时申请人提供关于在先检索的文件</w:t>
      </w:r>
      <w:r w:rsidRPr="002B21C9">
        <w:rPr>
          <w:rStyle w:val="RDeletedText"/>
          <w:rFonts w:ascii="KaiTi_GB2312" w:eastAsia="KaiTi_GB2312" w:hAnsi="SimSun" w:cs="SimSun" w:hint="eastAsia"/>
          <w:i/>
          <w:sz w:val="21"/>
          <w:lang w:eastAsia="zh-CN"/>
        </w:rPr>
        <w:t>在先检索结果和在先申请的副本；译文</w:t>
      </w:r>
    </w:p>
    <w:p w:rsidR="00F4292A" w:rsidRPr="002B21C9" w:rsidRDefault="00F4292A" w:rsidP="00400B72">
      <w:pPr>
        <w:pStyle w:val="RPara"/>
        <w:jc w:val="both"/>
        <w:rPr>
          <w:rFonts w:ascii="SimSun" w:eastAsia="SimSun" w:hAnsi="SimSun"/>
          <w:sz w:val="21"/>
          <w:lang w:eastAsia="zh-CN"/>
        </w:rPr>
      </w:pPr>
      <w:r w:rsidRPr="002B21C9">
        <w:rPr>
          <w:rFonts w:ascii="SimSun" w:eastAsia="SimSun" w:hAnsi="SimSun"/>
          <w:sz w:val="21"/>
          <w:lang w:eastAsia="zh-CN"/>
        </w:rPr>
        <w:tab/>
        <w:t>(a)</w:t>
      </w:r>
      <w:r w:rsidRPr="002B21C9">
        <w:rPr>
          <w:rFonts w:eastAsia="SimSun" w:cs="Arial"/>
          <w:i/>
          <w:noProof/>
          <w:sz w:val="21"/>
          <w:lang w:eastAsia="zh-CN"/>
        </w:rPr>
        <w:t> </w:t>
      </w:r>
      <w:r w:rsidR="003C1235" w:rsidRPr="002B21C9">
        <w:rPr>
          <w:rFonts w:ascii="SimSun" w:eastAsia="SimSun" w:hAnsi="SimSun" w:hint="eastAsia"/>
          <w:sz w:val="21"/>
          <w:lang w:eastAsia="zh-CN"/>
        </w:rPr>
        <w:t>如果申请人根据细则</w:t>
      </w:r>
      <w:r w:rsidR="003C1235" w:rsidRPr="002B21C9">
        <w:rPr>
          <w:rFonts w:ascii="SimSun" w:eastAsia="SimSun" w:hAnsi="SimSun"/>
          <w:sz w:val="21"/>
          <w:lang w:eastAsia="zh-CN"/>
        </w:rPr>
        <w:t>4.12</w:t>
      </w:r>
      <w:r w:rsidR="003C1235" w:rsidRPr="002B21C9">
        <w:rPr>
          <w:rFonts w:ascii="SimSun" w:eastAsia="SimSun" w:hAnsi="SimSun" w:hint="eastAsia"/>
          <w:sz w:val="21"/>
          <w:lang w:eastAsia="zh-CN"/>
        </w:rPr>
        <w:t>已要求国际检索单位考虑由同一或其他国际检索单位或国家局制定的在先检索的结果，除本条</w:t>
      </w:r>
      <w:r w:rsidR="003C1235" w:rsidRPr="002B21C9">
        <w:rPr>
          <w:rStyle w:val="RInsertedText"/>
          <w:rFonts w:ascii="SimSun" w:eastAsia="SimSun" w:hAnsi="SimSun" w:hint="eastAsia"/>
          <w:sz w:val="21"/>
          <w:lang w:eastAsia="zh-CN"/>
        </w:rPr>
        <w:t>(b)</w:t>
      </w:r>
      <w:r w:rsidR="003C1235" w:rsidRPr="002B21C9">
        <w:rPr>
          <w:rStyle w:val="RInsertedText"/>
          <w:rFonts w:ascii="SimSun" w:eastAsia="SimSun" w:hAnsi="SimSun" w:cs="SimSun" w:hint="eastAsia"/>
          <w:sz w:val="21"/>
          <w:lang w:eastAsia="zh-CN"/>
        </w:rPr>
        <w:t>至</w:t>
      </w:r>
      <w:r w:rsidR="003C1235" w:rsidRPr="002B21C9">
        <w:rPr>
          <w:rStyle w:val="RInsertedText"/>
          <w:rFonts w:ascii="SimSun" w:eastAsia="SimSun" w:hAnsi="SimSun" w:hint="eastAsia"/>
          <w:sz w:val="21"/>
          <w:lang w:eastAsia="zh-CN"/>
        </w:rPr>
        <w:t>(d)</w:t>
      </w:r>
      <w:r w:rsidR="003C1235" w:rsidRPr="002B21C9">
        <w:rPr>
          <w:rStyle w:val="RDeletedText"/>
          <w:rFonts w:ascii="SimSun" w:eastAsia="SimSun" w:hAnsi="SimSun"/>
          <w:sz w:val="21"/>
          <w:lang w:eastAsia="zh-CN"/>
        </w:rPr>
        <w:t>(c)</w:t>
      </w:r>
      <w:r w:rsidR="003C1235" w:rsidRPr="002B21C9">
        <w:rPr>
          <w:rStyle w:val="RDeletedText"/>
          <w:rFonts w:ascii="SimSun" w:eastAsia="SimSun" w:hAnsi="SimSun" w:cs="SimSun" w:hint="eastAsia"/>
          <w:sz w:val="21"/>
          <w:lang w:eastAsia="zh-CN"/>
        </w:rPr>
        <w:t>至</w:t>
      </w:r>
      <w:r w:rsidR="003C1235" w:rsidRPr="002B21C9">
        <w:rPr>
          <w:rStyle w:val="RDeletedText"/>
          <w:rFonts w:ascii="SimSun" w:eastAsia="SimSun" w:hAnsi="SimSun"/>
          <w:sz w:val="21"/>
          <w:lang w:eastAsia="zh-CN"/>
        </w:rPr>
        <w:t>(f)</w:t>
      </w:r>
      <w:r w:rsidR="003C1235" w:rsidRPr="002B21C9">
        <w:rPr>
          <w:rFonts w:ascii="SimSun" w:eastAsia="SimSun" w:hAnsi="SimSun" w:hint="eastAsia"/>
          <w:sz w:val="21"/>
          <w:lang w:eastAsia="zh-CN"/>
        </w:rPr>
        <w:t>另有规定外，申请人可以将相关单位或局制定的在先检索结果的副本以任何形式</w:t>
      </w:r>
      <w:r w:rsidR="003C1235" w:rsidRPr="002B21C9">
        <w:rPr>
          <w:rFonts w:ascii="SimSun" w:eastAsia="SimSun" w:hAnsi="SimSun"/>
          <w:sz w:val="21"/>
          <w:lang w:eastAsia="zh-CN"/>
        </w:rPr>
        <w:t>(</w:t>
      </w:r>
      <w:r w:rsidR="003C1235" w:rsidRPr="002B21C9">
        <w:rPr>
          <w:rFonts w:ascii="SimSun" w:eastAsia="SimSun" w:hAnsi="SimSun" w:hint="eastAsia"/>
          <w:sz w:val="21"/>
          <w:lang w:eastAsia="zh-CN"/>
        </w:rPr>
        <w:t>例如，以检索报告的形式，引用现有技术的清单或者审查报告的形式</w:t>
      </w:r>
      <w:r w:rsidR="003C1235" w:rsidRPr="002B21C9">
        <w:rPr>
          <w:rFonts w:ascii="SimSun" w:eastAsia="SimSun" w:hAnsi="SimSun"/>
          <w:sz w:val="21"/>
          <w:lang w:eastAsia="zh-CN"/>
        </w:rPr>
        <w:t>)</w:t>
      </w:r>
      <w:r w:rsidR="003C1235" w:rsidRPr="002B21C9">
        <w:rPr>
          <w:rFonts w:ascii="SimSun" w:eastAsia="SimSun" w:hAnsi="SimSun" w:hint="eastAsia"/>
          <w:sz w:val="21"/>
          <w:lang w:eastAsia="zh-CN"/>
        </w:rPr>
        <w:t>与国际申请一起提交给受理局。</w:t>
      </w:r>
    </w:p>
    <w:p w:rsidR="00F4292A" w:rsidRPr="002B21C9" w:rsidRDefault="00F4292A" w:rsidP="00400B72">
      <w:pPr>
        <w:pStyle w:val="RPara"/>
        <w:jc w:val="both"/>
        <w:rPr>
          <w:rStyle w:val="RDeletedText"/>
          <w:rFonts w:ascii="SimSun" w:eastAsia="SimSun" w:hAnsi="SimSun"/>
          <w:sz w:val="21"/>
          <w:lang w:eastAsia="zh-CN"/>
        </w:rPr>
      </w:pPr>
      <w:r w:rsidRPr="002B21C9">
        <w:rPr>
          <w:rFonts w:ascii="SimSun" w:eastAsia="SimSun" w:hAnsi="SimSun"/>
          <w:sz w:val="21"/>
          <w:lang w:eastAsia="zh-CN"/>
        </w:rPr>
        <w:tab/>
      </w:r>
      <w:r w:rsidRPr="002B21C9">
        <w:rPr>
          <w:rStyle w:val="RDeletedText"/>
          <w:rFonts w:ascii="SimSun" w:eastAsia="SimSun" w:hAnsi="SimSun"/>
          <w:sz w:val="21"/>
          <w:lang w:eastAsia="zh-CN"/>
        </w:rPr>
        <w:t>(b)</w:t>
      </w:r>
      <w:r w:rsidRPr="002B21C9">
        <w:rPr>
          <w:rFonts w:cs="Arial"/>
          <w:i/>
          <w:strike/>
          <w:noProof/>
        </w:rPr>
        <w:t>  </w:t>
      </w:r>
      <w:r w:rsidR="003C1235" w:rsidRPr="002B21C9">
        <w:rPr>
          <w:rStyle w:val="RDeletedText"/>
          <w:rFonts w:ascii="SimSun" w:eastAsia="SimSun" w:hAnsi="SimSun" w:hint="eastAsia"/>
          <w:sz w:val="21"/>
          <w:lang w:eastAsia="zh-CN"/>
        </w:rPr>
        <w:t>除</w:t>
      </w:r>
      <w:r w:rsidR="003C1235" w:rsidRPr="002B21C9">
        <w:rPr>
          <w:rStyle w:val="RDeletedText"/>
          <w:rFonts w:ascii="SimSun" w:eastAsia="SimSun" w:hAnsi="SimSun"/>
          <w:sz w:val="21"/>
          <w:lang w:eastAsia="zh-CN"/>
        </w:rPr>
        <w:t>(c)</w:t>
      </w:r>
      <w:r w:rsidR="003C1235" w:rsidRPr="002B21C9">
        <w:rPr>
          <w:rStyle w:val="RDeletedText"/>
          <w:rFonts w:ascii="SimSun" w:eastAsia="SimSun" w:hAnsi="SimSun" w:hint="eastAsia"/>
          <w:sz w:val="21"/>
          <w:lang w:eastAsia="zh-CN"/>
        </w:rPr>
        <w:t>至</w:t>
      </w:r>
      <w:r w:rsidR="003C1235" w:rsidRPr="002B21C9">
        <w:rPr>
          <w:rStyle w:val="RDeletedText"/>
          <w:rFonts w:ascii="SimSun" w:eastAsia="SimSun" w:hAnsi="SimSun"/>
          <w:sz w:val="21"/>
          <w:lang w:eastAsia="zh-CN"/>
        </w:rPr>
        <w:t>(f)</w:t>
      </w:r>
      <w:r w:rsidR="003C1235" w:rsidRPr="002B21C9">
        <w:rPr>
          <w:rStyle w:val="RDeletedText"/>
          <w:rFonts w:ascii="SimSun" w:eastAsia="SimSun" w:hAnsi="SimSun" w:hint="eastAsia"/>
          <w:sz w:val="21"/>
          <w:lang w:eastAsia="zh-CN"/>
        </w:rPr>
        <w:t>另有规定外，国际检索单位可以要求申请人根据情况在合理期限内提交下列文件：</w:t>
      </w:r>
    </w:p>
    <w:p w:rsidR="00F4292A" w:rsidRPr="002B21C9" w:rsidRDefault="00F4292A" w:rsidP="00400B72">
      <w:pPr>
        <w:pStyle w:val="RParai"/>
        <w:jc w:val="both"/>
        <w:rPr>
          <w:rStyle w:val="RDeletedText"/>
          <w:rFonts w:ascii="SimSun" w:eastAsia="SimSun" w:hAnsi="SimSun"/>
          <w:sz w:val="21"/>
          <w:lang w:eastAsia="zh-CN"/>
        </w:rPr>
      </w:pPr>
      <w:r w:rsidRPr="002B21C9">
        <w:rPr>
          <w:rFonts w:ascii="SimSun" w:eastAsia="SimSun" w:hAnsi="SimSun"/>
          <w:sz w:val="21"/>
          <w:lang w:eastAsia="zh-CN"/>
        </w:rPr>
        <w:tab/>
      </w:r>
      <w:r w:rsidRPr="002B21C9">
        <w:rPr>
          <w:rStyle w:val="RDeletedText"/>
          <w:rFonts w:ascii="SimSun" w:eastAsia="SimSun" w:hAnsi="SimSun"/>
          <w:sz w:val="21"/>
          <w:lang w:eastAsia="zh-CN"/>
        </w:rPr>
        <w:t>(</w:t>
      </w:r>
      <w:proofErr w:type="spellStart"/>
      <w:r w:rsidRPr="002B21C9">
        <w:rPr>
          <w:rStyle w:val="RDeletedText"/>
          <w:rFonts w:ascii="SimSun" w:eastAsia="SimSun" w:hAnsi="SimSun"/>
          <w:sz w:val="21"/>
          <w:lang w:eastAsia="zh-CN"/>
        </w:rPr>
        <w:t>i</w:t>
      </w:r>
      <w:proofErr w:type="spellEnd"/>
      <w:r w:rsidRPr="002B21C9">
        <w:rPr>
          <w:rStyle w:val="RDeletedText"/>
          <w:rFonts w:ascii="SimSun" w:eastAsia="SimSun" w:hAnsi="SimSun"/>
          <w:sz w:val="21"/>
          <w:lang w:eastAsia="zh-CN"/>
        </w:rPr>
        <w:t>)</w:t>
      </w:r>
      <w:r w:rsidRPr="002B21C9">
        <w:rPr>
          <w:rStyle w:val="RDeletedText"/>
          <w:rFonts w:ascii="SimSun" w:eastAsia="SimSun" w:hAnsi="SimSun"/>
          <w:sz w:val="21"/>
          <w:lang w:eastAsia="zh-CN"/>
        </w:rPr>
        <w:tab/>
      </w:r>
      <w:r w:rsidR="003C1235" w:rsidRPr="002B21C9">
        <w:rPr>
          <w:rStyle w:val="RDeletedText"/>
          <w:rFonts w:ascii="SimSun" w:eastAsia="SimSun" w:hAnsi="SimSun" w:hint="eastAsia"/>
          <w:sz w:val="21"/>
          <w:lang w:eastAsia="zh-CN"/>
        </w:rPr>
        <w:t>相关在先申请的副本；</w:t>
      </w:r>
    </w:p>
    <w:p w:rsidR="00F4292A" w:rsidRPr="002B21C9" w:rsidRDefault="00F4292A" w:rsidP="00400B72">
      <w:pPr>
        <w:pStyle w:val="RParai"/>
        <w:jc w:val="both"/>
        <w:rPr>
          <w:rStyle w:val="RDeletedText"/>
          <w:rFonts w:ascii="SimSun" w:eastAsia="SimSun" w:hAnsi="SimSun"/>
          <w:sz w:val="21"/>
          <w:lang w:eastAsia="zh-CN"/>
        </w:rPr>
      </w:pPr>
      <w:r w:rsidRPr="002B21C9">
        <w:rPr>
          <w:rFonts w:ascii="SimSun" w:eastAsia="SimSun" w:hAnsi="SimSun"/>
          <w:sz w:val="21"/>
          <w:lang w:eastAsia="zh-CN"/>
        </w:rPr>
        <w:tab/>
      </w:r>
      <w:r w:rsidRPr="002B21C9">
        <w:rPr>
          <w:rStyle w:val="RDeletedText"/>
          <w:rFonts w:ascii="SimSun" w:eastAsia="SimSun" w:hAnsi="SimSun"/>
          <w:sz w:val="21"/>
          <w:lang w:eastAsia="zh-CN"/>
        </w:rPr>
        <w:t>(ii)</w:t>
      </w:r>
      <w:r w:rsidRPr="002B21C9">
        <w:rPr>
          <w:rStyle w:val="RDeletedText"/>
          <w:rFonts w:ascii="SimSun" w:eastAsia="SimSun" w:hAnsi="SimSun"/>
          <w:sz w:val="21"/>
          <w:lang w:eastAsia="zh-CN"/>
        </w:rPr>
        <w:tab/>
      </w:r>
      <w:r w:rsidR="003C1235" w:rsidRPr="002B21C9">
        <w:rPr>
          <w:rStyle w:val="RDeletedText"/>
          <w:rFonts w:ascii="SimSun" w:eastAsia="SimSun" w:hAnsi="SimSun" w:hint="eastAsia"/>
          <w:sz w:val="21"/>
          <w:lang w:eastAsia="zh-CN"/>
        </w:rPr>
        <w:t>如果在先申请的语言不是国际检索单位所接受的语言，提交该单位接受语言的在先申请的译文；</w:t>
      </w:r>
    </w:p>
    <w:p w:rsidR="00F4292A" w:rsidRPr="002B21C9" w:rsidRDefault="00F4292A" w:rsidP="00400B72">
      <w:pPr>
        <w:pStyle w:val="RParai"/>
        <w:jc w:val="both"/>
        <w:rPr>
          <w:rStyle w:val="RDeletedText"/>
          <w:rFonts w:ascii="SimSun" w:eastAsia="SimSun" w:hAnsi="SimSun"/>
          <w:sz w:val="21"/>
          <w:lang w:eastAsia="zh-CN"/>
        </w:rPr>
      </w:pPr>
      <w:r w:rsidRPr="002B21C9">
        <w:rPr>
          <w:rFonts w:ascii="SimSun" w:eastAsia="SimSun" w:hAnsi="SimSun"/>
          <w:sz w:val="21"/>
          <w:lang w:eastAsia="zh-CN"/>
        </w:rPr>
        <w:tab/>
      </w:r>
      <w:r w:rsidRPr="002B21C9">
        <w:rPr>
          <w:rStyle w:val="RDeletedText"/>
          <w:rFonts w:ascii="SimSun" w:eastAsia="SimSun" w:hAnsi="SimSun"/>
          <w:sz w:val="21"/>
          <w:lang w:eastAsia="zh-CN"/>
        </w:rPr>
        <w:t>(iii)</w:t>
      </w:r>
      <w:r w:rsidRPr="002B21C9">
        <w:rPr>
          <w:rStyle w:val="RDeletedText"/>
          <w:rFonts w:ascii="SimSun" w:eastAsia="SimSun" w:hAnsi="SimSun"/>
          <w:sz w:val="21"/>
          <w:lang w:eastAsia="zh-CN"/>
        </w:rPr>
        <w:tab/>
      </w:r>
      <w:r w:rsidR="003C1235" w:rsidRPr="002B21C9">
        <w:rPr>
          <w:rStyle w:val="RDeletedText"/>
          <w:rFonts w:ascii="SimSun" w:eastAsia="SimSun" w:hAnsi="SimSun" w:hint="eastAsia"/>
          <w:sz w:val="21"/>
          <w:lang w:eastAsia="zh-CN"/>
        </w:rPr>
        <w:t>如果在先检索结果的语言不是国际检索单位所接受的语言，提交该单位接受语言的在先检索结果的译文；</w:t>
      </w:r>
    </w:p>
    <w:p w:rsidR="00F4292A" w:rsidRPr="002B21C9" w:rsidRDefault="00F4292A" w:rsidP="00F4292A">
      <w:pPr>
        <w:pStyle w:val="RContinued"/>
        <w:rPr>
          <w:rFonts w:ascii="KaiTi_GB2312" w:eastAsia="KaiTi_GB2312"/>
          <w:sz w:val="21"/>
          <w:lang w:eastAsia="zh-CN"/>
        </w:rPr>
      </w:pPr>
      <w:r w:rsidRPr="002B21C9">
        <w:rPr>
          <w:rFonts w:ascii="KaiTi_GB2312" w:eastAsia="KaiTi_GB2312" w:hint="eastAsia"/>
          <w:sz w:val="21"/>
          <w:lang w:eastAsia="zh-CN"/>
        </w:rPr>
        <w:lastRenderedPageBreak/>
        <w:t>[</w:t>
      </w:r>
      <w:r w:rsidR="00AB0A8E" w:rsidRPr="002B21C9">
        <w:rPr>
          <w:rFonts w:ascii="KaiTi_GB2312" w:eastAsia="KaiTi_GB2312" w:hint="eastAsia"/>
          <w:sz w:val="21"/>
          <w:lang w:eastAsia="zh-CN"/>
        </w:rPr>
        <w:t>细则12之二.1续</w:t>
      </w:r>
      <w:r w:rsidRPr="002B21C9">
        <w:rPr>
          <w:rFonts w:ascii="KaiTi_GB2312" w:eastAsia="KaiTi_GB2312" w:hint="eastAsia"/>
          <w:sz w:val="21"/>
          <w:lang w:eastAsia="zh-CN"/>
        </w:rPr>
        <w:t>]</w:t>
      </w:r>
    </w:p>
    <w:p w:rsidR="00F4292A" w:rsidRPr="002B21C9" w:rsidRDefault="00F4292A" w:rsidP="00400B72">
      <w:pPr>
        <w:pStyle w:val="RParai"/>
        <w:jc w:val="both"/>
        <w:rPr>
          <w:rStyle w:val="RDeletedText"/>
          <w:rFonts w:ascii="SimSun" w:eastAsia="SimSun" w:hAnsi="SimSun"/>
          <w:sz w:val="21"/>
          <w:lang w:eastAsia="zh-CN"/>
        </w:rPr>
      </w:pPr>
      <w:r w:rsidRPr="002B21C9">
        <w:rPr>
          <w:rFonts w:ascii="SimSun" w:eastAsia="SimSun" w:hAnsi="SimSun"/>
          <w:sz w:val="21"/>
          <w:lang w:eastAsia="zh-CN"/>
        </w:rPr>
        <w:tab/>
      </w:r>
      <w:r w:rsidRPr="002B21C9">
        <w:rPr>
          <w:rStyle w:val="RDeletedText"/>
          <w:rFonts w:ascii="SimSun" w:eastAsia="SimSun" w:hAnsi="SimSun"/>
          <w:sz w:val="21"/>
          <w:lang w:eastAsia="zh-CN"/>
        </w:rPr>
        <w:t>(iv)</w:t>
      </w:r>
      <w:r w:rsidRPr="002B21C9">
        <w:rPr>
          <w:rStyle w:val="RDeletedText"/>
          <w:rFonts w:ascii="SimSun" w:eastAsia="SimSun" w:hAnsi="SimSun"/>
          <w:sz w:val="21"/>
          <w:lang w:eastAsia="zh-CN"/>
        </w:rPr>
        <w:tab/>
      </w:r>
      <w:r w:rsidR="003C1235" w:rsidRPr="002B21C9">
        <w:rPr>
          <w:rStyle w:val="RDeletedText"/>
          <w:rFonts w:ascii="SimSun" w:eastAsia="SimSun" w:hAnsi="SimSun" w:hint="eastAsia"/>
          <w:sz w:val="21"/>
          <w:lang w:eastAsia="zh-CN"/>
        </w:rPr>
        <w:t>在先检索结果中所引用任何文件的副本。</w:t>
      </w:r>
    </w:p>
    <w:p w:rsidR="00F4292A" w:rsidRPr="002B21C9" w:rsidRDefault="00F4292A" w:rsidP="00400B72">
      <w:pPr>
        <w:pStyle w:val="RComment"/>
        <w:spacing w:line="340" w:lineRule="atLeast"/>
        <w:jc w:val="both"/>
        <w:rPr>
          <w:rFonts w:ascii="SimSun" w:eastAsia="SimSun" w:hAnsi="SimSun"/>
          <w:sz w:val="21"/>
          <w:lang w:eastAsia="zh-CN"/>
        </w:rPr>
      </w:pPr>
      <w:r w:rsidRPr="002B21C9">
        <w:rPr>
          <w:rFonts w:ascii="SimSun" w:eastAsia="SimSun" w:hAnsi="SimSun"/>
          <w:sz w:val="21"/>
          <w:lang w:eastAsia="zh-CN"/>
        </w:rPr>
        <w:t>[</w:t>
      </w:r>
      <w:r w:rsidR="00744FEE" w:rsidRPr="00400B72">
        <w:rPr>
          <w:rFonts w:ascii="SimHei" w:eastAsia="SimHei" w:hAnsi="SimHei" w:hint="eastAsia"/>
          <w:sz w:val="21"/>
          <w:lang w:eastAsia="zh-CN"/>
        </w:rPr>
        <w:t>说明：</w:t>
      </w:r>
      <w:r w:rsidR="003C1235" w:rsidRPr="002B21C9">
        <w:rPr>
          <w:rFonts w:ascii="SimSun" w:eastAsia="SimSun" w:hAnsi="SimSun" w:hint="eastAsia"/>
          <w:sz w:val="21"/>
          <w:lang w:eastAsia="zh-CN"/>
        </w:rPr>
        <w:t>本条(b)</w:t>
      </w:r>
      <w:r w:rsidR="00744FEE" w:rsidRPr="002B21C9">
        <w:rPr>
          <w:rFonts w:ascii="SimSun" w:eastAsia="SimSun" w:hAnsi="SimSun" w:hint="eastAsia"/>
          <w:sz w:val="21"/>
          <w:lang w:eastAsia="zh-CN"/>
        </w:rPr>
        <w:t>段</w:t>
      </w:r>
      <w:r w:rsidR="003C1235" w:rsidRPr="002B21C9">
        <w:rPr>
          <w:rFonts w:ascii="SimSun" w:eastAsia="SimSun" w:hAnsi="SimSun" w:hint="eastAsia"/>
          <w:sz w:val="21"/>
          <w:lang w:eastAsia="zh-CN"/>
        </w:rPr>
        <w:t>的内容已移至拟议新细则12之二.2的(a)</w:t>
      </w:r>
      <w:r w:rsidR="00744FEE" w:rsidRPr="002B21C9">
        <w:rPr>
          <w:rFonts w:ascii="SimSun" w:eastAsia="SimSun" w:hAnsi="SimSun" w:hint="eastAsia"/>
          <w:sz w:val="21"/>
          <w:lang w:eastAsia="zh-CN"/>
        </w:rPr>
        <w:t>段</w:t>
      </w:r>
      <w:r w:rsidR="003C1235" w:rsidRPr="002B21C9">
        <w:rPr>
          <w:rFonts w:ascii="SimSun" w:eastAsia="SimSun" w:hAnsi="SimSun" w:hint="eastAsia"/>
          <w:sz w:val="21"/>
          <w:lang w:eastAsia="zh-CN"/>
        </w:rPr>
        <w:t>(见下文)。</w:t>
      </w:r>
      <w:r w:rsidRPr="002B21C9">
        <w:rPr>
          <w:rFonts w:ascii="SimSun" w:eastAsia="SimSun" w:hAnsi="SimSun"/>
          <w:sz w:val="21"/>
          <w:lang w:eastAsia="zh-CN"/>
        </w:rPr>
        <w:t>]</w:t>
      </w:r>
    </w:p>
    <w:p w:rsidR="00F4292A" w:rsidRPr="002B21C9" w:rsidRDefault="00F4292A" w:rsidP="00400B72">
      <w:pPr>
        <w:pStyle w:val="RPara"/>
        <w:jc w:val="both"/>
        <w:rPr>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(b)</w:t>
      </w:r>
      <w:r w:rsidRPr="002B21C9">
        <w:rPr>
          <w:rFonts w:cs="Arial"/>
          <w:i/>
          <w:noProof/>
        </w:rPr>
        <w:t> </w:t>
      </w:r>
      <w:r w:rsidRPr="002B21C9">
        <w:rPr>
          <w:rStyle w:val="RDeletedText"/>
          <w:rFonts w:ascii="SimSun" w:eastAsia="SimSun" w:hAnsi="SimSun"/>
          <w:sz w:val="21"/>
          <w:lang w:eastAsia="zh-CN"/>
        </w:rPr>
        <w:t>(c)</w:t>
      </w:r>
      <w:r w:rsidRPr="002B21C9">
        <w:rPr>
          <w:rFonts w:eastAsia="SimSun" w:cs="Arial"/>
          <w:i/>
          <w:noProof/>
          <w:sz w:val="21"/>
          <w:lang w:eastAsia="zh-CN"/>
        </w:rPr>
        <w:t>  </w:t>
      </w:r>
      <w:r w:rsidR="003C1235" w:rsidRPr="002B21C9">
        <w:rPr>
          <w:rFonts w:ascii="SimSun" w:eastAsia="SimSun" w:hAnsi="SimSun" w:cs="SimSun" w:hint="eastAsia"/>
          <w:sz w:val="21"/>
          <w:lang w:eastAsia="zh-CN"/>
        </w:rPr>
        <w:t>如果在先检索是由作为受理局的同一个局进行的，申请人可以不提交</w:t>
      </w:r>
      <w:proofErr w:type="spellStart"/>
      <w:r w:rsidR="001A6651" w:rsidRPr="002B21C9">
        <w:rPr>
          <w:rStyle w:val="RInsertedText"/>
          <w:rFonts w:ascii="SimSun" w:eastAsia="SimSun" w:hAnsi="SimSun" w:cs="SimSun" w:hint="eastAsia"/>
          <w:sz w:val="21"/>
          <w:lang w:eastAsia="zh-CN"/>
        </w:rPr>
        <w:t>本条</w:t>
      </w:r>
      <w:proofErr w:type="spellEnd"/>
      <w:r w:rsidR="001A6651" w:rsidRPr="002B21C9">
        <w:rPr>
          <w:rStyle w:val="RInsertedText"/>
          <w:rFonts w:ascii="SimSun" w:eastAsia="SimSun" w:hAnsi="SimSun"/>
          <w:sz w:val="21"/>
          <w:lang w:eastAsia="zh-CN"/>
        </w:rPr>
        <w:t>(a)</w:t>
      </w:r>
      <w:proofErr w:type="spellStart"/>
      <w:r w:rsidR="003C1235" w:rsidRPr="002B21C9">
        <w:rPr>
          <w:rStyle w:val="RDeletedText"/>
          <w:rFonts w:ascii="SimSun" w:eastAsia="SimSun" w:hAnsi="SimSun" w:cs="SimSun" w:hint="eastAsia"/>
          <w:sz w:val="21"/>
          <w:lang w:eastAsia="zh-CN"/>
        </w:rPr>
        <w:t>本条</w:t>
      </w:r>
      <w:proofErr w:type="spellEnd"/>
      <w:r w:rsidR="003C1235" w:rsidRPr="002B21C9">
        <w:rPr>
          <w:rStyle w:val="RDeletedText"/>
          <w:rFonts w:ascii="SimSun" w:eastAsia="SimSun" w:hAnsi="SimSun"/>
          <w:sz w:val="21"/>
          <w:lang w:eastAsia="zh-CN"/>
        </w:rPr>
        <w:t>(a)</w:t>
      </w:r>
      <w:r w:rsidR="003C1235" w:rsidRPr="002B21C9">
        <w:rPr>
          <w:rStyle w:val="RDeletedText"/>
          <w:rFonts w:ascii="SimSun" w:eastAsia="SimSun" w:hAnsi="SimSun" w:cs="SimSun" w:hint="eastAsia"/>
          <w:sz w:val="21"/>
          <w:lang w:eastAsia="zh-CN"/>
        </w:rPr>
        <w:t>和</w:t>
      </w:r>
      <w:r w:rsidR="003C1235" w:rsidRPr="002B21C9">
        <w:rPr>
          <w:rStyle w:val="RDeletedText"/>
          <w:rFonts w:ascii="SimSun" w:eastAsia="SimSun" w:hAnsi="SimSun"/>
          <w:sz w:val="21"/>
          <w:lang w:eastAsia="zh-CN"/>
        </w:rPr>
        <w:t>(b)(</w:t>
      </w:r>
      <w:proofErr w:type="spellStart"/>
      <w:r w:rsidR="003C1235" w:rsidRPr="002B21C9">
        <w:rPr>
          <w:rStyle w:val="RDeletedText"/>
          <w:rFonts w:ascii="SimSun" w:eastAsia="SimSun" w:hAnsi="SimSun"/>
          <w:sz w:val="21"/>
          <w:lang w:eastAsia="zh-CN"/>
        </w:rPr>
        <w:t>i</w:t>
      </w:r>
      <w:proofErr w:type="spellEnd"/>
      <w:r w:rsidR="003C1235" w:rsidRPr="002B21C9">
        <w:rPr>
          <w:rStyle w:val="RDeletedText"/>
          <w:rFonts w:ascii="SimSun" w:eastAsia="SimSun" w:hAnsi="SimSun"/>
          <w:sz w:val="21"/>
          <w:lang w:eastAsia="zh-CN"/>
        </w:rPr>
        <w:t>)</w:t>
      </w:r>
      <w:r w:rsidR="003C1235" w:rsidRPr="002B21C9">
        <w:rPr>
          <w:rStyle w:val="RDeletedText"/>
          <w:rFonts w:ascii="SimSun" w:eastAsia="SimSun" w:hAnsi="SimSun" w:cs="SimSun" w:hint="eastAsia"/>
          <w:sz w:val="21"/>
          <w:lang w:eastAsia="zh-CN"/>
        </w:rPr>
        <w:t>及</w:t>
      </w:r>
      <w:r w:rsidR="003C1235" w:rsidRPr="002B21C9">
        <w:rPr>
          <w:rStyle w:val="RDeletedText"/>
          <w:rFonts w:ascii="SimSun" w:eastAsia="SimSun" w:hAnsi="SimSun"/>
          <w:sz w:val="21"/>
          <w:lang w:eastAsia="zh-CN"/>
        </w:rPr>
        <w:t>(iv)</w:t>
      </w:r>
      <w:r w:rsidR="003C1235" w:rsidRPr="002B21C9">
        <w:rPr>
          <w:rFonts w:ascii="SimSun" w:eastAsia="SimSun" w:hAnsi="SimSun" w:cs="SimSun" w:hint="eastAsia"/>
          <w:sz w:val="21"/>
          <w:lang w:eastAsia="zh-CN"/>
        </w:rPr>
        <w:t>所述的副本，而是表明希望受理局准备并向国际检索单位传送</w:t>
      </w:r>
      <w:proofErr w:type="spellStart"/>
      <w:r w:rsidR="001A6651" w:rsidRPr="002B21C9">
        <w:rPr>
          <w:rStyle w:val="RInsertedText"/>
          <w:rFonts w:ascii="SimSun" w:eastAsia="SimSun" w:hAnsi="SimSun" w:cs="SimSun" w:hint="eastAsia"/>
          <w:sz w:val="21"/>
          <w:lang w:eastAsia="zh-CN"/>
        </w:rPr>
        <w:t>本条</w:t>
      </w:r>
      <w:proofErr w:type="spellEnd"/>
      <w:r w:rsidR="001A6651" w:rsidRPr="002B21C9">
        <w:rPr>
          <w:rStyle w:val="RInsertedText"/>
          <w:rFonts w:ascii="SimSun" w:eastAsia="SimSun" w:hAnsi="SimSun"/>
          <w:sz w:val="21"/>
          <w:lang w:eastAsia="zh-CN"/>
        </w:rPr>
        <w:t>(a)</w:t>
      </w:r>
      <w:proofErr w:type="spellStart"/>
      <w:r w:rsidR="003C1235" w:rsidRPr="002B21C9">
        <w:rPr>
          <w:rStyle w:val="RDeletedText"/>
          <w:rFonts w:ascii="SimSun" w:eastAsia="SimSun" w:hAnsi="SimSun" w:cs="SimSun" w:hint="eastAsia"/>
          <w:sz w:val="21"/>
          <w:lang w:eastAsia="zh-CN"/>
        </w:rPr>
        <w:t>本条</w:t>
      </w:r>
      <w:proofErr w:type="spellEnd"/>
      <w:r w:rsidR="003C1235" w:rsidRPr="002B21C9">
        <w:rPr>
          <w:rStyle w:val="RDeletedText"/>
          <w:rFonts w:ascii="SimSun" w:eastAsia="SimSun" w:hAnsi="SimSun"/>
          <w:sz w:val="21"/>
          <w:lang w:eastAsia="zh-CN"/>
        </w:rPr>
        <w:t>(a)</w:t>
      </w:r>
      <w:r w:rsidR="003C1235" w:rsidRPr="002B21C9">
        <w:rPr>
          <w:rStyle w:val="RDeletedText"/>
          <w:rFonts w:ascii="SimSun" w:eastAsia="SimSun" w:hAnsi="SimSun" w:cs="SimSun" w:hint="eastAsia"/>
          <w:sz w:val="21"/>
          <w:lang w:eastAsia="zh-CN"/>
        </w:rPr>
        <w:t>和</w:t>
      </w:r>
      <w:r w:rsidR="003C1235" w:rsidRPr="002B21C9">
        <w:rPr>
          <w:rStyle w:val="RDeletedText"/>
          <w:rFonts w:ascii="SimSun" w:eastAsia="SimSun" w:hAnsi="SimSun"/>
          <w:sz w:val="21"/>
          <w:lang w:eastAsia="zh-CN"/>
        </w:rPr>
        <w:t>(b)(</w:t>
      </w:r>
      <w:proofErr w:type="spellStart"/>
      <w:r w:rsidR="003C1235" w:rsidRPr="002B21C9">
        <w:rPr>
          <w:rStyle w:val="RDeletedText"/>
          <w:rFonts w:ascii="SimSun" w:eastAsia="SimSun" w:hAnsi="SimSun"/>
          <w:sz w:val="21"/>
          <w:lang w:eastAsia="zh-CN"/>
        </w:rPr>
        <w:t>i</w:t>
      </w:r>
      <w:proofErr w:type="spellEnd"/>
      <w:r w:rsidR="003C1235" w:rsidRPr="002B21C9">
        <w:rPr>
          <w:rStyle w:val="RDeletedText"/>
          <w:rFonts w:ascii="SimSun" w:eastAsia="SimSun" w:hAnsi="SimSun"/>
          <w:sz w:val="21"/>
          <w:lang w:eastAsia="zh-CN"/>
        </w:rPr>
        <w:t>)</w:t>
      </w:r>
      <w:r w:rsidR="003C1235" w:rsidRPr="002B21C9">
        <w:rPr>
          <w:rStyle w:val="RDeletedText"/>
          <w:rFonts w:ascii="SimSun" w:eastAsia="SimSun" w:hAnsi="SimSun" w:cs="SimSun" w:hint="eastAsia"/>
          <w:sz w:val="21"/>
          <w:lang w:eastAsia="zh-CN"/>
        </w:rPr>
        <w:t>及</w:t>
      </w:r>
      <w:r w:rsidR="003C1235" w:rsidRPr="002B21C9">
        <w:rPr>
          <w:rStyle w:val="RDeletedText"/>
          <w:rFonts w:ascii="SimSun" w:eastAsia="SimSun" w:hAnsi="SimSun"/>
          <w:sz w:val="21"/>
          <w:lang w:eastAsia="zh-CN"/>
        </w:rPr>
        <w:t>(iv)</w:t>
      </w:r>
      <w:r w:rsidR="003C1235" w:rsidRPr="002B21C9">
        <w:rPr>
          <w:rFonts w:ascii="SimSun" w:eastAsia="SimSun" w:hAnsi="SimSun" w:cs="SimSun" w:hint="eastAsia"/>
          <w:sz w:val="21"/>
          <w:lang w:eastAsia="zh-CN"/>
        </w:rPr>
        <w:t>所述的副本。该请求应在请求书中提出，受理局可以为了自己的利益，收取相应费用</w:t>
      </w:r>
      <w:r w:rsidR="001A6651" w:rsidRPr="002B21C9">
        <w:rPr>
          <w:rFonts w:ascii="SimSun" w:eastAsia="SimSun" w:hAnsi="SimSun" w:cs="SimSun" w:hint="eastAsia"/>
          <w:sz w:val="21"/>
          <w:lang w:eastAsia="zh-CN"/>
        </w:rPr>
        <w:t>。</w:t>
      </w:r>
    </w:p>
    <w:p w:rsidR="00F4292A" w:rsidRPr="002B21C9" w:rsidRDefault="00F4292A" w:rsidP="00400B72">
      <w:pPr>
        <w:pStyle w:val="RPara"/>
        <w:jc w:val="both"/>
        <w:rPr>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(c)</w:t>
      </w:r>
      <w:r w:rsidRPr="002B21C9">
        <w:rPr>
          <w:rFonts w:cs="Arial"/>
          <w:i/>
          <w:noProof/>
        </w:rPr>
        <w:t> </w:t>
      </w:r>
      <w:r w:rsidRPr="002B21C9">
        <w:rPr>
          <w:rStyle w:val="RDeletedText"/>
          <w:rFonts w:ascii="SimSun" w:eastAsia="SimSun" w:hAnsi="SimSun"/>
          <w:sz w:val="21"/>
          <w:lang w:eastAsia="zh-CN"/>
        </w:rPr>
        <w:t>(d)</w:t>
      </w:r>
      <w:r w:rsidRPr="002B21C9">
        <w:rPr>
          <w:rFonts w:eastAsia="SimSun" w:cs="Arial"/>
          <w:i/>
          <w:noProof/>
          <w:sz w:val="21"/>
          <w:lang w:eastAsia="zh-CN"/>
        </w:rPr>
        <w:t>  </w:t>
      </w:r>
      <w:r w:rsidR="001A6651" w:rsidRPr="002B21C9">
        <w:rPr>
          <w:rFonts w:ascii="SimSun" w:eastAsia="SimSun" w:hAnsi="SimSun" w:cs="SimSun" w:hint="eastAsia"/>
          <w:sz w:val="21"/>
          <w:lang w:eastAsia="zh-CN"/>
        </w:rPr>
        <w:t>如果在先检索是由同一国际检索单位，或者作为国际检索单位的同一局进行的，那么</w:t>
      </w:r>
      <w:proofErr w:type="spellStart"/>
      <w:r w:rsidR="001A6651" w:rsidRPr="002B21C9">
        <w:rPr>
          <w:rStyle w:val="RInsertedText"/>
          <w:rFonts w:ascii="SimSun" w:eastAsia="SimSun" w:hAnsi="SimSun" w:cs="SimSun" w:hint="eastAsia"/>
          <w:sz w:val="21"/>
          <w:lang w:eastAsia="zh-CN"/>
        </w:rPr>
        <w:t>本条</w:t>
      </w:r>
      <w:proofErr w:type="spellEnd"/>
      <w:r w:rsidR="001A6651" w:rsidRPr="002B21C9">
        <w:rPr>
          <w:rStyle w:val="RInsertedText"/>
          <w:rFonts w:ascii="SimSun" w:eastAsia="SimSun" w:hAnsi="SimSun"/>
          <w:sz w:val="21"/>
          <w:lang w:eastAsia="zh-CN"/>
        </w:rPr>
        <w:t>(a)</w:t>
      </w:r>
      <w:r w:rsidR="001A6651" w:rsidRPr="002B21C9">
        <w:rPr>
          <w:rStyle w:val="RInsertedText"/>
          <w:rFonts w:ascii="SimSun" w:eastAsia="SimSun" w:hAnsi="SimSun" w:hint="eastAsia"/>
          <w:sz w:val="21"/>
          <w:lang w:eastAsia="zh-CN"/>
        </w:rPr>
        <w:t>段</w:t>
      </w:r>
      <w:proofErr w:type="spellStart"/>
      <w:r w:rsidR="001A6651" w:rsidRPr="002B21C9">
        <w:rPr>
          <w:rStyle w:val="RDeletedText"/>
          <w:rFonts w:ascii="SimSun" w:eastAsia="SimSun" w:hAnsi="SimSun" w:cs="SimSun" w:hint="eastAsia"/>
          <w:sz w:val="21"/>
          <w:lang w:eastAsia="zh-CN"/>
        </w:rPr>
        <w:t>本条</w:t>
      </w:r>
      <w:proofErr w:type="spellEnd"/>
      <w:r w:rsidR="001A6651" w:rsidRPr="002B21C9">
        <w:rPr>
          <w:rStyle w:val="RDeletedText"/>
          <w:rFonts w:ascii="SimSun" w:eastAsia="SimSun" w:hAnsi="SimSun"/>
          <w:sz w:val="21"/>
          <w:lang w:eastAsia="zh-CN"/>
        </w:rPr>
        <w:t>(a)</w:t>
      </w:r>
      <w:r w:rsidR="001A6651" w:rsidRPr="002B21C9">
        <w:rPr>
          <w:rStyle w:val="RDeletedText"/>
          <w:rFonts w:ascii="SimSun" w:eastAsia="SimSun" w:hAnsi="SimSun" w:cs="SimSun" w:hint="eastAsia"/>
          <w:sz w:val="21"/>
          <w:lang w:eastAsia="zh-CN"/>
        </w:rPr>
        <w:t>和</w:t>
      </w:r>
      <w:r w:rsidR="001A6651" w:rsidRPr="002B21C9">
        <w:rPr>
          <w:rStyle w:val="RDeletedText"/>
          <w:rFonts w:ascii="SimSun" w:eastAsia="SimSun" w:hAnsi="SimSun"/>
          <w:sz w:val="21"/>
          <w:lang w:eastAsia="zh-CN"/>
        </w:rPr>
        <w:t>(b)</w:t>
      </w:r>
      <w:r w:rsidR="001A6651" w:rsidRPr="002B21C9">
        <w:rPr>
          <w:rStyle w:val="RDeletedText"/>
          <w:rFonts w:ascii="SimSun" w:eastAsia="SimSun" w:hAnsi="SimSun" w:cs="SimSun" w:hint="eastAsia"/>
          <w:sz w:val="21"/>
          <w:lang w:eastAsia="zh-CN"/>
        </w:rPr>
        <w:t>段</w:t>
      </w:r>
      <w:r w:rsidR="001A6651" w:rsidRPr="002B21C9">
        <w:rPr>
          <w:rFonts w:ascii="SimSun" w:eastAsia="SimSun" w:hAnsi="SimSun" w:cs="SimSun" w:hint="eastAsia"/>
          <w:sz w:val="21"/>
          <w:lang w:eastAsia="zh-CN"/>
        </w:rPr>
        <w:t>所述的副本</w:t>
      </w:r>
      <w:proofErr w:type="spellStart"/>
      <w:r w:rsidR="001A6651" w:rsidRPr="002B21C9">
        <w:rPr>
          <w:rStyle w:val="RDeletedText"/>
          <w:rFonts w:ascii="SimSun" w:eastAsia="SimSun" w:hAnsi="SimSun" w:cs="SimSun" w:hint="eastAsia"/>
          <w:sz w:val="21"/>
          <w:lang w:eastAsia="zh-CN"/>
        </w:rPr>
        <w:t>或译文</w:t>
      </w:r>
      <w:proofErr w:type="spellEnd"/>
      <w:r w:rsidR="001A6651" w:rsidRPr="002B21C9">
        <w:rPr>
          <w:rFonts w:ascii="SimSun" w:eastAsia="SimSun" w:hAnsi="SimSun" w:cs="SimSun" w:hint="eastAsia"/>
          <w:sz w:val="21"/>
          <w:lang w:eastAsia="zh-CN"/>
        </w:rPr>
        <w:t>无需提交。</w:t>
      </w:r>
    </w:p>
    <w:p w:rsidR="00F4292A" w:rsidRPr="002B21C9" w:rsidRDefault="00F4292A" w:rsidP="00400B72">
      <w:pPr>
        <w:pStyle w:val="RPara"/>
        <w:jc w:val="both"/>
        <w:rPr>
          <w:rStyle w:val="RDeletedText"/>
          <w:rFonts w:ascii="SimSun" w:eastAsia="SimSun" w:hAnsi="SimSun"/>
          <w:sz w:val="21"/>
          <w:lang w:eastAsia="zh-CN"/>
        </w:rPr>
      </w:pPr>
      <w:r w:rsidRPr="002B21C9">
        <w:rPr>
          <w:rFonts w:ascii="SimSun" w:eastAsia="SimSun" w:hAnsi="SimSun"/>
          <w:sz w:val="21"/>
          <w:lang w:eastAsia="zh-CN"/>
        </w:rPr>
        <w:tab/>
      </w:r>
      <w:r w:rsidRPr="002B21C9">
        <w:rPr>
          <w:rStyle w:val="RDeletedText"/>
          <w:rFonts w:ascii="SimSun" w:eastAsia="SimSun" w:hAnsi="SimSun"/>
          <w:sz w:val="21"/>
          <w:lang w:eastAsia="zh-CN"/>
        </w:rPr>
        <w:t>(e)</w:t>
      </w:r>
      <w:r w:rsidRPr="002B21C9">
        <w:rPr>
          <w:rFonts w:cs="Arial"/>
          <w:i/>
          <w:strike/>
          <w:noProof/>
        </w:rPr>
        <w:t>  </w:t>
      </w:r>
      <w:r w:rsidR="001A6651" w:rsidRPr="002B21C9">
        <w:rPr>
          <w:rStyle w:val="RDeletedText"/>
          <w:rFonts w:ascii="SimSun" w:eastAsia="SimSun" w:hAnsi="SimSun" w:cs="SimSun" w:hint="eastAsia"/>
          <w:sz w:val="21"/>
          <w:lang w:eastAsia="zh-CN"/>
        </w:rPr>
        <w:t>根据本细则</w:t>
      </w:r>
      <w:r w:rsidR="001A6651" w:rsidRPr="002B21C9">
        <w:rPr>
          <w:rStyle w:val="RDeletedText"/>
          <w:rFonts w:ascii="SimSun" w:eastAsia="SimSun" w:hAnsi="SimSun"/>
          <w:sz w:val="21"/>
          <w:lang w:eastAsia="zh-CN"/>
        </w:rPr>
        <w:t xml:space="preserve"> 4.12(ii)</w:t>
      </w:r>
      <w:r w:rsidR="001A6651" w:rsidRPr="002B21C9">
        <w:rPr>
          <w:rStyle w:val="RDeletedText"/>
          <w:rFonts w:ascii="SimSun" w:eastAsia="SimSun" w:hAnsi="SimSun" w:cs="SimSun" w:hint="eastAsia"/>
          <w:sz w:val="21"/>
          <w:lang w:eastAsia="zh-CN"/>
        </w:rPr>
        <w:t>，如果请求书中包含一个说明，其效力是说明国际申请与</w:t>
      </w:r>
      <w:proofErr w:type="gramStart"/>
      <w:r w:rsidR="001A6651" w:rsidRPr="002B21C9">
        <w:rPr>
          <w:rStyle w:val="RDeletedText"/>
          <w:rFonts w:ascii="SimSun" w:eastAsia="SimSun" w:hAnsi="SimSun" w:cs="SimSun" w:hint="eastAsia"/>
          <w:sz w:val="21"/>
          <w:lang w:eastAsia="zh-CN"/>
        </w:rPr>
        <w:t>作出</w:t>
      </w:r>
      <w:proofErr w:type="gramEnd"/>
      <w:r w:rsidR="001A6651" w:rsidRPr="002B21C9">
        <w:rPr>
          <w:rStyle w:val="RDeletedText"/>
          <w:rFonts w:ascii="SimSun" w:eastAsia="SimSun" w:hAnsi="SimSun" w:cs="SimSun" w:hint="eastAsia"/>
          <w:sz w:val="21"/>
          <w:lang w:eastAsia="zh-CN"/>
        </w:rPr>
        <w:t>在先检索的申请内容一致或基本一致，或者除在先申请是用不同语言提交外，国际申请与在先申请内容一致或基本一致，则不需提交本条</w:t>
      </w:r>
      <w:r w:rsidR="001A6651" w:rsidRPr="002B21C9">
        <w:rPr>
          <w:rStyle w:val="RDeletedText"/>
          <w:rFonts w:ascii="SimSun" w:eastAsia="SimSun" w:hAnsi="SimSun"/>
          <w:sz w:val="21"/>
          <w:lang w:eastAsia="zh-CN"/>
        </w:rPr>
        <w:t>(b)(</w:t>
      </w:r>
      <w:proofErr w:type="spellStart"/>
      <w:r w:rsidR="001A6651" w:rsidRPr="002B21C9">
        <w:rPr>
          <w:rStyle w:val="RDeletedText"/>
          <w:rFonts w:ascii="SimSun" w:eastAsia="SimSun" w:hAnsi="SimSun"/>
          <w:sz w:val="21"/>
          <w:lang w:eastAsia="zh-CN"/>
        </w:rPr>
        <w:t>i</w:t>
      </w:r>
      <w:proofErr w:type="spellEnd"/>
      <w:r w:rsidR="001A6651" w:rsidRPr="002B21C9">
        <w:rPr>
          <w:rStyle w:val="RDeletedText"/>
          <w:rFonts w:ascii="SimSun" w:eastAsia="SimSun" w:hAnsi="SimSun"/>
          <w:sz w:val="21"/>
          <w:lang w:eastAsia="zh-CN"/>
        </w:rPr>
        <w:t>)</w:t>
      </w:r>
      <w:r w:rsidR="001A6651" w:rsidRPr="002B21C9">
        <w:rPr>
          <w:rStyle w:val="RDeletedText"/>
          <w:rFonts w:ascii="SimSun" w:eastAsia="SimSun" w:hAnsi="SimSun" w:cs="SimSun" w:hint="eastAsia"/>
          <w:sz w:val="21"/>
          <w:lang w:eastAsia="zh-CN"/>
        </w:rPr>
        <w:t>和</w:t>
      </w:r>
      <w:r w:rsidR="001A6651" w:rsidRPr="002B21C9">
        <w:rPr>
          <w:rStyle w:val="RDeletedText"/>
          <w:rFonts w:ascii="SimSun" w:eastAsia="SimSun" w:hAnsi="SimSun"/>
          <w:sz w:val="21"/>
          <w:lang w:eastAsia="zh-CN"/>
        </w:rPr>
        <w:t>(ii)</w:t>
      </w:r>
      <w:r w:rsidR="001A6651" w:rsidRPr="002B21C9">
        <w:rPr>
          <w:rStyle w:val="RDeletedText"/>
          <w:rFonts w:ascii="SimSun" w:eastAsia="SimSun" w:hAnsi="SimSun" w:cs="SimSun" w:hint="eastAsia"/>
          <w:sz w:val="21"/>
          <w:lang w:eastAsia="zh-CN"/>
        </w:rPr>
        <w:t>段所述的副本或译文。</w:t>
      </w:r>
    </w:p>
    <w:p w:rsidR="00F4292A" w:rsidRPr="002B21C9" w:rsidRDefault="00F4292A" w:rsidP="00400B72">
      <w:pPr>
        <w:pStyle w:val="RComment"/>
        <w:spacing w:line="340" w:lineRule="atLeast"/>
        <w:jc w:val="both"/>
        <w:rPr>
          <w:rFonts w:ascii="SimSun" w:eastAsia="SimSun" w:hAnsi="SimSun"/>
          <w:sz w:val="21"/>
          <w:lang w:eastAsia="zh-CN"/>
        </w:rPr>
      </w:pPr>
      <w:r w:rsidRPr="002B21C9">
        <w:rPr>
          <w:rFonts w:ascii="SimSun" w:eastAsia="SimSun" w:hAnsi="SimSun"/>
          <w:sz w:val="21"/>
          <w:lang w:eastAsia="zh-CN"/>
        </w:rPr>
        <w:t>[</w:t>
      </w:r>
      <w:r w:rsidR="00744FEE" w:rsidRPr="002B21C9">
        <w:rPr>
          <w:rFonts w:ascii="SimHei" w:eastAsia="SimHei" w:hAnsi="SimHei" w:hint="eastAsia"/>
          <w:sz w:val="21"/>
          <w:lang w:eastAsia="zh-CN"/>
        </w:rPr>
        <w:t>说明：</w:t>
      </w:r>
      <w:r w:rsidR="003C1235" w:rsidRPr="002B21C9">
        <w:rPr>
          <w:rFonts w:ascii="SimSun" w:eastAsia="SimSun" w:hAnsi="SimSun" w:hint="eastAsia"/>
          <w:sz w:val="21"/>
          <w:lang w:eastAsia="zh-CN"/>
        </w:rPr>
        <w:t>本条</w:t>
      </w:r>
      <w:r w:rsidR="00AB0A8E" w:rsidRPr="002B21C9">
        <w:rPr>
          <w:rFonts w:ascii="SimSun" w:eastAsia="SimSun" w:hAnsi="SimSun" w:hint="eastAsia"/>
          <w:sz w:val="21"/>
          <w:lang w:eastAsia="zh-CN"/>
        </w:rPr>
        <w:t>(e)</w:t>
      </w:r>
      <w:r w:rsidR="00744FEE" w:rsidRPr="002B21C9">
        <w:rPr>
          <w:rFonts w:ascii="SimSun" w:eastAsia="SimSun" w:hAnsi="SimSun" w:hint="eastAsia"/>
          <w:sz w:val="21"/>
          <w:lang w:eastAsia="zh-CN"/>
        </w:rPr>
        <w:t>段</w:t>
      </w:r>
      <w:r w:rsidR="00AB0A8E" w:rsidRPr="002B21C9">
        <w:rPr>
          <w:rFonts w:ascii="SimSun" w:eastAsia="SimSun" w:hAnsi="SimSun" w:hint="eastAsia"/>
          <w:sz w:val="21"/>
          <w:lang w:eastAsia="zh-CN"/>
        </w:rPr>
        <w:t>的内容已移至拟议新细则12之二.2的(c)</w:t>
      </w:r>
      <w:r w:rsidR="00744FEE" w:rsidRPr="002B21C9">
        <w:rPr>
          <w:rFonts w:ascii="SimSun" w:eastAsia="SimSun" w:hAnsi="SimSun" w:hint="eastAsia"/>
          <w:sz w:val="21"/>
          <w:lang w:eastAsia="zh-CN"/>
        </w:rPr>
        <w:t>段</w:t>
      </w:r>
      <w:r w:rsidR="00386984" w:rsidRPr="002B21C9">
        <w:rPr>
          <w:rFonts w:ascii="SimSun" w:eastAsia="SimSun" w:hAnsi="SimSun" w:hint="eastAsia"/>
          <w:sz w:val="21"/>
          <w:lang w:eastAsia="zh-CN"/>
        </w:rPr>
        <w:t>(见下文)。</w:t>
      </w:r>
      <w:r w:rsidRPr="002B21C9">
        <w:rPr>
          <w:rFonts w:ascii="SimSun" w:eastAsia="SimSun" w:hAnsi="SimSun"/>
          <w:sz w:val="21"/>
          <w:lang w:eastAsia="zh-CN"/>
        </w:rPr>
        <w:t>]</w:t>
      </w:r>
    </w:p>
    <w:p w:rsidR="00F4292A" w:rsidRPr="002B21C9" w:rsidRDefault="00F4292A" w:rsidP="00F4292A">
      <w:pPr>
        <w:pStyle w:val="RContinued"/>
        <w:rPr>
          <w:rFonts w:ascii="KaiTi_GB2312" w:eastAsia="KaiTi_GB2312"/>
          <w:sz w:val="21"/>
          <w:lang w:eastAsia="zh-CN"/>
        </w:rPr>
      </w:pPr>
      <w:r w:rsidRPr="002B21C9">
        <w:rPr>
          <w:rFonts w:ascii="KaiTi_GB2312" w:eastAsia="KaiTi_GB2312" w:hint="eastAsia"/>
          <w:sz w:val="21"/>
          <w:lang w:eastAsia="zh-CN"/>
        </w:rPr>
        <w:lastRenderedPageBreak/>
        <w:t>[</w:t>
      </w:r>
      <w:r w:rsidR="00AB0A8E" w:rsidRPr="002B21C9">
        <w:rPr>
          <w:rFonts w:ascii="KaiTi_GB2312" w:eastAsia="KaiTi_GB2312" w:hint="eastAsia"/>
          <w:sz w:val="21"/>
          <w:lang w:eastAsia="zh-CN"/>
        </w:rPr>
        <w:t>细则12之二</w:t>
      </w:r>
      <w:r w:rsidRPr="002B21C9">
        <w:rPr>
          <w:rFonts w:ascii="KaiTi_GB2312" w:eastAsia="KaiTi_GB2312" w:hint="eastAsia"/>
          <w:sz w:val="21"/>
          <w:lang w:eastAsia="zh-CN"/>
        </w:rPr>
        <w:t>.1</w:t>
      </w:r>
      <w:r w:rsidR="00AB0A8E" w:rsidRPr="002B21C9">
        <w:rPr>
          <w:rFonts w:ascii="KaiTi_GB2312" w:eastAsia="KaiTi_GB2312" w:hint="eastAsia"/>
          <w:sz w:val="21"/>
          <w:lang w:eastAsia="zh-CN"/>
        </w:rPr>
        <w:t>续</w:t>
      </w:r>
      <w:r w:rsidRPr="002B21C9">
        <w:rPr>
          <w:rFonts w:ascii="KaiTi_GB2312" w:eastAsia="KaiTi_GB2312" w:hint="eastAsia"/>
          <w:sz w:val="21"/>
          <w:lang w:eastAsia="zh-CN"/>
        </w:rPr>
        <w:t>]</w:t>
      </w:r>
    </w:p>
    <w:p w:rsidR="00F4292A" w:rsidRPr="002B21C9" w:rsidRDefault="00F4292A" w:rsidP="00400B72">
      <w:pPr>
        <w:pStyle w:val="RPara"/>
        <w:keepLines/>
        <w:jc w:val="both"/>
        <w:rPr>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(d)</w:t>
      </w:r>
      <w:r w:rsidRPr="002B21C9">
        <w:rPr>
          <w:rFonts w:cs="Arial"/>
          <w:i/>
          <w:noProof/>
        </w:rPr>
        <w:t> </w:t>
      </w:r>
      <w:r w:rsidRPr="002B21C9">
        <w:rPr>
          <w:rStyle w:val="RDeletedText"/>
          <w:rFonts w:ascii="SimSun" w:eastAsia="SimSun" w:hAnsi="SimSun"/>
          <w:sz w:val="21"/>
          <w:lang w:eastAsia="zh-CN"/>
        </w:rPr>
        <w:t>(f)</w:t>
      </w:r>
      <w:r w:rsidRPr="002B21C9">
        <w:rPr>
          <w:rFonts w:eastAsia="SimSun" w:cs="Arial"/>
          <w:i/>
          <w:noProof/>
          <w:sz w:val="21"/>
          <w:lang w:eastAsia="zh-CN"/>
        </w:rPr>
        <w:t>  </w:t>
      </w:r>
      <w:r w:rsidR="003E021B" w:rsidRPr="002B21C9">
        <w:rPr>
          <w:rFonts w:ascii="SimSun" w:eastAsia="SimSun" w:hAnsi="SimSun" w:cs="SimSun" w:hint="eastAsia"/>
          <w:sz w:val="21"/>
          <w:lang w:eastAsia="zh-CN"/>
        </w:rPr>
        <w:t>如果</w:t>
      </w:r>
      <w:proofErr w:type="spellStart"/>
      <w:r w:rsidR="003E021B" w:rsidRPr="002B21C9">
        <w:rPr>
          <w:rStyle w:val="RInsertedText"/>
          <w:rFonts w:ascii="SimSun" w:eastAsia="SimSun" w:hAnsi="SimSun" w:cs="SimSun" w:hint="eastAsia"/>
          <w:sz w:val="21"/>
          <w:lang w:eastAsia="zh-CN"/>
        </w:rPr>
        <w:t>本条</w:t>
      </w:r>
      <w:proofErr w:type="spellEnd"/>
      <w:r w:rsidR="003E021B" w:rsidRPr="002B21C9">
        <w:rPr>
          <w:rStyle w:val="RInsertedText"/>
          <w:rFonts w:ascii="SimSun" w:eastAsia="SimSun" w:hAnsi="SimSun"/>
          <w:sz w:val="21"/>
          <w:lang w:eastAsia="zh-CN"/>
        </w:rPr>
        <w:t>(a)</w:t>
      </w:r>
      <w:proofErr w:type="spellStart"/>
      <w:r w:rsidR="003E021B" w:rsidRPr="002B21C9">
        <w:rPr>
          <w:rStyle w:val="RDeletedText"/>
          <w:rFonts w:ascii="SimSun" w:eastAsia="SimSun" w:hAnsi="SimSun" w:cs="SimSun" w:hint="eastAsia"/>
          <w:sz w:val="21"/>
          <w:lang w:eastAsia="zh-CN"/>
        </w:rPr>
        <w:t>本条</w:t>
      </w:r>
      <w:proofErr w:type="spellEnd"/>
      <w:r w:rsidR="003E021B" w:rsidRPr="002B21C9">
        <w:rPr>
          <w:rStyle w:val="RDeletedText"/>
          <w:rFonts w:ascii="SimSun" w:eastAsia="SimSun" w:hAnsi="SimSun"/>
          <w:sz w:val="21"/>
          <w:lang w:eastAsia="zh-CN"/>
        </w:rPr>
        <w:t>(a)</w:t>
      </w:r>
      <w:r w:rsidR="003E021B" w:rsidRPr="002B21C9">
        <w:rPr>
          <w:rStyle w:val="RDeletedText"/>
          <w:rFonts w:ascii="SimSun" w:eastAsia="SimSun" w:hAnsi="SimSun" w:cs="SimSun" w:hint="eastAsia"/>
          <w:sz w:val="21"/>
          <w:lang w:eastAsia="zh-CN"/>
        </w:rPr>
        <w:t>和</w:t>
      </w:r>
      <w:r w:rsidR="003E021B" w:rsidRPr="002B21C9">
        <w:rPr>
          <w:rStyle w:val="RDeletedText"/>
          <w:rFonts w:ascii="SimSun" w:eastAsia="SimSun" w:hAnsi="SimSun"/>
          <w:sz w:val="21"/>
          <w:lang w:eastAsia="zh-CN"/>
        </w:rPr>
        <w:t>(b)</w:t>
      </w:r>
      <w:r w:rsidR="003E021B" w:rsidRPr="002B21C9">
        <w:rPr>
          <w:rFonts w:ascii="SimSun" w:eastAsia="SimSun" w:hAnsi="SimSun" w:cs="SimSun" w:hint="eastAsia"/>
          <w:sz w:val="21"/>
          <w:lang w:eastAsia="zh-CN"/>
        </w:rPr>
        <w:t>涉及的副本</w:t>
      </w:r>
      <w:proofErr w:type="spellStart"/>
      <w:r w:rsidR="003E021B" w:rsidRPr="002B21C9">
        <w:rPr>
          <w:rStyle w:val="RDeletedText"/>
          <w:rFonts w:ascii="SimSun" w:eastAsia="SimSun" w:hAnsi="SimSun" w:cs="SimSun" w:hint="eastAsia"/>
          <w:sz w:val="21"/>
          <w:lang w:eastAsia="zh-CN"/>
        </w:rPr>
        <w:t>或者译文</w:t>
      </w:r>
      <w:proofErr w:type="spellEnd"/>
      <w:r w:rsidR="003E021B" w:rsidRPr="002B21C9">
        <w:rPr>
          <w:rFonts w:ascii="SimSun" w:eastAsia="SimSun" w:hAnsi="SimSun" w:cs="SimSun" w:hint="eastAsia"/>
          <w:sz w:val="21"/>
          <w:lang w:eastAsia="zh-CN"/>
        </w:rPr>
        <w:t>是以国际检索单位可接受的形式或方式向</w:t>
      </w:r>
      <w:proofErr w:type="spellStart"/>
      <w:r w:rsidR="003E021B" w:rsidRPr="002B21C9">
        <w:rPr>
          <w:rStyle w:val="RInsertedText"/>
          <w:rFonts w:ascii="SimSun" w:eastAsia="SimSun" w:hAnsi="SimSun" w:cs="SimSun" w:hint="eastAsia"/>
          <w:sz w:val="21"/>
          <w:lang w:eastAsia="zh-CN"/>
        </w:rPr>
        <w:t>受理局或</w:t>
      </w:r>
      <w:proofErr w:type="spellEnd"/>
      <w:r w:rsidR="003E021B" w:rsidRPr="002B21C9">
        <w:rPr>
          <w:rFonts w:ascii="SimSun" w:eastAsia="SimSun" w:hAnsi="SimSun" w:cs="SimSun" w:hint="eastAsia"/>
          <w:sz w:val="21"/>
          <w:lang w:eastAsia="zh-CN"/>
        </w:rPr>
        <w:t>国际检索单位提供</w:t>
      </w:r>
      <w:r w:rsidR="00094FD6" w:rsidRPr="002B21C9">
        <w:rPr>
          <w:rFonts w:ascii="SimSun" w:eastAsia="SimSun" w:hAnsi="SimSun" w:cs="SimSun" w:hint="eastAsia"/>
          <w:sz w:val="21"/>
          <w:lang w:eastAsia="zh-CN"/>
        </w:rPr>
        <w:t>，例如</w:t>
      </w:r>
      <w:r w:rsidR="003E021B" w:rsidRPr="002B21C9">
        <w:rPr>
          <w:rFonts w:ascii="SimSun" w:eastAsia="SimSun" w:hAnsi="SimSun" w:cs="SimSun" w:hint="eastAsia"/>
          <w:sz w:val="21"/>
          <w:lang w:eastAsia="zh-CN"/>
        </w:rPr>
        <w:t>通过数字图书馆</w:t>
      </w:r>
      <w:proofErr w:type="spellStart"/>
      <w:r w:rsidR="003E021B" w:rsidRPr="002B21C9">
        <w:rPr>
          <w:rStyle w:val="RDeletedText"/>
          <w:rFonts w:ascii="SimSun" w:eastAsia="SimSun" w:hAnsi="SimSun" w:cs="SimSun" w:hint="eastAsia"/>
          <w:sz w:val="21"/>
          <w:lang w:eastAsia="zh-CN"/>
        </w:rPr>
        <w:t>或者以优先权文件的形式</w:t>
      </w:r>
      <w:proofErr w:type="spellEnd"/>
      <w:r w:rsidR="003E021B" w:rsidRPr="002B21C9">
        <w:rPr>
          <w:rFonts w:ascii="SimSun" w:eastAsia="SimSun" w:hAnsi="SimSun" w:cs="SimSun" w:hint="eastAsia"/>
          <w:sz w:val="21"/>
          <w:lang w:eastAsia="zh-CN"/>
        </w:rPr>
        <w:t>，同时申请人在请求书中也如此说明，则不需要提交</w:t>
      </w:r>
      <w:r w:rsidR="003E021B" w:rsidRPr="002B21C9">
        <w:rPr>
          <w:rStyle w:val="RInsertedText"/>
          <w:rFonts w:ascii="SimSun" w:eastAsia="SimSun" w:hAnsi="SimSun" w:cs="SimSun" w:hint="eastAsia"/>
          <w:sz w:val="21"/>
          <w:lang w:eastAsia="zh-CN"/>
        </w:rPr>
        <w:t>本条</w:t>
      </w:r>
      <w:r w:rsidR="003E021B" w:rsidRPr="002B21C9">
        <w:rPr>
          <w:rStyle w:val="RInsertedText"/>
          <w:rFonts w:ascii="SimSun" w:eastAsia="SimSun" w:hAnsi="SimSun"/>
          <w:sz w:val="21"/>
          <w:lang w:eastAsia="zh-CN"/>
        </w:rPr>
        <w:t>(a)</w:t>
      </w:r>
      <w:r w:rsidR="003E021B" w:rsidRPr="002B21C9">
        <w:rPr>
          <w:rStyle w:val="RDeletedText"/>
          <w:rFonts w:ascii="SimSun" w:eastAsia="SimSun" w:hAnsi="SimSun" w:cs="SimSun" w:hint="eastAsia"/>
          <w:sz w:val="21"/>
          <w:lang w:eastAsia="zh-CN"/>
        </w:rPr>
        <w:t>本条</w:t>
      </w:r>
      <w:r w:rsidR="003E021B" w:rsidRPr="002B21C9">
        <w:rPr>
          <w:rStyle w:val="RDeletedText"/>
          <w:rFonts w:ascii="SimSun" w:eastAsia="SimSun" w:hAnsi="SimSun"/>
          <w:sz w:val="21"/>
          <w:lang w:eastAsia="zh-CN"/>
        </w:rPr>
        <w:t>(a)</w:t>
      </w:r>
      <w:r w:rsidR="003E021B" w:rsidRPr="002B21C9">
        <w:rPr>
          <w:rStyle w:val="RDeletedText"/>
          <w:rFonts w:ascii="SimSun" w:eastAsia="SimSun" w:hAnsi="SimSun" w:cs="SimSun" w:hint="eastAsia"/>
          <w:sz w:val="21"/>
          <w:lang w:eastAsia="zh-CN"/>
        </w:rPr>
        <w:t>和</w:t>
      </w:r>
      <w:r w:rsidR="003E021B" w:rsidRPr="002B21C9">
        <w:rPr>
          <w:rStyle w:val="RDeletedText"/>
          <w:rFonts w:ascii="SimSun" w:eastAsia="SimSun" w:hAnsi="SimSun"/>
          <w:sz w:val="21"/>
          <w:lang w:eastAsia="zh-CN"/>
        </w:rPr>
        <w:t>(b)</w:t>
      </w:r>
      <w:r w:rsidR="003E021B" w:rsidRPr="002B21C9">
        <w:rPr>
          <w:rFonts w:ascii="SimSun" w:eastAsia="SimSun" w:hAnsi="SimSun" w:cs="SimSun" w:hint="eastAsia"/>
          <w:sz w:val="21"/>
          <w:lang w:eastAsia="zh-CN"/>
        </w:rPr>
        <w:t>所述的副本</w:t>
      </w:r>
      <w:r w:rsidR="003E021B" w:rsidRPr="002B21C9">
        <w:rPr>
          <w:rStyle w:val="RDeletedText"/>
          <w:rFonts w:ascii="SimSun" w:eastAsia="SimSun" w:hAnsi="SimSun" w:cs="SimSun" w:hint="eastAsia"/>
          <w:sz w:val="21"/>
          <w:lang w:eastAsia="zh-CN"/>
        </w:rPr>
        <w:t>或者译文</w:t>
      </w:r>
      <w:r w:rsidR="003E021B" w:rsidRPr="002B21C9">
        <w:rPr>
          <w:rFonts w:ascii="SimSun" w:eastAsia="SimSun" w:hAnsi="SimSun" w:cs="SimSun" w:hint="eastAsia"/>
          <w:sz w:val="21"/>
          <w:lang w:eastAsia="zh-CN"/>
        </w:rPr>
        <w:t>。</w:t>
      </w:r>
    </w:p>
    <w:p w:rsidR="00F4292A" w:rsidRPr="002B21C9" w:rsidRDefault="00F4292A" w:rsidP="00400B72">
      <w:pPr>
        <w:pStyle w:val="RTitleSub"/>
        <w:jc w:val="both"/>
        <w:rPr>
          <w:rStyle w:val="RInsertedText"/>
          <w:rFonts w:ascii="SimSun" w:eastAsia="SimSun" w:hAnsi="SimSun"/>
          <w:sz w:val="21"/>
          <w:lang w:eastAsia="zh-CN"/>
        </w:rPr>
      </w:pPr>
      <w:bookmarkStart w:id="7" w:name="_Toc409447634"/>
      <w:bookmarkStart w:id="8" w:name="_Toc418874129"/>
      <w:r w:rsidRPr="002B21C9">
        <w:rPr>
          <w:rStyle w:val="RInsertedText"/>
          <w:rFonts w:ascii="SimSun" w:eastAsia="SimSun" w:hAnsi="SimSun"/>
          <w:sz w:val="21"/>
          <w:lang w:eastAsia="zh-CN"/>
        </w:rPr>
        <w:t>12</w:t>
      </w:r>
      <w:r w:rsidR="00B255BF" w:rsidRPr="002B21C9">
        <w:rPr>
          <w:rStyle w:val="RInsertedText"/>
          <w:rFonts w:ascii="SimSun" w:eastAsia="SimSun" w:hAnsi="SimSun" w:hint="eastAsia"/>
          <w:sz w:val="21"/>
          <w:lang w:eastAsia="zh-CN"/>
        </w:rPr>
        <w:t>之二</w:t>
      </w:r>
      <w:r w:rsidRPr="002B21C9">
        <w:rPr>
          <w:rStyle w:val="RInsertedText"/>
          <w:rFonts w:ascii="SimSun" w:eastAsia="SimSun" w:hAnsi="SimSun"/>
          <w:sz w:val="21"/>
          <w:lang w:eastAsia="zh-CN"/>
        </w:rPr>
        <w:t>.2</w:t>
      </w:r>
      <w:r w:rsidRPr="002B21C9">
        <w:rPr>
          <w:rFonts w:cs="Arial"/>
          <w:i/>
          <w:noProof/>
        </w:rPr>
        <w:t>  </w:t>
      </w:r>
      <w:bookmarkEnd w:id="7"/>
      <w:bookmarkEnd w:id="8"/>
      <w:r w:rsidR="00B255BF" w:rsidRPr="002B21C9">
        <w:rPr>
          <w:rStyle w:val="RInsertedText"/>
          <w:rFonts w:ascii="KaiTi_GB2312" w:eastAsia="KaiTi_GB2312" w:hAnsi="SimSun" w:cs="SimSun" w:hint="eastAsia"/>
          <w:i/>
          <w:sz w:val="21"/>
          <w:lang w:eastAsia="zh-CN"/>
        </w:rPr>
        <w:t>根据细则</w:t>
      </w:r>
      <w:r w:rsidR="00B255BF" w:rsidRPr="002B21C9">
        <w:rPr>
          <w:rStyle w:val="RInsertedText"/>
          <w:rFonts w:ascii="KaiTi_GB2312" w:eastAsia="KaiTi_GB2312" w:hint="eastAsia"/>
          <w:i/>
          <w:sz w:val="21"/>
          <w:lang w:eastAsia="zh-CN"/>
        </w:rPr>
        <w:t>4.12</w:t>
      </w:r>
      <w:r w:rsidR="00990684" w:rsidRPr="002B21C9">
        <w:rPr>
          <w:rStyle w:val="RInsertedText"/>
          <w:rFonts w:ascii="KaiTi_GB2312" w:eastAsia="KaiTi_GB2312" w:hAnsi="SimSun" w:cs="SimSun" w:hint="eastAsia"/>
          <w:i/>
          <w:sz w:val="21"/>
          <w:lang w:eastAsia="zh-CN"/>
        </w:rPr>
        <w:t>提出要求时国际检索单位提出提供关于在先检索</w:t>
      </w:r>
      <w:r w:rsidR="00B255BF" w:rsidRPr="002B21C9">
        <w:rPr>
          <w:rStyle w:val="RInsertedText"/>
          <w:rFonts w:ascii="KaiTi_GB2312" w:eastAsia="KaiTi_GB2312" w:hAnsi="SimSun" w:cs="SimSun" w:hint="eastAsia"/>
          <w:i/>
          <w:sz w:val="21"/>
          <w:lang w:eastAsia="zh-CN"/>
        </w:rPr>
        <w:t>文件</w:t>
      </w:r>
      <w:r w:rsidR="00990684" w:rsidRPr="002B21C9">
        <w:rPr>
          <w:rStyle w:val="RInsertedText"/>
          <w:rFonts w:ascii="KaiTi_GB2312" w:eastAsia="KaiTi_GB2312" w:hAnsi="SimSun" w:cs="SimSun" w:hint="eastAsia"/>
          <w:i/>
          <w:sz w:val="21"/>
          <w:lang w:eastAsia="zh-CN"/>
        </w:rPr>
        <w:t>的要求</w:t>
      </w:r>
    </w:p>
    <w:p w:rsidR="00F4292A" w:rsidRPr="002B21C9" w:rsidRDefault="00F4292A" w:rsidP="00400B72">
      <w:pPr>
        <w:pStyle w:val="RPara"/>
        <w:jc w:val="both"/>
        <w:rPr>
          <w:rFonts w:ascii="SimSun" w:eastAsia="SimSun" w:hAnsi="SimSun"/>
          <w:sz w:val="21"/>
          <w:lang w:eastAsia="zh-CN"/>
        </w:rPr>
      </w:pPr>
      <w:r w:rsidRPr="002B21C9">
        <w:rPr>
          <w:rFonts w:ascii="SimSun" w:eastAsia="SimSun" w:hAnsi="SimSun"/>
          <w:sz w:val="21"/>
          <w:lang w:eastAsia="zh-CN"/>
        </w:rPr>
        <w:tab/>
        <w:t>(a)</w:t>
      </w:r>
      <w:r w:rsidRPr="002B21C9">
        <w:rPr>
          <w:rFonts w:eastAsia="SimSun" w:cs="Arial"/>
          <w:i/>
          <w:noProof/>
          <w:sz w:val="21"/>
          <w:lang w:eastAsia="zh-CN"/>
        </w:rPr>
        <w:t>  </w:t>
      </w:r>
      <w:r w:rsidR="00990684" w:rsidRPr="002B21C9">
        <w:rPr>
          <w:rFonts w:ascii="SimSun" w:eastAsia="SimSun" w:hAnsi="SimSun" w:cs="SimSun" w:hint="eastAsia"/>
          <w:sz w:val="21"/>
          <w:lang w:eastAsia="zh-CN"/>
        </w:rPr>
        <w:t>除</w:t>
      </w:r>
      <w:r w:rsidR="00D11D50" w:rsidRPr="002B21C9">
        <w:rPr>
          <w:rStyle w:val="RInsertedText"/>
          <w:rFonts w:ascii="SimSun" w:eastAsia="SimSun" w:hAnsi="SimSun"/>
          <w:sz w:val="21"/>
          <w:lang w:eastAsia="zh-CN"/>
        </w:rPr>
        <w:t>(</w:t>
      </w:r>
      <w:r w:rsidR="00D11D50" w:rsidRPr="002B21C9">
        <w:rPr>
          <w:rStyle w:val="RInsertedText"/>
          <w:rFonts w:ascii="SimSun" w:eastAsia="SimSun" w:hAnsi="SimSun" w:hint="eastAsia"/>
          <w:sz w:val="21"/>
          <w:lang w:eastAsia="zh-CN"/>
        </w:rPr>
        <w:t>b</w:t>
      </w:r>
      <w:r w:rsidR="00D11D50" w:rsidRPr="002B21C9">
        <w:rPr>
          <w:rStyle w:val="RInsertedText"/>
          <w:rFonts w:ascii="SimSun" w:eastAsia="SimSun" w:hAnsi="SimSun"/>
          <w:sz w:val="21"/>
          <w:lang w:eastAsia="zh-CN"/>
        </w:rPr>
        <w:t>)</w:t>
      </w:r>
      <w:r w:rsidR="00D11D50" w:rsidRPr="002B21C9">
        <w:rPr>
          <w:rStyle w:val="RInsertedText"/>
          <w:rFonts w:ascii="SimSun" w:eastAsia="SimSun" w:hAnsi="SimSun" w:cs="SimSun" w:hint="eastAsia"/>
          <w:sz w:val="21"/>
          <w:lang w:eastAsia="zh-CN"/>
        </w:rPr>
        <w:t>和</w:t>
      </w:r>
      <w:r w:rsidR="00D11D50" w:rsidRPr="002B21C9">
        <w:rPr>
          <w:rStyle w:val="RInsertedText"/>
          <w:rFonts w:ascii="SimSun" w:eastAsia="SimSun" w:hAnsi="SimSun"/>
          <w:sz w:val="21"/>
          <w:lang w:eastAsia="zh-CN"/>
        </w:rPr>
        <w:t>(</w:t>
      </w:r>
      <w:r w:rsidR="00D11D50" w:rsidRPr="002B21C9">
        <w:rPr>
          <w:rStyle w:val="RInsertedText"/>
          <w:rFonts w:ascii="SimSun" w:eastAsia="SimSun" w:hAnsi="SimSun" w:hint="eastAsia"/>
          <w:sz w:val="21"/>
          <w:lang w:eastAsia="zh-CN"/>
        </w:rPr>
        <w:t>c</w:t>
      </w:r>
      <w:r w:rsidR="00D11D50" w:rsidRPr="002B21C9">
        <w:rPr>
          <w:rStyle w:val="RInsertedText"/>
          <w:rFonts w:ascii="SimSun" w:eastAsia="SimSun" w:hAnsi="SimSun"/>
          <w:sz w:val="21"/>
          <w:lang w:eastAsia="zh-CN"/>
        </w:rPr>
        <w:t>)</w:t>
      </w:r>
      <w:r w:rsidR="00990684" w:rsidRPr="002B21C9">
        <w:rPr>
          <w:rStyle w:val="RDeletedText"/>
          <w:rFonts w:ascii="SimSun" w:eastAsia="SimSun" w:hAnsi="SimSun"/>
          <w:sz w:val="21"/>
          <w:lang w:eastAsia="zh-CN"/>
        </w:rPr>
        <w:t>(c)</w:t>
      </w:r>
      <w:r w:rsidR="00990684" w:rsidRPr="002B21C9">
        <w:rPr>
          <w:rStyle w:val="RDeletedText"/>
          <w:rFonts w:ascii="SimSun" w:eastAsia="SimSun" w:hAnsi="SimSun" w:cs="SimSun" w:hint="eastAsia"/>
          <w:sz w:val="21"/>
          <w:lang w:eastAsia="zh-CN"/>
        </w:rPr>
        <w:t>至</w:t>
      </w:r>
      <w:r w:rsidR="00990684" w:rsidRPr="002B21C9">
        <w:rPr>
          <w:rStyle w:val="RDeletedText"/>
          <w:rFonts w:ascii="SimSun" w:eastAsia="SimSun" w:hAnsi="SimSun"/>
          <w:sz w:val="21"/>
          <w:lang w:eastAsia="zh-CN"/>
        </w:rPr>
        <w:t>(f)</w:t>
      </w:r>
      <w:r w:rsidR="00990684" w:rsidRPr="002B21C9">
        <w:rPr>
          <w:rFonts w:ascii="SimSun" w:eastAsia="SimSun" w:hAnsi="SimSun" w:cs="SimSun" w:hint="eastAsia"/>
          <w:sz w:val="21"/>
          <w:lang w:eastAsia="zh-CN"/>
        </w:rPr>
        <w:t>另有规定外，国际检索单位可以要求申请人根据情况在合理期限内提交下列文件</w:t>
      </w:r>
      <w:r w:rsidR="00D11D50" w:rsidRPr="002B21C9">
        <w:rPr>
          <w:rFonts w:ascii="SimSun" w:eastAsia="SimSun" w:hAnsi="SimSun" w:cs="SimSun" w:hint="eastAsia"/>
          <w:sz w:val="21"/>
          <w:lang w:eastAsia="zh-CN"/>
        </w:rPr>
        <w:t>：</w:t>
      </w:r>
    </w:p>
    <w:p w:rsidR="00F4292A" w:rsidRPr="002B21C9" w:rsidRDefault="00F4292A" w:rsidP="00400B72">
      <w:pPr>
        <w:pStyle w:val="RParai"/>
        <w:jc w:val="both"/>
        <w:rPr>
          <w:rFonts w:ascii="SimSun" w:eastAsia="SimSun" w:hAnsi="SimSun"/>
          <w:sz w:val="21"/>
          <w:lang w:eastAsia="zh-CN"/>
        </w:rPr>
      </w:pPr>
      <w:r w:rsidRPr="002B21C9">
        <w:rPr>
          <w:rFonts w:ascii="SimSun" w:eastAsia="SimSun" w:hAnsi="SimSun"/>
          <w:sz w:val="21"/>
          <w:lang w:eastAsia="zh-CN"/>
        </w:rPr>
        <w:tab/>
        <w:t>(</w:t>
      </w:r>
      <w:proofErr w:type="spellStart"/>
      <w:r w:rsidRPr="002B21C9">
        <w:rPr>
          <w:rStyle w:val="RInsertedText"/>
          <w:rFonts w:ascii="SimSun" w:eastAsia="SimSun" w:hAnsi="SimSun"/>
          <w:sz w:val="21"/>
          <w:lang w:eastAsia="zh-CN"/>
        </w:rPr>
        <w:t>i</w:t>
      </w:r>
      <w:proofErr w:type="spellEnd"/>
      <w:r w:rsidRPr="002B21C9">
        <w:rPr>
          <w:rStyle w:val="RInsertedText"/>
          <w:rFonts w:ascii="SimSun" w:eastAsia="SimSun" w:hAnsi="SimSun"/>
          <w:sz w:val="21"/>
          <w:lang w:eastAsia="zh-CN"/>
        </w:rPr>
        <w:t>)</w:t>
      </w:r>
      <w:r w:rsidRPr="002B21C9">
        <w:rPr>
          <w:rStyle w:val="RInsertedText"/>
          <w:rFonts w:ascii="SimSun" w:eastAsia="SimSun" w:hAnsi="SimSun"/>
          <w:sz w:val="21"/>
          <w:lang w:eastAsia="zh-CN"/>
        </w:rPr>
        <w:tab/>
      </w:r>
      <w:r w:rsidR="00D11D50" w:rsidRPr="002B21C9">
        <w:rPr>
          <w:rStyle w:val="RInsertedText"/>
          <w:rFonts w:ascii="SimSun" w:eastAsia="SimSun" w:hAnsi="SimSun" w:hint="eastAsia"/>
          <w:sz w:val="21"/>
          <w:lang w:eastAsia="zh-CN"/>
        </w:rPr>
        <w:t>相关在先申请的副本；</w:t>
      </w:r>
    </w:p>
    <w:p w:rsidR="00F4292A" w:rsidRPr="002B21C9" w:rsidRDefault="00F4292A" w:rsidP="00400B72">
      <w:pPr>
        <w:pStyle w:val="RParai"/>
        <w:jc w:val="both"/>
        <w:rPr>
          <w:rStyle w:val="RInsertedText"/>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(ii)</w:t>
      </w:r>
      <w:r w:rsidRPr="002B21C9">
        <w:rPr>
          <w:rStyle w:val="RInsertedText"/>
          <w:rFonts w:ascii="SimSun" w:eastAsia="SimSun" w:hAnsi="SimSun"/>
          <w:sz w:val="21"/>
          <w:lang w:eastAsia="zh-CN"/>
        </w:rPr>
        <w:tab/>
      </w:r>
      <w:r w:rsidR="00D11D50" w:rsidRPr="002B21C9">
        <w:rPr>
          <w:rStyle w:val="RInsertedText"/>
          <w:rFonts w:ascii="SimSun" w:eastAsia="SimSun" w:hAnsi="SimSun" w:cs="SimSun" w:hint="eastAsia"/>
          <w:sz w:val="21"/>
          <w:lang w:eastAsia="zh-CN"/>
        </w:rPr>
        <w:t>如果在先申请的语言不是国际检索单位所接受的语言，提交该单位接受语言的在先申请的译文；</w:t>
      </w:r>
    </w:p>
    <w:p w:rsidR="00F4292A" w:rsidRPr="002B21C9" w:rsidRDefault="00F4292A" w:rsidP="00400B72">
      <w:pPr>
        <w:pStyle w:val="RParai"/>
        <w:jc w:val="both"/>
        <w:rPr>
          <w:rStyle w:val="RInsertedText"/>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(iii)</w:t>
      </w:r>
      <w:r w:rsidRPr="002B21C9">
        <w:rPr>
          <w:rStyle w:val="RInsertedText"/>
          <w:rFonts w:ascii="SimSun" w:eastAsia="SimSun" w:hAnsi="SimSun"/>
          <w:sz w:val="21"/>
          <w:lang w:eastAsia="zh-CN"/>
        </w:rPr>
        <w:tab/>
      </w:r>
      <w:r w:rsidR="00D11D50" w:rsidRPr="002B21C9">
        <w:rPr>
          <w:rStyle w:val="RInsertedText"/>
          <w:rFonts w:ascii="SimSun" w:eastAsia="SimSun" w:hAnsi="SimSun" w:cs="SimSun" w:hint="eastAsia"/>
          <w:sz w:val="21"/>
          <w:lang w:eastAsia="zh-CN"/>
        </w:rPr>
        <w:t>如果在先检索结果的语言不是国际检索单位所接受的语言，提交该单位接受语言的在先检索结果的译文；</w:t>
      </w:r>
    </w:p>
    <w:p w:rsidR="00F4292A" w:rsidRPr="002B21C9" w:rsidRDefault="00F4292A" w:rsidP="00400B72">
      <w:pPr>
        <w:pStyle w:val="RParai"/>
        <w:jc w:val="both"/>
        <w:rPr>
          <w:rStyle w:val="RInsertedText"/>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(iv)</w:t>
      </w:r>
      <w:r w:rsidRPr="002B21C9">
        <w:rPr>
          <w:rStyle w:val="RInsertedText"/>
          <w:rFonts w:ascii="SimSun" w:eastAsia="SimSun" w:hAnsi="SimSun"/>
          <w:sz w:val="21"/>
          <w:lang w:eastAsia="zh-CN"/>
        </w:rPr>
        <w:tab/>
      </w:r>
      <w:r w:rsidR="00D11D50" w:rsidRPr="002B21C9">
        <w:rPr>
          <w:rStyle w:val="RInsertedText"/>
          <w:rFonts w:ascii="SimSun" w:eastAsia="SimSun" w:hAnsi="SimSun" w:cs="SimSun" w:hint="eastAsia"/>
          <w:sz w:val="21"/>
          <w:lang w:eastAsia="zh-CN"/>
        </w:rPr>
        <w:t>在先检索结果中所引用任何文件的副本。</w:t>
      </w:r>
    </w:p>
    <w:p w:rsidR="00F4292A" w:rsidRPr="002B21C9" w:rsidRDefault="00F4292A" w:rsidP="00400B72">
      <w:pPr>
        <w:pStyle w:val="RComment"/>
        <w:spacing w:line="340" w:lineRule="atLeast"/>
        <w:jc w:val="both"/>
        <w:rPr>
          <w:rFonts w:ascii="SimSun" w:eastAsia="SimSun" w:hAnsi="SimSun"/>
          <w:sz w:val="21"/>
          <w:lang w:eastAsia="zh-CN"/>
        </w:rPr>
      </w:pPr>
      <w:r w:rsidRPr="002B21C9">
        <w:rPr>
          <w:rFonts w:ascii="SimSun" w:eastAsia="SimSun" w:hAnsi="SimSun"/>
          <w:sz w:val="21"/>
          <w:lang w:eastAsia="zh-CN"/>
        </w:rPr>
        <w:t>[</w:t>
      </w:r>
      <w:r w:rsidR="00AB0A8E" w:rsidRPr="00400B72">
        <w:rPr>
          <w:rFonts w:ascii="SimHei" w:eastAsia="SimHei" w:hAnsi="SimHei" w:hint="eastAsia"/>
          <w:sz w:val="21"/>
          <w:lang w:eastAsia="zh-CN"/>
        </w:rPr>
        <w:t>说明：</w:t>
      </w:r>
      <w:r w:rsidR="00AB0A8E" w:rsidRPr="002B21C9">
        <w:rPr>
          <w:rFonts w:ascii="SimSun" w:eastAsia="SimSun" w:hAnsi="SimSun" w:hint="eastAsia"/>
          <w:sz w:val="21"/>
          <w:lang w:eastAsia="zh-CN"/>
        </w:rPr>
        <w:t>拟议的新细则12之二.2(a)的内容来自目前细则12之二.1的(b)</w:t>
      </w:r>
      <w:r w:rsidR="00744FEE" w:rsidRPr="002B21C9">
        <w:rPr>
          <w:rFonts w:ascii="SimSun" w:eastAsia="SimSun" w:hAnsi="SimSun" w:hint="eastAsia"/>
          <w:sz w:val="21"/>
          <w:lang w:eastAsia="zh-CN"/>
        </w:rPr>
        <w:t>段</w:t>
      </w:r>
      <w:r w:rsidR="00AB0A8E" w:rsidRPr="002B21C9">
        <w:rPr>
          <w:rFonts w:ascii="SimSun" w:eastAsia="SimSun" w:hAnsi="SimSun" w:hint="eastAsia"/>
          <w:sz w:val="21"/>
          <w:lang w:eastAsia="zh-CN"/>
        </w:rPr>
        <w:t>(见上文)，并对其作了细微的拟议修改。</w:t>
      </w:r>
      <w:r w:rsidRPr="002B21C9">
        <w:rPr>
          <w:rFonts w:ascii="SimSun" w:eastAsia="SimSun" w:hAnsi="SimSun"/>
          <w:sz w:val="21"/>
          <w:lang w:eastAsia="zh-CN"/>
        </w:rPr>
        <w:t>]</w:t>
      </w:r>
    </w:p>
    <w:p w:rsidR="00F4292A" w:rsidRPr="002B21C9" w:rsidRDefault="00F4292A" w:rsidP="00F4292A">
      <w:pPr>
        <w:pStyle w:val="RContinued"/>
        <w:rPr>
          <w:rFonts w:ascii="KaiTi_GB2312" w:eastAsia="KaiTi_GB2312"/>
          <w:sz w:val="21"/>
          <w:lang w:eastAsia="zh-CN"/>
        </w:rPr>
      </w:pPr>
      <w:r w:rsidRPr="002B21C9">
        <w:rPr>
          <w:rFonts w:ascii="KaiTi_GB2312" w:eastAsia="KaiTi_GB2312" w:hint="eastAsia"/>
          <w:sz w:val="21"/>
          <w:lang w:eastAsia="zh-CN"/>
        </w:rPr>
        <w:lastRenderedPageBreak/>
        <w:t>[</w:t>
      </w:r>
      <w:r w:rsidR="00AB0A8E" w:rsidRPr="002B21C9">
        <w:rPr>
          <w:rFonts w:ascii="KaiTi_GB2312" w:eastAsia="KaiTi_GB2312" w:hint="eastAsia"/>
          <w:sz w:val="21"/>
          <w:lang w:eastAsia="zh-CN"/>
        </w:rPr>
        <w:t>细则12之二.2续</w:t>
      </w:r>
      <w:r w:rsidRPr="002B21C9">
        <w:rPr>
          <w:rFonts w:ascii="KaiTi_GB2312" w:eastAsia="KaiTi_GB2312" w:hint="eastAsia"/>
          <w:sz w:val="21"/>
          <w:lang w:eastAsia="zh-CN"/>
        </w:rPr>
        <w:t>]</w:t>
      </w:r>
    </w:p>
    <w:p w:rsidR="00F4292A" w:rsidRPr="002B21C9" w:rsidRDefault="00F4292A" w:rsidP="00400B72">
      <w:pPr>
        <w:pStyle w:val="RPara"/>
        <w:keepLines/>
        <w:jc w:val="both"/>
        <w:rPr>
          <w:rStyle w:val="RInsertedText"/>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(b)</w:t>
      </w:r>
      <w:r w:rsidRPr="002B21C9">
        <w:rPr>
          <w:rFonts w:cs="Arial"/>
          <w:i/>
          <w:noProof/>
        </w:rPr>
        <w:t>  </w:t>
      </w:r>
      <w:r w:rsidR="001104F8" w:rsidRPr="002B21C9">
        <w:rPr>
          <w:rStyle w:val="RInsertedText"/>
          <w:rFonts w:ascii="SimSun" w:eastAsia="SimSun" w:hAnsi="SimSun" w:cs="SimSun" w:hint="eastAsia"/>
          <w:sz w:val="21"/>
          <w:lang w:eastAsia="zh-CN"/>
        </w:rPr>
        <w:t>如果在先检索是由同一国际检索单位，或者作为国际检索单位的同一局进行的，或者</w:t>
      </w:r>
      <w:r w:rsidR="003930DB" w:rsidRPr="002B21C9">
        <w:rPr>
          <w:rStyle w:val="RInsertedText"/>
          <w:rFonts w:ascii="SimSun" w:eastAsia="SimSun" w:hAnsi="SimSun" w:cs="SimSun" w:hint="eastAsia"/>
          <w:sz w:val="21"/>
          <w:lang w:eastAsia="zh-CN"/>
        </w:rPr>
        <w:t>如果本条</w:t>
      </w:r>
      <w:r w:rsidR="003930DB" w:rsidRPr="002B21C9">
        <w:rPr>
          <w:rStyle w:val="RInsertedText"/>
          <w:rFonts w:ascii="SimSun" w:eastAsia="SimSun" w:hAnsi="SimSun" w:cs="SimSun"/>
          <w:sz w:val="21"/>
          <w:lang w:eastAsia="zh-CN"/>
        </w:rPr>
        <w:t>(a)</w:t>
      </w:r>
      <w:r w:rsidR="003930DB" w:rsidRPr="002B21C9">
        <w:rPr>
          <w:rStyle w:val="RInsertedText"/>
          <w:rFonts w:ascii="SimSun" w:eastAsia="SimSun" w:hAnsi="SimSun" w:cs="SimSun" w:hint="eastAsia"/>
          <w:sz w:val="21"/>
          <w:lang w:eastAsia="zh-CN"/>
        </w:rPr>
        <w:t>涉及的副本或者译文是以国际检索单位可接受的形式和方式能够获得，例如通过数字图书馆，或者以优先权文件的形式，</w:t>
      </w:r>
      <w:r w:rsidR="001104F8" w:rsidRPr="002B21C9">
        <w:rPr>
          <w:rStyle w:val="RInsertedText"/>
          <w:rFonts w:ascii="SimSun" w:eastAsia="SimSun" w:hAnsi="SimSun" w:cs="SimSun" w:hint="eastAsia"/>
          <w:sz w:val="21"/>
          <w:lang w:eastAsia="zh-CN"/>
        </w:rPr>
        <w:t>那么本条</w:t>
      </w:r>
      <w:r w:rsidR="001104F8" w:rsidRPr="002B21C9">
        <w:rPr>
          <w:rStyle w:val="RInsertedText"/>
          <w:rFonts w:ascii="SimSun" w:eastAsia="SimSun" w:hAnsi="SimSun"/>
          <w:sz w:val="21"/>
          <w:lang w:eastAsia="zh-CN"/>
        </w:rPr>
        <w:t>(a)</w:t>
      </w:r>
      <w:r w:rsidR="001104F8" w:rsidRPr="002B21C9">
        <w:rPr>
          <w:rStyle w:val="RInsertedText"/>
          <w:rFonts w:ascii="SimSun" w:eastAsia="SimSun" w:hAnsi="SimSun" w:cs="SimSun" w:hint="eastAsia"/>
          <w:sz w:val="21"/>
          <w:lang w:eastAsia="zh-CN"/>
        </w:rPr>
        <w:t>段所述的副本或译文无需提交</w:t>
      </w:r>
      <w:r w:rsidR="003930DB" w:rsidRPr="002B21C9">
        <w:rPr>
          <w:rStyle w:val="RInsertedText"/>
          <w:rFonts w:ascii="SimSun" w:eastAsia="SimSun" w:hAnsi="SimSun" w:cs="SimSun" w:hint="eastAsia"/>
          <w:sz w:val="21"/>
          <w:lang w:eastAsia="zh-CN"/>
        </w:rPr>
        <w:t>。</w:t>
      </w:r>
    </w:p>
    <w:p w:rsidR="00F4292A" w:rsidRPr="002B21C9" w:rsidRDefault="00F4292A" w:rsidP="00400B72">
      <w:pPr>
        <w:pStyle w:val="RPara"/>
        <w:jc w:val="both"/>
        <w:rPr>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(c)</w:t>
      </w:r>
      <w:r w:rsidRPr="002B21C9">
        <w:rPr>
          <w:rFonts w:cs="Arial"/>
          <w:i/>
          <w:noProof/>
          <w:lang w:eastAsia="zh-CN"/>
        </w:rPr>
        <w:t>  </w:t>
      </w:r>
      <w:r w:rsidR="00C559D9" w:rsidRPr="002B21C9">
        <w:rPr>
          <w:rFonts w:ascii="SimSun" w:eastAsia="SimSun" w:hAnsi="SimSun" w:hint="eastAsia"/>
          <w:sz w:val="21"/>
          <w:lang w:eastAsia="zh-CN"/>
        </w:rPr>
        <w:t>根据本细则</w:t>
      </w:r>
      <w:r w:rsidR="00C559D9" w:rsidRPr="002B21C9">
        <w:rPr>
          <w:rFonts w:ascii="SimSun" w:eastAsia="SimSun" w:hAnsi="SimSun"/>
          <w:sz w:val="21"/>
          <w:lang w:eastAsia="zh-CN"/>
        </w:rPr>
        <w:t>4.12(ii)</w:t>
      </w:r>
      <w:r w:rsidR="00C559D9" w:rsidRPr="002B21C9">
        <w:rPr>
          <w:rFonts w:ascii="SimSun" w:eastAsia="SimSun" w:hAnsi="SimSun" w:hint="eastAsia"/>
          <w:sz w:val="21"/>
          <w:lang w:eastAsia="zh-CN"/>
        </w:rPr>
        <w:t>，如果请求书中包含一个说明，其效力是说明国际申请与</w:t>
      </w:r>
      <w:proofErr w:type="gramStart"/>
      <w:r w:rsidR="00C559D9" w:rsidRPr="002B21C9">
        <w:rPr>
          <w:rFonts w:ascii="SimSun" w:eastAsia="SimSun" w:hAnsi="SimSun" w:hint="eastAsia"/>
          <w:sz w:val="21"/>
          <w:lang w:eastAsia="zh-CN"/>
        </w:rPr>
        <w:t>作出</w:t>
      </w:r>
      <w:proofErr w:type="gramEnd"/>
      <w:r w:rsidR="00C559D9" w:rsidRPr="002B21C9">
        <w:rPr>
          <w:rFonts w:ascii="SimSun" w:eastAsia="SimSun" w:hAnsi="SimSun" w:hint="eastAsia"/>
          <w:sz w:val="21"/>
          <w:lang w:eastAsia="zh-CN"/>
        </w:rPr>
        <w:t>在先检索的申请内容一致或基本一致，或者除在先申请是用不同语言提交外，国际申请与在先申请内容一致或基本一致，则不需提交</w:t>
      </w:r>
      <w:r w:rsidR="00C559D9" w:rsidRPr="002B21C9">
        <w:rPr>
          <w:rStyle w:val="RInsertedText"/>
          <w:rFonts w:ascii="SimSun" w:eastAsia="SimSun" w:hAnsi="SimSun" w:cs="SimSun" w:hint="eastAsia"/>
          <w:sz w:val="21"/>
          <w:lang w:eastAsia="zh-CN"/>
        </w:rPr>
        <w:t>本条</w:t>
      </w:r>
      <w:r w:rsidR="00C559D9" w:rsidRPr="002B21C9">
        <w:rPr>
          <w:rStyle w:val="RInsertedText"/>
          <w:rFonts w:ascii="SimSun" w:eastAsia="SimSun" w:hAnsi="SimSun"/>
          <w:sz w:val="21"/>
          <w:lang w:eastAsia="zh-CN"/>
        </w:rPr>
        <w:t>(</w:t>
      </w:r>
      <w:r w:rsidR="00C559D9" w:rsidRPr="002B21C9">
        <w:rPr>
          <w:rStyle w:val="RInsertedText"/>
          <w:rFonts w:ascii="SimSun" w:eastAsia="SimSun" w:hAnsi="SimSun" w:hint="eastAsia"/>
          <w:sz w:val="21"/>
          <w:lang w:eastAsia="zh-CN"/>
        </w:rPr>
        <w:t>a</w:t>
      </w:r>
      <w:r w:rsidR="00C559D9" w:rsidRPr="002B21C9">
        <w:rPr>
          <w:rStyle w:val="RInsertedText"/>
          <w:rFonts w:ascii="SimSun" w:eastAsia="SimSun" w:hAnsi="SimSun"/>
          <w:sz w:val="21"/>
          <w:lang w:eastAsia="zh-CN"/>
        </w:rPr>
        <w:t>)(</w:t>
      </w:r>
      <w:proofErr w:type="spellStart"/>
      <w:r w:rsidR="00C559D9" w:rsidRPr="002B21C9">
        <w:rPr>
          <w:rStyle w:val="RInsertedText"/>
          <w:rFonts w:ascii="SimSun" w:eastAsia="SimSun" w:hAnsi="SimSun"/>
          <w:sz w:val="21"/>
          <w:lang w:eastAsia="zh-CN"/>
        </w:rPr>
        <w:t>i</w:t>
      </w:r>
      <w:proofErr w:type="spellEnd"/>
      <w:r w:rsidR="00C559D9" w:rsidRPr="002B21C9">
        <w:rPr>
          <w:rStyle w:val="RInsertedText"/>
          <w:rFonts w:ascii="SimSun" w:eastAsia="SimSun" w:hAnsi="SimSun"/>
          <w:sz w:val="21"/>
          <w:lang w:eastAsia="zh-CN"/>
        </w:rPr>
        <w:t>)</w:t>
      </w:r>
      <w:r w:rsidR="00C559D9" w:rsidRPr="002B21C9">
        <w:rPr>
          <w:rStyle w:val="RInsertedText"/>
          <w:rFonts w:ascii="SimSun" w:eastAsia="SimSun" w:hAnsi="SimSun" w:cs="SimSun" w:hint="eastAsia"/>
          <w:sz w:val="21"/>
          <w:lang w:eastAsia="zh-CN"/>
        </w:rPr>
        <w:t>和</w:t>
      </w:r>
      <w:r w:rsidR="00C559D9" w:rsidRPr="002B21C9">
        <w:rPr>
          <w:rStyle w:val="RInsertedText"/>
          <w:rFonts w:ascii="SimSun" w:eastAsia="SimSun" w:hAnsi="SimSun"/>
          <w:sz w:val="21"/>
          <w:lang w:eastAsia="zh-CN"/>
        </w:rPr>
        <w:t>(ii)</w:t>
      </w:r>
      <w:proofErr w:type="spellStart"/>
      <w:r w:rsidR="00C559D9" w:rsidRPr="002B21C9">
        <w:rPr>
          <w:rStyle w:val="RInsertedText"/>
          <w:rFonts w:ascii="SimSun" w:eastAsia="SimSun" w:hAnsi="SimSun" w:cs="SimSun" w:hint="eastAsia"/>
          <w:sz w:val="21"/>
          <w:lang w:eastAsia="zh-CN"/>
        </w:rPr>
        <w:t>段</w:t>
      </w:r>
      <w:r w:rsidR="00C559D9" w:rsidRPr="002B21C9">
        <w:rPr>
          <w:rStyle w:val="RDeletedText"/>
          <w:rFonts w:ascii="SimSun" w:eastAsia="SimSun" w:hAnsi="SimSun" w:cs="SimSun" w:hint="eastAsia"/>
          <w:sz w:val="21"/>
          <w:lang w:eastAsia="zh-CN"/>
        </w:rPr>
        <w:t>本条</w:t>
      </w:r>
      <w:proofErr w:type="spellEnd"/>
      <w:r w:rsidR="00C559D9" w:rsidRPr="002B21C9">
        <w:rPr>
          <w:rStyle w:val="RDeletedText"/>
          <w:rFonts w:ascii="SimSun" w:eastAsia="SimSun" w:hAnsi="SimSun"/>
          <w:sz w:val="21"/>
          <w:lang w:eastAsia="zh-CN"/>
        </w:rPr>
        <w:t>(b)(</w:t>
      </w:r>
      <w:proofErr w:type="spellStart"/>
      <w:r w:rsidR="00C559D9" w:rsidRPr="002B21C9">
        <w:rPr>
          <w:rStyle w:val="RDeletedText"/>
          <w:rFonts w:ascii="SimSun" w:eastAsia="SimSun" w:hAnsi="SimSun"/>
          <w:sz w:val="21"/>
          <w:lang w:eastAsia="zh-CN"/>
        </w:rPr>
        <w:t>i</w:t>
      </w:r>
      <w:proofErr w:type="spellEnd"/>
      <w:r w:rsidR="00C559D9" w:rsidRPr="002B21C9">
        <w:rPr>
          <w:rStyle w:val="RDeletedText"/>
          <w:rFonts w:ascii="SimSun" w:eastAsia="SimSun" w:hAnsi="SimSun"/>
          <w:sz w:val="21"/>
          <w:lang w:eastAsia="zh-CN"/>
        </w:rPr>
        <w:t>)</w:t>
      </w:r>
      <w:r w:rsidR="00C559D9" w:rsidRPr="002B21C9">
        <w:rPr>
          <w:rStyle w:val="RDeletedText"/>
          <w:rFonts w:ascii="SimSun" w:eastAsia="SimSun" w:hAnsi="SimSun" w:cs="SimSun" w:hint="eastAsia"/>
          <w:sz w:val="21"/>
          <w:lang w:eastAsia="zh-CN"/>
        </w:rPr>
        <w:t>和</w:t>
      </w:r>
      <w:r w:rsidR="00C559D9" w:rsidRPr="002B21C9">
        <w:rPr>
          <w:rStyle w:val="RDeletedText"/>
          <w:rFonts w:ascii="SimSun" w:eastAsia="SimSun" w:hAnsi="SimSun"/>
          <w:sz w:val="21"/>
          <w:lang w:eastAsia="zh-CN"/>
        </w:rPr>
        <w:t>(ii)</w:t>
      </w:r>
      <w:r w:rsidR="00C559D9" w:rsidRPr="002B21C9">
        <w:rPr>
          <w:rStyle w:val="RDeletedText"/>
          <w:rFonts w:ascii="SimSun" w:eastAsia="SimSun" w:hAnsi="SimSun" w:cs="SimSun" w:hint="eastAsia"/>
          <w:sz w:val="21"/>
          <w:lang w:eastAsia="zh-CN"/>
        </w:rPr>
        <w:t>段</w:t>
      </w:r>
      <w:r w:rsidR="00C559D9" w:rsidRPr="002B21C9">
        <w:rPr>
          <w:rFonts w:ascii="SimSun" w:eastAsia="SimSun" w:hAnsi="SimSun" w:hint="eastAsia"/>
          <w:sz w:val="21"/>
          <w:lang w:eastAsia="zh-CN"/>
        </w:rPr>
        <w:t>所述的副本或译文</w:t>
      </w:r>
    </w:p>
    <w:p w:rsidR="00F4292A" w:rsidRPr="002B21C9" w:rsidRDefault="00F4292A" w:rsidP="00400B72">
      <w:pPr>
        <w:pStyle w:val="RComment"/>
        <w:spacing w:line="340" w:lineRule="atLeast"/>
        <w:jc w:val="both"/>
        <w:rPr>
          <w:rFonts w:ascii="SimSun" w:eastAsia="SimSun" w:hAnsi="SimSun"/>
          <w:sz w:val="21"/>
          <w:lang w:eastAsia="zh-CN"/>
        </w:rPr>
      </w:pPr>
      <w:r w:rsidRPr="002B21C9">
        <w:rPr>
          <w:rFonts w:ascii="SimSun" w:eastAsia="SimSun" w:hAnsi="SimSun"/>
          <w:sz w:val="21"/>
          <w:lang w:eastAsia="zh-CN"/>
        </w:rPr>
        <w:t>[</w:t>
      </w:r>
      <w:r w:rsidR="00AB0A8E" w:rsidRPr="00400B72">
        <w:rPr>
          <w:rFonts w:ascii="SimHei" w:eastAsia="SimHei" w:hAnsi="SimHei" w:hint="eastAsia"/>
          <w:sz w:val="21"/>
          <w:lang w:eastAsia="zh-CN"/>
        </w:rPr>
        <w:t>说明：</w:t>
      </w:r>
      <w:r w:rsidR="00AB0A8E" w:rsidRPr="002B21C9">
        <w:rPr>
          <w:rFonts w:ascii="SimSun" w:eastAsia="SimSun" w:hAnsi="SimSun" w:hint="eastAsia"/>
          <w:sz w:val="21"/>
          <w:lang w:eastAsia="zh-CN"/>
        </w:rPr>
        <w:t>拟议的新细则12之二.2(c)的内容来自目前细则12之二.1的(e)</w:t>
      </w:r>
      <w:r w:rsidR="00744FEE" w:rsidRPr="002B21C9">
        <w:rPr>
          <w:rFonts w:ascii="SimSun" w:eastAsia="SimSun" w:hAnsi="SimSun" w:hint="eastAsia"/>
          <w:sz w:val="21"/>
          <w:lang w:eastAsia="zh-CN"/>
        </w:rPr>
        <w:t>段</w:t>
      </w:r>
      <w:r w:rsidR="00AB0A8E" w:rsidRPr="002B21C9">
        <w:rPr>
          <w:rFonts w:ascii="SimSun" w:eastAsia="SimSun" w:hAnsi="SimSun" w:hint="eastAsia"/>
          <w:sz w:val="21"/>
          <w:lang w:eastAsia="zh-CN"/>
        </w:rPr>
        <w:t>(见上文)，并对其作了细微的拟议修改。</w:t>
      </w:r>
      <w:r w:rsidRPr="002B21C9">
        <w:rPr>
          <w:rFonts w:ascii="SimSun" w:eastAsia="SimSun" w:hAnsi="SimSun"/>
          <w:sz w:val="21"/>
          <w:lang w:eastAsia="zh-CN"/>
        </w:rPr>
        <w:t>]</w:t>
      </w:r>
    </w:p>
    <w:p w:rsidR="00F4292A" w:rsidRPr="002B21C9" w:rsidRDefault="00F452FE" w:rsidP="00F4292A">
      <w:pPr>
        <w:pStyle w:val="RTitleMain"/>
        <w:rPr>
          <w:rStyle w:val="RInsertedText"/>
          <w:rFonts w:ascii="SimSun" w:eastAsia="SimSun" w:hAnsi="SimSun"/>
          <w:sz w:val="21"/>
          <w:lang w:eastAsia="zh-CN"/>
        </w:rPr>
      </w:pPr>
      <w:bookmarkStart w:id="9" w:name="_Toc418874130"/>
      <w:r w:rsidRPr="002B21C9">
        <w:rPr>
          <w:rStyle w:val="RInsertedText"/>
          <w:rFonts w:ascii="SimSun" w:eastAsia="SimSun" w:hAnsi="SimSun" w:hint="eastAsia"/>
          <w:sz w:val="21"/>
          <w:lang w:eastAsia="zh-CN"/>
        </w:rPr>
        <w:lastRenderedPageBreak/>
        <w:t>细则第</w:t>
      </w:r>
      <w:r w:rsidRPr="002B21C9">
        <w:rPr>
          <w:rStyle w:val="RInsertedText"/>
          <w:rFonts w:ascii="SimSun" w:eastAsia="SimSun" w:hAnsi="SimSun"/>
          <w:sz w:val="21"/>
          <w:lang w:eastAsia="zh-CN"/>
        </w:rPr>
        <w:t>23</w:t>
      </w:r>
      <w:r w:rsidRPr="002B21C9">
        <w:rPr>
          <w:rStyle w:val="RInsertedText"/>
          <w:rFonts w:ascii="SimSun" w:eastAsia="SimSun" w:hAnsi="SimSun" w:hint="eastAsia"/>
          <w:sz w:val="21"/>
          <w:lang w:eastAsia="zh-CN"/>
        </w:rPr>
        <w:t>条之二</w:t>
      </w:r>
      <w:r w:rsidR="00F4292A" w:rsidRPr="002B21C9">
        <w:rPr>
          <w:rStyle w:val="RInsertedText"/>
          <w:rFonts w:ascii="SimSun" w:eastAsia="SimSun" w:hAnsi="SimSun"/>
          <w:sz w:val="21"/>
          <w:lang w:eastAsia="zh-CN"/>
        </w:rPr>
        <w:br/>
      </w:r>
      <w:bookmarkEnd w:id="9"/>
      <w:r w:rsidRPr="002B21C9">
        <w:rPr>
          <w:rStyle w:val="RInsertedText"/>
          <w:rFonts w:ascii="SimSun" w:eastAsia="SimSun" w:hAnsi="SimSun" w:hint="eastAsia"/>
          <w:sz w:val="21"/>
          <w:lang w:eastAsia="zh-CN"/>
        </w:rPr>
        <w:t>传送关于在先检索或分类的文件</w:t>
      </w:r>
    </w:p>
    <w:p w:rsidR="00F4292A" w:rsidRPr="002B21C9" w:rsidRDefault="00F4292A" w:rsidP="00400B72">
      <w:pPr>
        <w:pStyle w:val="RTitleSub"/>
        <w:jc w:val="both"/>
        <w:rPr>
          <w:rStyle w:val="RInsertedText"/>
          <w:rFonts w:ascii="SimSun" w:eastAsia="SimSun" w:hAnsi="SimSun"/>
          <w:sz w:val="21"/>
          <w:lang w:eastAsia="zh-CN"/>
        </w:rPr>
      </w:pPr>
      <w:bookmarkStart w:id="10" w:name="_Toc409447635"/>
      <w:bookmarkStart w:id="11" w:name="_Toc418874131"/>
      <w:r w:rsidRPr="002B21C9">
        <w:rPr>
          <w:rStyle w:val="RInsertedText"/>
          <w:rFonts w:ascii="SimSun" w:eastAsia="SimSun" w:hAnsi="SimSun"/>
          <w:sz w:val="21"/>
          <w:lang w:eastAsia="zh-CN"/>
        </w:rPr>
        <w:t>23</w:t>
      </w:r>
      <w:r w:rsidR="00F452FE" w:rsidRPr="002B21C9">
        <w:rPr>
          <w:rStyle w:val="RInsertedText"/>
          <w:rFonts w:ascii="SimSun" w:eastAsia="SimSun" w:hAnsi="SimSun" w:hint="eastAsia"/>
          <w:sz w:val="21"/>
          <w:lang w:eastAsia="zh-CN"/>
        </w:rPr>
        <w:t>之二</w:t>
      </w:r>
      <w:r w:rsidRPr="002B21C9">
        <w:rPr>
          <w:rStyle w:val="RInsertedText"/>
          <w:rFonts w:ascii="SimSun" w:eastAsia="SimSun" w:hAnsi="SimSun"/>
          <w:sz w:val="21"/>
          <w:lang w:eastAsia="zh-CN"/>
        </w:rPr>
        <w:t>.1</w:t>
      </w:r>
      <w:r w:rsidRPr="002B21C9">
        <w:rPr>
          <w:rFonts w:cs="Arial"/>
          <w:i/>
          <w:noProof/>
        </w:rPr>
        <w:t>   </w:t>
      </w:r>
      <w:bookmarkEnd w:id="10"/>
      <w:bookmarkEnd w:id="11"/>
      <w:r w:rsidR="00F452FE" w:rsidRPr="002B21C9">
        <w:rPr>
          <w:rStyle w:val="RInsertedText"/>
          <w:rFonts w:ascii="KaiTi_GB2312" w:eastAsia="KaiTi_GB2312" w:hint="eastAsia"/>
          <w:i/>
          <w:sz w:val="21"/>
          <w:lang w:eastAsia="zh-CN"/>
        </w:rPr>
        <w:t>根据细则4.12提出要求时传送关于在先检索的文件</w:t>
      </w:r>
    </w:p>
    <w:p w:rsidR="00F4292A" w:rsidRPr="002B21C9" w:rsidRDefault="00F4292A" w:rsidP="00400B72">
      <w:pPr>
        <w:pStyle w:val="RPara"/>
        <w:jc w:val="both"/>
        <w:rPr>
          <w:rStyle w:val="RInsertedText"/>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(a)</w:t>
      </w:r>
      <w:r w:rsidRPr="002B21C9">
        <w:rPr>
          <w:rFonts w:cs="Arial"/>
          <w:i/>
          <w:noProof/>
        </w:rPr>
        <w:t>  </w:t>
      </w:r>
      <w:r w:rsidR="00EB13BF" w:rsidRPr="002B21C9">
        <w:rPr>
          <w:rStyle w:val="RInsertedText"/>
          <w:rFonts w:ascii="SimSun" w:eastAsia="SimSun" w:hAnsi="SimSun" w:hint="eastAsia"/>
          <w:sz w:val="21"/>
          <w:lang w:eastAsia="zh-CN"/>
        </w:rPr>
        <w:t>受理局应将细则12之二.</w:t>
      </w:r>
      <w:r w:rsidR="00EB13BF" w:rsidRPr="002B21C9">
        <w:rPr>
          <w:rStyle w:val="RInsertedText"/>
          <w:rFonts w:ascii="SimSun" w:eastAsia="SimSun" w:hAnsi="SimSun"/>
          <w:sz w:val="21"/>
          <w:lang w:eastAsia="zh-CN"/>
        </w:rPr>
        <w:t>1(a)</w:t>
      </w:r>
      <w:r w:rsidR="00EB13BF" w:rsidRPr="002B21C9">
        <w:rPr>
          <w:rStyle w:val="RInsertedText"/>
          <w:rFonts w:ascii="SimSun" w:eastAsia="SimSun" w:hAnsi="SimSun" w:hint="eastAsia"/>
          <w:sz w:val="21"/>
          <w:lang w:eastAsia="zh-CN"/>
        </w:rPr>
        <w:t>和12之二.2</w:t>
      </w:r>
      <w:r w:rsidR="00EB13BF" w:rsidRPr="002B21C9">
        <w:rPr>
          <w:rStyle w:val="RInsertedText"/>
          <w:rFonts w:ascii="SimSun" w:eastAsia="SimSun" w:hAnsi="SimSun"/>
          <w:sz w:val="21"/>
          <w:lang w:eastAsia="zh-CN"/>
        </w:rPr>
        <w:t>(</w:t>
      </w:r>
      <w:r w:rsidR="00EB13BF" w:rsidRPr="002B21C9">
        <w:rPr>
          <w:rStyle w:val="RInsertedText"/>
          <w:rFonts w:ascii="SimSun" w:eastAsia="SimSun" w:hAnsi="SimSun" w:hint="eastAsia"/>
          <w:sz w:val="21"/>
          <w:lang w:eastAsia="zh-CN"/>
        </w:rPr>
        <w:t>a</w:t>
      </w:r>
      <w:r w:rsidR="00EB13BF" w:rsidRPr="002B21C9">
        <w:rPr>
          <w:rStyle w:val="RInsertedText"/>
          <w:rFonts w:ascii="SimSun" w:eastAsia="SimSun" w:hAnsi="SimSun"/>
          <w:sz w:val="21"/>
          <w:lang w:eastAsia="zh-CN"/>
        </w:rPr>
        <w:t>)</w:t>
      </w:r>
      <w:r w:rsidR="00EB13BF" w:rsidRPr="002B21C9">
        <w:rPr>
          <w:rStyle w:val="RInsertedText"/>
          <w:rFonts w:ascii="SimSun" w:eastAsia="SimSun" w:hAnsi="SimSun" w:hint="eastAsia"/>
          <w:sz w:val="21"/>
          <w:lang w:eastAsia="zh-CN"/>
        </w:rPr>
        <w:t>所述的</w:t>
      </w:r>
      <w:r w:rsidR="006D7DDC" w:rsidRPr="002B21C9">
        <w:rPr>
          <w:rStyle w:val="RInsertedText"/>
          <w:rFonts w:ascii="SimSun" w:eastAsia="SimSun" w:hAnsi="SimSun" w:hint="eastAsia"/>
          <w:sz w:val="21"/>
          <w:lang w:eastAsia="zh-CN"/>
        </w:rPr>
        <w:t>申请人</w:t>
      </w:r>
      <w:r w:rsidR="00EB13BF" w:rsidRPr="002B21C9">
        <w:rPr>
          <w:rStyle w:val="RInsertedText"/>
          <w:rFonts w:ascii="SimSun" w:eastAsia="SimSun" w:hAnsi="SimSun" w:hint="eastAsia"/>
          <w:sz w:val="21"/>
          <w:lang w:eastAsia="zh-CN"/>
        </w:rPr>
        <w:t>根据细则</w:t>
      </w:r>
      <w:r w:rsidR="006D7DDC" w:rsidRPr="002B21C9">
        <w:rPr>
          <w:rStyle w:val="RInsertedText"/>
          <w:rFonts w:ascii="SimSun" w:eastAsia="SimSun" w:hAnsi="SimSun" w:hint="eastAsia"/>
          <w:sz w:val="21"/>
          <w:lang w:eastAsia="zh-CN"/>
        </w:rPr>
        <w:t>4.12所提出要求的在先检索副本和译文</w:t>
      </w:r>
      <w:r w:rsidR="00EB13BF" w:rsidRPr="002B21C9">
        <w:rPr>
          <w:rStyle w:val="RInsertedText"/>
          <w:rFonts w:ascii="SimSun" w:eastAsia="SimSun" w:hAnsi="SimSun" w:hint="eastAsia"/>
          <w:sz w:val="21"/>
          <w:lang w:eastAsia="zh-CN"/>
        </w:rPr>
        <w:t>与检索副本一起传送给国际检索单位，前提是上述副本或译文：</w:t>
      </w:r>
    </w:p>
    <w:p w:rsidR="00F4292A" w:rsidRPr="002B21C9" w:rsidRDefault="00F4292A" w:rsidP="00400B72">
      <w:pPr>
        <w:pStyle w:val="RParai"/>
        <w:jc w:val="both"/>
        <w:rPr>
          <w:rStyle w:val="RInsertedText"/>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w:t>
      </w:r>
      <w:proofErr w:type="spellStart"/>
      <w:r w:rsidRPr="002B21C9">
        <w:rPr>
          <w:rStyle w:val="RInsertedText"/>
          <w:rFonts w:ascii="SimSun" w:eastAsia="SimSun" w:hAnsi="SimSun"/>
          <w:sz w:val="21"/>
          <w:lang w:eastAsia="zh-CN"/>
        </w:rPr>
        <w:t>i</w:t>
      </w:r>
      <w:proofErr w:type="spellEnd"/>
      <w:r w:rsidRPr="002B21C9">
        <w:rPr>
          <w:rStyle w:val="RInsertedText"/>
          <w:rFonts w:ascii="SimSun" w:eastAsia="SimSun" w:hAnsi="SimSun"/>
          <w:sz w:val="21"/>
          <w:lang w:eastAsia="zh-CN"/>
        </w:rPr>
        <w:t>)</w:t>
      </w:r>
      <w:r w:rsidRPr="002B21C9">
        <w:rPr>
          <w:rStyle w:val="RInsertedText"/>
          <w:rFonts w:ascii="SimSun" w:eastAsia="SimSun" w:hAnsi="SimSun"/>
          <w:sz w:val="21"/>
          <w:lang w:eastAsia="zh-CN"/>
        </w:rPr>
        <w:tab/>
      </w:r>
      <w:r w:rsidR="006D7DDC" w:rsidRPr="002B21C9">
        <w:rPr>
          <w:rStyle w:val="RInsertedText"/>
          <w:rFonts w:ascii="SimSun" w:eastAsia="SimSun" w:hAnsi="SimSun" w:hint="eastAsia"/>
          <w:sz w:val="21"/>
          <w:lang w:eastAsia="zh-CN"/>
        </w:rPr>
        <w:t>已与国际申请一起由申请人提交给受理局；</w:t>
      </w:r>
    </w:p>
    <w:p w:rsidR="00F4292A" w:rsidRPr="002B21C9" w:rsidRDefault="00F4292A" w:rsidP="00400B72">
      <w:pPr>
        <w:pStyle w:val="RParai"/>
        <w:jc w:val="both"/>
        <w:rPr>
          <w:rStyle w:val="RInsertedText"/>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(ii)</w:t>
      </w:r>
      <w:r w:rsidRPr="002B21C9">
        <w:rPr>
          <w:rStyle w:val="RInsertedText"/>
          <w:rFonts w:ascii="SimSun" w:eastAsia="SimSun" w:hAnsi="SimSun"/>
          <w:sz w:val="21"/>
          <w:lang w:eastAsia="zh-CN"/>
        </w:rPr>
        <w:tab/>
      </w:r>
      <w:r w:rsidR="006D7DDC" w:rsidRPr="002B21C9">
        <w:rPr>
          <w:rStyle w:val="RInsertedText"/>
          <w:rFonts w:ascii="SimSun" w:eastAsia="SimSun" w:hAnsi="SimSun" w:hint="eastAsia"/>
          <w:sz w:val="21"/>
          <w:lang w:eastAsia="zh-CN"/>
        </w:rPr>
        <w:t>已由申请人要求受理局对副本或译文进行</w:t>
      </w:r>
      <w:r w:rsidR="00C239F9" w:rsidRPr="002B21C9">
        <w:rPr>
          <w:rStyle w:val="RInsertedText"/>
          <w:rFonts w:ascii="SimSun" w:eastAsia="SimSun" w:hAnsi="SimSun" w:hint="eastAsia"/>
          <w:sz w:val="21"/>
          <w:lang w:eastAsia="zh-CN"/>
        </w:rPr>
        <w:t>制作并传送给</w:t>
      </w:r>
      <w:r w:rsidR="006D7DDC" w:rsidRPr="002B21C9">
        <w:rPr>
          <w:rStyle w:val="RInsertedText"/>
          <w:rFonts w:ascii="SimSun" w:eastAsia="SimSun" w:hAnsi="SimSun" w:hint="eastAsia"/>
          <w:sz w:val="21"/>
          <w:lang w:eastAsia="zh-CN"/>
        </w:rPr>
        <w:t>该单位</w:t>
      </w:r>
      <w:r w:rsidR="00C239F9" w:rsidRPr="002B21C9">
        <w:rPr>
          <w:rStyle w:val="RInsertedText"/>
          <w:rFonts w:ascii="SimSun" w:eastAsia="SimSun" w:hAnsi="SimSun" w:hint="eastAsia"/>
          <w:sz w:val="21"/>
          <w:lang w:eastAsia="zh-CN"/>
        </w:rPr>
        <w:t>；或</w:t>
      </w:r>
    </w:p>
    <w:p w:rsidR="00F4292A" w:rsidRPr="002B21C9" w:rsidRDefault="00F4292A" w:rsidP="00400B72">
      <w:pPr>
        <w:pStyle w:val="RParai"/>
        <w:jc w:val="both"/>
        <w:rPr>
          <w:rStyle w:val="RInsertedText"/>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(iii)</w:t>
      </w:r>
      <w:r w:rsidRPr="002B21C9">
        <w:rPr>
          <w:rStyle w:val="RInsertedText"/>
          <w:rFonts w:ascii="SimSun" w:eastAsia="SimSun" w:hAnsi="SimSun"/>
          <w:sz w:val="21"/>
          <w:lang w:eastAsia="zh-CN"/>
        </w:rPr>
        <w:tab/>
      </w:r>
      <w:r w:rsidR="00C239F9" w:rsidRPr="002B21C9">
        <w:rPr>
          <w:rStyle w:val="RInsertedText"/>
          <w:rFonts w:ascii="SimSun" w:eastAsia="SimSun" w:hAnsi="SimSun" w:hint="eastAsia"/>
          <w:sz w:val="21"/>
          <w:lang w:eastAsia="zh-CN"/>
        </w:rPr>
        <w:t>已经以受理局可接受的形式和方式向其提供，例如根据细则12之二.1(d)通过数字图书馆。</w:t>
      </w:r>
    </w:p>
    <w:p w:rsidR="00F4292A" w:rsidRPr="002B21C9" w:rsidRDefault="00F4292A" w:rsidP="00400B72">
      <w:pPr>
        <w:pStyle w:val="RPara"/>
        <w:jc w:val="both"/>
        <w:rPr>
          <w:rStyle w:val="RInsertedText"/>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(b)</w:t>
      </w:r>
      <w:r w:rsidRPr="002B21C9">
        <w:rPr>
          <w:rFonts w:cs="Arial"/>
          <w:i/>
          <w:noProof/>
        </w:rPr>
        <w:t>  </w:t>
      </w:r>
      <w:r w:rsidR="00F66A04" w:rsidRPr="002B21C9">
        <w:rPr>
          <w:rStyle w:val="RInsertedText"/>
          <w:rFonts w:ascii="SimSun" w:eastAsia="SimSun" w:hAnsi="SimSun" w:hint="eastAsia"/>
          <w:sz w:val="21"/>
          <w:lang w:eastAsia="zh-CN"/>
        </w:rPr>
        <w:t>如果细则12之二.1(a)所述的在先检索结果副本中没有包含已经能够获得的受理局所制作的在先分类结果副本，该受理局还应将后者与检索副本一起传送给国际检索单位。</w:t>
      </w:r>
    </w:p>
    <w:p w:rsidR="00F4292A" w:rsidRPr="002B21C9" w:rsidRDefault="00F4292A" w:rsidP="00F4292A">
      <w:pPr>
        <w:spacing w:after="200"/>
        <w:rPr>
          <w:rStyle w:val="RInsertedText"/>
          <w:rFonts w:ascii="SimSun" w:hAnsi="SimSun" w:cs="Times New Roman"/>
          <w:sz w:val="21"/>
        </w:rPr>
      </w:pPr>
      <w:r w:rsidRPr="002B21C9">
        <w:rPr>
          <w:rStyle w:val="RInsertedText"/>
          <w:rFonts w:ascii="SimSun" w:hAnsi="SimSun"/>
          <w:sz w:val="21"/>
        </w:rPr>
        <w:br w:type="page"/>
      </w:r>
    </w:p>
    <w:p w:rsidR="00F4292A" w:rsidRPr="002B21C9" w:rsidRDefault="00F4292A" w:rsidP="00F4292A">
      <w:pPr>
        <w:pStyle w:val="RTitleSub"/>
        <w:rPr>
          <w:rStyle w:val="RInsertedText"/>
          <w:rFonts w:ascii="SimSun" w:eastAsia="SimSun" w:hAnsi="SimSun"/>
          <w:sz w:val="21"/>
          <w:lang w:eastAsia="zh-CN"/>
        </w:rPr>
      </w:pPr>
      <w:bookmarkStart w:id="12" w:name="_Toc409447636"/>
      <w:bookmarkStart w:id="13" w:name="_Toc418874132"/>
      <w:r w:rsidRPr="002B21C9">
        <w:rPr>
          <w:rStyle w:val="RInsertedText"/>
          <w:rFonts w:ascii="SimSun" w:eastAsia="SimSun" w:hAnsi="SimSun"/>
          <w:sz w:val="21"/>
          <w:lang w:eastAsia="zh-CN"/>
        </w:rPr>
        <w:lastRenderedPageBreak/>
        <w:t>23</w:t>
      </w:r>
      <w:r w:rsidR="00F66A04" w:rsidRPr="002B21C9">
        <w:rPr>
          <w:rStyle w:val="RInsertedText"/>
          <w:rFonts w:ascii="SimSun" w:eastAsia="SimSun" w:hAnsi="SimSun" w:hint="eastAsia"/>
          <w:sz w:val="21"/>
          <w:lang w:eastAsia="zh-CN"/>
        </w:rPr>
        <w:t>之二</w:t>
      </w:r>
      <w:r w:rsidRPr="002B21C9">
        <w:rPr>
          <w:rStyle w:val="RInsertedText"/>
          <w:rFonts w:ascii="SimSun" w:eastAsia="SimSun" w:hAnsi="SimSun"/>
          <w:sz w:val="21"/>
          <w:lang w:eastAsia="zh-CN"/>
        </w:rPr>
        <w:t>.2</w:t>
      </w:r>
      <w:r w:rsidRPr="002B21C9">
        <w:rPr>
          <w:rFonts w:cs="Arial"/>
          <w:i/>
          <w:noProof/>
        </w:rPr>
        <w:t>   </w:t>
      </w:r>
      <w:bookmarkEnd w:id="12"/>
      <w:bookmarkEnd w:id="13"/>
      <w:r w:rsidR="00CB33A4" w:rsidRPr="002B21C9">
        <w:rPr>
          <w:rStyle w:val="RInsertedText"/>
          <w:rFonts w:ascii="KaiTi_GB2312" w:eastAsia="KaiTi_GB2312" w:hAnsi="SimSun" w:cs="SimSun" w:hint="eastAsia"/>
          <w:i/>
          <w:sz w:val="21"/>
          <w:lang w:eastAsia="zh-CN"/>
        </w:rPr>
        <w:t>根据细则</w:t>
      </w:r>
      <w:r w:rsidR="00CB33A4" w:rsidRPr="002B21C9">
        <w:rPr>
          <w:rStyle w:val="RInsertedText"/>
          <w:rFonts w:ascii="KaiTi_GB2312" w:eastAsia="KaiTi_GB2312" w:hint="eastAsia"/>
          <w:i/>
          <w:sz w:val="21"/>
          <w:lang w:eastAsia="zh-CN"/>
        </w:rPr>
        <w:t>41.2</w:t>
      </w:r>
      <w:r w:rsidR="00CB33A4" w:rsidRPr="002B21C9">
        <w:rPr>
          <w:rStyle w:val="RInsertedText"/>
          <w:rFonts w:ascii="KaiTi_GB2312" w:eastAsia="KaiTi_GB2312" w:hAnsi="SimSun" w:cs="SimSun" w:hint="eastAsia"/>
          <w:i/>
          <w:sz w:val="21"/>
          <w:lang w:eastAsia="zh-CN"/>
        </w:rPr>
        <w:t>传送关于在先检索或分类的文件</w:t>
      </w:r>
    </w:p>
    <w:p w:rsidR="00F4292A" w:rsidRPr="002B21C9" w:rsidRDefault="00F4292A" w:rsidP="00400B72">
      <w:pPr>
        <w:pStyle w:val="RPara"/>
        <w:jc w:val="both"/>
        <w:rPr>
          <w:rStyle w:val="RInsertedText"/>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(a)</w:t>
      </w:r>
      <w:r w:rsidRPr="002B21C9">
        <w:rPr>
          <w:rFonts w:cs="Arial"/>
          <w:i/>
          <w:noProof/>
        </w:rPr>
        <w:t>  </w:t>
      </w:r>
      <w:r w:rsidR="000F5CE1" w:rsidRPr="002B21C9">
        <w:rPr>
          <w:rStyle w:val="RInsertedText"/>
          <w:rFonts w:ascii="SimSun" w:eastAsia="SimSun" w:hAnsi="SimSun" w:hint="eastAsia"/>
          <w:sz w:val="21"/>
          <w:lang w:eastAsia="zh-CN"/>
        </w:rPr>
        <w:t>根据细则41.2，如果国际申请要求向作为受理局的同一局提交的一件或多件在先申请的优先权，并且该局已对上述在先申请</w:t>
      </w:r>
      <w:proofErr w:type="gramStart"/>
      <w:r w:rsidR="000F5CE1" w:rsidRPr="002B21C9">
        <w:rPr>
          <w:rStyle w:val="RInsertedText"/>
          <w:rFonts w:ascii="SimSun" w:eastAsia="SimSun" w:hAnsi="SimSun" w:hint="eastAsia"/>
          <w:sz w:val="21"/>
          <w:lang w:eastAsia="zh-CN"/>
        </w:rPr>
        <w:t>作出</w:t>
      </w:r>
      <w:proofErr w:type="gramEnd"/>
      <w:r w:rsidR="000F5CE1" w:rsidRPr="002B21C9">
        <w:rPr>
          <w:rStyle w:val="RInsertedText"/>
          <w:rFonts w:ascii="SimSun" w:eastAsia="SimSun" w:hAnsi="SimSun" w:hint="eastAsia"/>
          <w:sz w:val="21"/>
          <w:lang w:eastAsia="zh-CN"/>
        </w:rPr>
        <w:t>在先检索，或已对上述在先申请进行分类，除本条(c)另有规定外，</w:t>
      </w:r>
      <w:r w:rsidR="00A11E54" w:rsidRPr="002B21C9">
        <w:rPr>
          <w:rStyle w:val="RInsertedText"/>
          <w:rFonts w:ascii="SimSun" w:eastAsia="SimSun" w:hAnsi="SimSun" w:hint="eastAsia"/>
          <w:sz w:val="21"/>
          <w:lang w:eastAsia="zh-CN"/>
        </w:rPr>
        <w:t>受理局应</w:t>
      </w:r>
      <w:r w:rsidR="000F5CE1" w:rsidRPr="002B21C9">
        <w:rPr>
          <w:rStyle w:val="RInsertedText"/>
          <w:rFonts w:ascii="SimSun" w:eastAsia="SimSun" w:hAnsi="SimSun" w:hint="eastAsia"/>
          <w:sz w:val="21"/>
          <w:lang w:eastAsia="zh-CN"/>
        </w:rPr>
        <w:t>将上述在先检索结果的副本以它们被提供给</w:t>
      </w:r>
      <w:r w:rsidR="00A11E54" w:rsidRPr="002B21C9">
        <w:rPr>
          <w:rStyle w:val="RInsertedText"/>
          <w:rFonts w:ascii="SimSun" w:eastAsia="SimSun" w:hAnsi="SimSun" w:hint="eastAsia"/>
          <w:sz w:val="21"/>
          <w:lang w:eastAsia="zh-CN"/>
        </w:rPr>
        <w:t>该</w:t>
      </w:r>
      <w:r w:rsidR="000F5CE1" w:rsidRPr="002B21C9">
        <w:rPr>
          <w:rStyle w:val="RInsertedText"/>
          <w:rFonts w:ascii="SimSun" w:eastAsia="SimSun" w:hAnsi="SimSun" w:hint="eastAsia"/>
          <w:sz w:val="21"/>
          <w:lang w:eastAsia="zh-CN"/>
        </w:rPr>
        <w:t>局时</w:t>
      </w:r>
      <w:r w:rsidR="0083134E" w:rsidRPr="002B21C9">
        <w:rPr>
          <w:rStyle w:val="RInsertedText"/>
          <w:rFonts w:ascii="SimSun" w:eastAsia="SimSun" w:hAnsi="SimSun" w:hint="eastAsia"/>
          <w:sz w:val="21"/>
          <w:lang w:eastAsia="zh-CN"/>
        </w:rPr>
        <w:t>所采用</w:t>
      </w:r>
      <w:r w:rsidR="000F5CE1" w:rsidRPr="002B21C9">
        <w:rPr>
          <w:rStyle w:val="RInsertedText"/>
          <w:rFonts w:ascii="SimSun" w:eastAsia="SimSun" w:hAnsi="SimSun" w:hint="eastAsia"/>
          <w:sz w:val="21"/>
          <w:lang w:eastAsia="zh-CN"/>
        </w:rPr>
        <w:t>的形式</w:t>
      </w:r>
      <w:r w:rsidR="00A11E54" w:rsidRPr="002B21C9">
        <w:rPr>
          <w:rStyle w:val="RInsertedText"/>
          <w:rFonts w:ascii="SimSun" w:eastAsia="SimSun" w:hAnsi="SimSun" w:hint="eastAsia"/>
          <w:sz w:val="21"/>
          <w:lang w:eastAsia="zh-CN"/>
        </w:rPr>
        <w:t>(例如，以检索报告的形式，引用现有技术的清单或者审查报告的形式)</w:t>
      </w:r>
      <w:r w:rsidR="0083134E" w:rsidRPr="002B21C9">
        <w:rPr>
          <w:rStyle w:val="RInsertedText"/>
          <w:rFonts w:ascii="SimSun" w:eastAsia="SimSun" w:hAnsi="SimSun" w:hint="eastAsia"/>
          <w:sz w:val="21"/>
          <w:lang w:eastAsia="zh-CN"/>
        </w:rPr>
        <w:t>以及已经能够获得的该局所制定在先分类结果的副本</w:t>
      </w:r>
      <w:r w:rsidR="000F5CE1" w:rsidRPr="002B21C9">
        <w:rPr>
          <w:rStyle w:val="RInsertedText"/>
          <w:rFonts w:ascii="SimSun" w:eastAsia="SimSun" w:hAnsi="SimSun" w:hint="eastAsia"/>
          <w:sz w:val="21"/>
          <w:lang w:eastAsia="zh-CN"/>
        </w:rPr>
        <w:t>与检索副本一起传送给国际检索单位</w:t>
      </w:r>
      <w:r w:rsidR="0083134E" w:rsidRPr="002B21C9">
        <w:rPr>
          <w:rStyle w:val="RInsertedText"/>
          <w:rFonts w:ascii="SimSun" w:eastAsia="SimSun" w:hAnsi="SimSun" w:hint="eastAsia"/>
          <w:sz w:val="21"/>
          <w:lang w:eastAsia="zh-CN"/>
        </w:rPr>
        <w:t>。受理局还可以向国际检索单位传送它认为有助于该单位</w:t>
      </w:r>
      <w:proofErr w:type="gramStart"/>
      <w:r w:rsidR="0083134E" w:rsidRPr="002B21C9">
        <w:rPr>
          <w:rStyle w:val="RInsertedText"/>
          <w:rFonts w:ascii="SimSun" w:eastAsia="SimSun" w:hAnsi="SimSun" w:hint="eastAsia"/>
          <w:sz w:val="21"/>
          <w:lang w:eastAsia="zh-CN"/>
        </w:rPr>
        <w:t>作出</w:t>
      </w:r>
      <w:proofErr w:type="gramEnd"/>
      <w:r w:rsidR="0083134E" w:rsidRPr="002B21C9">
        <w:rPr>
          <w:rStyle w:val="RInsertedText"/>
          <w:rFonts w:ascii="SimSun" w:eastAsia="SimSun" w:hAnsi="SimSun" w:hint="eastAsia"/>
          <w:sz w:val="21"/>
          <w:lang w:eastAsia="zh-CN"/>
        </w:rPr>
        <w:t>国际检索的关于上述在先检索的任何</w:t>
      </w:r>
      <w:r w:rsidR="00400B72">
        <w:rPr>
          <w:rStyle w:val="RInsertedText"/>
          <w:rFonts w:ascii="SimSun" w:eastAsia="SimSun" w:hAnsi="SimSun" w:hint="eastAsia"/>
          <w:sz w:val="21"/>
          <w:lang w:eastAsia="zh-CN"/>
        </w:rPr>
        <w:t>其他</w:t>
      </w:r>
      <w:r w:rsidR="0083134E" w:rsidRPr="002B21C9">
        <w:rPr>
          <w:rStyle w:val="RInsertedText"/>
          <w:rFonts w:ascii="SimSun" w:eastAsia="SimSun" w:hAnsi="SimSun" w:hint="eastAsia"/>
          <w:sz w:val="21"/>
          <w:lang w:eastAsia="zh-CN"/>
        </w:rPr>
        <w:t>文件。</w:t>
      </w:r>
    </w:p>
    <w:p w:rsidR="00F4292A" w:rsidRPr="002B21C9" w:rsidRDefault="00F4292A" w:rsidP="00400B72">
      <w:pPr>
        <w:pStyle w:val="RPara"/>
        <w:jc w:val="both"/>
        <w:rPr>
          <w:rStyle w:val="RInsertedText"/>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(b)</w:t>
      </w:r>
      <w:r w:rsidRPr="002B21C9">
        <w:rPr>
          <w:rFonts w:cs="Arial"/>
          <w:i/>
          <w:noProof/>
        </w:rPr>
        <w:t>  </w:t>
      </w:r>
      <w:r w:rsidR="008B2F17" w:rsidRPr="002B21C9">
        <w:rPr>
          <w:rStyle w:val="RInsertedText"/>
          <w:rFonts w:ascii="SimSun" w:eastAsia="SimSun" w:hAnsi="SimSun" w:hint="eastAsia"/>
          <w:sz w:val="21"/>
          <w:lang w:eastAsia="zh-CN"/>
        </w:rPr>
        <w:t>根据受理局的意愿，如果国际申请要求向不同于受理局的</w:t>
      </w:r>
      <w:r w:rsidR="007E37AE" w:rsidRPr="002B21C9">
        <w:rPr>
          <w:rStyle w:val="RInsertedText"/>
          <w:rFonts w:ascii="SimSun" w:eastAsia="SimSun" w:hAnsi="SimSun" w:hint="eastAsia"/>
          <w:sz w:val="21"/>
          <w:lang w:eastAsia="zh-CN"/>
        </w:rPr>
        <w:t>其他</w:t>
      </w:r>
      <w:r w:rsidR="008B2F17" w:rsidRPr="002B21C9">
        <w:rPr>
          <w:rStyle w:val="RInsertedText"/>
          <w:rFonts w:ascii="SimSun" w:eastAsia="SimSun" w:hAnsi="SimSun" w:hint="eastAsia"/>
          <w:sz w:val="21"/>
          <w:lang w:eastAsia="zh-CN"/>
        </w:rPr>
        <w:t>局</w:t>
      </w:r>
      <w:r w:rsidR="007E37AE" w:rsidRPr="002B21C9">
        <w:rPr>
          <w:rStyle w:val="RInsertedText"/>
          <w:rFonts w:ascii="SimSun" w:eastAsia="SimSun" w:hAnsi="SimSun" w:hint="eastAsia"/>
          <w:sz w:val="21"/>
          <w:lang w:eastAsia="zh-CN"/>
        </w:rPr>
        <w:t>所</w:t>
      </w:r>
      <w:r w:rsidR="008B2F17" w:rsidRPr="002B21C9">
        <w:rPr>
          <w:rStyle w:val="RInsertedText"/>
          <w:rFonts w:ascii="SimSun" w:eastAsia="SimSun" w:hAnsi="SimSun" w:hint="eastAsia"/>
          <w:sz w:val="21"/>
          <w:lang w:eastAsia="zh-CN"/>
        </w:rPr>
        <w:t>提交的一件或多件在先申请的优先权，并且该局已对上述在先申请</w:t>
      </w:r>
      <w:proofErr w:type="gramStart"/>
      <w:r w:rsidR="008B2F17" w:rsidRPr="002B21C9">
        <w:rPr>
          <w:rStyle w:val="RInsertedText"/>
          <w:rFonts w:ascii="SimSun" w:eastAsia="SimSun" w:hAnsi="SimSun" w:hint="eastAsia"/>
          <w:sz w:val="21"/>
          <w:lang w:eastAsia="zh-CN"/>
        </w:rPr>
        <w:t>作出</w:t>
      </w:r>
      <w:proofErr w:type="gramEnd"/>
      <w:r w:rsidR="008B2F17" w:rsidRPr="002B21C9">
        <w:rPr>
          <w:rStyle w:val="RInsertedText"/>
          <w:rFonts w:ascii="SimSun" w:eastAsia="SimSun" w:hAnsi="SimSun" w:hint="eastAsia"/>
          <w:sz w:val="21"/>
          <w:lang w:eastAsia="zh-CN"/>
        </w:rPr>
        <w:t>在先检索，或已对上述在先申请进行分类，并且上述在先检索或分类的结果已经以受理局可接受的形式和方式向其提供，例如通过数字图书馆，则应参照适用</w:t>
      </w:r>
      <w:r w:rsidR="003678C5" w:rsidRPr="002B21C9">
        <w:rPr>
          <w:rStyle w:val="RInsertedText"/>
          <w:rFonts w:ascii="SimSun" w:eastAsia="SimSun" w:hAnsi="SimSun" w:hint="eastAsia"/>
          <w:sz w:val="21"/>
          <w:lang w:eastAsia="zh-CN"/>
        </w:rPr>
        <w:t>本条</w:t>
      </w:r>
      <w:r w:rsidR="008B2F17" w:rsidRPr="002B21C9">
        <w:rPr>
          <w:rStyle w:val="RInsertedText"/>
          <w:rFonts w:ascii="SimSun" w:eastAsia="SimSun" w:hAnsi="SimSun" w:hint="eastAsia"/>
          <w:sz w:val="21"/>
          <w:lang w:eastAsia="zh-CN"/>
        </w:rPr>
        <w:t>(a)。</w:t>
      </w:r>
    </w:p>
    <w:p w:rsidR="00F4292A" w:rsidRPr="002B21C9" w:rsidRDefault="00F4292A" w:rsidP="00400B72">
      <w:pPr>
        <w:pStyle w:val="RPara"/>
        <w:keepLines/>
        <w:jc w:val="both"/>
        <w:rPr>
          <w:rStyle w:val="RInsertedText"/>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(c)</w:t>
      </w:r>
      <w:r w:rsidRPr="002B21C9">
        <w:rPr>
          <w:rFonts w:cs="Arial"/>
          <w:i/>
          <w:noProof/>
        </w:rPr>
        <w:t>  </w:t>
      </w:r>
      <w:r w:rsidR="008B2F17" w:rsidRPr="002B21C9">
        <w:rPr>
          <w:rStyle w:val="RInsertedText"/>
          <w:rFonts w:ascii="SimSun" w:eastAsia="SimSun" w:hAnsi="SimSun" w:hint="eastAsia"/>
          <w:sz w:val="21"/>
          <w:lang w:eastAsia="zh-CN"/>
        </w:rPr>
        <w:t>如果在先检索是由同一国际检索单位或作为国际检索单位的同一局</w:t>
      </w:r>
      <w:proofErr w:type="gramStart"/>
      <w:r w:rsidR="008B2F17" w:rsidRPr="002B21C9">
        <w:rPr>
          <w:rStyle w:val="RInsertedText"/>
          <w:rFonts w:ascii="SimSun" w:eastAsia="SimSun" w:hAnsi="SimSun" w:hint="eastAsia"/>
          <w:sz w:val="21"/>
          <w:lang w:eastAsia="zh-CN"/>
        </w:rPr>
        <w:t>作出</w:t>
      </w:r>
      <w:proofErr w:type="gramEnd"/>
      <w:r w:rsidR="008B2F17" w:rsidRPr="002B21C9">
        <w:rPr>
          <w:rStyle w:val="RInsertedText"/>
          <w:rFonts w:ascii="SimSun" w:eastAsia="SimSun" w:hAnsi="SimSun" w:hint="eastAsia"/>
          <w:sz w:val="21"/>
          <w:lang w:eastAsia="zh-CN"/>
        </w:rPr>
        <w:t>的，或者如果受理局知道以国际检索单位可接受的形式或方式</w:t>
      </w:r>
      <w:r w:rsidR="009D2CEC" w:rsidRPr="002B21C9">
        <w:rPr>
          <w:rStyle w:val="RInsertedText"/>
          <w:rFonts w:ascii="SimSun" w:eastAsia="SimSun" w:hAnsi="SimSun" w:hint="eastAsia"/>
          <w:sz w:val="21"/>
          <w:lang w:eastAsia="zh-CN"/>
        </w:rPr>
        <w:t>向该单位提供了在先检索或分类结果的副本，例如通过数字图书馆，则不应适用</w:t>
      </w:r>
      <w:r w:rsidR="003678C5" w:rsidRPr="002B21C9">
        <w:rPr>
          <w:rStyle w:val="RInsertedText"/>
          <w:rFonts w:ascii="SimSun" w:eastAsia="SimSun" w:hAnsi="SimSun" w:hint="eastAsia"/>
          <w:sz w:val="21"/>
          <w:lang w:eastAsia="zh-CN"/>
        </w:rPr>
        <w:t>本条</w:t>
      </w:r>
      <w:r w:rsidR="008B2F17" w:rsidRPr="002B21C9">
        <w:rPr>
          <w:rStyle w:val="RInsertedText"/>
          <w:rFonts w:ascii="SimSun" w:eastAsia="SimSun" w:hAnsi="SimSun" w:hint="eastAsia"/>
          <w:sz w:val="21"/>
          <w:lang w:eastAsia="zh-CN"/>
        </w:rPr>
        <w:t>(a)和(b)</w:t>
      </w:r>
      <w:r w:rsidR="009D2CEC" w:rsidRPr="002B21C9">
        <w:rPr>
          <w:rStyle w:val="RInsertedText"/>
          <w:rFonts w:ascii="SimSun" w:eastAsia="SimSun" w:hAnsi="SimSun" w:hint="eastAsia"/>
          <w:sz w:val="21"/>
          <w:lang w:eastAsia="zh-CN"/>
        </w:rPr>
        <w:t>。</w:t>
      </w:r>
    </w:p>
    <w:p w:rsidR="00F4292A" w:rsidRPr="002B21C9" w:rsidRDefault="00F4292A" w:rsidP="00F4292A">
      <w:pPr>
        <w:pStyle w:val="RContinued"/>
        <w:rPr>
          <w:rFonts w:ascii="KaiTi_GB2312" w:eastAsia="KaiTi_GB2312"/>
          <w:sz w:val="21"/>
          <w:lang w:eastAsia="zh-CN"/>
        </w:rPr>
      </w:pPr>
      <w:r w:rsidRPr="002B21C9">
        <w:rPr>
          <w:rFonts w:ascii="KaiTi_GB2312" w:eastAsia="KaiTi_GB2312" w:hint="eastAsia"/>
          <w:sz w:val="21"/>
          <w:lang w:eastAsia="zh-CN"/>
        </w:rPr>
        <w:lastRenderedPageBreak/>
        <w:t>[</w:t>
      </w:r>
      <w:r w:rsidR="008D46C8" w:rsidRPr="002B21C9">
        <w:rPr>
          <w:rFonts w:ascii="KaiTi_GB2312" w:eastAsia="KaiTi_GB2312" w:hint="eastAsia"/>
          <w:sz w:val="21"/>
          <w:lang w:eastAsia="zh-CN"/>
        </w:rPr>
        <w:t>细则</w:t>
      </w:r>
      <w:r w:rsidRPr="002B21C9">
        <w:rPr>
          <w:rFonts w:ascii="KaiTi_GB2312" w:eastAsia="KaiTi_GB2312" w:hint="eastAsia"/>
          <w:sz w:val="21"/>
          <w:lang w:eastAsia="zh-CN"/>
        </w:rPr>
        <w:t>23</w:t>
      </w:r>
      <w:r w:rsidR="008D46C8" w:rsidRPr="002B21C9">
        <w:rPr>
          <w:rFonts w:ascii="KaiTi_GB2312" w:eastAsia="KaiTi_GB2312" w:hint="eastAsia"/>
          <w:sz w:val="21"/>
          <w:lang w:eastAsia="zh-CN"/>
        </w:rPr>
        <w:t>之二</w:t>
      </w:r>
      <w:r w:rsidRPr="002B21C9">
        <w:rPr>
          <w:rFonts w:ascii="KaiTi_GB2312" w:eastAsia="KaiTi_GB2312" w:hint="eastAsia"/>
          <w:sz w:val="21"/>
          <w:lang w:eastAsia="zh-CN"/>
        </w:rPr>
        <w:t>.2</w:t>
      </w:r>
      <w:r w:rsidR="008A37C7" w:rsidRPr="002B21C9">
        <w:rPr>
          <w:rFonts w:ascii="KaiTi_GB2312" w:eastAsia="KaiTi_GB2312" w:hint="eastAsia"/>
          <w:sz w:val="21"/>
          <w:lang w:eastAsia="zh-CN"/>
        </w:rPr>
        <w:t>续</w:t>
      </w:r>
      <w:r w:rsidRPr="002B21C9">
        <w:rPr>
          <w:rFonts w:ascii="KaiTi_GB2312" w:eastAsia="KaiTi_GB2312" w:hint="eastAsia"/>
          <w:sz w:val="21"/>
          <w:lang w:eastAsia="zh-CN"/>
        </w:rPr>
        <w:t>]</w:t>
      </w:r>
    </w:p>
    <w:p w:rsidR="00F4292A" w:rsidRPr="002B21C9" w:rsidRDefault="00F4292A" w:rsidP="00400B72">
      <w:pPr>
        <w:pStyle w:val="RPara"/>
        <w:jc w:val="both"/>
        <w:rPr>
          <w:rStyle w:val="RInsertedText"/>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(d)</w:t>
      </w:r>
      <w:r w:rsidRPr="002B21C9">
        <w:rPr>
          <w:rFonts w:cs="Arial"/>
          <w:i/>
          <w:noProof/>
        </w:rPr>
        <w:t> </w:t>
      </w:r>
      <w:r w:rsidR="007C185C" w:rsidRPr="002B21C9">
        <w:rPr>
          <w:rStyle w:val="RInsertedText"/>
          <w:rFonts w:ascii="SimSun" w:eastAsia="SimSun" w:hAnsi="SimSun" w:hint="eastAsia"/>
          <w:sz w:val="21"/>
          <w:lang w:eastAsia="zh-CN"/>
        </w:rPr>
        <w:t>假设</w:t>
      </w:r>
      <w:r w:rsidR="003678C5" w:rsidRPr="002B21C9">
        <w:rPr>
          <w:rStyle w:val="RInsertedText"/>
          <w:rFonts w:ascii="SimSun" w:eastAsia="SimSun" w:hAnsi="SimSun" w:hint="eastAsia"/>
          <w:sz w:val="21"/>
          <w:lang w:eastAsia="zh-CN"/>
        </w:rPr>
        <w:t>在[日期]传送本条(a)所述的副本或者以某种形式传送这样的副本(例如以本条(a)所述的形式)而未经申请人授权违反了受理局</w:t>
      </w:r>
      <w:r w:rsidR="007C185C" w:rsidRPr="002B21C9">
        <w:rPr>
          <w:rStyle w:val="RInsertedText"/>
          <w:rFonts w:ascii="SimSun" w:eastAsia="SimSun" w:hAnsi="SimSun" w:hint="eastAsia"/>
          <w:sz w:val="21"/>
          <w:lang w:eastAsia="zh-CN"/>
        </w:rPr>
        <w:t>所</w:t>
      </w:r>
      <w:r w:rsidR="003678C5" w:rsidRPr="002B21C9">
        <w:rPr>
          <w:rStyle w:val="RInsertedText"/>
          <w:rFonts w:ascii="SimSun" w:eastAsia="SimSun" w:hAnsi="SimSun" w:hint="eastAsia"/>
          <w:sz w:val="21"/>
          <w:lang w:eastAsia="zh-CN"/>
        </w:rPr>
        <w:t>适用的国内法，则</w:t>
      </w:r>
      <w:r w:rsidR="008D632A" w:rsidRPr="002B21C9">
        <w:rPr>
          <w:rStyle w:val="RInsertedText"/>
          <w:rFonts w:ascii="SimSun" w:eastAsia="SimSun" w:hAnsi="SimSun" w:hint="eastAsia"/>
          <w:sz w:val="21"/>
          <w:lang w:eastAsia="zh-CN"/>
        </w:rPr>
        <w:t>只要未经申请人授权就进行传送仍然违反上述法律，</w:t>
      </w:r>
      <w:r w:rsidR="003678C5" w:rsidRPr="002B21C9">
        <w:rPr>
          <w:rStyle w:val="RInsertedText"/>
          <w:rFonts w:ascii="SimSun" w:eastAsia="SimSun" w:hAnsi="SimSun" w:hint="eastAsia"/>
          <w:sz w:val="21"/>
          <w:lang w:eastAsia="zh-CN"/>
        </w:rPr>
        <w:t>该段</w:t>
      </w:r>
      <w:r w:rsidR="008D632A" w:rsidRPr="002B21C9">
        <w:rPr>
          <w:rStyle w:val="RInsertedText"/>
          <w:rFonts w:ascii="SimSun" w:eastAsia="SimSun" w:hAnsi="SimSun" w:hint="eastAsia"/>
          <w:sz w:val="21"/>
          <w:lang w:eastAsia="zh-CN"/>
        </w:rPr>
        <w:t>就</w:t>
      </w:r>
      <w:r w:rsidR="003678C5" w:rsidRPr="002B21C9">
        <w:rPr>
          <w:rStyle w:val="RInsertedText"/>
          <w:rFonts w:ascii="SimSun" w:eastAsia="SimSun" w:hAnsi="SimSun" w:hint="eastAsia"/>
          <w:sz w:val="21"/>
          <w:lang w:eastAsia="zh-CN"/>
        </w:rPr>
        <w:t>不应适用于</w:t>
      </w:r>
      <w:r w:rsidR="00BC5270" w:rsidRPr="002B21C9">
        <w:rPr>
          <w:rStyle w:val="RInsertedText"/>
          <w:rFonts w:ascii="SimSun" w:eastAsia="SimSun" w:hAnsi="SimSun" w:hint="eastAsia"/>
          <w:sz w:val="21"/>
          <w:lang w:eastAsia="zh-CN"/>
        </w:rPr>
        <w:t>传送向受理局</w:t>
      </w:r>
      <w:r w:rsidR="008D632A" w:rsidRPr="002B21C9">
        <w:rPr>
          <w:rStyle w:val="RInsertedText"/>
          <w:rFonts w:ascii="SimSun" w:eastAsia="SimSun" w:hAnsi="SimSun" w:hint="eastAsia"/>
          <w:sz w:val="21"/>
          <w:lang w:eastAsia="zh-CN"/>
        </w:rPr>
        <w:t>所提交</w:t>
      </w:r>
      <w:r w:rsidR="00BC5270" w:rsidRPr="002B21C9">
        <w:rPr>
          <w:rStyle w:val="RInsertedText"/>
          <w:rFonts w:ascii="SimSun" w:eastAsia="SimSun" w:hAnsi="SimSun" w:hint="eastAsia"/>
          <w:sz w:val="21"/>
          <w:lang w:eastAsia="zh-CN"/>
        </w:rPr>
        <w:t>国际申请</w:t>
      </w:r>
      <w:r w:rsidR="008D632A" w:rsidRPr="002B21C9">
        <w:rPr>
          <w:rStyle w:val="RInsertedText"/>
          <w:rFonts w:ascii="SimSun" w:eastAsia="SimSun" w:hAnsi="SimSun" w:hint="eastAsia"/>
          <w:sz w:val="21"/>
          <w:lang w:eastAsia="zh-CN"/>
        </w:rPr>
        <w:t>的副本，或者以相关的某种形式传送向受理局所提交国际申请的副本，前提是该局在[日期]</w:t>
      </w:r>
      <w:proofErr w:type="gramStart"/>
      <w:r w:rsidR="008D632A" w:rsidRPr="002B21C9">
        <w:rPr>
          <w:rStyle w:val="RInsertedText"/>
          <w:rFonts w:ascii="SimSun" w:eastAsia="SimSun" w:hAnsi="SimSun" w:hint="eastAsia"/>
          <w:sz w:val="21"/>
          <w:lang w:eastAsia="zh-CN"/>
        </w:rPr>
        <w:t>前相应</w:t>
      </w:r>
      <w:proofErr w:type="gramEnd"/>
      <w:r w:rsidR="008D632A" w:rsidRPr="002B21C9">
        <w:rPr>
          <w:rStyle w:val="RInsertedText"/>
          <w:rFonts w:ascii="SimSun" w:eastAsia="SimSun" w:hAnsi="SimSun" w:hint="eastAsia"/>
          <w:sz w:val="21"/>
          <w:lang w:eastAsia="zh-CN"/>
        </w:rPr>
        <w:t>地告知了国际局。所收到的信息应由国际局在公报中</w:t>
      </w:r>
      <w:r w:rsidR="007C185C" w:rsidRPr="002B21C9">
        <w:rPr>
          <w:rStyle w:val="RInsertedText"/>
          <w:rFonts w:ascii="SimSun" w:eastAsia="SimSun" w:hAnsi="SimSun" w:hint="eastAsia"/>
          <w:sz w:val="21"/>
          <w:lang w:eastAsia="zh-CN"/>
        </w:rPr>
        <w:t>立即</w:t>
      </w:r>
      <w:r w:rsidR="008D632A" w:rsidRPr="002B21C9">
        <w:rPr>
          <w:rStyle w:val="RInsertedText"/>
          <w:rFonts w:ascii="SimSun" w:eastAsia="SimSun" w:hAnsi="SimSun" w:hint="eastAsia"/>
          <w:sz w:val="21"/>
          <w:lang w:eastAsia="zh-CN"/>
        </w:rPr>
        <w:t>公布。</w:t>
      </w:r>
    </w:p>
    <w:p w:rsidR="00F4292A" w:rsidRPr="002B21C9" w:rsidRDefault="00F4292A" w:rsidP="00400B72">
      <w:pPr>
        <w:pStyle w:val="RComment"/>
        <w:spacing w:line="340" w:lineRule="atLeast"/>
        <w:jc w:val="both"/>
        <w:rPr>
          <w:rFonts w:ascii="SimSun" w:eastAsia="SimSun" w:hAnsi="SimSun"/>
          <w:sz w:val="21"/>
          <w:lang w:eastAsia="zh-CN"/>
        </w:rPr>
      </w:pPr>
      <w:r w:rsidRPr="002B21C9">
        <w:rPr>
          <w:rFonts w:ascii="SimSun" w:eastAsia="SimSun" w:hAnsi="SimSun"/>
          <w:sz w:val="21"/>
          <w:lang w:eastAsia="zh-CN"/>
        </w:rPr>
        <w:t>[</w:t>
      </w:r>
      <w:r w:rsidR="008D632A" w:rsidRPr="00400B72">
        <w:rPr>
          <w:rFonts w:ascii="SimHei" w:eastAsia="SimHei" w:hAnsi="SimHei" w:hint="eastAsia"/>
          <w:sz w:val="21"/>
          <w:lang w:eastAsia="zh-CN"/>
        </w:rPr>
        <w:t>说明：</w:t>
      </w:r>
      <w:r w:rsidR="008D632A" w:rsidRPr="002B21C9">
        <w:rPr>
          <w:rFonts w:ascii="SimSun" w:eastAsia="SimSun" w:hAnsi="SimSun" w:hint="eastAsia"/>
          <w:sz w:val="21"/>
          <w:lang w:eastAsia="zh-CN"/>
        </w:rPr>
        <w:t>这个告知条款拟以“</w:t>
      </w:r>
      <w:r w:rsidR="007C185C" w:rsidRPr="002B21C9">
        <w:rPr>
          <w:rFonts w:ascii="SimSun" w:eastAsia="SimSun" w:hAnsi="SimSun" w:hint="eastAsia"/>
          <w:sz w:val="21"/>
          <w:lang w:eastAsia="zh-CN"/>
        </w:rPr>
        <w:t>假设</w:t>
      </w:r>
      <w:r w:rsidR="008D632A" w:rsidRPr="002B21C9">
        <w:rPr>
          <w:rFonts w:ascii="SimSun" w:eastAsia="SimSun" w:hAnsi="SimSun" w:hint="eastAsia"/>
          <w:sz w:val="21"/>
          <w:lang w:eastAsia="zh-CN"/>
        </w:rPr>
        <w:t>”而不是更为常见的“如果”作为开头是为了使受理局</w:t>
      </w:r>
      <w:r w:rsidR="007C185C" w:rsidRPr="002B21C9">
        <w:rPr>
          <w:rFonts w:ascii="SimSun" w:eastAsia="SimSun" w:hAnsi="SimSun" w:hint="eastAsia"/>
          <w:sz w:val="21"/>
          <w:lang w:eastAsia="zh-CN"/>
        </w:rPr>
        <w:t>在国内法允许这么做的情况下具有公开限量信息的灵活性，即使它可能无法</w:t>
      </w:r>
      <w:r w:rsidR="007E37AE" w:rsidRPr="002B21C9">
        <w:rPr>
          <w:rFonts w:ascii="SimSun" w:eastAsia="SimSun" w:hAnsi="SimSun" w:hint="eastAsia"/>
          <w:sz w:val="21"/>
          <w:lang w:eastAsia="zh-CN"/>
        </w:rPr>
        <w:t>提供整篇</w:t>
      </w:r>
      <w:r w:rsidR="007C185C" w:rsidRPr="002B21C9">
        <w:rPr>
          <w:rFonts w:ascii="SimSun" w:eastAsia="SimSun" w:hAnsi="SimSun" w:hint="eastAsia"/>
          <w:sz w:val="21"/>
          <w:lang w:eastAsia="zh-CN"/>
        </w:rPr>
        <w:t>检索报告。</w:t>
      </w:r>
      <w:r w:rsidRPr="002B21C9">
        <w:rPr>
          <w:rFonts w:ascii="SimSun" w:eastAsia="SimSun" w:hAnsi="SimSun"/>
          <w:sz w:val="21"/>
          <w:lang w:eastAsia="zh-CN"/>
        </w:rPr>
        <w:t>]</w:t>
      </w:r>
    </w:p>
    <w:p w:rsidR="00F4292A" w:rsidRPr="002B21C9" w:rsidRDefault="0042095F" w:rsidP="00FB1068">
      <w:pPr>
        <w:pStyle w:val="RTitleMain"/>
        <w:rPr>
          <w:rFonts w:ascii="SimSun" w:eastAsia="SimSun" w:hAnsi="SimSun"/>
          <w:sz w:val="21"/>
          <w:lang w:eastAsia="zh-CN"/>
        </w:rPr>
      </w:pPr>
      <w:bookmarkStart w:id="14" w:name="_Toc409447637"/>
      <w:bookmarkStart w:id="15" w:name="_Toc418874133"/>
      <w:r w:rsidRPr="002B21C9">
        <w:rPr>
          <w:rFonts w:ascii="SimSun" w:eastAsia="SimSun" w:hAnsi="SimSun" w:hint="eastAsia"/>
          <w:sz w:val="21"/>
          <w:lang w:eastAsia="zh-CN"/>
        </w:rPr>
        <w:lastRenderedPageBreak/>
        <w:t>细则第41条</w:t>
      </w:r>
      <w:r w:rsidR="00F4292A" w:rsidRPr="002B21C9">
        <w:rPr>
          <w:rFonts w:ascii="SimSun" w:eastAsia="SimSun" w:hAnsi="SimSun"/>
          <w:sz w:val="21"/>
          <w:lang w:eastAsia="zh-CN"/>
        </w:rPr>
        <w:br/>
      </w:r>
      <w:bookmarkEnd w:id="14"/>
      <w:bookmarkEnd w:id="15"/>
      <w:r w:rsidRPr="002B21C9">
        <w:rPr>
          <w:rFonts w:ascii="SimSun" w:eastAsia="SimSun" w:hAnsi="SimSun" w:hint="eastAsia"/>
          <w:sz w:val="21"/>
          <w:lang w:eastAsia="zh-CN"/>
        </w:rPr>
        <w:t>考虑在先检索的结果</w:t>
      </w:r>
    </w:p>
    <w:p w:rsidR="00F4292A" w:rsidRPr="002B21C9" w:rsidRDefault="00F4292A" w:rsidP="00F4292A">
      <w:pPr>
        <w:pStyle w:val="RTitleSub"/>
        <w:rPr>
          <w:rStyle w:val="RInsertedText"/>
          <w:rFonts w:ascii="SimSun" w:eastAsia="SimSun" w:hAnsi="SimSun"/>
          <w:sz w:val="21"/>
          <w:lang w:eastAsia="zh-CN"/>
        </w:rPr>
      </w:pPr>
      <w:bookmarkStart w:id="16" w:name="_Toc409447638"/>
      <w:bookmarkStart w:id="17" w:name="_Toc418874134"/>
      <w:r w:rsidRPr="002B21C9">
        <w:rPr>
          <w:rFonts w:ascii="SimSun" w:eastAsia="SimSun" w:hAnsi="SimSun"/>
          <w:sz w:val="21"/>
          <w:lang w:eastAsia="zh-CN"/>
        </w:rPr>
        <w:t>41.1</w:t>
      </w:r>
      <w:r w:rsidRPr="002B21C9">
        <w:rPr>
          <w:rFonts w:eastAsia="SimSun" w:cs="Arial"/>
          <w:i/>
          <w:noProof/>
          <w:sz w:val="21"/>
          <w:lang w:eastAsia="zh-CN"/>
        </w:rPr>
        <w:t>   </w:t>
      </w:r>
      <w:bookmarkEnd w:id="16"/>
      <w:bookmarkEnd w:id="17"/>
      <w:r w:rsidR="0042095F" w:rsidRPr="002B21C9">
        <w:rPr>
          <w:rStyle w:val="RInsertedText"/>
          <w:rFonts w:ascii="KaiTi_GB2312" w:eastAsia="KaiTi_GB2312" w:hint="eastAsia"/>
          <w:i/>
          <w:sz w:val="21"/>
          <w:lang w:eastAsia="zh-CN"/>
        </w:rPr>
        <w:t>根据细则4.12提出要求时</w:t>
      </w:r>
      <w:r w:rsidR="0042095F" w:rsidRPr="002B21C9">
        <w:rPr>
          <w:rFonts w:ascii="KaiTi_GB2312" w:eastAsia="KaiTi_GB2312" w:hint="eastAsia"/>
          <w:i/>
          <w:sz w:val="21"/>
          <w:lang w:eastAsia="zh-CN"/>
        </w:rPr>
        <w:t>考虑在先检索的结果</w:t>
      </w:r>
    </w:p>
    <w:p w:rsidR="00F4292A" w:rsidRPr="002B21C9" w:rsidRDefault="00F4292A" w:rsidP="008A37C7">
      <w:pPr>
        <w:pStyle w:val="RText"/>
        <w:rPr>
          <w:rFonts w:ascii="SimSun" w:eastAsia="SimSun" w:hAnsi="SimSun"/>
          <w:sz w:val="21"/>
          <w:lang w:eastAsia="zh-CN"/>
        </w:rPr>
      </w:pPr>
      <w:r w:rsidRPr="002B21C9">
        <w:rPr>
          <w:rFonts w:ascii="SimSun" w:eastAsia="SimSun" w:hAnsi="SimSun"/>
          <w:sz w:val="21"/>
          <w:lang w:eastAsia="zh-CN"/>
        </w:rPr>
        <w:tab/>
      </w:r>
      <w:r w:rsidR="008A37C7" w:rsidRPr="002B21C9">
        <w:rPr>
          <w:rFonts w:ascii="SimSun" w:eastAsia="SimSun" w:hAnsi="SimSun" w:cs="SimSun" w:hint="eastAsia"/>
          <w:sz w:val="21"/>
          <w:lang w:eastAsia="zh-CN"/>
        </w:rPr>
        <w:t>根据细则</w:t>
      </w:r>
      <w:r w:rsidR="008A37C7" w:rsidRPr="002B21C9">
        <w:rPr>
          <w:rFonts w:ascii="SimSun" w:eastAsia="SimSun" w:hAnsi="SimSun"/>
          <w:sz w:val="21"/>
          <w:lang w:eastAsia="zh-CN"/>
        </w:rPr>
        <w:t>4.12</w:t>
      </w:r>
      <w:r w:rsidR="008A37C7" w:rsidRPr="002B21C9">
        <w:rPr>
          <w:rFonts w:ascii="SimSun" w:eastAsia="SimSun" w:hAnsi="SimSun" w:cs="SimSun" w:hint="eastAsia"/>
          <w:sz w:val="21"/>
          <w:lang w:eastAsia="zh-CN"/>
        </w:rPr>
        <w:t>，如果申请人已经要求国际检索单位考虑在先检索的结果，同时符合细则</w:t>
      </w:r>
      <w:r w:rsidR="008A37C7" w:rsidRPr="002B21C9">
        <w:rPr>
          <w:rFonts w:ascii="SimSun" w:eastAsia="SimSun" w:hAnsi="SimSun"/>
          <w:sz w:val="21"/>
          <w:lang w:eastAsia="zh-CN"/>
        </w:rPr>
        <w:t>12</w:t>
      </w:r>
      <w:r w:rsidR="008A37C7" w:rsidRPr="002B21C9">
        <w:rPr>
          <w:rFonts w:ascii="SimSun" w:eastAsia="SimSun" w:hAnsi="SimSun" w:cs="SimSun" w:hint="eastAsia"/>
          <w:sz w:val="21"/>
          <w:lang w:eastAsia="zh-CN"/>
        </w:rPr>
        <w:t>之二</w:t>
      </w:r>
      <w:r w:rsidR="008A37C7" w:rsidRPr="002B21C9">
        <w:rPr>
          <w:rFonts w:ascii="SimSun" w:eastAsia="SimSun" w:hAnsi="SimSun"/>
          <w:sz w:val="21"/>
          <w:lang w:eastAsia="zh-CN"/>
        </w:rPr>
        <w:t>.1</w:t>
      </w:r>
      <w:r w:rsidR="008A37C7" w:rsidRPr="002B21C9">
        <w:rPr>
          <w:rFonts w:ascii="SimSun" w:eastAsia="SimSun" w:hAnsi="SimSun" w:cs="SimSun" w:hint="eastAsia"/>
          <w:sz w:val="21"/>
          <w:lang w:eastAsia="zh-CN"/>
        </w:rPr>
        <w:t>和：</w:t>
      </w:r>
    </w:p>
    <w:p w:rsidR="00F4292A" w:rsidRPr="002B21C9" w:rsidRDefault="00F4292A" w:rsidP="008A37C7">
      <w:pPr>
        <w:pStyle w:val="RPari"/>
        <w:rPr>
          <w:rFonts w:ascii="SimSun" w:eastAsia="SimSun" w:hAnsi="SimSun"/>
          <w:sz w:val="21"/>
          <w:lang w:eastAsia="zh-CN"/>
        </w:rPr>
      </w:pPr>
      <w:r w:rsidRPr="002B21C9">
        <w:rPr>
          <w:rFonts w:ascii="SimSun" w:eastAsia="SimSun" w:hAnsi="SimSun"/>
          <w:sz w:val="21"/>
          <w:lang w:eastAsia="zh-CN"/>
        </w:rPr>
        <w:tab/>
        <w:t>(</w:t>
      </w:r>
      <w:proofErr w:type="spellStart"/>
      <w:r w:rsidRPr="002B21C9">
        <w:rPr>
          <w:rFonts w:ascii="SimSun" w:eastAsia="SimSun" w:hAnsi="SimSun"/>
          <w:sz w:val="21"/>
          <w:lang w:eastAsia="zh-CN"/>
        </w:rPr>
        <w:t>i</w:t>
      </w:r>
      <w:proofErr w:type="spellEnd"/>
      <w:r w:rsidRPr="002B21C9">
        <w:rPr>
          <w:rFonts w:ascii="SimSun" w:eastAsia="SimSun" w:hAnsi="SimSun"/>
          <w:sz w:val="21"/>
          <w:lang w:eastAsia="zh-CN"/>
        </w:rPr>
        <w:t>)</w:t>
      </w:r>
      <w:r w:rsidRPr="002B21C9">
        <w:rPr>
          <w:rFonts w:ascii="SimSun" w:eastAsia="SimSun" w:hAnsi="SimSun"/>
          <w:sz w:val="21"/>
          <w:lang w:eastAsia="zh-CN"/>
        </w:rPr>
        <w:tab/>
      </w:r>
      <w:r w:rsidR="008A37C7" w:rsidRPr="002B21C9">
        <w:rPr>
          <w:rFonts w:ascii="SimSun" w:eastAsia="SimSun" w:hAnsi="SimSun" w:cs="SimSun" w:hint="eastAsia"/>
          <w:sz w:val="21"/>
          <w:lang w:eastAsia="zh-CN"/>
        </w:rPr>
        <w:t>在先检索是由同一国际检索单位，或者是由作为国际检索单位的同一局</w:t>
      </w:r>
      <w:proofErr w:type="gramStart"/>
      <w:r w:rsidR="008A37C7" w:rsidRPr="002B21C9">
        <w:rPr>
          <w:rFonts w:ascii="SimSun" w:eastAsia="SimSun" w:hAnsi="SimSun" w:cs="SimSun" w:hint="eastAsia"/>
          <w:sz w:val="21"/>
          <w:lang w:eastAsia="zh-CN"/>
        </w:rPr>
        <w:t>作出</w:t>
      </w:r>
      <w:proofErr w:type="gramEnd"/>
      <w:r w:rsidR="008A37C7" w:rsidRPr="002B21C9">
        <w:rPr>
          <w:rFonts w:ascii="SimSun" w:eastAsia="SimSun" w:hAnsi="SimSun" w:cs="SimSun" w:hint="eastAsia"/>
          <w:sz w:val="21"/>
          <w:lang w:eastAsia="zh-CN"/>
        </w:rPr>
        <w:t>，国际检索单位在国际检索时应该尽可能地考虑那些检索结果；</w:t>
      </w:r>
      <w:r w:rsidR="008A37C7" w:rsidRPr="002B21C9">
        <w:rPr>
          <w:rFonts w:ascii="SimSun" w:eastAsia="SimSun" w:hAnsi="SimSun"/>
          <w:sz w:val="21"/>
          <w:lang w:eastAsia="zh-CN"/>
        </w:rPr>
        <w:cr/>
      </w:r>
      <w:r w:rsidRPr="002B21C9">
        <w:rPr>
          <w:rFonts w:ascii="SimSun" w:eastAsia="SimSun" w:hAnsi="SimSun"/>
          <w:sz w:val="21"/>
          <w:lang w:eastAsia="zh-CN"/>
        </w:rPr>
        <w:tab/>
        <w:t>(ii)</w:t>
      </w:r>
      <w:r w:rsidRPr="002B21C9">
        <w:rPr>
          <w:rFonts w:ascii="SimSun" w:eastAsia="SimSun" w:hAnsi="SimSun"/>
          <w:sz w:val="21"/>
          <w:lang w:eastAsia="zh-CN"/>
        </w:rPr>
        <w:tab/>
      </w:r>
      <w:r w:rsidR="008A37C7" w:rsidRPr="002B21C9">
        <w:rPr>
          <w:rFonts w:ascii="SimSun" w:eastAsia="SimSun" w:hAnsi="SimSun" w:cs="SimSun" w:hint="eastAsia"/>
          <w:sz w:val="21"/>
          <w:lang w:eastAsia="zh-CN"/>
        </w:rPr>
        <w:t>在先检索是由其他国际检索单位，或者由不同于国际检索单位的其他局</w:t>
      </w:r>
      <w:proofErr w:type="gramStart"/>
      <w:r w:rsidR="008A37C7" w:rsidRPr="002B21C9">
        <w:rPr>
          <w:rFonts w:ascii="SimSun" w:eastAsia="SimSun" w:hAnsi="SimSun" w:cs="SimSun" w:hint="eastAsia"/>
          <w:sz w:val="21"/>
          <w:lang w:eastAsia="zh-CN"/>
        </w:rPr>
        <w:t>作出</w:t>
      </w:r>
      <w:proofErr w:type="gramEnd"/>
      <w:r w:rsidR="008A37C7" w:rsidRPr="002B21C9">
        <w:rPr>
          <w:rFonts w:ascii="SimSun" w:eastAsia="SimSun" w:hAnsi="SimSun" w:cs="SimSun" w:hint="eastAsia"/>
          <w:sz w:val="21"/>
          <w:lang w:eastAsia="zh-CN"/>
        </w:rPr>
        <w:t>的，国际检索单位在国际检索时可以考虑那些检索结果</w:t>
      </w:r>
      <w:r w:rsidR="00AB0A8E" w:rsidRPr="002B21C9">
        <w:rPr>
          <w:rFonts w:ascii="SimSun" w:eastAsia="SimSun" w:hAnsi="SimSun" w:cs="SimSun" w:hint="eastAsia"/>
          <w:sz w:val="21"/>
          <w:lang w:eastAsia="zh-CN"/>
        </w:rPr>
        <w:t>。</w:t>
      </w:r>
    </w:p>
    <w:p w:rsidR="00F4292A" w:rsidRPr="002B21C9" w:rsidRDefault="00F4292A" w:rsidP="00F4292A">
      <w:pPr>
        <w:pStyle w:val="RTitleSub"/>
        <w:rPr>
          <w:rStyle w:val="RInsertedText"/>
          <w:rFonts w:ascii="SimSun" w:eastAsia="SimSun" w:hAnsi="SimSun"/>
          <w:i/>
          <w:sz w:val="21"/>
          <w:lang w:eastAsia="zh-CN"/>
        </w:rPr>
      </w:pPr>
      <w:bookmarkStart w:id="18" w:name="_Toc409447639"/>
      <w:bookmarkStart w:id="19" w:name="_Toc418874135"/>
      <w:r w:rsidRPr="002B21C9">
        <w:rPr>
          <w:rStyle w:val="RInsertedText"/>
          <w:rFonts w:ascii="SimSun" w:eastAsia="SimSun" w:hAnsi="SimSun"/>
          <w:sz w:val="21"/>
          <w:lang w:eastAsia="zh-CN"/>
        </w:rPr>
        <w:t>41.2</w:t>
      </w:r>
      <w:r w:rsidRPr="002B21C9">
        <w:rPr>
          <w:rFonts w:cs="Arial"/>
          <w:i/>
          <w:noProof/>
          <w:lang w:eastAsia="zh-CN"/>
        </w:rPr>
        <w:t>   </w:t>
      </w:r>
      <w:bookmarkEnd w:id="18"/>
      <w:bookmarkEnd w:id="19"/>
      <w:r w:rsidR="0042095F" w:rsidRPr="002B21C9">
        <w:rPr>
          <w:rStyle w:val="RInsertedText"/>
          <w:rFonts w:ascii="KaiTi_GB2312" w:eastAsia="KaiTi_GB2312" w:hint="eastAsia"/>
          <w:i/>
          <w:sz w:val="21"/>
          <w:lang w:eastAsia="zh-CN"/>
        </w:rPr>
        <w:t>在</w:t>
      </w:r>
      <w:r w:rsidR="00400B72">
        <w:rPr>
          <w:rStyle w:val="RInsertedText"/>
          <w:rFonts w:ascii="KaiTi_GB2312" w:eastAsia="KaiTi_GB2312" w:hint="eastAsia"/>
          <w:i/>
          <w:sz w:val="21"/>
          <w:lang w:eastAsia="zh-CN"/>
        </w:rPr>
        <w:t>其他</w:t>
      </w:r>
      <w:r w:rsidR="0042095F" w:rsidRPr="002B21C9">
        <w:rPr>
          <w:rStyle w:val="RInsertedText"/>
          <w:rFonts w:ascii="KaiTi_GB2312" w:eastAsia="KaiTi_GB2312" w:hint="eastAsia"/>
          <w:i/>
          <w:sz w:val="21"/>
          <w:lang w:eastAsia="zh-CN"/>
        </w:rPr>
        <w:t>情况下考虑在先检索的结果</w:t>
      </w:r>
    </w:p>
    <w:p w:rsidR="00F4292A" w:rsidRPr="002B21C9" w:rsidRDefault="00F4292A" w:rsidP="00F4292A">
      <w:pPr>
        <w:pStyle w:val="RPara"/>
        <w:rPr>
          <w:rStyle w:val="RInsertedText"/>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(a)</w:t>
      </w:r>
      <w:r w:rsidRPr="002B21C9">
        <w:rPr>
          <w:rFonts w:cs="Arial"/>
          <w:i/>
          <w:noProof/>
        </w:rPr>
        <w:t>  </w:t>
      </w:r>
      <w:r w:rsidR="007C185C" w:rsidRPr="002B21C9">
        <w:rPr>
          <w:rStyle w:val="RInsertedText"/>
          <w:rFonts w:ascii="SimSun" w:eastAsia="SimSun" w:hAnsi="SimSun" w:hint="eastAsia"/>
          <w:sz w:val="21"/>
          <w:lang w:eastAsia="zh-CN"/>
        </w:rPr>
        <w:t>如果国际申请要求同一国际检索单位或作为国际检索单位的同一局已</w:t>
      </w:r>
      <w:proofErr w:type="gramStart"/>
      <w:r w:rsidR="007C185C" w:rsidRPr="002B21C9">
        <w:rPr>
          <w:rStyle w:val="RInsertedText"/>
          <w:rFonts w:ascii="SimSun" w:eastAsia="SimSun" w:hAnsi="SimSun" w:hint="eastAsia"/>
          <w:sz w:val="21"/>
          <w:lang w:eastAsia="zh-CN"/>
        </w:rPr>
        <w:t>作出</w:t>
      </w:r>
      <w:proofErr w:type="gramEnd"/>
      <w:r w:rsidR="007C185C" w:rsidRPr="002B21C9">
        <w:rPr>
          <w:rStyle w:val="RInsertedText"/>
          <w:rFonts w:ascii="SimSun" w:eastAsia="SimSun" w:hAnsi="SimSun" w:hint="eastAsia"/>
          <w:sz w:val="21"/>
          <w:lang w:eastAsia="zh-CN"/>
        </w:rPr>
        <w:t>在先检索的一件或多件</w:t>
      </w:r>
      <w:r w:rsidR="0042095F" w:rsidRPr="002B21C9">
        <w:rPr>
          <w:rStyle w:val="RInsertedText"/>
          <w:rFonts w:ascii="SimSun" w:eastAsia="SimSun" w:hAnsi="SimSun" w:hint="eastAsia"/>
          <w:sz w:val="21"/>
          <w:lang w:eastAsia="zh-CN"/>
        </w:rPr>
        <w:t>在先申请的优先权，</w:t>
      </w:r>
      <w:r w:rsidR="007C185C" w:rsidRPr="002B21C9">
        <w:rPr>
          <w:rStyle w:val="RInsertedText"/>
          <w:rFonts w:ascii="SimSun" w:eastAsia="SimSun" w:hAnsi="SimSun" w:hint="eastAsia"/>
          <w:sz w:val="21"/>
          <w:lang w:eastAsia="zh-CN"/>
        </w:rPr>
        <w:t>国际检索单位</w:t>
      </w:r>
      <w:r w:rsidR="00CB1761" w:rsidRPr="002B21C9">
        <w:rPr>
          <w:rStyle w:val="RInsertedText"/>
          <w:rFonts w:ascii="SimSun" w:eastAsia="SimSun" w:hAnsi="SimSun" w:hint="eastAsia"/>
          <w:sz w:val="21"/>
          <w:lang w:eastAsia="zh-CN"/>
        </w:rPr>
        <w:t>在国际检索时</w:t>
      </w:r>
      <w:r w:rsidR="007C185C" w:rsidRPr="002B21C9">
        <w:rPr>
          <w:rStyle w:val="RInsertedText"/>
          <w:rFonts w:ascii="SimSun" w:eastAsia="SimSun" w:hAnsi="SimSun" w:hint="eastAsia"/>
          <w:sz w:val="21"/>
          <w:lang w:eastAsia="zh-CN"/>
        </w:rPr>
        <w:t>应</w:t>
      </w:r>
      <w:r w:rsidR="00CB1761" w:rsidRPr="002B21C9">
        <w:rPr>
          <w:rStyle w:val="RInsertedText"/>
          <w:rFonts w:ascii="SimSun" w:eastAsia="SimSun" w:hAnsi="SimSun" w:hint="eastAsia"/>
          <w:sz w:val="21"/>
          <w:lang w:eastAsia="zh-CN"/>
        </w:rPr>
        <w:t>尽可能地考虑上述在先检索的结果。</w:t>
      </w:r>
    </w:p>
    <w:p w:rsidR="00FB1068" w:rsidRPr="002B21C9" w:rsidRDefault="00FB1068" w:rsidP="00FB1068">
      <w:pPr>
        <w:pStyle w:val="RContinued"/>
        <w:rPr>
          <w:rStyle w:val="RInsertedText"/>
          <w:rFonts w:ascii="KaiTi_GB2312" w:eastAsia="KaiTi_GB2312"/>
          <w:color w:val="auto"/>
          <w:sz w:val="21"/>
          <w:u w:val="none"/>
          <w:lang w:eastAsia="zh-CN"/>
        </w:rPr>
      </w:pPr>
      <w:r w:rsidRPr="002B21C9">
        <w:rPr>
          <w:rFonts w:ascii="KaiTi_GB2312" w:eastAsia="KaiTi_GB2312" w:hint="eastAsia"/>
          <w:sz w:val="21"/>
          <w:lang w:eastAsia="zh-CN"/>
        </w:rPr>
        <w:lastRenderedPageBreak/>
        <w:t>[</w:t>
      </w:r>
      <w:r w:rsidR="008D46C8" w:rsidRPr="002B21C9">
        <w:rPr>
          <w:rFonts w:ascii="KaiTi_GB2312" w:eastAsia="KaiTi_GB2312" w:hint="eastAsia"/>
          <w:sz w:val="21"/>
          <w:lang w:eastAsia="zh-CN"/>
        </w:rPr>
        <w:t>细则</w:t>
      </w:r>
      <w:r w:rsidRPr="002B21C9">
        <w:rPr>
          <w:rFonts w:ascii="KaiTi_GB2312" w:eastAsia="KaiTi_GB2312" w:hint="eastAsia"/>
          <w:sz w:val="21"/>
          <w:lang w:eastAsia="zh-CN"/>
        </w:rPr>
        <w:t>41.2</w:t>
      </w:r>
      <w:r w:rsidR="008D46C8" w:rsidRPr="002B21C9">
        <w:rPr>
          <w:rFonts w:ascii="KaiTi_GB2312" w:eastAsia="KaiTi_GB2312" w:hint="eastAsia"/>
          <w:sz w:val="21"/>
          <w:lang w:eastAsia="zh-CN"/>
        </w:rPr>
        <w:t>续</w:t>
      </w:r>
      <w:r w:rsidRPr="002B21C9">
        <w:rPr>
          <w:rFonts w:ascii="KaiTi_GB2312" w:eastAsia="KaiTi_GB2312" w:hint="eastAsia"/>
          <w:sz w:val="21"/>
          <w:lang w:eastAsia="zh-CN"/>
        </w:rPr>
        <w:t>]</w:t>
      </w:r>
    </w:p>
    <w:p w:rsidR="00F4292A" w:rsidRPr="002B21C9" w:rsidRDefault="00F4292A" w:rsidP="00F4292A">
      <w:pPr>
        <w:pStyle w:val="RPara"/>
        <w:keepLines/>
        <w:rPr>
          <w:rStyle w:val="RInsertedText"/>
          <w:rFonts w:ascii="SimSun" w:eastAsia="SimSun" w:hAnsi="SimSun"/>
          <w:sz w:val="21"/>
          <w:lang w:eastAsia="zh-CN"/>
        </w:rPr>
      </w:pPr>
      <w:r w:rsidRPr="002B21C9">
        <w:rPr>
          <w:rFonts w:ascii="SimSun" w:eastAsia="SimSun" w:hAnsi="SimSun"/>
          <w:sz w:val="21"/>
          <w:lang w:eastAsia="zh-CN"/>
        </w:rPr>
        <w:tab/>
      </w:r>
      <w:r w:rsidRPr="002B21C9">
        <w:rPr>
          <w:rStyle w:val="RInsertedText"/>
          <w:rFonts w:ascii="SimSun" w:eastAsia="SimSun" w:hAnsi="SimSun"/>
          <w:sz w:val="21"/>
          <w:lang w:eastAsia="zh-CN"/>
        </w:rPr>
        <w:t>(b)</w:t>
      </w:r>
      <w:r w:rsidRPr="002B21C9">
        <w:rPr>
          <w:rFonts w:cs="Arial"/>
          <w:i/>
          <w:noProof/>
          <w:lang w:eastAsia="zh-CN"/>
        </w:rPr>
        <w:t>  </w:t>
      </w:r>
      <w:r w:rsidR="00CB1761" w:rsidRPr="002B21C9">
        <w:rPr>
          <w:rStyle w:val="RInsertedText"/>
          <w:rFonts w:ascii="SimSun" w:eastAsia="SimSun" w:hAnsi="SimSun" w:hint="eastAsia"/>
          <w:sz w:val="21"/>
          <w:lang w:eastAsia="zh-CN"/>
        </w:rPr>
        <w:t>如果受理局根据细则23之二.</w:t>
      </w:r>
      <w:r w:rsidR="00CB1761" w:rsidRPr="002B21C9">
        <w:rPr>
          <w:rStyle w:val="RInsertedText"/>
          <w:rFonts w:ascii="SimSun" w:eastAsia="SimSun" w:hAnsi="SimSun"/>
          <w:sz w:val="21"/>
          <w:lang w:eastAsia="zh-CN"/>
        </w:rPr>
        <w:t>2(a)</w:t>
      </w:r>
      <w:r w:rsidR="00CB1761" w:rsidRPr="002B21C9">
        <w:rPr>
          <w:rStyle w:val="RInsertedText"/>
          <w:rFonts w:ascii="SimSun" w:eastAsia="SimSun" w:hAnsi="SimSun" w:hint="eastAsia"/>
          <w:sz w:val="21"/>
          <w:lang w:eastAsia="zh-CN"/>
        </w:rPr>
        <w:t>或</w:t>
      </w:r>
      <w:r w:rsidR="00CB1761" w:rsidRPr="002B21C9">
        <w:rPr>
          <w:rStyle w:val="RInsertedText"/>
          <w:rFonts w:ascii="SimSun" w:eastAsia="SimSun" w:hAnsi="SimSun"/>
          <w:sz w:val="21"/>
          <w:lang w:eastAsia="zh-CN"/>
        </w:rPr>
        <w:t>(b)</w:t>
      </w:r>
      <w:r w:rsidR="00CB1761" w:rsidRPr="002B21C9">
        <w:rPr>
          <w:rStyle w:val="RInsertedText"/>
          <w:rFonts w:ascii="SimSun" w:eastAsia="SimSun" w:hAnsi="SimSun" w:hint="eastAsia"/>
          <w:sz w:val="21"/>
          <w:lang w:eastAsia="zh-CN"/>
        </w:rPr>
        <w:t>向国际检索单位传送了在先检索或在先分类结果的副本，或者如果该副本以国际单位可接受的形式和方式向其提供，例如通过数字图书馆，国际检索单位在国际检索时</w:t>
      </w:r>
      <w:r w:rsidR="00AB0A8E" w:rsidRPr="002B21C9">
        <w:rPr>
          <w:rStyle w:val="RInsertedText"/>
          <w:rFonts w:ascii="SimSun" w:eastAsia="SimSun" w:hAnsi="SimSun" w:hint="eastAsia"/>
          <w:sz w:val="21"/>
          <w:lang w:eastAsia="zh-CN"/>
        </w:rPr>
        <w:t>可以</w:t>
      </w:r>
      <w:r w:rsidR="00CB1761" w:rsidRPr="002B21C9">
        <w:rPr>
          <w:rStyle w:val="RInsertedText"/>
          <w:rFonts w:ascii="SimSun" w:eastAsia="SimSun" w:hAnsi="SimSun" w:hint="eastAsia"/>
          <w:sz w:val="21"/>
          <w:lang w:eastAsia="zh-CN"/>
        </w:rPr>
        <w:t>考虑</w:t>
      </w:r>
      <w:r w:rsidR="00AB0A8E" w:rsidRPr="002B21C9">
        <w:rPr>
          <w:rStyle w:val="RInsertedText"/>
          <w:rFonts w:ascii="SimSun" w:eastAsia="SimSun" w:hAnsi="SimSun" w:hint="eastAsia"/>
          <w:sz w:val="21"/>
          <w:lang w:eastAsia="zh-CN"/>
        </w:rPr>
        <w:t>那些检索</w:t>
      </w:r>
      <w:r w:rsidR="00CB1761" w:rsidRPr="002B21C9">
        <w:rPr>
          <w:rStyle w:val="RInsertedText"/>
          <w:rFonts w:ascii="SimSun" w:eastAsia="SimSun" w:hAnsi="SimSun" w:hint="eastAsia"/>
          <w:sz w:val="21"/>
          <w:lang w:eastAsia="zh-CN"/>
        </w:rPr>
        <w:t>结果。</w:t>
      </w:r>
    </w:p>
    <w:p w:rsidR="00F4292A" w:rsidRPr="002B21C9" w:rsidRDefault="00F4292A" w:rsidP="002B21C9">
      <w:pPr>
        <w:pStyle w:val="Endofdocument-Annex"/>
        <w:spacing w:afterLines="50" w:after="120" w:line="340" w:lineRule="atLeast"/>
        <w:rPr>
          <w:rFonts w:ascii="KaiTi" w:eastAsia="KaiTi" w:hAnsi="KaiTi"/>
          <w:sz w:val="21"/>
        </w:rPr>
      </w:pPr>
      <w:r w:rsidRPr="002B21C9">
        <w:rPr>
          <w:rStyle w:val="RInsertedText"/>
          <w:rFonts w:ascii="KaiTi" w:eastAsia="KaiTi" w:hAnsi="KaiTi"/>
          <w:color w:val="auto"/>
          <w:sz w:val="21"/>
          <w:u w:val="none"/>
        </w:rPr>
        <w:t>[</w:t>
      </w:r>
      <w:r w:rsidR="00CB1761" w:rsidRPr="002B21C9">
        <w:rPr>
          <w:rStyle w:val="RInsertedText"/>
          <w:rFonts w:ascii="KaiTi" w:eastAsia="KaiTi" w:hAnsi="KaiTi" w:hint="eastAsia"/>
          <w:color w:val="auto"/>
          <w:sz w:val="21"/>
          <w:u w:val="none"/>
        </w:rPr>
        <w:t>附件和文件完</w:t>
      </w:r>
      <w:r w:rsidRPr="002B21C9">
        <w:rPr>
          <w:rStyle w:val="RInsertedText"/>
          <w:rFonts w:ascii="KaiTi" w:eastAsia="KaiTi" w:hAnsi="KaiTi"/>
          <w:color w:val="auto"/>
          <w:sz w:val="21"/>
          <w:u w:val="none"/>
        </w:rPr>
        <w:t>]</w:t>
      </w:r>
    </w:p>
    <w:sectPr w:rsidR="00F4292A" w:rsidRPr="002B21C9" w:rsidSect="00F4292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0BD" w:rsidRDefault="007850BD">
      <w:r>
        <w:separator/>
      </w:r>
    </w:p>
  </w:endnote>
  <w:endnote w:type="continuationSeparator" w:id="0">
    <w:p w:rsidR="007850BD" w:rsidRDefault="007850BD" w:rsidP="003B38C1">
      <w:r>
        <w:separator/>
      </w:r>
    </w:p>
    <w:p w:rsidR="007850BD" w:rsidRPr="003B38C1" w:rsidRDefault="007850BD" w:rsidP="003B38C1">
      <w:pPr>
        <w:spacing w:after="60"/>
        <w:rPr>
          <w:sz w:val="17"/>
        </w:rPr>
      </w:pPr>
      <w:r>
        <w:rPr>
          <w:sz w:val="17"/>
        </w:rPr>
        <w:t>[Endnote continued from previous page]</w:t>
      </w:r>
    </w:p>
  </w:endnote>
  <w:endnote w:type="continuationNotice" w:id="1">
    <w:p w:rsidR="007850BD" w:rsidRPr="003B38C1" w:rsidRDefault="007850B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_GB2312">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0BD" w:rsidRDefault="007850BD">
      <w:r>
        <w:separator/>
      </w:r>
    </w:p>
  </w:footnote>
  <w:footnote w:type="continuationSeparator" w:id="0">
    <w:p w:rsidR="007850BD" w:rsidRDefault="007850BD" w:rsidP="008B60B2">
      <w:r>
        <w:separator/>
      </w:r>
    </w:p>
    <w:p w:rsidR="007850BD" w:rsidRPr="00ED77FB" w:rsidRDefault="007850BD" w:rsidP="008B60B2">
      <w:pPr>
        <w:spacing w:after="60"/>
        <w:rPr>
          <w:sz w:val="17"/>
          <w:szCs w:val="17"/>
        </w:rPr>
      </w:pPr>
      <w:r w:rsidRPr="00ED77FB">
        <w:rPr>
          <w:sz w:val="17"/>
          <w:szCs w:val="17"/>
        </w:rPr>
        <w:t>[Footnote continued from previous page]</w:t>
      </w:r>
    </w:p>
  </w:footnote>
  <w:footnote w:type="continuationNotice" w:id="1">
    <w:p w:rsidR="007850BD" w:rsidRPr="00ED77FB" w:rsidRDefault="007850B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7AE" w:rsidRPr="002B21C9" w:rsidRDefault="007E37AE" w:rsidP="00477D6B">
    <w:pPr>
      <w:jc w:val="right"/>
      <w:rPr>
        <w:rFonts w:ascii="SimSun" w:hAnsi="SimSun"/>
        <w:sz w:val="21"/>
      </w:rPr>
    </w:pPr>
    <w:r w:rsidRPr="002B21C9">
      <w:rPr>
        <w:rFonts w:ascii="SimSun" w:hAnsi="SimSun"/>
        <w:sz w:val="21"/>
      </w:rPr>
      <w:t>PCT/WG/8/18</w:t>
    </w:r>
  </w:p>
  <w:p w:rsidR="007E37AE" w:rsidRPr="002B21C9" w:rsidRDefault="00F922F5" w:rsidP="00477D6B">
    <w:pPr>
      <w:jc w:val="right"/>
      <w:rPr>
        <w:rFonts w:ascii="SimSun" w:hAnsi="SimSun"/>
        <w:sz w:val="21"/>
      </w:rPr>
    </w:pPr>
    <w:r w:rsidRPr="002B21C9">
      <w:rPr>
        <w:rFonts w:ascii="SimSun" w:hAnsi="SimSun" w:hint="eastAsia"/>
        <w:sz w:val="21"/>
      </w:rPr>
      <w:t>第</w:t>
    </w:r>
    <w:r w:rsidR="00400B72" w:rsidRPr="002B21C9">
      <w:rPr>
        <w:rFonts w:ascii="SimSun" w:hAnsi="SimSun"/>
        <w:sz w:val="21"/>
      </w:rPr>
      <w:fldChar w:fldCharType="begin"/>
    </w:r>
    <w:r w:rsidR="00400B72" w:rsidRPr="002B21C9">
      <w:rPr>
        <w:rFonts w:ascii="SimSun" w:hAnsi="SimSun"/>
        <w:sz w:val="21"/>
      </w:rPr>
      <w:instrText xml:space="preserve"> PAGE  \* MERGEFORMAT </w:instrText>
    </w:r>
    <w:r w:rsidR="00400B72" w:rsidRPr="002B21C9">
      <w:rPr>
        <w:rFonts w:ascii="SimSun" w:hAnsi="SimSun"/>
        <w:sz w:val="21"/>
      </w:rPr>
      <w:fldChar w:fldCharType="separate"/>
    </w:r>
    <w:r w:rsidR="00400B72">
      <w:rPr>
        <w:rFonts w:ascii="SimSun" w:hAnsi="SimSun"/>
        <w:noProof/>
        <w:sz w:val="21"/>
      </w:rPr>
      <w:t>3</w:t>
    </w:r>
    <w:r w:rsidR="00400B72" w:rsidRPr="002B21C9">
      <w:rPr>
        <w:rFonts w:ascii="SimSun" w:hAnsi="SimSun"/>
        <w:noProof/>
        <w:sz w:val="21"/>
      </w:rPr>
      <w:fldChar w:fldCharType="end"/>
    </w:r>
    <w:r w:rsidRPr="002B21C9">
      <w:rPr>
        <w:rFonts w:ascii="SimSun" w:hAnsi="SimSun" w:hint="eastAsia"/>
        <w:sz w:val="21"/>
      </w:rPr>
      <w:t>页</w:t>
    </w:r>
  </w:p>
  <w:p w:rsidR="007E37AE" w:rsidRDefault="007E37AE" w:rsidP="00477D6B">
    <w:pPr>
      <w:jc w:val="right"/>
      <w:rPr>
        <w:rFonts w:ascii="SimSun" w:hAnsi="SimSun" w:hint="eastAsia"/>
        <w:sz w:val="21"/>
      </w:rPr>
    </w:pPr>
  </w:p>
  <w:p w:rsidR="002B21C9" w:rsidRPr="002B21C9" w:rsidRDefault="002B21C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5F" w:rsidRPr="002B21C9" w:rsidRDefault="0042095F" w:rsidP="00477D6B">
    <w:pPr>
      <w:jc w:val="right"/>
      <w:rPr>
        <w:rFonts w:ascii="SimSun" w:hAnsi="SimSun"/>
        <w:sz w:val="21"/>
      </w:rPr>
    </w:pPr>
    <w:r w:rsidRPr="002B21C9">
      <w:rPr>
        <w:rFonts w:ascii="SimSun" w:hAnsi="SimSun"/>
        <w:sz w:val="21"/>
      </w:rPr>
      <w:t>PCT/WG/8/18</w:t>
    </w:r>
  </w:p>
  <w:p w:rsidR="0042095F" w:rsidRPr="002B21C9" w:rsidRDefault="00F922F5" w:rsidP="00477D6B">
    <w:pPr>
      <w:jc w:val="right"/>
      <w:rPr>
        <w:rFonts w:ascii="SimSun" w:hAnsi="SimSun"/>
        <w:sz w:val="21"/>
      </w:rPr>
    </w:pPr>
    <w:proofErr w:type="gramStart"/>
    <w:r w:rsidRPr="002B21C9">
      <w:rPr>
        <w:rFonts w:ascii="SimSun" w:hAnsi="SimSun" w:hint="eastAsia"/>
        <w:sz w:val="21"/>
      </w:rPr>
      <w:t>附件第</w:t>
    </w:r>
    <w:proofErr w:type="gramEnd"/>
    <w:r w:rsidR="00400B72" w:rsidRPr="002B21C9">
      <w:rPr>
        <w:rFonts w:ascii="SimSun" w:hAnsi="SimSun"/>
        <w:sz w:val="21"/>
      </w:rPr>
      <w:fldChar w:fldCharType="begin"/>
    </w:r>
    <w:r w:rsidR="00400B72" w:rsidRPr="002B21C9">
      <w:rPr>
        <w:rFonts w:ascii="SimSun" w:hAnsi="SimSun"/>
        <w:sz w:val="21"/>
      </w:rPr>
      <w:instrText xml:space="preserve"> PAGE  \* MERGEFORMAT </w:instrText>
    </w:r>
    <w:r w:rsidR="00400B72" w:rsidRPr="002B21C9">
      <w:rPr>
        <w:rFonts w:ascii="SimSun" w:hAnsi="SimSun"/>
        <w:sz w:val="21"/>
      </w:rPr>
      <w:fldChar w:fldCharType="separate"/>
    </w:r>
    <w:r w:rsidR="00400B72">
      <w:rPr>
        <w:rFonts w:ascii="SimSun" w:hAnsi="SimSun"/>
        <w:noProof/>
        <w:sz w:val="21"/>
      </w:rPr>
      <w:t>9</w:t>
    </w:r>
    <w:r w:rsidR="00400B72" w:rsidRPr="002B21C9">
      <w:rPr>
        <w:rFonts w:ascii="SimSun" w:hAnsi="SimSun"/>
        <w:noProof/>
        <w:sz w:val="21"/>
      </w:rPr>
      <w:fldChar w:fldCharType="end"/>
    </w:r>
    <w:r w:rsidRPr="002B21C9">
      <w:rPr>
        <w:rFonts w:ascii="SimSun" w:hAnsi="SimSun" w:hint="eastAsia"/>
        <w:sz w:val="21"/>
      </w:rPr>
      <w:t>页</w:t>
    </w:r>
  </w:p>
  <w:p w:rsidR="0042095F" w:rsidRDefault="0042095F" w:rsidP="00477D6B">
    <w:pPr>
      <w:jc w:val="right"/>
      <w:rPr>
        <w:rFonts w:ascii="SimSun" w:hAnsi="SimSun" w:hint="eastAsia"/>
        <w:sz w:val="21"/>
      </w:rPr>
    </w:pPr>
  </w:p>
  <w:p w:rsidR="002B21C9" w:rsidRPr="002B21C9" w:rsidRDefault="002B21C9"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5F" w:rsidRPr="002B21C9" w:rsidRDefault="0042095F" w:rsidP="00F4292A">
    <w:pPr>
      <w:pStyle w:val="aa"/>
      <w:jc w:val="right"/>
      <w:rPr>
        <w:rFonts w:ascii="SimSun" w:hAnsi="SimSun"/>
        <w:sz w:val="21"/>
      </w:rPr>
    </w:pPr>
    <w:r w:rsidRPr="002B21C9">
      <w:rPr>
        <w:rFonts w:ascii="SimSun" w:hAnsi="SimSun"/>
        <w:sz w:val="21"/>
      </w:rPr>
      <w:t>PCT/WG/8/18</w:t>
    </w:r>
  </w:p>
  <w:p w:rsidR="0042095F" w:rsidRDefault="00F922F5" w:rsidP="00F4292A">
    <w:pPr>
      <w:pStyle w:val="aa"/>
      <w:jc w:val="right"/>
      <w:rPr>
        <w:rFonts w:ascii="SimSun" w:hAnsi="SimSun" w:hint="eastAsia"/>
        <w:sz w:val="21"/>
      </w:rPr>
    </w:pPr>
    <w:r w:rsidRPr="002B21C9">
      <w:rPr>
        <w:rFonts w:ascii="SimSun" w:hAnsi="SimSun" w:hint="eastAsia"/>
        <w:sz w:val="21"/>
      </w:rPr>
      <w:t>附</w:t>
    </w:r>
    <w:r w:rsidR="002B21C9">
      <w:rPr>
        <w:rFonts w:ascii="SimSun" w:hAnsi="SimSun" w:hint="eastAsia"/>
        <w:sz w:val="21"/>
      </w:rPr>
      <w:t xml:space="preserve">　</w:t>
    </w:r>
    <w:r w:rsidRPr="002B21C9">
      <w:rPr>
        <w:rFonts w:ascii="SimSun" w:hAnsi="SimSun" w:hint="eastAsia"/>
        <w:sz w:val="21"/>
      </w:rPr>
      <w:t>件</w:t>
    </w:r>
  </w:p>
  <w:p w:rsidR="002B21C9" w:rsidRDefault="002B21C9" w:rsidP="00F4292A">
    <w:pPr>
      <w:pStyle w:val="aa"/>
      <w:jc w:val="right"/>
      <w:rPr>
        <w:rFonts w:ascii="SimSun" w:hAnsi="SimSun" w:hint="eastAsia"/>
        <w:sz w:val="21"/>
      </w:rPr>
    </w:pPr>
  </w:p>
  <w:p w:rsidR="002B21C9" w:rsidRPr="002B21C9" w:rsidRDefault="002B21C9" w:rsidP="00F4292A">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useFELayout/>
    <w:compatSetting w:name="compatibilityMode" w:uri="http://schemas.microsoft.com/office/word" w:val="12"/>
  </w:compat>
  <w:rsids>
    <w:rsidRoot w:val="00EC551C"/>
    <w:rsid w:val="000139EE"/>
    <w:rsid w:val="00043CAA"/>
    <w:rsid w:val="00075432"/>
    <w:rsid w:val="00094FD6"/>
    <w:rsid w:val="000968ED"/>
    <w:rsid w:val="000D7766"/>
    <w:rsid w:val="000F5CE1"/>
    <w:rsid w:val="000F5E56"/>
    <w:rsid w:val="001104F8"/>
    <w:rsid w:val="001362EE"/>
    <w:rsid w:val="00156CFB"/>
    <w:rsid w:val="001832A6"/>
    <w:rsid w:val="001A6651"/>
    <w:rsid w:val="002634C4"/>
    <w:rsid w:val="002928D3"/>
    <w:rsid w:val="002B21C9"/>
    <w:rsid w:val="002F1FE6"/>
    <w:rsid w:val="002F4E68"/>
    <w:rsid w:val="00312F7F"/>
    <w:rsid w:val="00361450"/>
    <w:rsid w:val="003673CF"/>
    <w:rsid w:val="003678C5"/>
    <w:rsid w:val="003845C1"/>
    <w:rsid w:val="00385331"/>
    <w:rsid w:val="00386984"/>
    <w:rsid w:val="003930DB"/>
    <w:rsid w:val="003A2A01"/>
    <w:rsid w:val="003A6F89"/>
    <w:rsid w:val="003B38C1"/>
    <w:rsid w:val="003C1235"/>
    <w:rsid w:val="003E021B"/>
    <w:rsid w:val="00400B72"/>
    <w:rsid w:val="0042095F"/>
    <w:rsid w:val="00423E3E"/>
    <w:rsid w:val="00424263"/>
    <w:rsid w:val="00427AF4"/>
    <w:rsid w:val="004647DA"/>
    <w:rsid w:val="00474062"/>
    <w:rsid w:val="00477D6B"/>
    <w:rsid w:val="005019FF"/>
    <w:rsid w:val="0053057A"/>
    <w:rsid w:val="00560A29"/>
    <w:rsid w:val="005C6649"/>
    <w:rsid w:val="005D293A"/>
    <w:rsid w:val="00605827"/>
    <w:rsid w:val="00646050"/>
    <w:rsid w:val="006713CA"/>
    <w:rsid w:val="006736D2"/>
    <w:rsid w:val="00676C5C"/>
    <w:rsid w:val="006D7DDC"/>
    <w:rsid w:val="00744FEE"/>
    <w:rsid w:val="007850BD"/>
    <w:rsid w:val="007A0BEE"/>
    <w:rsid w:val="007C185C"/>
    <w:rsid w:val="007C5D15"/>
    <w:rsid w:val="007D1613"/>
    <w:rsid w:val="007E3543"/>
    <w:rsid w:val="007E37AE"/>
    <w:rsid w:val="0083134E"/>
    <w:rsid w:val="0085544A"/>
    <w:rsid w:val="008A37C7"/>
    <w:rsid w:val="008B2CC1"/>
    <w:rsid w:val="008B2F17"/>
    <w:rsid w:val="008B60B2"/>
    <w:rsid w:val="008D46C8"/>
    <w:rsid w:val="008D5822"/>
    <w:rsid w:val="008D632A"/>
    <w:rsid w:val="008E44DB"/>
    <w:rsid w:val="008E5572"/>
    <w:rsid w:val="0090731E"/>
    <w:rsid w:val="00916EE2"/>
    <w:rsid w:val="00966A22"/>
    <w:rsid w:val="0096722F"/>
    <w:rsid w:val="00980843"/>
    <w:rsid w:val="00990684"/>
    <w:rsid w:val="009D2CEC"/>
    <w:rsid w:val="009D47FC"/>
    <w:rsid w:val="009E10EC"/>
    <w:rsid w:val="009E2791"/>
    <w:rsid w:val="009E3F6F"/>
    <w:rsid w:val="009F499F"/>
    <w:rsid w:val="00A11E54"/>
    <w:rsid w:val="00A20744"/>
    <w:rsid w:val="00A42DAF"/>
    <w:rsid w:val="00A45BD8"/>
    <w:rsid w:val="00A5094B"/>
    <w:rsid w:val="00A869B7"/>
    <w:rsid w:val="00AB0A8E"/>
    <w:rsid w:val="00AC205C"/>
    <w:rsid w:val="00AF0A6B"/>
    <w:rsid w:val="00B05A69"/>
    <w:rsid w:val="00B255BF"/>
    <w:rsid w:val="00B9734B"/>
    <w:rsid w:val="00BC5270"/>
    <w:rsid w:val="00BE59DF"/>
    <w:rsid w:val="00C11BFE"/>
    <w:rsid w:val="00C239F9"/>
    <w:rsid w:val="00C274F2"/>
    <w:rsid w:val="00C559D9"/>
    <w:rsid w:val="00C718E1"/>
    <w:rsid w:val="00C71BD9"/>
    <w:rsid w:val="00CB1761"/>
    <w:rsid w:val="00CB33A4"/>
    <w:rsid w:val="00D11D50"/>
    <w:rsid w:val="00D45252"/>
    <w:rsid w:val="00D71B4D"/>
    <w:rsid w:val="00D7460D"/>
    <w:rsid w:val="00D93D55"/>
    <w:rsid w:val="00E12EE4"/>
    <w:rsid w:val="00E335FE"/>
    <w:rsid w:val="00EB13BF"/>
    <w:rsid w:val="00EC4E49"/>
    <w:rsid w:val="00EC551C"/>
    <w:rsid w:val="00ED77FB"/>
    <w:rsid w:val="00EE45FA"/>
    <w:rsid w:val="00F4292A"/>
    <w:rsid w:val="00F452FE"/>
    <w:rsid w:val="00F66152"/>
    <w:rsid w:val="00F66A04"/>
    <w:rsid w:val="00F75FF8"/>
    <w:rsid w:val="00F922F5"/>
    <w:rsid w:val="00FB1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EC551C"/>
    <w:rPr>
      <w:rFonts w:ascii="Tahoma" w:hAnsi="Tahoma" w:cs="Tahoma"/>
      <w:sz w:val="16"/>
      <w:szCs w:val="16"/>
    </w:rPr>
  </w:style>
  <w:style w:type="character" w:customStyle="1" w:styleId="Char">
    <w:name w:val="批注框文本 Char"/>
    <w:basedOn w:val="a1"/>
    <w:link w:val="ad"/>
    <w:rsid w:val="00EC551C"/>
    <w:rPr>
      <w:rFonts w:ascii="Tahoma" w:eastAsia="SimSun" w:hAnsi="Tahoma" w:cs="Tahoma"/>
      <w:sz w:val="16"/>
      <w:szCs w:val="16"/>
      <w:lang w:eastAsia="zh-CN"/>
    </w:rPr>
  </w:style>
  <w:style w:type="paragraph" w:customStyle="1" w:styleId="RComment">
    <w:name w:val="RComment"/>
    <w:basedOn w:val="a0"/>
    <w:next w:val="a0"/>
    <w:rsid w:val="00F4292A"/>
    <w:pPr>
      <w:tabs>
        <w:tab w:val="left" w:pos="567"/>
      </w:tabs>
      <w:spacing w:after="600"/>
    </w:pPr>
    <w:rPr>
      <w:rFonts w:eastAsia="Times New Roman" w:cs="Times New Roman"/>
      <w:lang w:eastAsia="en-US"/>
    </w:rPr>
  </w:style>
  <w:style w:type="paragraph" w:customStyle="1" w:styleId="RText">
    <w:name w:val="RText"/>
    <w:basedOn w:val="a0"/>
    <w:link w:val="RTextChar"/>
    <w:rsid w:val="00F4292A"/>
    <w:pPr>
      <w:tabs>
        <w:tab w:val="left" w:pos="567"/>
      </w:tabs>
      <w:spacing w:after="240" w:line="480" w:lineRule="auto"/>
    </w:pPr>
    <w:rPr>
      <w:rFonts w:eastAsia="Times New Roman" w:cs="Times New Roman"/>
      <w:lang w:eastAsia="en-US"/>
    </w:rPr>
  </w:style>
  <w:style w:type="character" w:customStyle="1" w:styleId="RTextChar">
    <w:name w:val="RText Char"/>
    <w:basedOn w:val="a1"/>
    <w:link w:val="RText"/>
    <w:rsid w:val="00F4292A"/>
    <w:rPr>
      <w:rFonts w:ascii="Arial" w:hAnsi="Arial"/>
      <w:sz w:val="22"/>
    </w:rPr>
  </w:style>
  <w:style w:type="paragraph" w:customStyle="1" w:styleId="RContinued">
    <w:name w:val="RContinued"/>
    <w:basedOn w:val="RText"/>
    <w:next w:val="a0"/>
    <w:rsid w:val="00F4292A"/>
    <w:pPr>
      <w:pageBreakBefore/>
      <w:spacing w:after="360"/>
      <w:jc w:val="center"/>
    </w:pPr>
    <w:rPr>
      <w:i/>
    </w:rPr>
  </w:style>
  <w:style w:type="character" w:customStyle="1" w:styleId="RDeletedText">
    <w:name w:val="RDeletedText"/>
    <w:basedOn w:val="a1"/>
    <w:rsid w:val="00F4292A"/>
    <w:rPr>
      <w:rFonts w:ascii="Arial" w:hAnsi="Arial"/>
      <w:strike/>
      <w:color w:val="FF0000"/>
      <w:sz w:val="22"/>
    </w:rPr>
  </w:style>
  <w:style w:type="character" w:customStyle="1" w:styleId="RInsertedText">
    <w:name w:val="RInsertedText"/>
    <w:basedOn w:val="a1"/>
    <w:rsid w:val="00F4292A"/>
    <w:rPr>
      <w:rFonts w:ascii="Arial" w:hAnsi="Arial"/>
      <w:color w:val="0000FF"/>
      <w:sz w:val="22"/>
      <w:u w:val="single"/>
    </w:rPr>
  </w:style>
  <w:style w:type="paragraph" w:customStyle="1" w:styleId="RNoMain">
    <w:name w:val="RNo.(Main)"/>
    <w:basedOn w:val="a0"/>
    <w:next w:val="a0"/>
    <w:rsid w:val="00F4292A"/>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RText"/>
    <w:link w:val="RParaChar"/>
    <w:rsid w:val="00F4292A"/>
    <w:pPr>
      <w:spacing w:after="360"/>
    </w:pPr>
  </w:style>
  <w:style w:type="character" w:customStyle="1" w:styleId="RParaChar">
    <w:name w:val="RPar(a) Char"/>
    <w:basedOn w:val="RTextChar"/>
    <w:link w:val="RPara"/>
    <w:rsid w:val="00F4292A"/>
    <w:rPr>
      <w:rFonts w:ascii="Arial" w:hAnsi="Arial"/>
      <w:sz w:val="22"/>
    </w:rPr>
  </w:style>
  <w:style w:type="paragraph" w:customStyle="1" w:styleId="RParai">
    <w:name w:val="RPar(a)(i)"/>
    <w:basedOn w:val="RText"/>
    <w:rsid w:val="00F4292A"/>
    <w:pPr>
      <w:tabs>
        <w:tab w:val="clear" w:pos="567"/>
        <w:tab w:val="right" w:pos="1418"/>
        <w:tab w:val="left" w:pos="1701"/>
      </w:tabs>
      <w:spacing w:after="360"/>
    </w:pPr>
  </w:style>
  <w:style w:type="paragraph" w:customStyle="1" w:styleId="RPari">
    <w:name w:val="RPar(i)"/>
    <w:basedOn w:val="RText"/>
    <w:link w:val="RPariChar"/>
    <w:rsid w:val="00F4292A"/>
    <w:pPr>
      <w:tabs>
        <w:tab w:val="clear" w:pos="567"/>
        <w:tab w:val="right" w:pos="1276"/>
        <w:tab w:val="left" w:pos="1418"/>
      </w:tabs>
      <w:spacing w:after="360"/>
    </w:pPr>
  </w:style>
  <w:style w:type="character" w:customStyle="1" w:styleId="RPariChar">
    <w:name w:val="RPar(i) Char"/>
    <w:basedOn w:val="RTextChar"/>
    <w:link w:val="RPari"/>
    <w:rsid w:val="00F4292A"/>
    <w:rPr>
      <w:rFonts w:ascii="Arial" w:hAnsi="Arial"/>
      <w:sz w:val="22"/>
    </w:rPr>
  </w:style>
  <w:style w:type="paragraph" w:customStyle="1" w:styleId="RTitleMain">
    <w:name w:val="RTitle(Main)"/>
    <w:basedOn w:val="RText"/>
    <w:next w:val="RPara"/>
    <w:rsid w:val="00F4292A"/>
    <w:pPr>
      <w:keepNext/>
      <w:pageBreakBefore/>
      <w:tabs>
        <w:tab w:val="clear" w:pos="567"/>
        <w:tab w:val="left" w:pos="57"/>
      </w:tabs>
      <w:spacing w:after="360"/>
      <w:jc w:val="center"/>
    </w:pPr>
    <w:rPr>
      <w:b/>
    </w:rPr>
  </w:style>
  <w:style w:type="paragraph" w:customStyle="1" w:styleId="RTitleSub">
    <w:name w:val="RTitle(Sub)"/>
    <w:basedOn w:val="RText"/>
    <w:next w:val="RPara"/>
    <w:rsid w:val="00F4292A"/>
    <w:pPr>
      <w:keepNext/>
      <w:spacing w:after="360"/>
    </w:pPr>
  </w:style>
  <w:style w:type="paragraph" w:styleId="10">
    <w:name w:val="toc 1"/>
    <w:basedOn w:val="a0"/>
    <w:next w:val="a0"/>
    <w:autoRedefine/>
    <w:uiPriority w:val="39"/>
    <w:rsid w:val="00F4292A"/>
    <w:pPr>
      <w:spacing w:after="100"/>
    </w:pPr>
  </w:style>
  <w:style w:type="paragraph" w:styleId="20">
    <w:name w:val="toc 2"/>
    <w:basedOn w:val="a0"/>
    <w:next w:val="a0"/>
    <w:autoRedefine/>
    <w:uiPriority w:val="39"/>
    <w:rsid w:val="00F4292A"/>
    <w:pPr>
      <w:spacing w:after="100"/>
      <w:ind w:left="220"/>
    </w:pPr>
  </w:style>
  <w:style w:type="character" w:customStyle="1" w:styleId="1Char">
    <w:name w:val="标题 1 Char"/>
    <w:basedOn w:val="a1"/>
    <w:link w:val="1"/>
    <w:rsid w:val="002B21C9"/>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EC551C"/>
    <w:rPr>
      <w:rFonts w:ascii="Tahoma" w:hAnsi="Tahoma" w:cs="Tahoma"/>
      <w:sz w:val="16"/>
      <w:szCs w:val="16"/>
    </w:rPr>
  </w:style>
  <w:style w:type="character" w:customStyle="1" w:styleId="Char">
    <w:name w:val="Balloon Text Char"/>
    <w:basedOn w:val="a1"/>
    <w:link w:val="ad"/>
    <w:rsid w:val="00EC551C"/>
    <w:rPr>
      <w:rFonts w:ascii="Tahoma" w:eastAsia="SimSun" w:hAnsi="Tahoma" w:cs="Tahoma"/>
      <w:sz w:val="16"/>
      <w:szCs w:val="16"/>
      <w:lang w:eastAsia="zh-CN"/>
    </w:rPr>
  </w:style>
  <w:style w:type="paragraph" w:customStyle="1" w:styleId="RComment">
    <w:name w:val="RComment"/>
    <w:basedOn w:val="a0"/>
    <w:next w:val="a0"/>
    <w:rsid w:val="00F4292A"/>
    <w:pPr>
      <w:tabs>
        <w:tab w:val="left" w:pos="567"/>
      </w:tabs>
      <w:spacing w:after="600"/>
    </w:pPr>
    <w:rPr>
      <w:rFonts w:eastAsia="Times New Roman" w:cs="Times New Roman"/>
      <w:lang w:eastAsia="en-US"/>
    </w:rPr>
  </w:style>
  <w:style w:type="paragraph" w:customStyle="1" w:styleId="RText">
    <w:name w:val="RText"/>
    <w:basedOn w:val="a0"/>
    <w:link w:val="RTextChar"/>
    <w:rsid w:val="00F4292A"/>
    <w:pPr>
      <w:tabs>
        <w:tab w:val="left" w:pos="567"/>
      </w:tabs>
      <w:spacing w:after="240" w:line="480" w:lineRule="auto"/>
    </w:pPr>
    <w:rPr>
      <w:rFonts w:eastAsia="Times New Roman" w:cs="Times New Roman"/>
      <w:lang w:eastAsia="en-US"/>
    </w:rPr>
  </w:style>
  <w:style w:type="character" w:customStyle="1" w:styleId="RTextChar">
    <w:name w:val="RText Char"/>
    <w:basedOn w:val="a1"/>
    <w:link w:val="RText"/>
    <w:rsid w:val="00F4292A"/>
    <w:rPr>
      <w:rFonts w:ascii="Arial" w:hAnsi="Arial"/>
      <w:sz w:val="22"/>
    </w:rPr>
  </w:style>
  <w:style w:type="paragraph" w:customStyle="1" w:styleId="RContinued">
    <w:name w:val="RContinued"/>
    <w:basedOn w:val="RText"/>
    <w:next w:val="a0"/>
    <w:rsid w:val="00F4292A"/>
    <w:pPr>
      <w:pageBreakBefore/>
      <w:spacing w:after="360"/>
      <w:jc w:val="center"/>
    </w:pPr>
    <w:rPr>
      <w:i/>
    </w:rPr>
  </w:style>
  <w:style w:type="character" w:customStyle="1" w:styleId="RDeletedText">
    <w:name w:val="RDeletedText"/>
    <w:basedOn w:val="a1"/>
    <w:rsid w:val="00F4292A"/>
    <w:rPr>
      <w:rFonts w:ascii="Arial" w:hAnsi="Arial"/>
      <w:strike/>
      <w:color w:val="FF0000"/>
      <w:sz w:val="22"/>
    </w:rPr>
  </w:style>
  <w:style w:type="character" w:customStyle="1" w:styleId="RInsertedText">
    <w:name w:val="RInsertedText"/>
    <w:basedOn w:val="a1"/>
    <w:rsid w:val="00F4292A"/>
    <w:rPr>
      <w:rFonts w:ascii="Arial" w:hAnsi="Arial"/>
      <w:color w:val="0000FF"/>
      <w:sz w:val="22"/>
      <w:u w:val="single"/>
    </w:rPr>
  </w:style>
  <w:style w:type="paragraph" w:customStyle="1" w:styleId="RNoMain">
    <w:name w:val="RNo.(Main)"/>
    <w:basedOn w:val="a0"/>
    <w:next w:val="a0"/>
    <w:rsid w:val="00F4292A"/>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RText"/>
    <w:link w:val="RParaChar"/>
    <w:rsid w:val="00F4292A"/>
    <w:pPr>
      <w:spacing w:after="360"/>
    </w:pPr>
  </w:style>
  <w:style w:type="character" w:customStyle="1" w:styleId="RParaChar">
    <w:name w:val="RPar(a) Char"/>
    <w:basedOn w:val="RTextChar"/>
    <w:link w:val="RPara"/>
    <w:rsid w:val="00F4292A"/>
    <w:rPr>
      <w:rFonts w:ascii="Arial" w:hAnsi="Arial"/>
      <w:sz w:val="22"/>
    </w:rPr>
  </w:style>
  <w:style w:type="paragraph" w:customStyle="1" w:styleId="RParai">
    <w:name w:val="RPar(a)(i)"/>
    <w:basedOn w:val="RText"/>
    <w:rsid w:val="00F4292A"/>
    <w:pPr>
      <w:tabs>
        <w:tab w:val="clear" w:pos="567"/>
        <w:tab w:val="right" w:pos="1418"/>
        <w:tab w:val="left" w:pos="1701"/>
      </w:tabs>
      <w:spacing w:after="360"/>
    </w:pPr>
  </w:style>
  <w:style w:type="paragraph" w:customStyle="1" w:styleId="RPari">
    <w:name w:val="RPar(i)"/>
    <w:basedOn w:val="RText"/>
    <w:link w:val="RPariChar"/>
    <w:rsid w:val="00F4292A"/>
    <w:pPr>
      <w:tabs>
        <w:tab w:val="clear" w:pos="567"/>
        <w:tab w:val="right" w:pos="1276"/>
        <w:tab w:val="left" w:pos="1418"/>
      </w:tabs>
      <w:spacing w:after="360"/>
    </w:pPr>
  </w:style>
  <w:style w:type="character" w:customStyle="1" w:styleId="RPariChar">
    <w:name w:val="RPar(i) Char"/>
    <w:basedOn w:val="RTextChar"/>
    <w:link w:val="RPari"/>
    <w:rsid w:val="00F4292A"/>
    <w:rPr>
      <w:rFonts w:ascii="Arial" w:hAnsi="Arial"/>
      <w:sz w:val="22"/>
    </w:rPr>
  </w:style>
  <w:style w:type="paragraph" w:customStyle="1" w:styleId="RTitleMain">
    <w:name w:val="RTitle(Main)"/>
    <w:basedOn w:val="RText"/>
    <w:next w:val="RPara"/>
    <w:rsid w:val="00F4292A"/>
    <w:pPr>
      <w:keepNext/>
      <w:pageBreakBefore/>
      <w:tabs>
        <w:tab w:val="clear" w:pos="567"/>
        <w:tab w:val="left" w:pos="57"/>
      </w:tabs>
      <w:spacing w:after="360"/>
      <w:jc w:val="center"/>
    </w:pPr>
    <w:rPr>
      <w:b/>
    </w:rPr>
  </w:style>
  <w:style w:type="paragraph" w:customStyle="1" w:styleId="RTitleSub">
    <w:name w:val="RTitle(Sub)"/>
    <w:basedOn w:val="RText"/>
    <w:next w:val="RPara"/>
    <w:rsid w:val="00F4292A"/>
    <w:pPr>
      <w:keepNext/>
      <w:spacing w:after="360"/>
    </w:pPr>
  </w:style>
  <w:style w:type="paragraph" w:styleId="10">
    <w:name w:val="toc 1"/>
    <w:basedOn w:val="a0"/>
    <w:next w:val="a0"/>
    <w:autoRedefine/>
    <w:uiPriority w:val="39"/>
    <w:rsid w:val="00F4292A"/>
    <w:pPr>
      <w:spacing w:after="100"/>
    </w:pPr>
  </w:style>
  <w:style w:type="paragraph" w:styleId="20">
    <w:name w:val="toc 2"/>
    <w:basedOn w:val="a0"/>
    <w:next w:val="a0"/>
    <w:autoRedefine/>
    <w:uiPriority w:val="39"/>
    <w:rsid w:val="00F4292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5CDAB-EC34-4A48-AD52-D592C5E8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13</Pages>
  <Words>5762</Words>
  <Characters>1057</Characters>
  <Application>Microsoft Office Word</Application>
  <DocSecurity>0</DocSecurity>
  <Lines>8</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Summary</vt:lpstr>
      <vt:lpstr>Background</vt:lpstr>
      <vt:lpstr>Proposal</vt:lpstr>
      <vt:lpstr>Further Considerations</vt:lpstr>
    </vt:vector>
  </TitlesOfParts>
  <Company>WIPO</Company>
  <LinksUpToDate>false</LinksUpToDate>
  <CharactersWithSpaces>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PCT/WG/8/18</dc:title>
  <dc:subject>受理局向国际检索单位传送在先检索和/或分类结果</dc:subject>
  <dc:creator/>
  <cp:lastModifiedBy>MA Weihai</cp:lastModifiedBy>
  <cp:revision>36</cp:revision>
  <cp:lastPrinted>2015-05-08T16:46:00Z</cp:lastPrinted>
  <dcterms:created xsi:type="dcterms:W3CDTF">2015-05-08T16:45:00Z</dcterms:created>
  <dcterms:modified xsi:type="dcterms:W3CDTF">2015-05-12T08:35:00Z</dcterms:modified>
</cp:coreProperties>
</file>