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577AA" w14:textId="77777777" w:rsidR="00B0793E" w:rsidRDefault="00B0793E" w:rsidP="00B0793E">
      <w:pPr>
        <w:jc w:val="right"/>
        <w:rPr>
          <w:rFonts w:ascii="Arial Black" w:hAnsi="Arial Black"/>
          <w:caps/>
          <w:sz w:val="15"/>
        </w:rPr>
      </w:pPr>
      <w:bookmarkStart w:id="0" w:name="_GoBack"/>
      <w:bookmarkEnd w:id="0"/>
      <w:r w:rsidRPr="00524735">
        <w:rPr>
          <w:rFonts w:eastAsiaTheme="minorEastAsia" w:cs="Times New Roman" w:hint="eastAsia"/>
          <w:noProof/>
          <w:lang w:eastAsia="en-US"/>
        </w:rPr>
        <w:drawing>
          <wp:inline distT="0" distB="0" distL="0" distR="0" wp14:anchorId="521B2750" wp14:editId="76BFFEC0">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5DC6C6E" w14:textId="77777777" w:rsidR="00B0793E" w:rsidRPr="006E4F5F" w:rsidRDefault="00B0793E" w:rsidP="00B0793E">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w:t>
      </w:r>
      <w:r>
        <w:rPr>
          <w:rFonts w:ascii="Arial Black" w:hAnsi="Arial Black"/>
          <w:b/>
          <w:caps/>
          <w:sz w:val="15"/>
        </w:rPr>
        <w:t>5</w:t>
      </w:r>
      <w:r w:rsidRPr="006E4F5F">
        <w:rPr>
          <w:rFonts w:ascii="Arial Black" w:hAnsi="Arial Black" w:hint="eastAsia"/>
          <w:b/>
          <w:caps/>
          <w:sz w:val="15"/>
        </w:rPr>
        <w:t>/</w:t>
      </w:r>
      <w:bookmarkStart w:id="1" w:name="Code"/>
      <w:r>
        <w:rPr>
          <w:rFonts w:ascii="Arial Black" w:hAnsi="Arial Black" w:hint="eastAsia"/>
          <w:b/>
          <w:caps/>
          <w:sz w:val="15"/>
        </w:rPr>
        <w:t>1</w:t>
      </w:r>
      <w:r>
        <w:rPr>
          <w:rFonts w:ascii="Arial Black" w:hAnsi="Arial Black"/>
          <w:b/>
          <w:caps/>
          <w:sz w:val="15"/>
        </w:rPr>
        <w:t>5</w:t>
      </w:r>
    </w:p>
    <w:bookmarkEnd w:id="1"/>
    <w:p w14:paraId="3438903A" w14:textId="77777777" w:rsidR="00B0793E" w:rsidRPr="00E62C24" w:rsidRDefault="00B0793E" w:rsidP="00B0793E">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7901D9DB" w14:textId="77777777" w:rsidR="00B0793E" w:rsidRPr="00E62C24" w:rsidRDefault="00B0793E" w:rsidP="00B0793E">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2</w:t>
      </w:r>
      <w:r w:rsidRPr="00E62C24">
        <w:rPr>
          <w:rFonts w:ascii="SimHei" w:eastAsia="SimHei" w:hAnsi="Times New Roman" w:hint="eastAsia"/>
          <w:b/>
          <w:sz w:val="15"/>
          <w:szCs w:val="15"/>
        </w:rPr>
        <w:t>年</w:t>
      </w:r>
      <w:r>
        <w:rPr>
          <w:rFonts w:ascii="Arial Black" w:eastAsia="SimHei" w:hAnsi="Arial Black"/>
          <w:b/>
          <w:sz w:val="15"/>
          <w:szCs w:val="15"/>
          <w:lang w:val="pt-BR"/>
        </w:rPr>
        <w:t>9</w:t>
      </w:r>
      <w:r w:rsidRPr="00E62C24">
        <w:rPr>
          <w:rFonts w:ascii="SimHei" w:eastAsia="SimHei" w:hAnsi="Times New Roman" w:hint="eastAsia"/>
          <w:b/>
          <w:sz w:val="15"/>
          <w:szCs w:val="15"/>
        </w:rPr>
        <w:t>月</w:t>
      </w:r>
      <w:r>
        <w:rPr>
          <w:rFonts w:ascii="Arial Black" w:eastAsia="SimHei" w:hAnsi="Arial Black"/>
          <w:b/>
          <w:sz w:val="15"/>
          <w:szCs w:val="15"/>
          <w:lang w:val="pt-BR"/>
        </w:rPr>
        <w:t>16</w:t>
      </w:r>
      <w:r w:rsidRPr="00E62C24">
        <w:rPr>
          <w:rFonts w:ascii="SimHei" w:eastAsia="SimHei" w:hAnsi="Times New Roman" w:hint="eastAsia"/>
          <w:b/>
          <w:sz w:val="15"/>
          <w:szCs w:val="15"/>
        </w:rPr>
        <w:t>日</w:t>
      </w:r>
      <w:bookmarkEnd w:id="3"/>
    </w:p>
    <w:p w14:paraId="570FB020" w14:textId="77777777" w:rsidR="00B0793E" w:rsidRPr="00D945ED" w:rsidRDefault="00B0793E" w:rsidP="00B0793E">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0FE4A859" w14:textId="77777777" w:rsidR="00B0793E" w:rsidRPr="00D945ED" w:rsidRDefault="00B0793E" w:rsidP="00B0793E">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五</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w:t>
      </w:r>
      <w:r>
        <w:rPr>
          <w:rFonts w:ascii="KaiTi" w:eastAsia="KaiTi" w:hAnsi="KaiTi" w:cs="Times New Roman"/>
          <w:sz w:val="24"/>
          <w:szCs w:val="22"/>
        </w:rPr>
        <w:t>2</w:t>
      </w:r>
      <w:r w:rsidRPr="00D945ED">
        <w:rPr>
          <w:rFonts w:ascii="KaiTi" w:eastAsia="KaiTi" w:hAnsi="KaiTi" w:cs="Times New Roman" w:hint="eastAsia"/>
          <w:b/>
          <w:sz w:val="24"/>
          <w:szCs w:val="22"/>
        </w:rPr>
        <w:t>年</w:t>
      </w:r>
      <w:r>
        <w:rPr>
          <w:rFonts w:ascii="KaiTi" w:eastAsia="KaiTi" w:hAnsi="KaiTi" w:cs="Times New Roman"/>
          <w:sz w:val="24"/>
          <w:szCs w:val="22"/>
        </w:rPr>
        <w:t>10</w:t>
      </w:r>
      <w:r w:rsidRPr="00D945ED">
        <w:rPr>
          <w:rFonts w:ascii="KaiTi" w:eastAsia="KaiTi" w:hAnsi="KaiTi" w:cs="Times New Roman" w:hint="eastAsia"/>
          <w:b/>
          <w:sz w:val="24"/>
          <w:szCs w:val="22"/>
        </w:rPr>
        <w:t>月</w:t>
      </w:r>
      <w:r>
        <w:rPr>
          <w:rFonts w:ascii="KaiTi" w:eastAsia="KaiTi" w:hAnsi="KaiTi" w:cs="Times New Roman"/>
          <w:sz w:val="24"/>
          <w:szCs w:val="22"/>
        </w:rPr>
        <w:t>3</w:t>
      </w:r>
      <w:r w:rsidRPr="00D945ED">
        <w:rPr>
          <w:rFonts w:ascii="KaiTi" w:eastAsia="KaiTi" w:hAnsi="KaiTi" w:cs="Times New Roman" w:hint="eastAsia"/>
          <w:b/>
          <w:sz w:val="24"/>
          <w:szCs w:val="22"/>
        </w:rPr>
        <w:t>日至</w:t>
      </w:r>
      <w:r>
        <w:rPr>
          <w:rFonts w:ascii="KaiTi" w:eastAsia="KaiTi" w:hAnsi="KaiTi" w:cs="Times New Roman" w:hint="eastAsia"/>
          <w:sz w:val="24"/>
          <w:szCs w:val="22"/>
        </w:rPr>
        <w:t>7</w:t>
      </w:r>
      <w:r w:rsidRPr="00D945ED">
        <w:rPr>
          <w:rFonts w:ascii="KaiTi" w:eastAsia="KaiTi" w:hAnsi="KaiTi" w:cs="Times New Roman" w:hint="eastAsia"/>
          <w:b/>
          <w:sz w:val="24"/>
          <w:szCs w:val="22"/>
        </w:rPr>
        <w:t>日，日内瓦</w:t>
      </w:r>
    </w:p>
    <w:p w14:paraId="64FE21FC" w14:textId="19B27334" w:rsidR="008B2CC1" w:rsidRPr="00B0793E" w:rsidRDefault="009923A0" w:rsidP="00B0793E">
      <w:pPr>
        <w:spacing w:after="360"/>
        <w:rPr>
          <w:rFonts w:ascii="KaiTi" w:eastAsia="KaiTi" w:hAnsi="KaiTi" w:cs="Times New Roman"/>
          <w:sz w:val="24"/>
          <w:szCs w:val="22"/>
        </w:rPr>
      </w:pPr>
      <w:bookmarkStart w:id="4" w:name="TitleOfDoc"/>
      <w:bookmarkEnd w:id="4"/>
      <w:r w:rsidRPr="00B0793E">
        <w:rPr>
          <w:rFonts w:ascii="KaiTi" w:eastAsia="KaiTi" w:hAnsi="KaiTi" w:cs="Times New Roman" w:hint="eastAsia"/>
          <w:sz w:val="24"/>
          <w:szCs w:val="22"/>
        </w:rPr>
        <w:t>产权组织</w:t>
      </w:r>
      <w:r w:rsidR="003243C9" w:rsidRPr="00B0793E">
        <w:rPr>
          <w:rFonts w:ascii="KaiTi" w:eastAsia="KaiTi" w:hAnsi="KaiTi" w:cs="Times New Roman" w:hint="eastAsia"/>
          <w:sz w:val="24"/>
          <w:szCs w:val="22"/>
        </w:rPr>
        <w:t>费用</w:t>
      </w:r>
      <w:r w:rsidRPr="00B0793E">
        <w:rPr>
          <w:rFonts w:ascii="KaiTi" w:eastAsia="KaiTi" w:hAnsi="KaiTi" w:cs="Times New Roman" w:hint="eastAsia"/>
          <w:sz w:val="24"/>
          <w:szCs w:val="22"/>
        </w:rPr>
        <w:t>汇交服务</w:t>
      </w:r>
    </w:p>
    <w:p w14:paraId="046AA1BC" w14:textId="6DFA491C" w:rsidR="002928D3" w:rsidRPr="00B0793E" w:rsidRDefault="009923A0" w:rsidP="00B0793E">
      <w:pPr>
        <w:spacing w:after="960"/>
        <w:rPr>
          <w:rFonts w:ascii="KaiTi" w:eastAsia="KaiTi" w:hAnsi="KaiTi" w:cs="Times New Roman"/>
          <w:sz w:val="21"/>
          <w:szCs w:val="22"/>
        </w:rPr>
      </w:pPr>
      <w:bookmarkStart w:id="5" w:name="Prepared"/>
      <w:bookmarkEnd w:id="5"/>
      <w:r w:rsidRPr="00B0793E">
        <w:rPr>
          <w:rFonts w:ascii="KaiTi" w:eastAsia="KaiTi" w:hAnsi="KaiTi" w:cs="Times New Roman" w:hint="eastAsia"/>
          <w:sz w:val="21"/>
          <w:szCs w:val="22"/>
        </w:rPr>
        <w:t>国际局编拟的文件</w:t>
      </w:r>
    </w:p>
    <w:p w14:paraId="4CAEC283" w14:textId="77777777" w:rsidR="00B0793E" w:rsidRPr="00F56835" w:rsidRDefault="00B0793E" w:rsidP="00B0793E">
      <w:pPr>
        <w:pStyle w:val="Heading1"/>
        <w:overflowPunct w:val="0"/>
        <w:spacing w:beforeLines="100" w:afterLines="50" w:after="120" w:line="340" w:lineRule="atLeast"/>
        <w:rPr>
          <w:rFonts w:ascii="SimHei" w:eastAsia="SimHei" w:hAnsi="SimHei"/>
          <w:b w:val="0"/>
          <w:sz w:val="21"/>
          <w:szCs w:val="21"/>
        </w:rPr>
      </w:pPr>
      <w:r w:rsidRPr="00F56835">
        <w:rPr>
          <w:rFonts w:ascii="SimHei" w:eastAsia="SimHei" w:hAnsi="SimHei" w:hint="eastAsia"/>
          <w:b w:val="0"/>
          <w:sz w:val="21"/>
          <w:szCs w:val="21"/>
        </w:rPr>
        <w:t>摘</w:t>
      </w:r>
      <w:r w:rsidRPr="00CC6C3A">
        <w:rPr>
          <w:rFonts w:ascii="SimHei" w:eastAsia="SimHei" w:hAnsi="SimHei" w:hint="eastAsia"/>
          <w:b w:val="0"/>
          <w:sz w:val="21"/>
          <w:szCs w:val="21"/>
        </w:rPr>
        <w:t xml:space="preserve">　</w:t>
      </w:r>
      <w:r w:rsidRPr="00F56835">
        <w:rPr>
          <w:rFonts w:ascii="SimHei" w:eastAsia="SimHei" w:hAnsi="SimHei" w:hint="eastAsia"/>
          <w:b w:val="0"/>
          <w:sz w:val="21"/>
          <w:szCs w:val="21"/>
        </w:rPr>
        <w:t>要</w:t>
      </w:r>
    </w:p>
    <w:p w14:paraId="575464E3" w14:textId="156E1837" w:rsidR="007478EB" w:rsidRPr="00524735" w:rsidRDefault="003243C9" w:rsidP="00B0793E">
      <w:pPr>
        <w:pStyle w:val="ONUME"/>
        <w:numPr>
          <w:ilvl w:val="0"/>
          <w:numId w:val="5"/>
        </w:numPr>
        <w:spacing w:afterLines="50" w:after="120" w:line="340" w:lineRule="atLeast"/>
        <w:jc w:val="both"/>
        <w:rPr>
          <w:rFonts w:asciiTheme="minorEastAsia" w:eastAsiaTheme="minorEastAsia" w:hAnsiTheme="minorEastAsia"/>
          <w:iCs/>
          <w:sz w:val="21"/>
          <w:szCs w:val="21"/>
        </w:rPr>
      </w:pPr>
      <w:r w:rsidRPr="00524735">
        <w:rPr>
          <w:rFonts w:asciiTheme="minorEastAsia" w:eastAsiaTheme="minorEastAsia" w:hAnsiTheme="minorEastAsia" w:hint="eastAsia"/>
          <w:iCs/>
          <w:sz w:val="21"/>
          <w:szCs w:val="21"/>
        </w:rPr>
        <w:t>产权组织费用汇交</w:t>
      </w:r>
      <w:r w:rsidR="00CE1919" w:rsidRPr="00524735">
        <w:rPr>
          <w:rFonts w:asciiTheme="minorEastAsia" w:eastAsiaTheme="minorEastAsia" w:hAnsiTheme="minorEastAsia" w:hint="eastAsia"/>
          <w:iCs/>
          <w:sz w:val="21"/>
          <w:szCs w:val="21"/>
        </w:rPr>
        <w:t>服务</w:t>
      </w:r>
      <w:r w:rsidR="008C0826" w:rsidRPr="00524735">
        <w:rPr>
          <w:rFonts w:asciiTheme="minorEastAsia" w:eastAsiaTheme="minorEastAsia" w:hAnsiTheme="minorEastAsia" w:hint="eastAsia"/>
          <w:iCs/>
          <w:sz w:val="21"/>
          <w:szCs w:val="21"/>
        </w:rPr>
        <w:t>（“该服务”）</w:t>
      </w:r>
      <w:r w:rsidR="00CE1919" w:rsidRPr="00524735">
        <w:rPr>
          <w:rFonts w:asciiTheme="minorEastAsia" w:eastAsiaTheme="minorEastAsia" w:hAnsiTheme="minorEastAsia" w:hint="eastAsia"/>
          <w:iCs/>
          <w:sz w:val="21"/>
          <w:szCs w:val="21"/>
        </w:rPr>
        <w:t>被用于各</w:t>
      </w:r>
      <w:r w:rsidRPr="00524735">
        <w:rPr>
          <w:rFonts w:asciiTheme="minorEastAsia" w:eastAsiaTheme="minorEastAsia" w:hAnsiTheme="minorEastAsia" w:hint="eastAsia"/>
          <w:iCs/>
          <w:sz w:val="21"/>
          <w:szCs w:val="21"/>
        </w:rPr>
        <w:t>主管</w:t>
      </w:r>
      <w:r w:rsidR="00CE1919" w:rsidRPr="00524735">
        <w:rPr>
          <w:rFonts w:asciiTheme="minorEastAsia" w:eastAsiaTheme="minorEastAsia" w:hAnsiTheme="minorEastAsia" w:hint="eastAsia"/>
          <w:iCs/>
          <w:sz w:val="21"/>
          <w:szCs w:val="21"/>
        </w:rPr>
        <w:t>局</w:t>
      </w:r>
      <w:r w:rsidR="0069740F" w:rsidRPr="00524735">
        <w:rPr>
          <w:rFonts w:asciiTheme="minorEastAsia" w:eastAsiaTheme="minorEastAsia" w:hAnsiTheme="minorEastAsia"/>
          <w:iCs/>
          <w:vertAlign w:val="superscript"/>
        </w:rPr>
        <w:footnoteReference w:id="2"/>
      </w:r>
      <w:r w:rsidR="00CE1919" w:rsidRPr="00524735">
        <w:rPr>
          <w:rFonts w:asciiTheme="minorEastAsia" w:eastAsiaTheme="minorEastAsia" w:hAnsiTheme="minorEastAsia" w:hint="eastAsia"/>
          <w:iCs/>
          <w:sz w:val="21"/>
          <w:szCs w:val="21"/>
        </w:rPr>
        <w:t>之间的大多数</w:t>
      </w:r>
      <w:r w:rsidRPr="00524735">
        <w:rPr>
          <w:rFonts w:asciiTheme="minorEastAsia" w:eastAsiaTheme="minorEastAsia" w:hAnsiTheme="minorEastAsia" w:hint="eastAsia"/>
          <w:iCs/>
          <w:sz w:val="21"/>
          <w:szCs w:val="21"/>
        </w:rPr>
        <w:t>费用汇交</w:t>
      </w:r>
      <w:r w:rsidR="00CE1919" w:rsidRPr="00524735">
        <w:rPr>
          <w:rFonts w:asciiTheme="minorEastAsia" w:eastAsiaTheme="minorEastAsia" w:hAnsiTheme="minorEastAsia" w:hint="eastAsia"/>
          <w:iCs/>
          <w:sz w:val="21"/>
          <w:szCs w:val="21"/>
        </w:rPr>
        <w:t>，</w:t>
      </w:r>
      <w:r w:rsidRPr="00524735">
        <w:rPr>
          <w:rFonts w:asciiTheme="minorEastAsia" w:eastAsiaTheme="minorEastAsia" w:hAnsiTheme="minorEastAsia" w:hint="eastAsia"/>
          <w:iCs/>
          <w:sz w:val="21"/>
          <w:szCs w:val="21"/>
        </w:rPr>
        <w:t>这是在</w:t>
      </w:r>
      <w:r w:rsidR="00CE1919" w:rsidRPr="00524735">
        <w:rPr>
          <w:rFonts w:asciiTheme="minorEastAsia" w:eastAsiaTheme="minorEastAsia" w:hAnsiTheme="minorEastAsia" w:hint="eastAsia"/>
          <w:iCs/>
          <w:sz w:val="21"/>
          <w:szCs w:val="21"/>
        </w:rPr>
        <w:t>一个局为另一局</w:t>
      </w:r>
      <w:r w:rsidRPr="00524735">
        <w:rPr>
          <w:rFonts w:asciiTheme="minorEastAsia" w:eastAsiaTheme="minorEastAsia" w:hAnsiTheme="minorEastAsia" w:hint="eastAsia"/>
          <w:iCs/>
          <w:sz w:val="21"/>
          <w:szCs w:val="21"/>
        </w:rPr>
        <w:t>代收</w:t>
      </w:r>
      <w:r w:rsidR="00CE1919" w:rsidRPr="00524735">
        <w:rPr>
          <w:rFonts w:asciiTheme="minorEastAsia" w:eastAsiaTheme="minorEastAsia" w:hAnsiTheme="minorEastAsia" w:hint="eastAsia"/>
          <w:iCs/>
          <w:sz w:val="21"/>
          <w:szCs w:val="21"/>
        </w:rPr>
        <w:t>费用的情况</w:t>
      </w:r>
      <w:r w:rsidRPr="00524735">
        <w:rPr>
          <w:rFonts w:asciiTheme="minorEastAsia" w:eastAsiaTheme="minorEastAsia" w:hAnsiTheme="minorEastAsia" w:hint="eastAsia"/>
          <w:iCs/>
          <w:sz w:val="21"/>
          <w:szCs w:val="21"/>
        </w:rPr>
        <w:t>下</w:t>
      </w:r>
      <w:r w:rsidR="00CE1919" w:rsidRPr="00524735">
        <w:rPr>
          <w:rFonts w:asciiTheme="minorEastAsia" w:eastAsiaTheme="minorEastAsia" w:hAnsiTheme="minorEastAsia" w:hint="eastAsia"/>
          <w:iCs/>
          <w:sz w:val="21"/>
          <w:szCs w:val="21"/>
        </w:rPr>
        <w:t>。</w:t>
      </w:r>
      <w:r w:rsidR="006D69FF" w:rsidRPr="00524735">
        <w:rPr>
          <w:rFonts w:asciiTheme="minorEastAsia" w:eastAsiaTheme="minorEastAsia" w:hAnsiTheme="minorEastAsia" w:hint="eastAsia"/>
          <w:iCs/>
          <w:sz w:val="21"/>
          <w:szCs w:val="21"/>
        </w:rPr>
        <w:t>该</w:t>
      </w:r>
      <w:r w:rsidR="00CE1919" w:rsidRPr="00524735">
        <w:rPr>
          <w:rFonts w:asciiTheme="minorEastAsia" w:eastAsiaTheme="minorEastAsia" w:hAnsiTheme="minorEastAsia" w:hint="eastAsia"/>
          <w:iCs/>
          <w:sz w:val="21"/>
          <w:szCs w:val="21"/>
        </w:rPr>
        <w:t>服务为参与的主管局带来了</w:t>
      </w:r>
      <w:r w:rsidRPr="00524735">
        <w:rPr>
          <w:rFonts w:asciiTheme="minorEastAsia" w:eastAsiaTheme="minorEastAsia" w:hAnsiTheme="minorEastAsia" w:hint="eastAsia"/>
          <w:iCs/>
          <w:sz w:val="21"/>
          <w:szCs w:val="21"/>
        </w:rPr>
        <w:t>很多好处</w:t>
      </w:r>
      <w:r w:rsidR="00CE1919" w:rsidRPr="00524735">
        <w:rPr>
          <w:rFonts w:asciiTheme="minorEastAsia" w:eastAsiaTheme="minorEastAsia" w:hAnsiTheme="minorEastAsia" w:hint="eastAsia"/>
          <w:iCs/>
          <w:sz w:val="21"/>
          <w:szCs w:val="21"/>
        </w:rPr>
        <w:t>。为了能够充分参与，本文件提出了消除使用</w:t>
      </w:r>
      <w:r w:rsidR="00E14702" w:rsidRPr="00524735">
        <w:rPr>
          <w:rFonts w:asciiTheme="minorEastAsia" w:eastAsiaTheme="minorEastAsia" w:hAnsiTheme="minorEastAsia" w:hint="eastAsia"/>
          <w:iCs/>
          <w:sz w:val="21"/>
          <w:szCs w:val="21"/>
        </w:rPr>
        <w:t>该</w:t>
      </w:r>
      <w:r w:rsidR="00CE1919" w:rsidRPr="00524735">
        <w:rPr>
          <w:rFonts w:asciiTheme="minorEastAsia" w:eastAsiaTheme="minorEastAsia" w:hAnsiTheme="minorEastAsia" w:hint="eastAsia"/>
          <w:iCs/>
          <w:sz w:val="21"/>
          <w:szCs w:val="21"/>
        </w:rPr>
        <w:t>服务的</w:t>
      </w:r>
      <w:r w:rsidR="00E14702" w:rsidRPr="00524735">
        <w:rPr>
          <w:rFonts w:asciiTheme="minorEastAsia" w:eastAsiaTheme="minorEastAsia" w:hAnsiTheme="minorEastAsia" w:hint="eastAsia"/>
          <w:iCs/>
          <w:sz w:val="21"/>
          <w:szCs w:val="21"/>
        </w:rPr>
        <w:t>剩余</w:t>
      </w:r>
      <w:r w:rsidR="00CE1919" w:rsidRPr="00524735">
        <w:rPr>
          <w:rFonts w:asciiTheme="minorEastAsia" w:eastAsiaTheme="minorEastAsia" w:hAnsiTheme="minorEastAsia" w:hint="eastAsia"/>
          <w:iCs/>
          <w:sz w:val="21"/>
          <w:szCs w:val="21"/>
        </w:rPr>
        <w:t>法律障碍的</w:t>
      </w:r>
      <w:r w:rsidR="00E14702" w:rsidRPr="00524735">
        <w:rPr>
          <w:rFonts w:asciiTheme="minorEastAsia" w:eastAsiaTheme="minorEastAsia" w:hAnsiTheme="minorEastAsia" w:hint="eastAsia"/>
          <w:iCs/>
          <w:sz w:val="21"/>
          <w:szCs w:val="21"/>
        </w:rPr>
        <w:t>建议</w:t>
      </w:r>
      <w:r w:rsidR="00CE1919" w:rsidRPr="00524735">
        <w:rPr>
          <w:rFonts w:asciiTheme="minorEastAsia" w:eastAsiaTheme="minorEastAsia" w:hAnsiTheme="minorEastAsia" w:hint="eastAsia"/>
          <w:iCs/>
          <w:sz w:val="21"/>
          <w:szCs w:val="21"/>
        </w:rPr>
        <w:t>。本文件还建议正式安排申请人直接向国际局</w:t>
      </w:r>
      <w:r w:rsidR="006D69FF" w:rsidRPr="00524735">
        <w:rPr>
          <w:rFonts w:asciiTheme="minorEastAsia" w:eastAsiaTheme="minorEastAsia" w:hAnsiTheme="minorEastAsia" w:hint="eastAsia"/>
          <w:iCs/>
          <w:sz w:val="21"/>
          <w:szCs w:val="21"/>
        </w:rPr>
        <w:t>缴纳费用</w:t>
      </w:r>
      <w:r w:rsidR="00CE1919" w:rsidRPr="00524735">
        <w:rPr>
          <w:rFonts w:asciiTheme="minorEastAsia" w:eastAsiaTheme="minorEastAsia" w:hAnsiTheme="minorEastAsia" w:hint="eastAsia"/>
          <w:iCs/>
          <w:sz w:val="21"/>
          <w:szCs w:val="21"/>
        </w:rPr>
        <w:t>，</w:t>
      </w:r>
      <w:r w:rsidR="00E14702" w:rsidRPr="00524735">
        <w:rPr>
          <w:rFonts w:asciiTheme="minorEastAsia" w:eastAsiaTheme="minorEastAsia" w:hAnsiTheme="minorEastAsia" w:hint="eastAsia"/>
          <w:iCs/>
          <w:sz w:val="21"/>
          <w:szCs w:val="21"/>
        </w:rPr>
        <w:t>只要</w:t>
      </w:r>
      <w:r w:rsidR="00CE1919" w:rsidRPr="00524735">
        <w:rPr>
          <w:rFonts w:asciiTheme="minorEastAsia" w:eastAsiaTheme="minorEastAsia" w:hAnsiTheme="minorEastAsia" w:hint="eastAsia"/>
          <w:iCs/>
          <w:sz w:val="21"/>
          <w:szCs w:val="21"/>
        </w:rPr>
        <w:t>通常应</w:t>
      </w:r>
      <w:r w:rsidR="00A1609D" w:rsidRPr="00524735">
        <w:rPr>
          <w:rFonts w:asciiTheme="minorEastAsia" w:eastAsiaTheme="minorEastAsia" w:hAnsiTheme="minorEastAsia" w:hint="eastAsia"/>
          <w:iCs/>
          <w:sz w:val="21"/>
          <w:szCs w:val="21"/>
        </w:rPr>
        <w:t>收取</w:t>
      </w:r>
      <w:r w:rsidR="00B62523" w:rsidRPr="00524735">
        <w:rPr>
          <w:rFonts w:asciiTheme="minorEastAsia" w:eastAsiaTheme="minorEastAsia" w:hAnsiTheme="minorEastAsia" w:hint="eastAsia"/>
          <w:iCs/>
          <w:sz w:val="21"/>
          <w:szCs w:val="21"/>
        </w:rPr>
        <w:t>费用</w:t>
      </w:r>
      <w:r w:rsidR="00CE1919" w:rsidRPr="00524735">
        <w:rPr>
          <w:rFonts w:asciiTheme="minorEastAsia" w:eastAsiaTheme="minorEastAsia" w:hAnsiTheme="minorEastAsia" w:hint="eastAsia"/>
          <w:iCs/>
          <w:sz w:val="21"/>
          <w:szCs w:val="21"/>
        </w:rPr>
        <w:t>的主管局希望这样做，并</w:t>
      </w:r>
      <w:r w:rsidR="006D69FF" w:rsidRPr="00524735">
        <w:rPr>
          <w:rFonts w:asciiTheme="minorEastAsia" w:eastAsiaTheme="minorEastAsia" w:hAnsiTheme="minorEastAsia" w:hint="eastAsia"/>
          <w:iCs/>
          <w:sz w:val="21"/>
          <w:szCs w:val="21"/>
        </w:rPr>
        <w:t>采取了</w:t>
      </w:r>
      <w:r w:rsidR="00CE1919" w:rsidRPr="00524735">
        <w:rPr>
          <w:rFonts w:asciiTheme="minorEastAsia" w:eastAsiaTheme="minorEastAsia" w:hAnsiTheme="minorEastAsia" w:hint="eastAsia"/>
          <w:iCs/>
          <w:sz w:val="21"/>
          <w:szCs w:val="21"/>
        </w:rPr>
        <w:t>适当的处理安排。</w:t>
      </w:r>
    </w:p>
    <w:p w14:paraId="5BAF4B67" w14:textId="13DA4FBE" w:rsidR="007478EB" w:rsidRPr="00B0793E" w:rsidRDefault="006D69FF" w:rsidP="00B0793E">
      <w:pPr>
        <w:pStyle w:val="Heading1"/>
        <w:overflowPunct w:val="0"/>
        <w:spacing w:beforeLines="100" w:afterLines="50" w:after="120" w:line="340" w:lineRule="atLeast"/>
        <w:rPr>
          <w:rFonts w:ascii="SimHei" w:eastAsia="SimHei" w:hAnsi="SimHei"/>
          <w:b w:val="0"/>
          <w:sz w:val="21"/>
          <w:szCs w:val="21"/>
        </w:rPr>
      </w:pPr>
      <w:r w:rsidRPr="00B0793E">
        <w:rPr>
          <w:rFonts w:ascii="SimHei" w:eastAsia="SimHei" w:hAnsi="SimHei" w:hint="eastAsia"/>
          <w:b w:val="0"/>
          <w:sz w:val="21"/>
          <w:szCs w:val="21"/>
        </w:rPr>
        <w:t>背</w:t>
      </w:r>
      <w:r w:rsidR="00B0793E" w:rsidRPr="00CC6C3A">
        <w:rPr>
          <w:rFonts w:ascii="SimHei" w:eastAsia="SimHei" w:hAnsi="SimHei" w:hint="eastAsia"/>
          <w:b w:val="0"/>
          <w:sz w:val="21"/>
          <w:szCs w:val="21"/>
        </w:rPr>
        <w:t xml:space="preserve">　</w:t>
      </w:r>
      <w:r w:rsidRPr="00B0793E">
        <w:rPr>
          <w:rFonts w:ascii="SimHei" w:eastAsia="SimHei" w:hAnsi="SimHei" w:hint="eastAsia"/>
          <w:b w:val="0"/>
          <w:sz w:val="21"/>
          <w:szCs w:val="21"/>
        </w:rPr>
        <w:t>景</w:t>
      </w:r>
    </w:p>
    <w:p w14:paraId="6EECA0AE" w14:textId="11B9D2E5" w:rsidR="007C5451" w:rsidRPr="00524735" w:rsidRDefault="00CE1919" w:rsidP="00B0793E">
      <w:pPr>
        <w:pStyle w:val="ONUME"/>
        <w:numPr>
          <w:ilvl w:val="0"/>
          <w:numId w:val="5"/>
        </w:numPr>
        <w:spacing w:afterLines="50" w:after="120" w:line="340" w:lineRule="atLeast"/>
        <w:jc w:val="both"/>
        <w:rPr>
          <w:rFonts w:asciiTheme="minorEastAsia" w:eastAsiaTheme="minorEastAsia" w:hAnsiTheme="minorEastAsia"/>
          <w:iCs/>
          <w:sz w:val="21"/>
          <w:szCs w:val="21"/>
        </w:rPr>
      </w:pPr>
      <w:r w:rsidRPr="00524735">
        <w:rPr>
          <w:rFonts w:asciiTheme="minorEastAsia" w:eastAsiaTheme="minorEastAsia" w:hAnsiTheme="minorEastAsia" w:hint="eastAsia"/>
          <w:iCs/>
          <w:sz w:val="21"/>
          <w:szCs w:val="21"/>
        </w:rPr>
        <w:t>在与一些国家</w:t>
      </w:r>
      <w:r w:rsidR="0069740F" w:rsidRPr="00524735">
        <w:rPr>
          <w:rFonts w:asciiTheme="minorEastAsia" w:eastAsiaTheme="minorEastAsia" w:hAnsiTheme="minorEastAsia" w:hint="eastAsia"/>
          <w:iCs/>
          <w:sz w:val="21"/>
          <w:szCs w:val="21"/>
        </w:rPr>
        <w:t>局</w:t>
      </w:r>
      <w:r w:rsidRPr="00524735">
        <w:rPr>
          <w:rFonts w:asciiTheme="minorEastAsia" w:eastAsiaTheme="minorEastAsia" w:hAnsiTheme="minorEastAsia" w:hint="eastAsia"/>
          <w:iCs/>
          <w:sz w:val="21"/>
          <w:szCs w:val="21"/>
        </w:rPr>
        <w:t>和地区局成功</w:t>
      </w:r>
      <w:r w:rsidR="0069740F" w:rsidRPr="00524735">
        <w:rPr>
          <w:rFonts w:asciiTheme="minorEastAsia" w:eastAsiaTheme="minorEastAsia" w:hAnsiTheme="minorEastAsia" w:hint="eastAsia"/>
          <w:iCs/>
          <w:sz w:val="21"/>
          <w:szCs w:val="21"/>
        </w:rPr>
        <w:t>开展了试运行</w:t>
      </w:r>
      <w:r w:rsidRPr="00524735">
        <w:rPr>
          <w:rFonts w:asciiTheme="minorEastAsia" w:eastAsiaTheme="minorEastAsia" w:hAnsiTheme="minorEastAsia" w:hint="eastAsia"/>
          <w:iCs/>
          <w:sz w:val="21"/>
          <w:szCs w:val="21"/>
        </w:rPr>
        <w:t>后，该服务于2020年7月正式开始为PCT运行。根据</w:t>
      </w:r>
      <w:r w:rsidR="0069740F" w:rsidRPr="00524735">
        <w:rPr>
          <w:rFonts w:asciiTheme="minorEastAsia" w:eastAsiaTheme="minorEastAsia" w:hAnsiTheme="minorEastAsia" w:hint="eastAsia"/>
          <w:iCs/>
          <w:sz w:val="21"/>
          <w:szCs w:val="21"/>
        </w:rPr>
        <w:t>细则</w:t>
      </w:r>
      <w:r w:rsidRPr="00524735">
        <w:rPr>
          <w:rFonts w:asciiTheme="minorEastAsia" w:eastAsiaTheme="minorEastAsia" w:hAnsiTheme="minorEastAsia" w:hint="eastAsia"/>
          <w:iCs/>
          <w:sz w:val="21"/>
          <w:szCs w:val="21"/>
        </w:rPr>
        <w:t>96.2和</w:t>
      </w:r>
      <w:r w:rsidR="0069740F" w:rsidRPr="00524735">
        <w:rPr>
          <w:rFonts w:asciiTheme="minorEastAsia" w:eastAsiaTheme="minorEastAsia" w:hAnsiTheme="minorEastAsia" w:hint="eastAsia"/>
          <w:iCs/>
          <w:sz w:val="21"/>
          <w:szCs w:val="21"/>
        </w:rPr>
        <w:t>行政规程</w:t>
      </w:r>
      <w:r w:rsidRPr="00524735">
        <w:rPr>
          <w:rFonts w:asciiTheme="minorEastAsia" w:eastAsiaTheme="minorEastAsia" w:hAnsiTheme="minorEastAsia" w:hint="eastAsia"/>
          <w:iCs/>
          <w:sz w:val="21"/>
          <w:szCs w:val="21"/>
        </w:rPr>
        <w:t>附件G</w:t>
      </w:r>
      <w:r w:rsidR="0069740F" w:rsidRPr="00524735">
        <w:rPr>
          <w:rFonts w:asciiTheme="minorEastAsia" w:eastAsiaTheme="minorEastAsia" w:hAnsiTheme="minorEastAsia" w:hint="eastAsia"/>
          <w:iCs/>
          <w:sz w:val="21"/>
          <w:szCs w:val="21"/>
        </w:rPr>
        <w:t>的</w:t>
      </w:r>
      <w:r w:rsidRPr="00524735">
        <w:rPr>
          <w:rFonts w:asciiTheme="minorEastAsia" w:eastAsiaTheme="minorEastAsia" w:hAnsiTheme="minorEastAsia" w:hint="eastAsia"/>
          <w:iCs/>
          <w:sz w:val="21"/>
          <w:szCs w:val="21"/>
        </w:rPr>
        <w:t>规定，它允许</w:t>
      </w:r>
      <w:r w:rsidR="00E52B6D" w:rsidRPr="00524735">
        <w:rPr>
          <w:rFonts w:asciiTheme="minorEastAsia" w:eastAsiaTheme="minorEastAsia" w:hAnsiTheme="minorEastAsia" w:hint="eastAsia"/>
          <w:iCs/>
          <w:sz w:val="21"/>
          <w:szCs w:val="21"/>
        </w:rPr>
        <w:t>一个局为另一局代收的费用</w:t>
      </w:r>
      <w:r w:rsidRPr="00524735">
        <w:rPr>
          <w:rFonts w:asciiTheme="minorEastAsia" w:eastAsiaTheme="minorEastAsia" w:hAnsiTheme="minorEastAsia" w:hint="eastAsia"/>
          <w:iCs/>
          <w:sz w:val="21"/>
          <w:szCs w:val="21"/>
        </w:rPr>
        <w:t>通过国际局</w:t>
      </w:r>
      <w:r w:rsidR="00E52B6D" w:rsidRPr="00524735">
        <w:rPr>
          <w:rFonts w:asciiTheme="minorEastAsia" w:eastAsiaTheme="minorEastAsia" w:hAnsiTheme="minorEastAsia" w:hint="eastAsia"/>
          <w:iCs/>
          <w:sz w:val="21"/>
          <w:szCs w:val="21"/>
        </w:rPr>
        <w:t>进行汇交</w:t>
      </w:r>
      <w:r w:rsidRPr="00524735">
        <w:rPr>
          <w:rFonts w:asciiTheme="minorEastAsia" w:eastAsiaTheme="minorEastAsia" w:hAnsiTheme="minorEastAsia" w:hint="eastAsia"/>
          <w:iCs/>
          <w:sz w:val="21"/>
          <w:szCs w:val="21"/>
        </w:rPr>
        <w:t>。目前涉及的主要费用是</w:t>
      </w:r>
      <w:r w:rsidR="00835901" w:rsidRPr="00524735">
        <w:rPr>
          <w:rFonts w:asciiTheme="minorEastAsia" w:eastAsiaTheme="minorEastAsia" w:hAnsiTheme="minorEastAsia" w:hint="eastAsia"/>
          <w:iCs/>
          <w:sz w:val="21"/>
          <w:szCs w:val="21"/>
        </w:rPr>
        <w:t>：</w:t>
      </w:r>
    </w:p>
    <w:p w14:paraId="06DD337E" w14:textId="20DC465A" w:rsidR="007C5451" w:rsidRPr="00721CE8" w:rsidRDefault="00CE1919" w:rsidP="00B0793E">
      <w:pPr>
        <w:pStyle w:val="ONUME"/>
        <w:numPr>
          <w:ilvl w:val="1"/>
          <w:numId w:val="5"/>
        </w:numPr>
        <w:spacing w:afterLines="50" w:after="120" w:line="340" w:lineRule="atLeast"/>
        <w:ind w:left="562"/>
        <w:jc w:val="both"/>
        <w:rPr>
          <w:rFonts w:ascii="SimSun" w:hAnsi="SimSun"/>
          <w:sz w:val="21"/>
          <w:szCs w:val="21"/>
        </w:rPr>
      </w:pPr>
      <w:r w:rsidRPr="00721CE8">
        <w:rPr>
          <w:rFonts w:ascii="SimSun" w:hAnsi="SimSun" w:hint="eastAsia"/>
          <w:sz w:val="21"/>
          <w:szCs w:val="21"/>
        </w:rPr>
        <w:t>受理局（RO）</w:t>
      </w:r>
      <w:r w:rsidR="00741C7B" w:rsidRPr="00721CE8">
        <w:rPr>
          <w:rFonts w:ascii="SimSun" w:hAnsi="SimSun" w:hint="eastAsia"/>
          <w:sz w:val="21"/>
          <w:szCs w:val="21"/>
        </w:rPr>
        <w:t>为国际局代收</w:t>
      </w:r>
      <w:r w:rsidRPr="00721CE8">
        <w:rPr>
          <w:rFonts w:ascii="SimSun" w:hAnsi="SimSun" w:hint="eastAsia"/>
          <w:sz w:val="21"/>
          <w:szCs w:val="21"/>
        </w:rPr>
        <w:t>的国际申请费</w:t>
      </w:r>
      <w:r w:rsidR="00741C7B" w:rsidRPr="00721CE8">
        <w:rPr>
          <w:rFonts w:ascii="SimSun" w:hAnsi="SimSun" w:hint="eastAsia"/>
          <w:sz w:val="21"/>
          <w:szCs w:val="21"/>
        </w:rPr>
        <w:t>；</w:t>
      </w:r>
    </w:p>
    <w:p w14:paraId="6F0D1B0C" w14:textId="3D83B626" w:rsidR="007C5451" w:rsidRPr="00721CE8" w:rsidRDefault="00741C7B" w:rsidP="00B0793E">
      <w:pPr>
        <w:pStyle w:val="ONUME"/>
        <w:numPr>
          <w:ilvl w:val="1"/>
          <w:numId w:val="5"/>
        </w:numPr>
        <w:spacing w:afterLines="50" w:after="120" w:line="340" w:lineRule="atLeast"/>
        <w:ind w:left="562"/>
        <w:jc w:val="both"/>
        <w:rPr>
          <w:rFonts w:ascii="SimSun" w:hAnsi="SimSun"/>
          <w:sz w:val="21"/>
          <w:szCs w:val="21"/>
        </w:rPr>
      </w:pPr>
      <w:r w:rsidRPr="00721CE8">
        <w:rPr>
          <w:rFonts w:ascii="SimSun" w:hAnsi="SimSun" w:hint="eastAsia"/>
          <w:sz w:val="21"/>
          <w:szCs w:val="21"/>
        </w:rPr>
        <w:lastRenderedPageBreak/>
        <w:t>受理局为</w:t>
      </w:r>
      <w:r w:rsidR="00CE1919" w:rsidRPr="00721CE8">
        <w:rPr>
          <w:rFonts w:ascii="SimSun" w:hAnsi="SimSun" w:hint="eastAsia"/>
          <w:sz w:val="21"/>
          <w:szCs w:val="21"/>
        </w:rPr>
        <w:t>作为国际检索</w:t>
      </w:r>
      <w:r w:rsidR="00B62523" w:rsidRPr="00721CE8">
        <w:rPr>
          <w:rFonts w:ascii="SimSun" w:hAnsi="SimSun" w:hint="eastAsia"/>
          <w:sz w:val="21"/>
          <w:szCs w:val="21"/>
        </w:rPr>
        <w:t>单位</w:t>
      </w:r>
      <w:r w:rsidRPr="00721CE8">
        <w:rPr>
          <w:rFonts w:ascii="SimSun" w:hAnsi="SimSun" w:hint="eastAsia"/>
          <w:sz w:val="21"/>
          <w:szCs w:val="21"/>
        </w:rPr>
        <w:t>（ISA）</w:t>
      </w:r>
      <w:r w:rsidR="00CE1919" w:rsidRPr="00721CE8">
        <w:rPr>
          <w:rFonts w:ascii="SimSun" w:hAnsi="SimSun" w:hint="eastAsia"/>
          <w:sz w:val="21"/>
          <w:szCs w:val="21"/>
        </w:rPr>
        <w:t>的其他主管局</w:t>
      </w:r>
      <w:r w:rsidRPr="00721CE8">
        <w:rPr>
          <w:rFonts w:ascii="SimSun" w:hAnsi="SimSun" w:hint="eastAsia"/>
          <w:sz w:val="21"/>
          <w:szCs w:val="21"/>
        </w:rPr>
        <w:t>代收</w:t>
      </w:r>
      <w:r w:rsidR="00CE1919" w:rsidRPr="00721CE8">
        <w:rPr>
          <w:rFonts w:ascii="SimSun" w:hAnsi="SimSun" w:hint="eastAsia"/>
          <w:sz w:val="21"/>
          <w:szCs w:val="21"/>
        </w:rPr>
        <w:t>的检索费；以及</w:t>
      </w:r>
    </w:p>
    <w:p w14:paraId="64D396FD" w14:textId="00EFA647" w:rsidR="007C5451" w:rsidRPr="00721CE8" w:rsidRDefault="00E85B0C" w:rsidP="00B0793E">
      <w:pPr>
        <w:pStyle w:val="ONUME"/>
        <w:numPr>
          <w:ilvl w:val="1"/>
          <w:numId w:val="5"/>
        </w:numPr>
        <w:spacing w:afterLines="50" w:after="120" w:line="340" w:lineRule="atLeast"/>
        <w:ind w:left="562"/>
        <w:jc w:val="both"/>
        <w:rPr>
          <w:rFonts w:ascii="SimSun" w:hAnsi="SimSun"/>
          <w:sz w:val="21"/>
          <w:szCs w:val="21"/>
        </w:rPr>
      </w:pPr>
      <w:r w:rsidRPr="00721CE8">
        <w:rPr>
          <w:rFonts w:ascii="SimSun" w:hAnsi="SimSun" w:hint="eastAsia"/>
          <w:sz w:val="21"/>
          <w:szCs w:val="21"/>
        </w:rPr>
        <w:t>国际初步审查单位（IPEA）</w:t>
      </w:r>
      <w:r w:rsidR="00CE1919" w:rsidRPr="00721CE8">
        <w:rPr>
          <w:rFonts w:ascii="SimSun" w:hAnsi="SimSun" w:hint="eastAsia"/>
          <w:sz w:val="21"/>
          <w:szCs w:val="21"/>
        </w:rPr>
        <w:t>为国际局</w:t>
      </w:r>
      <w:r w:rsidRPr="00721CE8">
        <w:rPr>
          <w:rFonts w:ascii="SimSun" w:hAnsi="SimSun" w:hint="eastAsia"/>
          <w:sz w:val="21"/>
          <w:szCs w:val="21"/>
        </w:rPr>
        <w:t>代收</w:t>
      </w:r>
      <w:r w:rsidR="00CE1919" w:rsidRPr="00721CE8">
        <w:rPr>
          <w:rFonts w:ascii="SimSun" w:hAnsi="SimSun" w:hint="eastAsia"/>
          <w:sz w:val="21"/>
          <w:szCs w:val="21"/>
        </w:rPr>
        <w:t>的手续费。</w:t>
      </w:r>
    </w:p>
    <w:p w14:paraId="24545D06" w14:textId="5AA99D43" w:rsidR="007C5451" w:rsidRPr="00524735" w:rsidRDefault="00CE1919" w:rsidP="00B0793E">
      <w:pPr>
        <w:pStyle w:val="ONUME"/>
        <w:numPr>
          <w:ilvl w:val="0"/>
          <w:numId w:val="5"/>
        </w:numPr>
        <w:spacing w:afterLines="50" w:after="120" w:line="340" w:lineRule="atLeast"/>
        <w:jc w:val="both"/>
        <w:rPr>
          <w:rFonts w:asciiTheme="minorEastAsia" w:eastAsiaTheme="minorEastAsia" w:hAnsiTheme="minorEastAsia"/>
          <w:iCs/>
          <w:sz w:val="21"/>
          <w:szCs w:val="21"/>
        </w:rPr>
      </w:pPr>
      <w:r w:rsidRPr="00524735">
        <w:rPr>
          <w:rFonts w:asciiTheme="minorEastAsia" w:eastAsiaTheme="minorEastAsia" w:hAnsiTheme="minorEastAsia" w:hint="eastAsia"/>
          <w:iCs/>
          <w:sz w:val="21"/>
          <w:szCs w:val="21"/>
        </w:rPr>
        <w:t>该服务</w:t>
      </w:r>
      <w:r w:rsidR="00C45008" w:rsidRPr="00524735">
        <w:rPr>
          <w:rFonts w:asciiTheme="minorEastAsia" w:eastAsiaTheme="minorEastAsia" w:hAnsiTheme="minorEastAsia" w:hint="eastAsia"/>
          <w:iCs/>
          <w:sz w:val="21"/>
          <w:szCs w:val="21"/>
        </w:rPr>
        <w:t>对于</w:t>
      </w:r>
      <w:r w:rsidRPr="00524735">
        <w:rPr>
          <w:rFonts w:asciiTheme="minorEastAsia" w:eastAsiaTheme="minorEastAsia" w:hAnsiTheme="minorEastAsia" w:hint="eastAsia"/>
          <w:iCs/>
          <w:sz w:val="21"/>
          <w:szCs w:val="21"/>
        </w:rPr>
        <w:t>指定</w:t>
      </w:r>
      <w:r w:rsidR="00C45008" w:rsidRPr="00524735">
        <w:rPr>
          <w:rFonts w:asciiTheme="minorEastAsia" w:eastAsiaTheme="minorEastAsia" w:hAnsiTheme="minorEastAsia" w:hint="eastAsia"/>
          <w:iCs/>
          <w:sz w:val="21"/>
          <w:szCs w:val="21"/>
        </w:rPr>
        <w:t>了多个</w:t>
      </w:r>
      <w:r w:rsidRPr="00524735">
        <w:rPr>
          <w:rFonts w:asciiTheme="minorEastAsia" w:eastAsiaTheme="minorEastAsia" w:hAnsiTheme="minorEastAsia" w:hint="eastAsia"/>
          <w:iCs/>
          <w:sz w:val="21"/>
          <w:szCs w:val="21"/>
        </w:rPr>
        <w:t>国际检索</w:t>
      </w:r>
      <w:r w:rsidR="00B62523" w:rsidRPr="00524735">
        <w:rPr>
          <w:rFonts w:asciiTheme="minorEastAsia" w:eastAsiaTheme="minorEastAsia" w:hAnsiTheme="minorEastAsia" w:hint="eastAsia"/>
          <w:iCs/>
          <w:sz w:val="21"/>
          <w:szCs w:val="21"/>
        </w:rPr>
        <w:t>单位</w:t>
      </w:r>
      <w:r w:rsidRPr="00524735">
        <w:rPr>
          <w:rFonts w:asciiTheme="minorEastAsia" w:eastAsiaTheme="minorEastAsia" w:hAnsiTheme="minorEastAsia" w:hint="eastAsia"/>
          <w:iCs/>
          <w:sz w:val="21"/>
          <w:szCs w:val="21"/>
        </w:rPr>
        <w:t>负责检索</w:t>
      </w:r>
      <w:r w:rsidR="00C45008" w:rsidRPr="00524735">
        <w:rPr>
          <w:rFonts w:asciiTheme="minorEastAsia" w:eastAsiaTheme="minorEastAsia" w:hAnsiTheme="minorEastAsia" w:hint="eastAsia"/>
          <w:iCs/>
          <w:sz w:val="21"/>
          <w:szCs w:val="21"/>
        </w:rPr>
        <w:t>向</w:t>
      </w:r>
      <w:r w:rsidR="00582EC2" w:rsidRPr="00524735">
        <w:rPr>
          <w:rFonts w:asciiTheme="minorEastAsia" w:eastAsiaTheme="minorEastAsia" w:hAnsiTheme="minorEastAsia" w:hint="eastAsia"/>
          <w:iCs/>
          <w:sz w:val="21"/>
          <w:szCs w:val="21"/>
        </w:rPr>
        <w:t>本局</w:t>
      </w:r>
      <w:r w:rsidRPr="00524735">
        <w:rPr>
          <w:rFonts w:asciiTheme="minorEastAsia" w:eastAsiaTheme="minorEastAsia" w:hAnsiTheme="minorEastAsia" w:hint="eastAsia"/>
          <w:iCs/>
          <w:sz w:val="21"/>
          <w:szCs w:val="21"/>
        </w:rPr>
        <w:t>提交的国际申请的</w:t>
      </w:r>
      <w:r w:rsidR="00C45008" w:rsidRPr="00524735">
        <w:rPr>
          <w:rFonts w:asciiTheme="minorEastAsia" w:eastAsiaTheme="minorEastAsia" w:hAnsiTheme="minorEastAsia" w:hint="eastAsia"/>
          <w:iCs/>
          <w:sz w:val="21"/>
          <w:szCs w:val="21"/>
        </w:rPr>
        <w:t>受理局</w:t>
      </w:r>
      <w:r w:rsidRPr="00524735">
        <w:rPr>
          <w:rFonts w:asciiTheme="minorEastAsia" w:eastAsiaTheme="minorEastAsia" w:hAnsiTheme="minorEastAsia" w:hint="eastAsia"/>
          <w:iCs/>
          <w:sz w:val="21"/>
          <w:szCs w:val="21"/>
        </w:rPr>
        <w:t>，以及负责检索</w:t>
      </w:r>
      <w:r w:rsidR="00C45008" w:rsidRPr="00524735">
        <w:rPr>
          <w:rFonts w:asciiTheme="minorEastAsia" w:eastAsiaTheme="minorEastAsia" w:hAnsiTheme="minorEastAsia" w:hint="eastAsia"/>
          <w:iCs/>
          <w:sz w:val="21"/>
          <w:szCs w:val="21"/>
        </w:rPr>
        <w:t>向</w:t>
      </w:r>
      <w:r w:rsidRPr="00524735">
        <w:rPr>
          <w:rFonts w:asciiTheme="minorEastAsia" w:eastAsiaTheme="minorEastAsia" w:hAnsiTheme="minorEastAsia" w:hint="eastAsia"/>
          <w:iCs/>
          <w:sz w:val="21"/>
          <w:szCs w:val="21"/>
        </w:rPr>
        <w:t>许多</w:t>
      </w:r>
      <w:r w:rsidR="00C45008" w:rsidRPr="00524735">
        <w:rPr>
          <w:rFonts w:asciiTheme="minorEastAsia" w:eastAsiaTheme="minorEastAsia" w:hAnsiTheme="minorEastAsia" w:hint="eastAsia"/>
          <w:iCs/>
          <w:sz w:val="21"/>
          <w:szCs w:val="21"/>
        </w:rPr>
        <w:t>受理局</w:t>
      </w:r>
      <w:r w:rsidRPr="00524735">
        <w:rPr>
          <w:rFonts w:asciiTheme="minorEastAsia" w:eastAsiaTheme="minorEastAsia" w:hAnsiTheme="minorEastAsia" w:hint="eastAsia"/>
          <w:iCs/>
          <w:sz w:val="21"/>
          <w:szCs w:val="21"/>
        </w:rPr>
        <w:t>提交的国际申请的国际检索</w:t>
      </w:r>
      <w:r w:rsidR="00B62523" w:rsidRPr="00524735">
        <w:rPr>
          <w:rFonts w:asciiTheme="minorEastAsia" w:eastAsiaTheme="minorEastAsia" w:hAnsiTheme="minorEastAsia" w:hint="eastAsia"/>
          <w:iCs/>
          <w:sz w:val="21"/>
          <w:szCs w:val="21"/>
        </w:rPr>
        <w:t>单位</w:t>
      </w:r>
      <w:r w:rsidRPr="00524735">
        <w:rPr>
          <w:rFonts w:asciiTheme="minorEastAsia" w:eastAsiaTheme="minorEastAsia" w:hAnsiTheme="minorEastAsia" w:hint="eastAsia"/>
          <w:iCs/>
          <w:sz w:val="21"/>
          <w:szCs w:val="21"/>
        </w:rPr>
        <w:t>特别有用。此外，它还简化了各方的安排，因为每个</w:t>
      </w:r>
      <w:r w:rsidR="00582EC2" w:rsidRPr="00524735">
        <w:rPr>
          <w:rFonts w:asciiTheme="minorEastAsia" w:eastAsiaTheme="minorEastAsia" w:hAnsiTheme="minorEastAsia" w:hint="eastAsia"/>
          <w:iCs/>
          <w:sz w:val="21"/>
          <w:szCs w:val="21"/>
        </w:rPr>
        <w:t>受理局</w:t>
      </w:r>
      <w:r w:rsidRPr="00524735">
        <w:rPr>
          <w:rFonts w:asciiTheme="minorEastAsia" w:eastAsiaTheme="minorEastAsia" w:hAnsiTheme="minorEastAsia" w:hint="eastAsia"/>
          <w:iCs/>
          <w:sz w:val="21"/>
          <w:szCs w:val="21"/>
        </w:rPr>
        <w:t>都需要向国际局</w:t>
      </w:r>
      <w:r w:rsidR="00BC6A1E" w:rsidRPr="00524735">
        <w:rPr>
          <w:rFonts w:asciiTheme="minorEastAsia" w:eastAsiaTheme="minorEastAsia" w:hAnsiTheme="minorEastAsia" w:hint="eastAsia"/>
          <w:iCs/>
          <w:sz w:val="21"/>
          <w:szCs w:val="21"/>
        </w:rPr>
        <w:t>缴纳费用</w:t>
      </w:r>
      <w:r w:rsidRPr="00524735">
        <w:rPr>
          <w:rFonts w:asciiTheme="minorEastAsia" w:eastAsiaTheme="minorEastAsia" w:hAnsiTheme="minorEastAsia" w:hint="eastAsia"/>
          <w:iCs/>
          <w:sz w:val="21"/>
          <w:szCs w:val="21"/>
        </w:rPr>
        <w:t>，而</w:t>
      </w:r>
      <w:r w:rsidR="00582EC2" w:rsidRPr="00524735">
        <w:rPr>
          <w:rFonts w:asciiTheme="minorEastAsia" w:eastAsiaTheme="minorEastAsia" w:hAnsiTheme="minorEastAsia" w:hint="eastAsia"/>
          <w:iCs/>
          <w:sz w:val="21"/>
          <w:szCs w:val="21"/>
        </w:rPr>
        <w:t>国际检索单位</w:t>
      </w:r>
      <w:r w:rsidRPr="00524735">
        <w:rPr>
          <w:rFonts w:asciiTheme="minorEastAsia" w:eastAsiaTheme="minorEastAsia" w:hAnsiTheme="minorEastAsia" w:hint="eastAsia"/>
          <w:iCs/>
          <w:sz w:val="21"/>
          <w:szCs w:val="21"/>
        </w:rPr>
        <w:t>可以从一个</w:t>
      </w:r>
      <w:r w:rsidR="00582EC2" w:rsidRPr="00524735">
        <w:rPr>
          <w:rFonts w:asciiTheme="minorEastAsia" w:eastAsiaTheme="minorEastAsia" w:hAnsiTheme="minorEastAsia" w:hint="eastAsia"/>
          <w:iCs/>
          <w:sz w:val="21"/>
          <w:szCs w:val="21"/>
        </w:rPr>
        <w:t>单一</w:t>
      </w:r>
      <w:r w:rsidRPr="00524735">
        <w:rPr>
          <w:rFonts w:asciiTheme="minorEastAsia" w:eastAsiaTheme="minorEastAsia" w:hAnsiTheme="minorEastAsia" w:hint="eastAsia"/>
          <w:iCs/>
          <w:sz w:val="21"/>
          <w:szCs w:val="21"/>
        </w:rPr>
        <w:t>来源而不是</w:t>
      </w:r>
      <w:r w:rsidR="00582EC2" w:rsidRPr="00524735">
        <w:rPr>
          <w:rFonts w:asciiTheme="minorEastAsia" w:eastAsiaTheme="minorEastAsia" w:hAnsiTheme="minorEastAsia" w:hint="eastAsia"/>
          <w:iCs/>
          <w:sz w:val="21"/>
          <w:szCs w:val="21"/>
        </w:rPr>
        <w:t>多个</w:t>
      </w:r>
      <w:r w:rsidRPr="00524735">
        <w:rPr>
          <w:rFonts w:asciiTheme="minorEastAsia" w:eastAsiaTheme="minorEastAsia" w:hAnsiTheme="minorEastAsia" w:hint="eastAsia"/>
          <w:iCs/>
          <w:sz w:val="21"/>
          <w:szCs w:val="21"/>
        </w:rPr>
        <w:t>不同的</w:t>
      </w:r>
      <w:r w:rsidR="00582EC2" w:rsidRPr="00524735">
        <w:rPr>
          <w:rFonts w:asciiTheme="minorEastAsia" w:eastAsiaTheme="minorEastAsia" w:hAnsiTheme="minorEastAsia" w:hint="eastAsia"/>
          <w:iCs/>
          <w:sz w:val="21"/>
          <w:szCs w:val="21"/>
        </w:rPr>
        <w:t>受理局</w:t>
      </w:r>
      <w:r w:rsidRPr="00524735">
        <w:rPr>
          <w:rFonts w:asciiTheme="minorEastAsia" w:eastAsiaTheme="minorEastAsia" w:hAnsiTheme="minorEastAsia" w:hint="eastAsia"/>
          <w:iCs/>
          <w:sz w:val="21"/>
          <w:szCs w:val="21"/>
        </w:rPr>
        <w:t>那里</w:t>
      </w:r>
      <w:r w:rsidR="00BC6A1E" w:rsidRPr="00524735">
        <w:rPr>
          <w:rFonts w:asciiTheme="minorEastAsia" w:eastAsiaTheme="minorEastAsia" w:hAnsiTheme="minorEastAsia" w:hint="eastAsia"/>
          <w:iCs/>
          <w:sz w:val="21"/>
          <w:szCs w:val="21"/>
        </w:rPr>
        <w:t>接收</w:t>
      </w:r>
      <w:r w:rsidR="00582EC2" w:rsidRPr="00524735">
        <w:rPr>
          <w:rFonts w:asciiTheme="minorEastAsia" w:eastAsiaTheme="minorEastAsia" w:hAnsiTheme="minorEastAsia" w:hint="eastAsia"/>
          <w:iCs/>
          <w:sz w:val="21"/>
          <w:szCs w:val="21"/>
        </w:rPr>
        <w:t>费用</w:t>
      </w:r>
      <w:r w:rsidRPr="00524735">
        <w:rPr>
          <w:rFonts w:asciiTheme="minorEastAsia" w:eastAsiaTheme="minorEastAsia" w:hAnsiTheme="minorEastAsia" w:hint="eastAsia"/>
          <w:iCs/>
          <w:sz w:val="21"/>
          <w:szCs w:val="21"/>
        </w:rPr>
        <w:t>。使用该服务意味着各</w:t>
      </w:r>
      <w:r w:rsidR="00582EC2" w:rsidRPr="00524735">
        <w:rPr>
          <w:rFonts w:asciiTheme="minorEastAsia" w:eastAsiaTheme="minorEastAsia" w:hAnsiTheme="minorEastAsia" w:hint="eastAsia"/>
          <w:iCs/>
          <w:sz w:val="21"/>
          <w:szCs w:val="21"/>
        </w:rPr>
        <w:t>主管</w:t>
      </w:r>
      <w:r w:rsidRPr="00524735">
        <w:rPr>
          <w:rFonts w:asciiTheme="minorEastAsia" w:eastAsiaTheme="minorEastAsia" w:hAnsiTheme="minorEastAsia" w:hint="eastAsia"/>
          <w:iCs/>
          <w:sz w:val="21"/>
          <w:szCs w:val="21"/>
        </w:rPr>
        <w:t>局只需向国际局</w:t>
      </w:r>
      <w:r w:rsidR="00582EC2" w:rsidRPr="00524735">
        <w:rPr>
          <w:rFonts w:asciiTheme="minorEastAsia" w:eastAsiaTheme="minorEastAsia" w:hAnsiTheme="minorEastAsia" w:hint="eastAsia"/>
          <w:iCs/>
          <w:sz w:val="21"/>
          <w:szCs w:val="21"/>
        </w:rPr>
        <w:t>汇交费用</w:t>
      </w:r>
      <w:r w:rsidRPr="00524735">
        <w:rPr>
          <w:rFonts w:asciiTheme="minorEastAsia" w:eastAsiaTheme="minorEastAsia" w:hAnsiTheme="minorEastAsia" w:hint="eastAsia"/>
          <w:iCs/>
          <w:sz w:val="21"/>
          <w:szCs w:val="21"/>
        </w:rPr>
        <w:t>并从国际局接收</w:t>
      </w:r>
      <w:r w:rsidR="00582EC2" w:rsidRPr="00524735">
        <w:rPr>
          <w:rFonts w:asciiTheme="minorEastAsia" w:eastAsiaTheme="minorEastAsia" w:hAnsiTheme="minorEastAsia" w:hint="eastAsia"/>
          <w:iCs/>
          <w:sz w:val="21"/>
          <w:szCs w:val="21"/>
        </w:rPr>
        <w:t>费用</w:t>
      </w:r>
      <w:r w:rsidRPr="00524735">
        <w:rPr>
          <w:rFonts w:asciiTheme="minorEastAsia" w:eastAsiaTheme="minorEastAsia" w:hAnsiTheme="minorEastAsia" w:hint="eastAsia"/>
          <w:iCs/>
          <w:sz w:val="21"/>
          <w:szCs w:val="21"/>
        </w:rPr>
        <w:t>。</w:t>
      </w:r>
    </w:p>
    <w:p w14:paraId="53818559" w14:textId="038AA948" w:rsidR="007478EB" w:rsidRPr="00524735" w:rsidRDefault="002C3989" w:rsidP="00B0793E">
      <w:pPr>
        <w:pStyle w:val="ONUME"/>
        <w:numPr>
          <w:ilvl w:val="0"/>
          <w:numId w:val="5"/>
        </w:numPr>
        <w:spacing w:afterLines="50" w:after="120" w:line="340" w:lineRule="atLeast"/>
        <w:jc w:val="both"/>
        <w:rPr>
          <w:rFonts w:asciiTheme="minorEastAsia" w:eastAsiaTheme="minorEastAsia" w:hAnsiTheme="minorEastAsia"/>
          <w:iCs/>
          <w:sz w:val="21"/>
          <w:szCs w:val="21"/>
        </w:rPr>
      </w:pPr>
      <w:r w:rsidRPr="00524735">
        <w:rPr>
          <w:rFonts w:asciiTheme="minorEastAsia" w:eastAsiaTheme="minorEastAsia" w:hAnsiTheme="minorEastAsia" w:hint="eastAsia"/>
          <w:iCs/>
          <w:sz w:val="21"/>
          <w:szCs w:val="21"/>
        </w:rPr>
        <w:t>为了进一步简化，可以</w:t>
      </w:r>
      <w:r w:rsidR="00A760E7" w:rsidRPr="00524735">
        <w:rPr>
          <w:rFonts w:asciiTheme="minorEastAsia" w:eastAsiaTheme="minorEastAsia" w:hAnsiTheme="minorEastAsia" w:hint="eastAsia"/>
          <w:iCs/>
          <w:sz w:val="21"/>
          <w:szCs w:val="21"/>
        </w:rPr>
        <w:t>对费用缴纳进行</w:t>
      </w:r>
      <w:r w:rsidRPr="00524735">
        <w:rPr>
          <w:rFonts w:asciiTheme="minorEastAsia" w:eastAsiaTheme="minorEastAsia" w:hAnsiTheme="minorEastAsia" w:hint="eastAsia"/>
          <w:iCs/>
          <w:sz w:val="21"/>
          <w:szCs w:val="21"/>
        </w:rPr>
        <w:t>合并和</w:t>
      </w:r>
      <w:r w:rsidR="006C1319" w:rsidRPr="00524735">
        <w:rPr>
          <w:rFonts w:asciiTheme="minorEastAsia" w:eastAsiaTheme="minorEastAsia" w:hAnsiTheme="minorEastAsia" w:hint="eastAsia"/>
          <w:iCs/>
          <w:sz w:val="21"/>
          <w:szCs w:val="21"/>
        </w:rPr>
        <w:t>“</w:t>
      </w:r>
      <w:r w:rsidRPr="00524735">
        <w:rPr>
          <w:rFonts w:asciiTheme="minorEastAsia" w:eastAsiaTheme="minorEastAsia" w:hAnsiTheme="minorEastAsia" w:hint="eastAsia"/>
          <w:iCs/>
          <w:sz w:val="21"/>
          <w:szCs w:val="21"/>
        </w:rPr>
        <w:t>净额</w:t>
      </w:r>
      <w:r w:rsidR="006C1319" w:rsidRPr="00524735">
        <w:rPr>
          <w:rFonts w:asciiTheme="minorEastAsia" w:eastAsiaTheme="minorEastAsia" w:hAnsiTheme="minorEastAsia" w:hint="eastAsia"/>
          <w:iCs/>
          <w:sz w:val="21"/>
          <w:szCs w:val="21"/>
        </w:rPr>
        <w:t>清算”</w:t>
      </w:r>
      <w:r w:rsidRPr="00524735">
        <w:rPr>
          <w:rFonts w:asciiTheme="minorEastAsia" w:eastAsiaTheme="minorEastAsia" w:hAnsiTheme="minorEastAsia" w:hint="eastAsia"/>
          <w:iCs/>
          <w:sz w:val="21"/>
          <w:szCs w:val="21"/>
        </w:rPr>
        <w:t>，允许</w:t>
      </w:r>
      <w:r w:rsidR="00DF7012" w:rsidRPr="00524735">
        <w:rPr>
          <w:rFonts w:asciiTheme="minorEastAsia" w:eastAsiaTheme="minorEastAsia" w:hAnsiTheme="minorEastAsia" w:hint="eastAsia"/>
          <w:iCs/>
          <w:sz w:val="21"/>
          <w:szCs w:val="21"/>
        </w:rPr>
        <w:t>一个</w:t>
      </w:r>
      <w:r w:rsidR="00A760E7" w:rsidRPr="00524735">
        <w:rPr>
          <w:rFonts w:asciiTheme="minorEastAsia" w:eastAsiaTheme="minorEastAsia" w:hAnsiTheme="minorEastAsia" w:hint="eastAsia"/>
          <w:iCs/>
          <w:sz w:val="21"/>
          <w:szCs w:val="21"/>
        </w:rPr>
        <w:t>主管局在</w:t>
      </w:r>
      <w:r w:rsidRPr="00524735">
        <w:rPr>
          <w:rFonts w:asciiTheme="minorEastAsia" w:eastAsiaTheme="minorEastAsia" w:hAnsiTheme="minorEastAsia" w:hint="eastAsia"/>
          <w:iCs/>
          <w:sz w:val="21"/>
          <w:szCs w:val="21"/>
        </w:rPr>
        <w:t>一个月</w:t>
      </w:r>
      <w:r w:rsidR="00A760E7" w:rsidRPr="00524735">
        <w:rPr>
          <w:rFonts w:asciiTheme="minorEastAsia" w:eastAsiaTheme="minorEastAsia" w:hAnsiTheme="minorEastAsia" w:hint="eastAsia"/>
          <w:iCs/>
          <w:sz w:val="21"/>
          <w:szCs w:val="21"/>
        </w:rPr>
        <w:t>中</w:t>
      </w:r>
      <w:r w:rsidRPr="00524735">
        <w:rPr>
          <w:rFonts w:asciiTheme="minorEastAsia" w:eastAsiaTheme="minorEastAsia" w:hAnsiTheme="minorEastAsia" w:hint="eastAsia"/>
          <w:iCs/>
          <w:sz w:val="21"/>
          <w:szCs w:val="21"/>
        </w:rPr>
        <w:t>所有必要</w:t>
      </w:r>
      <w:r w:rsidR="00A760E7" w:rsidRPr="00524735">
        <w:rPr>
          <w:rFonts w:asciiTheme="minorEastAsia" w:eastAsiaTheme="minorEastAsia" w:hAnsiTheme="minorEastAsia" w:hint="eastAsia"/>
          <w:iCs/>
          <w:sz w:val="21"/>
          <w:szCs w:val="21"/>
        </w:rPr>
        <w:t>的</w:t>
      </w:r>
      <w:r w:rsidRPr="00524735">
        <w:rPr>
          <w:rFonts w:asciiTheme="minorEastAsia" w:eastAsiaTheme="minorEastAsia" w:hAnsiTheme="minorEastAsia" w:hint="eastAsia"/>
          <w:iCs/>
          <w:sz w:val="21"/>
          <w:szCs w:val="21"/>
        </w:rPr>
        <w:t>费用</w:t>
      </w:r>
      <w:r w:rsidR="00A760E7" w:rsidRPr="00524735">
        <w:rPr>
          <w:rFonts w:asciiTheme="minorEastAsia" w:eastAsiaTheme="minorEastAsia" w:hAnsiTheme="minorEastAsia" w:hint="eastAsia"/>
          <w:iCs/>
          <w:sz w:val="21"/>
          <w:szCs w:val="21"/>
        </w:rPr>
        <w:t>汇交</w:t>
      </w:r>
      <w:r w:rsidRPr="00524735">
        <w:rPr>
          <w:rFonts w:asciiTheme="minorEastAsia" w:eastAsiaTheme="minorEastAsia" w:hAnsiTheme="minorEastAsia" w:hint="eastAsia"/>
          <w:iCs/>
          <w:sz w:val="21"/>
          <w:szCs w:val="21"/>
        </w:rPr>
        <w:t>合并为一项交易。国际局应向某一主管局</w:t>
      </w:r>
      <w:r w:rsidR="009C2112" w:rsidRPr="00524735">
        <w:rPr>
          <w:rFonts w:asciiTheme="minorEastAsia" w:eastAsiaTheme="minorEastAsia" w:hAnsiTheme="minorEastAsia" w:hint="eastAsia"/>
          <w:iCs/>
          <w:sz w:val="21"/>
          <w:szCs w:val="21"/>
        </w:rPr>
        <w:t>汇交</w:t>
      </w:r>
      <w:r w:rsidRPr="00524735">
        <w:rPr>
          <w:rFonts w:asciiTheme="minorEastAsia" w:eastAsiaTheme="minorEastAsia" w:hAnsiTheme="minorEastAsia" w:hint="eastAsia"/>
          <w:iCs/>
          <w:sz w:val="21"/>
          <w:szCs w:val="21"/>
        </w:rPr>
        <w:t>的所有款项（无论有</w:t>
      </w:r>
      <w:r w:rsidR="00C6750A" w:rsidRPr="00524735">
        <w:rPr>
          <w:rFonts w:asciiTheme="minorEastAsia" w:eastAsiaTheme="minorEastAsia" w:hAnsiTheme="minorEastAsia" w:hint="eastAsia"/>
          <w:iCs/>
          <w:sz w:val="21"/>
          <w:szCs w:val="21"/>
        </w:rPr>
        <w:t>几个</w:t>
      </w:r>
      <w:r w:rsidRPr="00524735">
        <w:rPr>
          <w:rFonts w:asciiTheme="minorEastAsia" w:eastAsiaTheme="minorEastAsia" w:hAnsiTheme="minorEastAsia" w:hint="eastAsia"/>
          <w:iCs/>
          <w:sz w:val="21"/>
          <w:szCs w:val="21"/>
        </w:rPr>
        <w:t>其他主管局</w:t>
      </w:r>
      <w:r w:rsidR="009C2112" w:rsidRPr="00524735">
        <w:rPr>
          <w:rFonts w:asciiTheme="minorEastAsia" w:eastAsiaTheme="minorEastAsia" w:hAnsiTheme="minorEastAsia" w:hint="eastAsia"/>
          <w:iCs/>
          <w:sz w:val="21"/>
          <w:szCs w:val="21"/>
        </w:rPr>
        <w:t>向国际局</w:t>
      </w:r>
      <w:r w:rsidR="0082591E" w:rsidRPr="00524735">
        <w:rPr>
          <w:rFonts w:asciiTheme="minorEastAsia" w:eastAsiaTheme="minorEastAsia" w:hAnsiTheme="minorEastAsia" w:hint="eastAsia"/>
          <w:iCs/>
          <w:sz w:val="21"/>
          <w:szCs w:val="21"/>
        </w:rPr>
        <w:t>缴纳</w:t>
      </w:r>
      <w:r w:rsidR="002E0EE6" w:rsidRPr="00524735">
        <w:rPr>
          <w:rFonts w:asciiTheme="minorEastAsia" w:eastAsiaTheme="minorEastAsia" w:hAnsiTheme="minorEastAsia" w:hint="eastAsia"/>
          <w:iCs/>
          <w:sz w:val="21"/>
          <w:szCs w:val="21"/>
        </w:rPr>
        <w:t>了</w:t>
      </w:r>
      <w:r w:rsidR="00D77F9E" w:rsidRPr="00524735">
        <w:rPr>
          <w:rFonts w:asciiTheme="minorEastAsia" w:eastAsiaTheme="minorEastAsia" w:hAnsiTheme="minorEastAsia" w:hint="eastAsia"/>
          <w:iCs/>
          <w:sz w:val="21"/>
          <w:szCs w:val="21"/>
        </w:rPr>
        <w:t>应由</w:t>
      </w:r>
      <w:r w:rsidR="00C6750A" w:rsidRPr="00524735">
        <w:rPr>
          <w:rFonts w:asciiTheme="minorEastAsia" w:eastAsiaTheme="minorEastAsia" w:hAnsiTheme="minorEastAsia" w:hint="eastAsia"/>
          <w:iCs/>
          <w:sz w:val="21"/>
          <w:szCs w:val="21"/>
        </w:rPr>
        <w:t>该局</w:t>
      </w:r>
      <w:r w:rsidR="00D77F9E" w:rsidRPr="00524735">
        <w:rPr>
          <w:rFonts w:asciiTheme="minorEastAsia" w:eastAsiaTheme="minorEastAsia" w:hAnsiTheme="minorEastAsia" w:hint="eastAsia"/>
          <w:iCs/>
          <w:sz w:val="21"/>
          <w:szCs w:val="21"/>
        </w:rPr>
        <w:t>收取</w:t>
      </w:r>
      <w:r w:rsidR="00C6750A" w:rsidRPr="00524735">
        <w:rPr>
          <w:rFonts w:asciiTheme="minorEastAsia" w:eastAsiaTheme="minorEastAsia" w:hAnsiTheme="minorEastAsia" w:hint="eastAsia"/>
          <w:iCs/>
          <w:sz w:val="21"/>
          <w:szCs w:val="21"/>
        </w:rPr>
        <w:t>的</w:t>
      </w:r>
      <w:r w:rsidR="009C2112" w:rsidRPr="00524735">
        <w:rPr>
          <w:rFonts w:asciiTheme="minorEastAsia" w:eastAsiaTheme="minorEastAsia" w:hAnsiTheme="minorEastAsia" w:hint="eastAsia"/>
          <w:iCs/>
          <w:sz w:val="21"/>
          <w:szCs w:val="21"/>
        </w:rPr>
        <w:t>费用</w:t>
      </w:r>
      <w:r w:rsidRPr="00524735">
        <w:rPr>
          <w:rFonts w:asciiTheme="minorEastAsia" w:eastAsiaTheme="minorEastAsia" w:hAnsiTheme="minorEastAsia" w:hint="eastAsia"/>
          <w:iCs/>
          <w:sz w:val="21"/>
          <w:szCs w:val="21"/>
        </w:rPr>
        <w:t>）</w:t>
      </w:r>
      <w:r w:rsidR="009C2112" w:rsidRPr="00524735">
        <w:rPr>
          <w:rFonts w:asciiTheme="minorEastAsia" w:eastAsiaTheme="minorEastAsia" w:hAnsiTheme="minorEastAsia" w:hint="eastAsia"/>
          <w:iCs/>
          <w:sz w:val="21"/>
          <w:szCs w:val="21"/>
        </w:rPr>
        <w:t>减去</w:t>
      </w:r>
      <w:r w:rsidRPr="00524735">
        <w:rPr>
          <w:rFonts w:asciiTheme="minorEastAsia" w:eastAsiaTheme="minorEastAsia" w:hAnsiTheme="minorEastAsia" w:hint="eastAsia"/>
          <w:iCs/>
          <w:sz w:val="21"/>
          <w:szCs w:val="21"/>
        </w:rPr>
        <w:t>该局应向国际局</w:t>
      </w:r>
      <w:r w:rsidR="009C2112" w:rsidRPr="00524735">
        <w:rPr>
          <w:rFonts w:asciiTheme="minorEastAsia" w:eastAsiaTheme="minorEastAsia" w:hAnsiTheme="minorEastAsia" w:hint="eastAsia"/>
          <w:iCs/>
          <w:sz w:val="21"/>
          <w:szCs w:val="21"/>
        </w:rPr>
        <w:t>汇交</w:t>
      </w:r>
      <w:r w:rsidRPr="00524735">
        <w:rPr>
          <w:rFonts w:asciiTheme="minorEastAsia" w:eastAsiaTheme="minorEastAsia" w:hAnsiTheme="minorEastAsia" w:hint="eastAsia"/>
          <w:iCs/>
          <w:sz w:val="21"/>
          <w:szCs w:val="21"/>
        </w:rPr>
        <w:t>的款项，</w:t>
      </w:r>
      <w:r w:rsidR="009C2112" w:rsidRPr="00524735">
        <w:rPr>
          <w:rFonts w:asciiTheme="minorEastAsia" w:eastAsiaTheme="minorEastAsia" w:hAnsiTheme="minorEastAsia" w:hint="eastAsia"/>
          <w:iCs/>
          <w:sz w:val="21"/>
          <w:szCs w:val="21"/>
        </w:rPr>
        <w:t>由此</w:t>
      </w:r>
      <w:r w:rsidRPr="00524735">
        <w:rPr>
          <w:rFonts w:asciiTheme="minorEastAsia" w:eastAsiaTheme="minorEastAsia" w:hAnsiTheme="minorEastAsia" w:hint="eastAsia"/>
          <w:iCs/>
          <w:sz w:val="21"/>
          <w:szCs w:val="21"/>
        </w:rPr>
        <w:t>产生一个从国际局</w:t>
      </w:r>
      <w:r w:rsidR="00666763" w:rsidRPr="00524735">
        <w:rPr>
          <w:rFonts w:asciiTheme="minorEastAsia" w:eastAsiaTheme="minorEastAsia" w:hAnsiTheme="minorEastAsia" w:hint="eastAsia"/>
          <w:iCs/>
          <w:sz w:val="21"/>
          <w:szCs w:val="21"/>
        </w:rPr>
        <w:t>汇交</w:t>
      </w:r>
      <w:r w:rsidRPr="00524735">
        <w:rPr>
          <w:rFonts w:asciiTheme="minorEastAsia" w:eastAsiaTheme="minorEastAsia" w:hAnsiTheme="minorEastAsia" w:hint="eastAsia"/>
          <w:iCs/>
          <w:sz w:val="21"/>
          <w:szCs w:val="21"/>
        </w:rPr>
        <w:t>或向国际局</w:t>
      </w:r>
      <w:r w:rsidR="00666763" w:rsidRPr="00524735">
        <w:rPr>
          <w:rFonts w:asciiTheme="minorEastAsia" w:eastAsiaTheme="minorEastAsia" w:hAnsiTheme="minorEastAsia" w:hint="eastAsia"/>
          <w:iCs/>
          <w:sz w:val="21"/>
          <w:szCs w:val="21"/>
        </w:rPr>
        <w:t>汇交</w:t>
      </w:r>
      <w:r w:rsidRPr="00524735">
        <w:rPr>
          <w:rFonts w:asciiTheme="minorEastAsia" w:eastAsiaTheme="minorEastAsia" w:hAnsiTheme="minorEastAsia" w:hint="eastAsia"/>
          <w:iCs/>
          <w:sz w:val="21"/>
          <w:szCs w:val="21"/>
        </w:rPr>
        <w:t>的净</w:t>
      </w:r>
      <w:r w:rsidR="00666763" w:rsidRPr="00524735">
        <w:rPr>
          <w:rFonts w:asciiTheme="minorEastAsia" w:eastAsiaTheme="minorEastAsia" w:hAnsiTheme="minorEastAsia" w:hint="eastAsia"/>
          <w:iCs/>
          <w:sz w:val="21"/>
          <w:szCs w:val="21"/>
        </w:rPr>
        <w:t>数额</w:t>
      </w:r>
      <w:r w:rsidRPr="00524735">
        <w:rPr>
          <w:rFonts w:asciiTheme="minorEastAsia" w:eastAsiaTheme="minorEastAsia" w:hAnsiTheme="minorEastAsia" w:hint="eastAsia"/>
          <w:iCs/>
          <w:sz w:val="21"/>
          <w:szCs w:val="21"/>
        </w:rPr>
        <w:t>。但这不是强制</w:t>
      </w:r>
      <w:r w:rsidR="001D7DCA" w:rsidRPr="00524735">
        <w:rPr>
          <w:rFonts w:asciiTheme="minorEastAsia" w:eastAsiaTheme="minorEastAsia" w:hAnsiTheme="minorEastAsia" w:hint="eastAsia"/>
          <w:iCs/>
          <w:sz w:val="21"/>
          <w:szCs w:val="21"/>
        </w:rPr>
        <w:t>要求</w:t>
      </w:r>
      <w:r w:rsidRPr="00524735">
        <w:rPr>
          <w:rFonts w:asciiTheme="minorEastAsia" w:eastAsiaTheme="minorEastAsia" w:hAnsiTheme="minorEastAsia" w:hint="eastAsia"/>
          <w:iCs/>
          <w:sz w:val="21"/>
          <w:szCs w:val="21"/>
        </w:rPr>
        <w:t>；可以</w:t>
      </w:r>
      <w:r w:rsidR="00236654" w:rsidRPr="00524735">
        <w:rPr>
          <w:rFonts w:asciiTheme="minorEastAsia" w:eastAsiaTheme="minorEastAsia" w:hAnsiTheme="minorEastAsia" w:hint="eastAsia"/>
          <w:iCs/>
          <w:sz w:val="21"/>
          <w:szCs w:val="21"/>
        </w:rPr>
        <w:t>根据主管局的做法或国内财务条例的要求，</w:t>
      </w:r>
      <w:r w:rsidRPr="00524735">
        <w:rPr>
          <w:rFonts w:asciiTheme="minorEastAsia" w:eastAsiaTheme="minorEastAsia" w:hAnsiTheme="minorEastAsia" w:hint="eastAsia"/>
          <w:iCs/>
          <w:sz w:val="21"/>
          <w:szCs w:val="21"/>
        </w:rPr>
        <w:t>按</w:t>
      </w:r>
      <w:r w:rsidR="00AA2641" w:rsidRPr="00524735">
        <w:rPr>
          <w:rFonts w:asciiTheme="minorEastAsia" w:eastAsiaTheme="minorEastAsia" w:hAnsiTheme="minorEastAsia" w:hint="eastAsia"/>
          <w:iCs/>
          <w:sz w:val="21"/>
          <w:szCs w:val="21"/>
        </w:rPr>
        <w:t>交易方</w:t>
      </w:r>
      <w:r w:rsidRPr="00524735">
        <w:rPr>
          <w:rFonts w:asciiTheme="minorEastAsia" w:eastAsiaTheme="minorEastAsia" w:hAnsiTheme="minorEastAsia" w:hint="eastAsia"/>
          <w:iCs/>
          <w:sz w:val="21"/>
          <w:szCs w:val="21"/>
        </w:rPr>
        <w:t>（</w:t>
      </w:r>
      <w:r w:rsidR="00DD4D6A" w:rsidRPr="00524735">
        <w:rPr>
          <w:rFonts w:asciiTheme="minorEastAsia" w:eastAsiaTheme="minorEastAsia" w:hAnsiTheme="minorEastAsia" w:hint="eastAsia"/>
          <w:iCs/>
          <w:sz w:val="21"/>
          <w:szCs w:val="21"/>
        </w:rPr>
        <w:t>接收或汇出</w:t>
      </w:r>
      <w:r w:rsidR="00EA05C7" w:rsidRPr="00524735">
        <w:rPr>
          <w:rFonts w:asciiTheme="minorEastAsia" w:eastAsiaTheme="minorEastAsia" w:hAnsiTheme="minorEastAsia" w:hint="eastAsia"/>
          <w:iCs/>
          <w:sz w:val="21"/>
          <w:szCs w:val="21"/>
        </w:rPr>
        <w:t>汇交</w:t>
      </w:r>
      <w:r w:rsidRPr="00524735">
        <w:rPr>
          <w:rFonts w:asciiTheme="minorEastAsia" w:eastAsiaTheme="minorEastAsia" w:hAnsiTheme="minorEastAsia" w:hint="eastAsia"/>
          <w:iCs/>
          <w:sz w:val="21"/>
          <w:szCs w:val="21"/>
        </w:rPr>
        <w:t>费用的另一</w:t>
      </w:r>
      <w:r w:rsidR="00EA05C7" w:rsidRPr="00524735">
        <w:rPr>
          <w:rFonts w:asciiTheme="minorEastAsia" w:eastAsiaTheme="minorEastAsia" w:hAnsiTheme="minorEastAsia" w:hint="eastAsia"/>
          <w:iCs/>
          <w:sz w:val="21"/>
          <w:szCs w:val="21"/>
        </w:rPr>
        <w:t>主管</w:t>
      </w:r>
      <w:r w:rsidRPr="00524735">
        <w:rPr>
          <w:rFonts w:asciiTheme="minorEastAsia" w:eastAsiaTheme="minorEastAsia" w:hAnsiTheme="minorEastAsia" w:hint="eastAsia"/>
          <w:iCs/>
          <w:sz w:val="21"/>
          <w:szCs w:val="21"/>
        </w:rPr>
        <w:t>局）和</w:t>
      </w:r>
      <w:r w:rsidR="00AA2641" w:rsidRPr="00524735">
        <w:rPr>
          <w:rFonts w:asciiTheme="minorEastAsia" w:eastAsiaTheme="minorEastAsia" w:hAnsiTheme="minorEastAsia" w:hint="eastAsia"/>
          <w:iCs/>
          <w:sz w:val="21"/>
          <w:szCs w:val="21"/>
        </w:rPr>
        <w:t>按</w:t>
      </w:r>
      <w:r w:rsidRPr="00524735">
        <w:rPr>
          <w:rFonts w:asciiTheme="minorEastAsia" w:eastAsiaTheme="minorEastAsia" w:hAnsiTheme="minorEastAsia" w:hint="eastAsia"/>
          <w:iCs/>
          <w:sz w:val="21"/>
          <w:szCs w:val="21"/>
        </w:rPr>
        <w:t>目的（</w:t>
      </w:r>
      <w:r w:rsidR="00240EC6" w:rsidRPr="00524735">
        <w:rPr>
          <w:rFonts w:asciiTheme="minorEastAsia" w:eastAsiaTheme="minorEastAsia" w:hAnsiTheme="minorEastAsia" w:hint="eastAsia"/>
          <w:iCs/>
          <w:sz w:val="21"/>
          <w:szCs w:val="21"/>
        </w:rPr>
        <w:t>区分</w:t>
      </w:r>
      <w:r w:rsidRPr="00524735">
        <w:rPr>
          <w:rFonts w:asciiTheme="minorEastAsia" w:eastAsiaTheme="minorEastAsia" w:hAnsiTheme="minorEastAsia" w:hint="eastAsia"/>
          <w:iCs/>
          <w:sz w:val="21"/>
          <w:szCs w:val="21"/>
        </w:rPr>
        <w:t>国际申请费、检索费和</w:t>
      </w:r>
      <w:r w:rsidR="00EA05C7" w:rsidRPr="00524735">
        <w:rPr>
          <w:rFonts w:asciiTheme="minorEastAsia" w:eastAsiaTheme="minorEastAsia" w:hAnsiTheme="minorEastAsia" w:hint="eastAsia"/>
          <w:iCs/>
          <w:sz w:val="21"/>
          <w:szCs w:val="21"/>
        </w:rPr>
        <w:t>手续</w:t>
      </w:r>
      <w:r w:rsidRPr="00524735">
        <w:rPr>
          <w:rFonts w:asciiTheme="minorEastAsia" w:eastAsiaTheme="minorEastAsia" w:hAnsiTheme="minorEastAsia" w:hint="eastAsia"/>
          <w:iCs/>
          <w:sz w:val="21"/>
          <w:szCs w:val="21"/>
        </w:rPr>
        <w:t>费）分别</w:t>
      </w:r>
      <w:r w:rsidR="00AA2641" w:rsidRPr="00524735">
        <w:rPr>
          <w:rFonts w:asciiTheme="minorEastAsia" w:eastAsiaTheme="minorEastAsia" w:hAnsiTheme="minorEastAsia" w:hint="eastAsia"/>
          <w:iCs/>
          <w:sz w:val="21"/>
          <w:szCs w:val="21"/>
        </w:rPr>
        <w:t>汇交</w:t>
      </w:r>
      <w:r w:rsidR="00EA05C7" w:rsidRPr="00524735">
        <w:rPr>
          <w:rFonts w:asciiTheme="minorEastAsia" w:eastAsiaTheme="minorEastAsia" w:hAnsiTheme="minorEastAsia" w:hint="eastAsia"/>
          <w:iCs/>
          <w:sz w:val="21"/>
          <w:szCs w:val="21"/>
        </w:rPr>
        <w:t>费</w:t>
      </w:r>
      <w:r w:rsidR="00B0793E" w:rsidRPr="00524735">
        <w:rPr>
          <w:rFonts w:asciiTheme="minorEastAsia" w:eastAsiaTheme="minorEastAsia" w:hAnsiTheme="minorEastAsia" w:hint="cs"/>
          <w:iCs/>
          <w:sz w:val="21"/>
          <w:szCs w:val="21"/>
        </w:rPr>
        <w:t>‍</w:t>
      </w:r>
      <w:r w:rsidR="00EA05C7" w:rsidRPr="00524735">
        <w:rPr>
          <w:rFonts w:asciiTheme="minorEastAsia" w:eastAsiaTheme="minorEastAsia" w:hAnsiTheme="minorEastAsia" w:hint="eastAsia"/>
          <w:iCs/>
          <w:sz w:val="21"/>
          <w:szCs w:val="21"/>
        </w:rPr>
        <w:t>用</w:t>
      </w:r>
      <w:r w:rsidRPr="00524735">
        <w:rPr>
          <w:rFonts w:asciiTheme="minorEastAsia" w:eastAsiaTheme="minorEastAsia" w:hAnsiTheme="minorEastAsia" w:hint="eastAsia"/>
          <w:iCs/>
          <w:sz w:val="21"/>
          <w:szCs w:val="21"/>
        </w:rPr>
        <w:t>。</w:t>
      </w:r>
    </w:p>
    <w:p w14:paraId="2AE57CD4" w14:textId="6493C0E5" w:rsidR="00B46313" w:rsidRPr="00B0793E" w:rsidRDefault="00666784" w:rsidP="00B0793E">
      <w:pPr>
        <w:pStyle w:val="Heading1"/>
        <w:overflowPunct w:val="0"/>
        <w:spacing w:beforeLines="100" w:afterLines="50" w:after="120" w:line="340" w:lineRule="atLeast"/>
        <w:rPr>
          <w:rFonts w:ascii="SimHei" w:eastAsia="SimHei" w:hAnsi="SimHei"/>
          <w:b w:val="0"/>
          <w:sz w:val="21"/>
          <w:szCs w:val="21"/>
        </w:rPr>
      </w:pPr>
      <w:r w:rsidRPr="00B0793E">
        <w:rPr>
          <w:rFonts w:ascii="SimHei" w:eastAsia="SimHei" w:hAnsi="SimHei" w:hint="eastAsia"/>
          <w:b w:val="0"/>
          <w:sz w:val="21"/>
          <w:szCs w:val="21"/>
        </w:rPr>
        <w:t>争取作出的</w:t>
      </w:r>
      <w:r w:rsidR="00CB4555" w:rsidRPr="00B0793E">
        <w:rPr>
          <w:rFonts w:ascii="SimHei" w:eastAsia="SimHei" w:hAnsi="SimHei" w:hint="eastAsia"/>
          <w:b w:val="0"/>
          <w:sz w:val="21"/>
          <w:szCs w:val="21"/>
        </w:rPr>
        <w:t>改进</w:t>
      </w:r>
    </w:p>
    <w:p w14:paraId="40F28E28" w14:textId="135C0FC0" w:rsidR="00C8196C" w:rsidRPr="00524735" w:rsidRDefault="002C3989" w:rsidP="00B0793E">
      <w:pPr>
        <w:pStyle w:val="ONUME"/>
        <w:numPr>
          <w:ilvl w:val="0"/>
          <w:numId w:val="5"/>
        </w:numPr>
        <w:spacing w:afterLines="50" w:after="120" w:line="340" w:lineRule="atLeast"/>
        <w:jc w:val="both"/>
        <w:rPr>
          <w:rFonts w:asciiTheme="minorEastAsia" w:eastAsiaTheme="minorEastAsia" w:hAnsiTheme="minorEastAsia"/>
          <w:iCs/>
          <w:sz w:val="21"/>
          <w:szCs w:val="21"/>
        </w:rPr>
      </w:pPr>
      <w:r w:rsidRPr="00524735">
        <w:rPr>
          <w:rFonts w:asciiTheme="minorEastAsia" w:eastAsiaTheme="minorEastAsia" w:hAnsiTheme="minorEastAsia" w:hint="eastAsia"/>
          <w:iCs/>
          <w:sz w:val="21"/>
          <w:szCs w:val="21"/>
        </w:rPr>
        <w:t>各</w:t>
      </w:r>
      <w:r w:rsidR="00B8472A" w:rsidRPr="00524735">
        <w:rPr>
          <w:rFonts w:asciiTheme="minorEastAsia" w:eastAsiaTheme="minorEastAsia" w:hAnsiTheme="minorEastAsia" w:hint="eastAsia"/>
          <w:iCs/>
          <w:sz w:val="21"/>
          <w:szCs w:val="21"/>
        </w:rPr>
        <w:t>主管</w:t>
      </w:r>
      <w:r w:rsidRPr="00524735">
        <w:rPr>
          <w:rFonts w:asciiTheme="minorEastAsia" w:eastAsiaTheme="minorEastAsia" w:hAnsiTheme="minorEastAsia" w:hint="eastAsia"/>
          <w:iCs/>
          <w:sz w:val="21"/>
          <w:szCs w:val="21"/>
        </w:rPr>
        <w:t>局之间的大部分费用</w:t>
      </w:r>
      <w:r w:rsidR="00B8472A" w:rsidRPr="00524735">
        <w:rPr>
          <w:rFonts w:asciiTheme="minorEastAsia" w:eastAsiaTheme="minorEastAsia" w:hAnsiTheme="minorEastAsia" w:hint="eastAsia"/>
          <w:iCs/>
          <w:sz w:val="21"/>
          <w:szCs w:val="21"/>
        </w:rPr>
        <w:t>汇交</w:t>
      </w:r>
      <w:r w:rsidR="0070107C" w:rsidRPr="00524735">
        <w:rPr>
          <w:rFonts w:asciiTheme="minorEastAsia" w:eastAsiaTheme="minorEastAsia" w:hAnsiTheme="minorEastAsia" w:hint="eastAsia"/>
          <w:iCs/>
          <w:sz w:val="21"/>
          <w:szCs w:val="21"/>
        </w:rPr>
        <w:t>目前</w:t>
      </w:r>
      <w:r w:rsidRPr="00524735">
        <w:rPr>
          <w:rFonts w:asciiTheme="minorEastAsia" w:eastAsiaTheme="minorEastAsia" w:hAnsiTheme="minorEastAsia" w:hint="eastAsia"/>
          <w:iCs/>
          <w:sz w:val="21"/>
          <w:szCs w:val="21"/>
        </w:rPr>
        <w:t>都是通过该</w:t>
      </w:r>
      <w:r w:rsidR="0070107C" w:rsidRPr="00524735">
        <w:rPr>
          <w:rFonts w:asciiTheme="minorEastAsia" w:eastAsiaTheme="minorEastAsia" w:hAnsiTheme="minorEastAsia" w:hint="eastAsia"/>
          <w:iCs/>
          <w:sz w:val="21"/>
          <w:szCs w:val="21"/>
        </w:rPr>
        <w:t>服务</w:t>
      </w:r>
      <w:r w:rsidRPr="00524735">
        <w:rPr>
          <w:rFonts w:asciiTheme="minorEastAsia" w:eastAsiaTheme="minorEastAsia" w:hAnsiTheme="minorEastAsia" w:hint="eastAsia"/>
          <w:iCs/>
          <w:sz w:val="21"/>
          <w:szCs w:val="21"/>
        </w:rPr>
        <w:t>进行。为了</w:t>
      </w:r>
      <w:r w:rsidR="0070107C" w:rsidRPr="00524735">
        <w:rPr>
          <w:rFonts w:asciiTheme="minorEastAsia" w:eastAsiaTheme="minorEastAsia" w:hAnsiTheme="minorEastAsia" w:hint="eastAsia"/>
          <w:iCs/>
          <w:sz w:val="21"/>
          <w:szCs w:val="21"/>
        </w:rPr>
        <w:t>使收益最大化</w:t>
      </w:r>
      <w:r w:rsidRPr="00524735">
        <w:rPr>
          <w:rFonts w:asciiTheme="minorEastAsia" w:eastAsiaTheme="minorEastAsia" w:hAnsiTheme="minorEastAsia" w:hint="eastAsia"/>
          <w:iCs/>
          <w:sz w:val="21"/>
          <w:szCs w:val="21"/>
        </w:rPr>
        <w:t>，希望能够</w:t>
      </w:r>
      <w:r w:rsidR="00B8472A" w:rsidRPr="00524735">
        <w:rPr>
          <w:rFonts w:asciiTheme="minorEastAsia" w:eastAsiaTheme="minorEastAsia" w:hAnsiTheme="minorEastAsia" w:hint="eastAsia"/>
          <w:iCs/>
          <w:sz w:val="21"/>
          <w:szCs w:val="21"/>
        </w:rPr>
        <w:t>：</w:t>
      </w:r>
    </w:p>
    <w:p w14:paraId="344476C3" w14:textId="4DD4E435" w:rsidR="00C8196C" w:rsidRPr="00721CE8" w:rsidRDefault="002C3989" w:rsidP="00B0793E">
      <w:pPr>
        <w:pStyle w:val="ONUME"/>
        <w:numPr>
          <w:ilvl w:val="1"/>
          <w:numId w:val="5"/>
        </w:numPr>
        <w:spacing w:afterLines="50" w:after="120" w:line="340" w:lineRule="atLeast"/>
        <w:ind w:left="562"/>
        <w:jc w:val="both"/>
        <w:rPr>
          <w:rFonts w:ascii="SimSun" w:hAnsi="SimSun"/>
          <w:sz w:val="21"/>
          <w:szCs w:val="21"/>
        </w:rPr>
      </w:pPr>
      <w:r w:rsidRPr="00721CE8">
        <w:rPr>
          <w:rFonts w:ascii="SimSun" w:hAnsi="SimSun" w:hint="eastAsia"/>
          <w:sz w:val="21"/>
          <w:szCs w:val="21"/>
        </w:rPr>
        <w:t>扩大该服务的使用范围，</w:t>
      </w:r>
      <w:r w:rsidR="00CB4555" w:rsidRPr="00721CE8">
        <w:rPr>
          <w:rFonts w:ascii="SimSun" w:hAnsi="SimSun" w:hint="eastAsia"/>
          <w:sz w:val="21"/>
          <w:szCs w:val="21"/>
        </w:rPr>
        <w:t>涵盖</w:t>
      </w:r>
      <w:r w:rsidRPr="00721CE8">
        <w:rPr>
          <w:rFonts w:ascii="SimSun" w:hAnsi="SimSun" w:hint="eastAsia"/>
          <w:sz w:val="21"/>
          <w:szCs w:val="21"/>
        </w:rPr>
        <w:t>各</w:t>
      </w:r>
      <w:r w:rsidR="00CB4555" w:rsidRPr="00721CE8">
        <w:rPr>
          <w:rFonts w:ascii="SimSun" w:hAnsi="SimSun" w:hint="eastAsia"/>
          <w:sz w:val="21"/>
          <w:szCs w:val="21"/>
        </w:rPr>
        <w:t>主管局</w:t>
      </w:r>
      <w:r w:rsidRPr="00721CE8">
        <w:rPr>
          <w:rFonts w:ascii="SimSun" w:hAnsi="SimSun" w:hint="eastAsia"/>
          <w:sz w:val="21"/>
          <w:szCs w:val="21"/>
        </w:rPr>
        <w:t>之间的所有费用</w:t>
      </w:r>
      <w:r w:rsidR="00CB4555" w:rsidRPr="00721CE8">
        <w:rPr>
          <w:rFonts w:ascii="SimSun" w:hAnsi="SimSun" w:hint="eastAsia"/>
          <w:sz w:val="21"/>
          <w:szCs w:val="21"/>
        </w:rPr>
        <w:t>汇交</w:t>
      </w:r>
      <w:r w:rsidRPr="00721CE8">
        <w:rPr>
          <w:rFonts w:ascii="SimSun" w:hAnsi="SimSun" w:hint="eastAsia"/>
          <w:sz w:val="21"/>
          <w:szCs w:val="21"/>
        </w:rPr>
        <w:t>；以及</w:t>
      </w:r>
    </w:p>
    <w:p w14:paraId="418CF5B3" w14:textId="7B43AC94" w:rsidR="00B46313" w:rsidRPr="00721CE8" w:rsidRDefault="002C3989" w:rsidP="00B0793E">
      <w:pPr>
        <w:pStyle w:val="ONUME"/>
        <w:numPr>
          <w:ilvl w:val="1"/>
          <w:numId w:val="5"/>
        </w:numPr>
        <w:spacing w:afterLines="50" w:after="120" w:line="340" w:lineRule="atLeast"/>
        <w:ind w:left="562"/>
        <w:jc w:val="both"/>
        <w:rPr>
          <w:rFonts w:ascii="SimSun" w:hAnsi="SimSun"/>
          <w:sz w:val="21"/>
          <w:szCs w:val="21"/>
        </w:rPr>
      </w:pPr>
      <w:r w:rsidRPr="00721CE8">
        <w:rPr>
          <w:rFonts w:ascii="SimSun" w:hAnsi="SimSun" w:hint="eastAsia"/>
          <w:sz w:val="21"/>
          <w:szCs w:val="21"/>
        </w:rPr>
        <w:t>增加支持</w:t>
      </w:r>
      <w:r w:rsidR="00CB4555" w:rsidRPr="00721CE8">
        <w:rPr>
          <w:rFonts w:ascii="SimSun" w:hAnsi="SimSun" w:hint="eastAsia"/>
          <w:sz w:val="21"/>
          <w:szCs w:val="21"/>
        </w:rPr>
        <w:t>“</w:t>
      </w:r>
      <w:r w:rsidRPr="00721CE8">
        <w:rPr>
          <w:rFonts w:ascii="SimSun" w:hAnsi="SimSun" w:hint="eastAsia"/>
          <w:sz w:val="21"/>
          <w:szCs w:val="21"/>
        </w:rPr>
        <w:t>集中支付</w:t>
      </w:r>
      <w:r w:rsidR="00CB4555" w:rsidRPr="00721CE8">
        <w:rPr>
          <w:rFonts w:ascii="SimSun" w:hAnsi="SimSun" w:hint="eastAsia"/>
          <w:sz w:val="21"/>
          <w:szCs w:val="21"/>
        </w:rPr>
        <w:t>”</w:t>
      </w:r>
      <w:r w:rsidRPr="00721CE8">
        <w:rPr>
          <w:rFonts w:ascii="SimSun" w:hAnsi="SimSun" w:hint="eastAsia"/>
          <w:sz w:val="21"/>
          <w:szCs w:val="21"/>
        </w:rPr>
        <w:t>的选项，这样国际局就可以代表目前负责</w:t>
      </w:r>
      <w:r w:rsidR="00A1609D" w:rsidRPr="00721CE8">
        <w:rPr>
          <w:rFonts w:ascii="SimSun" w:hAnsi="SimSun" w:hint="eastAsia"/>
          <w:sz w:val="21"/>
          <w:szCs w:val="21"/>
        </w:rPr>
        <w:t>收取</w:t>
      </w:r>
      <w:r w:rsidR="00CB4555" w:rsidRPr="00721CE8">
        <w:rPr>
          <w:rFonts w:ascii="SimSun" w:hAnsi="SimSun" w:hint="eastAsia"/>
          <w:sz w:val="21"/>
          <w:szCs w:val="21"/>
        </w:rPr>
        <w:t>费用</w:t>
      </w:r>
      <w:r w:rsidRPr="00721CE8">
        <w:rPr>
          <w:rFonts w:ascii="SimSun" w:hAnsi="SimSun" w:hint="eastAsia"/>
          <w:sz w:val="21"/>
          <w:szCs w:val="21"/>
        </w:rPr>
        <w:t>的主管局直接</w:t>
      </w:r>
      <w:r w:rsidR="00CB4555" w:rsidRPr="00721CE8">
        <w:rPr>
          <w:rFonts w:ascii="SimSun" w:hAnsi="SimSun" w:hint="eastAsia"/>
          <w:sz w:val="21"/>
          <w:szCs w:val="21"/>
        </w:rPr>
        <w:t>从申请人处收取费用</w:t>
      </w:r>
      <w:r w:rsidRPr="00721CE8">
        <w:rPr>
          <w:rFonts w:ascii="SimSun" w:hAnsi="SimSun" w:hint="eastAsia"/>
          <w:sz w:val="21"/>
          <w:szCs w:val="21"/>
        </w:rPr>
        <w:t>。</w:t>
      </w:r>
    </w:p>
    <w:p w14:paraId="57BAAC38" w14:textId="6E40961C" w:rsidR="009F107A" w:rsidRPr="00B0793E" w:rsidRDefault="002C3989" w:rsidP="00B0793E">
      <w:pPr>
        <w:pStyle w:val="Heading2"/>
        <w:spacing w:beforeLines="100" w:afterLines="50" w:after="120" w:line="340" w:lineRule="atLeast"/>
        <w:rPr>
          <w:rFonts w:ascii="SimSun" w:hAnsi="SimSun"/>
          <w:b/>
          <w:sz w:val="21"/>
          <w:szCs w:val="21"/>
        </w:rPr>
      </w:pPr>
      <w:r w:rsidRPr="00B0793E">
        <w:rPr>
          <w:rFonts w:ascii="SimSun" w:hAnsi="SimSun" w:hint="eastAsia"/>
          <w:b/>
          <w:sz w:val="21"/>
          <w:szCs w:val="21"/>
        </w:rPr>
        <w:t>强制使用</w:t>
      </w:r>
      <w:r w:rsidR="003243C9" w:rsidRPr="00B0793E">
        <w:rPr>
          <w:rFonts w:ascii="SimSun" w:hAnsi="SimSun" w:hint="eastAsia"/>
          <w:b/>
          <w:sz w:val="21"/>
          <w:szCs w:val="21"/>
        </w:rPr>
        <w:t>产权组织</w:t>
      </w:r>
      <w:r w:rsidRPr="00B0793E">
        <w:rPr>
          <w:rFonts w:ascii="SimSun" w:hAnsi="SimSun" w:hint="eastAsia"/>
          <w:b/>
          <w:sz w:val="21"/>
          <w:szCs w:val="21"/>
        </w:rPr>
        <w:t>费用</w:t>
      </w:r>
      <w:r w:rsidR="00985DAD" w:rsidRPr="00B0793E">
        <w:rPr>
          <w:rFonts w:ascii="SimSun" w:hAnsi="SimSun" w:hint="eastAsia"/>
          <w:b/>
          <w:sz w:val="21"/>
          <w:szCs w:val="21"/>
        </w:rPr>
        <w:t>汇交</w:t>
      </w:r>
      <w:r w:rsidRPr="00B0793E">
        <w:rPr>
          <w:rFonts w:ascii="SimSun" w:hAnsi="SimSun" w:hint="eastAsia"/>
          <w:b/>
          <w:sz w:val="21"/>
          <w:szCs w:val="21"/>
        </w:rPr>
        <w:t>服务</w:t>
      </w:r>
    </w:p>
    <w:p w14:paraId="2F6DB22B" w14:textId="3ECBA330" w:rsidR="00C13F91" w:rsidRPr="00524735" w:rsidRDefault="002C3989" w:rsidP="00B0793E">
      <w:pPr>
        <w:pStyle w:val="ONUME"/>
        <w:numPr>
          <w:ilvl w:val="0"/>
          <w:numId w:val="5"/>
        </w:numPr>
        <w:spacing w:afterLines="50" w:after="120" w:line="340" w:lineRule="atLeast"/>
        <w:jc w:val="both"/>
        <w:rPr>
          <w:rFonts w:asciiTheme="minorEastAsia" w:eastAsiaTheme="minorEastAsia" w:hAnsiTheme="minorEastAsia"/>
          <w:iCs/>
          <w:sz w:val="21"/>
          <w:szCs w:val="21"/>
        </w:rPr>
      </w:pPr>
      <w:r w:rsidRPr="00524735">
        <w:rPr>
          <w:rFonts w:asciiTheme="minorEastAsia" w:eastAsiaTheme="minorEastAsia" w:hAnsiTheme="minorEastAsia" w:hint="eastAsia"/>
          <w:iCs/>
          <w:sz w:val="21"/>
          <w:szCs w:val="21"/>
        </w:rPr>
        <w:t>一些主管局在</w:t>
      </w:r>
      <w:r w:rsidR="00E15723" w:rsidRPr="00524735">
        <w:rPr>
          <w:rFonts w:asciiTheme="minorEastAsia" w:eastAsiaTheme="minorEastAsia" w:hAnsiTheme="minorEastAsia" w:hint="eastAsia"/>
          <w:iCs/>
          <w:sz w:val="21"/>
          <w:szCs w:val="21"/>
        </w:rPr>
        <w:t>加入</w:t>
      </w:r>
      <w:r w:rsidRPr="00524735">
        <w:rPr>
          <w:rFonts w:asciiTheme="minorEastAsia" w:eastAsiaTheme="minorEastAsia" w:hAnsiTheme="minorEastAsia" w:hint="eastAsia"/>
          <w:iCs/>
          <w:sz w:val="21"/>
          <w:szCs w:val="21"/>
        </w:rPr>
        <w:t>该服务</w:t>
      </w:r>
      <w:r w:rsidR="00A435C2" w:rsidRPr="00524735">
        <w:rPr>
          <w:rFonts w:asciiTheme="minorEastAsia" w:eastAsiaTheme="minorEastAsia" w:hAnsiTheme="minorEastAsia" w:hint="eastAsia"/>
          <w:iCs/>
          <w:sz w:val="21"/>
          <w:szCs w:val="21"/>
        </w:rPr>
        <w:t>方面</w:t>
      </w:r>
      <w:r w:rsidRPr="00524735">
        <w:rPr>
          <w:rFonts w:asciiTheme="minorEastAsia" w:eastAsiaTheme="minorEastAsia" w:hAnsiTheme="minorEastAsia" w:hint="eastAsia"/>
          <w:iCs/>
          <w:sz w:val="21"/>
          <w:szCs w:val="21"/>
        </w:rPr>
        <w:t>存在法律问题，因为它们的财务条例禁止通过中介机构进行支付。据了解，</w:t>
      </w:r>
      <w:r w:rsidR="00AF634F" w:rsidRPr="00524735">
        <w:rPr>
          <w:rFonts w:asciiTheme="minorEastAsia" w:eastAsiaTheme="minorEastAsia" w:hAnsiTheme="minorEastAsia" w:hint="eastAsia"/>
          <w:iCs/>
          <w:sz w:val="21"/>
          <w:szCs w:val="21"/>
        </w:rPr>
        <w:t>通过</w:t>
      </w:r>
      <w:r w:rsidRPr="00524735">
        <w:rPr>
          <w:rFonts w:asciiTheme="minorEastAsia" w:eastAsiaTheme="minorEastAsia" w:hAnsiTheme="minorEastAsia" w:hint="eastAsia"/>
          <w:iCs/>
          <w:sz w:val="21"/>
          <w:szCs w:val="21"/>
        </w:rPr>
        <w:t>修改PCT</w:t>
      </w:r>
      <w:r w:rsidR="00E15723" w:rsidRPr="00524735">
        <w:rPr>
          <w:rFonts w:asciiTheme="minorEastAsia" w:eastAsiaTheme="minorEastAsia" w:hAnsiTheme="minorEastAsia" w:hint="eastAsia"/>
          <w:iCs/>
          <w:sz w:val="21"/>
          <w:szCs w:val="21"/>
        </w:rPr>
        <w:t>实施细则</w:t>
      </w:r>
      <w:r w:rsidR="00AF634F" w:rsidRPr="00524735">
        <w:rPr>
          <w:rFonts w:asciiTheme="minorEastAsia" w:eastAsiaTheme="minorEastAsia" w:hAnsiTheme="minorEastAsia" w:hint="eastAsia"/>
          <w:iCs/>
          <w:sz w:val="21"/>
          <w:szCs w:val="21"/>
        </w:rPr>
        <w:t>来</w:t>
      </w:r>
      <w:r w:rsidRPr="00524735">
        <w:rPr>
          <w:rFonts w:asciiTheme="minorEastAsia" w:eastAsiaTheme="minorEastAsia" w:hAnsiTheme="minorEastAsia" w:hint="eastAsia"/>
          <w:iCs/>
          <w:sz w:val="21"/>
          <w:szCs w:val="21"/>
        </w:rPr>
        <w:t>要求向国际局</w:t>
      </w:r>
      <w:r w:rsidR="00E15723" w:rsidRPr="00524735">
        <w:rPr>
          <w:rFonts w:asciiTheme="minorEastAsia" w:eastAsiaTheme="minorEastAsia" w:hAnsiTheme="minorEastAsia" w:hint="eastAsia"/>
          <w:iCs/>
          <w:sz w:val="21"/>
          <w:szCs w:val="21"/>
        </w:rPr>
        <w:t>汇交</w:t>
      </w:r>
      <w:r w:rsidRPr="00524735">
        <w:rPr>
          <w:rFonts w:asciiTheme="minorEastAsia" w:eastAsiaTheme="minorEastAsia" w:hAnsiTheme="minorEastAsia" w:hint="eastAsia"/>
          <w:iCs/>
          <w:sz w:val="21"/>
          <w:szCs w:val="21"/>
        </w:rPr>
        <w:t>费用（除了</w:t>
      </w:r>
      <w:r w:rsidR="00AF634F" w:rsidRPr="00524735">
        <w:rPr>
          <w:rFonts w:asciiTheme="minorEastAsia" w:eastAsiaTheme="minorEastAsia" w:hAnsiTheme="minorEastAsia" w:hint="eastAsia"/>
          <w:iCs/>
          <w:sz w:val="21"/>
          <w:szCs w:val="21"/>
        </w:rPr>
        <w:t>主管局</w:t>
      </w:r>
      <w:r w:rsidRPr="00524735">
        <w:rPr>
          <w:rFonts w:asciiTheme="minorEastAsia" w:eastAsiaTheme="minorEastAsia" w:hAnsiTheme="minorEastAsia" w:hint="eastAsia"/>
          <w:iCs/>
          <w:sz w:val="21"/>
          <w:szCs w:val="21"/>
        </w:rPr>
        <w:t>为</w:t>
      </w:r>
      <w:r w:rsidR="00AF634F" w:rsidRPr="00524735">
        <w:rPr>
          <w:rFonts w:asciiTheme="minorEastAsia" w:eastAsiaTheme="minorEastAsia" w:hAnsiTheme="minorEastAsia" w:hint="eastAsia"/>
          <w:iCs/>
          <w:sz w:val="21"/>
          <w:szCs w:val="21"/>
        </w:rPr>
        <w:t>本局收取</w:t>
      </w:r>
      <w:r w:rsidRPr="00524735">
        <w:rPr>
          <w:rFonts w:asciiTheme="minorEastAsia" w:eastAsiaTheme="minorEastAsia" w:hAnsiTheme="minorEastAsia" w:hint="eastAsia"/>
          <w:iCs/>
          <w:sz w:val="21"/>
          <w:szCs w:val="21"/>
        </w:rPr>
        <w:t>的费用）将使这些</w:t>
      </w:r>
      <w:r w:rsidR="00AF634F" w:rsidRPr="00524735">
        <w:rPr>
          <w:rFonts w:asciiTheme="minorEastAsia" w:eastAsiaTheme="minorEastAsia" w:hAnsiTheme="minorEastAsia" w:hint="eastAsia"/>
          <w:iCs/>
          <w:sz w:val="21"/>
          <w:szCs w:val="21"/>
        </w:rPr>
        <w:t>主管</w:t>
      </w:r>
      <w:r w:rsidRPr="00524735">
        <w:rPr>
          <w:rFonts w:asciiTheme="minorEastAsia" w:eastAsiaTheme="minorEastAsia" w:hAnsiTheme="minorEastAsia" w:hint="eastAsia"/>
          <w:iCs/>
          <w:sz w:val="21"/>
          <w:szCs w:val="21"/>
        </w:rPr>
        <w:t>局</w:t>
      </w:r>
      <w:r w:rsidR="00AF634F" w:rsidRPr="00524735">
        <w:rPr>
          <w:rFonts w:asciiTheme="minorEastAsia" w:eastAsiaTheme="minorEastAsia" w:hAnsiTheme="minorEastAsia" w:hint="eastAsia"/>
          <w:iCs/>
          <w:sz w:val="21"/>
          <w:szCs w:val="21"/>
        </w:rPr>
        <w:t>能够</w:t>
      </w:r>
      <w:r w:rsidRPr="00524735">
        <w:rPr>
          <w:rFonts w:asciiTheme="minorEastAsia" w:eastAsiaTheme="minorEastAsia" w:hAnsiTheme="minorEastAsia" w:hint="eastAsia"/>
          <w:iCs/>
          <w:sz w:val="21"/>
          <w:szCs w:val="21"/>
        </w:rPr>
        <w:t>加入该服务。</w:t>
      </w:r>
    </w:p>
    <w:p w14:paraId="1E58DC96" w14:textId="6E2F041E" w:rsidR="00E72509" w:rsidRPr="00524735" w:rsidRDefault="002C3989" w:rsidP="00B0793E">
      <w:pPr>
        <w:pStyle w:val="ONUME"/>
        <w:numPr>
          <w:ilvl w:val="0"/>
          <w:numId w:val="5"/>
        </w:numPr>
        <w:spacing w:afterLines="50" w:after="120" w:line="340" w:lineRule="atLeast"/>
        <w:jc w:val="both"/>
        <w:rPr>
          <w:rFonts w:asciiTheme="minorEastAsia" w:eastAsiaTheme="minorEastAsia" w:hAnsiTheme="minorEastAsia"/>
          <w:iCs/>
          <w:sz w:val="21"/>
          <w:szCs w:val="21"/>
        </w:rPr>
      </w:pPr>
      <w:r w:rsidRPr="00524735">
        <w:rPr>
          <w:rFonts w:asciiTheme="minorEastAsia" w:eastAsiaTheme="minorEastAsia" w:hAnsiTheme="minorEastAsia" w:hint="eastAsia"/>
          <w:iCs/>
          <w:sz w:val="21"/>
          <w:szCs w:val="21"/>
        </w:rPr>
        <w:t>为此，建议修改细则96.2</w:t>
      </w:r>
      <w:r w:rsidR="00B0793E" w:rsidRPr="00524735">
        <w:rPr>
          <w:rFonts w:asciiTheme="minorEastAsia" w:eastAsiaTheme="minorEastAsia" w:hAnsiTheme="minorEastAsia" w:hint="eastAsia"/>
          <w:iCs/>
          <w:sz w:val="21"/>
          <w:szCs w:val="21"/>
        </w:rPr>
        <w:t>(</w:t>
      </w:r>
      <w:r w:rsidR="00EA39B7" w:rsidRPr="00524735">
        <w:rPr>
          <w:rFonts w:asciiTheme="minorEastAsia" w:eastAsiaTheme="minorEastAsia" w:hAnsiTheme="minorEastAsia" w:hint="eastAsia"/>
          <w:iCs/>
          <w:sz w:val="21"/>
          <w:szCs w:val="21"/>
        </w:rPr>
        <w:t>c</w:t>
      </w:r>
      <w:r w:rsidR="00B0793E" w:rsidRPr="00524735">
        <w:rPr>
          <w:rFonts w:asciiTheme="minorEastAsia" w:eastAsiaTheme="minorEastAsia" w:hAnsiTheme="minorEastAsia" w:hint="eastAsia"/>
          <w:iCs/>
          <w:sz w:val="21"/>
          <w:szCs w:val="21"/>
        </w:rPr>
        <w:t>)</w:t>
      </w:r>
      <w:r w:rsidRPr="00524735">
        <w:rPr>
          <w:rFonts w:asciiTheme="minorEastAsia" w:eastAsiaTheme="minorEastAsia" w:hAnsiTheme="minorEastAsia" w:hint="eastAsia"/>
          <w:iCs/>
          <w:sz w:val="21"/>
          <w:szCs w:val="21"/>
        </w:rPr>
        <w:t>，明确规定一个局（国际局除外）</w:t>
      </w:r>
      <w:r w:rsidR="00EA39B7" w:rsidRPr="00524735">
        <w:rPr>
          <w:rFonts w:asciiTheme="minorEastAsia" w:eastAsiaTheme="minorEastAsia" w:hAnsiTheme="minorEastAsia" w:hint="eastAsia"/>
          <w:iCs/>
          <w:sz w:val="21"/>
          <w:szCs w:val="21"/>
        </w:rPr>
        <w:t>代</w:t>
      </w:r>
      <w:r w:rsidR="00741C7B" w:rsidRPr="00524735">
        <w:rPr>
          <w:rFonts w:asciiTheme="minorEastAsia" w:eastAsiaTheme="minorEastAsia" w:hAnsiTheme="minorEastAsia" w:hint="eastAsia"/>
          <w:iCs/>
          <w:sz w:val="21"/>
          <w:szCs w:val="21"/>
        </w:rPr>
        <w:t>另一局</w:t>
      </w:r>
      <w:r w:rsidRPr="00524735">
        <w:rPr>
          <w:rFonts w:asciiTheme="minorEastAsia" w:eastAsiaTheme="minorEastAsia" w:hAnsiTheme="minorEastAsia" w:hint="eastAsia"/>
          <w:iCs/>
          <w:sz w:val="21"/>
          <w:szCs w:val="21"/>
        </w:rPr>
        <w:t>收取的所有费用都应</w:t>
      </w:r>
      <w:r w:rsidR="00EA39B7" w:rsidRPr="00524735">
        <w:rPr>
          <w:rFonts w:asciiTheme="minorEastAsia" w:eastAsiaTheme="minorEastAsia" w:hAnsiTheme="minorEastAsia" w:hint="eastAsia"/>
          <w:iCs/>
          <w:sz w:val="21"/>
          <w:szCs w:val="21"/>
        </w:rPr>
        <w:t>向国际</w:t>
      </w:r>
      <w:r w:rsidRPr="00524735">
        <w:rPr>
          <w:rFonts w:asciiTheme="minorEastAsia" w:eastAsiaTheme="minorEastAsia" w:hAnsiTheme="minorEastAsia" w:hint="eastAsia"/>
          <w:iCs/>
          <w:sz w:val="21"/>
          <w:szCs w:val="21"/>
        </w:rPr>
        <w:t>局</w:t>
      </w:r>
      <w:r w:rsidR="00EA39B7" w:rsidRPr="00524735">
        <w:rPr>
          <w:rFonts w:asciiTheme="minorEastAsia" w:eastAsiaTheme="minorEastAsia" w:hAnsiTheme="minorEastAsia" w:hint="eastAsia"/>
          <w:iCs/>
          <w:sz w:val="21"/>
          <w:szCs w:val="21"/>
        </w:rPr>
        <w:t>汇交</w:t>
      </w:r>
      <w:r w:rsidRPr="00524735">
        <w:rPr>
          <w:rFonts w:asciiTheme="minorEastAsia" w:eastAsiaTheme="minorEastAsia" w:hAnsiTheme="minorEastAsia" w:hint="eastAsia"/>
          <w:iCs/>
          <w:sz w:val="21"/>
          <w:szCs w:val="21"/>
        </w:rPr>
        <w:t>。</w:t>
      </w:r>
    </w:p>
    <w:p w14:paraId="52132C79" w14:textId="69433A9C" w:rsidR="00C10EC5" w:rsidRPr="00524735" w:rsidRDefault="00AD7E1F" w:rsidP="00B0793E">
      <w:pPr>
        <w:pStyle w:val="ONUME"/>
        <w:numPr>
          <w:ilvl w:val="0"/>
          <w:numId w:val="5"/>
        </w:numPr>
        <w:spacing w:afterLines="50" w:after="120" w:line="340" w:lineRule="atLeast"/>
        <w:jc w:val="both"/>
        <w:rPr>
          <w:rFonts w:asciiTheme="minorEastAsia" w:eastAsiaTheme="minorEastAsia" w:hAnsiTheme="minorEastAsia"/>
          <w:iCs/>
          <w:sz w:val="21"/>
          <w:szCs w:val="21"/>
        </w:rPr>
      </w:pPr>
      <w:r w:rsidRPr="00524735">
        <w:rPr>
          <w:rFonts w:asciiTheme="minorEastAsia" w:eastAsiaTheme="minorEastAsia" w:hAnsiTheme="minorEastAsia" w:hint="eastAsia"/>
          <w:iCs/>
          <w:sz w:val="21"/>
          <w:szCs w:val="21"/>
        </w:rPr>
        <w:t>细则16.1</w:t>
      </w:r>
      <w:r w:rsidR="00B0793E" w:rsidRPr="00524735">
        <w:rPr>
          <w:rFonts w:asciiTheme="minorEastAsia" w:eastAsiaTheme="minorEastAsia" w:hAnsiTheme="minorEastAsia" w:hint="eastAsia"/>
          <w:iCs/>
          <w:sz w:val="21"/>
          <w:szCs w:val="21"/>
        </w:rPr>
        <w:t>(</w:t>
      </w:r>
      <w:r w:rsidR="00467C76" w:rsidRPr="00524735">
        <w:rPr>
          <w:rFonts w:asciiTheme="minorEastAsia" w:eastAsiaTheme="minorEastAsia" w:hAnsiTheme="minorEastAsia" w:hint="eastAsia"/>
          <w:iCs/>
          <w:sz w:val="21"/>
          <w:szCs w:val="21"/>
        </w:rPr>
        <w:t>e</w:t>
      </w:r>
      <w:r w:rsidR="00B0793E" w:rsidRPr="00524735">
        <w:rPr>
          <w:rFonts w:asciiTheme="minorEastAsia" w:eastAsiaTheme="minorEastAsia" w:hAnsiTheme="minorEastAsia" w:hint="eastAsia"/>
          <w:iCs/>
          <w:sz w:val="21"/>
          <w:szCs w:val="21"/>
        </w:rPr>
        <w:t>)</w:t>
      </w:r>
      <w:r w:rsidRPr="00524735">
        <w:rPr>
          <w:rFonts w:asciiTheme="minorEastAsia" w:eastAsiaTheme="minorEastAsia" w:hAnsiTheme="minorEastAsia" w:hint="eastAsia"/>
          <w:iCs/>
          <w:sz w:val="21"/>
          <w:szCs w:val="21"/>
        </w:rPr>
        <w:t>将删除，因为在强制使用该服务后</w:t>
      </w:r>
      <w:r w:rsidR="00467C76" w:rsidRPr="00524735">
        <w:rPr>
          <w:rFonts w:asciiTheme="minorEastAsia" w:eastAsiaTheme="minorEastAsia" w:hAnsiTheme="minorEastAsia" w:hint="eastAsia"/>
          <w:iCs/>
          <w:sz w:val="21"/>
          <w:szCs w:val="21"/>
        </w:rPr>
        <w:t>，</w:t>
      </w:r>
      <w:r w:rsidRPr="00524735">
        <w:rPr>
          <w:rFonts w:asciiTheme="minorEastAsia" w:eastAsiaTheme="minorEastAsia" w:hAnsiTheme="minorEastAsia" w:hint="eastAsia"/>
          <w:iCs/>
          <w:sz w:val="21"/>
          <w:szCs w:val="21"/>
        </w:rPr>
        <w:t>将不再需要</w:t>
      </w:r>
      <w:r w:rsidR="00467C76" w:rsidRPr="00524735">
        <w:rPr>
          <w:rFonts w:asciiTheme="minorEastAsia" w:eastAsiaTheme="minorEastAsia" w:hAnsiTheme="minorEastAsia" w:hint="eastAsia"/>
          <w:iCs/>
          <w:sz w:val="21"/>
          <w:szCs w:val="21"/>
        </w:rPr>
        <w:t>这项规定</w:t>
      </w:r>
      <w:r w:rsidRPr="00524735">
        <w:rPr>
          <w:rFonts w:asciiTheme="minorEastAsia" w:eastAsiaTheme="minorEastAsia" w:hAnsiTheme="minorEastAsia" w:hint="eastAsia"/>
          <w:iCs/>
          <w:sz w:val="21"/>
          <w:szCs w:val="21"/>
        </w:rPr>
        <w:t>。国际局通过该服务</w:t>
      </w:r>
      <w:r w:rsidR="00D06C6A" w:rsidRPr="00524735">
        <w:rPr>
          <w:rFonts w:asciiTheme="minorEastAsia" w:eastAsiaTheme="minorEastAsia" w:hAnsiTheme="minorEastAsia" w:hint="eastAsia"/>
          <w:iCs/>
          <w:sz w:val="21"/>
          <w:szCs w:val="21"/>
        </w:rPr>
        <w:t>以确定货币</w:t>
      </w:r>
      <w:r w:rsidRPr="00524735">
        <w:rPr>
          <w:rFonts w:asciiTheme="minorEastAsia" w:eastAsiaTheme="minorEastAsia" w:hAnsiTheme="minorEastAsia" w:hint="eastAsia"/>
          <w:iCs/>
          <w:sz w:val="21"/>
          <w:szCs w:val="21"/>
        </w:rPr>
        <w:t>向国际</w:t>
      </w:r>
      <w:r w:rsidR="00F30657" w:rsidRPr="00524735">
        <w:rPr>
          <w:rFonts w:asciiTheme="minorEastAsia" w:eastAsiaTheme="minorEastAsia" w:hAnsiTheme="minorEastAsia" w:hint="eastAsia"/>
          <w:iCs/>
          <w:sz w:val="21"/>
          <w:szCs w:val="21"/>
        </w:rPr>
        <w:t>检索</w:t>
      </w:r>
      <w:r w:rsidR="00B62523" w:rsidRPr="00524735">
        <w:rPr>
          <w:rFonts w:asciiTheme="minorEastAsia" w:eastAsiaTheme="minorEastAsia" w:hAnsiTheme="minorEastAsia" w:hint="eastAsia"/>
          <w:iCs/>
          <w:sz w:val="21"/>
          <w:szCs w:val="21"/>
        </w:rPr>
        <w:t>单位</w:t>
      </w:r>
      <w:r w:rsidR="00BD4146" w:rsidRPr="00524735">
        <w:rPr>
          <w:rFonts w:asciiTheme="minorEastAsia" w:eastAsiaTheme="minorEastAsia" w:hAnsiTheme="minorEastAsia" w:hint="eastAsia"/>
          <w:iCs/>
          <w:sz w:val="21"/>
          <w:szCs w:val="21"/>
        </w:rPr>
        <w:t>支付</w:t>
      </w:r>
      <w:r w:rsidRPr="00524735">
        <w:rPr>
          <w:rFonts w:asciiTheme="minorEastAsia" w:eastAsiaTheme="minorEastAsia" w:hAnsiTheme="minorEastAsia" w:hint="eastAsia"/>
          <w:iCs/>
          <w:sz w:val="21"/>
          <w:szCs w:val="21"/>
        </w:rPr>
        <w:t>检索费。因此，一旦所有</w:t>
      </w:r>
      <w:r w:rsidR="00D06C6A" w:rsidRPr="00524735">
        <w:rPr>
          <w:rFonts w:asciiTheme="minorEastAsia" w:eastAsiaTheme="minorEastAsia" w:hAnsiTheme="minorEastAsia" w:hint="eastAsia"/>
          <w:iCs/>
          <w:sz w:val="21"/>
          <w:szCs w:val="21"/>
        </w:rPr>
        <w:t>检索</w:t>
      </w:r>
      <w:r w:rsidRPr="00524735">
        <w:rPr>
          <w:rFonts w:asciiTheme="minorEastAsia" w:eastAsiaTheme="minorEastAsia" w:hAnsiTheme="minorEastAsia" w:hint="eastAsia"/>
          <w:iCs/>
          <w:sz w:val="21"/>
          <w:szCs w:val="21"/>
        </w:rPr>
        <w:t>费都通过该服务</w:t>
      </w:r>
      <w:r w:rsidR="00BD4146" w:rsidRPr="00524735">
        <w:rPr>
          <w:rFonts w:asciiTheme="minorEastAsia" w:eastAsiaTheme="minorEastAsia" w:hAnsiTheme="minorEastAsia" w:hint="eastAsia"/>
          <w:iCs/>
          <w:sz w:val="21"/>
          <w:szCs w:val="21"/>
        </w:rPr>
        <w:t>缴纳</w:t>
      </w:r>
      <w:r w:rsidRPr="00524735">
        <w:rPr>
          <w:rFonts w:asciiTheme="minorEastAsia" w:eastAsiaTheme="minorEastAsia" w:hAnsiTheme="minorEastAsia" w:hint="eastAsia"/>
          <w:iCs/>
          <w:sz w:val="21"/>
          <w:szCs w:val="21"/>
        </w:rPr>
        <w:t>，</w:t>
      </w:r>
      <w:r w:rsidR="00D06C6A" w:rsidRPr="00524735">
        <w:rPr>
          <w:rFonts w:asciiTheme="minorEastAsia" w:eastAsiaTheme="minorEastAsia" w:hAnsiTheme="minorEastAsia" w:hint="eastAsia"/>
          <w:iCs/>
          <w:sz w:val="21"/>
          <w:szCs w:val="21"/>
        </w:rPr>
        <w:t>该单位</w:t>
      </w:r>
      <w:r w:rsidRPr="00524735">
        <w:rPr>
          <w:rFonts w:asciiTheme="minorEastAsia" w:eastAsiaTheme="minorEastAsia" w:hAnsiTheme="minorEastAsia" w:hint="eastAsia"/>
          <w:iCs/>
          <w:sz w:val="21"/>
          <w:szCs w:val="21"/>
        </w:rPr>
        <w:t>收到的</w:t>
      </w:r>
      <w:r w:rsidR="00D06C6A" w:rsidRPr="00524735">
        <w:rPr>
          <w:rFonts w:asciiTheme="minorEastAsia" w:eastAsiaTheme="minorEastAsia" w:hAnsiTheme="minorEastAsia" w:hint="eastAsia"/>
          <w:iCs/>
          <w:sz w:val="21"/>
          <w:szCs w:val="21"/>
        </w:rPr>
        <w:t>数额</w:t>
      </w:r>
      <w:r w:rsidRPr="00524735">
        <w:rPr>
          <w:rFonts w:asciiTheme="minorEastAsia" w:eastAsiaTheme="minorEastAsia" w:hAnsiTheme="minorEastAsia" w:hint="eastAsia"/>
          <w:iCs/>
          <w:sz w:val="21"/>
          <w:szCs w:val="21"/>
        </w:rPr>
        <w:t>就</w:t>
      </w:r>
      <w:r w:rsidR="00CE39EA" w:rsidRPr="00524735">
        <w:rPr>
          <w:rFonts w:asciiTheme="minorEastAsia" w:eastAsiaTheme="minorEastAsia" w:hAnsiTheme="minorEastAsia" w:hint="eastAsia"/>
          <w:iCs/>
          <w:sz w:val="21"/>
          <w:szCs w:val="21"/>
        </w:rPr>
        <w:t>不会</w:t>
      </w:r>
      <w:r w:rsidRPr="00524735">
        <w:rPr>
          <w:rFonts w:asciiTheme="minorEastAsia" w:eastAsiaTheme="minorEastAsia" w:hAnsiTheme="minorEastAsia" w:hint="eastAsia"/>
          <w:iCs/>
          <w:sz w:val="21"/>
          <w:szCs w:val="21"/>
        </w:rPr>
        <w:t>再因规定货币和</w:t>
      </w:r>
      <w:r w:rsidR="00A1609D" w:rsidRPr="00524735">
        <w:rPr>
          <w:rFonts w:asciiTheme="minorEastAsia" w:eastAsiaTheme="minorEastAsia" w:hAnsiTheme="minorEastAsia" w:hint="eastAsia"/>
          <w:iCs/>
          <w:sz w:val="21"/>
          <w:szCs w:val="21"/>
        </w:rPr>
        <w:t>确</w:t>
      </w:r>
      <w:r w:rsidRPr="00524735">
        <w:rPr>
          <w:rFonts w:asciiTheme="minorEastAsia" w:eastAsiaTheme="minorEastAsia" w:hAnsiTheme="minorEastAsia" w:hint="eastAsia"/>
          <w:iCs/>
          <w:sz w:val="21"/>
          <w:szCs w:val="21"/>
        </w:rPr>
        <w:t>定货币之间的汇率差异而产生任何</w:t>
      </w:r>
      <w:r w:rsidR="00833270" w:rsidRPr="00524735">
        <w:rPr>
          <w:rFonts w:asciiTheme="minorEastAsia" w:eastAsiaTheme="minorEastAsia" w:hAnsiTheme="minorEastAsia" w:hint="eastAsia"/>
          <w:iCs/>
          <w:sz w:val="21"/>
          <w:szCs w:val="21"/>
        </w:rPr>
        <w:t>差额</w:t>
      </w:r>
      <w:r w:rsidRPr="00524735">
        <w:rPr>
          <w:rFonts w:asciiTheme="minorEastAsia" w:eastAsiaTheme="minorEastAsia" w:hAnsiTheme="minorEastAsia" w:hint="eastAsia"/>
          <w:iCs/>
          <w:sz w:val="21"/>
          <w:szCs w:val="21"/>
        </w:rPr>
        <w:t>。</w:t>
      </w:r>
    </w:p>
    <w:p w14:paraId="3789B070" w14:textId="0A2136ED" w:rsidR="00AB5CF5" w:rsidRPr="00524735" w:rsidRDefault="00AD7E1F" w:rsidP="00B0793E">
      <w:pPr>
        <w:pStyle w:val="ONUME"/>
        <w:numPr>
          <w:ilvl w:val="0"/>
          <w:numId w:val="5"/>
        </w:numPr>
        <w:spacing w:afterLines="50" w:after="120" w:line="340" w:lineRule="atLeast"/>
        <w:jc w:val="both"/>
        <w:rPr>
          <w:rFonts w:asciiTheme="minorEastAsia" w:eastAsiaTheme="minorEastAsia" w:hAnsiTheme="minorEastAsia"/>
          <w:iCs/>
          <w:sz w:val="21"/>
          <w:szCs w:val="21"/>
        </w:rPr>
      </w:pPr>
      <w:r w:rsidRPr="00524735">
        <w:rPr>
          <w:rFonts w:asciiTheme="minorEastAsia" w:eastAsiaTheme="minorEastAsia" w:hAnsiTheme="minorEastAsia" w:hint="eastAsia"/>
          <w:iCs/>
          <w:sz w:val="21"/>
          <w:szCs w:val="21"/>
        </w:rPr>
        <w:t>附件一载有PCT实施细则修正案草案，以作出这一</w:t>
      </w:r>
      <w:r w:rsidR="00833270" w:rsidRPr="00524735">
        <w:rPr>
          <w:rFonts w:asciiTheme="minorEastAsia" w:eastAsiaTheme="minorEastAsia" w:hAnsiTheme="minorEastAsia" w:hint="eastAsia"/>
          <w:iCs/>
          <w:sz w:val="21"/>
          <w:szCs w:val="21"/>
        </w:rPr>
        <w:t>修改</w:t>
      </w:r>
      <w:r w:rsidRPr="00524735">
        <w:rPr>
          <w:rFonts w:asciiTheme="minorEastAsia" w:eastAsiaTheme="minorEastAsia" w:hAnsiTheme="minorEastAsia" w:hint="eastAsia"/>
          <w:iCs/>
          <w:sz w:val="21"/>
          <w:szCs w:val="21"/>
        </w:rPr>
        <w:t>。</w:t>
      </w:r>
    </w:p>
    <w:p w14:paraId="449E10D2" w14:textId="3744E78F" w:rsidR="009F107A" w:rsidRPr="00B0793E" w:rsidRDefault="00BA0F07" w:rsidP="00B0793E">
      <w:pPr>
        <w:pStyle w:val="Heading2"/>
        <w:spacing w:beforeLines="100" w:afterLines="50" w:after="120" w:line="340" w:lineRule="atLeast"/>
        <w:rPr>
          <w:rFonts w:ascii="SimSun" w:hAnsi="SimSun"/>
          <w:b/>
          <w:sz w:val="21"/>
          <w:szCs w:val="21"/>
        </w:rPr>
      </w:pPr>
      <w:r w:rsidRPr="00B0793E">
        <w:rPr>
          <w:rFonts w:ascii="SimSun" w:hAnsi="SimSun" w:hint="eastAsia"/>
          <w:b/>
          <w:sz w:val="21"/>
          <w:szCs w:val="21"/>
        </w:rPr>
        <w:t>集中支付</w:t>
      </w:r>
    </w:p>
    <w:p w14:paraId="7EF83395" w14:textId="67DDD4CB" w:rsidR="003D058E" w:rsidRPr="00524735" w:rsidRDefault="00AD7E1F" w:rsidP="00B0793E">
      <w:pPr>
        <w:pStyle w:val="ONUME"/>
        <w:numPr>
          <w:ilvl w:val="0"/>
          <w:numId w:val="5"/>
        </w:numPr>
        <w:spacing w:afterLines="50" w:after="120" w:line="340" w:lineRule="atLeast"/>
        <w:jc w:val="both"/>
        <w:rPr>
          <w:rFonts w:asciiTheme="minorEastAsia" w:eastAsiaTheme="minorEastAsia" w:hAnsiTheme="minorEastAsia"/>
          <w:iCs/>
          <w:sz w:val="21"/>
          <w:szCs w:val="21"/>
        </w:rPr>
      </w:pPr>
      <w:r w:rsidRPr="00524735">
        <w:rPr>
          <w:rFonts w:asciiTheme="minorEastAsia" w:eastAsiaTheme="minorEastAsia" w:hAnsiTheme="minorEastAsia" w:hint="eastAsia"/>
          <w:iCs/>
          <w:sz w:val="21"/>
          <w:szCs w:val="21"/>
        </w:rPr>
        <w:t>其他一些受理局目前没有能力管理向申请人收取费用并随后</w:t>
      </w:r>
      <w:r w:rsidR="00D24790" w:rsidRPr="00524735">
        <w:rPr>
          <w:rFonts w:asciiTheme="minorEastAsia" w:eastAsiaTheme="minorEastAsia" w:hAnsiTheme="minorEastAsia" w:hint="eastAsia"/>
          <w:iCs/>
          <w:sz w:val="21"/>
          <w:szCs w:val="21"/>
        </w:rPr>
        <w:t>汇交给</w:t>
      </w:r>
      <w:r w:rsidRPr="00524735">
        <w:rPr>
          <w:rFonts w:asciiTheme="minorEastAsia" w:eastAsiaTheme="minorEastAsia" w:hAnsiTheme="minorEastAsia" w:hint="eastAsia"/>
          <w:iCs/>
          <w:sz w:val="21"/>
          <w:szCs w:val="21"/>
        </w:rPr>
        <w:t>其</w:t>
      </w:r>
      <w:r w:rsidR="00D24790" w:rsidRPr="00524735">
        <w:rPr>
          <w:rFonts w:asciiTheme="minorEastAsia" w:eastAsiaTheme="minorEastAsia" w:hAnsiTheme="minorEastAsia" w:hint="eastAsia"/>
          <w:iCs/>
          <w:sz w:val="21"/>
          <w:szCs w:val="21"/>
        </w:rPr>
        <w:t>主管</w:t>
      </w:r>
      <w:r w:rsidRPr="00524735">
        <w:rPr>
          <w:rFonts w:asciiTheme="minorEastAsia" w:eastAsiaTheme="minorEastAsia" w:hAnsiTheme="minorEastAsia" w:hint="eastAsia"/>
          <w:iCs/>
          <w:sz w:val="21"/>
          <w:szCs w:val="21"/>
        </w:rPr>
        <w:t>他局的工作。因此，国际局一直在代这些主管局管理国际申请费和检索费的收取，这是细则</w:t>
      </w:r>
      <w:r w:rsidR="00D24790" w:rsidRPr="00524735">
        <w:rPr>
          <w:rFonts w:asciiTheme="minorEastAsia" w:eastAsiaTheme="minorEastAsia" w:hAnsiTheme="minorEastAsia" w:hint="eastAsia"/>
          <w:iCs/>
          <w:sz w:val="21"/>
          <w:szCs w:val="21"/>
        </w:rPr>
        <w:t>1</w:t>
      </w:r>
      <w:r w:rsidRPr="00524735">
        <w:rPr>
          <w:rFonts w:asciiTheme="minorEastAsia" w:eastAsiaTheme="minorEastAsia" w:hAnsiTheme="minorEastAsia" w:hint="eastAsia"/>
          <w:iCs/>
          <w:sz w:val="21"/>
          <w:szCs w:val="21"/>
        </w:rPr>
        <w:t>9.1</w:t>
      </w:r>
      <w:r w:rsidR="00B0793E" w:rsidRPr="00524735">
        <w:rPr>
          <w:rFonts w:asciiTheme="minorEastAsia" w:eastAsiaTheme="minorEastAsia" w:hAnsiTheme="minorEastAsia" w:hint="eastAsia"/>
          <w:iCs/>
          <w:sz w:val="21"/>
          <w:szCs w:val="21"/>
        </w:rPr>
        <w:t>(</w:t>
      </w:r>
      <w:r w:rsidR="00D24790" w:rsidRPr="00524735">
        <w:rPr>
          <w:rFonts w:asciiTheme="minorEastAsia" w:eastAsiaTheme="minorEastAsia" w:hAnsiTheme="minorEastAsia" w:hint="eastAsia"/>
          <w:iCs/>
          <w:sz w:val="21"/>
          <w:szCs w:val="21"/>
        </w:rPr>
        <w:t>b</w:t>
      </w:r>
      <w:r w:rsidR="00B0793E" w:rsidRPr="00524735">
        <w:rPr>
          <w:rFonts w:asciiTheme="minorEastAsia" w:eastAsiaTheme="minorEastAsia" w:hAnsiTheme="minorEastAsia" w:hint="eastAsia"/>
          <w:iCs/>
          <w:sz w:val="21"/>
          <w:szCs w:val="21"/>
        </w:rPr>
        <w:t>)</w:t>
      </w:r>
      <w:r w:rsidRPr="00524735">
        <w:rPr>
          <w:rFonts w:asciiTheme="minorEastAsia" w:eastAsiaTheme="minorEastAsia" w:hAnsiTheme="minorEastAsia" w:hint="eastAsia"/>
          <w:iCs/>
          <w:sz w:val="21"/>
          <w:szCs w:val="21"/>
        </w:rPr>
        <w:t>规定的一项</w:t>
      </w:r>
      <w:r w:rsidR="00170C10" w:rsidRPr="00524735">
        <w:rPr>
          <w:rFonts w:asciiTheme="minorEastAsia" w:eastAsiaTheme="minorEastAsia" w:hAnsiTheme="minorEastAsia" w:hint="eastAsia"/>
          <w:iCs/>
          <w:sz w:val="21"/>
          <w:szCs w:val="21"/>
        </w:rPr>
        <w:t>代理</w:t>
      </w:r>
      <w:r w:rsidRPr="00524735">
        <w:rPr>
          <w:rFonts w:asciiTheme="minorEastAsia" w:eastAsiaTheme="minorEastAsia" w:hAnsiTheme="minorEastAsia" w:hint="eastAsia"/>
          <w:iCs/>
          <w:sz w:val="21"/>
          <w:szCs w:val="21"/>
        </w:rPr>
        <w:t>职能。但这</w:t>
      </w:r>
      <w:r w:rsidR="00B24FE2" w:rsidRPr="00524735">
        <w:rPr>
          <w:rFonts w:asciiTheme="minorEastAsia" w:eastAsiaTheme="minorEastAsia" w:hAnsiTheme="minorEastAsia" w:hint="eastAsia"/>
          <w:iCs/>
          <w:sz w:val="21"/>
          <w:szCs w:val="21"/>
        </w:rPr>
        <w:t>是一种</w:t>
      </w:r>
      <w:r w:rsidRPr="00524735">
        <w:rPr>
          <w:rFonts w:asciiTheme="minorEastAsia" w:eastAsiaTheme="minorEastAsia" w:hAnsiTheme="minorEastAsia" w:hint="eastAsia"/>
          <w:iCs/>
          <w:sz w:val="21"/>
          <w:szCs w:val="21"/>
        </w:rPr>
        <w:t>临时</w:t>
      </w:r>
      <w:r w:rsidR="00B24FE2" w:rsidRPr="00524735">
        <w:rPr>
          <w:rFonts w:asciiTheme="minorEastAsia" w:eastAsiaTheme="minorEastAsia" w:hAnsiTheme="minorEastAsia" w:hint="eastAsia"/>
          <w:iCs/>
          <w:sz w:val="21"/>
          <w:szCs w:val="21"/>
        </w:rPr>
        <w:t>性</w:t>
      </w:r>
      <w:r w:rsidR="00D24790" w:rsidRPr="00524735">
        <w:rPr>
          <w:rFonts w:asciiTheme="minorEastAsia" w:eastAsiaTheme="minorEastAsia" w:hAnsiTheme="minorEastAsia" w:hint="eastAsia"/>
          <w:iCs/>
          <w:sz w:val="21"/>
          <w:szCs w:val="21"/>
        </w:rPr>
        <w:t>安排</w:t>
      </w:r>
      <w:r w:rsidRPr="00524735">
        <w:rPr>
          <w:rFonts w:asciiTheme="minorEastAsia" w:eastAsiaTheme="minorEastAsia" w:hAnsiTheme="minorEastAsia" w:hint="eastAsia"/>
          <w:iCs/>
          <w:sz w:val="21"/>
          <w:szCs w:val="21"/>
        </w:rPr>
        <w:t>。开发更正式的集中支付系统将使</w:t>
      </w:r>
      <w:r w:rsidR="00B24FE2" w:rsidRPr="00524735">
        <w:rPr>
          <w:rFonts w:asciiTheme="minorEastAsia" w:eastAsiaTheme="minorEastAsia" w:hAnsiTheme="minorEastAsia" w:hint="eastAsia"/>
          <w:iCs/>
          <w:sz w:val="21"/>
          <w:szCs w:val="21"/>
        </w:rPr>
        <w:t>这一</w:t>
      </w:r>
      <w:r w:rsidRPr="00524735">
        <w:rPr>
          <w:rFonts w:asciiTheme="minorEastAsia" w:eastAsiaTheme="minorEastAsia" w:hAnsiTheme="minorEastAsia" w:hint="eastAsia"/>
          <w:iCs/>
          <w:sz w:val="21"/>
          <w:szCs w:val="21"/>
        </w:rPr>
        <w:t>安排得到一致的管理和适当的自动化。</w:t>
      </w:r>
    </w:p>
    <w:p w14:paraId="12DFDF88" w14:textId="35147023" w:rsidR="006F2A3A" w:rsidRPr="00524735" w:rsidRDefault="00AD7E1F" w:rsidP="00B0793E">
      <w:pPr>
        <w:pStyle w:val="ONUME"/>
        <w:numPr>
          <w:ilvl w:val="0"/>
          <w:numId w:val="5"/>
        </w:numPr>
        <w:spacing w:afterLines="50" w:after="120" w:line="340" w:lineRule="atLeast"/>
        <w:jc w:val="both"/>
        <w:rPr>
          <w:rFonts w:asciiTheme="minorEastAsia" w:eastAsiaTheme="minorEastAsia" w:hAnsiTheme="minorEastAsia"/>
          <w:iCs/>
          <w:sz w:val="21"/>
          <w:szCs w:val="21"/>
        </w:rPr>
      </w:pPr>
      <w:r w:rsidRPr="00524735">
        <w:rPr>
          <w:rFonts w:asciiTheme="minorEastAsia" w:eastAsiaTheme="minorEastAsia" w:hAnsiTheme="minorEastAsia" w:hint="eastAsia"/>
          <w:iCs/>
          <w:sz w:val="21"/>
          <w:szCs w:val="21"/>
        </w:rPr>
        <w:t>集中支付系统还将使国际局在</w:t>
      </w:r>
      <w:r w:rsidR="00B24FE2" w:rsidRPr="00524735">
        <w:rPr>
          <w:rFonts w:asciiTheme="minorEastAsia" w:eastAsiaTheme="minorEastAsia" w:hAnsiTheme="minorEastAsia" w:hint="eastAsia"/>
          <w:iCs/>
          <w:sz w:val="21"/>
          <w:szCs w:val="21"/>
        </w:rPr>
        <w:t>后续</w:t>
      </w:r>
      <w:r w:rsidRPr="00524735">
        <w:rPr>
          <w:rFonts w:asciiTheme="minorEastAsia" w:eastAsiaTheme="minorEastAsia" w:hAnsiTheme="minorEastAsia" w:hint="eastAsia"/>
          <w:iCs/>
          <w:sz w:val="21"/>
          <w:szCs w:val="21"/>
        </w:rPr>
        <w:t>阶段能够更普遍地提供全面的综合服务。目前，国际局为</w:t>
      </w:r>
      <w:r w:rsidR="00B24FE2" w:rsidRPr="00524735">
        <w:rPr>
          <w:rFonts w:asciiTheme="minorEastAsia" w:eastAsiaTheme="minorEastAsia" w:hAnsiTheme="minorEastAsia" w:hint="eastAsia"/>
          <w:iCs/>
          <w:sz w:val="21"/>
          <w:szCs w:val="21"/>
        </w:rPr>
        <w:t>超过</w:t>
      </w:r>
      <w:r w:rsidRPr="00524735">
        <w:rPr>
          <w:rFonts w:asciiTheme="minorEastAsia" w:eastAsiaTheme="minorEastAsia" w:hAnsiTheme="minorEastAsia" w:hint="eastAsia"/>
          <w:iCs/>
          <w:sz w:val="21"/>
          <w:szCs w:val="21"/>
        </w:rPr>
        <w:t>80个</w:t>
      </w:r>
      <w:r w:rsidR="00B24FE2" w:rsidRPr="00524735">
        <w:rPr>
          <w:rFonts w:asciiTheme="minorEastAsia" w:eastAsiaTheme="minorEastAsia" w:hAnsiTheme="minorEastAsia" w:hint="eastAsia"/>
          <w:iCs/>
          <w:sz w:val="21"/>
          <w:szCs w:val="21"/>
        </w:rPr>
        <w:t>受理局</w:t>
      </w:r>
      <w:r w:rsidRPr="00524735">
        <w:rPr>
          <w:rFonts w:asciiTheme="minorEastAsia" w:eastAsiaTheme="minorEastAsia" w:hAnsiTheme="minorEastAsia" w:hint="eastAsia"/>
          <w:iCs/>
          <w:sz w:val="21"/>
          <w:szCs w:val="21"/>
        </w:rPr>
        <w:t>提供PCT电子申请系统。它还为</w:t>
      </w:r>
      <w:r w:rsidR="00B24FE2" w:rsidRPr="00524735">
        <w:rPr>
          <w:rFonts w:asciiTheme="minorEastAsia" w:eastAsiaTheme="minorEastAsia" w:hAnsiTheme="minorEastAsia" w:hint="eastAsia"/>
          <w:iCs/>
          <w:sz w:val="21"/>
          <w:szCs w:val="21"/>
        </w:rPr>
        <w:t>国际初步审查单位</w:t>
      </w:r>
      <w:r w:rsidRPr="00524735">
        <w:rPr>
          <w:rFonts w:asciiTheme="minorEastAsia" w:eastAsiaTheme="minorEastAsia" w:hAnsiTheme="minorEastAsia" w:hint="eastAsia"/>
          <w:iCs/>
          <w:sz w:val="21"/>
          <w:szCs w:val="21"/>
        </w:rPr>
        <w:t>提供</w:t>
      </w:r>
      <w:r w:rsidR="001468C3" w:rsidRPr="00524735">
        <w:rPr>
          <w:rFonts w:asciiTheme="minorEastAsia" w:eastAsiaTheme="minorEastAsia" w:hAnsiTheme="minorEastAsia" w:hint="eastAsia"/>
          <w:iCs/>
          <w:sz w:val="21"/>
          <w:szCs w:val="21"/>
        </w:rPr>
        <w:t>制作</w:t>
      </w:r>
      <w:r w:rsidRPr="00524735">
        <w:rPr>
          <w:rFonts w:asciiTheme="minorEastAsia" w:eastAsiaTheme="minorEastAsia" w:hAnsiTheme="minorEastAsia" w:hint="eastAsia"/>
          <w:iCs/>
          <w:sz w:val="21"/>
          <w:szCs w:val="21"/>
        </w:rPr>
        <w:t>和传送</w:t>
      </w:r>
      <w:r w:rsidR="00A05642" w:rsidRPr="00524735">
        <w:rPr>
          <w:rFonts w:asciiTheme="minorEastAsia" w:eastAsiaTheme="minorEastAsia" w:hAnsiTheme="minorEastAsia" w:hint="eastAsia"/>
          <w:iCs/>
          <w:sz w:val="21"/>
          <w:szCs w:val="21"/>
        </w:rPr>
        <w:t>国际初步审查</w:t>
      </w:r>
      <w:r w:rsidRPr="00524735">
        <w:rPr>
          <w:rFonts w:asciiTheme="minorEastAsia" w:eastAsiaTheme="minorEastAsia" w:hAnsiTheme="minorEastAsia" w:hint="eastAsia"/>
          <w:iCs/>
          <w:sz w:val="21"/>
          <w:szCs w:val="21"/>
        </w:rPr>
        <w:t>要求</w:t>
      </w:r>
      <w:r w:rsidR="00A05642" w:rsidRPr="00524735">
        <w:rPr>
          <w:rFonts w:asciiTheme="minorEastAsia" w:eastAsiaTheme="minorEastAsia" w:hAnsiTheme="minorEastAsia" w:hint="eastAsia"/>
          <w:iCs/>
          <w:sz w:val="21"/>
          <w:szCs w:val="21"/>
        </w:rPr>
        <w:t>书</w:t>
      </w:r>
      <w:r w:rsidRPr="00524735">
        <w:rPr>
          <w:rFonts w:asciiTheme="minorEastAsia" w:eastAsiaTheme="minorEastAsia" w:hAnsiTheme="minorEastAsia" w:hint="eastAsia"/>
          <w:iCs/>
          <w:sz w:val="21"/>
          <w:szCs w:val="21"/>
        </w:rPr>
        <w:t>的服务。然而，在</w:t>
      </w:r>
      <w:r w:rsidR="00B24FE2" w:rsidRPr="00524735">
        <w:rPr>
          <w:rFonts w:asciiTheme="minorEastAsia" w:eastAsiaTheme="minorEastAsia" w:hAnsiTheme="minorEastAsia" w:hint="eastAsia"/>
          <w:iCs/>
          <w:sz w:val="21"/>
          <w:szCs w:val="21"/>
        </w:rPr>
        <w:t>上述</w:t>
      </w:r>
      <w:r w:rsidRPr="00524735">
        <w:rPr>
          <w:rFonts w:asciiTheme="minorEastAsia" w:eastAsiaTheme="minorEastAsia" w:hAnsiTheme="minorEastAsia" w:hint="eastAsia"/>
          <w:iCs/>
          <w:sz w:val="21"/>
          <w:szCs w:val="21"/>
        </w:rPr>
        <w:t>两种情况</w:t>
      </w:r>
      <w:r w:rsidR="00B24FE2" w:rsidRPr="00524735">
        <w:rPr>
          <w:rFonts w:asciiTheme="minorEastAsia" w:eastAsiaTheme="minorEastAsia" w:hAnsiTheme="minorEastAsia" w:hint="eastAsia"/>
          <w:iCs/>
          <w:sz w:val="21"/>
          <w:szCs w:val="21"/>
        </w:rPr>
        <w:t>中</w:t>
      </w:r>
      <w:r w:rsidRPr="00524735">
        <w:rPr>
          <w:rFonts w:asciiTheme="minorEastAsia" w:eastAsiaTheme="minorEastAsia" w:hAnsiTheme="minorEastAsia" w:hint="eastAsia"/>
          <w:iCs/>
          <w:sz w:val="21"/>
          <w:szCs w:val="21"/>
        </w:rPr>
        <w:t>，申请人随后需要直接向</w:t>
      </w:r>
      <w:r w:rsidR="00B24FE2" w:rsidRPr="00524735">
        <w:rPr>
          <w:rFonts w:asciiTheme="minorEastAsia" w:eastAsiaTheme="minorEastAsia" w:hAnsiTheme="minorEastAsia" w:hint="eastAsia"/>
          <w:iCs/>
          <w:sz w:val="21"/>
          <w:szCs w:val="21"/>
        </w:rPr>
        <w:t>受理局</w:t>
      </w:r>
      <w:r w:rsidRPr="00524735">
        <w:rPr>
          <w:rFonts w:asciiTheme="minorEastAsia" w:eastAsiaTheme="minorEastAsia" w:hAnsiTheme="minorEastAsia" w:hint="eastAsia"/>
          <w:iCs/>
          <w:sz w:val="21"/>
          <w:szCs w:val="21"/>
        </w:rPr>
        <w:t>或</w:t>
      </w:r>
      <w:r w:rsidR="00B24FE2" w:rsidRPr="00524735">
        <w:rPr>
          <w:rFonts w:asciiTheme="minorEastAsia" w:eastAsiaTheme="minorEastAsia" w:hAnsiTheme="minorEastAsia" w:hint="eastAsia"/>
          <w:iCs/>
          <w:sz w:val="21"/>
          <w:szCs w:val="21"/>
        </w:rPr>
        <w:t>国际初步审查单位缴纳</w:t>
      </w:r>
      <w:r w:rsidRPr="00524735">
        <w:rPr>
          <w:rFonts w:asciiTheme="minorEastAsia" w:eastAsiaTheme="minorEastAsia" w:hAnsiTheme="minorEastAsia" w:hint="eastAsia"/>
          <w:iCs/>
          <w:sz w:val="21"/>
          <w:szCs w:val="21"/>
        </w:rPr>
        <w:t>费用。</w:t>
      </w:r>
    </w:p>
    <w:p w14:paraId="318F1662" w14:textId="53B5ECD3" w:rsidR="00C13F91" w:rsidRPr="00524735" w:rsidRDefault="00AD7E1F" w:rsidP="00B0793E">
      <w:pPr>
        <w:pStyle w:val="ONUME"/>
        <w:numPr>
          <w:ilvl w:val="0"/>
          <w:numId w:val="5"/>
        </w:numPr>
        <w:spacing w:afterLines="50" w:after="120" w:line="340" w:lineRule="atLeast"/>
        <w:jc w:val="both"/>
        <w:rPr>
          <w:rFonts w:asciiTheme="minorEastAsia" w:eastAsiaTheme="minorEastAsia" w:hAnsiTheme="minorEastAsia"/>
          <w:iCs/>
          <w:sz w:val="21"/>
          <w:szCs w:val="21"/>
        </w:rPr>
      </w:pPr>
      <w:r w:rsidRPr="00524735">
        <w:rPr>
          <w:rFonts w:asciiTheme="minorEastAsia" w:eastAsiaTheme="minorEastAsia" w:hAnsiTheme="minorEastAsia" w:hint="eastAsia"/>
          <w:iCs/>
          <w:sz w:val="21"/>
          <w:szCs w:val="21"/>
        </w:rPr>
        <w:lastRenderedPageBreak/>
        <w:t>应该可以（在国际局和负责确保收取相关费用的</w:t>
      </w:r>
      <w:r w:rsidR="007A47FF" w:rsidRPr="00524735">
        <w:rPr>
          <w:rFonts w:asciiTheme="minorEastAsia" w:eastAsiaTheme="minorEastAsia" w:hAnsiTheme="minorEastAsia" w:hint="eastAsia"/>
          <w:iCs/>
          <w:sz w:val="21"/>
          <w:szCs w:val="21"/>
        </w:rPr>
        <w:t>主管局</w:t>
      </w:r>
      <w:r w:rsidRPr="00524735">
        <w:rPr>
          <w:rFonts w:asciiTheme="minorEastAsia" w:eastAsiaTheme="minorEastAsia" w:hAnsiTheme="minorEastAsia" w:hint="eastAsia"/>
          <w:iCs/>
          <w:sz w:val="21"/>
          <w:szCs w:val="21"/>
        </w:rPr>
        <w:t>之间达成协议的情况下）通过国际局管理的网络</w:t>
      </w:r>
      <w:r w:rsidR="00D375DF" w:rsidRPr="00524735">
        <w:rPr>
          <w:rFonts w:asciiTheme="minorEastAsia" w:eastAsiaTheme="minorEastAsia" w:hAnsiTheme="minorEastAsia" w:hint="eastAsia"/>
          <w:iCs/>
          <w:sz w:val="21"/>
          <w:szCs w:val="21"/>
        </w:rPr>
        <w:t>缴</w:t>
      </w:r>
      <w:r w:rsidRPr="00524735">
        <w:rPr>
          <w:rFonts w:asciiTheme="minorEastAsia" w:eastAsiaTheme="minorEastAsia" w:hAnsiTheme="minorEastAsia" w:hint="eastAsia"/>
          <w:iCs/>
          <w:sz w:val="21"/>
          <w:szCs w:val="21"/>
        </w:rPr>
        <w:t>费系统</w:t>
      </w:r>
      <w:r w:rsidR="004257DC" w:rsidRPr="00524735">
        <w:rPr>
          <w:rFonts w:asciiTheme="minorEastAsia" w:eastAsiaTheme="minorEastAsia" w:hAnsiTheme="minorEastAsia" w:hint="eastAsia"/>
          <w:iCs/>
          <w:sz w:val="21"/>
          <w:szCs w:val="21"/>
        </w:rPr>
        <w:t>缴纳费用</w:t>
      </w:r>
      <w:r w:rsidR="00B65839" w:rsidRPr="00524735">
        <w:rPr>
          <w:rFonts w:asciiTheme="minorEastAsia" w:eastAsiaTheme="minorEastAsia" w:hAnsiTheme="minorEastAsia"/>
          <w:iCs/>
          <w:vertAlign w:val="superscript"/>
        </w:rPr>
        <w:footnoteReference w:id="3"/>
      </w:r>
      <w:r w:rsidRPr="00524735">
        <w:rPr>
          <w:rFonts w:asciiTheme="minorEastAsia" w:eastAsiaTheme="minorEastAsia" w:hAnsiTheme="minorEastAsia" w:hint="eastAsia"/>
          <w:iCs/>
          <w:sz w:val="21"/>
          <w:szCs w:val="21"/>
        </w:rPr>
        <w:t>。然后，国际局通知相关</w:t>
      </w:r>
      <w:r w:rsidR="004257DC" w:rsidRPr="00524735">
        <w:rPr>
          <w:rFonts w:asciiTheme="minorEastAsia" w:eastAsiaTheme="minorEastAsia" w:hAnsiTheme="minorEastAsia" w:hint="eastAsia"/>
          <w:iCs/>
          <w:sz w:val="21"/>
          <w:szCs w:val="21"/>
        </w:rPr>
        <w:t>主管局</w:t>
      </w:r>
      <w:r w:rsidRPr="00524735">
        <w:rPr>
          <w:rFonts w:asciiTheme="minorEastAsia" w:eastAsiaTheme="minorEastAsia" w:hAnsiTheme="minorEastAsia" w:hint="eastAsia"/>
          <w:iCs/>
          <w:sz w:val="21"/>
          <w:szCs w:val="21"/>
        </w:rPr>
        <w:t>费用已</w:t>
      </w:r>
      <w:r w:rsidR="004257DC" w:rsidRPr="00524735">
        <w:rPr>
          <w:rFonts w:asciiTheme="minorEastAsia" w:eastAsiaTheme="minorEastAsia" w:hAnsiTheme="minorEastAsia" w:hint="eastAsia"/>
          <w:iCs/>
          <w:sz w:val="21"/>
          <w:szCs w:val="21"/>
        </w:rPr>
        <w:t>缴纳</w:t>
      </w:r>
      <w:r w:rsidRPr="00524735">
        <w:rPr>
          <w:rFonts w:asciiTheme="minorEastAsia" w:eastAsiaTheme="minorEastAsia" w:hAnsiTheme="minorEastAsia" w:hint="eastAsia"/>
          <w:iCs/>
          <w:sz w:val="21"/>
          <w:szCs w:val="21"/>
        </w:rPr>
        <w:t>，任何必要的</w:t>
      </w:r>
      <w:r w:rsidR="004257DC" w:rsidRPr="00524735">
        <w:rPr>
          <w:rFonts w:asciiTheme="minorEastAsia" w:eastAsiaTheme="minorEastAsia" w:hAnsiTheme="minorEastAsia" w:hint="eastAsia"/>
          <w:iCs/>
          <w:sz w:val="21"/>
          <w:szCs w:val="21"/>
        </w:rPr>
        <w:t>汇交</w:t>
      </w:r>
      <w:r w:rsidRPr="00524735">
        <w:rPr>
          <w:rFonts w:asciiTheme="minorEastAsia" w:eastAsiaTheme="minorEastAsia" w:hAnsiTheme="minorEastAsia" w:hint="eastAsia"/>
          <w:iCs/>
          <w:sz w:val="21"/>
          <w:szCs w:val="21"/>
        </w:rPr>
        <w:t>将在下个月</w:t>
      </w:r>
      <w:r w:rsidR="00D87C79" w:rsidRPr="00524735">
        <w:rPr>
          <w:rFonts w:asciiTheme="minorEastAsia" w:eastAsiaTheme="minorEastAsia" w:hAnsiTheme="minorEastAsia" w:hint="eastAsia"/>
          <w:iCs/>
          <w:sz w:val="21"/>
          <w:szCs w:val="21"/>
        </w:rPr>
        <w:t>同一时间</w:t>
      </w:r>
      <w:r w:rsidRPr="00524735">
        <w:rPr>
          <w:rFonts w:asciiTheme="minorEastAsia" w:eastAsiaTheme="minorEastAsia" w:hAnsiTheme="minorEastAsia" w:hint="eastAsia"/>
          <w:iCs/>
          <w:sz w:val="21"/>
          <w:szCs w:val="21"/>
        </w:rPr>
        <w:t>进行，直接</w:t>
      </w:r>
      <w:r w:rsidR="00D87C79" w:rsidRPr="00524735">
        <w:rPr>
          <w:rFonts w:asciiTheme="minorEastAsia" w:eastAsiaTheme="minorEastAsia" w:hAnsiTheme="minorEastAsia" w:hint="eastAsia"/>
          <w:iCs/>
          <w:sz w:val="21"/>
          <w:szCs w:val="21"/>
        </w:rPr>
        <w:t>缴纳</w:t>
      </w:r>
      <w:r w:rsidRPr="00524735">
        <w:rPr>
          <w:rFonts w:asciiTheme="minorEastAsia" w:eastAsiaTheme="minorEastAsia" w:hAnsiTheme="minorEastAsia" w:hint="eastAsia"/>
          <w:iCs/>
          <w:sz w:val="21"/>
          <w:szCs w:val="21"/>
        </w:rPr>
        <w:t>给相关国家</w:t>
      </w:r>
      <w:r w:rsidR="00D87C79" w:rsidRPr="00524735">
        <w:rPr>
          <w:rFonts w:asciiTheme="minorEastAsia" w:eastAsiaTheme="minorEastAsia" w:hAnsiTheme="minorEastAsia" w:hint="eastAsia"/>
          <w:iCs/>
          <w:sz w:val="21"/>
          <w:szCs w:val="21"/>
        </w:rPr>
        <w:t>局</w:t>
      </w:r>
      <w:r w:rsidRPr="00524735">
        <w:rPr>
          <w:rFonts w:asciiTheme="minorEastAsia" w:eastAsiaTheme="minorEastAsia" w:hAnsiTheme="minorEastAsia" w:hint="eastAsia"/>
          <w:iCs/>
          <w:sz w:val="21"/>
          <w:szCs w:val="21"/>
        </w:rPr>
        <w:t>的费用</w:t>
      </w:r>
      <w:r w:rsidR="00D87C79" w:rsidRPr="00524735">
        <w:rPr>
          <w:rFonts w:asciiTheme="minorEastAsia" w:eastAsiaTheme="minorEastAsia" w:hAnsiTheme="minorEastAsia" w:hint="eastAsia"/>
          <w:iCs/>
          <w:sz w:val="21"/>
          <w:szCs w:val="21"/>
        </w:rPr>
        <w:t>将汇交</w:t>
      </w:r>
      <w:r w:rsidRPr="00524735">
        <w:rPr>
          <w:rFonts w:asciiTheme="minorEastAsia" w:eastAsiaTheme="minorEastAsia" w:hAnsiTheme="minorEastAsia" w:hint="eastAsia"/>
          <w:iCs/>
          <w:sz w:val="21"/>
          <w:szCs w:val="21"/>
        </w:rPr>
        <w:t>给国际局。</w:t>
      </w:r>
    </w:p>
    <w:p w14:paraId="36AE022B" w14:textId="6596C469" w:rsidR="005767E8" w:rsidRPr="00524735" w:rsidRDefault="00AD7E1F" w:rsidP="00B0793E">
      <w:pPr>
        <w:pStyle w:val="ONUME"/>
        <w:numPr>
          <w:ilvl w:val="0"/>
          <w:numId w:val="5"/>
        </w:numPr>
        <w:spacing w:afterLines="50" w:after="120" w:line="340" w:lineRule="atLeast"/>
        <w:jc w:val="both"/>
        <w:rPr>
          <w:rFonts w:asciiTheme="minorEastAsia" w:eastAsiaTheme="minorEastAsia" w:hAnsiTheme="minorEastAsia"/>
          <w:iCs/>
          <w:sz w:val="21"/>
          <w:szCs w:val="21"/>
        </w:rPr>
      </w:pPr>
      <w:bookmarkStart w:id="6" w:name="_Ref109656767"/>
      <w:r w:rsidRPr="00524735">
        <w:rPr>
          <w:rFonts w:asciiTheme="minorEastAsia" w:eastAsiaTheme="minorEastAsia" w:hAnsiTheme="minorEastAsia" w:hint="eastAsia"/>
          <w:iCs/>
          <w:sz w:val="21"/>
          <w:szCs w:val="21"/>
        </w:rPr>
        <w:t>为此，建议修改提及由国际局以外的主管局</w:t>
      </w:r>
      <w:r w:rsidR="00C03542" w:rsidRPr="00524735">
        <w:rPr>
          <w:rFonts w:asciiTheme="minorEastAsia" w:eastAsiaTheme="minorEastAsia" w:hAnsiTheme="minorEastAsia" w:hint="eastAsia"/>
          <w:iCs/>
          <w:sz w:val="21"/>
          <w:szCs w:val="21"/>
        </w:rPr>
        <w:t>在国际阶段</w:t>
      </w:r>
      <w:r w:rsidRPr="00524735">
        <w:rPr>
          <w:rFonts w:asciiTheme="minorEastAsia" w:eastAsiaTheme="minorEastAsia" w:hAnsiTheme="minorEastAsia" w:hint="eastAsia"/>
          <w:iCs/>
          <w:sz w:val="21"/>
          <w:szCs w:val="21"/>
        </w:rPr>
        <w:t>收取</w:t>
      </w:r>
      <w:r w:rsidR="00C03542" w:rsidRPr="00524735">
        <w:rPr>
          <w:rFonts w:asciiTheme="minorEastAsia" w:eastAsiaTheme="minorEastAsia" w:hAnsiTheme="minorEastAsia" w:hint="eastAsia"/>
          <w:iCs/>
          <w:sz w:val="21"/>
          <w:szCs w:val="21"/>
        </w:rPr>
        <w:t>的费用</w:t>
      </w:r>
      <w:r w:rsidRPr="00524735">
        <w:rPr>
          <w:rFonts w:asciiTheme="minorEastAsia" w:eastAsiaTheme="minorEastAsia" w:hAnsiTheme="minorEastAsia" w:hint="eastAsia"/>
          <w:iCs/>
          <w:sz w:val="21"/>
          <w:szCs w:val="21"/>
        </w:rPr>
        <w:t>的每</w:t>
      </w:r>
      <w:r w:rsidR="00C03542" w:rsidRPr="00524735">
        <w:rPr>
          <w:rFonts w:asciiTheme="minorEastAsia" w:eastAsiaTheme="minorEastAsia" w:hAnsiTheme="minorEastAsia" w:hint="eastAsia"/>
          <w:iCs/>
          <w:sz w:val="21"/>
          <w:szCs w:val="21"/>
        </w:rPr>
        <w:t>项</w:t>
      </w:r>
      <w:r w:rsidRPr="00524735">
        <w:rPr>
          <w:rFonts w:asciiTheme="minorEastAsia" w:eastAsiaTheme="minorEastAsia" w:hAnsiTheme="minorEastAsia" w:hint="eastAsia"/>
          <w:iCs/>
          <w:sz w:val="21"/>
          <w:szCs w:val="21"/>
        </w:rPr>
        <w:t>细则，以表明相关主管局负责收取费用，但有一条新规定（细则96.2</w:t>
      </w:r>
      <w:r w:rsidR="00B0793E" w:rsidRPr="00524735">
        <w:rPr>
          <w:rFonts w:asciiTheme="minorEastAsia" w:eastAsiaTheme="minorEastAsia" w:hAnsiTheme="minorEastAsia" w:hint="eastAsia"/>
          <w:iCs/>
          <w:sz w:val="21"/>
          <w:szCs w:val="21"/>
        </w:rPr>
        <w:t>(</w:t>
      </w:r>
      <w:r w:rsidR="00C03542" w:rsidRPr="00524735">
        <w:rPr>
          <w:rFonts w:asciiTheme="minorEastAsia" w:eastAsiaTheme="minorEastAsia" w:hAnsiTheme="minorEastAsia" w:hint="eastAsia"/>
          <w:iCs/>
          <w:sz w:val="21"/>
          <w:szCs w:val="21"/>
        </w:rPr>
        <w:t>c</w:t>
      </w:r>
      <w:r w:rsidR="00B0793E" w:rsidRPr="00524735">
        <w:rPr>
          <w:rFonts w:asciiTheme="minorEastAsia" w:eastAsiaTheme="minorEastAsia" w:hAnsiTheme="minorEastAsia" w:hint="eastAsia"/>
          <w:iCs/>
          <w:sz w:val="21"/>
          <w:szCs w:val="21"/>
        </w:rPr>
        <w:t>)</w:t>
      </w:r>
      <w:r w:rsidRPr="00524735">
        <w:rPr>
          <w:rFonts w:asciiTheme="minorEastAsia" w:eastAsiaTheme="minorEastAsia" w:hAnsiTheme="minorEastAsia" w:hint="eastAsia"/>
          <w:iCs/>
          <w:sz w:val="21"/>
          <w:szCs w:val="21"/>
        </w:rPr>
        <w:t>）允许将</w:t>
      </w:r>
      <w:r w:rsidR="00C03542" w:rsidRPr="00524735">
        <w:rPr>
          <w:rFonts w:asciiTheme="minorEastAsia" w:eastAsiaTheme="minorEastAsia" w:hAnsiTheme="minorEastAsia" w:hint="eastAsia"/>
          <w:iCs/>
          <w:sz w:val="21"/>
          <w:szCs w:val="21"/>
        </w:rPr>
        <w:t>该职责</w:t>
      </w:r>
      <w:r w:rsidRPr="00524735">
        <w:rPr>
          <w:rFonts w:asciiTheme="minorEastAsia" w:eastAsiaTheme="minorEastAsia" w:hAnsiTheme="minorEastAsia" w:hint="eastAsia"/>
          <w:iCs/>
          <w:sz w:val="21"/>
          <w:szCs w:val="21"/>
        </w:rPr>
        <w:t>和相关行动全部或部分委托给国际局。附件二</w:t>
      </w:r>
      <w:r w:rsidR="008853F0" w:rsidRPr="00524735">
        <w:rPr>
          <w:rFonts w:asciiTheme="minorEastAsia" w:eastAsiaTheme="minorEastAsia" w:hAnsiTheme="minorEastAsia" w:hint="eastAsia"/>
          <w:iCs/>
          <w:sz w:val="21"/>
          <w:szCs w:val="21"/>
        </w:rPr>
        <w:t>载有供参考的</w:t>
      </w:r>
      <w:r w:rsidRPr="00524735">
        <w:rPr>
          <w:rFonts w:asciiTheme="minorEastAsia" w:eastAsiaTheme="minorEastAsia" w:hAnsiTheme="minorEastAsia" w:hint="eastAsia"/>
          <w:iCs/>
          <w:sz w:val="21"/>
          <w:szCs w:val="21"/>
        </w:rPr>
        <w:t>修正案草案，说明</w:t>
      </w:r>
      <w:r w:rsidR="008853F0" w:rsidRPr="00524735">
        <w:rPr>
          <w:rFonts w:asciiTheme="minorEastAsia" w:eastAsiaTheme="minorEastAsia" w:hAnsiTheme="minorEastAsia" w:hint="eastAsia"/>
          <w:iCs/>
          <w:sz w:val="21"/>
          <w:szCs w:val="21"/>
        </w:rPr>
        <w:t>可以</w:t>
      </w:r>
      <w:r w:rsidRPr="00524735">
        <w:rPr>
          <w:rFonts w:asciiTheme="minorEastAsia" w:eastAsiaTheme="minorEastAsia" w:hAnsiTheme="minorEastAsia" w:hint="eastAsia"/>
          <w:iCs/>
          <w:sz w:val="21"/>
          <w:szCs w:val="21"/>
        </w:rPr>
        <w:t>如何对提交国际申请后的应缴费用以及提交国际初步审查要求</w:t>
      </w:r>
      <w:r w:rsidR="0031107B" w:rsidRPr="00524735">
        <w:rPr>
          <w:rFonts w:asciiTheme="minorEastAsia" w:eastAsiaTheme="minorEastAsia" w:hAnsiTheme="minorEastAsia" w:hint="eastAsia"/>
          <w:iCs/>
          <w:sz w:val="21"/>
          <w:szCs w:val="21"/>
        </w:rPr>
        <w:t>书</w:t>
      </w:r>
      <w:r w:rsidRPr="00524735">
        <w:rPr>
          <w:rFonts w:asciiTheme="minorEastAsia" w:eastAsiaTheme="minorEastAsia" w:hAnsiTheme="minorEastAsia" w:hint="eastAsia"/>
          <w:iCs/>
          <w:sz w:val="21"/>
          <w:szCs w:val="21"/>
        </w:rPr>
        <w:t>后的应缴费用进行</w:t>
      </w:r>
      <w:r w:rsidR="008853F0" w:rsidRPr="00524735">
        <w:rPr>
          <w:rFonts w:asciiTheme="minorEastAsia" w:eastAsiaTheme="minorEastAsia" w:hAnsiTheme="minorEastAsia" w:hint="eastAsia"/>
          <w:iCs/>
          <w:sz w:val="21"/>
          <w:szCs w:val="21"/>
        </w:rPr>
        <w:t>操作</w:t>
      </w:r>
      <w:r w:rsidRPr="00524735">
        <w:rPr>
          <w:rFonts w:asciiTheme="minorEastAsia" w:eastAsiaTheme="minorEastAsia" w:hAnsiTheme="minorEastAsia" w:hint="eastAsia"/>
          <w:iCs/>
          <w:sz w:val="21"/>
          <w:szCs w:val="21"/>
        </w:rPr>
        <w:t>。附件二还重复了附件一</w:t>
      </w:r>
      <w:r w:rsidR="0031107B" w:rsidRPr="00524735">
        <w:rPr>
          <w:rFonts w:asciiTheme="minorEastAsia" w:eastAsiaTheme="minorEastAsia" w:hAnsiTheme="minorEastAsia" w:hint="eastAsia"/>
          <w:iCs/>
          <w:sz w:val="21"/>
          <w:szCs w:val="21"/>
        </w:rPr>
        <w:t>中</w:t>
      </w:r>
      <w:r w:rsidRPr="00524735">
        <w:rPr>
          <w:rFonts w:asciiTheme="minorEastAsia" w:eastAsiaTheme="minorEastAsia" w:hAnsiTheme="minorEastAsia" w:hint="eastAsia"/>
          <w:iCs/>
          <w:sz w:val="21"/>
          <w:szCs w:val="21"/>
        </w:rPr>
        <w:t>的修正案（强制使用</w:t>
      </w:r>
      <w:r w:rsidR="003243C9" w:rsidRPr="00524735">
        <w:rPr>
          <w:rFonts w:asciiTheme="minorEastAsia" w:eastAsiaTheme="minorEastAsia" w:hAnsiTheme="minorEastAsia" w:hint="eastAsia"/>
          <w:iCs/>
          <w:sz w:val="21"/>
          <w:szCs w:val="21"/>
        </w:rPr>
        <w:t>产权组织</w:t>
      </w:r>
      <w:r w:rsidRPr="00524735">
        <w:rPr>
          <w:rFonts w:asciiTheme="minorEastAsia" w:eastAsiaTheme="minorEastAsia" w:hAnsiTheme="minorEastAsia" w:hint="eastAsia"/>
          <w:iCs/>
          <w:sz w:val="21"/>
          <w:szCs w:val="21"/>
        </w:rPr>
        <w:t>费用</w:t>
      </w:r>
      <w:r w:rsidR="0031107B" w:rsidRPr="00524735">
        <w:rPr>
          <w:rFonts w:asciiTheme="minorEastAsia" w:eastAsiaTheme="minorEastAsia" w:hAnsiTheme="minorEastAsia" w:hint="eastAsia"/>
          <w:iCs/>
          <w:sz w:val="21"/>
          <w:szCs w:val="21"/>
        </w:rPr>
        <w:t>汇交</w:t>
      </w:r>
      <w:r w:rsidRPr="00524735">
        <w:rPr>
          <w:rFonts w:asciiTheme="minorEastAsia" w:eastAsiaTheme="minorEastAsia" w:hAnsiTheme="minorEastAsia" w:hint="eastAsia"/>
          <w:iCs/>
          <w:sz w:val="21"/>
          <w:szCs w:val="21"/>
        </w:rPr>
        <w:t>服务），但附件一中的细则96.2</w:t>
      </w:r>
      <w:r w:rsidR="00B0793E" w:rsidRPr="00524735">
        <w:rPr>
          <w:rFonts w:asciiTheme="minorEastAsia" w:eastAsiaTheme="minorEastAsia" w:hAnsiTheme="minorEastAsia" w:hint="eastAsia"/>
          <w:iCs/>
          <w:sz w:val="21"/>
          <w:szCs w:val="21"/>
        </w:rPr>
        <w:t>(</w:t>
      </w:r>
      <w:r w:rsidR="0031107B" w:rsidRPr="00524735">
        <w:rPr>
          <w:rFonts w:asciiTheme="minorEastAsia" w:eastAsiaTheme="minorEastAsia" w:hAnsiTheme="minorEastAsia" w:hint="eastAsia"/>
          <w:iCs/>
          <w:sz w:val="21"/>
          <w:szCs w:val="21"/>
        </w:rPr>
        <w:t>c</w:t>
      </w:r>
      <w:r w:rsidR="00B0793E" w:rsidRPr="00524735">
        <w:rPr>
          <w:rFonts w:asciiTheme="minorEastAsia" w:eastAsiaTheme="minorEastAsia" w:hAnsiTheme="minorEastAsia" w:hint="eastAsia"/>
          <w:iCs/>
          <w:sz w:val="21"/>
          <w:szCs w:val="21"/>
        </w:rPr>
        <w:t>)</w:t>
      </w:r>
      <w:r w:rsidRPr="00524735">
        <w:rPr>
          <w:rFonts w:asciiTheme="minorEastAsia" w:eastAsiaTheme="minorEastAsia" w:hAnsiTheme="minorEastAsia" w:hint="eastAsia"/>
          <w:iCs/>
          <w:sz w:val="21"/>
          <w:szCs w:val="21"/>
        </w:rPr>
        <w:t>和</w:t>
      </w:r>
      <w:r w:rsidR="00B0793E" w:rsidRPr="00524735">
        <w:rPr>
          <w:rFonts w:asciiTheme="minorEastAsia" w:eastAsiaTheme="minorEastAsia" w:hAnsiTheme="minorEastAsia" w:hint="eastAsia"/>
          <w:iCs/>
          <w:sz w:val="21"/>
          <w:szCs w:val="21"/>
        </w:rPr>
        <w:t>(</w:t>
      </w:r>
      <w:r w:rsidR="0031107B" w:rsidRPr="00524735">
        <w:rPr>
          <w:rFonts w:asciiTheme="minorEastAsia" w:eastAsiaTheme="minorEastAsia" w:hAnsiTheme="minorEastAsia" w:hint="eastAsia"/>
          <w:iCs/>
          <w:sz w:val="21"/>
          <w:szCs w:val="21"/>
        </w:rPr>
        <w:t>d</w:t>
      </w:r>
      <w:r w:rsidR="00B0793E" w:rsidRPr="00524735">
        <w:rPr>
          <w:rFonts w:asciiTheme="minorEastAsia" w:eastAsiaTheme="minorEastAsia" w:hAnsiTheme="minorEastAsia"/>
          <w:iCs/>
          <w:sz w:val="21"/>
          <w:szCs w:val="21"/>
        </w:rPr>
        <w:t>)</w:t>
      </w:r>
      <w:r w:rsidRPr="00524735">
        <w:rPr>
          <w:rFonts w:asciiTheme="minorEastAsia" w:eastAsiaTheme="minorEastAsia" w:hAnsiTheme="minorEastAsia" w:hint="eastAsia"/>
          <w:iCs/>
          <w:sz w:val="21"/>
          <w:szCs w:val="21"/>
        </w:rPr>
        <w:t>在附件二中分别被编号为细则96.3</w:t>
      </w:r>
      <w:r w:rsidR="00B0793E" w:rsidRPr="00524735">
        <w:rPr>
          <w:rFonts w:asciiTheme="minorEastAsia" w:eastAsiaTheme="minorEastAsia" w:hAnsiTheme="minorEastAsia"/>
          <w:iCs/>
          <w:sz w:val="21"/>
          <w:szCs w:val="21"/>
        </w:rPr>
        <w:t>(</w:t>
      </w:r>
      <w:r w:rsidR="0031107B" w:rsidRPr="00524735">
        <w:rPr>
          <w:rFonts w:asciiTheme="minorEastAsia" w:eastAsiaTheme="minorEastAsia" w:hAnsiTheme="minorEastAsia" w:hint="eastAsia"/>
          <w:iCs/>
          <w:sz w:val="21"/>
          <w:szCs w:val="21"/>
        </w:rPr>
        <w:t>a</w:t>
      </w:r>
      <w:r w:rsidR="00B0793E" w:rsidRPr="00524735">
        <w:rPr>
          <w:rFonts w:asciiTheme="minorEastAsia" w:eastAsiaTheme="minorEastAsia" w:hAnsiTheme="minorEastAsia"/>
          <w:iCs/>
          <w:sz w:val="21"/>
          <w:szCs w:val="21"/>
        </w:rPr>
        <w:t>)</w:t>
      </w:r>
      <w:r w:rsidRPr="00524735">
        <w:rPr>
          <w:rFonts w:asciiTheme="minorEastAsia" w:eastAsiaTheme="minorEastAsia" w:hAnsiTheme="minorEastAsia" w:hint="eastAsia"/>
          <w:iCs/>
          <w:sz w:val="21"/>
          <w:szCs w:val="21"/>
        </w:rPr>
        <w:t>和</w:t>
      </w:r>
      <w:r w:rsidR="00B0793E" w:rsidRPr="00524735">
        <w:rPr>
          <w:rFonts w:asciiTheme="minorEastAsia" w:eastAsiaTheme="minorEastAsia" w:hAnsiTheme="minorEastAsia" w:hint="eastAsia"/>
          <w:iCs/>
          <w:sz w:val="21"/>
          <w:szCs w:val="21"/>
        </w:rPr>
        <w:t>(</w:t>
      </w:r>
      <w:r w:rsidR="0031107B" w:rsidRPr="00524735">
        <w:rPr>
          <w:rFonts w:asciiTheme="minorEastAsia" w:eastAsiaTheme="minorEastAsia" w:hAnsiTheme="minorEastAsia" w:hint="eastAsia"/>
          <w:iCs/>
          <w:sz w:val="21"/>
          <w:szCs w:val="21"/>
        </w:rPr>
        <w:t>d</w:t>
      </w:r>
      <w:r w:rsidR="00B0793E" w:rsidRPr="00524735">
        <w:rPr>
          <w:rFonts w:asciiTheme="minorEastAsia" w:eastAsiaTheme="minorEastAsia" w:hAnsiTheme="minorEastAsia"/>
          <w:iCs/>
          <w:sz w:val="21"/>
          <w:szCs w:val="21"/>
        </w:rPr>
        <w:t>)</w:t>
      </w:r>
      <w:r w:rsidRPr="00524735">
        <w:rPr>
          <w:rFonts w:asciiTheme="minorEastAsia" w:eastAsiaTheme="minorEastAsia" w:hAnsiTheme="minorEastAsia" w:hint="eastAsia"/>
          <w:iCs/>
          <w:sz w:val="21"/>
          <w:szCs w:val="21"/>
        </w:rPr>
        <w:t>（见下文第</w:t>
      </w:r>
      <w:r w:rsidR="00B0793E" w:rsidRPr="00524735">
        <w:rPr>
          <w:rFonts w:asciiTheme="minorEastAsia" w:eastAsiaTheme="minorEastAsia" w:hAnsiTheme="minorEastAsia" w:hint="eastAsia"/>
          <w:iCs/>
          <w:sz w:val="21"/>
          <w:szCs w:val="21"/>
        </w:rPr>
        <w:t xml:space="preserve"> 14</w:t>
      </w:r>
      <w:r w:rsidRPr="00524735">
        <w:rPr>
          <w:rFonts w:asciiTheme="minorEastAsia" w:eastAsiaTheme="minorEastAsia" w:hAnsiTheme="minorEastAsia" w:hint="eastAsia"/>
          <w:iCs/>
          <w:sz w:val="21"/>
          <w:szCs w:val="21"/>
        </w:rPr>
        <w:t>段）。但是，</w:t>
      </w:r>
      <w:r w:rsidR="008857DE" w:rsidRPr="00524735">
        <w:rPr>
          <w:rFonts w:asciiTheme="minorEastAsia" w:eastAsiaTheme="minorEastAsia" w:hAnsiTheme="minorEastAsia" w:hint="eastAsia"/>
          <w:iCs/>
          <w:sz w:val="21"/>
          <w:szCs w:val="21"/>
        </w:rPr>
        <w:t>这些修改并不是</w:t>
      </w:r>
      <w:r w:rsidR="00E14E00" w:rsidRPr="00524735">
        <w:rPr>
          <w:rFonts w:asciiTheme="minorEastAsia" w:eastAsiaTheme="minorEastAsia" w:hAnsiTheme="minorEastAsia" w:hint="eastAsia"/>
          <w:iCs/>
          <w:sz w:val="21"/>
          <w:szCs w:val="21"/>
        </w:rPr>
        <w:t>本</w:t>
      </w:r>
      <w:r w:rsidR="008857DE" w:rsidRPr="00524735">
        <w:rPr>
          <w:rFonts w:asciiTheme="minorEastAsia" w:eastAsiaTheme="minorEastAsia" w:hAnsiTheme="minorEastAsia" w:hint="eastAsia"/>
          <w:iCs/>
          <w:sz w:val="21"/>
          <w:szCs w:val="21"/>
        </w:rPr>
        <w:t>建议最重要的</w:t>
      </w:r>
      <w:r w:rsidR="00E14E00" w:rsidRPr="00524735">
        <w:rPr>
          <w:rFonts w:asciiTheme="minorEastAsia" w:eastAsiaTheme="minorEastAsia" w:hAnsiTheme="minorEastAsia" w:hint="eastAsia"/>
          <w:iCs/>
          <w:sz w:val="21"/>
          <w:szCs w:val="21"/>
        </w:rPr>
        <w:t>内容，</w:t>
      </w:r>
      <w:r w:rsidRPr="00524735">
        <w:rPr>
          <w:rFonts w:asciiTheme="minorEastAsia" w:eastAsiaTheme="minorEastAsia" w:hAnsiTheme="minorEastAsia" w:hint="eastAsia"/>
          <w:iCs/>
          <w:sz w:val="21"/>
          <w:szCs w:val="21"/>
        </w:rPr>
        <w:t>除了集中支付服务只能提供给使用该服务的</w:t>
      </w:r>
      <w:r w:rsidR="008857DE" w:rsidRPr="00524735">
        <w:rPr>
          <w:rFonts w:asciiTheme="minorEastAsia" w:eastAsiaTheme="minorEastAsia" w:hAnsiTheme="minorEastAsia" w:hint="eastAsia"/>
          <w:iCs/>
          <w:sz w:val="21"/>
          <w:szCs w:val="21"/>
        </w:rPr>
        <w:t>主管局</w:t>
      </w:r>
      <w:r w:rsidRPr="00524735">
        <w:rPr>
          <w:rFonts w:asciiTheme="minorEastAsia" w:eastAsiaTheme="minorEastAsia" w:hAnsiTheme="minorEastAsia" w:hint="eastAsia"/>
          <w:iCs/>
          <w:sz w:val="21"/>
          <w:szCs w:val="21"/>
        </w:rPr>
        <w:t>，以收取</w:t>
      </w:r>
      <w:r w:rsidR="00E14E00" w:rsidRPr="00524735">
        <w:rPr>
          <w:rFonts w:asciiTheme="minorEastAsia" w:eastAsiaTheme="minorEastAsia" w:hAnsiTheme="minorEastAsia" w:hint="eastAsia"/>
          <w:iCs/>
          <w:sz w:val="21"/>
          <w:szCs w:val="21"/>
        </w:rPr>
        <w:t>为其利益缴纳</w:t>
      </w:r>
      <w:r w:rsidRPr="00524735">
        <w:rPr>
          <w:rFonts w:asciiTheme="minorEastAsia" w:eastAsiaTheme="minorEastAsia" w:hAnsiTheme="minorEastAsia" w:hint="eastAsia"/>
          <w:iCs/>
          <w:sz w:val="21"/>
          <w:szCs w:val="21"/>
        </w:rPr>
        <w:t>给国际局的任何费用。</w:t>
      </w:r>
    </w:p>
    <w:p w14:paraId="44F6EBE2" w14:textId="330C81B8" w:rsidR="00A97E02" w:rsidRPr="00524735" w:rsidRDefault="00AD7E1F" w:rsidP="00B0793E">
      <w:pPr>
        <w:pStyle w:val="ONUME"/>
        <w:numPr>
          <w:ilvl w:val="0"/>
          <w:numId w:val="5"/>
        </w:numPr>
        <w:spacing w:afterLines="50" w:after="120" w:line="340" w:lineRule="atLeast"/>
        <w:jc w:val="both"/>
        <w:rPr>
          <w:rFonts w:asciiTheme="minorEastAsia" w:eastAsiaTheme="minorEastAsia" w:hAnsiTheme="minorEastAsia"/>
          <w:iCs/>
          <w:sz w:val="21"/>
          <w:szCs w:val="21"/>
        </w:rPr>
      </w:pPr>
      <w:r w:rsidRPr="00524735">
        <w:rPr>
          <w:rFonts w:asciiTheme="minorEastAsia" w:eastAsiaTheme="minorEastAsia" w:hAnsiTheme="minorEastAsia" w:hint="eastAsia"/>
          <w:iCs/>
          <w:sz w:val="21"/>
          <w:szCs w:val="21"/>
        </w:rPr>
        <w:t>集中支付</w:t>
      </w:r>
      <w:r w:rsidR="001C131E" w:rsidRPr="00524735">
        <w:rPr>
          <w:rFonts w:asciiTheme="minorEastAsia" w:eastAsiaTheme="minorEastAsia" w:hAnsiTheme="minorEastAsia" w:hint="eastAsia"/>
          <w:iCs/>
          <w:sz w:val="21"/>
          <w:szCs w:val="21"/>
        </w:rPr>
        <w:t>可以</w:t>
      </w:r>
      <w:r w:rsidRPr="00524735">
        <w:rPr>
          <w:rFonts w:asciiTheme="minorEastAsia" w:eastAsiaTheme="minorEastAsia" w:hAnsiTheme="minorEastAsia" w:hint="eastAsia"/>
          <w:iCs/>
          <w:sz w:val="21"/>
          <w:szCs w:val="21"/>
        </w:rPr>
        <w:t>要求为目前总是以</w:t>
      </w:r>
      <w:r w:rsidR="001C131E" w:rsidRPr="00524735">
        <w:rPr>
          <w:rFonts w:asciiTheme="minorEastAsia" w:eastAsiaTheme="minorEastAsia" w:hAnsiTheme="minorEastAsia" w:hint="eastAsia"/>
          <w:iCs/>
          <w:sz w:val="21"/>
          <w:szCs w:val="21"/>
        </w:rPr>
        <w:t>执行需要缴纳某项</w:t>
      </w:r>
      <w:r w:rsidRPr="00524735">
        <w:rPr>
          <w:rFonts w:asciiTheme="minorEastAsia" w:eastAsiaTheme="minorEastAsia" w:hAnsiTheme="minorEastAsia" w:hint="eastAsia"/>
          <w:iCs/>
          <w:sz w:val="21"/>
          <w:szCs w:val="21"/>
        </w:rPr>
        <w:t>费用的行动的主管局确定</w:t>
      </w:r>
      <w:r w:rsidR="001C131E" w:rsidRPr="00524735">
        <w:rPr>
          <w:rFonts w:asciiTheme="minorEastAsia" w:eastAsiaTheme="minorEastAsia" w:hAnsiTheme="minorEastAsia" w:hint="eastAsia"/>
          <w:iCs/>
          <w:sz w:val="21"/>
          <w:szCs w:val="21"/>
        </w:rPr>
        <w:t>之</w:t>
      </w:r>
      <w:r w:rsidRPr="00524735">
        <w:rPr>
          <w:rFonts w:asciiTheme="minorEastAsia" w:eastAsiaTheme="minorEastAsia" w:hAnsiTheme="minorEastAsia" w:hint="eastAsia"/>
          <w:iCs/>
          <w:sz w:val="21"/>
          <w:szCs w:val="21"/>
        </w:rPr>
        <w:t>货币（</w:t>
      </w:r>
      <w:r w:rsidR="000908C7" w:rsidRPr="00524735">
        <w:rPr>
          <w:rFonts w:asciiTheme="minorEastAsia" w:eastAsiaTheme="minorEastAsia" w:hAnsiTheme="minorEastAsia" w:hint="eastAsia"/>
          <w:iCs/>
          <w:sz w:val="21"/>
          <w:szCs w:val="21"/>
        </w:rPr>
        <w:t>“确定货币”</w:t>
      </w:r>
      <w:r w:rsidRPr="00524735">
        <w:rPr>
          <w:rFonts w:asciiTheme="minorEastAsia" w:eastAsiaTheme="minorEastAsia" w:hAnsiTheme="minorEastAsia" w:hint="eastAsia"/>
          <w:iCs/>
          <w:sz w:val="21"/>
          <w:szCs w:val="21"/>
        </w:rPr>
        <w:t>）</w:t>
      </w:r>
      <w:r w:rsidR="001C131E" w:rsidRPr="00524735">
        <w:rPr>
          <w:rFonts w:asciiTheme="minorEastAsia" w:eastAsiaTheme="minorEastAsia" w:hAnsiTheme="minorEastAsia" w:hint="eastAsia"/>
          <w:iCs/>
          <w:sz w:val="21"/>
          <w:szCs w:val="21"/>
        </w:rPr>
        <w:t>缴纳</w:t>
      </w:r>
      <w:r w:rsidRPr="00524735">
        <w:rPr>
          <w:rFonts w:asciiTheme="minorEastAsia" w:eastAsiaTheme="minorEastAsia" w:hAnsiTheme="minorEastAsia" w:hint="eastAsia"/>
          <w:iCs/>
          <w:sz w:val="21"/>
          <w:szCs w:val="21"/>
        </w:rPr>
        <w:t>的</w:t>
      </w:r>
      <w:r w:rsidR="001C131E" w:rsidRPr="00524735">
        <w:rPr>
          <w:rFonts w:asciiTheme="minorEastAsia" w:eastAsiaTheme="minorEastAsia" w:hAnsiTheme="minorEastAsia" w:hint="eastAsia"/>
          <w:iCs/>
          <w:sz w:val="21"/>
          <w:szCs w:val="21"/>
        </w:rPr>
        <w:t>该项</w:t>
      </w:r>
      <w:r w:rsidRPr="00524735">
        <w:rPr>
          <w:rFonts w:asciiTheme="minorEastAsia" w:eastAsiaTheme="minorEastAsia" w:hAnsiTheme="minorEastAsia" w:hint="eastAsia"/>
          <w:iCs/>
          <w:sz w:val="21"/>
          <w:szCs w:val="21"/>
        </w:rPr>
        <w:t>费用</w:t>
      </w:r>
      <w:r w:rsidR="006D7D9E" w:rsidRPr="00524735">
        <w:rPr>
          <w:rFonts w:asciiTheme="minorEastAsia" w:eastAsiaTheme="minorEastAsia" w:hAnsiTheme="minorEastAsia" w:hint="eastAsia"/>
          <w:iCs/>
          <w:sz w:val="21"/>
          <w:szCs w:val="21"/>
        </w:rPr>
        <w:t>确定</w:t>
      </w:r>
      <w:r w:rsidRPr="00524735">
        <w:rPr>
          <w:rFonts w:asciiTheme="minorEastAsia" w:eastAsiaTheme="minorEastAsia" w:hAnsiTheme="minorEastAsia" w:hint="eastAsia"/>
          <w:iCs/>
          <w:sz w:val="21"/>
          <w:szCs w:val="21"/>
        </w:rPr>
        <w:t>等值</w:t>
      </w:r>
      <w:r w:rsidR="001C131E" w:rsidRPr="00524735">
        <w:rPr>
          <w:rFonts w:asciiTheme="minorEastAsia" w:eastAsiaTheme="minorEastAsia" w:hAnsiTheme="minorEastAsia" w:hint="eastAsia"/>
          <w:iCs/>
          <w:sz w:val="21"/>
          <w:szCs w:val="21"/>
        </w:rPr>
        <w:t>数额</w:t>
      </w:r>
      <w:r w:rsidRPr="00524735">
        <w:rPr>
          <w:rFonts w:asciiTheme="minorEastAsia" w:eastAsiaTheme="minorEastAsia" w:hAnsiTheme="minorEastAsia" w:hint="eastAsia"/>
          <w:iCs/>
          <w:sz w:val="21"/>
          <w:szCs w:val="21"/>
        </w:rPr>
        <w:t>。它还将要求为目前不作为</w:t>
      </w:r>
      <w:r w:rsidR="006D7D9E" w:rsidRPr="00524735">
        <w:rPr>
          <w:rFonts w:asciiTheme="minorEastAsia" w:eastAsiaTheme="minorEastAsia" w:hAnsiTheme="minorEastAsia" w:hint="eastAsia"/>
          <w:iCs/>
          <w:sz w:val="21"/>
          <w:szCs w:val="21"/>
        </w:rPr>
        <w:t>该</w:t>
      </w:r>
      <w:r w:rsidRPr="00524735">
        <w:rPr>
          <w:rFonts w:asciiTheme="minorEastAsia" w:eastAsiaTheme="minorEastAsia" w:hAnsiTheme="minorEastAsia" w:hint="eastAsia"/>
          <w:iCs/>
          <w:sz w:val="21"/>
          <w:szCs w:val="21"/>
        </w:rPr>
        <w:t>服务的一部分进行的费用</w:t>
      </w:r>
      <w:r w:rsidR="006D7D9E" w:rsidRPr="00524735">
        <w:rPr>
          <w:rFonts w:asciiTheme="minorEastAsia" w:eastAsiaTheme="minorEastAsia" w:hAnsiTheme="minorEastAsia" w:hint="eastAsia"/>
          <w:iCs/>
          <w:sz w:val="21"/>
          <w:szCs w:val="21"/>
        </w:rPr>
        <w:t>汇交款项</w:t>
      </w:r>
      <w:r w:rsidRPr="00524735">
        <w:rPr>
          <w:rFonts w:asciiTheme="minorEastAsia" w:eastAsiaTheme="minorEastAsia" w:hAnsiTheme="minorEastAsia" w:hint="eastAsia"/>
          <w:iCs/>
          <w:sz w:val="21"/>
          <w:szCs w:val="21"/>
        </w:rPr>
        <w:t>。因此，建议将细则96.2分成两部分</w:t>
      </w:r>
      <w:r w:rsidR="006D7D9E" w:rsidRPr="00524735">
        <w:rPr>
          <w:rFonts w:asciiTheme="minorEastAsia" w:eastAsiaTheme="minorEastAsia" w:hAnsiTheme="minorEastAsia" w:hint="eastAsia"/>
          <w:iCs/>
          <w:sz w:val="21"/>
          <w:szCs w:val="21"/>
        </w:rPr>
        <w:t>：</w:t>
      </w:r>
    </w:p>
    <w:p w14:paraId="7FE8A565" w14:textId="4F9E0455" w:rsidR="00A97E02" w:rsidRPr="00721CE8" w:rsidRDefault="00AD7E1F" w:rsidP="00B0793E">
      <w:pPr>
        <w:pStyle w:val="ONUME"/>
        <w:numPr>
          <w:ilvl w:val="1"/>
          <w:numId w:val="5"/>
        </w:numPr>
        <w:spacing w:afterLines="50" w:after="120" w:line="340" w:lineRule="atLeast"/>
        <w:ind w:left="562"/>
        <w:jc w:val="both"/>
        <w:rPr>
          <w:rFonts w:ascii="SimSun" w:hAnsi="SimSun"/>
          <w:sz w:val="21"/>
          <w:szCs w:val="21"/>
        </w:rPr>
      </w:pPr>
      <w:r w:rsidRPr="00721CE8">
        <w:rPr>
          <w:rFonts w:ascii="SimSun" w:hAnsi="SimSun" w:hint="eastAsia"/>
          <w:sz w:val="21"/>
          <w:szCs w:val="21"/>
        </w:rPr>
        <w:t>在</w:t>
      </w:r>
      <w:r w:rsidR="00735C4A" w:rsidRPr="00721CE8">
        <w:rPr>
          <w:rFonts w:ascii="SimSun" w:hAnsi="SimSun" w:hint="eastAsia"/>
          <w:sz w:val="21"/>
          <w:szCs w:val="21"/>
        </w:rPr>
        <w:t>现行细则</w:t>
      </w:r>
      <w:r w:rsidRPr="00721CE8">
        <w:rPr>
          <w:rFonts w:ascii="SimSun" w:hAnsi="SimSun" w:hint="eastAsia"/>
          <w:sz w:val="21"/>
          <w:szCs w:val="21"/>
        </w:rPr>
        <w:t>96.2</w:t>
      </w:r>
      <w:r w:rsidR="00B0793E">
        <w:rPr>
          <w:rFonts w:ascii="SimSun" w:hAnsi="SimSun" w:hint="eastAsia"/>
          <w:sz w:val="21"/>
          <w:szCs w:val="21"/>
        </w:rPr>
        <w:t>(</w:t>
      </w:r>
      <w:r w:rsidR="00735C4A" w:rsidRPr="00721CE8">
        <w:rPr>
          <w:rFonts w:ascii="SimSun" w:hAnsi="SimSun" w:hint="eastAsia"/>
          <w:sz w:val="21"/>
          <w:szCs w:val="21"/>
        </w:rPr>
        <w:t>a</w:t>
      </w:r>
      <w:r w:rsidR="00B0793E">
        <w:rPr>
          <w:rFonts w:ascii="SimSun" w:hAnsi="SimSun" w:hint="eastAsia"/>
          <w:sz w:val="21"/>
          <w:szCs w:val="21"/>
        </w:rPr>
        <w:t>)</w:t>
      </w:r>
      <w:r w:rsidRPr="00721CE8">
        <w:rPr>
          <w:rFonts w:ascii="SimSun" w:hAnsi="SimSun" w:hint="eastAsia"/>
          <w:sz w:val="21"/>
          <w:szCs w:val="21"/>
        </w:rPr>
        <w:t>和</w:t>
      </w:r>
      <w:r w:rsidR="00B0793E">
        <w:rPr>
          <w:rFonts w:ascii="SimSun" w:hAnsi="SimSun" w:hint="eastAsia"/>
          <w:sz w:val="21"/>
          <w:szCs w:val="21"/>
        </w:rPr>
        <w:t>(</w:t>
      </w:r>
      <w:r w:rsidR="00735C4A" w:rsidRPr="00721CE8">
        <w:rPr>
          <w:rFonts w:ascii="SimSun" w:hAnsi="SimSun" w:hint="eastAsia"/>
          <w:sz w:val="21"/>
          <w:szCs w:val="21"/>
        </w:rPr>
        <w:t>b</w:t>
      </w:r>
      <w:r w:rsidR="00B0793E">
        <w:rPr>
          <w:rFonts w:ascii="SimSun" w:hAnsi="SimSun" w:hint="eastAsia"/>
          <w:sz w:val="21"/>
          <w:szCs w:val="21"/>
        </w:rPr>
        <w:t>)</w:t>
      </w:r>
      <w:r w:rsidRPr="00721CE8">
        <w:rPr>
          <w:rFonts w:ascii="SimSun" w:hAnsi="SimSun" w:hint="eastAsia"/>
          <w:sz w:val="21"/>
          <w:szCs w:val="21"/>
        </w:rPr>
        <w:t>的基础上，修订后的</w:t>
      </w:r>
      <w:r w:rsidR="00735C4A" w:rsidRPr="00721CE8">
        <w:rPr>
          <w:rFonts w:ascii="SimSun" w:hAnsi="SimSun" w:hint="eastAsia"/>
          <w:sz w:val="21"/>
          <w:szCs w:val="21"/>
        </w:rPr>
        <w:t>细则</w:t>
      </w:r>
      <w:r w:rsidRPr="00721CE8">
        <w:rPr>
          <w:rFonts w:ascii="SimSun" w:hAnsi="SimSun" w:hint="eastAsia"/>
          <w:sz w:val="21"/>
          <w:szCs w:val="21"/>
        </w:rPr>
        <w:t>96.2，增加了</w:t>
      </w:r>
      <w:r w:rsidR="00735C4A" w:rsidRPr="00721CE8">
        <w:rPr>
          <w:rFonts w:ascii="SimSun" w:hAnsi="SimSun" w:hint="eastAsia"/>
          <w:sz w:val="21"/>
          <w:szCs w:val="21"/>
        </w:rPr>
        <w:t>对</w:t>
      </w:r>
      <w:r w:rsidRPr="00721CE8">
        <w:rPr>
          <w:rFonts w:ascii="SimSun" w:hAnsi="SimSun" w:hint="eastAsia"/>
          <w:sz w:val="21"/>
          <w:szCs w:val="21"/>
        </w:rPr>
        <w:t>关于收费</w:t>
      </w:r>
      <w:r w:rsidR="00735C4A" w:rsidRPr="00721CE8">
        <w:rPr>
          <w:rFonts w:ascii="SimSun" w:hAnsi="SimSun" w:hint="eastAsia"/>
          <w:sz w:val="21"/>
          <w:szCs w:val="21"/>
        </w:rPr>
        <w:t>的要求</w:t>
      </w:r>
      <w:r w:rsidRPr="00721CE8">
        <w:rPr>
          <w:rFonts w:ascii="SimSun" w:hAnsi="SimSun" w:hint="eastAsia"/>
          <w:sz w:val="21"/>
          <w:szCs w:val="21"/>
        </w:rPr>
        <w:t>和确定任何所需等值</w:t>
      </w:r>
      <w:r w:rsidR="00735C4A" w:rsidRPr="00721CE8">
        <w:rPr>
          <w:rFonts w:ascii="SimSun" w:hAnsi="SimSun" w:hint="eastAsia"/>
          <w:sz w:val="21"/>
          <w:szCs w:val="21"/>
        </w:rPr>
        <w:t>数额进行合并</w:t>
      </w:r>
      <w:r w:rsidRPr="00721CE8">
        <w:rPr>
          <w:rFonts w:ascii="SimSun" w:hAnsi="SimSun" w:hint="eastAsia"/>
          <w:sz w:val="21"/>
          <w:szCs w:val="21"/>
        </w:rPr>
        <w:t>的</w:t>
      </w:r>
      <w:r w:rsidR="00735C4A" w:rsidRPr="00721CE8">
        <w:rPr>
          <w:rFonts w:ascii="SimSun" w:hAnsi="SimSun" w:hint="eastAsia"/>
          <w:sz w:val="21"/>
          <w:szCs w:val="21"/>
        </w:rPr>
        <w:t>条款</w:t>
      </w:r>
      <w:r w:rsidRPr="00721CE8">
        <w:rPr>
          <w:rFonts w:ascii="SimSun" w:hAnsi="SimSun" w:hint="eastAsia"/>
          <w:sz w:val="21"/>
          <w:szCs w:val="21"/>
        </w:rPr>
        <w:t>；以及</w:t>
      </w:r>
    </w:p>
    <w:p w14:paraId="174C2EE9" w14:textId="3577F36F" w:rsidR="00044B4B" w:rsidRPr="00721CE8" w:rsidRDefault="00AD7E1F" w:rsidP="00B0793E">
      <w:pPr>
        <w:pStyle w:val="ONUME"/>
        <w:numPr>
          <w:ilvl w:val="1"/>
          <w:numId w:val="5"/>
        </w:numPr>
        <w:spacing w:afterLines="50" w:after="120" w:line="340" w:lineRule="atLeast"/>
        <w:ind w:left="562"/>
        <w:jc w:val="both"/>
        <w:rPr>
          <w:rFonts w:ascii="SimSun" w:hAnsi="SimSun"/>
          <w:sz w:val="21"/>
          <w:szCs w:val="21"/>
        </w:rPr>
      </w:pPr>
      <w:r w:rsidRPr="00721CE8">
        <w:rPr>
          <w:rFonts w:ascii="SimSun" w:hAnsi="SimSun" w:hint="eastAsia"/>
          <w:sz w:val="21"/>
          <w:szCs w:val="21"/>
        </w:rPr>
        <w:t>在</w:t>
      </w:r>
      <w:r w:rsidR="00434911" w:rsidRPr="00721CE8">
        <w:rPr>
          <w:rFonts w:ascii="SimSun" w:hAnsi="SimSun" w:hint="eastAsia"/>
          <w:sz w:val="21"/>
          <w:szCs w:val="21"/>
        </w:rPr>
        <w:t>现行</w:t>
      </w:r>
      <w:r w:rsidRPr="00721CE8">
        <w:rPr>
          <w:rFonts w:ascii="SimSun" w:hAnsi="SimSun" w:hint="eastAsia"/>
          <w:sz w:val="21"/>
          <w:szCs w:val="21"/>
        </w:rPr>
        <w:t>细则96.2</w:t>
      </w:r>
      <w:r w:rsidR="00B0793E">
        <w:rPr>
          <w:rFonts w:ascii="SimSun" w:hAnsi="SimSun" w:hint="eastAsia"/>
          <w:sz w:val="21"/>
          <w:szCs w:val="21"/>
        </w:rPr>
        <w:t>(</w:t>
      </w:r>
      <w:r w:rsidR="00434911" w:rsidRPr="00721CE8">
        <w:rPr>
          <w:rFonts w:ascii="SimSun" w:hAnsi="SimSun" w:hint="eastAsia"/>
          <w:sz w:val="21"/>
          <w:szCs w:val="21"/>
        </w:rPr>
        <w:t>c</w:t>
      </w:r>
      <w:r w:rsidR="00B0793E">
        <w:rPr>
          <w:rFonts w:ascii="SimSun" w:hAnsi="SimSun" w:hint="eastAsia"/>
          <w:sz w:val="21"/>
          <w:szCs w:val="21"/>
        </w:rPr>
        <w:t>)</w:t>
      </w:r>
      <w:r w:rsidRPr="00721CE8">
        <w:rPr>
          <w:rFonts w:ascii="SimSun" w:hAnsi="SimSun" w:hint="eastAsia"/>
          <w:sz w:val="21"/>
          <w:szCs w:val="21"/>
        </w:rPr>
        <w:t>的基础上，新的细则96.3，涉及</w:t>
      </w:r>
      <w:r w:rsidR="008F2E7B" w:rsidRPr="00721CE8">
        <w:rPr>
          <w:rFonts w:ascii="SimSun" w:hAnsi="SimSun" w:hint="eastAsia"/>
          <w:sz w:val="21"/>
          <w:szCs w:val="21"/>
        </w:rPr>
        <w:t>费用汇交</w:t>
      </w:r>
      <w:r w:rsidRPr="00721CE8">
        <w:rPr>
          <w:rFonts w:ascii="SimSun" w:hAnsi="SimSun" w:hint="eastAsia"/>
          <w:sz w:val="21"/>
          <w:szCs w:val="21"/>
        </w:rPr>
        <w:t>，并合并了关于应以何种货币进行</w:t>
      </w:r>
      <w:r w:rsidR="008F2E7B" w:rsidRPr="00721CE8">
        <w:rPr>
          <w:rFonts w:ascii="SimSun" w:hAnsi="SimSun" w:hint="eastAsia"/>
          <w:sz w:val="21"/>
          <w:szCs w:val="21"/>
        </w:rPr>
        <w:t>汇交</w:t>
      </w:r>
      <w:r w:rsidRPr="00721CE8">
        <w:rPr>
          <w:rFonts w:ascii="SimSun" w:hAnsi="SimSun" w:hint="eastAsia"/>
          <w:sz w:val="21"/>
          <w:szCs w:val="21"/>
        </w:rPr>
        <w:t>的</w:t>
      </w:r>
      <w:r w:rsidR="008F2E7B" w:rsidRPr="00721CE8">
        <w:rPr>
          <w:rFonts w:ascii="SimSun" w:hAnsi="SimSun" w:hint="eastAsia"/>
          <w:sz w:val="21"/>
          <w:szCs w:val="21"/>
        </w:rPr>
        <w:t>条款</w:t>
      </w:r>
      <w:r w:rsidRPr="00721CE8">
        <w:rPr>
          <w:rFonts w:ascii="SimSun" w:hAnsi="SimSun" w:hint="eastAsia"/>
          <w:sz w:val="21"/>
          <w:szCs w:val="21"/>
        </w:rPr>
        <w:t>。</w:t>
      </w:r>
    </w:p>
    <w:p w14:paraId="39BEAFB8" w14:textId="2D26318F" w:rsidR="00105F13" w:rsidRPr="00524735" w:rsidRDefault="00AD7E1F" w:rsidP="00B0793E">
      <w:pPr>
        <w:pStyle w:val="ONUME"/>
        <w:numPr>
          <w:ilvl w:val="0"/>
          <w:numId w:val="5"/>
        </w:numPr>
        <w:spacing w:afterLines="50" w:after="120" w:line="340" w:lineRule="atLeast"/>
        <w:jc w:val="both"/>
        <w:rPr>
          <w:rFonts w:asciiTheme="minorEastAsia" w:eastAsiaTheme="minorEastAsia" w:hAnsiTheme="minorEastAsia"/>
          <w:iCs/>
          <w:sz w:val="21"/>
          <w:szCs w:val="21"/>
        </w:rPr>
      </w:pPr>
      <w:r w:rsidRPr="00524735">
        <w:rPr>
          <w:rFonts w:asciiTheme="minorEastAsia" w:eastAsiaTheme="minorEastAsia" w:hAnsiTheme="minorEastAsia" w:hint="eastAsia"/>
          <w:iCs/>
          <w:sz w:val="21"/>
          <w:szCs w:val="21"/>
        </w:rPr>
        <w:t>这一改动对确定等值</w:t>
      </w:r>
      <w:r w:rsidR="00B65839" w:rsidRPr="00524735">
        <w:rPr>
          <w:rFonts w:asciiTheme="minorEastAsia" w:eastAsiaTheme="minorEastAsia" w:hAnsiTheme="minorEastAsia" w:hint="eastAsia"/>
          <w:iCs/>
          <w:sz w:val="21"/>
          <w:szCs w:val="21"/>
        </w:rPr>
        <w:t>数额</w:t>
      </w:r>
      <w:r w:rsidRPr="00524735">
        <w:rPr>
          <w:rFonts w:asciiTheme="minorEastAsia" w:eastAsiaTheme="minorEastAsia" w:hAnsiTheme="minorEastAsia" w:hint="eastAsia"/>
          <w:iCs/>
          <w:sz w:val="21"/>
          <w:szCs w:val="21"/>
        </w:rPr>
        <w:t>或</w:t>
      </w:r>
      <w:r w:rsidR="00B65839" w:rsidRPr="00524735">
        <w:rPr>
          <w:rFonts w:asciiTheme="minorEastAsia" w:eastAsiaTheme="minorEastAsia" w:hAnsiTheme="minorEastAsia" w:hint="eastAsia"/>
          <w:iCs/>
          <w:sz w:val="21"/>
          <w:szCs w:val="21"/>
        </w:rPr>
        <w:t>汇交</w:t>
      </w:r>
      <w:r w:rsidRPr="00524735">
        <w:rPr>
          <w:rFonts w:asciiTheme="minorEastAsia" w:eastAsiaTheme="minorEastAsia" w:hAnsiTheme="minorEastAsia" w:hint="eastAsia"/>
          <w:iCs/>
          <w:sz w:val="21"/>
          <w:szCs w:val="21"/>
        </w:rPr>
        <w:t>现有</w:t>
      </w:r>
      <w:r w:rsidR="00B65839" w:rsidRPr="00524735">
        <w:rPr>
          <w:rFonts w:asciiTheme="minorEastAsia" w:eastAsiaTheme="minorEastAsia" w:hAnsiTheme="minorEastAsia" w:hint="eastAsia"/>
          <w:iCs/>
          <w:sz w:val="21"/>
          <w:szCs w:val="21"/>
        </w:rPr>
        <w:t>费用</w:t>
      </w:r>
      <w:r w:rsidRPr="00524735">
        <w:rPr>
          <w:rFonts w:asciiTheme="minorEastAsia" w:eastAsiaTheme="minorEastAsia" w:hAnsiTheme="minorEastAsia" w:hint="eastAsia"/>
          <w:iCs/>
          <w:sz w:val="21"/>
          <w:szCs w:val="21"/>
        </w:rPr>
        <w:t>的安排没有影响，但可以在必要时作出简单、一致的安排，将等值</w:t>
      </w:r>
      <w:r w:rsidR="00B65839" w:rsidRPr="00524735">
        <w:rPr>
          <w:rFonts w:asciiTheme="minorEastAsia" w:eastAsiaTheme="minorEastAsia" w:hAnsiTheme="minorEastAsia" w:hint="eastAsia"/>
          <w:iCs/>
          <w:sz w:val="21"/>
          <w:szCs w:val="21"/>
        </w:rPr>
        <w:t>数额</w:t>
      </w:r>
      <w:r w:rsidRPr="00524735">
        <w:rPr>
          <w:rFonts w:asciiTheme="minorEastAsia" w:eastAsiaTheme="minorEastAsia" w:hAnsiTheme="minorEastAsia" w:hint="eastAsia"/>
          <w:iCs/>
          <w:sz w:val="21"/>
          <w:szCs w:val="21"/>
        </w:rPr>
        <w:t>安排扩大到其他</w:t>
      </w:r>
      <w:r w:rsidR="00B65839" w:rsidRPr="00524735">
        <w:rPr>
          <w:rFonts w:asciiTheme="minorEastAsia" w:eastAsiaTheme="minorEastAsia" w:hAnsiTheme="minorEastAsia" w:hint="eastAsia"/>
          <w:iCs/>
          <w:sz w:val="21"/>
          <w:szCs w:val="21"/>
        </w:rPr>
        <w:t>费用</w:t>
      </w:r>
      <w:r w:rsidRPr="00524735">
        <w:rPr>
          <w:rFonts w:asciiTheme="minorEastAsia" w:eastAsiaTheme="minorEastAsia" w:hAnsiTheme="minorEastAsia" w:hint="eastAsia"/>
          <w:iCs/>
          <w:sz w:val="21"/>
          <w:szCs w:val="21"/>
        </w:rPr>
        <w:t>。</w:t>
      </w:r>
    </w:p>
    <w:bookmarkEnd w:id="6"/>
    <w:p w14:paraId="595A8D5C" w14:textId="2D4814EE" w:rsidR="007C3DCF" w:rsidRPr="00524735" w:rsidRDefault="004F5648" w:rsidP="00B0793E">
      <w:pPr>
        <w:pStyle w:val="ONUME"/>
        <w:numPr>
          <w:ilvl w:val="0"/>
          <w:numId w:val="5"/>
        </w:numPr>
        <w:spacing w:afterLines="50" w:after="120" w:line="340" w:lineRule="atLeast"/>
        <w:jc w:val="both"/>
        <w:rPr>
          <w:rFonts w:asciiTheme="minorEastAsia" w:eastAsiaTheme="minorEastAsia" w:hAnsiTheme="minorEastAsia"/>
          <w:iCs/>
          <w:sz w:val="21"/>
          <w:szCs w:val="21"/>
        </w:rPr>
      </w:pPr>
      <w:r w:rsidRPr="00524735">
        <w:rPr>
          <w:rFonts w:asciiTheme="minorEastAsia" w:eastAsiaTheme="minorEastAsia" w:hAnsiTheme="minorEastAsia" w:hint="eastAsia"/>
          <w:iCs/>
          <w:sz w:val="21"/>
          <w:szCs w:val="21"/>
        </w:rPr>
        <w:t>应强调的是，这些建议仅仅是</w:t>
      </w:r>
      <w:r w:rsidR="00C373A1" w:rsidRPr="00524735">
        <w:rPr>
          <w:rFonts w:asciiTheme="minorEastAsia" w:eastAsiaTheme="minorEastAsia" w:hAnsiTheme="minorEastAsia" w:hint="eastAsia"/>
          <w:iCs/>
          <w:sz w:val="21"/>
          <w:szCs w:val="21"/>
        </w:rPr>
        <w:t>赋权</w:t>
      </w:r>
      <w:r w:rsidRPr="00524735">
        <w:rPr>
          <w:rFonts w:asciiTheme="minorEastAsia" w:eastAsiaTheme="minorEastAsia" w:hAnsiTheme="minorEastAsia" w:hint="eastAsia"/>
          <w:iCs/>
          <w:sz w:val="21"/>
          <w:szCs w:val="21"/>
        </w:rPr>
        <w:t>条款。国际局没有能力为应付给所有主管局的所有费用提供集中支付方案，也</w:t>
      </w:r>
      <w:r w:rsidR="00966BAA" w:rsidRPr="00524735">
        <w:rPr>
          <w:rFonts w:asciiTheme="minorEastAsia" w:eastAsiaTheme="minorEastAsia" w:hAnsiTheme="minorEastAsia" w:hint="eastAsia"/>
          <w:iCs/>
          <w:sz w:val="21"/>
          <w:szCs w:val="21"/>
        </w:rPr>
        <w:t>无意</w:t>
      </w:r>
      <w:r w:rsidRPr="00524735">
        <w:rPr>
          <w:rFonts w:asciiTheme="minorEastAsia" w:eastAsiaTheme="minorEastAsia" w:hAnsiTheme="minorEastAsia" w:hint="eastAsia"/>
          <w:iCs/>
          <w:sz w:val="21"/>
          <w:szCs w:val="21"/>
        </w:rPr>
        <w:t>承担</w:t>
      </w:r>
      <w:r w:rsidR="00C373A1" w:rsidRPr="00524735">
        <w:rPr>
          <w:rFonts w:asciiTheme="minorEastAsia" w:eastAsiaTheme="minorEastAsia" w:hAnsiTheme="minorEastAsia" w:hint="eastAsia"/>
          <w:iCs/>
          <w:sz w:val="21"/>
          <w:szCs w:val="21"/>
        </w:rPr>
        <w:t>对</w:t>
      </w:r>
      <w:r w:rsidRPr="00524735">
        <w:rPr>
          <w:rFonts w:asciiTheme="minorEastAsia" w:eastAsiaTheme="minorEastAsia" w:hAnsiTheme="minorEastAsia" w:hint="eastAsia"/>
          <w:iCs/>
          <w:sz w:val="21"/>
          <w:szCs w:val="21"/>
        </w:rPr>
        <w:t>PCT所有</w:t>
      </w:r>
      <w:r w:rsidR="00C373A1" w:rsidRPr="00524735">
        <w:rPr>
          <w:rFonts w:asciiTheme="minorEastAsia" w:eastAsiaTheme="minorEastAsia" w:hAnsiTheme="minorEastAsia" w:hint="eastAsia"/>
          <w:iCs/>
          <w:sz w:val="21"/>
          <w:szCs w:val="21"/>
        </w:rPr>
        <w:t>缴费活动的</w:t>
      </w:r>
      <w:r w:rsidRPr="00524735">
        <w:rPr>
          <w:rFonts w:asciiTheme="minorEastAsia" w:eastAsiaTheme="minorEastAsia" w:hAnsiTheme="minorEastAsia" w:hint="eastAsia"/>
          <w:iCs/>
          <w:sz w:val="21"/>
          <w:szCs w:val="21"/>
        </w:rPr>
        <w:t>管理。实施这样的安排，首先要改进现有</w:t>
      </w:r>
      <w:r w:rsidR="00C373A1" w:rsidRPr="00524735">
        <w:rPr>
          <w:rFonts w:asciiTheme="minorEastAsia" w:eastAsiaTheme="minorEastAsia" w:hAnsiTheme="minorEastAsia" w:hint="eastAsia"/>
          <w:iCs/>
          <w:sz w:val="21"/>
          <w:szCs w:val="21"/>
        </w:rPr>
        <w:t>代理</w:t>
      </w:r>
      <w:r w:rsidRPr="00524735">
        <w:rPr>
          <w:rFonts w:asciiTheme="minorEastAsia" w:eastAsiaTheme="minorEastAsia" w:hAnsiTheme="minorEastAsia" w:hint="eastAsia"/>
          <w:iCs/>
          <w:sz w:val="21"/>
          <w:szCs w:val="21"/>
        </w:rPr>
        <w:t>缴费</w:t>
      </w:r>
      <w:r w:rsidR="00326F9A" w:rsidRPr="00524735">
        <w:rPr>
          <w:rFonts w:asciiTheme="minorEastAsia" w:eastAsiaTheme="minorEastAsia" w:hAnsiTheme="minorEastAsia" w:hint="eastAsia"/>
          <w:iCs/>
          <w:sz w:val="21"/>
          <w:szCs w:val="21"/>
        </w:rPr>
        <w:t>职能</w:t>
      </w:r>
      <w:r w:rsidRPr="00524735">
        <w:rPr>
          <w:rFonts w:asciiTheme="minorEastAsia" w:eastAsiaTheme="minorEastAsia" w:hAnsiTheme="minorEastAsia" w:hint="eastAsia"/>
          <w:iCs/>
          <w:sz w:val="21"/>
          <w:szCs w:val="21"/>
        </w:rPr>
        <w:t>的安排，并</w:t>
      </w:r>
      <w:r w:rsidR="00326F9A" w:rsidRPr="00524735">
        <w:rPr>
          <w:rFonts w:asciiTheme="minorEastAsia" w:eastAsiaTheme="minorEastAsia" w:hAnsiTheme="minorEastAsia" w:hint="eastAsia"/>
          <w:iCs/>
          <w:sz w:val="21"/>
          <w:szCs w:val="21"/>
        </w:rPr>
        <w:t>开展一系列</w:t>
      </w:r>
      <w:r w:rsidRPr="00524735">
        <w:rPr>
          <w:rFonts w:asciiTheme="minorEastAsia" w:eastAsiaTheme="minorEastAsia" w:hAnsiTheme="minorEastAsia" w:hint="eastAsia"/>
          <w:iCs/>
          <w:sz w:val="21"/>
          <w:szCs w:val="21"/>
        </w:rPr>
        <w:t>试点</w:t>
      </w:r>
      <w:r w:rsidR="00326F9A" w:rsidRPr="00524735">
        <w:rPr>
          <w:rFonts w:asciiTheme="minorEastAsia" w:eastAsiaTheme="minorEastAsia" w:hAnsiTheme="minorEastAsia" w:hint="eastAsia"/>
          <w:iCs/>
          <w:sz w:val="21"/>
          <w:szCs w:val="21"/>
        </w:rPr>
        <w:t>工作</w:t>
      </w:r>
      <w:r w:rsidRPr="00524735">
        <w:rPr>
          <w:rFonts w:asciiTheme="minorEastAsia" w:eastAsiaTheme="minorEastAsia" w:hAnsiTheme="minorEastAsia" w:hint="eastAsia"/>
          <w:iCs/>
          <w:sz w:val="21"/>
          <w:szCs w:val="21"/>
        </w:rPr>
        <w:t>，以</w:t>
      </w:r>
      <w:r w:rsidR="001C17C3" w:rsidRPr="00524735">
        <w:rPr>
          <w:rFonts w:asciiTheme="minorEastAsia" w:eastAsiaTheme="minorEastAsia" w:hAnsiTheme="minorEastAsia" w:hint="eastAsia"/>
          <w:iCs/>
          <w:sz w:val="21"/>
          <w:szCs w:val="21"/>
        </w:rPr>
        <w:t>确认</w:t>
      </w:r>
      <w:r w:rsidRPr="00524735">
        <w:rPr>
          <w:rFonts w:asciiTheme="minorEastAsia" w:eastAsiaTheme="minorEastAsia" w:hAnsiTheme="minorEastAsia" w:hint="eastAsia"/>
          <w:iCs/>
          <w:sz w:val="21"/>
          <w:szCs w:val="21"/>
        </w:rPr>
        <w:t>程序，确定信息技术系统的成本，并评估对国际局集中</w:t>
      </w:r>
      <w:r w:rsidR="00A1609D" w:rsidRPr="00524735">
        <w:rPr>
          <w:rFonts w:asciiTheme="minorEastAsia" w:eastAsiaTheme="minorEastAsia" w:hAnsiTheme="minorEastAsia" w:hint="eastAsia"/>
          <w:iCs/>
          <w:sz w:val="21"/>
          <w:szCs w:val="21"/>
        </w:rPr>
        <w:t>收取</w:t>
      </w:r>
      <w:r w:rsidR="00326F9A" w:rsidRPr="00524735">
        <w:rPr>
          <w:rFonts w:asciiTheme="minorEastAsia" w:eastAsiaTheme="minorEastAsia" w:hAnsiTheme="minorEastAsia" w:hint="eastAsia"/>
          <w:iCs/>
          <w:sz w:val="21"/>
          <w:szCs w:val="21"/>
        </w:rPr>
        <w:t>这些款项</w:t>
      </w:r>
      <w:r w:rsidRPr="00524735">
        <w:rPr>
          <w:rFonts w:asciiTheme="minorEastAsia" w:eastAsiaTheme="minorEastAsia" w:hAnsiTheme="minorEastAsia" w:hint="eastAsia"/>
          <w:iCs/>
          <w:sz w:val="21"/>
          <w:szCs w:val="21"/>
        </w:rPr>
        <w:t>的支持要求的任何相关影响。只有在国际局和</w:t>
      </w:r>
      <w:r w:rsidR="001C17C3" w:rsidRPr="00524735">
        <w:rPr>
          <w:rFonts w:asciiTheme="minorEastAsia" w:eastAsiaTheme="minorEastAsia" w:hAnsiTheme="minorEastAsia" w:hint="eastAsia"/>
          <w:iCs/>
          <w:sz w:val="21"/>
          <w:szCs w:val="21"/>
        </w:rPr>
        <w:t>收取费用</w:t>
      </w:r>
      <w:r w:rsidRPr="00524735">
        <w:rPr>
          <w:rFonts w:asciiTheme="minorEastAsia" w:eastAsiaTheme="minorEastAsia" w:hAnsiTheme="minorEastAsia" w:hint="eastAsia"/>
          <w:iCs/>
          <w:sz w:val="21"/>
          <w:szCs w:val="21"/>
        </w:rPr>
        <w:t>的</w:t>
      </w:r>
      <w:r w:rsidR="001C17C3" w:rsidRPr="00524735">
        <w:rPr>
          <w:rFonts w:asciiTheme="minorEastAsia" w:eastAsiaTheme="minorEastAsia" w:hAnsiTheme="minorEastAsia" w:hint="eastAsia"/>
          <w:iCs/>
          <w:sz w:val="21"/>
          <w:szCs w:val="21"/>
        </w:rPr>
        <w:t>主管局</w:t>
      </w:r>
      <w:r w:rsidRPr="00524735">
        <w:rPr>
          <w:rFonts w:asciiTheme="minorEastAsia" w:eastAsiaTheme="minorEastAsia" w:hAnsiTheme="minorEastAsia" w:hint="eastAsia"/>
          <w:iCs/>
          <w:sz w:val="21"/>
          <w:szCs w:val="21"/>
        </w:rPr>
        <w:t>之间达成一致的情况下，才可以进行集中</w:t>
      </w:r>
      <w:r w:rsidR="001C17C3" w:rsidRPr="00524735">
        <w:rPr>
          <w:rFonts w:asciiTheme="minorEastAsia" w:eastAsiaTheme="minorEastAsia" w:hAnsiTheme="minorEastAsia" w:hint="eastAsia"/>
          <w:iCs/>
          <w:sz w:val="21"/>
          <w:szCs w:val="21"/>
        </w:rPr>
        <w:t>支付</w:t>
      </w:r>
      <w:r w:rsidRPr="00524735">
        <w:rPr>
          <w:rFonts w:asciiTheme="minorEastAsia" w:eastAsiaTheme="minorEastAsia" w:hAnsiTheme="minorEastAsia" w:hint="eastAsia"/>
          <w:iCs/>
          <w:sz w:val="21"/>
          <w:szCs w:val="21"/>
        </w:rPr>
        <w:t>。进一步的</w:t>
      </w:r>
      <w:r w:rsidR="001C17C3" w:rsidRPr="00524735">
        <w:rPr>
          <w:rFonts w:asciiTheme="minorEastAsia" w:eastAsiaTheme="minorEastAsia" w:hAnsiTheme="minorEastAsia" w:hint="eastAsia"/>
          <w:iCs/>
          <w:sz w:val="21"/>
          <w:szCs w:val="21"/>
        </w:rPr>
        <w:t>详细信息</w:t>
      </w:r>
      <w:r w:rsidRPr="00524735">
        <w:rPr>
          <w:rFonts w:asciiTheme="minorEastAsia" w:eastAsiaTheme="minorEastAsia" w:hAnsiTheme="minorEastAsia" w:hint="eastAsia"/>
          <w:iCs/>
          <w:sz w:val="21"/>
          <w:szCs w:val="21"/>
        </w:rPr>
        <w:t>将取决于</w:t>
      </w:r>
      <w:r w:rsidR="001C17C3" w:rsidRPr="00524735">
        <w:rPr>
          <w:rFonts w:asciiTheme="minorEastAsia" w:eastAsiaTheme="minorEastAsia" w:hAnsiTheme="minorEastAsia" w:hint="eastAsia"/>
          <w:iCs/>
          <w:sz w:val="21"/>
          <w:szCs w:val="21"/>
        </w:rPr>
        <w:t>通过</w:t>
      </w:r>
      <w:r w:rsidRPr="00524735">
        <w:rPr>
          <w:rFonts w:asciiTheme="minorEastAsia" w:eastAsiaTheme="minorEastAsia" w:hAnsiTheme="minorEastAsia" w:hint="eastAsia"/>
          <w:iCs/>
          <w:sz w:val="21"/>
          <w:szCs w:val="21"/>
        </w:rPr>
        <w:t>试点</w:t>
      </w:r>
      <w:r w:rsidR="001C17C3" w:rsidRPr="00524735">
        <w:rPr>
          <w:rFonts w:asciiTheme="minorEastAsia" w:eastAsiaTheme="minorEastAsia" w:hAnsiTheme="minorEastAsia" w:hint="eastAsia"/>
          <w:iCs/>
          <w:sz w:val="21"/>
          <w:szCs w:val="21"/>
        </w:rPr>
        <w:t>取得</w:t>
      </w:r>
      <w:r w:rsidRPr="00524735">
        <w:rPr>
          <w:rFonts w:asciiTheme="minorEastAsia" w:eastAsiaTheme="minorEastAsia" w:hAnsiTheme="minorEastAsia" w:hint="eastAsia"/>
          <w:iCs/>
          <w:sz w:val="21"/>
          <w:szCs w:val="21"/>
        </w:rPr>
        <w:t>的经验，但预计这种</w:t>
      </w:r>
      <w:r w:rsidR="001C17C3" w:rsidRPr="00524735">
        <w:rPr>
          <w:rFonts w:asciiTheme="minorEastAsia" w:eastAsiaTheme="minorEastAsia" w:hAnsiTheme="minorEastAsia" w:hint="eastAsia"/>
          <w:iCs/>
          <w:sz w:val="21"/>
          <w:szCs w:val="21"/>
        </w:rPr>
        <w:t>协商一致</w:t>
      </w:r>
      <w:r w:rsidRPr="00524735">
        <w:rPr>
          <w:rFonts w:asciiTheme="minorEastAsia" w:eastAsiaTheme="minorEastAsia" w:hAnsiTheme="minorEastAsia" w:hint="eastAsia"/>
          <w:iCs/>
          <w:sz w:val="21"/>
          <w:szCs w:val="21"/>
        </w:rPr>
        <w:t>将</w:t>
      </w:r>
      <w:r w:rsidR="006B1E84" w:rsidRPr="00524735">
        <w:rPr>
          <w:rFonts w:asciiTheme="minorEastAsia" w:eastAsiaTheme="minorEastAsia" w:hAnsiTheme="minorEastAsia" w:hint="eastAsia"/>
          <w:iCs/>
          <w:sz w:val="21"/>
          <w:szCs w:val="21"/>
        </w:rPr>
        <w:t>限于以下方面</w:t>
      </w:r>
      <w:r w:rsidR="00463998" w:rsidRPr="00524735">
        <w:rPr>
          <w:rFonts w:asciiTheme="minorEastAsia" w:eastAsiaTheme="minorEastAsia" w:hAnsiTheme="minorEastAsia" w:hint="eastAsia"/>
          <w:iCs/>
          <w:sz w:val="21"/>
          <w:szCs w:val="21"/>
        </w:rPr>
        <w:t>：</w:t>
      </w:r>
    </w:p>
    <w:p w14:paraId="0B81FD48" w14:textId="4157BED2" w:rsidR="00CF301C" w:rsidRPr="00721CE8" w:rsidRDefault="004F5648" w:rsidP="00B0793E">
      <w:pPr>
        <w:pStyle w:val="ONUME"/>
        <w:numPr>
          <w:ilvl w:val="1"/>
          <w:numId w:val="5"/>
        </w:numPr>
        <w:spacing w:afterLines="50" w:after="120" w:line="340" w:lineRule="atLeast"/>
        <w:ind w:left="562"/>
        <w:jc w:val="both"/>
        <w:rPr>
          <w:rFonts w:ascii="SimSun" w:hAnsi="SimSun"/>
          <w:sz w:val="21"/>
          <w:szCs w:val="21"/>
        </w:rPr>
      </w:pPr>
      <w:r w:rsidRPr="00721CE8">
        <w:rPr>
          <w:rFonts w:ascii="SimSun" w:hAnsi="SimSun" w:hint="eastAsia"/>
          <w:sz w:val="21"/>
          <w:szCs w:val="21"/>
        </w:rPr>
        <w:t>国际局将只为能够完全自动化的</w:t>
      </w:r>
      <w:r w:rsidR="00873152" w:rsidRPr="00721CE8">
        <w:rPr>
          <w:rFonts w:ascii="SimSun" w:hAnsi="SimSun" w:hint="eastAsia"/>
          <w:sz w:val="21"/>
          <w:szCs w:val="21"/>
        </w:rPr>
        <w:t>费用缴纳</w:t>
      </w:r>
      <w:r w:rsidRPr="00721CE8">
        <w:rPr>
          <w:rFonts w:ascii="SimSun" w:hAnsi="SimSun" w:hint="eastAsia"/>
          <w:sz w:val="21"/>
          <w:szCs w:val="21"/>
        </w:rPr>
        <w:t>提供集中支付</w:t>
      </w:r>
      <w:r w:rsidR="00873152" w:rsidRPr="00721CE8">
        <w:rPr>
          <w:rFonts w:ascii="SimSun" w:hAnsi="SimSun" w:hint="eastAsia"/>
          <w:sz w:val="21"/>
          <w:szCs w:val="21"/>
        </w:rPr>
        <w:t>——</w:t>
      </w:r>
      <w:r w:rsidRPr="00721CE8">
        <w:rPr>
          <w:rFonts w:ascii="SimSun" w:hAnsi="SimSun" w:hint="eastAsia"/>
          <w:sz w:val="21"/>
          <w:szCs w:val="21"/>
        </w:rPr>
        <w:t>这需要在国际局内部</w:t>
      </w:r>
      <w:r w:rsidR="00873152" w:rsidRPr="00721CE8">
        <w:rPr>
          <w:rFonts w:ascii="SimSun" w:hAnsi="SimSun" w:hint="eastAsia"/>
          <w:sz w:val="21"/>
          <w:szCs w:val="21"/>
        </w:rPr>
        <w:t>针对内部</w:t>
      </w:r>
      <w:r w:rsidRPr="00721CE8">
        <w:rPr>
          <w:rFonts w:ascii="SimSun" w:hAnsi="SimSun" w:hint="eastAsia"/>
          <w:sz w:val="21"/>
          <w:szCs w:val="21"/>
        </w:rPr>
        <w:t>费用信息</w:t>
      </w:r>
      <w:r w:rsidR="00873152" w:rsidRPr="00721CE8">
        <w:rPr>
          <w:rFonts w:ascii="SimSun" w:hAnsi="SimSun" w:hint="eastAsia"/>
          <w:sz w:val="21"/>
          <w:szCs w:val="21"/>
        </w:rPr>
        <w:t>交流</w:t>
      </w:r>
      <w:r w:rsidRPr="00721CE8">
        <w:rPr>
          <w:rFonts w:ascii="SimSun" w:hAnsi="SimSun" w:hint="eastAsia"/>
          <w:sz w:val="21"/>
          <w:szCs w:val="21"/>
        </w:rPr>
        <w:t>程序进一步开展工作，</w:t>
      </w:r>
      <w:r w:rsidR="00873152" w:rsidRPr="00721CE8">
        <w:rPr>
          <w:rFonts w:ascii="SimSun" w:hAnsi="SimSun" w:hint="eastAsia"/>
          <w:sz w:val="21"/>
          <w:szCs w:val="21"/>
        </w:rPr>
        <w:t>然后才能开始试点工作</w:t>
      </w:r>
      <w:r w:rsidRPr="00721CE8">
        <w:rPr>
          <w:rFonts w:ascii="SimSun" w:hAnsi="SimSun" w:hint="eastAsia"/>
          <w:sz w:val="21"/>
          <w:szCs w:val="21"/>
        </w:rPr>
        <w:t>。</w:t>
      </w:r>
    </w:p>
    <w:p w14:paraId="2AFF5822" w14:textId="01A1C01F" w:rsidR="002E045C" w:rsidRPr="00721CE8" w:rsidRDefault="004F5648" w:rsidP="00B0793E">
      <w:pPr>
        <w:pStyle w:val="ONUME"/>
        <w:numPr>
          <w:ilvl w:val="1"/>
          <w:numId w:val="5"/>
        </w:numPr>
        <w:spacing w:afterLines="50" w:after="120" w:line="340" w:lineRule="atLeast"/>
        <w:ind w:left="562"/>
        <w:jc w:val="both"/>
        <w:rPr>
          <w:rFonts w:ascii="SimSun" w:hAnsi="SimSun"/>
          <w:sz w:val="21"/>
          <w:szCs w:val="21"/>
        </w:rPr>
      </w:pPr>
      <w:r w:rsidRPr="00721CE8">
        <w:rPr>
          <w:rFonts w:ascii="SimSun" w:hAnsi="SimSun" w:hint="eastAsia"/>
          <w:sz w:val="21"/>
          <w:szCs w:val="21"/>
        </w:rPr>
        <w:t>确定</w:t>
      </w:r>
      <w:r w:rsidR="002F4B8A" w:rsidRPr="00721CE8">
        <w:rPr>
          <w:rFonts w:ascii="SimSun" w:hAnsi="SimSun" w:hint="eastAsia"/>
          <w:sz w:val="21"/>
          <w:szCs w:val="21"/>
        </w:rPr>
        <w:t>费用的货币必须被国际局接受，且</w:t>
      </w:r>
      <w:r w:rsidRPr="00721CE8">
        <w:rPr>
          <w:rFonts w:ascii="SimSun" w:hAnsi="SimSun" w:hint="eastAsia"/>
          <w:sz w:val="21"/>
          <w:szCs w:val="21"/>
        </w:rPr>
        <w:t>可与瑞士法郎</w:t>
      </w:r>
      <w:r w:rsidR="002F4B8A" w:rsidRPr="00721CE8">
        <w:rPr>
          <w:rFonts w:ascii="SimSun" w:hAnsi="SimSun" w:hint="eastAsia"/>
          <w:sz w:val="21"/>
          <w:szCs w:val="21"/>
        </w:rPr>
        <w:t>相互</w:t>
      </w:r>
      <w:r w:rsidRPr="00721CE8">
        <w:rPr>
          <w:rFonts w:ascii="SimSun" w:hAnsi="SimSun" w:hint="eastAsia"/>
          <w:sz w:val="21"/>
          <w:szCs w:val="21"/>
        </w:rPr>
        <w:t>自由兑换，</w:t>
      </w:r>
      <w:r w:rsidR="002F4B8A" w:rsidRPr="00721CE8">
        <w:rPr>
          <w:rFonts w:ascii="SimSun" w:hAnsi="SimSun" w:hint="eastAsia"/>
          <w:sz w:val="21"/>
          <w:szCs w:val="21"/>
        </w:rPr>
        <w:t>只有在这种情况下才能</w:t>
      </w:r>
      <w:r w:rsidR="0017147F" w:rsidRPr="00721CE8">
        <w:rPr>
          <w:rFonts w:ascii="SimSun" w:hAnsi="SimSun" w:hint="eastAsia"/>
          <w:sz w:val="21"/>
          <w:szCs w:val="21"/>
        </w:rPr>
        <w:t>进行费用收取</w:t>
      </w:r>
      <w:r w:rsidRPr="00721CE8">
        <w:rPr>
          <w:rFonts w:ascii="SimSun" w:hAnsi="SimSun" w:hint="eastAsia"/>
          <w:sz w:val="21"/>
          <w:szCs w:val="21"/>
        </w:rPr>
        <w:t>。拟议的细则96.2</w:t>
      </w:r>
      <w:r w:rsidR="00B0793E">
        <w:rPr>
          <w:rFonts w:ascii="SimSun" w:hAnsi="SimSun" w:hint="eastAsia"/>
          <w:sz w:val="21"/>
          <w:szCs w:val="21"/>
        </w:rPr>
        <w:t>(</w:t>
      </w:r>
      <w:r w:rsidR="00A83801" w:rsidRPr="00721CE8">
        <w:rPr>
          <w:rFonts w:ascii="SimSun" w:hAnsi="SimSun" w:hint="eastAsia"/>
          <w:sz w:val="21"/>
          <w:szCs w:val="21"/>
        </w:rPr>
        <w:t>g</w:t>
      </w:r>
      <w:r w:rsidR="00B0793E">
        <w:rPr>
          <w:rFonts w:ascii="SimSun" w:hAnsi="SimSun" w:hint="eastAsia"/>
          <w:sz w:val="21"/>
          <w:szCs w:val="21"/>
        </w:rPr>
        <w:t>)</w:t>
      </w:r>
      <w:r w:rsidRPr="00721CE8">
        <w:rPr>
          <w:rFonts w:ascii="SimSun" w:hAnsi="SimSun" w:hint="eastAsia"/>
          <w:sz w:val="21"/>
          <w:szCs w:val="21"/>
        </w:rPr>
        <w:t>要求</w:t>
      </w:r>
      <w:r w:rsidR="0017147F" w:rsidRPr="00721CE8">
        <w:rPr>
          <w:rFonts w:ascii="SimSun" w:hAnsi="SimSun" w:hint="eastAsia"/>
          <w:sz w:val="21"/>
          <w:szCs w:val="21"/>
        </w:rPr>
        <w:t>，如果主管局</w:t>
      </w:r>
      <w:r w:rsidRPr="00721CE8">
        <w:rPr>
          <w:rFonts w:ascii="SimSun" w:hAnsi="SimSun" w:hint="eastAsia"/>
          <w:sz w:val="21"/>
          <w:szCs w:val="21"/>
        </w:rPr>
        <w:t>希望接受</w:t>
      </w:r>
      <w:r w:rsidR="0097399A" w:rsidRPr="00721CE8">
        <w:rPr>
          <w:rFonts w:ascii="SimSun" w:hAnsi="SimSun" w:hint="eastAsia"/>
          <w:sz w:val="21"/>
          <w:szCs w:val="21"/>
        </w:rPr>
        <w:t>对以不能从瑞士法郎自由兑换的货币确定的费用进行</w:t>
      </w:r>
      <w:r w:rsidRPr="00721CE8">
        <w:rPr>
          <w:rFonts w:ascii="SimSun" w:hAnsi="SimSun" w:hint="eastAsia"/>
          <w:sz w:val="21"/>
          <w:szCs w:val="21"/>
        </w:rPr>
        <w:t>集中支付，</w:t>
      </w:r>
      <w:r w:rsidR="0097399A" w:rsidRPr="00721CE8">
        <w:rPr>
          <w:rFonts w:ascii="SimSun" w:hAnsi="SimSun" w:hint="eastAsia"/>
          <w:sz w:val="21"/>
          <w:szCs w:val="21"/>
        </w:rPr>
        <w:t>该局必须</w:t>
      </w:r>
      <w:r w:rsidRPr="00721CE8">
        <w:rPr>
          <w:rFonts w:ascii="SimSun" w:hAnsi="SimSun" w:hint="eastAsia"/>
          <w:sz w:val="21"/>
          <w:szCs w:val="21"/>
        </w:rPr>
        <w:t>为该目的以瑞士法郎确定</w:t>
      </w:r>
      <w:r w:rsidR="0097399A" w:rsidRPr="00721CE8">
        <w:rPr>
          <w:rFonts w:ascii="SimSun" w:hAnsi="SimSun" w:hint="eastAsia"/>
          <w:sz w:val="21"/>
          <w:szCs w:val="21"/>
        </w:rPr>
        <w:t>所述费用</w:t>
      </w:r>
      <w:r w:rsidRPr="00721CE8">
        <w:rPr>
          <w:rFonts w:ascii="SimSun" w:hAnsi="SimSun" w:hint="eastAsia"/>
          <w:sz w:val="21"/>
          <w:szCs w:val="21"/>
        </w:rPr>
        <w:t>。试点</w:t>
      </w:r>
      <w:r w:rsidR="005124EE" w:rsidRPr="00721CE8">
        <w:rPr>
          <w:rFonts w:ascii="SimSun" w:hAnsi="SimSun" w:hint="eastAsia"/>
          <w:sz w:val="21"/>
          <w:szCs w:val="21"/>
        </w:rPr>
        <w:t>工作</w:t>
      </w:r>
      <w:r w:rsidRPr="00721CE8">
        <w:rPr>
          <w:rFonts w:ascii="SimSun" w:hAnsi="SimSun" w:hint="eastAsia"/>
          <w:sz w:val="21"/>
          <w:szCs w:val="21"/>
        </w:rPr>
        <w:t>还将研究</w:t>
      </w:r>
      <w:r w:rsidR="005124EE" w:rsidRPr="00721CE8">
        <w:rPr>
          <w:rFonts w:ascii="SimSun" w:hAnsi="SimSun" w:hint="eastAsia"/>
          <w:sz w:val="21"/>
          <w:szCs w:val="21"/>
        </w:rPr>
        <w:t>为受理局</w:t>
      </w:r>
      <w:r w:rsidRPr="00721CE8">
        <w:rPr>
          <w:rFonts w:ascii="SimSun" w:hAnsi="SimSun" w:hint="eastAsia"/>
          <w:sz w:val="21"/>
          <w:szCs w:val="21"/>
        </w:rPr>
        <w:t>代收</w:t>
      </w:r>
      <w:r w:rsidR="005124EE" w:rsidRPr="00721CE8">
        <w:rPr>
          <w:rFonts w:ascii="SimSun" w:hAnsi="SimSun" w:hint="eastAsia"/>
          <w:sz w:val="21"/>
          <w:szCs w:val="21"/>
        </w:rPr>
        <w:t>传送</w:t>
      </w:r>
      <w:r w:rsidRPr="00721CE8">
        <w:rPr>
          <w:rFonts w:ascii="SimSun" w:hAnsi="SimSun" w:hint="eastAsia"/>
          <w:sz w:val="21"/>
          <w:szCs w:val="21"/>
        </w:rPr>
        <w:t>费</w:t>
      </w:r>
      <w:r w:rsidR="005124EE" w:rsidRPr="00721CE8">
        <w:rPr>
          <w:rFonts w:ascii="SimSun" w:hAnsi="SimSun" w:hint="eastAsia"/>
          <w:sz w:val="21"/>
          <w:szCs w:val="21"/>
        </w:rPr>
        <w:t>并将该费用向受理局传送</w:t>
      </w:r>
      <w:r w:rsidRPr="00721CE8">
        <w:rPr>
          <w:rFonts w:ascii="SimSun" w:hAnsi="SimSun" w:hint="eastAsia"/>
          <w:sz w:val="21"/>
          <w:szCs w:val="21"/>
        </w:rPr>
        <w:t>的可行性，如果</w:t>
      </w:r>
      <w:r w:rsidR="005A458F" w:rsidRPr="00721CE8">
        <w:rPr>
          <w:rFonts w:ascii="SimSun" w:hAnsi="SimSun" w:hint="eastAsia"/>
          <w:sz w:val="21"/>
          <w:szCs w:val="21"/>
        </w:rPr>
        <w:t>各方</w:t>
      </w:r>
      <w:r w:rsidR="00905388" w:rsidRPr="00721CE8">
        <w:rPr>
          <w:rFonts w:ascii="SimSun" w:hAnsi="SimSun" w:hint="eastAsia"/>
          <w:sz w:val="21"/>
          <w:szCs w:val="21"/>
        </w:rPr>
        <w:t>对此</w:t>
      </w:r>
      <w:r w:rsidRPr="00721CE8">
        <w:rPr>
          <w:rFonts w:ascii="SimSun" w:hAnsi="SimSun" w:hint="eastAsia"/>
          <w:sz w:val="21"/>
          <w:szCs w:val="21"/>
        </w:rPr>
        <w:t>有兴趣的话。</w:t>
      </w:r>
    </w:p>
    <w:p w14:paraId="4171E8D4" w14:textId="51F31B76" w:rsidR="007C3DCF" w:rsidRPr="00721CE8" w:rsidRDefault="004F5648" w:rsidP="00B0793E">
      <w:pPr>
        <w:pStyle w:val="ONUME"/>
        <w:numPr>
          <w:ilvl w:val="1"/>
          <w:numId w:val="5"/>
        </w:numPr>
        <w:spacing w:afterLines="50" w:after="120" w:line="340" w:lineRule="atLeast"/>
        <w:ind w:left="562"/>
        <w:jc w:val="both"/>
        <w:rPr>
          <w:rFonts w:ascii="SimSun" w:hAnsi="SimSun"/>
          <w:sz w:val="21"/>
          <w:szCs w:val="21"/>
        </w:rPr>
      </w:pPr>
      <w:r w:rsidRPr="00721CE8">
        <w:rPr>
          <w:rFonts w:ascii="SimSun" w:hAnsi="SimSun" w:hint="eastAsia"/>
          <w:sz w:val="21"/>
          <w:szCs w:val="21"/>
        </w:rPr>
        <w:t>国际局将只同意收取没有可变</w:t>
      </w:r>
      <w:r w:rsidR="005A458F" w:rsidRPr="00721CE8">
        <w:rPr>
          <w:rFonts w:ascii="SimSun" w:hAnsi="SimSun" w:hint="eastAsia"/>
          <w:sz w:val="21"/>
          <w:szCs w:val="21"/>
        </w:rPr>
        <w:t>分量</w:t>
      </w:r>
      <w:r w:rsidRPr="00721CE8">
        <w:rPr>
          <w:rFonts w:ascii="SimSun" w:hAnsi="SimSun" w:hint="eastAsia"/>
          <w:sz w:val="21"/>
          <w:szCs w:val="21"/>
        </w:rPr>
        <w:t>的费用，</w:t>
      </w:r>
      <w:r w:rsidR="005A458F" w:rsidRPr="00721CE8">
        <w:rPr>
          <w:rFonts w:ascii="SimSun" w:hAnsi="SimSun" w:hint="eastAsia"/>
          <w:sz w:val="21"/>
          <w:szCs w:val="21"/>
        </w:rPr>
        <w:t>除了</w:t>
      </w:r>
      <w:r w:rsidR="00B0793E">
        <w:rPr>
          <w:rFonts w:ascii="SimSun" w:hAnsi="SimSun" w:hint="eastAsia"/>
          <w:sz w:val="21"/>
          <w:szCs w:val="21"/>
        </w:rPr>
        <w:t>PCT</w:t>
      </w:r>
      <w:r w:rsidRPr="00721CE8">
        <w:rPr>
          <w:rFonts w:ascii="SimSun" w:hAnsi="SimSun" w:hint="eastAsia"/>
          <w:sz w:val="21"/>
          <w:szCs w:val="21"/>
        </w:rPr>
        <w:t>实施细则规定的</w:t>
      </w:r>
      <w:r w:rsidR="00DF2587" w:rsidRPr="00721CE8">
        <w:rPr>
          <w:rFonts w:ascii="SimSun" w:hAnsi="SimSun" w:hint="eastAsia"/>
          <w:sz w:val="21"/>
          <w:szCs w:val="21"/>
        </w:rPr>
        <w:t>页数</w:t>
      </w:r>
      <w:r w:rsidRPr="00721CE8">
        <w:rPr>
          <w:rFonts w:ascii="SimSun" w:hAnsi="SimSun" w:hint="eastAsia"/>
          <w:sz w:val="21"/>
          <w:szCs w:val="21"/>
        </w:rPr>
        <w:t>费</w:t>
      </w:r>
      <w:r w:rsidR="00DF2587" w:rsidRPr="00721CE8">
        <w:rPr>
          <w:rFonts w:ascii="SimSun" w:hAnsi="SimSun" w:hint="eastAsia"/>
          <w:sz w:val="21"/>
          <w:szCs w:val="21"/>
        </w:rPr>
        <w:t>或</w:t>
      </w:r>
      <w:r w:rsidR="006E18AE" w:rsidRPr="00721CE8">
        <w:rPr>
          <w:rFonts w:ascii="SimSun" w:hAnsi="SimSun" w:hint="eastAsia"/>
          <w:sz w:val="21"/>
          <w:szCs w:val="21"/>
        </w:rPr>
        <w:t>目前</w:t>
      </w:r>
      <w:r w:rsidR="006E18AE" w:rsidRPr="00721CE8">
        <w:rPr>
          <w:rFonts w:ascii="SimSun" w:hAnsi="SimSun"/>
          <w:sz w:val="21"/>
          <w:szCs w:val="21"/>
        </w:rPr>
        <w:t>ePCT</w:t>
      </w:r>
      <w:r w:rsidR="006E18AE" w:rsidRPr="00721CE8">
        <w:rPr>
          <w:rFonts w:ascii="SimSun" w:hAnsi="SimSun"/>
          <w:sz w:val="21"/>
          <w:szCs w:val="21"/>
        </w:rPr>
        <w:noBreakHyphen/>
        <w:t>Filing</w:t>
      </w:r>
      <w:r w:rsidR="006E18AE" w:rsidRPr="00721CE8">
        <w:rPr>
          <w:rFonts w:ascii="SimSun" w:hAnsi="SimSun" w:hint="eastAsia"/>
          <w:sz w:val="21"/>
          <w:szCs w:val="21"/>
        </w:rPr>
        <w:t>所承认的</w:t>
      </w:r>
      <w:r w:rsidRPr="00721CE8">
        <w:rPr>
          <w:rFonts w:ascii="SimSun" w:hAnsi="SimSun" w:hint="eastAsia"/>
          <w:sz w:val="21"/>
          <w:szCs w:val="21"/>
        </w:rPr>
        <w:t>对电子申请</w:t>
      </w:r>
      <w:r w:rsidR="00DF2587" w:rsidRPr="00721CE8">
        <w:rPr>
          <w:rFonts w:ascii="SimSun" w:hAnsi="SimSun" w:hint="eastAsia"/>
          <w:sz w:val="21"/>
          <w:szCs w:val="21"/>
        </w:rPr>
        <w:t>或某些申请人</w:t>
      </w:r>
      <w:r w:rsidRPr="00721CE8">
        <w:rPr>
          <w:rFonts w:ascii="SimSun" w:hAnsi="SimSun" w:hint="eastAsia"/>
          <w:sz w:val="21"/>
          <w:szCs w:val="21"/>
        </w:rPr>
        <w:t>的</w:t>
      </w:r>
      <w:r w:rsidR="00DF2587" w:rsidRPr="00721CE8">
        <w:rPr>
          <w:rFonts w:ascii="SimSun" w:hAnsi="SimSun" w:hint="eastAsia"/>
          <w:sz w:val="21"/>
          <w:szCs w:val="21"/>
        </w:rPr>
        <w:t>费用</w:t>
      </w:r>
      <w:r w:rsidRPr="00721CE8">
        <w:rPr>
          <w:rFonts w:ascii="SimSun" w:hAnsi="SimSun" w:hint="eastAsia"/>
          <w:sz w:val="21"/>
          <w:szCs w:val="21"/>
        </w:rPr>
        <w:t>减免（</w:t>
      </w:r>
      <w:r w:rsidR="00B0793E">
        <w:rPr>
          <w:rFonts w:ascii="SimSun" w:hAnsi="SimSun" w:hint="eastAsia"/>
          <w:sz w:val="21"/>
          <w:szCs w:val="21"/>
        </w:rPr>
        <w:t>PCT</w:t>
      </w:r>
      <w:r w:rsidRPr="00721CE8">
        <w:rPr>
          <w:rFonts w:ascii="SimSun" w:hAnsi="SimSun" w:hint="eastAsia"/>
          <w:sz w:val="21"/>
          <w:szCs w:val="21"/>
        </w:rPr>
        <w:t>实施细则规定的国际申请费减免90%或对类似申请人类型的检索费减免）。</w:t>
      </w:r>
    </w:p>
    <w:p w14:paraId="49FDE61B" w14:textId="5D14450C" w:rsidR="00442D11" w:rsidRPr="00721CE8" w:rsidRDefault="004F5648" w:rsidP="00B0793E">
      <w:pPr>
        <w:pStyle w:val="ONUME"/>
        <w:numPr>
          <w:ilvl w:val="1"/>
          <w:numId w:val="5"/>
        </w:numPr>
        <w:spacing w:afterLines="50" w:after="120" w:line="340" w:lineRule="atLeast"/>
        <w:ind w:left="562"/>
        <w:jc w:val="both"/>
        <w:rPr>
          <w:rFonts w:ascii="SimSun" w:hAnsi="SimSun"/>
          <w:sz w:val="21"/>
          <w:szCs w:val="21"/>
        </w:rPr>
      </w:pPr>
      <w:r w:rsidRPr="00721CE8">
        <w:rPr>
          <w:rFonts w:ascii="SimSun" w:hAnsi="SimSun" w:hint="eastAsia"/>
          <w:sz w:val="21"/>
          <w:szCs w:val="21"/>
        </w:rPr>
        <w:t>这些费用将需要通过ePCT收取，国际局只同意对国际局拥有自动处理费用所需信息的费用进行收取。一般来说，这意味着这项服务将限于申请人通过ePCT</w:t>
      </w:r>
      <w:r w:rsidR="00F7285E" w:rsidRPr="00721CE8">
        <w:rPr>
          <w:rFonts w:ascii="SimSun" w:hAnsi="SimSun" w:hint="eastAsia"/>
          <w:sz w:val="21"/>
          <w:szCs w:val="21"/>
        </w:rPr>
        <w:t>作出请求</w:t>
      </w:r>
      <w:r w:rsidRPr="00721CE8">
        <w:rPr>
          <w:rFonts w:ascii="SimSun" w:hAnsi="SimSun" w:hint="eastAsia"/>
          <w:sz w:val="21"/>
          <w:szCs w:val="21"/>
        </w:rPr>
        <w:t>的行动的费用。</w:t>
      </w:r>
    </w:p>
    <w:p w14:paraId="2C717286" w14:textId="6DA9B82C" w:rsidR="00B17ED9" w:rsidRPr="00721CE8" w:rsidRDefault="004F5648" w:rsidP="00B0793E">
      <w:pPr>
        <w:pStyle w:val="ONUME"/>
        <w:numPr>
          <w:ilvl w:val="1"/>
          <w:numId w:val="5"/>
        </w:numPr>
        <w:spacing w:afterLines="50" w:after="120" w:line="340" w:lineRule="atLeast"/>
        <w:ind w:left="562"/>
        <w:jc w:val="both"/>
        <w:rPr>
          <w:rFonts w:ascii="SimSun" w:hAnsi="SimSun"/>
          <w:sz w:val="21"/>
          <w:szCs w:val="21"/>
        </w:rPr>
      </w:pPr>
      <w:r w:rsidRPr="00721CE8">
        <w:rPr>
          <w:rFonts w:ascii="SimSun" w:hAnsi="SimSun" w:hint="eastAsia"/>
          <w:sz w:val="21"/>
          <w:szCs w:val="21"/>
        </w:rPr>
        <w:lastRenderedPageBreak/>
        <w:t>国际局需要确定相关主管局有适当的安排，以接收国际局关于</w:t>
      </w:r>
      <w:r w:rsidR="00B7760A" w:rsidRPr="00721CE8">
        <w:rPr>
          <w:rFonts w:ascii="SimSun" w:hAnsi="SimSun" w:hint="eastAsia"/>
          <w:sz w:val="21"/>
          <w:szCs w:val="21"/>
        </w:rPr>
        <w:t>费用</w:t>
      </w:r>
      <w:r w:rsidRPr="00721CE8">
        <w:rPr>
          <w:rFonts w:ascii="SimSun" w:hAnsi="SimSun" w:hint="eastAsia"/>
          <w:sz w:val="21"/>
          <w:szCs w:val="21"/>
        </w:rPr>
        <w:t>已</w:t>
      </w:r>
      <w:r w:rsidR="00B7760A" w:rsidRPr="00721CE8">
        <w:rPr>
          <w:rFonts w:ascii="SimSun" w:hAnsi="SimSun" w:hint="eastAsia"/>
          <w:sz w:val="21"/>
          <w:szCs w:val="21"/>
        </w:rPr>
        <w:t>缴纳</w:t>
      </w:r>
      <w:r w:rsidRPr="00721CE8">
        <w:rPr>
          <w:rFonts w:ascii="SimSun" w:hAnsi="SimSun" w:hint="eastAsia"/>
          <w:sz w:val="21"/>
          <w:szCs w:val="21"/>
        </w:rPr>
        <w:t>的通知并在必要时采取行动（这一要求的技术方面将由任何使用ePCT处理国际申请的主管局自动满足）。</w:t>
      </w:r>
    </w:p>
    <w:p w14:paraId="17435AEB" w14:textId="230B4F85" w:rsidR="00524F9E" w:rsidRPr="00721CE8" w:rsidRDefault="009C6D81" w:rsidP="00B0793E">
      <w:pPr>
        <w:pStyle w:val="ONUME"/>
        <w:numPr>
          <w:ilvl w:val="1"/>
          <w:numId w:val="5"/>
        </w:numPr>
        <w:spacing w:afterLines="50" w:after="120" w:line="340" w:lineRule="atLeast"/>
        <w:ind w:left="562"/>
        <w:jc w:val="both"/>
        <w:rPr>
          <w:rFonts w:ascii="SimSun" w:hAnsi="SimSun"/>
          <w:sz w:val="21"/>
          <w:szCs w:val="21"/>
        </w:rPr>
      </w:pPr>
      <w:r w:rsidRPr="00721CE8">
        <w:rPr>
          <w:rFonts w:ascii="SimSun" w:hAnsi="SimSun" w:hint="eastAsia"/>
          <w:sz w:val="21"/>
          <w:szCs w:val="21"/>
        </w:rPr>
        <w:t>最初的试点</w:t>
      </w:r>
      <w:r w:rsidR="00B7760A" w:rsidRPr="00721CE8">
        <w:rPr>
          <w:rFonts w:ascii="SimSun" w:hAnsi="SimSun" w:hint="eastAsia"/>
          <w:sz w:val="21"/>
          <w:szCs w:val="21"/>
        </w:rPr>
        <w:t>工作</w:t>
      </w:r>
      <w:r w:rsidRPr="00721CE8">
        <w:rPr>
          <w:rFonts w:ascii="SimSun" w:hAnsi="SimSun" w:hint="eastAsia"/>
          <w:sz w:val="21"/>
          <w:szCs w:val="21"/>
        </w:rPr>
        <w:t>将侧重于提交国际申请时应缴纳的费用（传送费、国际申请费和检索费）和提交</w:t>
      </w:r>
      <w:r w:rsidR="00AC29C8" w:rsidRPr="00721CE8">
        <w:rPr>
          <w:rFonts w:ascii="SimSun" w:hAnsi="SimSun" w:hint="eastAsia"/>
          <w:sz w:val="21"/>
          <w:szCs w:val="21"/>
        </w:rPr>
        <w:t>国际初步审查</w:t>
      </w:r>
      <w:r w:rsidRPr="00721CE8">
        <w:rPr>
          <w:rFonts w:ascii="SimSun" w:hAnsi="SimSun" w:hint="eastAsia"/>
          <w:sz w:val="21"/>
          <w:szCs w:val="21"/>
        </w:rPr>
        <w:t>要求</w:t>
      </w:r>
      <w:r w:rsidR="00AC29C8" w:rsidRPr="00721CE8">
        <w:rPr>
          <w:rFonts w:ascii="SimSun" w:hAnsi="SimSun" w:hint="eastAsia"/>
          <w:sz w:val="21"/>
          <w:szCs w:val="21"/>
        </w:rPr>
        <w:t>书</w:t>
      </w:r>
      <w:r w:rsidRPr="00721CE8">
        <w:rPr>
          <w:rFonts w:ascii="SimSun" w:hAnsi="SimSun" w:hint="eastAsia"/>
          <w:sz w:val="21"/>
          <w:szCs w:val="21"/>
        </w:rPr>
        <w:t>时应缴纳的费用（手续费和初步审查费）。</w:t>
      </w:r>
    </w:p>
    <w:p w14:paraId="0E03B3DA" w14:textId="36C94AE8" w:rsidR="00524F9E" w:rsidRPr="00721CE8" w:rsidRDefault="009C6D81" w:rsidP="00B0793E">
      <w:pPr>
        <w:pStyle w:val="ONUME"/>
        <w:numPr>
          <w:ilvl w:val="1"/>
          <w:numId w:val="5"/>
        </w:numPr>
        <w:spacing w:afterLines="50" w:after="120" w:line="340" w:lineRule="atLeast"/>
        <w:ind w:left="562"/>
        <w:jc w:val="both"/>
        <w:rPr>
          <w:rFonts w:ascii="SimSun" w:hAnsi="SimSun"/>
          <w:sz w:val="21"/>
          <w:szCs w:val="21"/>
        </w:rPr>
      </w:pPr>
      <w:r w:rsidRPr="00721CE8">
        <w:rPr>
          <w:rFonts w:ascii="SimSun" w:hAnsi="SimSun" w:hint="eastAsia"/>
          <w:sz w:val="21"/>
          <w:szCs w:val="21"/>
        </w:rPr>
        <w:t>试点</w:t>
      </w:r>
      <w:r w:rsidR="00AC29C8" w:rsidRPr="00721CE8">
        <w:rPr>
          <w:rFonts w:ascii="SimSun" w:hAnsi="SimSun" w:hint="eastAsia"/>
          <w:sz w:val="21"/>
          <w:szCs w:val="21"/>
        </w:rPr>
        <w:t>工作</w:t>
      </w:r>
      <w:r w:rsidRPr="00721CE8">
        <w:rPr>
          <w:rFonts w:ascii="SimSun" w:hAnsi="SimSun" w:hint="eastAsia"/>
          <w:sz w:val="21"/>
          <w:szCs w:val="21"/>
        </w:rPr>
        <w:t>还将审查目前由受理局承担的服务费成本以及对实施集中支付的影响。</w:t>
      </w:r>
    </w:p>
    <w:p w14:paraId="02CEE4B1" w14:textId="2A727153" w:rsidR="00B17ED9" w:rsidRPr="00721CE8" w:rsidRDefault="004F46B8" w:rsidP="00E729CB">
      <w:pPr>
        <w:pStyle w:val="Heading3"/>
        <w:spacing w:beforeLines="100" w:afterLines="50" w:after="120" w:line="340" w:lineRule="atLeast"/>
        <w:rPr>
          <w:rFonts w:ascii="SimSun" w:hAnsi="SimSun"/>
          <w:sz w:val="21"/>
          <w:szCs w:val="21"/>
        </w:rPr>
      </w:pPr>
      <w:r w:rsidRPr="00721CE8">
        <w:rPr>
          <w:rFonts w:ascii="SimSun" w:hAnsi="SimSun" w:hint="eastAsia"/>
          <w:sz w:val="21"/>
          <w:szCs w:val="21"/>
        </w:rPr>
        <w:t>示</w:t>
      </w:r>
      <w:r w:rsidR="00E729CB" w:rsidRPr="00CC6C3A">
        <w:rPr>
          <w:rFonts w:ascii="SimHei" w:eastAsia="SimHei" w:hAnsi="SimHei" w:hint="eastAsia"/>
          <w:sz w:val="21"/>
          <w:szCs w:val="21"/>
        </w:rPr>
        <w:t xml:space="preserve">　</w:t>
      </w:r>
      <w:r w:rsidRPr="00721CE8">
        <w:rPr>
          <w:rFonts w:ascii="SimSun" w:hAnsi="SimSun" w:hint="eastAsia"/>
          <w:sz w:val="21"/>
          <w:szCs w:val="21"/>
        </w:rPr>
        <w:t>例</w:t>
      </w:r>
    </w:p>
    <w:p w14:paraId="56280216" w14:textId="633F8E44" w:rsidR="0028082D" w:rsidRPr="00524735" w:rsidRDefault="009C6D81" w:rsidP="00E729CB">
      <w:pPr>
        <w:pStyle w:val="ONUME"/>
        <w:numPr>
          <w:ilvl w:val="0"/>
          <w:numId w:val="5"/>
        </w:numPr>
        <w:spacing w:afterLines="50" w:after="120" w:line="340" w:lineRule="atLeast"/>
        <w:jc w:val="both"/>
        <w:rPr>
          <w:rFonts w:asciiTheme="minorEastAsia" w:eastAsiaTheme="minorEastAsia" w:hAnsiTheme="minorEastAsia"/>
          <w:iCs/>
          <w:sz w:val="21"/>
          <w:szCs w:val="21"/>
        </w:rPr>
      </w:pPr>
      <w:r w:rsidRPr="00524735">
        <w:rPr>
          <w:rFonts w:asciiTheme="minorEastAsia" w:eastAsiaTheme="minorEastAsia" w:hAnsiTheme="minorEastAsia" w:hint="eastAsia"/>
          <w:iCs/>
          <w:sz w:val="21"/>
          <w:szCs w:val="21"/>
        </w:rPr>
        <w:t>因此，在</w:t>
      </w:r>
      <w:r w:rsidR="00AC29C8" w:rsidRPr="00524735">
        <w:rPr>
          <w:rFonts w:asciiTheme="minorEastAsia" w:eastAsiaTheme="minorEastAsia" w:hAnsiTheme="minorEastAsia" w:hint="eastAsia"/>
          <w:iCs/>
          <w:sz w:val="21"/>
          <w:szCs w:val="21"/>
        </w:rPr>
        <w:t>受理局</w:t>
      </w:r>
      <w:r w:rsidRPr="00524735">
        <w:rPr>
          <w:rFonts w:asciiTheme="minorEastAsia" w:eastAsiaTheme="minorEastAsia" w:hAnsiTheme="minorEastAsia" w:hint="eastAsia"/>
          <w:iCs/>
          <w:sz w:val="21"/>
          <w:szCs w:val="21"/>
        </w:rPr>
        <w:t>XX使用ePCT</w:t>
      </w:r>
      <w:r w:rsidR="00460450" w:rsidRPr="00524735">
        <w:rPr>
          <w:rFonts w:asciiTheme="minorEastAsia" w:eastAsiaTheme="minorEastAsia" w:hAnsiTheme="minorEastAsia"/>
          <w:iCs/>
          <w:sz w:val="21"/>
          <w:szCs w:val="21"/>
        </w:rPr>
        <w:noBreakHyphen/>
        <w:t>Filing</w:t>
      </w:r>
      <w:r w:rsidRPr="00524735">
        <w:rPr>
          <w:rFonts w:asciiTheme="minorEastAsia" w:eastAsiaTheme="minorEastAsia" w:hAnsiTheme="minorEastAsia" w:hint="eastAsia"/>
          <w:iCs/>
          <w:sz w:val="21"/>
          <w:szCs w:val="21"/>
        </w:rPr>
        <w:t>选择国际检索</w:t>
      </w:r>
      <w:r w:rsidR="00B62523" w:rsidRPr="00524735">
        <w:rPr>
          <w:rFonts w:asciiTheme="minorEastAsia" w:eastAsiaTheme="minorEastAsia" w:hAnsiTheme="minorEastAsia" w:hint="eastAsia"/>
          <w:iCs/>
          <w:sz w:val="21"/>
          <w:szCs w:val="21"/>
        </w:rPr>
        <w:t>单位</w:t>
      </w:r>
      <w:r w:rsidRPr="00524735">
        <w:rPr>
          <w:rFonts w:asciiTheme="minorEastAsia" w:eastAsiaTheme="minorEastAsia" w:hAnsiTheme="minorEastAsia" w:hint="eastAsia"/>
          <w:iCs/>
          <w:sz w:val="21"/>
          <w:szCs w:val="21"/>
        </w:rPr>
        <w:t>YY进行国际检索时，集中支付与</w:t>
      </w:r>
      <w:r w:rsidR="00460450" w:rsidRPr="00524735">
        <w:rPr>
          <w:rFonts w:asciiTheme="minorEastAsia" w:eastAsiaTheme="minorEastAsia" w:hAnsiTheme="minorEastAsia" w:hint="eastAsia"/>
          <w:iCs/>
          <w:sz w:val="21"/>
          <w:szCs w:val="21"/>
        </w:rPr>
        <w:t>提出</w:t>
      </w:r>
      <w:r w:rsidRPr="00524735">
        <w:rPr>
          <w:rFonts w:asciiTheme="minorEastAsia" w:eastAsiaTheme="minorEastAsia" w:hAnsiTheme="minorEastAsia" w:hint="eastAsia"/>
          <w:iCs/>
          <w:sz w:val="21"/>
          <w:szCs w:val="21"/>
        </w:rPr>
        <w:t>国际申请有关的费用可能会引发以下</w:t>
      </w:r>
      <w:r w:rsidR="00460450" w:rsidRPr="00524735">
        <w:rPr>
          <w:rFonts w:asciiTheme="minorEastAsia" w:eastAsiaTheme="minorEastAsia" w:hAnsiTheme="minorEastAsia" w:hint="eastAsia"/>
          <w:iCs/>
          <w:sz w:val="21"/>
          <w:szCs w:val="21"/>
        </w:rPr>
        <w:t>过程</w:t>
      </w:r>
      <w:r w:rsidRPr="00524735">
        <w:rPr>
          <w:rFonts w:asciiTheme="minorEastAsia" w:eastAsiaTheme="minorEastAsia" w:hAnsiTheme="minorEastAsia" w:hint="eastAsia"/>
          <w:iCs/>
          <w:sz w:val="21"/>
          <w:szCs w:val="21"/>
        </w:rPr>
        <w:t>。</w:t>
      </w:r>
      <w:r w:rsidR="00460450" w:rsidRPr="00524735">
        <w:rPr>
          <w:rFonts w:asciiTheme="minorEastAsia" w:eastAsiaTheme="minorEastAsia" w:hAnsiTheme="minorEastAsia" w:hint="eastAsia"/>
          <w:iCs/>
          <w:sz w:val="21"/>
          <w:szCs w:val="21"/>
        </w:rPr>
        <w:t>受理局</w:t>
      </w:r>
      <w:r w:rsidRPr="00524735">
        <w:rPr>
          <w:rFonts w:asciiTheme="minorEastAsia" w:eastAsiaTheme="minorEastAsia" w:hAnsiTheme="minorEastAsia" w:hint="eastAsia"/>
          <w:iCs/>
          <w:sz w:val="21"/>
          <w:szCs w:val="21"/>
        </w:rPr>
        <w:t>XX确定并通常以</w:t>
      </w:r>
      <w:r w:rsidR="00460450" w:rsidRPr="00524735">
        <w:rPr>
          <w:rFonts w:asciiTheme="minorEastAsia" w:eastAsiaTheme="minorEastAsia" w:hAnsiTheme="minorEastAsia" w:hint="eastAsia"/>
          <w:iCs/>
          <w:sz w:val="21"/>
          <w:szCs w:val="21"/>
        </w:rPr>
        <w:t>货币</w:t>
      </w:r>
      <w:r w:rsidRPr="00524735">
        <w:rPr>
          <w:rFonts w:asciiTheme="minorEastAsia" w:eastAsiaTheme="minorEastAsia" w:hAnsiTheme="minorEastAsia" w:hint="eastAsia"/>
          <w:iCs/>
          <w:sz w:val="21"/>
          <w:szCs w:val="21"/>
        </w:rPr>
        <w:t>XXD收取其费用。</w:t>
      </w:r>
      <w:r w:rsidR="00460450" w:rsidRPr="00524735">
        <w:rPr>
          <w:rFonts w:asciiTheme="minorEastAsia" w:eastAsiaTheme="minorEastAsia" w:hAnsiTheme="minorEastAsia" w:hint="eastAsia"/>
          <w:iCs/>
          <w:sz w:val="21"/>
          <w:szCs w:val="21"/>
        </w:rPr>
        <w:t>国际检索单位</w:t>
      </w:r>
      <w:r w:rsidRPr="00524735">
        <w:rPr>
          <w:rFonts w:asciiTheme="minorEastAsia" w:eastAsiaTheme="minorEastAsia" w:hAnsiTheme="minorEastAsia" w:hint="eastAsia"/>
          <w:iCs/>
          <w:sz w:val="21"/>
          <w:szCs w:val="21"/>
        </w:rPr>
        <w:t>YY的</w:t>
      </w:r>
      <w:r w:rsidR="00460450" w:rsidRPr="00524735">
        <w:rPr>
          <w:rFonts w:asciiTheme="minorEastAsia" w:eastAsiaTheme="minorEastAsia" w:hAnsiTheme="minorEastAsia" w:hint="eastAsia"/>
          <w:iCs/>
          <w:sz w:val="21"/>
          <w:szCs w:val="21"/>
        </w:rPr>
        <w:t>确定</w:t>
      </w:r>
      <w:r w:rsidRPr="00524735">
        <w:rPr>
          <w:rFonts w:asciiTheme="minorEastAsia" w:eastAsiaTheme="minorEastAsia" w:hAnsiTheme="minorEastAsia" w:hint="eastAsia"/>
          <w:iCs/>
          <w:sz w:val="21"/>
          <w:szCs w:val="21"/>
        </w:rPr>
        <w:t>货币是YYD。国际局使用瑞士法郎</w:t>
      </w:r>
      <w:r w:rsidR="00460450" w:rsidRPr="00524735">
        <w:rPr>
          <w:rFonts w:asciiTheme="minorEastAsia" w:eastAsiaTheme="minorEastAsia" w:hAnsiTheme="minorEastAsia" w:hint="eastAsia"/>
          <w:iCs/>
          <w:sz w:val="21"/>
          <w:szCs w:val="21"/>
        </w:rPr>
        <w:t>（</w:t>
      </w:r>
      <w:r w:rsidRPr="00524735">
        <w:rPr>
          <w:rFonts w:asciiTheme="minorEastAsia" w:eastAsiaTheme="minorEastAsia" w:hAnsiTheme="minorEastAsia" w:hint="eastAsia"/>
          <w:iCs/>
          <w:sz w:val="21"/>
          <w:szCs w:val="21"/>
        </w:rPr>
        <w:t>CHF</w:t>
      </w:r>
      <w:r w:rsidR="00460450" w:rsidRPr="00524735">
        <w:rPr>
          <w:rFonts w:asciiTheme="minorEastAsia" w:eastAsiaTheme="minorEastAsia" w:hAnsiTheme="minorEastAsia" w:hint="eastAsia"/>
          <w:iCs/>
          <w:sz w:val="21"/>
          <w:szCs w:val="21"/>
        </w:rPr>
        <w:t>）</w:t>
      </w:r>
      <w:r w:rsidRPr="00524735">
        <w:rPr>
          <w:rFonts w:asciiTheme="minorEastAsia" w:eastAsiaTheme="minorEastAsia" w:hAnsiTheme="minorEastAsia" w:hint="eastAsia"/>
          <w:iCs/>
          <w:sz w:val="21"/>
          <w:szCs w:val="21"/>
        </w:rPr>
        <w:t>运作。</w:t>
      </w:r>
    </w:p>
    <w:p w14:paraId="57E4F124" w14:textId="1841BEE4" w:rsidR="0028082D" w:rsidRPr="00721CE8" w:rsidRDefault="009C6D81" w:rsidP="00E729CB">
      <w:pPr>
        <w:pStyle w:val="ONUME"/>
        <w:numPr>
          <w:ilvl w:val="1"/>
          <w:numId w:val="5"/>
        </w:numPr>
        <w:spacing w:afterLines="50" w:after="120" w:line="340" w:lineRule="atLeast"/>
        <w:ind w:left="562"/>
        <w:jc w:val="both"/>
        <w:rPr>
          <w:rFonts w:ascii="SimSun" w:hAnsi="SimSun"/>
          <w:sz w:val="21"/>
          <w:szCs w:val="21"/>
        </w:rPr>
      </w:pPr>
      <w:r w:rsidRPr="00721CE8">
        <w:rPr>
          <w:rFonts w:ascii="SimSun" w:hAnsi="SimSun" w:hint="eastAsia"/>
          <w:sz w:val="21"/>
          <w:szCs w:val="21"/>
        </w:rPr>
        <w:t>使用ePCT-Filing向</w:t>
      </w:r>
      <w:r w:rsidR="00F15E0B" w:rsidRPr="00721CE8">
        <w:rPr>
          <w:rFonts w:ascii="SimSun" w:hAnsi="SimSun" w:hint="eastAsia"/>
          <w:sz w:val="21"/>
          <w:szCs w:val="21"/>
        </w:rPr>
        <w:t>受理局</w:t>
      </w:r>
      <w:r w:rsidRPr="00721CE8">
        <w:rPr>
          <w:rFonts w:ascii="SimSun" w:hAnsi="SimSun" w:hint="eastAsia"/>
          <w:sz w:val="21"/>
          <w:szCs w:val="21"/>
        </w:rPr>
        <w:t>XX提交申请，选择</w:t>
      </w:r>
      <w:r w:rsidR="00F15E0B" w:rsidRPr="00721CE8">
        <w:rPr>
          <w:rFonts w:ascii="SimSun" w:hAnsi="SimSun" w:hint="eastAsia"/>
          <w:sz w:val="21"/>
          <w:szCs w:val="21"/>
        </w:rPr>
        <w:t>国际检索单位</w:t>
      </w:r>
      <w:r w:rsidRPr="00721CE8">
        <w:rPr>
          <w:rFonts w:ascii="SimSun" w:hAnsi="SimSun" w:hint="eastAsia"/>
          <w:sz w:val="21"/>
          <w:szCs w:val="21"/>
        </w:rPr>
        <w:t>YY。</w:t>
      </w:r>
    </w:p>
    <w:p w14:paraId="0503D92F" w14:textId="2D44F1CB" w:rsidR="0028082D" w:rsidRPr="00721CE8" w:rsidRDefault="009C6D81" w:rsidP="00E729CB">
      <w:pPr>
        <w:pStyle w:val="ONUME"/>
        <w:numPr>
          <w:ilvl w:val="1"/>
          <w:numId w:val="5"/>
        </w:numPr>
        <w:spacing w:afterLines="50" w:after="120" w:line="340" w:lineRule="atLeast"/>
        <w:ind w:left="562"/>
        <w:jc w:val="both"/>
        <w:rPr>
          <w:rFonts w:ascii="SimSun" w:hAnsi="SimSun"/>
          <w:sz w:val="21"/>
          <w:szCs w:val="21"/>
        </w:rPr>
      </w:pPr>
      <w:r w:rsidRPr="00721CE8">
        <w:rPr>
          <w:rFonts w:ascii="SimSun" w:hAnsi="SimSun" w:hint="eastAsia"/>
          <w:sz w:val="21"/>
          <w:szCs w:val="21"/>
        </w:rPr>
        <w:t>国际局使用网络</w:t>
      </w:r>
      <w:r w:rsidR="002B5B0D" w:rsidRPr="00721CE8">
        <w:rPr>
          <w:rFonts w:ascii="SimSun" w:hAnsi="SimSun" w:hint="eastAsia"/>
          <w:sz w:val="21"/>
          <w:szCs w:val="21"/>
        </w:rPr>
        <w:t>缴费</w:t>
      </w:r>
      <w:r w:rsidRPr="00721CE8">
        <w:rPr>
          <w:rFonts w:ascii="SimSun" w:hAnsi="SimSun" w:hint="eastAsia"/>
          <w:sz w:val="21"/>
          <w:szCs w:val="21"/>
        </w:rPr>
        <w:t>系统（如ePAY2）收取传送费、国际申请费和检索费，该系统将从申请人的</w:t>
      </w:r>
      <w:r w:rsidR="003243C9" w:rsidRPr="00721CE8">
        <w:rPr>
          <w:rFonts w:ascii="SimSun" w:hAnsi="SimSun" w:hint="eastAsia"/>
          <w:sz w:val="21"/>
          <w:szCs w:val="21"/>
        </w:rPr>
        <w:t>产权组织</w:t>
      </w:r>
      <w:r w:rsidR="00707685" w:rsidRPr="00721CE8">
        <w:rPr>
          <w:rFonts w:ascii="SimSun" w:hAnsi="SimSun" w:hint="eastAsia"/>
          <w:sz w:val="21"/>
          <w:szCs w:val="21"/>
        </w:rPr>
        <w:t>往来账户</w:t>
      </w:r>
      <w:r w:rsidRPr="00721CE8">
        <w:rPr>
          <w:rFonts w:ascii="SimSun" w:hAnsi="SimSun" w:hint="eastAsia"/>
          <w:sz w:val="21"/>
          <w:szCs w:val="21"/>
        </w:rPr>
        <w:t>中扣除费用（传送费的瑞士法郎等值</w:t>
      </w:r>
      <w:r w:rsidR="00A30137" w:rsidRPr="00721CE8">
        <w:rPr>
          <w:rFonts w:ascii="SimSun" w:hAnsi="SimSun" w:hint="eastAsia"/>
          <w:sz w:val="21"/>
          <w:szCs w:val="21"/>
        </w:rPr>
        <w:t>数额已确定</w:t>
      </w:r>
      <w:r w:rsidRPr="00721CE8">
        <w:rPr>
          <w:rFonts w:ascii="SimSun" w:hAnsi="SimSun" w:hint="eastAsia"/>
          <w:sz w:val="21"/>
          <w:szCs w:val="21"/>
        </w:rPr>
        <w:t>；申请费以瑞士法郎确定，所有检索费已</w:t>
      </w:r>
      <w:r w:rsidR="00A30137" w:rsidRPr="00721CE8">
        <w:rPr>
          <w:rFonts w:ascii="SimSun" w:hAnsi="SimSun" w:hint="eastAsia"/>
          <w:sz w:val="21"/>
          <w:szCs w:val="21"/>
        </w:rPr>
        <w:t>有</w:t>
      </w:r>
      <w:r w:rsidRPr="00721CE8">
        <w:rPr>
          <w:rFonts w:ascii="SimSun" w:hAnsi="SimSun" w:hint="eastAsia"/>
          <w:sz w:val="21"/>
          <w:szCs w:val="21"/>
        </w:rPr>
        <w:t>瑞士法郎等值</w:t>
      </w:r>
      <w:r w:rsidR="00A30137" w:rsidRPr="00721CE8">
        <w:rPr>
          <w:rFonts w:ascii="SimSun" w:hAnsi="SimSun" w:hint="eastAsia"/>
          <w:sz w:val="21"/>
          <w:szCs w:val="21"/>
        </w:rPr>
        <w:t>数额数额</w:t>
      </w:r>
      <w:r w:rsidRPr="00721CE8">
        <w:rPr>
          <w:rFonts w:ascii="SimSun" w:hAnsi="SimSun" w:hint="eastAsia"/>
          <w:sz w:val="21"/>
          <w:szCs w:val="21"/>
        </w:rPr>
        <w:t>）。</w:t>
      </w:r>
    </w:p>
    <w:p w14:paraId="7FAF9126" w14:textId="48FCBEBB" w:rsidR="0028082D" w:rsidRPr="00721CE8" w:rsidRDefault="009C6D81" w:rsidP="00E729CB">
      <w:pPr>
        <w:pStyle w:val="ONUME"/>
        <w:numPr>
          <w:ilvl w:val="1"/>
          <w:numId w:val="5"/>
        </w:numPr>
        <w:spacing w:afterLines="50" w:after="120" w:line="340" w:lineRule="atLeast"/>
        <w:ind w:left="562"/>
        <w:jc w:val="both"/>
        <w:rPr>
          <w:rFonts w:ascii="SimSun" w:hAnsi="SimSun"/>
          <w:sz w:val="21"/>
          <w:szCs w:val="21"/>
        </w:rPr>
      </w:pPr>
      <w:r w:rsidRPr="00721CE8">
        <w:rPr>
          <w:rFonts w:ascii="SimSun" w:hAnsi="SimSun" w:hint="eastAsia"/>
          <w:sz w:val="21"/>
          <w:szCs w:val="21"/>
        </w:rPr>
        <w:t>国际局将缴费情况通知</w:t>
      </w:r>
      <w:r w:rsidR="002B5B0D" w:rsidRPr="00721CE8">
        <w:rPr>
          <w:rFonts w:ascii="SimSun" w:hAnsi="SimSun" w:hint="eastAsia"/>
          <w:sz w:val="21"/>
          <w:szCs w:val="21"/>
        </w:rPr>
        <w:t>受理局</w:t>
      </w:r>
      <w:r w:rsidRPr="00721CE8">
        <w:rPr>
          <w:rFonts w:ascii="SimSun" w:hAnsi="SimSun" w:hint="eastAsia"/>
          <w:sz w:val="21"/>
          <w:szCs w:val="21"/>
        </w:rPr>
        <w:t>XX。</w:t>
      </w:r>
    </w:p>
    <w:p w14:paraId="0D605E09" w14:textId="232DD870" w:rsidR="0028082D" w:rsidRPr="00721CE8" w:rsidRDefault="002637C2" w:rsidP="00E729CB">
      <w:pPr>
        <w:pStyle w:val="ONUME"/>
        <w:numPr>
          <w:ilvl w:val="1"/>
          <w:numId w:val="5"/>
        </w:numPr>
        <w:spacing w:afterLines="50" w:after="120" w:line="340" w:lineRule="atLeast"/>
        <w:ind w:left="562"/>
        <w:jc w:val="both"/>
        <w:rPr>
          <w:rFonts w:ascii="SimSun" w:hAnsi="SimSun"/>
          <w:sz w:val="21"/>
          <w:szCs w:val="21"/>
        </w:rPr>
      </w:pPr>
      <w:r w:rsidRPr="00721CE8">
        <w:rPr>
          <w:rFonts w:ascii="SimSun" w:hAnsi="SimSun" w:hint="eastAsia"/>
          <w:sz w:val="21"/>
          <w:szCs w:val="21"/>
        </w:rPr>
        <w:t>受理局XX</w:t>
      </w:r>
      <w:r w:rsidR="009C6D81" w:rsidRPr="00721CE8">
        <w:rPr>
          <w:rFonts w:ascii="SimSun" w:hAnsi="SimSun" w:hint="eastAsia"/>
          <w:sz w:val="21"/>
          <w:szCs w:val="21"/>
        </w:rPr>
        <w:t>向申请人发送</w:t>
      </w:r>
      <w:r w:rsidR="00AA63A5" w:rsidRPr="00721CE8">
        <w:rPr>
          <w:rFonts w:ascii="SimSun" w:hAnsi="SimSun" w:hint="eastAsia"/>
          <w:sz w:val="21"/>
          <w:szCs w:val="21"/>
        </w:rPr>
        <w:t>表格</w:t>
      </w:r>
      <w:r w:rsidR="009C6D81" w:rsidRPr="00721CE8">
        <w:rPr>
          <w:rFonts w:ascii="SimSun" w:hAnsi="SimSun" w:hint="eastAsia"/>
          <w:sz w:val="21"/>
          <w:szCs w:val="21"/>
        </w:rPr>
        <w:t>PCT/RO/102（这应始终表明费用已正确地全额</w:t>
      </w:r>
      <w:r w:rsidR="00AA63A5" w:rsidRPr="00721CE8">
        <w:rPr>
          <w:rFonts w:ascii="SimSun" w:hAnsi="SimSun" w:hint="eastAsia"/>
          <w:sz w:val="21"/>
          <w:szCs w:val="21"/>
        </w:rPr>
        <w:t>缴纳</w:t>
      </w:r>
      <w:r w:rsidR="009C6D81" w:rsidRPr="00721CE8">
        <w:rPr>
          <w:rFonts w:ascii="SimSun" w:hAnsi="SimSun" w:hint="eastAsia"/>
          <w:sz w:val="21"/>
          <w:szCs w:val="21"/>
        </w:rPr>
        <w:t>）。对于使用ePCT处理的主管局，该表格将自动</w:t>
      </w:r>
      <w:r w:rsidR="001468C3" w:rsidRPr="00721CE8">
        <w:rPr>
          <w:rFonts w:ascii="SimSun" w:hAnsi="SimSun" w:hint="eastAsia"/>
          <w:sz w:val="21"/>
          <w:szCs w:val="21"/>
        </w:rPr>
        <w:t>制作</w:t>
      </w:r>
      <w:r w:rsidR="009C6D81" w:rsidRPr="00721CE8">
        <w:rPr>
          <w:rFonts w:ascii="SimSun" w:hAnsi="SimSun" w:hint="eastAsia"/>
          <w:sz w:val="21"/>
          <w:szCs w:val="21"/>
        </w:rPr>
        <w:t>，</w:t>
      </w:r>
      <w:r w:rsidR="00AA63A5" w:rsidRPr="00721CE8">
        <w:rPr>
          <w:rFonts w:ascii="SimSun" w:hAnsi="SimSun" w:hint="eastAsia"/>
          <w:sz w:val="21"/>
          <w:szCs w:val="21"/>
        </w:rPr>
        <w:t>受理局</w:t>
      </w:r>
      <w:r w:rsidR="009C6D81" w:rsidRPr="00721CE8">
        <w:rPr>
          <w:rFonts w:ascii="SimSun" w:hAnsi="SimSun" w:hint="eastAsia"/>
          <w:sz w:val="21"/>
          <w:szCs w:val="21"/>
        </w:rPr>
        <w:t>只需检查、打印和邮寄</w:t>
      </w:r>
      <w:r w:rsidR="00AA63A5" w:rsidRPr="00721CE8">
        <w:rPr>
          <w:rFonts w:ascii="SimSun" w:hAnsi="SimSun" w:hint="eastAsia"/>
          <w:sz w:val="21"/>
          <w:szCs w:val="21"/>
        </w:rPr>
        <w:t>该表格</w:t>
      </w:r>
      <w:r w:rsidR="009C6D81" w:rsidRPr="00721CE8">
        <w:rPr>
          <w:rFonts w:ascii="SimSun" w:hAnsi="SimSun" w:hint="eastAsia"/>
          <w:sz w:val="21"/>
          <w:szCs w:val="21"/>
        </w:rPr>
        <w:t>（在试点开始时</w:t>
      </w:r>
      <w:r w:rsidR="004A7671" w:rsidRPr="00721CE8">
        <w:rPr>
          <w:rFonts w:ascii="SimSun" w:hAnsi="SimSun" w:hint="eastAsia"/>
          <w:sz w:val="21"/>
          <w:szCs w:val="21"/>
        </w:rPr>
        <w:t>可完全自动化的行动</w:t>
      </w:r>
      <w:r w:rsidR="009C6D81" w:rsidRPr="00721CE8">
        <w:rPr>
          <w:rFonts w:ascii="SimSun" w:hAnsi="SimSun" w:hint="eastAsia"/>
          <w:sz w:val="21"/>
          <w:szCs w:val="21"/>
        </w:rPr>
        <w:t>，至少对于选择ePCT作为</w:t>
      </w:r>
      <w:r w:rsidR="004A7671" w:rsidRPr="00721CE8">
        <w:rPr>
          <w:rFonts w:ascii="SimSun" w:hAnsi="SimSun" w:hint="eastAsia"/>
          <w:sz w:val="21"/>
          <w:szCs w:val="21"/>
        </w:rPr>
        <w:t>正式</w:t>
      </w:r>
      <w:r w:rsidR="009C6D81" w:rsidRPr="00721CE8">
        <w:rPr>
          <w:rFonts w:ascii="SimSun" w:hAnsi="SimSun" w:hint="eastAsia"/>
          <w:sz w:val="21"/>
          <w:szCs w:val="21"/>
        </w:rPr>
        <w:t>递送方式的申请而言）。</w:t>
      </w:r>
    </w:p>
    <w:p w14:paraId="4504433B" w14:textId="30D5059F" w:rsidR="00B17ED9" w:rsidRPr="00721CE8" w:rsidRDefault="004A7671" w:rsidP="00E729CB">
      <w:pPr>
        <w:pStyle w:val="ONUME"/>
        <w:numPr>
          <w:ilvl w:val="1"/>
          <w:numId w:val="5"/>
        </w:numPr>
        <w:spacing w:afterLines="50" w:after="120" w:line="340" w:lineRule="atLeast"/>
        <w:ind w:left="562"/>
        <w:jc w:val="both"/>
        <w:rPr>
          <w:rFonts w:ascii="SimSun" w:hAnsi="SimSun"/>
          <w:sz w:val="21"/>
          <w:szCs w:val="21"/>
        </w:rPr>
      </w:pPr>
      <w:r w:rsidRPr="00721CE8">
        <w:rPr>
          <w:rFonts w:ascii="SimSun" w:hAnsi="SimSun" w:hint="eastAsia"/>
          <w:sz w:val="21"/>
          <w:szCs w:val="21"/>
        </w:rPr>
        <w:t>通过使用eSearchCopy传送检索本来通知</w:t>
      </w:r>
      <w:r w:rsidR="002637C2" w:rsidRPr="00721CE8">
        <w:rPr>
          <w:rFonts w:ascii="SimSun" w:hAnsi="SimSun" w:hint="eastAsia"/>
          <w:sz w:val="21"/>
          <w:szCs w:val="21"/>
        </w:rPr>
        <w:t>国际检索单位</w:t>
      </w:r>
      <w:r w:rsidR="009C6D81" w:rsidRPr="00721CE8">
        <w:rPr>
          <w:rFonts w:ascii="SimSun" w:hAnsi="SimSun" w:hint="eastAsia"/>
          <w:sz w:val="21"/>
          <w:szCs w:val="21"/>
        </w:rPr>
        <w:t>YY检索费</w:t>
      </w:r>
      <w:r w:rsidRPr="00721CE8">
        <w:rPr>
          <w:rFonts w:ascii="SimSun" w:hAnsi="SimSun" w:hint="eastAsia"/>
          <w:sz w:val="21"/>
          <w:szCs w:val="21"/>
        </w:rPr>
        <w:t>已缴纳</w:t>
      </w:r>
      <w:r w:rsidR="009C6D81" w:rsidRPr="00721CE8">
        <w:rPr>
          <w:rFonts w:ascii="SimSun" w:hAnsi="SimSun" w:hint="eastAsia"/>
          <w:sz w:val="21"/>
          <w:szCs w:val="21"/>
        </w:rPr>
        <w:t>。这与向</w:t>
      </w:r>
      <w:r w:rsidR="002637C2" w:rsidRPr="00721CE8">
        <w:rPr>
          <w:rFonts w:ascii="SimSun" w:hAnsi="SimSun" w:hint="eastAsia"/>
          <w:sz w:val="21"/>
          <w:szCs w:val="21"/>
        </w:rPr>
        <w:t>受理局XX</w:t>
      </w:r>
      <w:r w:rsidR="002C71B9" w:rsidRPr="00721CE8">
        <w:rPr>
          <w:rFonts w:ascii="SimSun" w:hAnsi="SimSun" w:hint="eastAsia"/>
          <w:sz w:val="21"/>
          <w:szCs w:val="21"/>
        </w:rPr>
        <w:t>缴纳</w:t>
      </w:r>
      <w:r w:rsidR="009C6D81" w:rsidRPr="00721CE8">
        <w:rPr>
          <w:rFonts w:ascii="SimSun" w:hAnsi="SimSun" w:hint="eastAsia"/>
          <w:sz w:val="21"/>
          <w:szCs w:val="21"/>
        </w:rPr>
        <w:t>费用的情况没有区别。</w:t>
      </w:r>
    </w:p>
    <w:p w14:paraId="3DEAF2F6" w14:textId="774582CB" w:rsidR="00A662CF" w:rsidRPr="00721CE8" w:rsidRDefault="009C6D81" w:rsidP="00E729CB">
      <w:pPr>
        <w:pStyle w:val="ONUME"/>
        <w:numPr>
          <w:ilvl w:val="1"/>
          <w:numId w:val="5"/>
        </w:numPr>
        <w:spacing w:afterLines="50" w:after="120" w:line="340" w:lineRule="atLeast"/>
        <w:ind w:left="562"/>
        <w:jc w:val="both"/>
        <w:rPr>
          <w:rFonts w:ascii="SimSun" w:hAnsi="SimSun"/>
          <w:sz w:val="21"/>
          <w:szCs w:val="21"/>
        </w:rPr>
      </w:pPr>
      <w:r w:rsidRPr="00721CE8">
        <w:rPr>
          <w:rFonts w:ascii="SimSun" w:hAnsi="SimSun" w:hint="eastAsia"/>
          <w:sz w:val="21"/>
          <w:szCs w:val="21"/>
        </w:rPr>
        <w:t>作为下个月费用</w:t>
      </w:r>
      <w:r w:rsidR="003554B2" w:rsidRPr="00721CE8">
        <w:rPr>
          <w:rFonts w:ascii="SimSun" w:hAnsi="SimSun" w:hint="eastAsia"/>
          <w:sz w:val="21"/>
          <w:szCs w:val="21"/>
        </w:rPr>
        <w:t>汇交</w:t>
      </w:r>
      <w:r w:rsidRPr="00721CE8">
        <w:rPr>
          <w:rFonts w:ascii="SimSun" w:hAnsi="SimSun" w:hint="eastAsia"/>
          <w:sz w:val="21"/>
          <w:szCs w:val="21"/>
        </w:rPr>
        <w:t>的一部分，国际局将传送费传送给</w:t>
      </w:r>
      <w:r w:rsidR="002637C2" w:rsidRPr="00721CE8">
        <w:rPr>
          <w:rFonts w:ascii="SimSun" w:hAnsi="SimSun" w:hint="eastAsia"/>
          <w:sz w:val="21"/>
          <w:szCs w:val="21"/>
        </w:rPr>
        <w:t>受理局</w:t>
      </w:r>
      <w:r w:rsidRPr="00721CE8">
        <w:rPr>
          <w:rFonts w:ascii="SimSun" w:hAnsi="SimSun" w:hint="eastAsia"/>
          <w:sz w:val="21"/>
          <w:szCs w:val="21"/>
        </w:rPr>
        <w:t>（最好是扣除</w:t>
      </w:r>
      <w:r w:rsidR="002637C2" w:rsidRPr="00721CE8">
        <w:rPr>
          <w:rFonts w:ascii="SimSun" w:hAnsi="SimSun" w:hint="eastAsia"/>
          <w:sz w:val="21"/>
          <w:szCs w:val="21"/>
        </w:rPr>
        <w:t>受理局</w:t>
      </w:r>
      <w:r w:rsidRPr="00721CE8">
        <w:rPr>
          <w:rFonts w:ascii="SimSun" w:hAnsi="SimSun" w:hint="eastAsia"/>
          <w:sz w:val="21"/>
          <w:szCs w:val="21"/>
        </w:rPr>
        <w:t>收到的任何国际申请费），并将检索费传送给</w:t>
      </w:r>
      <w:r w:rsidR="002637C2" w:rsidRPr="00721CE8">
        <w:rPr>
          <w:rFonts w:ascii="SimSun" w:hAnsi="SimSun" w:hint="eastAsia"/>
          <w:sz w:val="21"/>
          <w:szCs w:val="21"/>
        </w:rPr>
        <w:t>国际检索单位</w:t>
      </w:r>
      <w:r w:rsidRPr="00721CE8">
        <w:rPr>
          <w:rFonts w:ascii="SimSun" w:hAnsi="SimSun" w:hint="eastAsia"/>
          <w:sz w:val="21"/>
          <w:szCs w:val="21"/>
        </w:rPr>
        <w:t>，作为</w:t>
      </w:r>
      <w:r w:rsidR="003554B2" w:rsidRPr="00721CE8">
        <w:rPr>
          <w:rFonts w:ascii="SimSun" w:hAnsi="SimSun" w:hint="eastAsia"/>
          <w:sz w:val="21"/>
          <w:szCs w:val="21"/>
        </w:rPr>
        <w:t>向</w:t>
      </w:r>
      <w:r w:rsidRPr="00721CE8">
        <w:rPr>
          <w:rFonts w:ascii="SimSun" w:hAnsi="SimSun" w:hint="eastAsia"/>
          <w:sz w:val="21"/>
          <w:szCs w:val="21"/>
        </w:rPr>
        <w:t>该</w:t>
      </w:r>
      <w:r w:rsidR="002637C2" w:rsidRPr="00721CE8">
        <w:rPr>
          <w:rFonts w:ascii="SimSun" w:hAnsi="SimSun" w:hint="eastAsia"/>
          <w:sz w:val="21"/>
          <w:szCs w:val="21"/>
        </w:rPr>
        <w:t>受理局</w:t>
      </w:r>
      <w:r w:rsidR="003554B2" w:rsidRPr="00721CE8">
        <w:rPr>
          <w:rFonts w:ascii="SimSun" w:hAnsi="SimSun" w:hint="eastAsia"/>
          <w:sz w:val="21"/>
          <w:szCs w:val="21"/>
        </w:rPr>
        <w:t>所提交</w:t>
      </w:r>
      <w:r w:rsidRPr="00721CE8">
        <w:rPr>
          <w:rFonts w:ascii="SimSun" w:hAnsi="SimSun" w:hint="eastAsia"/>
          <w:sz w:val="21"/>
          <w:szCs w:val="21"/>
        </w:rPr>
        <w:t>申请的所有检索费</w:t>
      </w:r>
      <w:r w:rsidR="003554B2" w:rsidRPr="00721CE8">
        <w:rPr>
          <w:rFonts w:ascii="SimSun" w:hAnsi="SimSun" w:hint="eastAsia"/>
          <w:sz w:val="21"/>
          <w:szCs w:val="21"/>
        </w:rPr>
        <w:t>进行</w:t>
      </w:r>
      <w:r w:rsidRPr="00721CE8">
        <w:rPr>
          <w:rFonts w:ascii="SimSun" w:hAnsi="SimSun" w:hint="eastAsia"/>
          <w:sz w:val="21"/>
          <w:szCs w:val="21"/>
        </w:rPr>
        <w:t>一次性</w:t>
      </w:r>
      <w:r w:rsidR="003554B2" w:rsidRPr="00721CE8">
        <w:rPr>
          <w:rFonts w:ascii="SimSun" w:hAnsi="SimSun" w:hint="eastAsia"/>
          <w:sz w:val="21"/>
          <w:szCs w:val="21"/>
        </w:rPr>
        <w:t>缴纳</w:t>
      </w:r>
      <w:r w:rsidRPr="00721CE8">
        <w:rPr>
          <w:rFonts w:ascii="SimSun" w:hAnsi="SimSun" w:hint="eastAsia"/>
          <w:sz w:val="21"/>
          <w:szCs w:val="21"/>
        </w:rPr>
        <w:t>的一部分，无论</w:t>
      </w:r>
      <w:r w:rsidR="003554B2" w:rsidRPr="00721CE8">
        <w:rPr>
          <w:rFonts w:ascii="SimSun" w:hAnsi="SimSun" w:hint="eastAsia"/>
          <w:sz w:val="21"/>
          <w:szCs w:val="21"/>
        </w:rPr>
        <w:t>最初收取所述</w:t>
      </w:r>
      <w:r w:rsidRPr="00721CE8">
        <w:rPr>
          <w:rFonts w:ascii="SimSun" w:hAnsi="SimSun" w:hint="eastAsia"/>
          <w:sz w:val="21"/>
          <w:szCs w:val="21"/>
        </w:rPr>
        <w:t>费用是国际局还是</w:t>
      </w:r>
      <w:r w:rsidR="002637C2" w:rsidRPr="00721CE8">
        <w:rPr>
          <w:rFonts w:ascii="SimSun" w:hAnsi="SimSun" w:hint="eastAsia"/>
          <w:sz w:val="21"/>
          <w:szCs w:val="21"/>
        </w:rPr>
        <w:t>受理局</w:t>
      </w:r>
      <w:r w:rsidRPr="00721CE8">
        <w:rPr>
          <w:rFonts w:ascii="SimSun" w:hAnsi="SimSun" w:hint="eastAsia"/>
          <w:sz w:val="21"/>
          <w:szCs w:val="21"/>
        </w:rPr>
        <w:t>。</w:t>
      </w:r>
    </w:p>
    <w:p w14:paraId="4F93FE9B" w14:textId="40B7A460" w:rsidR="00D36A3D" w:rsidRPr="00524735" w:rsidRDefault="009C6D81" w:rsidP="00E729CB">
      <w:pPr>
        <w:pStyle w:val="ONUME"/>
        <w:numPr>
          <w:ilvl w:val="0"/>
          <w:numId w:val="5"/>
        </w:numPr>
        <w:spacing w:afterLines="50" w:after="120" w:line="340" w:lineRule="atLeast"/>
        <w:jc w:val="both"/>
        <w:rPr>
          <w:rFonts w:asciiTheme="minorEastAsia" w:eastAsiaTheme="minorEastAsia" w:hAnsiTheme="minorEastAsia"/>
          <w:iCs/>
          <w:sz w:val="21"/>
          <w:szCs w:val="21"/>
        </w:rPr>
      </w:pPr>
      <w:r w:rsidRPr="00524735">
        <w:rPr>
          <w:rFonts w:asciiTheme="minorEastAsia" w:eastAsiaTheme="minorEastAsia" w:hAnsiTheme="minorEastAsia" w:hint="eastAsia"/>
          <w:iCs/>
          <w:sz w:val="21"/>
          <w:szCs w:val="21"/>
        </w:rPr>
        <w:t>与现行细则96.2</w:t>
      </w:r>
      <w:r w:rsidR="0050041E" w:rsidRPr="00524735">
        <w:rPr>
          <w:rFonts w:asciiTheme="minorEastAsia" w:eastAsiaTheme="minorEastAsia" w:hAnsiTheme="minorEastAsia" w:hint="eastAsia"/>
          <w:iCs/>
          <w:sz w:val="21"/>
          <w:szCs w:val="21"/>
        </w:rPr>
        <w:t>（b）</w:t>
      </w:r>
      <w:r w:rsidRPr="00524735">
        <w:rPr>
          <w:rFonts w:asciiTheme="minorEastAsia" w:eastAsiaTheme="minorEastAsia" w:hAnsiTheme="minorEastAsia" w:hint="eastAsia"/>
          <w:iCs/>
          <w:sz w:val="21"/>
          <w:szCs w:val="21"/>
        </w:rPr>
        <w:t>规定的程序相同，</w:t>
      </w:r>
      <w:r w:rsidR="0050041E" w:rsidRPr="00524735">
        <w:rPr>
          <w:rFonts w:asciiTheme="minorEastAsia" w:eastAsiaTheme="minorEastAsia" w:hAnsiTheme="minorEastAsia" w:hint="eastAsia"/>
          <w:iCs/>
          <w:sz w:val="21"/>
          <w:szCs w:val="21"/>
        </w:rPr>
        <w:t>受理局</w:t>
      </w:r>
      <w:r w:rsidRPr="00524735">
        <w:rPr>
          <w:rFonts w:asciiTheme="minorEastAsia" w:eastAsiaTheme="minorEastAsia" w:hAnsiTheme="minorEastAsia" w:hint="eastAsia"/>
          <w:iCs/>
          <w:sz w:val="21"/>
          <w:szCs w:val="21"/>
        </w:rPr>
        <w:t>将对国际局收到费用的通知采取行动，</w:t>
      </w:r>
      <w:r w:rsidR="0050041E" w:rsidRPr="00524735">
        <w:rPr>
          <w:rFonts w:asciiTheme="minorEastAsia" w:eastAsiaTheme="minorEastAsia" w:hAnsiTheme="minorEastAsia" w:hint="eastAsia"/>
          <w:iCs/>
          <w:sz w:val="21"/>
          <w:szCs w:val="21"/>
        </w:rPr>
        <w:t>如同受理局</w:t>
      </w:r>
      <w:r w:rsidRPr="00524735">
        <w:rPr>
          <w:rFonts w:asciiTheme="minorEastAsia" w:eastAsiaTheme="minorEastAsia" w:hAnsiTheme="minorEastAsia" w:hint="eastAsia"/>
          <w:iCs/>
          <w:sz w:val="21"/>
          <w:szCs w:val="21"/>
        </w:rPr>
        <w:t>自己收到费用一样。</w:t>
      </w:r>
      <w:r w:rsidR="003554B2" w:rsidRPr="00524735">
        <w:rPr>
          <w:rFonts w:asciiTheme="minorEastAsia" w:eastAsiaTheme="minorEastAsia" w:hAnsiTheme="minorEastAsia" w:hint="eastAsia"/>
          <w:iCs/>
          <w:sz w:val="21"/>
          <w:szCs w:val="21"/>
        </w:rPr>
        <w:t>下个月</w:t>
      </w:r>
      <w:r w:rsidRPr="00524735">
        <w:rPr>
          <w:rFonts w:asciiTheme="minorEastAsia" w:eastAsiaTheme="minorEastAsia" w:hAnsiTheme="minorEastAsia" w:hint="eastAsia"/>
          <w:iCs/>
          <w:sz w:val="21"/>
          <w:szCs w:val="21"/>
        </w:rPr>
        <w:t>，根据行政</w:t>
      </w:r>
      <w:r w:rsidR="0050041E" w:rsidRPr="00524735">
        <w:rPr>
          <w:rFonts w:asciiTheme="minorEastAsia" w:eastAsiaTheme="minorEastAsia" w:hAnsiTheme="minorEastAsia" w:hint="eastAsia"/>
          <w:iCs/>
          <w:sz w:val="21"/>
          <w:szCs w:val="21"/>
        </w:rPr>
        <w:t>规程</w:t>
      </w:r>
      <w:r w:rsidRPr="00524735">
        <w:rPr>
          <w:rFonts w:asciiTheme="minorEastAsia" w:eastAsiaTheme="minorEastAsia" w:hAnsiTheme="minorEastAsia" w:hint="eastAsia"/>
          <w:iCs/>
          <w:sz w:val="21"/>
          <w:szCs w:val="21"/>
        </w:rPr>
        <w:t>附件G第8段规定的时间表，</w:t>
      </w:r>
      <w:r w:rsidR="00A76FFB" w:rsidRPr="00524735">
        <w:rPr>
          <w:rFonts w:asciiTheme="minorEastAsia" w:eastAsiaTheme="minorEastAsia" w:hAnsiTheme="minorEastAsia" w:hint="eastAsia"/>
          <w:iCs/>
          <w:sz w:val="21"/>
          <w:szCs w:val="21"/>
        </w:rPr>
        <w:t>会对</w:t>
      </w:r>
      <w:r w:rsidR="005767FF" w:rsidRPr="00524735">
        <w:rPr>
          <w:rFonts w:asciiTheme="minorEastAsia" w:eastAsiaTheme="minorEastAsia" w:hAnsiTheme="minorEastAsia" w:hint="eastAsia"/>
          <w:iCs/>
          <w:sz w:val="21"/>
          <w:szCs w:val="21"/>
        </w:rPr>
        <w:t>由</w:t>
      </w:r>
      <w:r w:rsidRPr="00524735">
        <w:rPr>
          <w:rFonts w:asciiTheme="minorEastAsia" w:eastAsiaTheme="minorEastAsia" w:hAnsiTheme="minorEastAsia" w:hint="eastAsia"/>
          <w:iCs/>
          <w:sz w:val="21"/>
          <w:szCs w:val="21"/>
        </w:rPr>
        <w:t>各有关</w:t>
      </w:r>
      <w:r w:rsidR="005767FF" w:rsidRPr="00524735">
        <w:rPr>
          <w:rFonts w:asciiTheme="minorEastAsia" w:eastAsiaTheme="minorEastAsia" w:hAnsiTheme="minorEastAsia" w:hint="eastAsia"/>
          <w:iCs/>
          <w:sz w:val="21"/>
          <w:szCs w:val="21"/>
        </w:rPr>
        <w:t>主管局或为这些主管局</w:t>
      </w:r>
      <w:r w:rsidRPr="00524735">
        <w:rPr>
          <w:rFonts w:asciiTheme="minorEastAsia" w:eastAsiaTheme="minorEastAsia" w:hAnsiTheme="minorEastAsia" w:hint="eastAsia"/>
          <w:iCs/>
          <w:sz w:val="21"/>
          <w:szCs w:val="21"/>
        </w:rPr>
        <w:t>收取的费用编制报表。</w:t>
      </w:r>
    </w:p>
    <w:p w14:paraId="7B9B67C8" w14:textId="6029CFD0" w:rsidR="00D36A3D" w:rsidRPr="00721CE8" w:rsidRDefault="009C6D81" w:rsidP="00E729CB">
      <w:pPr>
        <w:pStyle w:val="ONUME"/>
        <w:numPr>
          <w:ilvl w:val="1"/>
          <w:numId w:val="5"/>
        </w:numPr>
        <w:spacing w:afterLines="50" w:after="120" w:line="340" w:lineRule="atLeast"/>
        <w:ind w:left="562"/>
        <w:jc w:val="both"/>
        <w:rPr>
          <w:rFonts w:ascii="SimSun" w:hAnsi="SimSun"/>
          <w:sz w:val="21"/>
          <w:szCs w:val="21"/>
        </w:rPr>
      </w:pPr>
      <w:r w:rsidRPr="00721CE8">
        <w:rPr>
          <w:rFonts w:ascii="SimSun" w:hAnsi="SimSun" w:hint="eastAsia"/>
          <w:sz w:val="21"/>
          <w:szCs w:val="21"/>
        </w:rPr>
        <w:t>国际局向</w:t>
      </w:r>
      <w:r w:rsidR="00BF0645" w:rsidRPr="00721CE8">
        <w:rPr>
          <w:rFonts w:ascii="SimSun" w:hAnsi="SimSun" w:hint="eastAsia"/>
          <w:sz w:val="21"/>
          <w:szCs w:val="21"/>
        </w:rPr>
        <w:t>受理局</w:t>
      </w:r>
      <w:r w:rsidRPr="00721CE8">
        <w:rPr>
          <w:rFonts w:ascii="SimSun" w:hAnsi="SimSun" w:hint="eastAsia"/>
          <w:sz w:val="21"/>
          <w:szCs w:val="21"/>
        </w:rPr>
        <w:t>XX发送</w:t>
      </w:r>
      <w:r w:rsidR="00BF0645" w:rsidRPr="00721CE8">
        <w:rPr>
          <w:rFonts w:ascii="SimSun" w:hAnsi="SimSun" w:hint="eastAsia"/>
          <w:sz w:val="21"/>
          <w:szCs w:val="21"/>
        </w:rPr>
        <w:t>列有</w:t>
      </w:r>
      <w:r w:rsidRPr="00721CE8">
        <w:rPr>
          <w:rFonts w:ascii="SimSun" w:hAnsi="SimSun" w:hint="eastAsia"/>
          <w:sz w:val="21"/>
          <w:szCs w:val="21"/>
        </w:rPr>
        <w:t>已收取的</w:t>
      </w:r>
      <w:r w:rsidR="00BF0645" w:rsidRPr="00721CE8">
        <w:rPr>
          <w:rFonts w:ascii="SimSun" w:hAnsi="SimSun" w:hint="eastAsia"/>
          <w:sz w:val="21"/>
          <w:szCs w:val="21"/>
        </w:rPr>
        <w:t>传送</w:t>
      </w:r>
      <w:r w:rsidRPr="00721CE8">
        <w:rPr>
          <w:rFonts w:ascii="SimSun" w:hAnsi="SimSun" w:hint="eastAsia"/>
          <w:sz w:val="21"/>
          <w:szCs w:val="21"/>
        </w:rPr>
        <w:t>费和</w:t>
      </w:r>
      <w:r w:rsidR="00BF0645" w:rsidRPr="00721CE8">
        <w:rPr>
          <w:rFonts w:ascii="SimSun" w:hAnsi="SimSun" w:hint="eastAsia"/>
          <w:sz w:val="21"/>
          <w:szCs w:val="21"/>
        </w:rPr>
        <w:t>待汇交</w:t>
      </w:r>
      <w:r w:rsidRPr="00721CE8">
        <w:rPr>
          <w:rFonts w:ascii="SimSun" w:hAnsi="SimSun" w:hint="eastAsia"/>
          <w:sz w:val="21"/>
          <w:szCs w:val="21"/>
        </w:rPr>
        <w:t>的</w:t>
      </w:r>
      <w:r w:rsidR="00BF0645" w:rsidRPr="00721CE8">
        <w:rPr>
          <w:rFonts w:ascii="SimSun" w:hAnsi="SimSun" w:hint="eastAsia"/>
          <w:sz w:val="21"/>
          <w:szCs w:val="21"/>
        </w:rPr>
        <w:t>数额</w:t>
      </w:r>
      <w:r w:rsidRPr="00721CE8">
        <w:rPr>
          <w:rFonts w:ascii="SimSun" w:hAnsi="SimSun" w:hint="eastAsia"/>
          <w:sz w:val="21"/>
          <w:szCs w:val="21"/>
        </w:rPr>
        <w:t>的清单。该清单以</w:t>
      </w:r>
      <w:r w:rsidR="00BF0645" w:rsidRPr="00721CE8">
        <w:rPr>
          <w:rFonts w:ascii="SimSun" w:hAnsi="SimSun" w:hint="eastAsia"/>
          <w:sz w:val="21"/>
          <w:szCs w:val="21"/>
        </w:rPr>
        <w:t>受理局</w:t>
      </w:r>
      <w:r w:rsidRPr="00721CE8">
        <w:rPr>
          <w:rFonts w:ascii="SimSun" w:hAnsi="SimSun" w:hint="eastAsia"/>
          <w:sz w:val="21"/>
          <w:szCs w:val="21"/>
        </w:rPr>
        <w:t>XX</w:t>
      </w:r>
      <w:r w:rsidR="00BF0645" w:rsidRPr="00721CE8">
        <w:rPr>
          <w:rFonts w:ascii="SimSun" w:hAnsi="SimSun" w:hint="eastAsia"/>
          <w:sz w:val="21"/>
          <w:szCs w:val="21"/>
        </w:rPr>
        <w:t>传送</w:t>
      </w:r>
      <w:r w:rsidRPr="00721CE8">
        <w:rPr>
          <w:rFonts w:ascii="SimSun" w:hAnsi="SimSun" w:hint="eastAsia"/>
          <w:sz w:val="21"/>
          <w:szCs w:val="21"/>
        </w:rPr>
        <w:t>其收取的费用</w:t>
      </w:r>
      <w:r w:rsidR="000725D8" w:rsidRPr="00721CE8">
        <w:rPr>
          <w:rFonts w:ascii="SimSun" w:hAnsi="SimSun" w:hint="eastAsia"/>
          <w:sz w:val="21"/>
          <w:szCs w:val="21"/>
        </w:rPr>
        <w:t>所使用</w:t>
      </w:r>
      <w:r w:rsidRPr="00721CE8">
        <w:rPr>
          <w:rFonts w:ascii="SimSun" w:hAnsi="SimSun" w:hint="eastAsia"/>
          <w:sz w:val="21"/>
          <w:szCs w:val="21"/>
        </w:rPr>
        <w:t>的货币为单位（通常XXD用于自由兑换货币；CHF用于其他货币）。</w:t>
      </w:r>
    </w:p>
    <w:p w14:paraId="13E95DF1" w14:textId="3F164FB4" w:rsidR="00C10EC5" w:rsidRPr="00721CE8" w:rsidRDefault="000725D8" w:rsidP="00E729CB">
      <w:pPr>
        <w:pStyle w:val="ONUME"/>
        <w:numPr>
          <w:ilvl w:val="1"/>
          <w:numId w:val="5"/>
        </w:numPr>
        <w:spacing w:afterLines="50" w:after="120" w:line="340" w:lineRule="atLeast"/>
        <w:ind w:left="562"/>
        <w:jc w:val="both"/>
        <w:rPr>
          <w:rFonts w:ascii="SimSun" w:hAnsi="SimSun"/>
          <w:sz w:val="21"/>
          <w:szCs w:val="21"/>
        </w:rPr>
      </w:pPr>
      <w:r w:rsidRPr="00721CE8">
        <w:rPr>
          <w:rFonts w:ascii="SimSun" w:hAnsi="SimSun" w:hint="eastAsia"/>
          <w:sz w:val="21"/>
          <w:szCs w:val="21"/>
        </w:rPr>
        <w:t>受理局</w:t>
      </w:r>
      <w:r w:rsidR="009C6D81" w:rsidRPr="00721CE8">
        <w:rPr>
          <w:rFonts w:ascii="SimSun" w:hAnsi="SimSun" w:hint="eastAsia"/>
          <w:sz w:val="21"/>
          <w:szCs w:val="21"/>
        </w:rPr>
        <w:t>XX向国际局发送其收取的申请费和检索费清单（</w:t>
      </w:r>
      <w:r w:rsidR="00937A0D" w:rsidRPr="00721CE8">
        <w:rPr>
          <w:rFonts w:ascii="SimSun" w:hAnsi="SimSun" w:hint="eastAsia"/>
          <w:sz w:val="21"/>
          <w:szCs w:val="21"/>
        </w:rPr>
        <w:t>截至</w:t>
      </w:r>
      <w:r w:rsidR="009C6D81" w:rsidRPr="00721CE8">
        <w:rPr>
          <w:rFonts w:ascii="SimSun" w:hAnsi="SimSun" w:hint="eastAsia"/>
          <w:sz w:val="21"/>
          <w:szCs w:val="21"/>
        </w:rPr>
        <w:t>今天）。</w:t>
      </w:r>
    </w:p>
    <w:p w14:paraId="7AC5AACF" w14:textId="55FC90DE" w:rsidR="00C10EC5" w:rsidRPr="00721CE8" w:rsidRDefault="009C6D81" w:rsidP="00E729CB">
      <w:pPr>
        <w:pStyle w:val="ONUME"/>
        <w:numPr>
          <w:ilvl w:val="1"/>
          <w:numId w:val="5"/>
        </w:numPr>
        <w:spacing w:afterLines="50" w:after="120" w:line="340" w:lineRule="atLeast"/>
        <w:ind w:left="562"/>
        <w:jc w:val="both"/>
        <w:rPr>
          <w:rFonts w:ascii="SimSun" w:hAnsi="SimSun"/>
          <w:sz w:val="21"/>
          <w:szCs w:val="21"/>
        </w:rPr>
      </w:pPr>
      <w:r w:rsidRPr="00721CE8">
        <w:rPr>
          <w:rFonts w:ascii="SimSun" w:hAnsi="SimSun" w:hint="eastAsia"/>
          <w:sz w:val="21"/>
          <w:szCs w:val="21"/>
        </w:rPr>
        <w:t>国际局向</w:t>
      </w:r>
      <w:r w:rsidR="004400D7" w:rsidRPr="00721CE8">
        <w:rPr>
          <w:rFonts w:ascii="SimSun" w:hAnsi="SimSun" w:hint="eastAsia"/>
          <w:sz w:val="21"/>
          <w:szCs w:val="21"/>
        </w:rPr>
        <w:t>国际检索单位</w:t>
      </w:r>
      <w:r w:rsidRPr="00721CE8">
        <w:rPr>
          <w:rFonts w:ascii="SimSun" w:hAnsi="SimSun" w:hint="eastAsia"/>
          <w:sz w:val="21"/>
          <w:szCs w:val="21"/>
        </w:rPr>
        <w:t>YY发送由</w:t>
      </w:r>
      <w:r w:rsidR="004400D7" w:rsidRPr="00721CE8">
        <w:rPr>
          <w:rFonts w:ascii="SimSun" w:hAnsi="SimSun" w:hint="eastAsia"/>
          <w:sz w:val="21"/>
          <w:szCs w:val="21"/>
        </w:rPr>
        <w:t>受理局</w:t>
      </w:r>
      <w:r w:rsidRPr="00721CE8">
        <w:rPr>
          <w:rFonts w:ascii="SimSun" w:hAnsi="SimSun" w:hint="eastAsia"/>
          <w:sz w:val="21"/>
          <w:szCs w:val="21"/>
        </w:rPr>
        <w:t>XX和国际局收取的检索费的</w:t>
      </w:r>
      <w:r w:rsidR="004400D7" w:rsidRPr="00721CE8">
        <w:rPr>
          <w:rFonts w:ascii="SimSun" w:hAnsi="SimSun" w:hint="eastAsia"/>
          <w:sz w:val="21"/>
          <w:szCs w:val="21"/>
        </w:rPr>
        <w:t>合并</w:t>
      </w:r>
      <w:r w:rsidRPr="00721CE8">
        <w:rPr>
          <w:rFonts w:ascii="SimSun" w:hAnsi="SimSun" w:hint="eastAsia"/>
          <w:sz w:val="21"/>
          <w:szCs w:val="21"/>
        </w:rPr>
        <w:t>清单。</w:t>
      </w:r>
    </w:p>
    <w:p w14:paraId="0C36B340" w14:textId="481FFDB6" w:rsidR="00930E00" w:rsidRPr="00524735" w:rsidRDefault="009C6D81" w:rsidP="00E729CB">
      <w:pPr>
        <w:pStyle w:val="ONUME"/>
        <w:numPr>
          <w:ilvl w:val="0"/>
          <w:numId w:val="5"/>
        </w:numPr>
        <w:spacing w:afterLines="50" w:after="120" w:line="340" w:lineRule="atLeast"/>
        <w:jc w:val="both"/>
        <w:rPr>
          <w:rFonts w:asciiTheme="minorEastAsia" w:eastAsiaTheme="minorEastAsia" w:hAnsiTheme="minorEastAsia"/>
          <w:iCs/>
          <w:sz w:val="21"/>
          <w:szCs w:val="21"/>
        </w:rPr>
      </w:pPr>
      <w:r w:rsidRPr="00524735">
        <w:rPr>
          <w:rFonts w:asciiTheme="minorEastAsia" w:eastAsiaTheme="minorEastAsia" w:hAnsiTheme="minorEastAsia" w:hint="eastAsia"/>
          <w:iCs/>
          <w:sz w:val="21"/>
          <w:szCs w:val="21"/>
        </w:rPr>
        <w:t>然后根据上文第18段</w:t>
      </w:r>
      <w:r w:rsidR="004400D7" w:rsidRPr="00524735">
        <w:rPr>
          <w:rFonts w:asciiTheme="minorEastAsia" w:eastAsiaTheme="minorEastAsia" w:hAnsiTheme="minorEastAsia" w:hint="eastAsia"/>
          <w:iCs/>
          <w:sz w:val="21"/>
          <w:szCs w:val="21"/>
        </w:rPr>
        <w:t>所述</w:t>
      </w:r>
      <w:r w:rsidRPr="00524735">
        <w:rPr>
          <w:rFonts w:asciiTheme="minorEastAsia" w:eastAsiaTheme="minorEastAsia" w:hAnsiTheme="minorEastAsia" w:hint="eastAsia"/>
          <w:iCs/>
          <w:sz w:val="21"/>
          <w:szCs w:val="21"/>
        </w:rPr>
        <w:t>的时间表进行</w:t>
      </w:r>
      <w:r w:rsidR="004400D7" w:rsidRPr="00524735">
        <w:rPr>
          <w:rFonts w:asciiTheme="minorEastAsia" w:eastAsiaTheme="minorEastAsia" w:hAnsiTheme="minorEastAsia" w:hint="eastAsia"/>
          <w:iCs/>
          <w:sz w:val="21"/>
          <w:szCs w:val="21"/>
        </w:rPr>
        <w:t>汇交</w:t>
      </w:r>
      <w:r w:rsidRPr="00524735">
        <w:rPr>
          <w:rFonts w:asciiTheme="minorEastAsia" w:eastAsiaTheme="minorEastAsia" w:hAnsiTheme="minorEastAsia" w:hint="eastAsia"/>
          <w:iCs/>
          <w:sz w:val="21"/>
          <w:szCs w:val="21"/>
        </w:rPr>
        <w:t>，在可能的情况下包括净额</w:t>
      </w:r>
      <w:r w:rsidR="000C17C2" w:rsidRPr="00524735">
        <w:rPr>
          <w:rFonts w:asciiTheme="minorEastAsia" w:eastAsiaTheme="minorEastAsia" w:hAnsiTheme="minorEastAsia" w:hint="eastAsia"/>
          <w:iCs/>
          <w:sz w:val="21"/>
          <w:szCs w:val="21"/>
        </w:rPr>
        <w:t>清算</w:t>
      </w:r>
      <w:r w:rsidRPr="00524735">
        <w:rPr>
          <w:rFonts w:asciiTheme="minorEastAsia" w:eastAsiaTheme="minorEastAsia" w:hAnsiTheme="minorEastAsia" w:hint="eastAsia"/>
          <w:iCs/>
          <w:sz w:val="21"/>
          <w:szCs w:val="21"/>
        </w:rPr>
        <w:t>，</w:t>
      </w:r>
      <w:r w:rsidR="00FD183D" w:rsidRPr="00524735">
        <w:rPr>
          <w:rFonts w:asciiTheme="minorEastAsia" w:eastAsiaTheme="minorEastAsia" w:hAnsiTheme="minorEastAsia" w:hint="eastAsia"/>
          <w:iCs/>
          <w:sz w:val="21"/>
          <w:szCs w:val="21"/>
        </w:rPr>
        <w:t>以便</w:t>
      </w:r>
      <w:r w:rsidR="000C17C2" w:rsidRPr="00524735">
        <w:rPr>
          <w:rFonts w:asciiTheme="minorEastAsia" w:eastAsiaTheme="minorEastAsia" w:hAnsiTheme="minorEastAsia" w:hint="eastAsia"/>
          <w:iCs/>
          <w:sz w:val="21"/>
          <w:szCs w:val="21"/>
        </w:rPr>
        <w:t>受理局</w:t>
      </w:r>
      <w:r w:rsidRPr="00524735">
        <w:rPr>
          <w:rFonts w:asciiTheme="minorEastAsia" w:eastAsiaTheme="minorEastAsia" w:hAnsiTheme="minorEastAsia" w:hint="eastAsia"/>
          <w:iCs/>
          <w:sz w:val="21"/>
          <w:szCs w:val="21"/>
        </w:rPr>
        <w:t>和</w:t>
      </w:r>
      <w:r w:rsidR="000C17C2" w:rsidRPr="00524735">
        <w:rPr>
          <w:rFonts w:asciiTheme="minorEastAsia" w:eastAsiaTheme="minorEastAsia" w:hAnsiTheme="minorEastAsia" w:hint="eastAsia"/>
          <w:iCs/>
          <w:sz w:val="21"/>
          <w:szCs w:val="21"/>
        </w:rPr>
        <w:t>国际局</w:t>
      </w:r>
      <w:r w:rsidRPr="00524735">
        <w:rPr>
          <w:rFonts w:asciiTheme="minorEastAsia" w:eastAsiaTheme="minorEastAsia" w:hAnsiTheme="minorEastAsia" w:hint="eastAsia"/>
          <w:iCs/>
          <w:sz w:val="21"/>
          <w:szCs w:val="21"/>
        </w:rPr>
        <w:t>之间的</w:t>
      </w:r>
      <w:r w:rsidR="000C17C2" w:rsidRPr="00524735">
        <w:rPr>
          <w:rFonts w:asciiTheme="minorEastAsia" w:eastAsiaTheme="minorEastAsia" w:hAnsiTheme="minorEastAsia" w:hint="eastAsia"/>
          <w:iCs/>
          <w:sz w:val="21"/>
          <w:szCs w:val="21"/>
        </w:rPr>
        <w:t>汇交</w:t>
      </w:r>
      <w:r w:rsidRPr="00524735">
        <w:rPr>
          <w:rFonts w:asciiTheme="minorEastAsia" w:eastAsiaTheme="minorEastAsia" w:hAnsiTheme="minorEastAsia" w:hint="eastAsia"/>
          <w:iCs/>
          <w:sz w:val="21"/>
          <w:szCs w:val="21"/>
        </w:rPr>
        <w:t>可以作为</w:t>
      </w:r>
      <w:r w:rsidR="00956684" w:rsidRPr="00524735">
        <w:rPr>
          <w:rFonts w:asciiTheme="minorEastAsia" w:eastAsiaTheme="minorEastAsia" w:hAnsiTheme="minorEastAsia" w:hint="eastAsia"/>
          <w:iCs/>
          <w:sz w:val="21"/>
          <w:szCs w:val="21"/>
        </w:rPr>
        <w:t>一次</w:t>
      </w:r>
      <w:r w:rsidRPr="00524735">
        <w:rPr>
          <w:rFonts w:asciiTheme="minorEastAsia" w:eastAsiaTheme="minorEastAsia" w:hAnsiTheme="minorEastAsia" w:hint="eastAsia"/>
          <w:iCs/>
          <w:sz w:val="21"/>
          <w:szCs w:val="21"/>
        </w:rPr>
        <w:t>单一</w:t>
      </w:r>
      <w:r w:rsidR="000C17C2" w:rsidRPr="00524735">
        <w:rPr>
          <w:rFonts w:asciiTheme="minorEastAsia" w:eastAsiaTheme="minorEastAsia" w:hAnsiTheme="minorEastAsia" w:hint="eastAsia"/>
          <w:iCs/>
          <w:sz w:val="21"/>
          <w:szCs w:val="21"/>
        </w:rPr>
        <w:t>汇交</w:t>
      </w:r>
      <w:r w:rsidR="00697138" w:rsidRPr="00524735">
        <w:rPr>
          <w:rFonts w:asciiTheme="minorEastAsia" w:eastAsiaTheme="minorEastAsia" w:hAnsiTheme="minorEastAsia" w:hint="eastAsia"/>
          <w:iCs/>
          <w:sz w:val="21"/>
          <w:szCs w:val="21"/>
        </w:rPr>
        <w:t>向</w:t>
      </w:r>
      <w:r w:rsidRPr="00524735">
        <w:rPr>
          <w:rFonts w:asciiTheme="minorEastAsia" w:eastAsiaTheme="minorEastAsia" w:hAnsiTheme="minorEastAsia" w:hint="eastAsia"/>
          <w:iCs/>
          <w:sz w:val="21"/>
          <w:szCs w:val="21"/>
        </w:rPr>
        <w:t>适当的</w:t>
      </w:r>
      <w:r w:rsidR="00B62225" w:rsidRPr="00524735">
        <w:rPr>
          <w:rFonts w:asciiTheme="minorEastAsia" w:eastAsiaTheme="minorEastAsia" w:hAnsiTheme="minorEastAsia" w:hint="eastAsia"/>
          <w:iCs/>
          <w:sz w:val="21"/>
          <w:szCs w:val="21"/>
        </w:rPr>
        <w:t>一方作出</w:t>
      </w:r>
      <w:r w:rsidRPr="00524735">
        <w:rPr>
          <w:rFonts w:asciiTheme="minorEastAsia" w:eastAsiaTheme="minorEastAsia" w:hAnsiTheme="minorEastAsia" w:hint="eastAsia"/>
          <w:iCs/>
          <w:sz w:val="21"/>
          <w:szCs w:val="21"/>
        </w:rPr>
        <w:t>。</w:t>
      </w:r>
    </w:p>
    <w:p w14:paraId="29874F08" w14:textId="0E550B5B" w:rsidR="002B0C5F" w:rsidRPr="00721CE8" w:rsidRDefault="009C6D81" w:rsidP="00E729CB">
      <w:pPr>
        <w:pStyle w:val="Heading3"/>
        <w:spacing w:beforeLines="100" w:afterLines="50" w:after="120" w:line="340" w:lineRule="atLeast"/>
        <w:rPr>
          <w:rFonts w:ascii="SimSun" w:hAnsi="SimSun"/>
          <w:sz w:val="21"/>
          <w:szCs w:val="21"/>
        </w:rPr>
      </w:pPr>
      <w:r w:rsidRPr="00721CE8">
        <w:rPr>
          <w:rFonts w:ascii="SimSun" w:hAnsi="SimSun" w:hint="eastAsia"/>
          <w:sz w:val="21"/>
          <w:szCs w:val="21"/>
        </w:rPr>
        <w:lastRenderedPageBreak/>
        <w:t>多付或少付；退款</w:t>
      </w:r>
    </w:p>
    <w:p w14:paraId="46EFA2E6" w14:textId="6FA16C89" w:rsidR="002B0C5F" w:rsidRPr="00524735" w:rsidRDefault="009C6D81" w:rsidP="00E729CB">
      <w:pPr>
        <w:pStyle w:val="ONUME"/>
        <w:numPr>
          <w:ilvl w:val="0"/>
          <w:numId w:val="5"/>
        </w:numPr>
        <w:spacing w:afterLines="50" w:after="120" w:line="340" w:lineRule="atLeast"/>
        <w:jc w:val="both"/>
        <w:rPr>
          <w:rFonts w:asciiTheme="minorEastAsia" w:eastAsiaTheme="minorEastAsia" w:hAnsiTheme="minorEastAsia"/>
          <w:iCs/>
          <w:sz w:val="21"/>
          <w:szCs w:val="21"/>
        </w:rPr>
      </w:pPr>
      <w:r w:rsidRPr="00524735">
        <w:rPr>
          <w:rFonts w:asciiTheme="minorEastAsia" w:eastAsiaTheme="minorEastAsia" w:hAnsiTheme="minorEastAsia" w:hint="eastAsia"/>
          <w:iCs/>
          <w:sz w:val="21"/>
          <w:szCs w:val="21"/>
        </w:rPr>
        <w:t>上文第16段</w:t>
      </w:r>
      <w:r w:rsidR="00D25EBC" w:rsidRPr="00524735">
        <w:rPr>
          <w:rFonts w:asciiTheme="minorEastAsia" w:eastAsiaTheme="minorEastAsia" w:hAnsiTheme="minorEastAsia" w:hint="eastAsia"/>
          <w:iCs/>
          <w:sz w:val="21"/>
          <w:szCs w:val="21"/>
        </w:rPr>
        <w:t>所述</w:t>
      </w:r>
      <w:r w:rsidRPr="00524735">
        <w:rPr>
          <w:rFonts w:asciiTheme="minorEastAsia" w:eastAsiaTheme="minorEastAsia" w:hAnsiTheme="minorEastAsia" w:hint="eastAsia"/>
          <w:iCs/>
          <w:sz w:val="21"/>
          <w:szCs w:val="21"/>
        </w:rPr>
        <w:t>的限制的目的之一是确保集中支付可以自动进行，</w:t>
      </w:r>
      <w:r w:rsidR="00231630" w:rsidRPr="00524735">
        <w:rPr>
          <w:rFonts w:asciiTheme="minorEastAsia" w:eastAsiaTheme="minorEastAsia" w:hAnsiTheme="minorEastAsia" w:hint="eastAsia"/>
          <w:iCs/>
          <w:sz w:val="21"/>
          <w:szCs w:val="21"/>
        </w:rPr>
        <w:t>使</w:t>
      </w:r>
      <w:r w:rsidRPr="00524735">
        <w:rPr>
          <w:rFonts w:asciiTheme="minorEastAsia" w:eastAsiaTheme="minorEastAsia" w:hAnsiTheme="minorEastAsia" w:hint="eastAsia"/>
          <w:iCs/>
          <w:sz w:val="21"/>
          <w:szCs w:val="21"/>
        </w:rPr>
        <w:t>申请人通常</w:t>
      </w:r>
      <w:r w:rsidR="00231630" w:rsidRPr="00524735">
        <w:rPr>
          <w:rFonts w:asciiTheme="minorEastAsia" w:eastAsiaTheme="minorEastAsia" w:hAnsiTheme="minorEastAsia" w:hint="eastAsia"/>
          <w:iCs/>
          <w:sz w:val="21"/>
          <w:szCs w:val="21"/>
        </w:rPr>
        <w:t>无法</w:t>
      </w:r>
      <w:r w:rsidRPr="00524735">
        <w:rPr>
          <w:rFonts w:asciiTheme="minorEastAsia" w:eastAsiaTheme="minorEastAsia" w:hAnsiTheme="minorEastAsia" w:hint="eastAsia"/>
          <w:iCs/>
          <w:sz w:val="21"/>
          <w:szCs w:val="21"/>
        </w:rPr>
        <w:t>多付或少付。代</w:t>
      </w:r>
      <w:r w:rsidR="00231630" w:rsidRPr="00524735">
        <w:rPr>
          <w:rFonts w:asciiTheme="minorEastAsia" w:eastAsiaTheme="minorEastAsia" w:hAnsiTheme="minorEastAsia" w:hint="eastAsia"/>
          <w:iCs/>
          <w:sz w:val="21"/>
          <w:szCs w:val="21"/>
        </w:rPr>
        <w:t>受理局进行</w:t>
      </w:r>
      <w:r w:rsidRPr="00524735">
        <w:rPr>
          <w:rFonts w:asciiTheme="minorEastAsia" w:eastAsiaTheme="minorEastAsia" w:hAnsiTheme="minorEastAsia" w:hint="eastAsia"/>
          <w:iCs/>
          <w:sz w:val="21"/>
          <w:szCs w:val="21"/>
        </w:rPr>
        <w:t>退费</w:t>
      </w:r>
      <w:r w:rsidR="00DD30DB" w:rsidRPr="00524735">
        <w:rPr>
          <w:rFonts w:asciiTheme="minorEastAsia" w:eastAsiaTheme="minorEastAsia" w:hAnsiTheme="minorEastAsia" w:hint="eastAsia"/>
          <w:iCs/>
          <w:sz w:val="21"/>
          <w:szCs w:val="21"/>
        </w:rPr>
        <w:t>应当</w:t>
      </w:r>
      <w:r w:rsidRPr="00524735">
        <w:rPr>
          <w:rFonts w:asciiTheme="minorEastAsia" w:eastAsiaTheme="minorEastAsia" w:hAnsiTheme="minorEastAsia" w:hint="eastAsia"/>
          <w:iCs/>
          <w:sz w:val="21"/>
          <w:szCs w:val="21"/>
        </w:rPr>
        <w:t>只有在国际申请在传送</w:t>
      </w:r>
      <w:r w:rsidR="00231630" w:rsidRPr="00524735">
        <w:rPr>
          <w:rFonts w:asciiTheme="minorEastAsia" w:eastAsiaTheme="minorEastAsia" w:hAnsiTheme="minorEastAsia" w:hint="eastAsia"/>
          <w:iCs/>
          <w:sz w:val="21"/>
          <w:szCs w:val="21"/>
        </w:rPr>
        <w:t>登记本</w:t>
      </w:r>
      <w:r w:rsidRPr="00524735">
        <w:rPr>
          <w:rFonts w:asciiTheme="minorEastAsia" w:eastAsiaTheme="minorEastAsia" w:hAnsiTheme="minorEastAsia" w:hint="eastAsia"/>
          <w:iCs/>
          <w:sz w:val="21"/>
          <w:szCs w:val="21"/>
        </w:rPr>
        <w:t>之前撤回，或者根据细则</w:t>
      </w:r>
      <w:r w:rsidR="00231630" w:rsidRPr="00524735">
        <w:rPr>
          <w:rFonts w:asciiTheme="minorEastAsia" w:eastAsiaTheme="minorEastAsia" w:hAnsiTheme="minorEastAsia" w:hint="eastAsia"/>
          <w:iCs/>
          <w:sz w:val="21"/>
          <w:szCs w:val="21"/>
        </w:rPr>
        <w:t>1</w:t>
      </w:r>
      <w:r w:rsidRPr="00524735">
        <w:rPr>
          <w:rFonts w:asciiTheme="minorEastAsia" w:eastAsiaTheme="minorEastAsia" w:hAnsiTheme="minorEastAsia" w:hint="eastAsia"/>
          <w:iCs/>
          <w:sz w:val="21"/>
          <w:szCs w:val="21"/>
        </w:rPr>
        <w:t>9.4将申请</w:t>
      </w:r>
      <w:r w:rsidR="00231630" w:rsidRPr="00524735">
        <w:rPr>
          <w:rFonts w:asciiTheme="minorEastAsia" w:eastAsiaTheme="minorEastAsia" w:hAnsiTheme="minorEastAsia" w:hint="eastAsia"/>
          <w:iCs/>
          <w:sz w:val="21"/>
          <w:szCs w:val="21"/>
        </w:rPr>
        <w:t>传送给</w:t>
      </w:r>
      <w:r w:rsidRPr="00524735">
        <w:rPr>
          <w:rFonts w:asciiTheme="minorEastAsia" w:eastAsiaTheme="minorEastAsia" w:hAnsiTheme="minorEastAsia" w:hint="eastAsia"/>
          <w:iCs/>
          <w:sz w:val="21"/>
          <w:szCs w:val="21"/>
        </w:rPr>
        <w:t>作为</w:t>
      </w:r>
      <w:r w:rsidR="00231630" w:rsidRPr="00524735">
        <w:rPr>
          <w:rFonts w:asciiTheme="minorEastAsia" w:eastAsiaTheme="minorEastAsia" w:hAnsiTheme="minorEastAsia" w:hint="eastAsia"/>
          <w:iCs/>
          <w:sz w:val="21"/>
          <w:szCs w:val="21"/>
        </w:rPr>
        <w:t>受理局</w:t>
      </w:r>
      <w:r w:rsidRPr="00524735">
        <w:rPr>
          <w:rFonts w:asciiTheme="minorEastAsia" w:eastAsiaTheme="minorEastAsia" w:hAnsiTheme="minorEastAsia" w:hint="eastAsia"/>
          <w:iCs/>
          <w:sz w:val="21"/>
          <w:szCs w:val="21"/>
        </w:rPr>
        <w:t>的国际局时才有必要。</w:t>
      </w:r>
    </w:p>
    <w:p w14:paraId="724925D9" w14:textId="1ECDB2BE" w:rsidR="002B0C5F" w:rsidRPr="00524735" w:rsidRDefault="009C6D81" w:rsidP="00E729CB">
      <w:pPr>
        <w:pStyle w:val="ONUME"/>
        <w:numPr>
          <w:ilvl w:val="0"/>
          <w:numId w:val="5"/>
        </w:numPr>
        <w:spacing w:afterLines="50" w:after="120" w:line="340" w:lineRule="atLeast"/>
        <w:jc w:val="both"/>
        <w:rPr>
          <w:rFonts w:asciiTheme="minorEastAsia" w:eastAsiaTheme="minorEastAsia" w:hAnsiTheme="minorEastAsia"/>
          <w:iCs/>
          <w:sz w:val="21"/>
          <w:szCs w:val="21"/>
        </w:rPr>
      </w:pPr>
      <w:r w:rsidRPr="00524735">
        <w:rPr>
          <w:rFonts w:asciiTheme="minorEastAsia" w:eastAsiaTheme="minorEastAsia" w:hAnsiTheme="minorEastAsia" w:hint="eastAsia"/>
          <w:iCs/>
          <w:sz w:val="21"/>
          <w:szCs w:val="21"/>
        </w:rPr>
        <w:t>因此，如果费用已</w:t>
      </w:r>
      <w:r w:rsidR="00AA2A97" w:rsidRPr="00524735">
        <w:rPr>
          <w:rFonts w:asciiTheme="minorEastAsia" w:eastAsiaTheme="minorEastAsia" w:hAnsiTheme="minorEastAsia" w:hint="eastAsia"/>
          <w:iCs/>
          <w:sz w:val="21"/>
          <w:szCs w:val="21"/>
        </w:rPr>
        <w:t>向</w:t>
      </w:r>
      <w:r w:rsidRPr="00524735">
        <w:rPr>
          <w:rFonts w:asciiTheme="minorEastAsia" w:eastAsiaTheme="minorEastAsia" w:hAnsiTheme="minorEastAsia" w:hint="eastAsia"/>
          <w:iCs/>
          <w:sz w:val="21"/>
          <w:szCs w:val="21"/>
        </w:rPr>
        <w:t>国际局</w:t>
      </w:r>
      <w:r w:rsidR="00AA2A97" w:rsidRPr="00524735">
        <w:rPr>
          <w:rFonts w:asciiTheme="minorEastAsia" w:eastAsiaTheme="minorEastAsia" w:hAnsiTheme="minorEastAsia" w:hint="eastAsia"/>
          <w:iCs/>
          <w:sz w:val="21"/>
          <w:szCs w:val="21"/>
        </w:rPr>
        <w:t>缴纳</w:t>
      </w:r>
      <w:r w:rsidRPr="00524735">
        <w:rPr>
          <w:rFonts w:asciiTheme="minorEastAsia" w:eastAsiaTheme="minorEastAsia" w:hAnsiTheme="minorEastAsia" w:hint="eastAsia"/>
          <w:iCs/>
          <w:sz w:val="21"/>
          <w:szCs w:val="21"/>
        </w:rPr>
        <w:t>，</w:t>
      </w:r>
      <w:r w:rsidR="00AA2A97" w:rsidRPr="00524735">
        <w:rPr>
          <w:rFonts w:asciiTheme="minorEastAsia" w:eastAsiaTheme="minorEastAsia" w:hAnsiTheme="minorEastAsia" w:hint="eastAsia"/>
          <w:iCs/>
          <w:sz w:val="21"/>
          <w:szCs w:val="21"/>
        </w:rPr>
        <w:t>那么</w:t>
      </w:r>
      <w:r w:rsidR="00CF1E15" w:rsidRPr="00524735">
        <w:rPr>
          <w:rFonts w:asciiTheme="minorEastAsia" w:eastAsiaTheme="minorEastAsia" w:hAnsiTheme="minorEastAsia" w:hint="eastAsia"/>
          <w:iCs/>
          <w:sz w:val="21"/>
          <w:szCs w:val="21"/>
        </w:rPr>
        <w:t>应该可以接受</w:t>
      </w:r>
      <w:r w:rsidRPr="00524735">
        <w:rPr>
          <w:rFonts w:asciiTheme="minorEastAsia" w:eastAsiaTheme="minorEastAsia" w:hAnsiTheme="minorEastAsia" w:hint="eastAsia"/>
          <w:iCs/>
          <w:sz w:val="21"/>
          <w:szCs w:val="21"/>
        </w:rPr>
        <w:t>由国际局代主管局</w:t>
      </w:r>
      <w:r w:rsidR="00AA2A97" w:rsidRPr="00524735">
        <w:rPr>
          <w:rFonts w:asciiTheme="minorEastAsia" w:eastAsiaTheme="minorEastAsia" w:hAnsiTheme="minorEastAsia" w:hint="eastAsia"/>
          <w:iCs/>
          <w:sz w:val="21"/>
          <w:szCs w:val="21"/>
        </w:rPr>
        <w:t>向</w:t>
      </w:r>
      <w:r w:rsidRPr="00524735">
        <w:rPr>
          <w:rFonts w:asciiTheme="minorEastAsia" w:eastAsiaTheme="minorEastAsia" w:hAnsiTheme="minorEastAsia" w:hint="eastAsia"/>
          <w:iCs/>
          <w:sz w:val="21"/>
          <w:szCs w:val="21"/>
        </w:rPr>
        <w:t>申请人</w:t>
      </w:r>
      <w:r w:rsidR="00AA2A97" w:rsidRPr="00524735">
        <w:rPr>
          <w:rFonts w:asciiTheme="minorEastAsia" w:eastAsiaTheme="minorEastAsia" w:hAnsiTheme="minorEastAsia" w:hint="eastAsia"/>
          <w:iCs/>
          <w:sz w:val="21"/>
          <w:szCs w:val="21"/>
        </w:rPr>
        <w:t>退款</w:t>
      </w:r>
      <w:r w:rsidRPr="00524735">
        <w:rPr>
          <w:rFonts w:asciiTheme="minorEastAsia" w:eastAsiaTheme="minorEastAsia" w:hAnsiTheme="minorEastAsia" w:hint="eastAsia"/>
          <w:iCs/>
          <w:sz w:val="21"/>
          <w:szCs w:val="21"/>
        </w:rPr>
        <w:t>。如果费用是支付给</w:t>
      </w:r>
      <w:r w:rsidR="003243C9" w:rsidRPr="00524735">
        <w:rPr>
          <w:rFonts w:asciiTheme="minorEastAsia" w:eastAsiaTheme="minorEastAsia" w:hAnsiTheme="minorEastAsia" w:hint="eastAsia"/>
          <w:iCs/>
          <w:sz w:val="21"/>
          <w:szCs w:val="21"/>
        </w:rPr>
        <w:t>产权组织</w:t>
      </w:r>
      <w:r w:rsidRPr="00524735">
        <w:rPr>
          <w:rFonts w:asciiTheme="minorEastAsia" w:eastAsiaTheme="minorEastAsia" w:hAnsiTheme="minorEastAsia" w:hint="eastAsia"/>
          <w:iCs/>
          <w:sz w:val="21"/>
          <w:szCs w:val="21"/>
        </w:rPr>
        <w:t>往来账户，国际局可以简单地将费用</w:t>
      </w:r>
      <w:r w:rsidR="00190AA0" w:rsidRPr="00524735">
        <w:rPr>
          <w:rFonts w:asciiTheme="minorEastAsia" w:eastAsiaTheme="minorEastAsia" w:hAnsiTheme="minorEastAsia" w:hint="eastAsia"/>
          <w:iCs/>
          <w:sz w:val="21"/>
          <w:szCs w:val="21"/>
        </w:rPr>
        <w:t>存</w:t>
      </w:r>
      <w:r w:rsidRPr="00524735">
        <w:rPr>
          <w:rFonts w:asciiTheme="minorEastAsia" w:eastAsiaTheme="minorEastAsia" w:hAnsiTheme="minorEastAsia" w:hint="eastAsia"/>
          <w:iCs/>
          <w:sz w:val="21"/>
          <w:szCs w:val="21"/>
        </w:rPr>
        <w:t>入</w:t>
      </w:r>
      <w:r w:rsidR="00826BF1" w:rsidRPr="00524735">
        <w:rPr>
          <w:rFonts w:asciiTheme="minorEastAsia" w:eastAsiaTheme="minorEastAsia" w:hAnsiTheme="minorEastAsia" w:hint="eastAsia"/>
          <w:iCs/>
          <w:sz w:val="21"/>
          <w:szCs w:val="21"/>
        </w:rPr>
        <w:t>用于</w:t>
      </w:r>
      <w:r w:rsidRPr="00524735">
        <w:rPr>
          <w:rFonts w:asciiTheme="minorEastAsia" w:eastAsiaTheme="minorEastAsia" w:hAnsiTheme="minorEastAsia" w:hint="eastAsia"/>
          <w:iCs/>
          <w:sz w:val="21"/>
          <w:szCs w:val="21"/>
        </w:rPr>
        <w:t>支付</w:t>
      </w:r>
      <w:r w:rsidR="00826BF1" w:rsidRPr="00524735">
        <w:rPr>
          <w:rFonts w:asciiTheme="minorEastAsia" w:eastAsiaTheme="minorEastAsia" w:hAnsiTheme="minorEastAsia" w:hint="eastAsia"/>
          <w:iCs/>
          <w:sz w:val="21"/>
          <w:szCs w:val="21"/>
        </w:rPr>
        <w:t>该</w:t>
      </w:r>
      <w:r w:rsidRPr="00524735">
        <w:rPr>
          <w:rFonts w:asciiTheme="minorEastAsia" w:eastAsiaTheme="minorEastAsia" w:hAnsiTheme="minorEastAsia" w:hint="eastAsia"/>
          <w:iCs/>
          <w:sz w:val="21"/>
          <w:szCs w:val="21"/>
        </w:rPr>
        <w:t>费用的</w:t>
      </w:r>
      <w:r w:rsidR="003243C9" w:rsidRPr="00524735">
        <w:rPr>
          <w:rFonts w:asciiTheme="minorEastAsia" w:eastAsiaTheme="minorEastAsia" w:hAnsiTheme="minorEastAsia" w:hint="eastAsia"/>
          <w:iCs/>
          <w:sz w:val="21"/>
          <w:szCs w:val="21"/>
        </w:rPr>
        <w:t>产权组织</w:t>
      </w:r>
      <w:r w:rsidRPr="00524735">
        <w:rPr>
          <w:rFonts w:asciiTheme="minorEastAsia" w:eastAsiaTheme="minorEastAsia" w:hAnsiTheme="minorEastAsia" w:hint="eastAsia"/>
          <w:iCs/>
          <w:sz w:val="21"/>
          <w:szCs w:val="21"/>
        </w:rPr>
        <w:t>往来账户中。此外，对于根据细则19.4进行的</w:t>
      </w:r>
      <w:r w:rsidR="00731F71" w:rsidRPr="00524735">
        <w:rPr>
          <w:rFonts w:asciiTheme="minorEastAsia" w:eastAsiaTheme="minorEastAsia" w:hAnsiTheme="minorEastAsia" w:hint="eastAsia"/>
          <w:iCs/>
          <w:sz w:val="21"/>
          <w:szCs w:val="21"/>
        </w:rPr>
        <w:t>汇交</w:t>
      </w:r>
      <w:r w:rsidRPr="00524735">
        <w:rPr>
          <w:rFonts w:asciiTheme="minorEastAsia" w:eastAsiaTheme="minorEastAsia" w:hAnsiTheme="minorEastAsia" w:hint="eastAsia"/>
          <w:iCs/>
          <w:sz w:val="21"/>
          <w:szCs w:val="21"/>
        </w:rPr>
        <w:t>，应该可以作为</w:t>
      </w:r>
      <w:r w:rsidR="00731F71" w:rsidRPr="00524735">
        <w:rPr>
          <w:rFonts w:asciiTheme="minorEastAsia" w:eastAsiaTheme="minorEastAsia" w:hAnsiTheme="minorEastAsia" w:hint="eastAsia"/>
          <w:iCs/>
          <w:sz w:val="21"/>
          <w:szCs w:val="21"/>
        </w:rPr>
        <w:t>追加</w:t>
      </w:r>
      <w:r w:rsidRPr="00524735">
        <w:rPr>
          <w:rFonts w:asciiTheme="minorEastAsia" w:eastAsiaTheme="minorEastAsia" w:hAnsiTheme="minorEastAsia" w:hint="eastAsia"/>
          <w:iCs/>
          <w:sz w:val="21"/>
          <w:szCs w:val="21"/>
        </w:rPr>
        <w:t>付款或退款来处理，</w:t>
      </w:r>
      <w:r w:rsidR="00826BF1" w:rsidRPr="00524735">
        <w:rPr>
          <w:rFonts w:asciiTheme="minorEastAsia" w:eastAsiaTheme="minorEastAsia" w:hAnsiTheme="minorEastAsia" w:hint="eastAsia"/>
          <w:iCs/>
          <w:sz w:val="21"/>
          <w:szCs w:val="21"/>
        </w:rPr>
        <w:t>且仅针对</w:t>
      </w:r>
      <w:r w:rsidRPr="00524735">
        <w:rPr>
          <w:rFonts w:asciiTheme="minorEastAsia" w:eastAsiaTheme="minorEastAsia" w:hAnsiTheme="minorEastAsia" w:hint="eastAsia"/>
          <w:iCs/>
          <w:sz w:val="21"/>
          <w:szCs w:val="21"/>
        </w:rPr>
        <w:t>最初支付的</w:t>
      </w:r>
      <w:r w:rsidR="00731F71" w:rsidRPr="00524735">
        <w:rPr>
          <w:rFonts w:asciiTheme="minorEastAsia" w:eastAsiaTheme="minorEastAsia" w:hAnsiTheme="minorEastAsia" w:hint="eastAsia"/>
          <w:iCs/>
          <w:sz w:val="21"/>
          <w:szCs w:val="21"/>
        </w:rPr>
        <w:t>数额</w:t>
      </w:r>
      <w:r w:rsidRPr="00524735">
        <w:rPr>
          <w:rFonts w:asciiTheme="minorEastAsia" w:eastAsiaTheme="minorEastAsia" w:hAnsiTheme="minorEastAsia" w:hint="eastAsia"/>
          <w:iCs/>
          <w:sz w:val="21"/>
          <w:szCs w:val="21"/>
        </w:rPr>
        <w:t>与最终应付的</w:t>
      </w:r>
      <w:r w:rsidR="00731F71" w:rsidRPr="00524735">
        <w:rPr>
          <w:rFonts w:asciiTheme="minorEastAsia" w:eastAsiaTheme="minorEastAsia" w:hAnsiTheme="minorEastAsia" w:hint="eastAsia"/>
          <w:iCs/>
          <w:sz w:val="21"/>
          <w:szCs w:val="21"/>
        </w:rPr>
        <w:t>数额</w:t>
      </w:r>
      <w:r w:rsidRPr="00524735">
        <w:rPr>
          <w:rFonts w:asciiTheme="minorEastAsia" w:eastAsiaTheme="minorEastAsia" w:hAnsiTheme="minorEastAsia" w:hint="eastAsia"/>
          <w:iCs/>
          <w:sz w:val="21"/>
          <w:szCs w:val="21"/>
        </w:rPr>
        <w:t>之间的差额，而不是</w:t>
      </w:r>
      <w:r w:rsidR="00731F71" w:rsidRPr="00524735">
        <w:rPr>
          <w:rFonts w:asciiTheme="minorEastAsia" w:eastAsiaTheme="minorEastAsia" w:hAnsiTheme="minorEastAsia" w:hint="eastAsia"/>
          <w:iCs/>
          <w:sz w:val="21"/>
          <w:szCs w:val="21"/>
        </w:rPr>
        <w:t>全额</w:t>
      </w:r>
      <w:r w:rsidRPr="00524735">
        <w:rPr>
          <w:rFonts w:asciiTheme="minorEastAsia" w:eastAsiaTheme="minorEastAsia" w:hAnsiTheme="minorEastAsia" w:hint="eastAsia"/>
          <w:iCs/>
          <w:sz w:val="21"/>
          <w:szCs w:val="21"/>
        </w:rPr>
        <w:t>退款，然后再重新</w:t>
      </w:r>
      <w:r w:rsidR="00731F71" w:rsidRPr="00524735">
        <w:rPr>
          <w:rFonts w:asciiTheme="minorEastAsia" w:eastAsiaTheme="minorEastAsia" w:hAnsiTheme="minorEastAsia" w:hint="eastAsia"/>
          <w:iCs/>
          <w:sz w:val="21"/>
          <w:szCs w:val="21"/>
        </w:rPr>
        <w:t>全额付款</w:t>
      </w:r>
      <w:r w:rsidRPr="00524735">
        <w:rPr>
          <w:rFonts w:asciiTheme="minorEastAsia" w:eastAsiaTheme="minorEastAsia" w:hAnsiTheme="minorEastAsia" w:hint="eastAsia"/>
          <w:iCs/>
          <w:sz w:val="21"/>
          <w:szCs w:val="21"/>
        </w:rPr>
        <w:t>。对于细则57.4规定的手续费退款和细则58.3规定的初步审查费退款，也应采取类似办法，即</w:t>
      </w:r>
      <w:r w:rsidR="004B1581" w:rsidRPr="00524735">
        <w:rPr>
          <w:rFonts w:asciiTheme="minorEastAsia" w:eastAsiaTheme="minorEastAsia" w:hAnsiTheme="minorEastAsia" w:hint="eastAsia"/>
          <w:iCs/>
          <w:sz w:val="21"/>
          <w:szCs w:val="21"/>
        </w:rPr>
        <w:t>在国际初步审查要求书</w:t>
      </w:r>
      <w:r w:rsidRPr="00524735">
        <w:rPr>
          <w:rFonts w:asciiTheme="minorEastAsia" w:eastAsiaTheme="minorEastAsia" w:hAnsiTheme="minorEastAsia" w:hint="eastAsia"/>
          <w:iCs/>
          <w:sz w:val="21"/>
          <w:szCs w:val="21"/>
        </w:rPr>
        <w:t>在国际初步审查开始前</w:t>
      </w:r>
      <w:r w:rsidR="009C4F1B" w:rsidRPr="00524735">
        <w:rPr>
          <w:rFonts w:asciiTheme="minorEastAsia" w:eastAsiaTheme="minorEastAsia" w:hAnsiTheme="minorEastAsia" w:hint="eastAsia"/>
          <w:iCs/>
          <w:sz w:val="21"/>
          <w:szCs w:val="21"/>
        </w:rPr>
        <w:t>被</w:t>
      </w:r>
      <w:r w:rsidR="00C52DC0" w:rsidRPr="00524735">
        <w:rPr>
          <w:rFonts w:asciiTheme="minorEastAsia" w:eastAsiaTheme="minorEastAsia" w:hAnsiTheme="minorEastAsia" w:hint="eastAsia"/>
          <w:iCs/>
          <w:sz w:val="21"/>
          <w:szCs w:val="21"/>
        </w:rPr>
        <w:t>视为</w:t>
      </w:r>
      <w:r w:rsidR="009C4F1B" w:rsidRPr="00524735">
        <w:rPr>
          <w:rFonts w:asciiTheme="minorEastAsia" w:eastAsiaTheme="minorEastAsia" w:hAnsiTheme="minorEastAsia" w:hint="eastAsia"/>
          <w:iCs/>
          <w:sz w:val="21"/>
          <w:szCs w:val="21"/>
        </w:rPr>
        <w:t>未</w:t>
      </w:r>
      <w:r w:rsidRPr="00524735">
        <w:rPr>
          <w:rFonts w:asciiTheme="minorEastAsia" w:eastAsiaTheme="minorEastAsia" w:hAnsiTheme="minorEastAsia" w:hint="eastAsia"/>
          <w:iCs/>
          <w:sz w:val="21"/>
          <w:szCs w:val="21"/>
        </w:rPr>
        <w:t>提出或</w:t>
      </w:r>
      <w:r w:rsidR="009C4F1B" w:rsidRPr="00524735">
        <w:rPr>
          <w:rFonts w:asciiTheme="minorEastAsia" w:eastAsiaTheme="minorEastAsia" w:hAnsiTheme="minorEastAsia" w:hint="eastAsia"/>
          <w:iCs/>
          <w:sz w:val="21"/>
          <w:szCs w:val="21"/>
        </w:rPr>
        <w:t>被</w:t>
      </w:r>
      <w:r w:rsidR="004B1581" w:rsidRPr="00524735">
        <w:rPr>
          <w:rFonts w:asciiTheme="minorEastAsia" w:eastAsiaTheme="minorEastAsia" w:hAnsiTheme="minorEastAsia" w:hint="eastAsia"/>
          <w:iCs/>
          <w:sz w:val="21"/>
          <w:szCs w:val="21"/>
        </w:rPr>
        <w:t>视为</w:t>
      </w:r>
      <w:r w:rsidRPr="00524735">
        <w:rPr>
          <w:rFonts w:asciiTheme="minorEastAsia" w:eastAsiaTheme="minorEastAsia" w:hAnsiTheme="minorEastAsia" w:hint="eastAsia"/>
          <w:iCs/>
          <w:sz w:val="21"/>
          <w:szCs w:val="21"/>
        </w:rPr>
        <w:t>撤回的情况下</w:t>
      </w:r>
      <w:r w:rsidR="00C52DC0" w:rsidRPr="00524735">
        <w:rPr>
          <w:rFonts w:asciiTheme="minorEastAsia" w:eastAsiaTheme="minorEastAsia" w:hAnsiTheme="minorEastAsia" w:hint="eastAsia"/>
          <w:iCs/>
          <w:sz w:val="21"/>
          <w:szCs w:val="21"/>
        </w:rPr>
        <w:t>全额</w:t>
      </w:r>
      <w:r w:rsidRPr="00524735">
        <w:rPr>
          <w:rFonts w:asciiTheme="minorEastAsia" w:eastAsiaTheme="minorEastAsia" w:hAnsiTheme="minorEastAsia" w:hint="eastAsia"/>
          <w:iCs/>
          <w:sz w:val="21"/>
          <w:szCs w:val="21"/>
        </w:rPr>
        <w:t>退款。</w:t>
      </w:r>
    </w:p>
    <w:p w14:paraId="7B3DDCEE" w14:textId="544ED6F3" w:rsidR="00846C10" w:rsidRPr="00524735" w:rsidRDefault="00A77BB5" w:rsidP="00E729CB">
      <w:pPr>
        <w:pStyle w:val="ONUME"/>
        <w:numPr>
          <w:ilvl w:val="0"/>
          <w:numId w:val="5"/>
        </w:numPr>
        <w:spacing w:afterLines="50" w:after="120" w:line="340" w:lineRule="atLeast"/>
        <w:jc w:val="both"/>
        <w:rPr>
          <w:rFonts w:asciiTheme="minorEastAsia" w:eastAsiaTheme="minorEastAsia" w:hAnsiTheme="minorEastAsia"/>
          <w:iCs/>
          <w:sz w:val="21"/>
          <w:szCs w:val="21"/>
        </w:rPr>
      </w:pPr>
      <w:r w:rsidRPr="00524735">
        <w:rPr>
          <w:rFonts w:asciiTheme="minorEastAsia" w:eastAsiaTheme="minorEastAsia" w:hAnsiTheme="minorEastAsia" w:hint="eastAsia"/>
          <w:iCs/>
          <w:sz w:val="21"/>
          <w:szCs w:val="21"/>
        </w:rPr>
        <w:t>另一方面，由于各种原因，国际检索和初步审查</w:t>
      </w:r>
      <w:r w:rsidR="00B62523" w:rsidRPr="00524735">
        <w:rPr>
          <w:rFonts w:asciiTheme="minorEastAsia" w:eastAsiaTheme="minorEastAsia" w:hAnsiTheme="minorEastAsia" w:hint="eastAsia"/>
          <w:iCs/>
          <w:sz w:val="21"/>
          <w:szCs w:val="21"/>
        </w:rPr>
        <w:t>单位</w:t>
      </w:r>
      <w:r w:rsidRPr="00524735">
        <w:rPr>
          <w:rFonts w:asciiTheme="minorEastAsia" w:eastAsiaTheme="minorEastAsia" w:hAnsiTheme="minorEastAsia" w:hint="eastAsia"/>
          <w:iCs/>
          <w:sz w:val="21"/>
          <w:szCs w:val="21"/>
        </w:rPr>
        <w:t>更经常地进行退款</w:t>
      </w:r>
      <w:r w:rsidR="00786821" w:rsidRPr="00524735">
        <w:rPr>
          <w:rFonts w:asciiTheme="minorEastAsia" w:eastAsiaTheme="minorEastAsia" w:hAnsiTheme="minorEastAsia" w:hint="eastAsia"/>
          <w:iCs/>
          <w:sz w:val="21"/>
          <w:szCs w:val="21"/>
        </w:rPr>
        <w:t>：</w:t>
      </w:r>
    </w:p>
    <w:p w14:paraId="0F519445" w14:textId="6F98FD65" w:rsidR="00846C10" w:rsidRPr="00721CE8" w:rsidRDefault="00A77BB5" w:rsidP="00E729CB">
      <w:pPr>
        <w:pStyle w:val="ONUME"/>
        <w:numPr>
          <w:ilvl w:val="1"/>
          <w:numId w:val="5"/>
        </w:numPr>
        <w:spacing w:afterLines="50" w:after="120" w:line="340" w:lineRule="atLeast"/>
        <w:ind w:left="562"/>
        <w:jc w:val="both"/>
        <w:rPr>
          <w:rFonts w:ascii="SimSun" w:hAnsi="SimSun"/>
          <w:sz w:val="21"/>
          <w:szCs w:val="21"/>
        </w:rPr>
      </w:pPr>
      <w:r w:rsidRPr="00721CE8">
        <w:rPr>
          <w:rFonts w:ascii="SimSun" w:hAnsi="SimSun" w:hint="eastAsia"/>
          <w:sz w:val="21"/>
          <w:szCs w:val="21"/>
        </w:rPr>
        <w:t>根据细则</w:t>
      </w:r>
      <w:r w:rsidR="00786821" w:rsidRPr="00721CE8">
        <w:rPr>
          <w:rFonts w:ascii="SimSun" w:hAnsi="SimSun" w:hint="eastAsia"/>
          <w:sz w:val="21"/>
          <w:szCs w:val="21"/>
        </w:rPr>
        <w:t>1</w:t>
      </w:r>
      <w:r w:rsidRPr="00721CE8">
        <w:rPr>
          <w:rFonts w:ascii="SimSun" w:hAnsi="SimSun" w:hint="eastAsia"/>
          <w:sz w:val="21"/>
          <w:szCs w:val="21"/>
        </w:rPr>
        <w:t>6.3，如果国际检索</w:t>
      </w:r>
      <w:r w:rsidR="00B62523" w:rsidRPr="00721CE8">
        <w:rPr>
          <w:rFonts w:ascii="SimSun" w:hAnsi="SimSun" w:hint="eastAsia"/>
          <w:sz w:val="21"/>
          <w:szCs w:val="21"/>
        </w:rPr>
        <w:t>单位</w:t>
      </w:r>
      <w:r w:rsidR="00786821" w:rsidRPr="00721CE8">
        <w:rPr>
          <w:rFonts w:ascii="SimSun" w:hAnsi="SimSun" w:hint="eastAsia"/>
          <w:sz w:val="21"/>
          <w:szCs w:val="21"/>
        </w:rPr>
        <w:t>将</w:t>
      </w:r>
      <w:r w:rsidR="004045AB" w:rsidRPr="00721CE8">
        <w:rPr>
          <w:rFonts w:ascii="SimSun" w:hAnsi="SimSun" w:hint="eastAsia"/>
          <w:sz w:val="21"/>
          <w:szCs w:val="21"/>
        </w:rPr>
        <w:t>在先</w:t>
      </w:r>
      <w:r w:rsidRPr="00721CE8">
        <w:rPr>
          <w:rFonts w:ascii="SimSun" w:hAnsi="SimSun" w:hint="eastAsia"/>
          <w:sz w:val="21"/>
          <w:szCs w:val="21"/>
        </w:rPr>
        <w:t>检索</w:t>
      </w:r>
      <w:r w:rsidR="001468C3" w:rsidRPr="00721CE8">
        <w:rPr>
          <w:rFonts w:ascii="SimSun" w:hAnsi="SimSun" w:hint="eastAsia"/>
          <w:sz w:val="21"/>
          <w:szCs w:val="21"/>
        </w:rPr>
        <w:t>的</w:t>
      </w:r>
      <w:r w:rsidRPr="00721CE8">
        <w:rPr>
          <w:rFonts w:ascii="SimSun" w:hAnsi="SimSun" w:hint="eastAsia"/>
          <w:sz w:val="21"/>
          <w:szCs w:val="21"/>
        </w:rPr>
        <w:t>结果</w:t>
      </w:r>
      <w:r w:rsidR="00786821" w:rsidRPr="00721CE8">
        <w:rPr>
          <w:rFonts w:ascii="SimSun" w:hAnsi="SimSun" w:hint="eastAsia"/>
          <w:sz w:val="21"/>
          <w:szCs w:val="21"/>
        </w:rPr>
        <w:t>考虑在内</w:t>
      </w:r>
      <w:r w:rsidRPr="00721CE8">
        <w:rPr>
          <w:rFonts w:ascii="SimSun" w:hAnsi="SimSun" w:hint="eastAsia"/>
          <w:sz w:val="21"/>
          <w:szCs w:val="21"/>
        </w:rPr>
        <w:t>，则需要部分退款。</w:t>
      </w:r>
    </w:p>
    <w:p w14:paraId="47B1CDA5" w14:textId="5B3DF2B7" w:rsidR="00846C10" w:rsidRPr="00721CE8" w:rsidRDefault="00A77BB5" w:rsidP="00E729CB">
      <w:pPr>
        <w:pStyle w:val="ONUME"/>
        <w:numPr>
          <w:ilvl w:val="1"/>
          <w:numId w:val="5"/>
        </w:numPr>
        <w:spacing w:afterLines="50" w:after="120" w:line="340" w:lineRule="atLeast"/>
        <w:ind w:left="562"/>
        <w:jc w:val="both"/>
        <w:rPr>
          <w:rFonts w:ascii="SimSun" w:hAnsi="SimSun"/>
          <w:sz w:val="21"/>
          <w:szCs w:val="21"/>
        </w:rPr>
      </w:pPr>
      <w:r w:rsidRPr="00721CE8">
        <w:rPr>
          <w:rFonts w:ascii="SimSun" w:hAnsi="SimSun" w:hint="eastAsia"/>
          <w:sz w:val="21"/>
          <w:szCs w:val="21"/>
        </w:rPr>
        <w:t>根据细则40.2</w:t>
      </w:r>
      <w:r w:rsidR="00786821" w:rsidRPr="00721CE8">
        <w:rPr>
          <w:rFonts w:ascii="SimSun" w:hAnsi="SimSun" w:hint="eastAsia"/>
          <w:sz w:val="21"/>
          <w:szCs w:val="21"/>
        </w:rPr>
        <w:t>（e）</w:t>
      </w:r>
      <w:r w:rsidRPr="00721CE8">
        <w:rPr>
          <w:rFonts w:ascii="SimSun" w:hAnsi="SimSun" w:hint="eastAsia"/>
          <w:sz w:val="21"/>
          <w:szCs w:val="21"/>
        </w:rPr>
        <w:t>和68.3，如果</w:t>
      </w:r>
      <w:r w:rsidR="00786821" w:rsidRPr="00721CE8">
        <w:rPr>
          <w:rFonts w:ascii="SimSun" w:hAnsi="SimSun" w:hint="eastAsia"/>
          <w:sz w:val="21"/>
          <w:szCs w:val="21"/>
        </w:rPr>
        <w:t>有</w:t>
      </w:r>
      <w:r w:rsidRPr="00721CE8">
        <w:rPr>
          <w:rFonts w:ascii="SimSun" w:hAnsi="SimSun" w:hint="eastAsia"/>
          <w:sz w:val="21"/>
          <w:szCs w:val="21"/>
        </w:rPr>
        <w:t>完全合理的</w:t>
      </w:r>
      <w:r w:rsidR="00786821" w:rsidRPr="00721CE8">
        <w:rPr>
          <w:rFonts w:ascii="SimSun" w:hAnsi="SimSun" w:hint="eastAsia"/>
          <w:sz w:val="21"/>
          <w:szCs w:val="21"/>
        </w:rPr>
        <w:t>异议</w:t>
      </w:r>
      <w:r w:rsidRPr="00721CE8">
        <w:rPr>
          <w:rFonts w:ascii="SimSun" w:hAnsi="SimSun" w:hint="eastAsia"/>
          <w:sz w:val="21"/>
          <w:szCs w:val="21"/>
        </w:rPr>
        <w:t>认为</w:t>
      </w:r>
      <w:r w:rsidR="00A116BF" w:rsidRPr="00721CE8">
        <w:rPr>
          <w:rFonts w:ascii="SimSun" w:hAnsi="SimSun" w:hint="eastAsia"/>
          <w:sz w:val="21"/>
          <w:szCs w:val="21"/>
        </w:rPr>
        <w:t>对附加发明进行</w:t>
      </w:r>
      <w:r w:rsidRPr="00721CE8">
        <w:rPr>
          <w:rFonts w:ascii="SimSun" w:hAnsi="SimSun" w:hint="eastAsia"/>
          <w:sz w:val="21"/>
          <w:szCs w:val="21"/>
        </w:rPr>
        <w:t>检索或初步审查</w:t>
      </w:r>
      <w:r w:rsidR="00A116BF" w:rsidRPr="00721CE8">
        <w:rPr>
          <w:rFonts w:ascii="SimSun" w:hAnsi="SimSun" w:hint="eastAsia"/>
          <w:sz w:val="21"/>
          <w:szCs w:val="21"/>
        </w:rPr>
        <w:t>的附加费</w:t>
      </w:r>
      <w:r w:rsidRPr="00721CE8">
        <w:rPr>
          <w:rFonts w:ascii="SimSun" w:hAnsi="SimSun" w:hint="eastAsia"/>
          <w:sz w:val="21"/>
          <w:szCs w:val="21"/>
        </w:rPr>
        <w:t>数额过高，国际主管局必须退还</w:t>
      </w:r>
      <w:r w:rsidR="00A116BF" w:rsidRPr="00721CE8">
        <w:rPr>
          <w:rFonts w:ascii="SimSun" w:hAnsi="SimSun" w:hint="eastAsia"/>
          <w:sz w:val="21"/>
          <w:szCs w:val="21"/>
        </w:rPr>
        <w:t>异议</w:t>
      </w:r>
      <w:r w:rsidRPr="00721CE8">
        <w:rPr>
          <w:rFonts w:ascii="SimSun" w:hAnsi="SimSun" w:hint="eastAsia"/>
          <w:sz w:val="21"/>
          <w:szCs w:val="21"/>
        </w:rPr>
        <w:t>费。</w:t>
      </w:r>
    </w:p>
    <w:p w14:paraId="0B2AFDB9" w14:textId="72954D64" w:rsidR="00846C10" w:rsidRPr="00721CE8" w:rsidRDefault="00A77BB5" w:rsidP="00E729CB">
      <w:pPr>
        <w:pStyle w:val="ONUME"/>
        <w:numPr>
          <w:ilvl w:val="1"/>
          <w:numId w:val="5"/>
        </w:numPr>
        <w:spacing w:afterLines="50" w:after="120" w:line="340" w:lineRule="atLeast"/>
        <w:ind w:left="562"/>
        <w:jc w:val="both"/>
        <w:rPr>
          <w:rFonts w:ascii="SimSun" w:hAnsi="SimSun"/>
          <w:sz w:val="21"/>
          <w:szCs w:val="21"/>
        </w:rPr>
      </w:pPr>
      <w:r w:rsidRPr="00721CE8">
        <w:rPr>
          <w:rFonts w:ascii="SimSun" w:hAnsi="SimSun" w:hint="eastAsia"/>
          <w:sz w:val="21"/>
          <w:szCs w:val="21"/>
        </w:rPr>
        <w:t>根据细则45之二</w:t>
      </w:r>
      <w:r w:rsidR="00367D8B" w:rsidRPr="00721CE8">
        <w:rPr>
          <w:rFonts w:ascii="SimSun" w:hAnsi="SimSun" w:hint="eastAsia"/>
          <w:sz w:val="21"/>
          <w:szCs w:val="21"/>
        </w:rPr>
        <w:t>.</w:t>
      </w:r>
      <w:r w:rsidRPr="00721CE8">
        <w:rPr>
          <w:rFonts w:ascii="SimSun" w:hAnsi="SimSun" w:hint="eastAsia"/>
          <w:sz w:val="21"/>
          <w:szCs w:val="21"/>
        </w:rPr>
        <w:t>6</w:t>
      </w:r>
      <w:r w:rsidR="00367D8B" w:rsidRPr="00721CE8">
        <w:rPr>
          <w:rFonts w:ascii="SimSun" w:hAnsi="SimSun" w:hint="eastAsia"/>
          <w:sz w:val="21"/>
          <w:szCs w:val="21"/>
        </w:rPr>
        <w:t>（d）</w:t>
      </w:r>
      <w:r w:rsidRPr="00721CE8">
        <w:rPr>
          <w:rFonts w:ascii="SimSun" w:hAnsi="SimSun" w:hint="eastAsia"/>
          <w:sz w:val="21"/>
          <w:szCs w:val="21"/>
        </w:rPr>
        <w:t>，如果</w:t>
      </w:r>
      <w:r w:rsidR="00190AA0" w:rsidRPr="00721CE8">
        <w:rPr>
          <w:rFonts w:ascii="SimSun" w:hAnsi="SimSun" w:hint="eastAsia"/>
          <w:sz w:val="21"/>
          <w:szCs w:val="21"/>
        </w:rPr>
        <w:t>指定补充检索</w:t>
      </w:r>
      <w:r w:rsidR="00367D8B" w:rsidRPr="00721CE8">
        <w:rPr>
          <w:rFonts w:ascii="SimSun" w:hAnsi="SimSun" w:hint="eastAsia"/>
          <w:sz w:val="21"/>
          <w:szCs w:val="21"/>
        </w:rPr>
        <w:t>单位</w:t>
      </w:r>
      <w:r w:rsidRPr="00721CE8">
        <w:rPr>
          <w:rFonts w:ascii="SimSun" w:hAnsi="SimSun" w:hint="eastAsia"/>
          <w:sz w:val="21"/>
          <w:szCs w:val="21"/>
        </w:rPr>
        <w:t>对发明</w:t>
      </w:r>
      <w:r w:rsidR="00367D8B" w:rsidRPr="00721CE8">
        <w:rPr>
          <w:rFonts w:ascii="SimSun" w:hAnsi="SimSun" w:hint="eastAsia"/>
          <w:sz w:val="21"/>
          <w:szCs w:val="21"/>
        </w:rPr>
        <w:t>单一性</w:t>
      </w:r>
      <w:r w:rsidRPr="00721CE8">
        <w:rPr>
          <w:rFonts w:ascii="SimSun" w:hAnsi="SimSun" w:hint="eastAsia"/>
          <w:sz w:val="21"/>
          <w:szCs w:val="21"/>
        </w:rPr>
        <w:t>的意见完全</w:t>
      </w:r>
      <w:r w:rsidR="00367D8B" w:rsidRPr="00721CE8">
        <w:rPr>
          <w:rFonts w:ascii="SimSun" w:hAnsi="SimSun" w:hint="eastAsia"/>
          <w:sz w:val="21"/>
          <w:szCs w:val="21"/>
        </w:rPr>
        <w:t>不正确</w:t>
      </w:r>
      <w:r w:rsidRPr="00721CE8">
        <w:rPr>
          <w:rFonts w:ascii="SimSun" w:hAnsi="SimSun" w:hint="eastAsia"/>
          <w:sz w:val="21"/>
          <w:szCs w:val="21"/>
        </w:rPr>
        <w:t>，国际</w:t>
      </w:r>
      <w:r w:rsidR="00367D8B" w:rsidRPr="00721CE8">
        <w:rPr>
          <w:rFonts w:ascii="SimSun" w:hAnsi="SimSun" w:hint="eastAsia"/>
          <w:sz w:val="21"/>
          <w:szCs w:val="21"/>
        </w:rPr>
        <w:t>单位</w:t>
      </w:r>
      <w:r w:rsidRPr="00721CE8">
        <w:rPr>
          <w:rFonts w:ascii="SimSun" w:hAnsi="SimSun" w:hint="eastAsia"/>
          <w:sz w:val="21"/>
          <w:szCs w:val="21"/>
        </w:rPr>
        <w:t>必须退还</w:t>
      </w:r>
      <w:r w:rsidR="00367D8B" w:rsidRPr="00721CE8">
        <w:rPr>
          <w:rFonts w:ascii="SimSun" w:hAnsi="SimSun" w:hint="eastAsia"/>
          <w:sz w:val="21"/>
          <w:szCs w:val="21"/>
        </w:rPr>
        <w:t>复查</w:t>
      </w:r>
      <w:r w:rsidRPr="00721CE8">
        <w:rPr>
          <w:rFonts w:ascii="SimSun" w:hAnsi="SimSun" w:hint="eastAsia"/>
          <w:sz w:val="21"/>
          <w:szCs w:val="21"/>
        </w:rPr>
        <w:t>费。</w:t>
      </w:r>
    </w:p>
    <w:p w14:paraId="0B546053" w14:textId="64C6D948" w:rsidR="00846C10" w:rsidRPr="00524735" w:rsidRDefault="00A77BB5" w:rsidP="00E729CB">
      <w:pPr>
        <w:pStyle w:val="ONUME"/>
        <w:numPr>
          <w:ilvl w:val="0"/>
          <w:numId w:val="5"/>
        </w:numPr>
        <w:spacing w:afterLines="50" w:after="120" w:line="340" w:lineRule="atLeast"/>
        <w:jc w:val="both"/>
        <w:rPr>
          <w:rFonts w:asciiTheme="minorEastAsia" w:eastAsiaTheme="minorEastAsia" w:hAnsiTheme="minorEastAsia"/>
          <w:iCs/>
          <w:sz w:val="21"/>
          <w:szCs w:val="21"/>
        </w:rPr>
      </w:pPr>
      <w:r w:rsidRPr="00524735">
        <w:rPr>
          <w:rFonts w:asciiTheme="minorEastAsia" w:eastAsiaTheme="minorEastAsia" w:hAnsiTheme="minorEastAsia" w:hint="eastAsia"/>
          <w:iCs/>
          <w:sz w:val="21"/>
          <w:szCs w:val="21"/>
        </w:rPr>
        <w:t>国际局只愿意在这种退款能够完全自动化的情况下提供帮助，例如使用</w:t>
      </w:r>
      <w:r w:rsidR="003243C9" w:rsidRPr="00524735">
        <w:rPr>
          <w:rFonts w:asciiTheme="minorEastAsia" w:eastAsiaTheme="minorEastAsia" w:hAnsiTheme="minorEastAsia" w:hint="eastAsia"/>
          <w:iCs/>
          <w:sz w:val="21"/>
          <w:szCs w:val="21"/>
        </w:rPr>
        <w:t>产权组织</w:t>
      </w:r>
      <w:r w:rsidRPr="00524735">
        <w:rPr>
          <w:rFonts w:asciiTheme="minorEastAsia" w:eastAsiaTheme="minorEastAsia" w:hAnsiTheme="minorEastAsia" w:hint="eastAsia"/>
          <w:iCs/>
          <w:sz w:val="21"/>
          <w:szCs w:val="21"/>
        </w:rPr>
        <w:t>往来账户支付的退款（在这种情况下，相关</w:t>
      </w:r>
      <w:r w:rsidR="00190AA0" w:rsidRPr="00524735">
        <w:rPr>
          <w:rFonts w:asciiTheme="minorEastAsia" w:eastAsiaTheme="minorEastAsia" w:hAnsiTheme="minorEastAsia" w:hint="eastAsia"/>
          <w:iCs/>
          <w:sz w:val="21"/>
          <w:szCs w:val="21"/>
        </w:rPr>
        <w:t>款项</w:t>
      </w:r>
      <w:r w:rsidRPr="00524735">
        <w:rPr>
          <w:rFonts w:asciiTheme="minorEastAsia" w:eastAsiaTheme="minorEastAsia" w:hAnsiTheme="minorEastAsia" w:hint="eastAsia"/>
          <w:iCs/>
          <w:sz w:val="21"/>
          <w:szCs w:val="21"/>
        </w:rPr>
        <w:t>可以很容易地被重新存入）。</w:t>
      </w:r>
    </w:p>
    <w:p w14:paraId="3F0019E2" w14:textId="3B8A84FC" w:rsidR="00B17ED9" w:rsidRPr="00721CE8" w:rsidRDefault="00A77BB5" w:rsidP="00E729CB">
      <w:pPr>
        <w:pStyle w:val="Heading3"/>
        <w:spacing w:beforeLines="100" w:afterLines="50" w:after="120" w:line="340" w:lineRule="atLeast"/>
        <w:rPr>
          <w:rFonts w:ascii="SimSun" w:hAnsi="SimSun"/>
          <w:sz w:val="21"/>
          <w:szCs w:val="21"/>
        </w:rPr>
      </w:pPr>
      <w:r w:rsidRPr="00721CE8">
        <w:rPr>
          <w:rFonts w:ascii="SimSun" w:hAnsi="SimSun" w:hint="eastAsia"/>
          <w:sz w:val="21"/>
          <w:szCs w:val="21"/>
        </w:rPr>
        <w:t>促进未来发展的</w:t>
      </w:r>
      <w:r w:rsidR="004F46B8" w:rsidRPr="00721CE8">
        <w:rPr>
          <w:rFonts w:ascii="SimSun" w:hAnsi="SimSun" w:hint="eastAsia"/>
          <w:sz w:val="21"/>
          <w:szCs w:val="21"/>
        </w:rPr>
        <w:t>赋权</w:t>
      </w:r>
      <w:r w:rsidRPr="00721CE8">
        <w:rPr>
          <w:rFonts w:ascii="SimSun" w:hAnsi="SimSun" w:hint="eastAsia"/>
          <w:sz w:val="21"/>
          <w:szCs w:val="21"/>
        </w:rPr>
        <w:t>条款</w:t>
      </w:r>
    </w:p>
    <w:p w14:paraId="01EDC2C1" w14:textId="4C1C8B9E" w:rsidR="00DF55A0" w:rsidRPr="00524735" w:rsidRDefault="00A77BB5" w:rsidP="00E729CB">
      <w:pPr>
        <w:pStyle w:val="ONUME"/>
        <w:numPr>
          <w:ilvl w:val="0"/>
          <w:numId w:val="5"/>
        </w:numPr>
        <w:spacing w:afterLines="50" w:after="120" w:line="340" w:lineRule="atLeast"/>
        <w:jc w:val="both"/>
        <w:rPr>
          <w:rFonts w:asciiTheme="minorEastAsia" w:eastAsiaTheme="minorEastAsia" w:hAnsiTheme="minorEastAsia"/>
          <w:iCs/>
          <w:sz w:val="21"/>
          <w:szCs w:val="21"/>
        </w:rPr>
      </w:pPr>
      <w:r w:rsidRPr="00524735">
        <w:rPr>
          <w:rFonts w:asciiTheme="minorEastAsia" w:eastAsiaTheme="minorEastAsia" w:hAnsiTheme="minorEastAsia" w:hint="eastAsia"/>
          <w:iCs/>
          <w:sz w:val="21"/>
          <w:szCs w:val="21"/>
        </w:rPr>
        <w:t>如上文第13段所述，附件二中</w:t>
      </w:r>
      <w:r w:rsidR="00874624" w:rsidRPr="00524735">
        <w:rPr>
          <w:rFonts w:asciiTheme="minorEastAsia" w:eastAsiaTheme="minorEastAsia" w:hAnsiTheme="minorEastAsia" w:hint="eastAsia"/>
          <w:iCs/>
          <w:sz w:val="21"/>
          <w:szCs w:val="21"/>
        </w:rPr>
        <w:t>供参考的</w:t>
      </w:r>
      <w:r w:rsidRPr="00524735">
        <w:rPr>
          <w:rFonts w:asciiTheme="minorEastAsia" w:eastAsiaTheme="minorEastAsia" w:hAnsiTheme="minorEastAsia" w:hint="eastAsia"/>
          <w:iCs/>
          <w:sz w:val="21"/>
          <w:szCs w:val="21"/>
        </w:rPr>
        <w:t>修正</w:t>
      </w:r>
      <w:r w:rsidR="00874624" w:rsidRPr="00524735">
        <w:rPr>
          <w:rFonts w:asciiTheme="minorEastAsia" w:eastAsiaTheme="minorEastAsia" w:hAnsiTheme="minorEastAsia" w:hint="eastAsia"/>
          <w:iCs/>
          <w:sz w:val="21"/>
          <w:szCs w:val="21"/>
        </w:rPr>
        <w:t>案</w:t>
      </w:r>
      <w:r w:rsidRPr="00524735">
        <w:rPr>
          <w:rFonts w:asciiTheme="minorEastAsia" w:eastAsiaTheme="minorEastAsia" w:hAnsiTheme="minorEastAsia" w:hint="eastAsia"/>
          <w:iCs/>
          <w:sz w:val="21"/>
          <w:szCs w:val="21"/>
        </w:rPr>
        <w:t>草案仅完全涵盖了</w:t>
      </w:r>
      <w:r w:rsidR="00874624" w:rsidRPr="00524735">
        <w:rPr>
          <w:rFonts w:asciiTheme="minorEastAsia" w:eastAsiaTheme="minorEastAsia" w:hAnsiTheme="minorEastAsia" w:hint="eastAsia"/>
          <w:iCs/>
          <w:sz w:val="21"/>
          <w:szCs w:val="21"/>
        </w:rPr>
        <w:t>传送</w:t>
      </w:r>
      <w:r w:rsidRPr="00524735">
        <w:rPr>
          <w:rFonts w:asciiTheme="minorEastAsia" w:eastAsiaTheme="minorEastAsia" w:hAnsiTheme="minorEastAsia" w:hint="eastAsia"/>
          <w:iCs/>
          <w:sz w:val="21"/>
          <w:szCs w:val="21"/>
        </w:rPr>
        <w:t>费、国际申请费、检索费、</w:t>
      </w:r>
      <w:r w:rsidR="00874624" w:rsidRPr="00524735">
        <w:rPr>
          <w:rFonts w:asciiTheme="minorEastAsia" w:eastAsiaTheme="minorEastAsia" w:hAnsiTheme="minorEastAsia" w:hint="eastAsia"/>
          <w:iCs/>
          <w:sz w:val="21"/>
          <w:szCs w:val="21"/>
        </w:rPr>
        <w:t>手续</w:t>
      </w:r>
      <w:r w:rsidRPr="00524735">
        <w:rPr>
          <w:rFonts w:asciiTheme="minorEastAsia" w:eastAsiaTheme="minorEastAsia" w:hAnsiTheme="minorEastAsia" w:hint="eastAsia"/>
          <w:iCs/>
          <w:sz w:val="21"/>
          <w:szCs w:val="21"/>
        </w:rPr>
        <w:t>费和初步审查费的安排。这些</w:t>
      </w:r>
      <w:r w:rsidR="00874624" w:rsidRPr="00524735">
        <w:rPr>
          <w:rFonts w:asciiTheme="minorEastAsia" w:eastAsiaTheme="minorEastAsia" w:hAnsiTheme="minorEastAsia" w:hint="eastAsia"/>
          <w:iCs/>
          <w:sz w:val="21"/>
          <w:szCs w:val="21"/>
        </w:rPr>
        <w:t>费用将</w:t>
      </w:r>
      <w:r w:rsidRPr="00524735">
        <w:rPr>
          <w:rFonts w:asciiTheme="minorEastAsia" w:eastAsiaTheme="minorEastAsia" w:hAnsiTheme="minorEastAsia" w:hint="eastAsia"/>
          <w:iCs/>
          <w:sz w:val="21"/>
          <w:szCs w:val="21"/>
        </w:rPr>
        <w:t>是第一批集中支付试点的</w:t>
      </w:r>
      <w:r w:rsidR="00874624" w:rsidRPr="00524735">
        <w:rPr>
          <w:rFonts w:asciiTheme="minorEastAsia" w:eastAsiaTheme="minorEastAsia" w:hAnsiTheme="minorEastAsia" w:hint="eastAsia"/>
          <w:iCs/>
          <w:sz w:val="21"/>
          <w:szCs w:val="21"/>
        </w:rPr>
        <w:t>内容</w:t>
      </w:r>
      <w:r w:rsidRPr="00524735">
        <w:rPr>
          <w:rFonts w:asciiTheme="minorEastAsia" w:eastAsiaTheme="minorEastAsia" w:hAnsiTheme="minorEastAsia" w:hint="eastAsia"/>
          <w:iCs/>
          <w:sz w:val="21"/>
          <w:szCs w:val="21"/>
        </w:rPr>
        <w:t>。但是，如果工作组原则上同意这些是可取的</w:t>
      </w:r>
      <w:r w:rsidR="00874624" w:rsidRPr="00524735">
        <w:rPr>
          <w:rFonts w:asciiTheme="minorEastAsia" w:eastAsiaTheme="minorEastAsia" w:hAnsiTheme="minorEastAsia" w:hint="eastAsia"/>
          <w:iCs/>
          <w:sz w:val="21"/>
          <w:szCs w:val="21"/>
        </w:rPr>
        <w:t>安排</w:t>
      </w:r>
      <w:r w:rsidRPr="00524735">
        <w:rPr>
          <w:rFonts w:asciiTheme="minorEastAsia" w:eastAsiaTheme="minorEastAsia" w:hAnsiTheme="minorEastAsia" w:hint="eastAsia"/>
          <w:iCs/>
          <w:sz w:val="21"/>
          <w:szCs w:val="21"/>
        </w:rPr>
        <w:t>，国际局将在向PCT大会</w:t>
      </w:r>
      <w:r w:rsidR="00874624" w:rsidRPr="00524735">
        <w:rPr>
          <w:rFonts w:asciiTheme="minorEastAsia" w:eastAsiaTheme="minorEastAsia" w:hAnsiTheme="minorEastAsia" w:hint="eastAsia"/>
          <w:iCs/>
          <w:sz w:val="21"/>
          <w:szCs w:val="21"/>
        </w:rPr>
        <w:t>提出建议</w:t>
      </w:r>
      <w:r w:rsidRPr="00524735">
        <w:rPr>
          <w:rFonts w:asciiTheme="minorEastAsia" w:eastAsiaTheme="minorEastAsia" w:hAnsiTheme="minorEastAsia" w:hint="eastAsia"/>
          <w:iCs/>
          <w:sz w:val="21"/>
          <w:szCs w:val="21"/>
        </w:rPr>
        <w:t>之前，对建立一个可扩展的系统和</w:t>
      </w:r>
      <w:r w:rsidR="00F83E7A" w:rsidRPr="00524735">
        <w:rPr>
          <w:rFonts w:asciiTheme="minorEastAsia" w:eastAsiaTheme="minorEastAsia" w:hAnsiTheme="minorEastAsia" w:hint="eastAsia"/>
          <w:iCs/>
          <w:sz w:val="21"/>
          <w:szCs w:val="21"/>
        </w:rPr>
        <w:t>基础设施用于</w:t>
      </w:r>
      <w:r w:rsidRPr="00524735">
        <w:rPr>
          <w:rFonts w:asciiTheme="minorEastAsia" w:eastAsiaTheme="minorEastAsia" w:hAnsiTheme="minorEastAsia" w:hint="eastAsia"/>
          <w:iCs/>
          <w:sz w:val="21"/>
          <w:szCs w:val="21"/>
        </w:rPr>
        <w:t>集中支付管理所需的一次性投资，以及提供集中支付服务所需的持续技能和</w:t>
      </w:r>
      <w:r w:rsidR="00F83E7A" w:rsidRPr="00524735">
        <w:rPr>
          <w:rFonts w:asciiTheme="minorEastAsia" w:eastAsiaTheme="minorEastAsia" w:hAnsiTheme="minorEastAsia" w:hint="eastAsia"/>
          <w:iCs/>
          <w:sz w:val="21"/>
          <w:szCs w:val="21"/>
        </w:rPr>
        <w:t>相关费用</w:t>
      </w:r>
      <w:r w:rsidRPr="00524735">
        <w:rPr>
          <w:rFonts w:asciiTheme="minorEastAsia" w:eastAsiaTheme="minorEastAsia" w:hAnsiTheme="minorEastAsia" w:hint="eastAsia"/>
          <w:iCs/>
          <w:sz w:val="21"/>
          <w:szCs w:val="21"/>
        </w:rPr>
        <w:t>进行进一步分析。此外，国际局将修订该</w:t>
      </w:r>
      <w:r w:rsidR="00F83E7A" w:rsidRPr="00524735">
        <w:rPr>
          <w:rFonts w:asciiTheme="minorEastAsia" w:eastAsiaTheme="minorEastAsia" w:hAnsiTheme="minorEastAsia" w:hint="eastAsia"/>
          <w:iCs/>
          <w:sz w:val="21"/>
          <w:szCs w:val="21"/>
        </w:rPr>
        <w:t>建议</w:t>
      </w:r>
      <w:r w:rsidRPr="00524735">
        <w:rPr>
          <w:rFonts w:asciiTheme="minorEastAsia" w:eastAsiaTheme="minorEastAsia" w:hAnsiTheme="minorEastAsia" w:hint="eastAsia"/>
          <w:iCs/>
          <w:sz w:val="21"/>
          <w:szCs w:val="21"/>
        </w:rPr>
        <w:t>，</w:t>
      </w:r>
      <w:r w:rsidR="00F83E7A" w:rsidRPr="00524735">
        <w:rPr>
          <w:rFonts w:asciiTheme="minorEastAsia" w:eastAsiaTheme="minorEastAsia" w:hAnsiTheme="minorEastAsia" w:hint="eastAsia"/>
          <w:iCs/>
          <w:sz w:val="21"/>
          <w:szCs w:val="21"/>
        </w:rPr>
        <w:t>兼顾</w:t>
      </w:r>
      <w:r w:rsidRPr="00524735">
        <w:rPr>
          <w:rFonts w:asciiTheme="minorEastAsia" w:eastAsiaTheme="minorEastAsia" w:hAnsiTheme="minorEastAsia" w:hint="eastAsia"/>
          <w:iCs/>
          <w:sz w:val="21"/>
          <w:szCs w:val="21"/>
        </w:rPr>
        <w:t>所提出的</w:t>
      </w:r>
      <w:r w:rsidR="00F83E7A" w:rsidRPr="00524735">
        <w:rPr>
          <w:rFonts w:asciiTheme="minorEastAsia" w:eastAsiaTheme="minorEastAsia" w:hAnsiTheme="minorEastAsia" w:hint="eastAsia"/>
          <w:iCs/>
          <w:sz w:val="21"/>
          <w:szCs w:val="21"/>
        </w:rPr>
        <w:t>评论</w:t>
      </w:r>
      <w:r w:rsidRPr="00524735">
        <w:rPr>
          <w:rFonts w:asciiTheme="minorEastAsia" w:eastAsiaTheme="minorEastAsia" w:hAnsiTheme="minorEastAsia" w:hint="eastAsia"/>
          <w:iCs/>
          <w:sz w:val="21"/>
          <w:szCs w:val="21"/>
        </w:rPr>
        <w:t>意见，并扩大安排，使以下费用有可能集中支付，以便根据初步</w:t>
      </w:r>
      <w:r w:rsidR="00F83E7A" w:rsidRPr="00524735">
        <w:rPr>
          <w:rFonts w:asciiTheme="minorEastAsia" w:eastAsiaTheme="minorEastAsia" w:hAnsiTheme="minorEastAsia" w:hint="eastAsia"/>
          <w:iCs/>
          <w:sz w:val="21"/>
          <w:szCs w:val="21"/>
        </w:rPr>
        <w:t>计划</w:t>
      </w:r>
      <w:r w:rsidRPr="00524735">
        <w:rPr>
          <w:rFonts w:asciiTheme="minorEastAsia" w:eastAsiaTheme="minorEastAsia" w:hAnsiTheme="minorEastAsia" w:hint="eastAsia"/>
          <w:iCs/>
          <w:sz w:val="21"/>
          <w:szCs w:val="21"/>
        </w:rPr>
        <w:t>成功</w:t>
      </w:r>
      <w:r w:rsidR="00F83E7A" w:rsidRPr="00524735">
        <w:rPr>
          <w:rFonts w:asciiTheme="minorEastAsia" w:eastAsiaTheme="minorEastAsia" w:hAnsiTheme="minorEastAsia" w:hint="eastAsia"/>
          <w:iCs/>
          <w:sz w:val="21"/>
          <w:szCs w:val="21"/>
        </w:rPr>
        <w:t>与否</w:t>
      </w:r>
      <w:r w:rsidRPr="00524735">
        <w:rPr>
          <w:rFonts w:asciiTheme="minorEastAsia" w:eastAsiaTheme="minorEastAsia" w:hAnsiTheme="minorEastAsia" w:hint="eastAsia"/>
          <w:iCs/>
          <w:sz w:val="21"/>
          <w:szCs w:val="21"/>
        </w:rPr>
        <w:t>、对进一步服务的需求和必要技术基础设施的发展，将</w:t>
      </w:r>
      <w:r w:rsidR="00F83E7A" w:rsidRPr="00524735">
        <w:rPr>
          <w:rFonts w:asciiTheme="minorEastAsia" w:eastAsiaTheme="minorEastAsia" w:hAnsiTheme="minorEastAsia" w:hint="eastAsia"/>
          <w:iCs/>
          <w:sz w:val="21"/>
          <w:szCs w:val="21"/>
        </w:rPr>
        <w:t>这些费用</w:t>
      </w:r>
      <w:r w:rsidRPr="00524735">
        <w:rPr>
          <w:rFonts w:asciiTheme="minorEastAsia" w:eastAsiaTheme="minorEastAsia" w:hAnsiTheme="minorEastAsia" w:hint="eastAsia"/>
          <w:iCs/>
          <w:sz w:val="21"/>
          <w:szCs w:val="21"/>
        </w:rPr>
        <w:t>纳入未来发展中</w:t>
      </w:r>
      <w:r w:rsidR="00F83E7A" w:rsidRPr="00524735">
        <w:rPr>
          <w:rFonts w:asciiTheme="minorEastAsia" w:eastAsiaTheme="minorEastAsia" w:hAnsiTheme="minorEastAsia" w:hint="eastAsia"/>
          <w:iCs/>
          <w:sz w:val="21"/>
          <w:szCs w:val="21"/>
        </w:rPr>
        <w:t>：</w:t>
      </w:r>
    </w:p>
    <w:p w14:paraId="19551CD0" w14:textId="57211C89" w:rsidR="00DF55A0" w:rsidRPr="00721CE8" w:rsidRDefault="00722CA4" w:rsidP="00E729CB">
      <w:pPr>
        <w:pStyle w:val="ONUME"/>
        <w:numPr>
          <w:ilvl w:val="1"/>
          <w:numId w:val="5"/>
        </w:numPr>
        <w:overflowPunct w:val="0"/>
        <w:autoSpaceDE w:val="0"/>
        <w:autoSpaceDN w:val="0"/>
        <w:spacing w:afterLines="50" w:after="120" w:line="340" w:lineRule="atLeast"/>
        <w:ind w:left="562"/>
        <w:jc w:val="both"/>
        <w:rPr>
          <w:rFonts w:ascii="SimSun" w:hAnsi="SimSun"/>
          <w:sz w:val="21"/>
          <w:szCs w:val="21"/>
        </w:rPr>
      </w:pPr>
      <w:r w:rsidRPr="00721CE8">
        <w:rPr>
          <w:rFonts w:ascii="SimSun" w:hAnsi="SimSun" w:hint="eastAsia"/>
          <w:sz w:val="21"/>
          <w:szCs w:val="21"/>
        </w:rPr>
        <w:t>译文</w:t>
      </w:r>
      <w:r w:rsidR="00A77BB5" w:rsidRPr="00721CE8">
        <w:rPr>
          <w:rFonts w:ascii="SimSun" w:hAnsi="SimSun" w:hint="eastAsia"/>
          <w:sz w:val="21"/>
          <w:szCs w:val="21"/>
        </w:rPr>
        <w:t>的</w:t>
      </w:r>
      <w:r w:rsidRPr="00721CE8">
        <w:rPr>
          <w:rFonts w:ascii="SimSun" w:hAnsi="SimSun" w:hint="eastAsia"/>
          <w:sz w:val="21"/>
          <w:szCs w:val="21"/>
        </w:rPr>
        <w:t>后提交费</w:t>
      </w:r>
      <w:r w:rsidR="00A77BB5" w:rsidRPr="00721CE8">
        <w:rPr>
          <w:rFonts w:ascii="SimSun" w:hAnsi="SimSun" w:hint="eastAsia"/>
          <w:sz w:val="21"/>
          <w:szCs w:val="21"/>
        </w:rPr>
        <w:t>（细则12.3</w:t>
      </w:r>
      <w:r w:rsidR="00E729CB">
        <w:rPr>
          <w:rFonts w:ascii="SimSun" w:hAnsi="SimSun" w:hint="eastAsia"/>
          <w:sz w:val="21"/>
          <w:szCs w:val="21"/>
        </w:rPr>
        <w:t>(</w:t>
      </w:r>
      <w:r w:rsidRPr="00721CE8">
        <w:rPr>
          <w:rFonts w:ascii="SimSun" w:hAnsi="SimSun" w:hint="eastAsia"/>
          <w:sz w:val="21"/>
          <w:szCs w:val="21"/>
        </w:rPr>
        <w:t>e</w:t>
      </w:r>
      <w:r w:rsidR="00E729CB">
        <w:rPr>
          <w:rFonts w:ascii="SimSun" w:hAnsi="SimSun" w:hint="eastAsia"/>
          <w:sz w:val="21"/>
          <w:szCs w:val="21"/>
        </w:rPr>
        <w:t>)</w:t>
      </w:r>
      <w:r w:rsidR="00A77BB5" w:rsidRPr="00721CE8">
        <w:rPr>
          <w:rFonts w:ascii="SimSun" w:hAnsi="SimSun" w:hint="eastAsia"/>
          <w:sz w:val="21"/>
          <w:szCs w:val="21"/>
        </w:rPr>
        <w:t>和12.4</w:t>
      </w:r>
      <w:r w:rsidR="00E729CB">
        <w:rPr>
          <w:rFonts w:ascii="SimSun" w:hAnsi="SimSun" w:hint="eastAsia"/>
          <w:sz w:val="21"/>
          <w:szCs w:val="21"/>
        </w:rPr>
        <w:t>(</w:t>
      </w:r>
      <w:r w:rsidRPr="00721CE8">
        <w:rPr>
          <w:rFonts w:ascii="SimSun" w:hAnsi="SimSun" w:hint="eastAsia"/>
          <w:sz w:val="21"/>
          <w:szCs w:val="21"/>
        </w:rPr>
        <w:t>e</w:t>
      </w:r>
      <w:r w:rsidR="00E729CB">
        <w:rPr>
          <w:rFonts w:ascii="SimSun" w:hAnsi="SimSun" w:hint="eastAsia"/>
          <w:sz w:val="21"/>
          <w:szCs w:val="21"/>
        </w:rPr>
        <w:t>)</w:t>
      </w:r>
      <w:r w:rsidRPr="00721CE8">
        <w:rPr>
          <w:rFonts w:ascii="SimSun" w:hAnsi="SimSun" w:hint="eastAsia"/>
          <w:sz w:val="21"/>
          <w:szCs w:val="21"/>
        </w:rPr>
        <w:t>）（如需缴纳</w:t>
      </w:r>
      <w:r w:rsidR="00A77BB5" w:rsidRPr="00721CE8">
        <w:rPr>
          <w:rFonts w:ascii="SimSun" w:hAnsi="SimSun" w:hint="eastAsia"/>
          <w:sz w:val="21"/>
          <w:szCs w:val="21"/>
        </w:rPr>
        <w:t>，其数额由国际申请费决定，因此不需要对</w:t>
      </w:r>
      <w:r w:rsidRPr="00721CE8">
        <w:rPr>
          <w:rFonts w:ascii="SimSun" w:hAnsi="SimSun" w:hint="eastAsia"/>
          <w:sz w:val="21"/>
          <w:szCs w:val="21"/>
        </w:rPr>
        <w:t>等值</w:t>
      </w:r>
      <w:r w:rsidR="00A77BB5" w:rsidRPr="00721CE8">
        <w:rPr>
          <w:rFonts w:ascii="SimSun" w:hAnsi="SimSun" w:hint="eastAsia"/>
          <w:sz w:val="21"/>
          <w:szCs w:val="21"/>
        </w:rPr>
        <w:t>数额作特别规定）。</w:t>
      </w:r>
    </w:p>
    <w:p w14:paraId="713F21F7" w14:textId="565CEFB9" w:rsidR="00DF55A0" w:rsidRPr="00721CE8" w:rsidRDefault="00EF43FB" w:rsidP="00E729CB">
      <w:pPr>
        <w:pStyle w:val="ONUME"/>
        <w:numPr>
          <w:ilvl w:val="1"/>
          <w:numId w:val="5"/>
        </w:numPr>
        <w:overflowPunct w:val="0"/>
        <w:autoSpaceDE w:val="0"/>
        <w:autoSpaceDN w:val="0"/>
        <w:spacing w:afterLines="50" w:after="120" w:line="340" w:lineRule="atLeast"/>
        <w:ind w:left="562"/>
        <w:jc w:val="both"/>
        <w:rPr>
          <w:rFonts w:ascii="SimSun" w:hAnsi="SimSun"/>
          <w:sz w:val="21"/>
          <w:szCs w:val="21"/>
        </w:rPr>
      </w:pPr>
      <w:r w:rsidRPr="00721CE8">
        <w:rPr>
          <w:rFonts w:ascii="SimSun" w:hAnsi="SimSun" w:hint="eastAsia"/>
          <w:sz w:val="21"/>
          <w:szCs w:val="21"/>
        </w:rPr>
        <w:t>与</w:t>
      </w:r>
      <w:r w:rsidR="004045AB" w:rsidRPr="00721CE8">
        <w:rPr>
          <w:rFonts w:ascii="SimSun" w:hAnsi="SimSun" w:hint="eastAsia"/>
          <w:sz w:val="21"/>
          <w:szCs w:val="21"/>
        </w:rPr>
        <w:t>制作在先</w:t>
      </w:r>
      <w:r w:rsidRPr="00721CE8">
        <w:rPr>
          <w:rFonts w:ascii="SimSun" w:hAnsi="SimSun" w:hint="eastAsia"/>
          <w:sz w:val="21"/>
          <w:szCs w:val="21"/>
        </w:rPr>
        <w:t>检索</w:t>
      </w:r>
      <w:r w:rsidR="001468C3" w:rsidRPr="00721CE8">
        <w:rPr>
          <w:rFonts w:ascii="SimSun" w:hAnsi="SimSun" w:hint="eastAsia"/>
          <w:sz w:val="21"/>
          <w:szCs w:val="21"/>
        </w:rPr>
        <w:t>文件</w:t>
      </w:r>
      <w:r w:rsidRPr="00721CE8">
        <w:rPr>
          <w:rFonts w:ascii="SimSun" w:hAnsi="SimSun" w:hint="eastAsia"/>
          <w:sz w:val="21"/>
          <w:szCs w:val="21"/>
        </w:rPr>
        <w:t>副本有关的费用（细则12之二</w:t>
      </w:r>
      <w:r w:rsidR="001468C3" w:rsidRPr="00721CE8">
        <w:rPr>
          <w:rFonts w:ascii="SimSun" w:hAnsi="SimSun" w:hint="eastAsia"/>
          <w:sz w:val="21"/>
          <w:szCs w:val="21"/>
        </w:rPr>
        <w:t>.</w:t>
      </w:r>
      <w:r w:rsidRPr="00721CE8">
        <w:rPr>
          <w:rFonts w:ascii="SimSun" w:hAnsi="SimSun" w:hint="eastAsia"/>
          <w:sz w:val="21"/>
          <w:szCs w:val="21"/>
        </w:rPr>
        <w:t>1</w:t>
      </w:r>
      <w:r w:rsidR="00E729CB">
        <w:rPr>
          <w:rFonts w:ascii="SimSun" w:hAnsi="SimSun" w:hint="eastAsia"/>
          <w:sz w:val="21"/>
          <w:szCs w:val="21"/>
        </w:rPr>
        <w:t>(</w:t>
      </w:r>
      <w:r w:rsidR="001468C3" w:rsidRPr="00721CE8">
        <w:rPr>
          <w:rFonts w:ascii="SimSun" w:hAnsi="SimSun" w:hint="eastAsia"/>
          <w:sz w:val="21"/>
          <w:szCs w:val="21"/>
        </w:rPr>
        <w:t>b</w:t>
      </w:r>
      <w:r w:rsidR="00E729CB">
        <w:rPr>
          <w:rFonts w:ascii="SimSun" w:hAnsi="SimSun" w:hint="eastAsia"/>
          <w:sz w:val="21"/>
          <w:szCs w:val="21"/>
        </w:rPr>
        <w:t>)</w:t>
      </w:r>
      <w:r w:rsidRPr="00721CE8">
        <w:rPr>
          <w:rFonts w:ascii="SimSun" w:hAnsi="SimSun" w:hint="eastAsia"/>
          <w:sz w:val="21"/>
          <w:szCs w:val="21"/>
        </w:rPr>
        <w:t>）。</w:t>
      </w:r>
    </w:p>
    <w:p w14:paraId="1E06FFBC" w14:textId="7D897717" w:rsidR="00D06420" w:rsidRPr="00721CE8" w:rsidRDefault="00EF43FB" w:rsidP="00E729CB">
      <w:pPr>
        <w:pStyle w:val="ONUME"/>
        <w:numPr>
          <w:ilvl w:val="1"/>
          <w:numId w:val="5"/>
        </w:numPr>
        <w:overflowPunct w:val="0"/>
        <w:autoSpaceDE w:val="0"/>
        <w:autoSpaceDN w:val="0"/>
        <w:spacing w:afterLines="50" w:after="120" w:line="340" w:lineRule="atLeast"/>
        <w:ind w:left="562"/>
        <w:jc w:val="both"/>
        <w:rPr>
          <w:rFonts w:ascii="SimSun" w:hAnsi="SimSun"/>
          <w:sz w:val="21"/>
          <w:szCs w:val="21"/>
        </w:rPr>
      </w:pPr>
      <w:r w:rsidRPr="00721CE8">
        <w:rPr>
          <w:rFonts w:ascii="SimSun" w:hAnsi="SimSun" w:hint="eastAsia"/>
          <w:sz w:val="21"/>
          <w:szCs w:val="21"/>
        </w:rPr>
        <w:t>国际检索或初步审查</w:t>
      </w:r>
      <w:r w:rsidR="0075736A" w:rsidRPr="00721CE8">
        <w:rPr>
          <w:rFonts w:ascii="SimSun" w:hAnsi="SimSun" w:hint="eastAsia"/>
          <w:sz w:val="21"/>
          <w:szCs w:val="21"/>
        </w:rPr>
        <w:t>中</w:t>
      </w:r>
      <w:r w:rsidR="00DF6694" w:rsidRPr="00721CE8">
        <w:rPr>
          <w:rFonts w:ascii="SimSun" w:hAnsi="SimSun" w:hint="eastAsia"/>
          <w:sz w:val="21"/>
          <w:szCs w:val="21"/>
        </w:rPr>
        <w:t>序列表</w:t>
      </w:r>
      <w:r w:rsidRPr="00721CE8">
        <w:rPr>
          <w:rFonts w:ascii="SimSun" w:hAnsi="SimSun" w:hint="eastAsia"/>
          <w:sz w:val="21"/>
          <w:szCs w:val="21"/>
        </w:rPr>
        <w:t>的</w:t>
      </w:r>
      <w:r w:rsidR="00DF6694" w:rsidRPr="00721CE8">
        <w:rPr>
          <w:rFonts w:ascii="SimSun" w:hAnsi="SimSun" w:hint="eastAsia"/>
          <w:sz w:val="21"/>
          <w:szCs w:val="21"/>
        </w:rPr>
        <w:t>后提交费</w:t>
      </w:r>
      <w:r w:rsidRPr="00721CE8">
        <w:rPr>
          <w:rFonts w:ascii="SimSun" w:hAnsi="SimSun" w:hint="eastAsia"/>
          <w:sz w:val="21"/>
          <w:szCs w:val="21"/>
        </w:rPr>
        <w:t>（细则13之三.1</w:t>
      </w:r>
      <w:r w:rsidR="00E729CB">
        <w:rPr>
          <w:rFonts w:ascii="SimSun" w:hAnsi="SimSun" w:hint="eastAsia"/>
          <w:sz w:val="21"/>
          <w:szCs w:val="21"/>
        </w:rPr>
        <w:t>(</w:t>
      </w:r>
      <w:r w:rsidR="00DF6694" w:rsidRPr="00721CE8">
        <w:rPr>
          <w:rFonts w:ascii="SimSun" w:hAnsi="SimSun" w:hint="eastAsia"/>
          <w:sz w:val="21"/>
          <w:szCs w:val="21"/>
        </w:rPr>
        <w:t>c</w:t>
      </w:r>
      <w:r w:rsidR="00E729CB">
        <w:rPr>
          <w:rFonts w:ascii="SimSun" w:hAnsi="SimSun" w:hint="eastAsia"/>
          <w:sz w:val="21"/>
          <w:szCs w:val="21"/>
        </w:rPr>
        <w:t>)</w:t>
      </w:r>
      <w:r w:rsidRPr="00721CE8">
        <w:rPr>
          <w:rFonts w:ascii="SimSun" w:hAnsi="SimSun" w:hint="eastAsia"/>
          <w:sz w:val="21"/>
          <w:szCs w:val="21"/>
        </w:rPr>
        <w:t>和13之三.2）。</w:t>
      </w:r>
    </w:p>
    <w:p w14:paraId="0D8DA4A5" w14:textId="69A50E2F" w:rsidR="00D06420" w:rsidRPr="00721CE8" w:rsidRDefault="00EF43FB" w:rsidP="00E729CB">
      <w:pPr>
        <w:pStyle w:val="ONUME"/>
        <w:numPr>
          <w:ilvl w:val="1"/>
          <w:numId w:val="5"/>
        </w:numPr>
        <w:overflowPunct w:val="0"/>
        <w:autoSpaceDE w:val="0"/>
        <w:autoSpaceDN w:val="0"/>
        <w:spacing w:afterLines="50" w:after="120" w:line="340" w:lineRule="atLeast"/>
        <w:ind w:left="562"/>
        <w:jc w:val="both"/>
        <w:rPr>
          <w:rFonts w:ascii="SimSun" w:hAnsi="SimSun"/>
          <w:sz w:val="21"/>
          <w:szCs w:val="21"/>
        </w:rPr>
      </w:pPr>
      <w:r w:rsidRPr="00721CE8">
        <w:rPr>
          <w:rFonts w:ascii="SimSun" w:hAnsi="SimSun" w:hint="eastAsia"/>
          <w:sz w:val="21"/>
          <w:szCs w:val="21"/>
        </w:rPr>
        <w:t>传送费、国际申请费和检索费的</w:t>
      </w:r>
      <w:r w:rsidR="0075736A" w:rsidRPr="00721CE8">
        <w:rPr>
          <w:rFonts w:ascii="SimSun" w:hAnsi="SimSun" w:hint="eastAsia"/>
          <w:sz w:val="21"/>
          <w:szCs w:val="21"/>
        </w:rPr>
        <w:t>滞纳金</w:t>
      </w:r>
      <w:r w:rsidRPr="00721CE8">
        <w:rPr>
          <w:rFonts w:ascii="SimSun" w:hAnsi="SimSun" w:hint="eastAsia"/>
          <w:sz w:val="21"/>
          <w:szCs w:val="21"/>
        </w:rPr>
        <w:t>（细则16之二.2）。</w:t>
      </w:r>
    </w:p>
    <w:p w14:paraId="0DF1FD26" w14:textId="7C1E01BA" w:rsidR="00D06420" w:rsidRPr="00721CE8" w:rsidRDefault="00EF43FB" w:rsidP="00E729CB">
      <w:pPr>
        <w:pStyle w:val="ONUME"/>
        <w:numPr>
          <w:ilvl w:val="1"/>
          <w:numId w:val="5"/>
        </w:numPr>
        <w:overflowPunct w:val="0"/>
        <w:autoSpaceDE w:val="0"/>
        <w:autoSpaceDN w:val="0"/>
        <w:spacing w:afterLines="50" w:after="120" w:line="340" w:lineRule="atLeast"/>
        <w:ind w:left="562"/>
        <w:jc w:val="both"/>
        <w:rPr>
          <w:rFonts w:ascii="SimSun" w:hAnsi="SimSun"/>
          <w:sz w:val="21"/>
          <w:szCs w:val="21"/>
        </w:rPr>
      </w:pPr>
      <w:r w:rsidRPr="00721CE8">
        <w:rPr>
          <w:rFonts w:ascii="SimSun" w:hAnsi="SimSun" w:hint="eastAsia"/>
          <w:sz w:val="21"/>
          <w:szCs w:val="21"/>
        </w:rPr>
        <w:t>与准备优先权文件或</w:t>
      </w:r>
      <w:r w:rsidR="008C2E04" w:rsidRPr="00721CE8">
        <w:rPr>
          <w:rFonts w:ascii="SimSun" w:hAnsi="SimSun" w:hint="eastAsia"/>
          <w:sz w:val="21"/>
          <w:szCs w:val="21"/>
        </w:rPr>
        <w:t>经认证的</w:t>
      </w:r>
      <w:r w:rsidRPr="00721CE8">
        <w:rPr>
          <w:rFonts w:ascii="SimSun" w:hAnsi="SimSun" w:hint="eastAsia"/>
          <w:sz w:val="21"/>
          <w:szCs w:val="21"/>
        </w:rPr>
        <w:t>副本有关的费用（细则17.1</w:t>
      </w:r>
      <w:r w:rsidR="008C2E04" w:rsidRPr="00721CE8">
        <w:rPr>
          <w:rFonts w:ascii="SimSun" w:hAnsi="SimSun" w:hint="eastAsia"/>
          <w:sz w:val="21"/>
          <w:szCs w:val="21"/>
        </w:rPr>
        <w:t>（b）</w:t>
      </w:r>
      <w:r w:rsidRPr="00721CE8">
        <w:rPr>
          <w:rFonts w:ascii="SimSun" w:hAnsi="SimSun" w:hint="eastAsia"/>
          <w:sz w:val="21"/>
          <w:szCs w:val="21"/>
        </w:rPr>
        <w:t>和21.2）。</w:t>
      </w:r>
    </w:p>
    <w:p w14:paraId="17895EEB" w14:textId="007B3FD8" w:rsidR="00D06420" w:rsidRPr="00721CE8" w:rsidRDefault="00EF43FB" w:rsidP="00E729CB">
      <w:pPr>
        <w:pStyle w:val="ONUME"/>
        <w:numPr>
          <w:ilvl w:val="1"/>
          <w:numId w:val="5"/>
        </w:numPr>
        <w:overflowPunct w:val="0"/>
        <w:autoSpaceDE w:val="0"/>
        <w:autoSpaceDN w:val="0"/>
        <w:spacing w:afterLines="50" w:after="120" w:line="340" w:lineRule="atLeast"/>
        <w:ind w:left="562"/>
        <w:jc w:val="both"/>
        <w:rPr>
          <w:rFonts w:ascii="SimSun" w:hAnsi="SimSun"/>
          <w:sz w:val="21"/>
          <w:szCs w:val="21"/>
        </w:rPr>
      </w:pPr>
      <w:r w:rsidRPr="00721CE8">
        <w:rPr>
          <w:rFonts w:ascii="SimSun" w:hAnsi="SimSun" w:hint="eastAsia"/>
          <w:sz w:val="21"/>
          <w:szCs w:val="21"/>
        </w:rPr>
        <w:t>根据细则19.4</w:t>
      </w:r>
      <w:r w:rsidR="00E729CB">
        <w:rPr>
          <w:rFonts w:ascii="SimSun" w:hAnsi="SimSun" w:hint="eastAsia"/>
          <w:sz w:val="21"/>
          <w:szCs w:val="21"/>
        </w:rPr>
        <w:t>(</w:t>
      </w:r>
      <w:r w:rsidR="00DF20B2" w:rsidRPr="00721CE8">
        <w:rPr>
          <w:rFonts w:ascii="SimSun" w:hAnsi="SimSun" w:hint="eastAsia"/>
          <w:sz w:val="21"/>
          <w:szCs w:val="21"/>
        </w:rPr>
        <w:t>b</w:t>
      </w:r>
      <w:r w:rsidR="00E729CB">
        <w:rPr>
          <w:rFonts w:ascii="SimSun" w:hAnsi="SimSun"/>
          <w:sz w:val="21"/>
          <w:szCs w:val="21"/>
        </w:rPr>
        <w:t>)</w:t>
      </w:r>
      <w:r w:rsidRPr="00721CE8">
        <w:rPr>
          <w:rFonts w:ascii="SimSun" w:hAnsi="SimSun" w:hint="eastAsia"/>
          <w:sz w:val="21"/>
          <w:szCs w:val="21"/>
        </w:rPr>
        <w:t>向作为受理局的国际局</w:t>
      </w:r>
      <w:r w:rsidR="00DF20B2" w:rsidRPr="00721CE8">
        <w:rPr>
          <w:rFonts w:ascii="SimSun" w:hAnsi="SimSun" w:hint="eastAsia"/>
          <w:sz w:val="21"/>
          <w:szCs w:val="21"/>
        </w:rPr>
        <w:t>传送</w:t>
      </w:r>
      <w:r w:rsidRPr="00721CE8">
        <w:rPr>
          <w:rFonts w:ascii="SimSun" w:hAnsi="SimSun" w:hint="eastAsia"/>
          <w:sz w:val="21"/>
          <w:szCs w:val="21"/>
        </w:rPr>
        <w:t>申请的费用（如</w:t>
      </w:r>
      <w:r w:rsidR="00A432C7" w:rsidRPr="00721CE8">
        <w:rPr>
          <w:rFonts w:ascii="SimSun" w:hAnsi="SimSun" w:hint="eastAsia"/>
          <w:sz w:val="21"/>
          <w:szCs w:val="21"/>
        </w:rPr>
        <w:t>需</w:t>
      </w:r>
      <w:r w:rsidR="0085023E" w:rsidRPr="00721CE8">
        <w:rPr>
          <w:rFonts w:ascii="SimSun" w:hAnsi="SimSun" w:hint="eastAsia"/>
          <w:sz w:val="21"/>
          <w:szCs w:val="21"/>
        </w:rPr>
        <w:t>缴纳</w:t>
      </w:r>
      <w:r w:rsidRPr="00721CE8">
        <w:rPr>
          <w:rFonts w:ascii="SimSun" w:hAnsi="SimSun" w:hint="eastAsia"/>
          <w:sz w:val="21"/>
          <w:szCs w:val="21"/>
        </w:rPr>
        <w:t>，</w:t>
      </w:r>
      <w:r w:rsidR="0085023E" w:rsidRPr="00721CE8">
        <w:rPr>
          <w:rFonts w:ascii="SimSun" w:hAnsi="SimSun" w:hint="eastAsia"/>
          <w:sz w:val="21"/>
          <w:szCs w:val="21"/>
        </w:rPr>
        <w:t>其</w:t>
      </w:r>
      <w:r w:rsidRPr="00721CE8">
        <w:rPr>
          <w:rFonts w:ascii="SimSun" w:hAnsi="SimSun" w:hint="eastAsia"/>
          <w:sz w:val="21"/>
          <w:szCs w:val="21"/>
        </w:rPr>
        <w:t>数额等于</w:t>
      </w:r>
      <w:r w:rsidR="00A432C7" w:rsidRPr="00721CE8">
        <w:rPr>
          <w:rFonts w:ascii="SimSun" w:hAnsi="SimSun" w:hint="eastAsia"/>
          <w:sz w:val="21"/>
          <w:szCs w:val="21"/>
        </w:rPr>
        <w:t>传送</w:t>
      </w:r>
      <w:r w:rsidRPr="00721CE8">
        <w:rPr>
          <w:rFonts w:ascii="SimSun" w:hAnsi="SimSun" w:hint="eastAsia"/>
          <w:sz w:val="21"/>
          <w:szCs w:val="21"/>
        </w:rPr>
        <w:t>费，因此不需要对</w:t>
      </w:r>
      <w:r w:rsidR="00A432C7" w:rsidRPr="00721CE8">
        <w:rPr>
          <w:rFonts w:ascii="SimSun" w:hAnsi="SimSun" w:hint="eastAsia"/>
          <w:sz w:val="21"/>
          <w:szCs w:val="21"/>
        </w:rPr>
        <w:t>等值</w:t>
      </w:r>
      <w:r w:rsidRPr="00721CE8">
        <w:rPr>
          <w:rFonts w:ascii="SimSun" w:hAnsi="SimSun" w:hint="eastAsia"/>
          <w:sz w:val="21"/>
          <w:szCs w:val="21"/>
        </w:rPr>
        <w:t>数额作特别规定）。</w:t>
      </w:r>
    </w:p>
    <w:p w14:paraId="0C0B151F" w14:textId="4AE9CF44" w:rsidR="00215F7A" w:rsidRPr="00721CE8" w:rsidRDefault="00EF43FB" w:rsidP="00E729CB">
      <w:pPr>
        <w:pStyle w:val="ONUME"/>
        <w:numPr>
          <w:ilvl w:val="1"/>
          <w:numId w:val="5"/>
        </w:numPr>
        <w:overflowPunct w:val="0"/>
        <w:autoSpaceDE w:val="0"/>
        <w:autoSpaceDN w:val="0"/>
        <w:spacing w:afterLines="50" w:after="120" w:line="340" w:lineRule="atLeast"/>
        <w:ind w:left="562"/>
        <w:jc w:val="both"/>
        <w:rPr>
          <w:rFonts w:ascii="SimSun" w:hAnsi="SimSun"/>
          <w:sz w:val="21"/>
          <w:szCs w:val="21"/>
        </w:rPr>
      </w:pPr>
      <w:r w:rsidRPr="00721CE8">
        <w:rPr>
          <w:rFonts w:ascii="SimSun" w:hAnsi="SimSun" w:hint="eastAsia"/>
          <w:sz w:val="21"/>
          <w:szCs w:val="21"/>
        </w:rPr>
        <w:t>与恢复优先权有关的费用（细则26之二.3</w:t>
      </w:r>
      <w:r w:rsidR="00E729CB">
        <w:rPr>
          <w:rFonts w:ascii="SimSun" w:hAnsi="SimSun" w:hint="eastAsia"/>
          <w:sz w:val="21"/>
          <w:szCs w:val="21"/>
        </w:rPr>
        <w:t>(</w:t>
      </w:r>
      <w:r w:rsidR="00CD114C" w:rsidRPr="00721CE8">
        <w:rPr>
          <w:rFonts w:ascii="SimSun" w:hAnsi="SimSun" w:hint="eastAsia"/>
          <w:sz w:val="21"/>
          <w:szCs w:val="21"/>
        </w:rPr>
        <w:t>d</w:t>
      </w:r>
      <w:r w:rsidR="00E729CB">
        <w:rPr>
          <w:rFonts w:ascii="SimSun" w:hAnsi="SimSun" w:hint="eastAsia"/>
          <w:sz w:val="21"/>
          <w:szCs w:val="21"/>
        </w:rPr>
        <w:t>)</w:t>
      </w:r>
      <w:r w:rsidRPr="00721CE8">
        <w:rPr>
          <w:rFonts w:ascii="SimSun" w:hAnsi="SimSun" w:hint="eastAsia"/>
          <w:sz w:val="21"/>
          <w:szCs w:val="21"/>
        </w:rPr>
        <w:t>）。</w:t>
      </w:r>
    </w:p>
    <w:p w14:paraId="2035FF22" w14:textId="0F151A66" w:rsidR="00215F7A" w:rsidRPr="00721CE8" w:rsidRDefault="00EF43FB" w:rsidP="00E729CB">
      <w:pPr>
        <w:pStyle w:val="ONUME"/>
        <w:numPr>
          <w:ilvl w:val="1"/>
          <w:numId w:val="5"/>
        </w:numPr>
        <w:overflowPunct w:val="0"/>
        <w:autoSpaceDE w:val="0"/>
        <w:autoSpaceDN w:val="0"/>
        <w:spacing w:afterLines="50" w:after="120" w:line="340" w:lineRule="atLeast"/>
        <w:ind w:left="562"/>
        <w:jc w:val="both"/>
        <w:rPr>
          <w:rFonts w:ascii="SimSun" w:hAnsi="SimSun"/>
          <w:sz w:val="21"/>
          <w:szCs w:val="21"/>
        </w:rPr>
      </w:pPr>
      <w:r w:rsidRPr="00721CE8">
        <w:rPr>
          <w:rFonts w:ascii="SimSun" w:hAnsi="SimSun" w:hint="eastAsia"/>
          <w:sz w:val="21"/>
          <w:szCs w:val="21"/>
        </w:rPr>
        <w:lastRenderedPageBreak/>
        <w:t>与发明</w:t>
      </w:r>
      <w:r w:rsidR="00CD114C" w:rsidRPr="00721CE8">
        <w:rPr>
          <w:rFonts w:ascii="SimSun" w:hAnsi="SimSun" w:hint="eastAsia"/>
          <w:sz w:val="21"/>
          <w:szCs w:val="21"/>
        </w:rPr>
        <w:t>单一</w:t>
      </w:r>
      <w:r w:rsidRPr="00721CE8">
        <w:rPr>
          <w:rFonts w:ascii="SimSun" w:hAnsi="SimSun" w:hint="eastAsia"/>
          <w:sz w:val="21"/>
          <w:szCs w:val="21"/>
        </w:rPr>
        <w:t>性有关的附加费（细则40、45之二</w:t>
      </w:r>
      <w:r w:rsidR="00CD114C" w:rsidRPr="00721CE8">
        <w:rPr>
          <w:rFonts w:ascii="SimSun" w:hAnsi="SimSun" w:hint="eastAsia"/>
          <w:sz w:val="21"/>
          <w:szCs w:val="21"/>
        </w:rPr>
        <w:t>.</w:t>
      </w:r>
      <w:r w:rsidRPr="00721CE8">
        <w:rPr>
          <w:rFonts w:ascii="SimSun" w:hAnsi="SimSun" w:hint="eastAsia"/>
          <w:sz w:val="21"/>
          <w:szCs w:val="21"/>
        </w:rPr>
        <w:t>6</w:t>
      </w:r>
      <w:r w:rsidR="00E729CB">
        <w:rPr>
          <w:rFonts w:ascii="SimSun" w:hAnsi="SimSun" w:hint="eastAsia"/>
          <w:sz w:val="21"/>
          <w:szCs w:val="21"/>
        </w:rPr>
        <w:t>(</w:t>
      </w:r>
      <w:r w:rsidR="00CD114C" w:rsidRPr="00721CE8">
        <w:rPr>
          <w:rFonts w:ascii="SimSun" w:hAnsi="SimSun" w:hint="eastAsia"/>
          <w:sz w:val="21"/>
          <w:szCs w:val="21"/>
        </w:rPr>
        <w:t>c</w:t>
      </w:r>
      <w:r w:rsidR="00E729CB">
        <w:rPr>
          <w:rFonts w:ascii="SimSun" w:hAnsi="SimSun" w:hint="eastAsia"/>
          <w:sz w:val="21"/>
          <w:szCs w:val="21"/>
        </w:rPr>
        <w:t>)</w:t>
      </w:r>
      <w:r w:rsidRPr="00721CE8">
        <w:rPr>
          <w:rFonts w:ascii="SimSun" w:hAnsi="SimSun" w:hint="eastAsia"/>
          <w:sz w:val="21"/>
          <w:szCs w:val="21"/>
        </w:rPr>
        <w:t>和68）。</w:t>
      </w:r>
    </w:p>
    <w:p w14:paraId="52899005" w14:textId="10754636" w:rsidR="00215F7A" w:rsidRPr="00721CE8" w:rsidRDefault="00EF43FB" w:rsidP="00E729CB">
      <w:pPr>
        <w:pStyle w:val="ONUME"/>
        <w:numPr>
          <w:ilvl w:val="1"/>
          <w:numId w:val="5"/>
        </w:numPr>
        <w:overflowPunct w:val="0"/>
        <w:autoSpaceDE w:val="0"/>
        <w:autoSpaceDN w:val="0"/>
        <w:spacing w:afterLines="50" w:after="120" w:line="340" w:lineRule="atLeast"/>
        <w:ind w:left="562"/>
        <w:jc w:val="both"/>
        <w:rPr>
          <w:rFonts w:ascii="SimSun" w:hAnsi="SimSun"/>
          <w:sz w:val="21"/>
          <w:szCs w:val="21"/>
        </w:rPr>
      </w:pPr>
      <w:r w:rsidRPr="00721CE8">
        <w:rPr>
          <w:rFonts w:ascii="SimSun" w:hAnsi="SimSun" w:hint="eastAsia"/>
          <w:sz w:val="21"/>
          <w:szCs w:val="21"/>
        </w:rPr>
        <w:t>与</w:t>
      </w:r>
      <w:r w:rsidR="00CD114C" w:rsidRPr="00721CE8">
        <w:rPr>
          <w:rFonts w:ascii="SimSun" w:hAnsi="SimSun" w:hint="eastAsia"/>
          <w:sz w:val="21"/>
          <w:szCs w:val="21"/>
        </w:rPr>
        <w:t>遗漏部分</w:t>
      </w:r>
      <w:r w:rsidRPr="00721CE8">
        <w:rPr>
          <w:rFonts w:ascii="SimSun" w:hAnsi="SimSun" w:hint="eastAsia"/>
          <w:sz w:val="21"/>
          <w:szCs w:val="21"/>
        </w:rPr>
        <w:t>或</w:t>
      </w:r>
      <w:r w:rsidR="00CD114C" w:rsidRPr="00721CE8">
        <w:rPr>
          <w:rFonts w:ascii="SimSun" w:hAnsi="SimSun" w:hint="eastAsia"/>
          <w:sz w:val="21"/>
          <w:szCs w:val="21"/>
        </w:rPr>
        <w:t>正确项目</w:t>
      </w:r>
      <w:r w:rsidRPr="00721CE8">
        <w:rPr>
          <w:rFonts w:ascii="SimSun" w:hAnsi="SimSun" w:hint="eastAsia"/>
          <w:sz w:val="21"/>
          <w:szCs w:val="21"/>
        </w:rPr>
        <w:t>和部分有关的附加费（细则40之二）。</w:t>
      </w:r>
    </w:p>
    <w:p w14:paraId="4F3CCF91" w14:textId="7E133053" w:rsidR="00737D0C" w:rsidRPr="00524735" w:rsidRDefault="00EF43FB" w:rsidP="00E729CB">
      <w:pPr>
        <w:pStyle w:val="ONUME"/>
        <w:numPr>
          <w:ilvl w:val="0"/>
          <w:numId w:val="5"/>
        </w:numPr>
        <w:spacing w:afterLines="50" w:after="120" w:line="340" w:lineRule="atLeast"/>
        <w:jc w:val="both"/>
        <w:rPr>
          <w:rFonts w:asciiTheme="minorEastAsia" w:eastAsiaTheme="minorEastAsia" w:hAnsiTheme="minorEastAsia"/>
          <w:iCs/>
          <w:sz w:val="21"/>
          <w:szCs w:val="21"/>
        </w:rPr>
      </w:pPr>
      <w:r w:rsidRPr="00524735">
        <w:rPr>
          <w:rFonts w:asciiTheme="minorEastAsia" w:eastAsiaTheme="minorEastAsia" w:hAnsiTheme="minorEastAsia" w:hint="eastAsia"/>
          <w:iCs/>
          <w:sz w:val="21"/>
          <w:szCs w:val="21"/>
        </w:rPr>
        <w:t>似乎不需要对有关补充国际检索</w:t>
      </w:r>
      <w:r w:rsidR="00D911D7" w:rsidRPr="00524735">
        <w:rPr>
          <w:rFonts w:asciiTheme="minorEastAsia" w:eastAsiaTheme="minorEastAsia" w:hAnsiTheme="minorEastAsia" w:hint="eastAsia"/>
          <w:iCs/>
          <w:sz w:val="21"/>
          <w:szCs w:val="21"/>
        </w:rPr>
        <w:t>请求</w:t>
      </w:r>
      <w:r w:rsidRPr="00524735">
        <w:rPr>
          <w:rFonts w:asciiTheme="minorEastAsia" w:eastAsiaTheme="minorEastAsia" w:hAnsiTheme="minorEastAsia" w:hint="eastAsia"/>
          <w:iCs/>
          <w:sz w:val="21"/>
          <w:szCs w:val="21"/>
        </w:rPr>
        <w:t>的费用的</w:t>
      </w:r>
      <w:r w:rsidR="00D911D7" w:rsidRPr="00524735">
        <w:rPr>
          <w:rFonts w:asciiTheme="minorEastAsia" w:eastAsiaTheme="minorEastAsia" w:hAnsiTheme="minorEastAsia" w:hint="eastAsia"/>
          <w:iCs/>
          <w:sz w:val="21"/>
          <w:szCs w:val="21"/>
        </w:rPr>
        <w:t>细则</w:t>
      </w:r>
      <w:r w:rsidRPr="00524735">
        <w:rPr>
          <w:rFonts w:asciiTheme="minorEastAsia" w:eastAsiaTheme="minorEastAsia" w:hAnsiTheme="minorEastAsia" w:hint="eastAsia"/>
          <w:iCs/>
          <w:sz w:val="21"/>
          <w:szCs w:val="21"/>
        </w:rPr>
        <w:t>进行修改，因为该费用</w:t>
      </w:r>
      <w:r w:rsidR="006F5BE4" w:rsidRPr="00524735">
        <w:rPr>
          <w:rFonts w:asciiTheme="minorEastAsia" w:eastAsiaTheme="minorEastAsia" w:hAnsiTheme="minorEastAsia" w:hint="eastAsia"/>
          <w:iCs/>
          <w:sz w:val="21"/>
          <w:szCs w:val="21"/>
        </w:rPr>
        <w:t>必须向</w:t>
      </w:r>
      <w:r w:rsidRPr="00524735">
        <w:rPr>
          <w:rFonts w:asciiTheme="minorEastAsia" w:eastAsiaTheme="minorEastAsia" w:hAnsiTheme="minorEastAsia" w:hint="eastAsia"/>
          <w:iCs/>
          <w:sz w:val="21"/>
          <w:szCs w:val="21"/>
        </w:rPr>
        <w:t>国际局</w:t>
      </w:r>
      <w:r w:rsidR="006F5BE4" w:rsidRPr="00524735">
        <w:rPr>
          <w:rFonts w:asciiTheme="minorEastAsia" w:eastAsiaTheme="minorEastAsia" w:hAnsiTheme="minorEastAsia" w:hint="eastAsia"/>
          <w:iCs/>
          <w:sz w:val="21"/>
          <w:szCs w:val="21"/>
        </w:rPr>
        <w:t>缴纳</w:t>
      </w:r>
      <w:r w:rsidRPr="00524735">
        <w:rPr>
          <w:rFonts w:asciiTheme="minorEastAsia" w:eastAsiaTheme="minorEastAsia" w:hAnsiTheme="minorEastAsia" w:hint="eastAsia"/>
          <w:iCs/>
          <w:sz w:val="21"/>
          <w:szCs w:val="21"/>
        </w:rPr>
        <w:t>。</w:t>
      </w:r>
    </w:p>
    <w:p w14:paraId="6AF3DD3E" w14:textId="4131CE86" w:rsidR="00215F7A" w:rsidRPr="00524735" w:rsidRDefault="00EF43FB" w:rsidP="00E729CB">
      <w:pPr>
        <w:pStyle w:val="ONUME"/>
        <w:numPr>
          <w:ilvl w:val="0"/>
          <w:numId w:val="5"/>
        </w:numPr>
        <w:spacing w:afterLines="50" w:after="120" w:line="340" w:lineRule="atLeast"/>
        <w:jc w:val="both"/>
        <w:rPr>
          <w:rFonts w:asciiTheme="minorEastAsia" w:eastAsiaTheme="minorEastAsia" w:hAnsiTheme="minorEastAsia"/>
          <w:iCs/>
          <w:sz w:val="21"/>
          <w:szCs w:val="21"/>
        </w:rPr>
      </w:pPr>
      <w:r w:rsidRPr="00524735">
        <w:rPr>
          <w:rFonts w:asciiTheme="minorEastAsia" w:eastAsiaTheme="minorEastAsia" w:hAnsiTheme="minorEastAsia" w:hint="eastAsia"/>
          <w:iCs/>
          <w:sz w:val="21"/>
          <w:szCs w:val="21"/>
        </w:rPr>
        <w:t>因此，</w:t>
      </w:r>
      <w:r w:rsidR="004C7F8E" w:rsidRPr="00524735">
        <w:rPr>
          <w:rFonts w:asciiTheme="minorEastAsia" w:eastAsiaTheme="minorEastAsia" w:hAnsiTheme="minorEastAsia" w:hint="eastAsia"/>
          <w:iCs/>
          <w:sz w:val="21"/>
          <w:szCs w:val="21"/>
        </w:rPr>
        <w:t>本建议</w:t>
      </w:r>
      <w:r w:rsidRPr="00524735">
        <w:rPr>
          <w:rFonts w:asciiTheme="minorEastAsia" w:eastAsiaTheme="minorEastAsia" w:hAnsiTheme="minorEastAsia" w:hint="eastAsia"/>
          <w:iCs/>
          <w:sz w:val="21"/>
          <w:szCs w:val="21"/>
        </w:rPr>
        <w:t>将为向国际局集中支付通常由国家</w:t>
      </w:r>
      <w:r w:rsidR="004C7F8E" w:rsidRPr="00524735">
        <w:rPr>
          <w:rFonts w:asciiTheme="minorEastAsia" w:eastAsiaTheme="minorEastAsia" w:hAnsiTheme="minorEastAsia" w:hint="eastAsia"/>
          <w:iCs/>
          <w:sz w:val="21"/>
          <w:szCs w:val="21"/>
        </w:rPr>
        <w:t>局</w:t>
      </w:r>
      <w:r w:rsidRPr="00524735">
        <w:rPr>
          <w:rFonts w:asciiTheme="minorEastAsia" w:eastAsiaTheme="minorEastAsia" w:hAnsiTheme="minorEastAsia" w:hint="eastAsia"/>
          <w:iCs/>
          <w:sz w:val="21"/>
          <w:szCs w:val="21"/>
        </w:rPr>
        <w:t>收取的费用的试点</w:t>
      </w:r>
      <w:r w:rsidR="004C7F8E" w:rsidRPr="00524735">
        <w:rPr>
          <w:rFonts w:asciiTheme="minorEastAsia" w:eastAsiaTheme="minorEastAsia" w:hAnsiTheme="minorEastAsia" w:hint="eastAsia"/>
          <w:iCs/>
          <w:sz w:val="21"/>
          <w:szCs w:val="21"/>
        </w:rPr>
        <w:t>工作并在成功后扩大试点范围</w:t>
      </w:r>
      <w:r w:rsidRPr="00524735">
        <w:rPr>
          <w:rFonts w:asciiTheme="minorEastAsia" w:eastAsiaTheme="minorEastAsia" w:hAnsiTheme="minorEastAsia" w:hint="eastAsia"/>
          <w:iCs/>
          <w:sz w:val="21"/>
          <w:szCs w:val="21"/>
        </w:rPr>
        <w:t>提供坚实的基础。同时，它确保任何集中支付计划的范围仅限于国际局和有关国家</w:t>
      </w:r>
      <w:r w:rsidR="00552BED" w:rsidRPr="00524735">
        <w:rPr>
          <w:rFonts w:asciiTheme="minorEastAsia" w:eastAsiaTheme="minorEastAsia" w:hAnsiTheme="minorEastAsia" w:hint="eastAsia"/>
          <w:iCs/>
          <w:sz w:val="21"/>
          <w:szCs w:val="21"/>
        </w:rPr>
        <w:t>局</w:t>
      </w:r>
      <w:r w:rsidRPr="00524735">
        <w:rPr>
          <w:rFonts w:asciiTheme="minorEastAsia" w:eastAsiaTheme="minorEastAsia" w:hAnsiTheme="minorEastAsia" w:hint="eastAsia"/>
          <w:iCs/>
          <w:sz w:val="21"/>
          <w:szCs w:val="21"/>
        </w:rPr>
        <w:t>一致认为有益并准备有效处理的</w:t>
      </w:r>
      <w:r w:rsidR="00552BED" w:rsidRPr="00524735">
        <w:rPr>
          <w:rFonts w:asciiTheme="minorEastAsia" w:eastAsiaTheme="minorEastAsia" w:hAnsiTheme="minorEastAsia" w:hint="eastAsia"/>
          <w:iCs/>
          <w:sz w:val="21"/>
          <w:szCs w:val="21"/>
        </w:rPr>
        <w:t>情况</w:t>
      </w:r>
      <w:r w:rsidRPr="00524735">
        <w:rPr>
          <w:rFonts w:asciiTheme="minorEastAsia" w:eastAsiaTheme="minorEastAsia" w:hAnsiTheme="minorEastAsia" w:hint="eastAsia"/>
          <w:iCs/>
          <w:sz w:val="21"/>
          <w:szCs w:val="21"/>
        </w:rPr>
        <w:t>。</w:t>
      </w:r>
      <w:r w:rsidR="00552BED" w:rsidRPr="00524735">
        <w:rPr>
          <w:rFonts w:asciiTheme="minorEastAsia" w:eastAsiaTheme="minorEastAsia" w:hAnsiTheme="minorEastAsia" w:hint="eastAsia"/>
          <w:iCs/>
          <w:sz w:val="21"/>
          <w:szCs w:val="21"/>
        </w:rPr>
        <w:t>本</w:t>
      </w:r>
      <w:r w:rsidRPr="00524735">
        <w:rPr>
          <w:rFonts w:asciiTheme="minorEastAsia" w:eastAsiaTheme="minorEastAsia" w:hAnsiTheme="minorEastAsia" w:hint="eastAsia"/>
          <w:iCs/>
          <w:sz w:val="21"/>
          <w:szCs w:val="21"/>
        </w:rPr>
        <w:t>建议不</w:t>
      </w:r>
      <w:r w:rsidR="00552BED" w:rsidRPr="00524735">
        <w:rPr>
          <w:rFonts w:asciiTheme="minorEastAsia" w:eastAsiaTheme="minorEastAsia" w:hAnsiTheme="minorEastAsia" w:hint="eastAsia"/>
          <w:iCs/>
          <w:sz w:val="21"/>
          <w:szCs w:val="21"/>
        </w:rPr>
        <w:t>涵盖</w:t>
      </w:r>
      <w:r w:rsidRPr="00524735">
        <w:rPr>
          <w:rFonts w:asciiTheme="minorEastAsia" w:eastAsiaTheme="minorEastAsia" w:hAnsiTheme="minorEastAsia" w:hint="eastAsia"/>
          <w:iCs/>
          <w:sz w:val="21"/>
          <w:szCs w:val="21"/>
        </w:rPr>
        <w:t>国家阶段</w:t>
      </w:r>
      <w:r w:rsidR="00552BED" w:rsidRPr="00524735">
        <w:rPr>
          <w:rFonts w:asciiTheme="minorEastAsia" w:eastAsiaTheme="minorEastAsia" w:hAnsiTheme="minorEastAsia" w:hint="eastAsia"/>
          <w:iCs/>
          <w:sz w:val="21"/>
          <w:szCs w:val="21"/>
        </w:rPr>
        <w:t>的</w:t>
      </w:r>
      <w:r w:rsidRPr="00524735">
        <w:rPr>
          <w:rFonts w:asciiTheme="minorEastAsia" w:eastAsiaTheme="minorEastAsia" w:hAnsiTheme="minorEastAsia" w:hint="eastAsia"/>
          <w:iCs/>
          <w:sz w:val="21"/>
          <w:szCs w:val="21"/>
        </w:rPr>
        <w:t>费用</w:t>
      </w:r>
      <w:r w:rsidR="00552BED" w:rsidRPr="00524735">
        <w:rPr>
          <w:rFonts w:asciiTheme="minorEastAsia" w:eastAsiaTheme="minorEastAsia" w:hAnsiTheme="minorEastAsia" w:hint="eastAsia"/>
          <w:iCs/>
          <w:sz w:val="21"/>
          <w:szCs w:val="21"/>
        </w:rPr>
        <w:t>缴纳</w:t>
      </w:r>
      <w:r w:rsidRPr="00524735">
        <w:rPr>
          <w:rFonts w:asciiTheme="minorEastAsia" w:eastAsiaTheme="minorEastAsia" w:hAnsiTheme="minorEastAsia" w:hint="eastAsia"/>
          <w:iCs/>
          <w:sz w:val="21"/>
          <w:szCs w:val="21"/>
        </w:rPr>
        <w:t>。</w:t>
      </w:r>
    </w:p>
    <w:p w14:paraId="24C89BCF" w14:textId="388A3FB9" w:rsidR="009F107A" w:rsidRPr="00E729CB" w:rsidRDefault="00EF43FB" w:rsidP="00E729CB">
      <w:pPr>
        <w:pStyle w:val="ONUME"/>
        <w:numPr>
          <w:ilvl w:val="0"/>
          <w:numId w:val="5"/>
        </w:numPr>
        <w:spacing w:afterLines="50" w:after="120" w:line="340" w:lineRule="atLeast"/>
        <w:ind w:left="5534"/>
        <w:jc w:val="both"/>
        <w:rPr>
          <w:rFonts w:ascii="KaiTi" w:eastAsia="KaiTi" w:hAnsi="KaiTi"/>
          <w:iCs/>
          <w:sz w:val="21"/>
          <w:szCs w:val="21"/>
        </w:rPr>
      </w:pPr>
      <w:r w:rsidRPr="00E729CB">
        <w:rPr>
          <w:rFonts w:ascii="KaiTi" w:eastAsia="KaiTi" w:hAnsi="KaiTi" w:hint="eastAsia"/>
          <w:iCs/>
          <w:sz w:val="21"/>
          <w:szCs w:val="21"/>
        </w:rPr>
        <w:t>请工作组审议</w:t>
      </w:r>
      <w:r w:rsidR="00E62B7E" w:rsidRPr="00E729CB">
        <w:rPr>
          <w:rFonts w:ascii="KaiTi" w:eastAsia="KaiTi" w:hAnsi="KaiTi" w:hint="eastAsia"/>
          <w:iCs/>
          <w:sz w:val="21"/>
          <w:szCs w:val="21"/>
        </w:rPr>
        <w:t>载于</w:t>
      </w:r>
      <w:r w:rsidRPr="00E729CB">
        <w:rPr>
          <w:rFonts w:ascii="KaiTi" w:eastAsia="KaiTi" w:hAnsi="KaiTi" w:hint="eastAsia"/>
          <w:iCs/>
          <w:sz w:val="21"/>
          <w:szCs w:val="21"/>
        </w:rPr>
        <w:t>本文件附件的</w:t>
      </w:r>
      <w:r w:rsidR="00E62B7E" w:rsidRPr="00E729CB">
        <w:rPr>
          <w:rFonts w:ascii="KaiTi" w:eastAsia="KaiTi" w:hAnsi="KaiTi" w:hint="eastAsia"/>
          <w:iCs/>
          <w:sz w:val="21"/>
          <w:szCs w:val="21"/>
        </w:rPr>
        <w:t>各项</w:t>
      </w:r>
      <w:r w:rsidRPr="00E729CB">
        <w:rPr>
          <w:rFonts w:ascii="KaiTi" w:eastAsia="KaiTi" w:hAnsi="KaiTi" w:hint="eastAsia"/>
          <w:iCs/>
          <w:sz w:val="21"/>
          <w:szCs w:val="21"/>
        </w:rPr>
        <w:t>建议。</w:t>
      </w:r>
    </w:p>
    <w:p w14:paraId="2EE3F43F" w14:textId="17F463EA" w:rsidR="00D74CC4" w:rsidRPr="00E729CB" w:rsidRDefault="009F107A" w:rsidP="00E729CB">
      <w:pPr>
        <w:pStyle w:val="Endofdocument-Annex"/>
        <w:overflowPunct w:val="0"/>
        <w:spacing w:before="720" w:afterLines="50" w:after="120" w:line="340" w:lineRule="atLeast"/>
        <w:rPr>
          <w:rFonts w:ascii="KaiTi" w:eastAsia="KaiTi" w:hAnsi="KaiTi"/>
          <w:sz w:val="21"/>
          <w:szCs w:val="21"/>
        </w:rPr>
        <w:sectPr w:rsidR="00D74CC4" w:rsidRPr="00E729CB" w:rsidSect="0052473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E729CB">
        <w:rPr>
          <w:rFonts w:ascii="KaiTi" w:eastAsia="KaiTi" w:hAnsi="KaiTi"/>
          <w:sz w:val="21"/>
          <w:szCs w:val="21"/>
        </w:rPr>
        <w:t>[</w:t>
      </w:r>
      <w:r w:rsidR="00D44B4F" w:rsidRPr="00E729CB">
        <w:rPr>
          <w:rFonts w:ascii="KaiTi" w:eastAsia="KaiTi" w:hAnsi="KaiTi" w:hint="eastAsia"/>
          <w:sz w:val="21"/>
          <w:szCs w:val="21"/>
        </w:rPr>
        <w:t>后接附件一</w:t>
      </w:r>
      <w:r w:rsidRPr="00E729CB">
        <w:rPr>
          <w:rFonts w:ascii="KaiTi" w:eastAsia="KaiTi" w:hAnsi="KaiTi"/>
          <w:sz w:val="21"/>
          <w:szCs w:val="21"/>
        </w:rPr>
        <w:t>]</w:t>
      </w:r>
    </w:p>
    <w:p w14:paraId="064AA886" w14:textId="734D9D2B" w:rsidR="00C52863" w:rsidRPr="00E14E8E" w:rsidRDefault="00D07BB3" w:rsidP="00042E42">
      <w:pPr>
        <w:pStyle w:val="ONUME"/>
        <w:jc w:val="center"/>
        <w:rPr>
          <w:rFonts w:ascii="SimHei" w:eastAsia="SimHei" w:hAnsi="SimHei"/>
          <w:bCs/>
          <w:sz w:val="21"/>
          <w:szCs w:val="21"/>
        </w:rPr>
      </w:pPr>
      <w:bookmarkStart w:id="8" w:name="Ax1"/>
      <w:r w:rsidRPr="00E14E8E">
        <w:rPr>
          <w:rFonts w:ascii="SimHei" w:eastAsia="SimHei" w:hAnsi="SimHei" w:hint="eastAsia"/>
          <w:bCs/>
          <w:sz w:val="21"/>
          <w:szCs w:val="21"/>
        </w:rPr>
        <w:lastRenderedPageBreak/>
        <w:t>关于强制使用</w:t>
      </w:r>
      <w:r w:rsidR="003243C9" w:rsidRPr="00E14E8E">
        <w:rPr>
          <w:rFonts w:ascii="SimHei" w:eastAsia="SimHei" w:hAnsi="SimHei" w:hint="eastAsia"/>
          <w:bCs/>
          <w:sz w:val="21"/>
          <w:szCs w:val="21"/>
        </w:rPr>
        <w:t>产权组织</w:t>
      </w:r>
      <w:r w:rsidRPr="00E14E8E">
        <w:rPr>
          <w:rFonts w:ascii="SimHei" w:eastAsia="SimHei" w:hAnsi="SimHei" w:hint="eastAsia"/>
          <w:bCs/>
          <w:sz w:val="21"/>
          <w:szCs w:val="21"/>
        </w:rPr>
        <w:t>费用</w:t>
      </w:r>
      <w:r w:rsidR="004D72D0" w:rsidRPr="00E14E8E">
        <w:rPr>
          <w:rFonts w:ascii="SimHei" w:eastAsia="SimHei" w:hAnsi="SimHei" w:hint="eastAsia"/>
          <w:bCs/>
          <w:sz w:val="21"/>
          <w:szCs w:val="21"/>
        </w:rPr>
        <w:t>汇交</w:t>
      </w:r>
      <w:r w:rsidRPr="00E14E8E">
        <w:rPr>
          <w:rFonts w:ascii="SimHei" w:eastAsia="SimHei" w:hAnsi="SimHei" w:hint="eastAsia"/>
          <w:bCs/>
          <w:sz w:val="21"/>
          <w:szCs w:val="21"/>
        </w:rPr>
        <w:t>服务的</w:t>
      </w:r>
      <w:r w:rsidR="004D72D0" w:rsidRPr="00E14E8E">
        <w:rPr>
          <w:rFonts w:ascii="SimHei" w:eastAsia="SimHei" w:hAnsi="SimHei" w:hint="eastAsia"/>
          <w:bCs/>
          <w:sz w:val="21"/>
          <w:szCs w:val="21"/>
        </w:rPr>
        <w:t>PCT实施细则拟议修正案</w:t>
      </w:r>
    </w:p>
    <w:p w14:paraId="57B77654" w14:textId="74B30BE0" w:rsidR="00C52863" w:rsidRPr="00757E14" w:rsidRDefault="00C52863" w:rsidP="00C52863">
      <w:pPr>
        <w:rPr>
          <w:rFonts w:ascii="SimSun" w:hAnsi="SimSun"/>
          <w:b/>
          <w:bCs/>
          <w:sz w:val="21"/>
          <w:szCs w:val="21"/>
        </w:rPr>
      </w:pPr>
    </w:p>
    <w:p w14:paraId="13DB8498" w14:textId="0709E141" w:rsidR="00C52863" w:rsidRPr="00757E14" w:rsidRDefault="00C52863" w:rsidP="00C52863">
      <w:pPr>
        <w:rPr>
          <w:rFonts w:ascii="SimSun" w:hAnsi="SimSun"/>
          <w:b/>
          <w:bCs/>
          <w:sz w:val="21"/>
          <w:szCs w:val="21"/>
        </w:rPr>
      </w:pPr>
    </w:p>
    <w:p w14:paraId="34B0A924" w14:textId="77777777" w:rsidR="00E14E8E" w:rsidRDefault="00E14E8E" w:rsidP="00E14E8E">
      <w:pPr>
        <w:pStyle w:val="Endofdocument-Annex"/>
        <w:ind w:left="0"/>
        <w:jc w:val="center"/>
      </w:pPr>
      <w:r w:rsidRPr="00DD077B">
        <w:rPr>
          <w:rFonts w:ascii="SimHei" w:eastAsia="SimHei" w:hAnsi="SimHei" w:hint="eastAsia"/>
          <w:sz w:val="21"/>
          <w:szCs w:val="21"/>
        </w:rPr>
        <w:t>目　录</w:t>
      </w:r>
    </w:p>
    <w:p w14:paraId="6EE3EFDD" w14:textId="2A6D6C98" w:rsidR="00F72FF4" w:rsidRPr="00721CE8" w:rsidRDefault="00F72FF4" w:rsidP="00C52863">
      <w:pPr>
        <w:rPr>
          <w:rFonts w:ascii="SimSun" w:hAnsi="SimSun"/>
          <w:sz w:val="21"/>
          <w:szCs w:val="21"/>
        </w:rPr>
      </w:pPr>
    </w:p>
    <w:p w14:paraId="711EDA88" w14:textId="14103563" w:rsidR="00C41BF5" w:rsidRPr="00524735" w:rsidRDefault="00F72FF4">
      <w:pPr>
        <w:pStyle w:val="TOC1"/>
        <w:tabs>
          <w:tab w:val="right" w:leader="dot" w:pos="9345"/>
        </w:tabs>
        <w:rPr>
          <w:rFonts w:ascii="SimSun" w:hAnsi="SimSun" w:cstheme="minorBidi"/>
          <w:noProof/>
          <w:sz w:val="21"/>
          <w:szCs w:val="21"/>
        </w:rPr>
      </w:pPr>
      <w:r w:rsidRPr="00721CE8">
        <w:rPr>
          <w:rFonts w:ascii="SimSun" w:hAnsi="SimSun"/>
          <w:sz w:val="21"/>
          <w:szCs w:val="21"/>
        </w:rPr>
        <w:fldChar w:fldCharType="begin"/>
      </w:r>
      <w:r w:rsidRPr="00721CE8">
        <w:rPr>
          <w:rFonts w:ascii="SimSun" w:hAnsi="SimSun"/>
          <w:sz w:val="21"/>
          <w:szCs w:val="21"/>
        </w:rPr>
        <w:instrText xml:space="preserve"> TOC \b "Ax1" \t "Leg # Title,1,Leg SubRule #,2" </w:instrText>
      </w:r>
      <w:r w:rsidRPr="00721CE8">
        <w:rPr>
          <w:rFonts w:ascii="SimSun" w:hAnsi="SimSun"/>
          <w:sz w:val="21"/>
          <w:szCs w:val="21"/>
        </w:rPr>
        <w:fldChar w:fldCharType="separate"/>
      </w:r>
      <w:r w:rsidR="00200DBC" w:rsidRPr="00721CE8">
        <w:rPr>
          <w:rFonts w:ascii="SimSun" w:hAnsi="SimSun" w:hint="eastAsia"/>
          <w:noProof/>
          <w:sz w:val="21"/>
          <w:szCs w:val="21"/>
        </w:rPr>
        <w:t>第</w:t>
      </w:r>
      <w:r w:rsidR="00C41BF5" w:rsidRPr="00721CE8">
        <w:rPr>
          <w:rFonts w:ascii="SimSun" w:hAnsi="SimSun"/>
          <w:noProof/>
          <w:sz w:val="21"/>
          <w:szCs w:val="21"/>
        </w:rPr>
        <w:t>16</w:t>
      </w:r>
      <w:r w:rsidR="00200DBC" w:rsidRPr="00721CE8">
        <w:rPr>
          <w:rFonts w:ascii="SimSun" w:hAnsi="SimSun" w:hint="eastAsia"/>
          <w:noProof/>
          <w:sz w:val="21"/>
          <w:szCs w:val="21"/>
        </w:rPr>
        <w:t>条</w:t>
      </w:r>
      <w:r w:rsidR="00C41BF5" w:rsidRPr="00721CE8">
        <w:rPr>
          <w:rFonts w:ascii="SimSun" w:hAnsi="SimSun"/>
          <w:noProof/>
          <w:sz w:val="21"/>
          <w:szCs w:val="21"/>
        </w:rPr>
        <w:t xml:space="preserve">  </w:t>
      </w:r>
      <w:r w:rsidR="005D2ED4" w:rsidRPr="00721CE8">
        <w:rPr>
          <w:rFonts w:ascii="SimSun" w:hAnsi="SimSun" w:hint="eastAsia"/>
          <w:noProof/>
          <w:sz w:val="21"/>
          <w:szCs w:val="21"/>
        </w:rPr>
        <w:t>检索费</w:t>
      </w:r>
      <w:r w:rsidR="00C41BF5" w:rsidRPr="00721CE8">
        <w:rPr>
          <w:rFonts w:ascii="SimSun" w:hAnsi="SimSun"/>
          <w:noProof/>
          <w:sz w:val="21"/>
          <w:szCs w:val="21"/>
        </w:rPr>
        <w:tab/>
      </w:r>
      <w:r w:rsidR="00C41BF5" w:rsidRPr="00721CE8">
        <w:rPr>
          <w:rFonts w:ascii="SimSun" w:hAnsi="SimSun"/>
          <w:noProof/>
          <w:sz w:val="21"/>
          <w:szCs w:val="21"/>
        </w:rPr>
        <w:fldChar w:fldCharType="begin"/>
      </w:r>
      <w:r w:rsidR="00C41BF5" w:rsidRPr="00721CE8">
        <w:rPr>
          <w:rFonts w:ascii="SimSun" w:hAnsi="SimSun"/>
          <w:noProof/>
          <w:sz w:val="21"/>
          <w:szCs w:val="21"/>
        </w:rPr>
        <w:instrText xml:space="preserve"> PAGEREF _Toc114584490 \h </w:instrText>
      </w:r>
      <w:r w:rsidR="00C41BF5" w:rsidRPr="00721CE8">
        <w:rPr>
          <w:rFonts w:ascii="SimSun" w:hAnsi="SimSun"/>
          <w:noProof/>
          <w:sz w:val="21"/>
          <w:szCs w:val="21"/>
        </w:rPr>
      </w:r>
      <w:r w:rsidR="00C41BF5" w:rsidRPr="00721CE8">
        <w:rPr>
          <w:rFonts w:ascii="SimSun" w:hAnsi="SimSun"/>
          <w:noProof/>
          <w:sz w:val="21"/>
          <w:szCs w:val="21"/>
        </w:rPr>
        <w:fldChar w:fldCharType="separate"/>
      </w:r>
      <w:r w:rsidR="00C41BF5" w:rsidRPr="00721CE8">
        <w:rPr>
          <w:rFonts w:ascii="SimSun" w:hAnsi="SimSun"/>
          <w:noProof/>
          <w:sz w:val="21"/>
          <w:szCs w:val="21"/>
        </w:rPr>
        <w:t>2</w:t>
      </w:r>
      <w:r w:rsidR="00C41BF5" w:rsidRPr="00721CE8">
        <w:rPr>
          <w:rFonts w:ascii="SimSun" w:hAnsi="SimSun"/>
          <w:noProof/>
          <w:sz w:val="21"/>
          <w:szCs w:val="21"/>
        </w:rPr>
        <w:fldChar w:fldCharType="end"/>
      </w:r>
    </w:p>
    <w:p w14:paraId="47B28D04" w14:textId="4CDCC964" w:rsidR="00C41BF5" w:rsidRPr="00524735" w:rsidRDefault="00C41BF5">
      <w:pPr>
        <w:pStyle w:val="TOC2"/>
        <w:tabs>
          <w:tab w:val="right" w:leader="dot" w:pos="9345"/>
        </w:tabs>
        <w:rPr>
          <w:rFonts w:ascii="KaiTi" w:eastAsia="KaiTi" w:hAnsi="KaiTi" w:cstheme="minorBidi"/>
          <w:noProof/>
          <w:sz w:val="21"/>
          <w:szCs w:val="21"/>
        </w:rPr>
      </w:pPr>
      <w:r w:rsidRPr="00E14E8E">
        <w:rPr>
          <w:rFonts w:ascii="KaiTi" w:eastAsia="KaiTi" w:hAnsi="KaiTi"/>
          <w:noProof/>
          <w:sz w:val="21"/>
          <w:szCs w:val="21"/>
        </w:rPr>
        <w:t>16.1</w:t>
      </w:r>
      <w:r w:rsidRPr="00E14E8E">
        <w:rPr>
          <w:rFonts w:ascii="Calibri" w:eastAsia="KaiTi" w:hAnsi="Calibri" w:cs="Calibri"/>
          <w:noProof/>
          <w:sz w:val="21"/>
          <w:szCs w:val="21"/>
        </w:rPr>
        <w:t>   </w:t>
      </w:r>
      <w:r w:rsidR="005D2ED4" w:rsidRPr="00E14E8E">
        <w:rPr>
          <w:rFonts w:ascii="KaiTi" w:eastAsia="KaiTi" w:hAnsi="KaiTi" w:hint="eastAsia"/>
          <w:noProof/>
          <w:sz w:val="21"/>
          <w:szCs w:val="21"/>
        </w:rPr>
        <w:t>要求缴费的权利</w:t>
      </w:r>
      <w:r w:rsidRPr="00E14E8E">
        <w:rPr>
          <w:rFonts w:ascii="KaiTi" w:eastAsia="KaiTi" w:hAnsi="KaiTi"/>
          <w:noProof/>
          <w:sz w:val="21"/>
          <w:szCs w:val="21"/>
        </w:rPr>
        <w:tab/>
      </w:r>
      <w:r w:rsidRPr="00E14E8E">
        <w:rPr>
          <w:rFonts w:ascii="KaiTi" w:eastAsia="KaiTi" w:hAnsi="KaiTi"/>
          <w:noProof/>
          <w:sz w:val="21"/>
          <w:szCs w:val="21"/>
        </w:rPr>
        <w:fldChar w:fldCharType="begin"/>
      </w:r>
      <w:r w:rsidRPr="00E14E8E">
        <w:rPr>
          <w:rFonts w:ascii="KaiTi" w:eastAsia="KaiTi" w:hAnsi="KaiTi"/>
          <w:noProof/>
          <w:sz w:val="21"/>
          <w:szCs w:val="21"/>
        </w:rPr>
        <w:instrText xml:space="preserve"> PAGEREF _Toc114584491 \h </w:instrText>
      </w:r>
      <w:r w:rsidRPr="00E14E8E">
        <w:rPr>
          <w:rFonts w:ascii="KaiTi" w:eastAsia="KaiTi" w:hAnsi="KaiTi"/>
          <w:noProof/>
          <w:sz w:val="21"/>
          <w:szCs w:val="21"/>
        </w:rPr>
      </w:r>
      <w:r w:rsidRPr="00E14E8E">
        <w:rPr>
          <w:rFonts w:ascii="KaiTi" w:eastAsia="KaiTi" w:hAnsi="KaiTi"/>
          <w:noProof/>
          <w:sz w:val="21"/>
          <w:szCs w:val="21"/>
        </w:rPr>
        <w:fldChar w:fldCharType="separate"/>
      </w:r>
      <w:r w:rsidRPr="00E14E8E">
        <w:rPr>
          <w:rFonts w:ascii="KaiTi" w:eastAsia="KaiTi" w:hAnsi="KaiTi"/>
          <w:noProof/>
          <w:sz w:val="21"/>
          <w:szCs w:val="21"/>
        </w:rPr>
        <w:t>2</w:t>
      </w:r>
      <w:r w:rsidRPr="00E14E8E">
        <w:rPr>
          <w:rFonts w:ascii="KaiTi" w:eastAsia="KaiTi" w:hAnsi="KaiTi"/>
          <w:noProof/>
          <w:sz w:val="21"/>
          <w:szCs w:val="21"/>
        </w:rPr>
        <w:fldChar w:fldCharType="end"/>
      </w:r>
    </w:p>
    <w:p w14:paraId="27D8A4CD" w14:textId="29E4F42C" w:rsidR="00C41BF5" w:rsidRPr="00524735" w:rsidRDefault="00C41BF5">
      <w:pPr>
        <w:pStyle w:val="TOC2"/>
        <w:tabs>
          <w:tab w:val="right" w:leader="dot" w:pos="9345"/>
        </w:tabs>
        <w:rPr>
          <w:rFonts w:ascii="SimSun" w:hAnsi="SimSun" w:cstheme="minorBidi"/>
          <w:noProof/>
          <w:sz w:val="21"/>
          <w:szCs w:val="21"/>
        </w:rPr>
      </w:pPr>
      <w:r w:rsidRPr="00E14E8E">
        <w:rPr>
          <w:rFonts w:ascii="KaiTi" w:eastAsia="KaiTi" w:hAnsi="KaiTi"/>
          <w:noProof/>
          <w:sz w:val="21"/>
          <w:szCs w:val="21"/>
        </w:rPr>
        <w:t>16.2</w:t>
      </w:r>
      <w:r w:rsidR="005D2ED4" w:rsidRPr="00E14E8E">
        <w:rPr>
          <w:rFonts w:ascii="KaiTi" w:eastAsia="KaiTi" w:hAnsi="KaiTi" w:hint="eastAsia"/>
          <w:noProof/>
          <w:sz w:val="21"/>
          <w:szCs w:val="21"/>
        </w:rPr>
        <w:t>和</w:t>
      </w:r>
      <w:r w:rsidRPr="00E14E8E">
        <w:rPr>
          <w:rFonts w:ascii="KaiTi" w:eastAsia="KaiTi" w:hAnsi="KaiTi"/>
          <w:noProof/>
          <w:sz w:val="21"/>
          <w:szCs w:val="21"/>
        </w:rPr>
        <w:t>16.3</w:t>
      </w:r>
      <w:r w:rsidRPr="00E14E8E">
        <w:rPr>
          <w:rFonts w:ascii="Calibri" w:eastAsia="KaiTi" w:hAnsi="Calibri" w:cs="Calibri"/>
          <w:noProof/>
          <w:sz w:val="21"/>
          <w:szCs w:val="21"/>
        </w:rPr>
        <w:t>   </w:t>
      </w:r>
      <w:r w:rsidRPr="00E14E8E">
        <w:rPr>
          <w:rFonts w:ascii="KaiTi" w:eastAsia="KaiTi" w:hAnsi="KaiTi"/>
          <w:noProof/>
          <w:sz w:val="21"/>
          <w:szCs w:val="21"/>
        </w:rPr>
        <w:t>[</w:t>
      </w:r>
      <w:r w:rsidR="005D2ED4" w:rsidRPr="00E14E8E">
        <w:rPr>
          <w:rFonts w:ascii="KaiTi" w:eastAsia="KaiTi" w:hAnsi="KaiTi" w:hint="eastAsia"/>
          <w:noProof/>
          <w:sz w:val="21"/>
          <w:szCs w:val="21"/>
        </w:rPr>
        <w:t>无变化</w:t>
      </w:r>
      <w:r w:rsidRPr="00E14E8E">
        <w:rPr>
          <w:rFonts w:ascii="KaiTi" w:eastAsia="KaiTi" w:hAnsi="KaiTi"/>
          <w:noProof/>
          <w:sz w:val="21"/>
          <w:szCs w:val="21"/>
        </w:rPr>
        <w:t>]</w:t>
      </w:r>
      <w:r w:rsidRPr="00721CE8">
        <w:rPr>
          <w:rFonts w:ascii="SimSun" w:hAnsi="SimSun"/>
          <w:noProof/>
          <w:sz w:val="21"/>
          <w:szCs w:val="21"/>
        </w:rPr>
        <w:tab/>
      </w:r>
      <w:r w:rsidRPr="00721CE8">
        <w:rPr>
          <w:rFonts w:ascii="SimSun" w:hAnsi="SimSun"/>
          <w:noProof/>
          <w:sz w:val="21"/>
          <w:szCs w:val="21"/>
        </w:rPr>
        <w:fldChar w:fldCharType="begin"/>
      </w:r>
      <w:r w:rsidRPr="00721CE8">
        <w:rPr>
          <w:rFonts w:ascii="SimSun" w:hAnsi="SimSun"/>
          <w:noProof/>
          <w:sz w:val="21"/>
          <w:szCs w:val="21"/>
        </w:rPr>
        <w:instrText xml:space="preserve"> PAGEREF _Toc114584492 \h </w:instrText>
      </w:r>
      <w:r w:rsidRPr="00721CE8">
        <w:rPr>
          <w:rFonts w:ascii="SimSun" w:hAnsi="SimSun"/>
          <w:noProof/>
          <w:sz w:val="21"/>
          <w:szCs w:val="21"/>
        </w:rPr>
      </w:r>
      <w:r w:rsidRPr="00721CE8">
        <w:rPr>
          <w:rFonts w:ascii="SimSun" w:hAnsi="SimSun"/>
          <w:noProof/>
          <w:sz w:val="21"/>
          <w:szCs w:val="21"/>
        </w:rPr>
        <w:fldChar w:fldCharType="separate"/>
      </w:r>
      <w:r w:rsidRPr="00721CE8">
        <w:rPr>
          <w:rFonts w:ascii="SimSun" w:hAnsi="SimSun"/>
          <w:noProof/>
          <w:sz w:val="21"/>
          <w:szCs w:val="21"/>
        </w:rPr>
        <w:t>2</w:t>
      </w:r>
      <w:r w:rsidRPr="00721CE8">
        <w:rPr>
          <w:rFonts w:ascii="SimSun" w:hAnsi="SimSun"/>
          <w:noProof/>
          <w:sz w:val="21"/>
          <w:szCs w:val="21"/>
        </w:rPr>
        <w:fldChar w:fldCharType="end"/>
      </w:r>
    </w:p>
    <w:p w14:paraId="3D3717DA" w14:textId="4030EEA5" w:rsidR="00C41BF5" w:rsidRPr="00524735" w:rsidRDefault="00200DBC">
      <w:pPr>
        <w:pStyle w:val="TOC1"/>
        <w:tabs>
          <w:tab w:val="right" w:leader="dot" w:pos="9345"/>
        </w:tabs>
        <w:rPr>
          <w:rFonts w:ascii="SimSun" w:hAnsi="SimSun" w:cstheme="minorBidi"/>
          <w:noProof/>
          <w:sz w:val="21"/>
          <w:szCs w:val="21"/>
        </w:rPr>
      </w:pPr>
      <w:r w:rsidRPr="00721CE8">
        <w:rPr>
          <w:rFonts w:ascii="SimSun" w:hAnsi="SimSun" w:hint="eastAsia"/>
          <w:noProof/>
          <w:sz w:val="21"/>
          <w:szCs w:val="21"/>
        </w:rPr>
        <w:t>第</w:t>
      </w:r>
      <w:r w:rsidR="00C41BF5" w:rsidRPr="00721CE8">
        <w:rPr>
          <w:rFonts w:ascii="SimSun" w:hAnsi="SimSun"/>
          <w:noProof/>
          <w:sz w:val="21"/>
          <w:szCs w:val="21"/>
        </w:rPr>
        <w:t>96</w:t>
      </w:r>
      <w:r w:rsidRPr="00721CE8">
        <w:rPr>
          <w:rFonts w:ascii="SimSun" w:hAnsi="SimSun" w:hint="eastAsia"/>
          <w:noProof/>
          <w:sz w:val="21"/>
          <w:szCs w:val="21"/>
        </w:rPr>
        <w:t>条</w:t>
      </w:r>
      <w:r w:rsidR="00C41BF5" w:rsidRPr="00721CE8">
        <w:rPr>
          <w:rFonts w:ascii="SimSun" w:hAnsi="SimSun"/>
          <w:noProof/>
          <w:sz w:val="21"/>
          <w:szCs w:val="21"/>
        </w:rPr>
        <w:t xml:space="preserve">  </w:t>
      </w:r>
      <w:r w:rsidR="00ED7634" w:rsidRPr="00721CE8">
        <w:rPr>
          <w:rFonts w:ascii="SimSun" w:hAnsi="SimSun" w:hint="eastAsia"/>
          <w:noProof/>
          <w:sz w:val="21"/>
          <w:szCs w:val="21"/>
        </w:rPr>
        <w:t>费用表：费用的收到和</w:t>
      </w:r>
      <w:r w:rsidR="00985A81">
        <w:rPr>
          <w:rFonts w:ascii="SimSun" w:hAnsi="SimSun" w:hint="eastAsia"/>
          <w:noProof/>
          <w:sz w:val="21"/>
          <w:szCs w:val="21"/>
        </w:rPr>
        <w:t>汇交</w:t>
      </w:r>
      <w:r w:rsidR="00C41BF5" w:rsidRPr="00721CE8">
        <w:rPr>
          <w:rFonts w:ascii="SimSun" w:hAnsi="SimSun"/>
          <w:noProof/>
          <w:sz w:val="21"/>
          <w:szCs w:val="21"/>
        </w:rPr>
        <w:tab/>
      </w:r>
      <w:r w:rsidR="00C41BF5" w:rsidRPr="00721CE8">
        <w:rPr>
          <w:rFonts w:ascii="SimSun" w:hAnsi="SimSun"/>
          <w:noProof/>
          <w:sz w:val="21"/>
          <w:szCs w:val="21"/>
        </w:rPr>
        <w:fldChar w:fldCharType="begin"/>
      </w:r>
      <w:r w:rsidR="00C41BF5" w:rsidRPr="00721CE8">
        <w:rPr>
          <w:rFonts w:ascii="SimSun" w:hAnsi="SimSun"/>
          <w:noProof/>
          <w:sz w:val="21"/>
          <w:szCs w:val="21"/>
        </w:rPr>
        <w:instrText xml:space="preserve"> PAGEREF _Toc114584493 \h </w:instrText>
      </w:r>
      <w:r w:rsidR="00C41BF5" w:rsidRPr="00721CE8">
        <w:rPr>
          <w:rFonts w:ascii="SimSun" w:hAnsi="SimSun"/>
          <w:noProof/>
          <w:sz w:val="21"/>
          <w:szCs w:val="21"/>
        </w:rPr>
      </w:r>
      <w:r w:rsidR="00C41BF5" w:rsidRPr="00721CE8">
        <w:rPr>
          <w:rFonts w:ascii="SimSun" w:hAnsi="SimSun"/>
          <w:noProof/>
          <w:sz w:val="21"/>
          <w:szCs w:val="21"/>
        </w:rPr>
        <w:fldChar w:fldCharType="separate"/>
      </w:r>
      <w:r w:rsidR="00C41BF5" w:rsidRPr="00721CE8">
        <w:rPr>
          <w:rFonts w:ascii="SimSun" w:hAnsi="SimSun"/>
          <w:noProof/>
          <w:sz w:val="21"/>
          <w:szCs w:val="21"/>
        </w:rPr>
        <w:t>3</w:t>
      </w:r>
      <w:r w:rsidR="00C41BF5" w:rsidRPr="00721CE8">
        <w:rPr>
          <w:rFonts w:ascii="SimSun" w:hAnsi="SimSun"/>
          <w:noProof/>
          <w:sz w:val="21"/>
          <w:szCs w:val="21"/>
        </w:rPr>
        <w:fldChar w:fldCharType="end"/>
      </w:r>
    </w:p>
    <w:p w14:paraId="059AD5B3" w14:textId="681A2220" w:rsidR="00C41BF5" w:rsidRPr="00524735" w:rsidRDefault="00C41BF5">
      <w:pPr>
        <w:pStyle w:val="TOC2"/>
        <w:tabs>
          <w:tab w:val="right" w:leader="dot" w:pos="9345"/>
        </w:tabs>
        <w:rPr>
          <w:rFonts w:ascii="KaiTi" w:eastAsia="KaiTi" w:hAnsi="KaiTi" w:cstheme="minorBidi"/>
          <w:noProof/>
          <w:sz w:val="21"/>
          <w:szCs w:val="21"/>
        </w:rPr>
      </w:pPr>
      <w:r w:rsidRPr="00E14E8E">
        <w:rPr>
          <w:rFonts w:ascii="KaiTi" w:eastAsia="KaiTi" w:hAnsi="KaiTi"/>
          <w:noProof/>
          <w:sz w:val="21"/>
          <w:szCs w:val="21"/>
        </w:rPr>
        <w:t>96.1</w:t>
      </w:r>
      <w:r w:rsidRPr="00E14E8E">
        <w:rPr>
          <w:rFonts w:ascii="Calibri" w:eastAsia="KaiTi" w:hAnsi="Calibri" w:cs="Calibri"/>
          <w:noProof/>
          <w:sz w:val="21"/>
          <w:szCs w:val="21"/>
        </w:rPr>
        <w:t>   </w:t>
      </w:r>
      <w:r w:rsidR="00ED7634" w:rsidRPr="00E14E8E">
        <w:rPr>
          <w:rFonts w:ascii="KaiTi" w:eastAsia="KaiTi" w:hAnsi="KaiTi" w:hint="eastAsia"/>
          <w:noProof/>
          <w:sz w:val="21"/>
          <w:szCs w:val="21"/>
        </w:rPr>
        <w:t>附于本细则的费用表</w:t>
      </w:r>
      <w:r w:rsidRPr="00E14E8E">
        <w:rPr>
          <w:rFonts w:ascii="KaiTi" w:eastAsia="KaiTi" w:hAnsi="KaiTi"/>
          <w:noProof/>
          <w:sz w:val="21"/>
          <w:szCs w:val="21"/>
        </w:rPr>
        <w:tab/>
      </w:r>
      <w:r w:rsidRPr="00E14E8E">
        <w:rPr>
          <w:rFonts w:ascii="KaiTi" w:eastAsia="KaiTi" w:hAnsi="KaiTi"/>
          <w:noProof/>
          <w:sz w:val="21"/>
          <w:szCs w:val="21"/>
        </w:rPr>
        <w:fldChar w:fldCharType="begin"/>
      </w:r>
      <w:r w:rsidRPr="00E14E8E">
        <w:rPr>
          <w:rFonts w:ascii="KaiTi" w:eastAsia="KaiTi" w:hAnsi="KaiTi"/>
          <w:noProof/>
          <w:sz w:val="21"/>
          <w:szCs w:val="21"/>
        </w:rPr>
        <w:instrText xml:space="preserve"> PAGEREF _Toc114584494 \h </w:instrText>
      </w:r>
      <w:r w:rsidRPr="00E14E8E">
        <w:rPr>
          <w:rFonts w:ascii="KaiTi" w:eastAsia="KaiTi" w:hAnsi="KaiTi"/>
          <w:noProof/>
          <w:sz w:val="21"/>
          <w:szCs w:val="21"/>
        </w:rPr>
      </w:r>
      <w:r w:rsidRPr="00E14E8E">
        <w:rPr>
          <w:rFonts w:ascii="KaiTi" w:eastAsia="KaiTi" w:hAnsi="KaiTi"/>
          <w:noProof/>
          <w:sz w:val="21"/>
          <w:szCs w:val="21"/>
        </w:rPr>
        <w:fldChar w:fldCharType="separate"/>
      </w:r>
      <w:r w:rsidRPr="00E14E8E">
        <w:rPr>
          <w:rFonts w:ascii="KaiTi" w:eastAsia="KaiTi" w:hAnsi="KaiTi"/>
          <w:noProof/>
          <w:sz w:val="21"/>
          <w:szCs w:val="21"/>
        </w:rPr>
        <w:t>3</w:t>
      </w:r>
      <w:r w:rsidRPr="00E14E8E">
        <w:rPr>
          <w:rFonts w:ascii="KaiTi" w:eastAsia="KaiTi" w:hAnsi="KaiTi"/>
          <w:noProof/>
          <w:sz w:val="21"/>
          <w:szCs w:val="21"/>
        </w:rPr>
        <w:fldChar w:fldCharType="end"/>
      </w:r>
    </w:p>
    <w:p w14:paraId="2004DCCA" w14:textId="23961166" w:rsidR="00C41BF5" w:rsidRPr="00524735" w:rsidRDefault="00C41BF5">
      <w:pPr>
        <w:pStyle w:val="TOC2"/>
        <w:tabs>
          <w:tab w:val="right" w:leader="dot" w:pos="9345"/>
        </w:tabs>
        <w:rPr>
          <w:rFonts w:ascii="SimSun" w:hAnsi="SimSun" w:cstheme="minorBidi"/>
          <w:noProof/>
          <w:sz w:val="21"/>
          <w:szCs w:val="21"/>
        </w:rPr>
      </w:pPr>
      <w:r w:rsidRPr="00E14E8E">
        <w:rPr>
          <w:rFonts w:ascii="KaiTi" w:eastAsia="KaiTi" w:hAnsi="KaiTi"/>
          <w:noProof/>
          <w:sz w:val="21"/>
          <w:szCs w:val="21"/>
        </w:rPr>
        <w:t>96.2</w:t>
      </w:r>
      <w:r w:rsidRPr="00E14E8E">
        <w:rPr>
          <w:rFonts w:ascii="Calibri" w:eastAsia="KaiTi" w:hAnsi="Calibri" w:cs="Calibri"/>
          <w:noProof/>
          <w:sz w:val="21"/>
          <w:szCs w:val="21"/>
        </w:rPr>
        <w:t>   </w:t>
      </w:r>
      <w:r w:rsidR="00ED7634" w:rsidRPr="00E14E8E">
        <w:rPr>
          <w:rFonts w:ascii="KaiTi" w:eastAsia="KaiTi" w:hAnsi="KaiTi" w:hint="eastAsia"/>
          <w:noProof/>
          <w:sz w:val="21"/>
          <w:szCs w:val="21"/>
        </w:rPr>
        <w:t>收到费用的通知：费用的</w:t>
      </w:r>
      <w:r w:rsidR="00985A81" w:rsidRPr="00E14E8E">
        <w:rPr>
          <w:rFonts w:ascii="KaiTi" w:eastAsia="KaiTi" w:hAnsi="KaiTi" w:hint="eastAsia"/>
          <w:noProof/>
          <w:sz w:val="21"/>
          <w:szCs w:val="21"/>
        </w:rPr>
        <w:t>汇交</w:t>
      </w:r>
      <w:r w:rsidRPr="00721CE8">
        <w:rPr>
          <w:rFonts w:ascii="SimSun" w:hAnsi="SimSun"/>
          <w:noProof/>
          <w:sz w:val="21"/>
          <w:szCs w:val="21"/>
        </w:rPr>
        <w:tab/>
      </w:r>
      <w:r w:rsidRPr="00721CE8">
        <w:rPr>
          <w:rFonts w:ascii="SimSun" w:hAnsi="SimSun"/>
          <w:noProof/>
          <w:sz w:val="21"/>
          <w:szCs w:val="21"/>
        </w:rPr>
        <w:fldChar w:fldCharType="begin"/>
      </w:r>
      <w:r w:rsidRPr="00721CE8">
        <w:rPr>
          <w:rFonts w:ascii="SimSun" w:hAnsi="SimSun"/>
          <w:noProof/>
          <w:sz w:val="21"/>
          <w:szCs w:val="21"/>
        </w:rPr>
        <w:instrText xml:space="preserve"> PAGEREF _Toc114584495 \h </w:instrText>
      </w:r>
      <w:r w:rsidRPr="00721CE8">
        <w:rPr>
          <w:rFonts w:ascii="SimSun" w:hAnsi="SimSun"/>
          <w:noProof/>
          <w:sz w:val="21"/>
          <w:szCs w:val="21"/>
        </w:rPr>
      </w:r>
      <w:r w:rsidRPr="00721CE8">
        <w:rPr>
          <w:rFonts w:ascii="SimSun" w:hAnsi="SimSun"/>
          <w:noProof/>
          <w:sz w:val="21"/>
          <w:szCs w:val="21"/>
        </w:rPr>
        <w:fldChar w:fldCharType="separate"/>
      </w:r>
      <w:r w:rsidRPr="00721CE8">
        <w:rPr>
          <w:rFonts w:ascii="SimSun" w:hAnsi="SimSun"/>
          <w:noProof/>
          <w:sz w:val="21"/>
          <w:szCs w:val="21"/>
        </w:rPr>
        <w:t>3</w:t>
      </w:r>
      <w:r w:rsidRPr="00721CE8">
        <w:rPr>
          <w:rFonts w:ascii="SimSun" w:hAnsi="SimSun"/>
          <w:noProof/>
          <w:sz w:val="21"/>
          <w:szCs w:val="21"/>
        </w:rPr>
        <w:fldChar w:fldCharType="end"/>
      </w:r>
    </w:p>
    <w:p w14:paraId="42EBD8A4" w14:textId="0A504F51" w:rsidR="00F72FF4" w:rsidRPr="00721CE8" w:rsidRDefault="00F72FF4" w:rsidP="00F72FF4">
      <w:pPr>
        <w:rPr>
          <w:rFonts w:ascii="SimSun" w:hAnsi="SimSun"/>
          <w:sz w:val="21"/>
          <w:szCs w:val="21"/>
        </w:rPr>
      </w:pPr>
      <w:r w:rsidRPr="00721CE8">
        <w:rPr>
          <w:rFonts w:ascii="SimSun" w:hAnsi="SimSun"/>
          <w:sz w:val="21"/>
          <w:szCs w:val="21"/>
        </w:rPr>
        <w:fldChar w:fldCharType="end"/>
      </w:r>
      <w:r w:rsidR="00CC19B8">
        <w:rPr>
          <w:rFonts w:ascii="SimSun" w:hAnsi="SimSun"/>
          <w:sz w:val="21"/>
          <w:szCs w:val="21"/>
        </w:rPr>
        <w:tab/>
      </w:r>
    </w:p>
    <w:p w14:paraId="6F5DF3D0" w14:textId="53D80272" w:rsidR="00F31272" w:rsidRPr="00721CE8" w:rsidRDefault="004A7674" w:rsidP="00F31272">
      <w:pPr>
        <w:pStyle w:val="LegTitle"/>
        <w:rPr>
          <w:rFonts w:ascii="SimSun" w:eastAsia="SimSun" w:hAnsi="SimSun"/>
          <w:sz w:val="21"/>
          <w:szCs w:val="21"/>
          <w:lang w:eastAsia="zh-CN"/>
        </w:rPr>
      </w:pPr>
      <w:bookmarkStart w:id="9" w:name="_Toc114584490"/>
      <w:r w:rsidRPr="00721CE8">
        <w:rPr>
          <w:rFonts w:ascii="SimSun" w:eastAsia="SimSun" w:hAnsi="SimSun" w:cs="SimSun" w:hint="eastAsia"/>
          <w:sz w:val="21"/>
          <w:szCs w:val="21"/>
          <w:lang w:eastAsia="zh-CN"/>
        </w:rPr>
        <w:lastRenderedPageBreak/>
        <w:t>第1</w:t>
      </w:r>
      <w:r w:rsidRPr="00721CE8">
        <w:rPr>
          <w:rFonts w:ascii="SimSun" w:eastAsia="SimSun" w:hAnsi="SimSun" w:cs="SimSun"/>
          <w:sz w:val="21"/>
          <w:szCs w:val="21"/>
          <w:lang w:eastAsia="zh-CN"/>
        </w:rPr>
        <w:t>6</w:t>
      </w:r>
      <w:r w:rsidRPr="00721CE8">
        <w:rPr>
          <w:rFonts w:ascii="SimSun" w:eastAsia="SimSun" w:hAnsi="SimSun" w:cs="SimSun" w:hint="eastAsia"/>
          <w:sz w:val="21"/>
          <w:szCs w:val="21"/>
          <w:lang w:eastAsia="zh-CN"/>
        </w:rPr>
        <w:t>条</w:t>
      </w:r>
      <w:r w:rsidR="00E14E8E" w:rsidRPr="00785762">
        <w:rPr>
          <w:vanish/>
          <w:lang w:val="en-GB" w:eastAsia="zh-CN"/>
        </w:rPr>
        <w:t>-</w:t>
      </w:r>
      <w:r w:rsidR="00F31272" w:rsidRPr="00721CE8">
        <w:rPr>
          <w:rFonts w:ascii="SimSun" w:eastAsia="SimSun" w:hAnsi="SimSun"/>
          <w:sz w:val="21"/>
          <w:szCs w:val="21"/>
          <w:lang w:eastAsia="zh-CN"/>
        </w:rPr>
        <w:br/>
      </w:r>
      <w:bookmarkEnd w:id="9"/>
      <w:r w:rsidRPr="00721CE8">
        <w:rPr>
          <w:rFonts w:ascii="SimSun" w:eastAsia="SimSun" w:hAnsi="SimSun" w:cs="SimSun" w:hint="eastAsia"/>
          <w:sz w:val="21"/>
          <w:szCs w:val="21"/>
          <w:lang w:eastAsia="zh-CN"/>
        </w:rPr>
        <w:t>检索费</w:t>
      </w:r>
    </w:p>
    <w:p w14:paraId="025F5D1D" w14:textId="38481296" w:rsidR="00F31272" w:rsidRPr="00E14E8E" w:rsidRDefault="00F31272" w:rsidP="00F31272">
      <w:pPr>
        <w:pStyle w:val="LegSubRule"/>
        <w:keepLines w:val="0"/>
        <w:outlineLvl w:val="0"/>
        <w:rPr>
          <w:rFonts w:ascii="KaiTi" w:eastAsia="KaiTi" w:hAnsi="KaiTi"/>
          <w:sz w:val="21"/>
          <w:szCs w:val="21"/>
          <w:lang w:eastAsia="zh-CN"/>
        </w:rPr>
      </w:pPr>
      <w:bookmarkStart w:id="10" w:name="_Toc114584491"/>
      <w:r w:rsidRPr="00E14E8E">
        <w:rPr>
          <w:rFonts w:ascii="KaiTi" w:eastAsia="KaiTi" w:hAnsi="KaiTi"/>
          <w:sz w:val="21"/>
          <w:szCs w:val="21"/>
          <w:lang w:eastAsia="zh-CN"/>
        </w:rPr>
        <w:t>16.1</w:t>
      </w:r>
      <w:r w:rsidRPr="00E14E8E">
        <w:rPr>
          <w:rFonts w:ascii="Calibri" w:eastAsia="KaiTi" w:hAnsi="Calibri" w:cs="Calibri"/>
          <w:sz w:val="21"/>
          <w:szCs w:val="21"/>
          <w:lang w:eastAsia="zh-CN"/>
        </w:rPr>
        <w:t>   </w:t>
      </w:r>
      <w:bookmarkEnd w:id="10"/>
      <w:r w:rsidR="00D07BB3" w:rsidRPr="00E14E8E">
        <w:rPr>
          <w:rFonts w:ascii="KaiTi" w:eastAsia="KaiTi" w:hAnsi="KaiTi" w:cs="SimSun" w:hint="eastAsia"/>
          <w:sz w:val="21"/>
          <w:szCs w:val="21"/>
          <w:lang w:eastAsia="zh-CN"/>
        </w:rPr>
        <w:t>要求缴费的权利</w:t>
      </w:r>
    </w:p>
    <w:p w14:paraId="54154DA5" w14:textId="6955A309" w:rsidR="00F31272" w:rsidRPr="00721CE8" w:rsidRDefault="00E14E8E" w:rsidP="00F31272">
      <w:pPr>
        <w:pStyle w:val="Lega"/>
        <w:rPr>
          <w:rFonts w:ascii="SimSun" w:eastAsia="SimSun" w:hAnsi="SimSun"/>
          <w:sz w:val="21"/>
          <w:szCs w:val="21"/>
          <w:lang w:eastAsia="zh-CN"/>
        </w:rPr>
      </w:pPr>
      <w:r>
        <w:rPr>
          <w:rFonts w:ascii="SimSun" w:eastAsia="SimSun" w:hAnsi="SimSun"/>
          <w:sz w:val="21"/>
          <w:szCs w:val="21"/>
          <w:lang w:eastAsia="zh-CN"/>
        </w:rPr>
        <w:tab/>
        <w:t>(a)</w:t>
      </w:r>
      <w:r w:rsidR="007E51BF" w:rsidRPr="00721CE8">
        <w:rPr>
          <w:rFonts w:ascii="SimSun" w:eastAsia="SimSun" w:hAnsi="SimSun" w:cs="SimSun" w:hint="eastAsia"/>
          <w:sz w:val="21"/>
          <w:szCs w:val="21"/>
          <w:lang w:eastAsia="zh-CN"/>
        </w:rPr>
        <w:t>至</w:t>
      </w:r>
      <w:r w:rsidR="00F31272" w:rsidRPr="00721CE8">
        <w:rPr>
          <w:rFonts w:ascii="SimSun" w:eastAsia="SimSun" w:hAnsi="SimSun"/>
          <w:sz w:val="21"/>
          <w:szCs w:val="21"/>
          <w:lang w:eastAsia="zh-CN"/>
        </w:rPr>
        <w:t>(d)  [</w:t>
      </w:r>
      <w:r w:rsidR="007E51BF" w:rsidRPr="00721CE8">
        <w:rPr>
          <w:rFonts w:ascii="SimSun" w:eastAsia="SimSun" w:hAnsi="SimSun" w:cs="SimSun" w:hint="eastAsia"/>
          <w:sz w:val="21"/>
          <w:szCs w:val="21"/>
          <w:lang w:eastAsia="zh-CN"/>
        </w:rPr>
        <w:t>无变化</w:t>
      </w:r>
      <w:r w:rsidR="00F31272" w:rsidRPr="00721CE8">
        <w:rPr>
          <w:rFonts w:ascii="SimSun" w:eastAsia="SimSun" w:hAnsi="SimSun"/>
          <w:sz w:val="21"/>
          <w:szCs w:val="21"/>
          <w:lang w:eastAsia="zh-CN"/>
        </w:rPr>
        <w:t>]</w:t>
      </w:r>
    </w:p>
    <w:p w14:paraId="50509E76" w14:textId="3FFDE4A0" w:rsidR="00F31272" w:rsidRPr="00721CE8" w:rsidRDefault="00F31272" w:rsidP="00F31272">
      <w:pPr>
        <w:pStyle w:val="Lega"/>
        <w:rPr>
          <w:rStyle w:val="Deletedtext"/>
          <w:rFonts w:ascii="SimSun" w:eastAsia="SimSun" w:hAnsi="SimSun"/>
          <w:sz w:val="21"/>
          <w:szCs w:val="21"/>
          <w:lang w:eastAsia="zh-CN"/>
        </w:rPr>
      </w:pPr>
      <w:r w:rsidRPr="00721CE8">
        <w:rPr>
          <w:rFonts w:ascii="SimSun" w:eastAsia="SimSun" w:hAnsi="SimSun"/>
          <w:sz w:val="21"/>
          <w:szCs w:val="21"/>
          <w:lang w:eastAsia="zh-CN"/>
        </w:rPr>
        <w:tab/>
      </w:r>
      <w:r w:rsidRPr="00721CE8">
        <w:rPr>
          <w:rStyle w:val="Deletedtext"/>
          <w:rFonts w:ascii="SimSun" w:eastAsia="SimSun" w:hAnsi="SimSun"/>
          <w:sz w:val="21"/>
          <w:szCs w:val="21"/>
          <w:lang w:eastAsia="zh-CN"/>
        </w:rPr>
        <w:t>(e)  </w:t>
      </w:r>
      <w:r w:rsidR="002C261C" w:rsidRPr="00721CE8">
        <w:rPr>
          <w:rStyle w:val="Deletedtext"/>
          <w:rFonts w:ascii="SimSun" w:eastAsia="SimSun" w:hAnsi="SimSun" w:cs="SimSun" w:hint="eastAsia"/>
          <w:sz w:val="21"/>
          <w:szCs w:val="21"/>
          <w:lang w:eastAsia="zh-CN"/>
        </w:rPr>
        <w:t>用确定货币以外的规定货币缴纳检索费时，如果国际检索单位根据本条</w:t>
      </w:r>
      <w:r w:rsidR="002C261C" w:rsidRPr="00721CE8">
        <w:rPr>
          <w:rStyle w:val="Deletedtext"/>
          <w:rFonts w:ascii="SimSun" w:eastAsia="SimSun" w:hAnsi="SimSun" w:hint="eastAsia"/>
          <w:sz w:val="21"/>
          <w:szCs w:val="21"/>
          <w:lang w:eastAsia="zh-CN"/>
        </w:rPr>
        <w:t>(d)(i)</w:t>
      </w:r>
      <w:r w:rsidR="002C261C" w:rsidRPr="00721CE8">
        <w:rPr>
          <w:rStyle w:val="Deletedtext"/>
          <w:rFonts w:ascii="SimSun" w:eastAsia="SimSun" w:hAnsi="SimSun" w:cs="SimSun" w:hint="eastAsia"/>
          <w:sz w:val="21"/>
          <w:szCs w:val="21"/>
          <w:lang w:eastAsia="zh-CN"/>
        </w:rPr>
        <w:t>规定实际收到的规定货币数额换算成确定货币后低于其确定的数额，则该差额应由国际局付给国际检索单位，如果实际收到的数额高于确定的数额，则余额应属于国际局。</w:t>
      </w:r>
    </w:p>
    <w:p w14:paraId="3FDC07CF" w14:textId="631BE7A7" w:rsidR="00F31272" w:rsidRPr="00721CE8" w:rsidRDefault="00F31272" w:rsidP="00F31272">
      <w:pPr>
        <w:pStyle w:val="Lega"/>
        <w:rPr>
          <w:rFonts w:ascii="SimSun" w:eastAsia="SimSun" w:hAnsi="SimSun"/>
          <w:sz w:val="21"/>
          <w:szCs w:val="21"/>
          <w:lang w:eastAsia="zh-CN"/>
        </w:rPr>
      </w:pPr>
      <w:r w:rsidRPr="00721CE8">
        <w:rPr>
          <w:rFonts w:ascii="SimSun" w:eastAsia="SimSun" w:hAnsi="SimSun"/>
          <w:sz w:val="21"/>
          <w:szCs w:val="21"/>
          <w:lang w:eastAsia="zh-CN"/>
        </w:rPr>
        <w:tab/>
        <w:t>(f)  [</w:t>
      </w:r>
      <w:r w:rsidR="002C261C" w:rsidRPr="00721CE8">
        <w:rPr>
          <w:rFonts w:ascii="SimSun" w:eastAsia="SimSun" w:hAnsi="SimSun" w:cs="SimSun" w:hint="eastAsia"/>
          <w:sz w:val="21"/>
          <w:szCs w:val="21"/>
          <w:lang w:eastAsia="zh-CN"/>
        </w:rPr>
        <w:t>无变化</w:t>
      </w:r>
      <w:r w:rsidRPr="00721CE8">
        <w:rPr>
          <w:rFonts w:ascii="SimSun" w:eastAsia="SimSun" w:hAnsi="SimSun"/>
          <w:sz w:val="21"/>
          <w:szCs w:val="21"/>
          <w:lang w:eastAsia="zh-CN"/>
        </w:rPr>
        <w:t>]</w:t>
      </w:r>
    </w:p>
    <w:p w14:paraId="490698B0" w14:textId="0D578FC0" w:rsidR="00C52863" w:rsidRPr="00E14E8E" w:rsidRDefault="00F31272" w:rsidP="00E14E8E">
      <w:pPr>
        <w:pStyle w:val="LegSubRule"/>
        <w:rPr>
          <w:rFonts w:ascii="KaiTi" w:eastAsia="KaiTi" w:hAnsi="KaiTi"/>
          <w:sz w:val="21"/>
          <w:szCs w:val="21"/>
          <w:lang w:eastAsia="zh-CN"/>
        </w:rPr>
      </w:pPr>
      <w:bookmarkStart w:id="11" w:name="_Toc114584492"/>
      <w:r w:rsidRPr="00E14E8E">
        <w:rPr>
          <w:rFonts w:ascii="KaiTi" w:eastAsia="KaiTi" w:hAnsi="KaiTi"/>
          <w:sz w:val="21"/>
          <w:szCs w:val="21"/>
          <w:lang w:eastAsia="zh-CN"/>
        </w:rPr>
        <w:t>16.2</w:t>
      </w:r>
      <w:r w:rsidR="00122A1D" w:rsidRPr="00E14E8E">
        <w:rPr>
          <w:rFonts w:ascii="KaiTi" w:eastAsia="KaiTi" w:hAnsi="KaiTi" w:cs="SimSun" w:hint="eastAsia"/>
          <w:sz w:val="21"/>
          <w:szCs w:val="21"/>
          <w:lang w:eastAsia="zh-CN"/>
        </w:rPr>
        <w:t>和</w:t>
      </w:r>
      <w:r w:rsidRPr="00E14E8E">
        <w:rPr>
          <w:rFonts w:ascii="KaiTi" w:eastAsia="KaiTi" w:hAnsi="KaiTi"/>
          <w:sz w:val="21"/>
          <w:szCs w:val="21"/>
          <w:lang w:eastAsia="zh-CN"/>
        </w:rPr>
        <w:t>16.3</w:t>
      </w:r>
      <w:r w:rsidRPr="00E14E8E">
        <w:rPr>
          <w:rFonts w:ascii="Calibri" w:eastAsia="KaiTi" w:hAnsi="Calibri" w:cs="Calibri"/>
          <w:sz w:val="21"/>
          <w:szCs w:val="21"/>
          <w:lang w:eastAsia="zh-CN"/>
        </w:rPr>
        <w:t> </w:t>
      </w:r>
      <w:r w:rsidR="00ED7634" w:rsidRPr="00E14E8E">
        <w:rPr>
          <w:rFonts w:ascii="KaiTi" w:eastAsia="KaiTi" w:hAnsi="KaiTi"/>
          <w:sz w:val="21"/>
          <w:szCs w:val="21"/>
          <w:lang w:eastAsia="zh-CN"/>
        </w:rPr>
        <w:t xml:space="preserve"> </w:t>
      </w:r>
      <w:r w:rsidRPr="00E14E8E">
        <w:rPr>
          <w:rFonts w:ascii="Calibri" w:eastAsia="KaiTi" w:hAnsi="Calibri" w:cs="Calibri"/>
          <w:sz w:val="21"/>
          <w:szCs w:val="21"/>
          <w:lang w:eastAsia="zh-CN"/>
        </w:rPr>
        <w:t> </w:t>
      </w:r>
      <w:r w:rsidRPr="00E14E8E">
        <w:rPr>
          <w:rFonts w:ascii="KaiTi" w:eastAsia="KaiTi" w:hAnsi="KaiTi"/>
          <w:sz w:val="21"/>
          <w:szCs w:val="21"/>
          <w:lang w:eastAsia="zh-CN"/>
        </w:rPr>
        <w:t>[</w:t>
      </w:r>
      <w:r w:rsidR="00122A1D" w:rsidRPr="00E14E8E">
        <w:rPr>
          <w:rFonts w:ascii="KaiTi" w:eastAsia="KaiTi" w:hAnsi="KaiTi" w:cs="SimSun" w:hint="eastAsia"/>
          <w:sz w:val="21"/>
          <w:szCs w:val="21"/>
          <w:lang w:eastAsia="zh-CN"/>
        </w:rPr>
        <w:t>无变化</w:t>
      </w:r>
      <w:r w:rsidRPr="00E14E8E">
        <w:rPr>
          <w:rFonts w:ascii="KaiTi" w:eastAsia="KaiTi" w:hAnsi="KaiTi"/>
          <w:sz w:val="21"/>
          <w:szCs w:val="21"/>
          <w:lang w:eastAsia="zh-CN"/>
        </w:rPr>
        <w:t>]</w:t>
      </w:r>
      <w:bookmarkEnd w:id="11"/>
    </w:p>
    <w:p w14:paraId="6FA64B55" w14:textId="63E2738E" w:rsidR="00C52863" w:rsidRPr="00721CE8" w:rsidRDefault="00ED7634" w:rsidP="00C52863">
      <w:pPr>
        <w:pStyle w:val="LegTitle"/>
        <w:rPr>
          <w:rFonts w:ascii="SimSun" w:eastAsia="SimSun" w:hAnsi="SimSun"/>
          <w:sz w:val="21"/>
          <w:szCs w:val="21"/>
          <w:lang w:eastAsia="zh-CN"/>
        </w:rPr>
      </w:pPr>
      <w:bookmarkStart w:id="12" w:name="_Toc114584493"/>
      <w:r w:rsidRPr="00721CE8">
        <w:rPr>
          <w:rFonts w:ascii="SimSun" w:eastAsia="SimSun" w:hAnsi="SimSun" w:cs="SimSun" w:hint="eastAsia"/>
          <w:sz w:val="21"/>
          <w:szCs w:val="21"/>
          <w:lang w:eastAsia="zh-CN"/>
        </w:rPr>
        <w:lastRenderedPageBreak/>
        <w:t>第9</w:t>
      </w:r>
      <w:r w:rsidRPr="00721CE8">
        <w:rPr>
          <w:rFonts w:ascii="SimSun" w:eastAsia="SimSun" w:hAnsi="SimSun" w:cs="SimSun"/>
          <w:sz w:val="21"/>
          <w:szCs w:val="21"/>
          <w:lang w:eastAsia="zh-CN"/>
        </w:rPr>
        <w:t>6</w:t>
      </w:r>
      <w:r w:rsidRPr="00721CE8">
        <w:rPr>
          <w:rFonts w:ascii="SimSun" w:eastAsia="SimSun" w:hAnsi="SimSun" w:cs="SimSun" w:hint="eastAsia"/>
          <w:sz w:val="21"/>
          <w:szCs w:val="21"/>
          <w:lang w:eastAsia="zh-CN"/>
        </w:rPr>
        <w:t>条</w:t>
      </w:r>
      <w:r w:rsidR="00E14E8E">
        <w:rPr>
          <w:rFonts w:ascii="SimSun" w:eastAsia="SimSun" w:hAnsi="SimSun"/>
          <w:vanish/>
          <w:sz w:val="21"/>
          <w:szCs w:val="21"/>
          <w:lang w:val="en-GB" w:eastAsia="zh-CN"/>
        </w:rPr>
        <w:t>-</w:t>
      </w:r>
      <w:r w:rsidR="00C52863" w:rsidRPr="00721CE8">
        <w:rPr>
          <w:rFonts w:ascii="SimSun" w:eastAsia="SimSun" w:hAnsi="SimSun"/>
          <w:sz w:val="21"/>
          <w:szCs w:val="21"/>
          <w:lang w:eastAsia="zh-CN"/>
        </w:rPr>
        <w:br/>
      </w:r>
      <w:bookmarkEnd w:id="12"/>
      <w:r w:rsidRPr="00721CE8">
        <w:rPr>
          <w:rFonts w:ascii="SimSun" w:eastAsia="SimSun" w:hAnsi="SimSun" w:cs="SimSun" w:hint="eastAsia"/>
          <w:sz w:val="21"/>
          <w:szCs w:val="21"/>
          <w:lang w:eastAsia="zh-CN"/>
        </w:rPr>
        <w:t>费用表；费用的收到和</w:t>
      </w:r>
      <w:r w:rsidR="00985A81">
        <w:rPr>
          <w:rFonts w:ascii="SimSun" w:eastAsia="SimSun" w:hAnsi="SimSun" w:cs="SimSun" w:hint="eastAsia"/>
          <w:sz w:val="21"/>
          <w:szCs w:val="21"/>
          <w:lang w:eastAsia="zh-CN"/>
        </w:rPr>
        <w:t>汇交</w:t>
      </w:r>
    </w:p>
    <w:p w14:paraId="59A500BA" w14:textId="3CEE4C4B" w:rsidR="00C52863" w:rsidRPr="00E14E8E" w:rsidRDefault="00C52863" w:rsidP="00C52863">
      <w:pPr>
        <w:pStyle w:val="LegSubRule"/>
        <w:keepLines w:val="0"/>
        <w:rPr>
          <w:rFonts w:ascii="KaiTi" w:eastAsia="KaiTi" w:hAnsi="KaiTi"/>
          <w:sz w:val="21"/>
          <w:szCs w:val="21"/>
          <w:lang w:eastAsia="zh-CN"/>
        </w:rPr>
      </w:pPr>
      <w:bookmarkStart w:id="13" w:name="_Toc114584494"/>
      <w:r w:rsidRPr="00E14E8E">
        <w:rPr>
          <w:rFonts w:ascii="KaiTi" w:eastAsia="KaiTi" w:hAnsi="KaiTi"/>
          <w:sz w:val="21"/>
          <w:szCs w:val="21"/>
          <w:lang w:eastAsia="zh-CN"/>
        </w:rPr>
        <w:t>96.1</w:t>
      </w:r>
      <w:r w:rsidRPr="00E14E8E">
        <w:rPr>
          <w:rFonts w:ascii="Calibri" w:eastAsia="KaiTi" w:hAnsi="Calibri" w:cs="Calibri"/>
          <w:sz w:val="21"/>
          <w:szCs w:val="21"/>
          <w:lang w:eastAsia="zh-CN"/>
        </w:rPr>
        <w:t>   </w:t>
      </w:r>
      <w:bookmarkEnd w:id="13"/>
      <w:r w:rsidR="00ED7634" w:rsidRPr="00E14E8E">
        <w:rPr>
          <w:rFonts w:ascii="KaiTi" w:eastAsia="KaiTi" w:hAnsi="KaiTi" w:cs="SimSun" w:hint="eastAsia"/>
          <w:sz w:val="21"/>
          <w:szCs w:val="21"/>
          <w:lang w:eastAsia="zh-CN"/>
        </w:rPr>
        <w:t>附于本细则的费用表</w:t>
      </w:r>
    </w:p>
    <w:p w14:paraId="2A19BB5C" w14:textId="7EFD29D5" w:rsidR="00C52863" w:rsidRPr="00721CE8" w:rsidRDefault="00C52863" w:rsidP="00C52863">
      <w:pPr>
        <w:pStyle w:val="Lega"/>
        <w:rPr>
          <w:rFonts w:ascii="SimSun" w:eastAsia="SimSun" w:hAnsi="SimSun"/>
          <w:sz w:val="21"/>
          <w:szCs w:val="21"/>
          <w:lang w:eastAsia="zh-CN"/>
        </w:rPr>
      </w:pPr>
      <w:r w:rsidRPr="00721CE8">
        <w:rPr>
          <w:rFonts w:ascii="SimSun" w:eastAsia="SimSun" w:hAnsi="SimSun"/>
          <w:sz w:val="21"/>
          <w:szCs w:val="21"/>
          <w:lang w:eastAsia="zh-CN"/>
        </w:rPr>
        <w:tab/>
      </w:r>
      <w:r w:rsidR="00F31272" w:rsidRPr="00721CE8">
        <w:rPr>
          <w:rFonts w:ascii="SimSun" w:eastAsia="SimSun" w:hAnsi="SimSun"/>
          <w:sz w:val="21"/>
          <w:szCs w:val="21"/>
          <w:lang w:eastAsia="zh-CN"/>
        </w:rPr>
        <w:t>[</w:t>
      </w:r>
      <w:r w:rsidR="00ED7634" w:rsidRPr="00721CE8">
        <w:rPr>
          <w:rFonts w:ascii="SimSun" w:eastAsia="SimSun" w:hAnsi="SimSun" w:cs="SimSun" w:hint="eastAsia"/>
          <w:sz w:val="21"/>
          <w:szCs w:val="21"/>
          <w:lang w:eastAsia="zh-CN"/>
        </w:rPr>
        <w:t>无变化</w:t>
      </w:r>
      <w:r w:rsidR="00F31272" w:rsidRPr="00721CE8">
        <w:rPr>
          <w:rFonts w:ascii="SimSun" w:eastAsia="SimSun" w:hAnsi="SimSun"/>
          <w:sz w:val="21"/>
          <w:szCs w:val="21"/>
          <w:lang w:eastAsia="zh-CN"/>
        </w:rPr>
        <w:t>]</w:t>
      </w:r>
      <w:r w:rsidR="004A6927" w:rsidRPr="00721CE8">
        <w:rPr>
          <w:rFonts w:ascii="SimSun" w:eastAsia="SimSun" w:hAnsi="SimSun"/>
          <w:sz w:val="21"/>
          <w:szCs w:val="21"/>
          <w:lang w:eastAsia="zh-CN"/>
        </w:rPr>
        <w:t xml:space="preserve"> </w:t>
      </w:r>
      <w:r w:rsidR="00ED7634" w:rsidRPr="00721CE8">
        <w:rPr>
          <w:rFonts w:ascii="SimSun" w:eastAsia="SimSun" w:hAnsi="SimSun" w:cs="SimSun" w:hint="eastAsia"/>
          <w:sz w:val="21"/>
          <w:szCs w:val="21"/>
          <w:lang w:eastAsia="zh-CN"/>
        </w:rPr>
        <w:t>本细则</w:t>
      </w:r>
      <w:r w:rsidR="00ED7634" w:rsidRPr="00721CE8">
        <w:rPr>
          <w:rFonts w:ascii="SimSun" w:eastAsia="SimSun" w:hAnsi="SimSun" w:hint="eastAsia"/>
          <w:sz w:val="21"/>
          <w:szCs w:val="21"/>
          <w:lang w:eastAsia="zh-CN"/>
        </w:rPr>
        <w:t>15</w:t>
      </w:r>
      <w:r w:rsidR="00ED7634" w:rsidRPr="00721CE8">
        <w:rPr>
          <w:rFonts w:ascii="SimSun" w:eastAsia="SimSun" w:hAnsi="SimSun" w:cs="SimSun" w:hint="eastAsia"/>
          <w:sz w:val="21"/>
          <w:szCs w:val="21"/>
          <w:lang w:eastAsia="zh-CN"/>
        </w:rPr>
        <w:t>、</w:t>
      </w:r>
      <w:r w:rsidR="00ED7634" w:rsidRPr="00721CE8">
        <w:rPr>
          <w:rFonts w:ascii="SimSun" w:eastAsia="SimSun" w:hAnsi="SimSun" w:hint="eastAsia"/>
          <w:sz w:val="21"/>
          <w:szCs w:val="21"/>
          <w:lang w:eastAsia="zh-CN"/>
        </w:rPr>
        <w:t>45</w:t>
      </w:r>
      <w:r w:rsidR="00ED7634" w:rsidRPr="00721CE8">
        <w:rPr>
          <w:rFonts w:ascii="SimSun" w:eastAsia="SimSun" w:hAnsi="SimSun" w:cs="SimSun" w:hint="eastAsia"/>
          <w:sz w:val="21"/>
          <w:szCs w:val="21"/>
          <w:lang w:eastAsia="zh-CN"/>
        </w:rPr>
        <w:t>之二</w:t>
      </w:r>
      <w:r w:rsidR="00ED7634" w:rsidRPr="00721CE8">
        <w:rPr>
          <w:rFonts w:ascii="SimSun" w:eastAsia="SimSun" w:hAnsi="SimSun" w:hint="eastAsia"/>
          <w:sz w:val="21"/>
          <w:szCs w:val="21"/>
          <w:lang w:eastAsia="zh-CN"/>
        </w:rPr>
        <w:t>.2</w:t>
      </w:r>
      <w:r w:rsidR="00ED7634" w:rsidRPr="00721CE8">
        <w:rPr>
          <w:rFonts w:ascii="SimSun" w:eastAsia="SimSun" w:hAnsi="SimSun" w:cs="SimSun" w:hint="eastAsia"/>
          <w:sz w:val="21"/>
          <w:szCs w:val="21"/>
          <w:lang w:eastAsia="zh-CN"/>
        </w:rPr>
        <w:t>和</w:t>
      </w:r>
      <w:r w:rsidR="00ED7634" w:rsidRPr="00721CE8">
        <w:rPr>
          <w:rFonts w:ascii="SimSun" w:eastAsia="SimSun" w:hAnsi="SimSun" w:hint="eastAsia"/>
          <w:sz w:val="21"/>
          <w:szCs w:val="21"/>
          <w:lang w:eastAsia="zh-CN"/>
        </w:rPr>
        <w:t>57</w:t>
      </w:r>
      <w:r w:rsidR="00ED7634" w:rsidRPr="00721CE8">
        <w:rPr>
          <w:rFonts w:ascii="SimSun" w:eastAsia="SimSun" w:hAnsi="SimSun" w:cs="SimSun" w:hint="eastAsia"/>
          <w:sz w:val="21"/>
          <w:szCs w:val="21"/>
          <w:lang w:eastAsia="zh-CN"/>
        </w:rPr>
        <w:t>所述的费用数额应以瑞士货币表示，并应在费用表中列出，费用表附于本细则，并且是本细则不可分的一部分。</w:t>
      </w:r>
    </w:p>
    <w:p w14:paraId="67C7818E" w14:textId="3D537D9E" w:rsidR="00C52863" w:rsidRPr="00E14E8E" w:rsidRDefault="00C52863" w:rsidP="00E60371">
      <w:pPr>
        <w:pStyle w:val="LegSubRule"/>
        <w:keepLines w:val="0"/>
        <w:rPr>
          <w:rFonts w:ascii="KaiTi" w:eastAsia="KaiTi" w:hAnsi="KaiTi"/>
          <w:sz w:val="21"/>
          <w:szCs w:val="21"/>
          <w:lang w:eastAsia="zh-CN"/>
        </w:rPr>
      </w:pPr>
      <w:bookmarkStart w:id="14" w:name="_Toc114584495"/>
      <w:r w:rsidRPr="00E14E8E">
        <w:rPr>
          <w:rFonts w:ascii="KaiTi" w:eastAsia="KaiTi" w:hAnsi="KaiTi"/>
          <w:sz w:val="21"/>
          <w:szCs w:val="21"/>
          <w:lang w:eastAsia="zh-CN"/>
        </w:rPr>
        <w:t>96.2</w:t>
      </w:r>
      <w:r w:rsidRPr="00E14E8E">
        <w:rPr>
          <w:rFonts w:ascii="KaiTi" w:eastAsia="KaiTi" w:hAnsi="KaiTi" w:cs="Calibri"/>
          <w:sz w:val="21"/>
          <w:szCs w:val="21"/>
          <w:lang w:eastAsia="zh-CN"/>
        </w:rPr>
        <w:t>  </w:t>
      </w:r>
      <w:bookmarkEnd w:id="14"/>
      <w:r w:rsidR="00ED7634" w:rsidRPr="00E14E8E">
        <w:rPr>
          <w:rFonts w:ascii="KaiTi" w:eastAsia="KaiTi" w:hAnsi="KaiTi" w:hint="eastAsia"/>
          <w:sz w:val="21"/>
          <w:szCs w:val="21"/>
          <w:lang w:eastAsia="zh-CN"/>
        </w:rPr>
        <w:t>收到费用的通知；费用的</w:t>
      </w:r>
      <w:r w:rsidR="00985A81" w:rsidRPr="00E14E8E">
        <w:rPr>
          <w:rFonts w:ascii="KaiTi" w:eastAsia="KaiTi" w:hAnsi="KaiTi" w:hint="eastAsia"/>
          <w:sz w:val="21"/>
          <w:szCs w:val="21"/>
          <w:lang w:eastAsia="zh-CN"/>
        </w:rPr>
        <w:t>汇交</w:t>
      </w:r>
    </w:p>
    <w:p w14:paraId="6BC21833" w14:textId="2588A11F" w:rsidR="00C52863" w:rsidRPr="00721CE8" w:rsidRDefault="00C52863" w:rsidP="00C52863">
      <w:pPr>
        <w:pStyle w:val="Lega"/>
        <w:rPr>
          <w:rFonts w:ascii="SimSun" w:eastAsia="SimSun" w:hAnsi="SimSun"/>
          <w:sz w:val="21"/>
          <w:szCs w:val="21"/>
          <w:lang w:eastAsia="zh-CN"/>
        </w:rPr>
      </w:pPr>
      <w:r w:rsidRPr="00721CE8">
        <w:rPr>
          <w:rFonts w:ascii="SimSun" w:eastAsia="SimSun" w:hAnsi="SimSun"/>
          <w:sz w:val="21"/>
          <w:szCs w:val="21"/>
          <w:lang w:eastAsia="zh-CN"/>
        </w:rPr>
        <w:tab/>
        <w:t>(a)</w:t>
      </w:r>
      <w:r w:rsidR="007751DD">
        <w:rPr>
          <w:rFonts w:ascii="SimSun" w:eastAsia="SimSun" w:hAnsi="SimSun"/>
          <w:sz w:val="21"/>
          <w:szCs w:val="21"/>
          <w:lang w:eastAsia="zh-CN"/>
        </w:rPr>
        <w:t xml:space="preserve">  </w:t>
      </w:r>
      <w:r w:rsidR="004A6927" w:rsidRPr="00721CE8">
        <w:rPr>
          <w:rFonts w:ascii="SimSun" w:eastAsia="SimSun" w:hAnsi="SimSun"/>
          <w:sz w:val="21"/>
          <w:szCs w:val="21"/>
          <w:lang w:eastAsia="zh-CN"/>
        </w:rPr>
        <w:t>[</w:t>
      </w:r>
      <w:r w:rsidR="004A6927" w:rsidRPr="00721CE8">
        <w:rPr>
          <w:rFonts w:ascii="SimSun" w:eastAsia="SimSun" w:hAnsi="SimSun" w:cs="SimSun" w:hint="eastAsia"/>
          <w:sz w:val="21"/>
          <w:szCs w:val="21"/>
          <w:lang w:eastAsia="zh-CN"/>
        </w:rPr>
        <w:t>无变化</w:t>
      </w:r>
      <w:r w:rsidR="004A6927" w:rsidRPr="00721CE8">
        <w:rPr>
          <w:rFonts w:ascii="SimSun" w:eastAsia="SimSun" w:hAnsi="SimSun"/>
          <w:sz w:val="21"/>
          <w:szCs w:val="21"/>
          <w:lang w:eastAsia="zh-CN"/>
        </w:rPr>
        <w:t xml:space="preserve">] </w:t>
      </w:r>
      <w:r w:rsidR="00ED7634" w:rsidRPr="00721CE8">
        <w:rPr>
          <w:rFonts w:ascii="SimSun" w:eastAsia="SimSun" w:hAnsi="SimSun" w:hint="eastAsia"/>
          <w:sz w:val="21"/>
          <w:szCs w:val="21"/>
          <w:lang w:eastAsia="zh-CN"/>
        </w:rPr>
        <w:t>为本条细则之目的，</w:t>
      </w:r>
      <w:r w:rsidR="0039288D" w:rsidRPr="00721CE8">
        <w:rPr>
          <w:rFonts w:ascii="SimSun" w:eastAsia="SimSun" w:hAnsi="SimSun" w:hint="eastAsia"/>
          <w:sz w:val="21"/>
          <w:szCs w:val="21"/>
          <w:lang w:eastAsia="zh-CN"/>
        </w:rPr>
        <w:t>“</w:t>
      </w:r>
      <w:r w:rsidR="00ED7634" w:rsidRPr="00721CE8">
        <w:rPr>
          <w:rFonts w:ascii="SimSun" w:eastAsia="SimSun" w:hAnsi="SimSun" w:hint="eastAsia"/>
          <w:sz w:val="21"/>
          <w:szCs w:val="21"/>
          <w:lang w:eastAsia="zh-CN"/>
        </w:rPr>
        <w:t>主管局</w:t>
      </w:r>
      <w:r w:rsidR="0039288D" w:rsidRPr="00721CE8">
        <w:rPr>
          <w:rFonts w:ascii="SimSun" w:eastAsia="SimSun" w:hAnsi="SimSun" w:hint="eastAsia"/>
          <w:sz w:val="21"/>
          <w:szCs w:val="21"/>
          <w:lang w:eastAsia="zh-CN"/>
        </w:rPr>
        <w:t>”</w:t>
      </w:r>
      <w:r w:rsidR="00ED7634" w:rsidRPr="00721CE8">
        <w:rPr>
          <w:rFonts w:ascii="SimSun" w:eastAsia="SimSun" w:hAnsi="SimSun" w:hint="eastAsia"/>
          <w:sz w:val="21"/>
          <w:szCs w:val="21"/>
          <w:lang w:eastAsia="zh-CN"/>
        </w:rPr>
        <w:t>应当指受理局（包括作为受理局的国际局）、国际检索单位、指定补充检索单位、国际初步审查单位或国际局。</w:t>
      </w:r>
    </w:p>
    <w:p w14:paraId="4CED13FE" w14:textId="454FE095" w:rsidR="00C52863" w:rsidRPr="00721CE8" w:rsidRDefault="00C52863" w:rsidP="00C52863">
      <w:pPr>
        <w:pStyle w:val="Lega"/>
        <w:rPr>
          <w:rFonts w:ascii="SimSun" w:eastAsia="SimSun" w:hAnsi="SimSun"/>
          <w:sz w:val="21"/>
          <w:szCs w:val="21"/>
          <w:lang w:eastAsia="zh-CN"/>
        </w:rPr>
      </w:pPr>
      <w:r w:rsidRPr="00721CE8">
        <w:rPr>
          <w:rFonts w:ascii="SimSun" w:eastAsia="SimSun" w:hAnsi="SimSun"/>
          <w:sz w:val="21"/>
          <w:szCs w:val="21"/>
          <w:lang w:eastAsia="zh-CN"/>
        </w:rPr>
        <w:tab/>
        <w:t xml:space="preserve">(b)  </w:t>
      </w:r>
      <w:r w:rsidR="0039288D" w:rsidRPr="00721CE8">
        <w:rPr>
          <w:rFonts w:ascii="SimSun" w:eastAsia="SimSun" w:hAnsi="SimSun"/>
          <w:sz w:val="21"/>
          <w:szCs w:val="21"/>
          <w:lang w:eastAsia="zh-CN"/>
        </w:rPr>
        <w:t>[</w:t>
      </w:r>
      <w:r w:rsidR="0039288D" w:rsidRPr="00721CE8">
        <w:rPr>
          <w:rFonts w:ascii="SimSun" w:eastAsia="SimSun" w:hAnsi="SimSun" w:cs="SimSun" w:hint="eastAsia"/>
          <w:sz w:val="21"/>
          <w:szCs w:val="21"/>
          <w:lang w:eastAsia="zh-CN"/>
        </w:rPr>
        <w:t>无变化</w:t>
      </w:r>
      <w:r w:rsidR="0039288D" w:rsidRPr="00721CE8">
        <w:rPr>
          <w:rFonts w:ascii="SimSun" w:eastAsia="SimSun" w:hAnsi="SimSun"/>
          <w:sz w:val="21"/>
          <w:szCs w:val="21"/>
          <w:lang w:eastAsia="zh-CN"/>
        </w:rPr>
        <w:t xml:space="preserve">] </w:t>
      </w:r>
      <w:r w:rsidR="00ED7634" w:rsidRPr="00721CE8">
        <w:rPr>
          <w:rFonts w:ascii="SimSun" w:eastAsia="SimSun" w:hAnsi="SimSun" w:hint="eastAsia"/>
          <w:sz w:val="21"/>
          <w:szCs w:val="21"/>
          <w:lang w:eastAsia="zh-CN"/>
        </w:rPr>
        <w:t>如果根据本细则或行政规程的规定，一项费用由一个主管局（“收取局”）为另一个主管局（“受益局”）代收，收取局应当根据行政规程的规定迅速通知受益局已收到每项此种费用。受益局收到通知后，应如同它于收取局收到该费用之日已收到该费用一样进行处理。</w:t>
      </w:r>
    </w:p>
    <w:p w14:paraId="3E24E139" w14:textId="1CE25546" w:rsidR="00C52863" w:rsidRPr="00721CE8" w:rsidRDefault="007751DD" w:rsidP="00C52863">
      <w:pPr>
        <w:pStyle w:val="Lega"/>
        <w:rPr>
          <w:rFonts w:ascii="SimSun" w:eastAsia="SimSun" w:hAnsi="SimSun"/>
          <w:sz w:val="21"/>
          <w:szCs w:val="21"/>
          <w:lang w:eastAsia="zh-CN"/>
        </w:rPr>
      </w:pPr>
      <w:r>
        <w:rPr>
          <w:rFonts w:ascii="SimSun" w:eastAsia="SimSun" w:hAnsi="SimSun"/>
          <w:sz w:val="21"/>
          <w:szCs w:val="21"/>
          <w:lang w:eastAsia="zh-CN"/>
        </w:rPr>
        <w:tab/>
        <w:t xml:space="preserve">(c) </w:t>
      </w:r>
      <w:r w:rsidR="00C52863" w:rsidRPr="00721CE8">
        <w:rPr>
          <w:rFonts w:ascii="SimSun" w:eastAsia="SimSun" w:hAnsi="SimSun"/>
          <w:sz w:val="21"/>
          <w:szCs w:val="21"/>
          <w:lang w:eastAsia="zh-CN"/>
        </w:rPr>
        <w:t xml:space="preserve"> </w:t>
      </w:r>
      <w:r w:rsidR="00ED7634" w:rsidRPr="00721CE8">
        <w:rPr>
          <w:rFonts w:ascii="SimSun" w:eastAsia="SimSun" w:hAnsi="SimSun" w:hint="eastAsia"/>
          <w:sz w:val="21"/>
          <w:szCs w:val="21"/>
          <w:lang w:eastAsia="zh-CN"/>
        </w:rPr>
        <w:t>收取局</w:t>
      </w:r>
      <w:r w:rsidR="0039288D" w:rsidRPr="00721CE8">
        <w:rPr>
          <w:rStyle w:val="Insertedtext"/>
          <w:rFonts w:ascii="SimSun" w:eastAsia="SimSun" w:hAnsi="SimSun" w:hint="eastAsia"/>
          <w:sz w:val="21"/>
          <w:szCs w:val="21"/>
          <w:lang w:eastAsia="zh-CN"/>
        </w:rPr>
        <w:t>，如果不是国际局，</w:t>
      </w:r>
      <w:r w:rsidR="00ED7634" w:rsidRPr="00721CE8">
        <w:rPr>
          <w:rFonts w:ascii="SimSun" w:eastAsia="SimSun" w:hAnsi="SimSun" w:hint="eastAsia"/>
          <w:sz w:val="21"/>
          <w:szCs w:val="21"/>
          <w:lang w:eastAsia="zh-CN"/>
        </w:rPr>
        <w:t>应当根据行政规程的规定向</w:t>
      </w:r>
      <w:r w:rsidR="00ED7634" w:rsidRPr="00721CE8">
        <w:rPr>
          <w:rStyle w:val="Deletedtext"/>
          <w:rFonts w:ascii="SimSun" w:eastAsia="SimSun" w:hAnsi="SimSun" w:hint="eastAsia"/>
          <w:sz w:val="21"/>
          <w:szCs w:val="21"/>
          <w:lang w:eastAsia="zh-CN"/>
        </w:rPr>
        <w:t>受益局</w:t>
      </w:r>
      <w:r w:rsidR="003F50FD" w:rsidRPr="00721CE8">
        <w:rPr>
          <w:rStyle w:val="Insertedtext"/>
          <w:rFonts w:ascii="SimSun" w:eastAsia="SimSun" w:hAnsi="SimSun" w:hint="eastAsia"/>
          <w:sz w:val="21"/>
          <w:szCs w:val="21"/>
          <w:lang w:eastAsia="zh-CN"/>
        </w:rPr>
        <w:t>国际局</w:t>
      </w:r>
      <w:r w:rsidR="00985A81">
        <w:rPr>
          <w:rFonts w:ascii="SimSun" w:eastAsia="SimSun" w:hAnsi="SimSun" w:hint="eastAsia"/>
          <w:sz w:val="21"/>
          <w:szCs w:val="21"/>
          <w:lang w:eastAsia="zh-CN"/>
        </w:rPr>
        <w:t>汇交</w:t>
      </w:r>
      <w:r w:rsidR="00ED7634" w:rsidRPr="00721CE8">
        <w:rPr>
          <w:rFonts w:ascii="SimSun" w:eastAsia="SimSun" w:hAnsi="SimSun" w:hint="eastAsia"/>
          <w:sz w:val="21"/>
          <w:szCs w:val="21"/>
          <w:lang w:eastAsia="zh-CN"/>
        </w:rPr>
        <w:t>任何代</w:t>
      </w:r>
      <w:r w:rsidR="003F50FD" w:rsidRPr="00721CE8">
        <w:rPr>
          <w:rStyle w:val="Insertedtext"/>
          <w:rFonts w:ascii="SimSun" w:eastAsia="SimSun" w:hAnsi="SimSun" w:hint="eastAsia"/>
          <w:sz w:val="21"/>
          <w:szCs w:val="21"/>
          <w:lang w:eastAsia="zh-CN"/>
        </w:rPr>
        <w:t>作为</w:t>
      </w:r>
      <w:r w:rsidR="00ED7634" w:rsidRPr="00721CE8">
        <w:rPr>
          <w:rFonts w:ascii="SimSun" w:eastAsia="SimSun" w:hAnsi="SimSun" w:hint="eastAsia"/>
          <w:sz w:val="21"/>
          <w:szCs w:val="21"/>
          <w:lang w:eastAsia="zh-CN"/>
        </w:rPr>
        <w:t>受益局</w:t>
      </w:r>
      <w:r w:rsidR="003F50FD" w:rsidRPr="00721CE8">
        <w:rPr>
          <w:rStyle w:val="Insertedtext"/>
          <w:rFonts w:ascii="SimSun" w:eastAsia="SimSun" w:hAnsi="SimSun" w:hint="eastAsia"/>
          <w:sz w:val="21"/>
          <w:szCs w:val="21"/>
          <w:lang w:eastAsia="zh-CN"/>
        </w:rPr>
        <w:t>的任何其他主管局</w:t>
      </w:r>
      <w:r w:rsidR="00ED7634" w:rsidRPr="00721CE8">
        <w:rPr>
          <w:rFonts w:ascii="SimSun" w:eastAsia="SimSun" w:hAnsi="SimSun" w:hint="eastAsia"/>
          <w:sz w:val="21"/>
          <w:szCs w:val="21"/>
          <w:lang w:eastAsia="zh-CN"/>
        </w:rPr>
        <w:t>收取的费用。</w:t>
      </w:r>
    </w:p>
    <w:p w14:paraId="5EE482BB" w14:textId="3F6FA903" w:rsidR="007B6833" w:rsidRPr="00721CE8" w:rsidRDefault="007B6833" w:rsidP="007B6833">
      <w:pPr>
        <w:pStyle w:val="Lega"/>
        <w:rPr>
          <w:rStyle w:val="Insertedtext"/>
          <w:rFonts w:ascii="SimSun" w:eastAsia="SimSun" w:hAnsi="SimSun"/>
          <w:sz w:val="21"/>
          <w:szCs w:val="21"/>
          <w:lang w:eastAsia="zh-CN"/>
        </w:rPr>
      </w:pPr>
      <w:r w:rsidRPr="00721CE8">
        <w:rPr>
          <w:rFonts w:ascii="SimSun" w:eastAsia="SimSun" w:hAnsi="SimSun"/>
          <w:sz w:val="21"/>
          <w:szCs w:val="21"/>
          <w:lang w:eastAsia="zh-CN"/>
        </w:rPr>
        <w:tab/>
      </w:r>
      <w:r w:rsidRPr="00721CE8">
        <w:rPr>
          <w:rStyle w:val="Insertedtext"/>
          <w:rFonts w:ascii="SimSun" w:eastAsia="SimSun" w:hAnsi="SimSun"/>
          <w:sz w:val="21"/>
          <w:szCs w:val="21"/>
          <w:lang w:eastAsia="zh-CN"/>
        </w:rPr>
        <w:t xml:space="preserve">(d)  </w:t>
      </w:r>
      <w:r w:rsidR="00ED7634" w:rsidRPr="00721CE8">
        <w:rPr>
          <w:rStyle w:val="Insertedtext"/>
          <w:rFonts w:ascii="SimSun" w:eastAsia="SimSun" w:hAnsi="SimSun" w:hint="eastAsia"/>
          <w:sz w:val="21"/>
          <w:szCs w:val="21"/>
          <w:lang w:eastAsia="zh-CN"/>
        </w:rPr>
        <w:t>国际局应</w:t>
      </w:r>
      <w:r w:rsidR="003F50FD" w:rsidRPr="00721CE8">
        <w:rPr>
          <w:rStyle w:val="Insertedtext"/>
          <w:rFonts w:ascii="SimSun" w:eastAsia="SimSun" w:hAnsi="SimSun" w:hint="eastAsia"/>
          <w:sz w:val="21"/>
          <w:szCs w:val="21"/>
          <w:lang w:eastAsia="zh-CN"/>
        </w:rPr>
        <w:t>当</w:t>
      </w:r>
      <w:r w:rsidR="00ED7634" w:rsidRPr="00721CE8">
        <w:rPr>
          <w:rStyle w:val="Insertedtext"/>
          <w:rFonts w:ascii="SimSun" w:eastAsia="SimSun" w:hAnsi="SimSun" w:hint="eastAsia"/>
          <w:sz w:val="21"/>
          <w:szCs w:val="21"/>
          <w:lang w:eastAsia="zh-CN"/>
        </w:rPr>
        <w:t>根据行政</w:t>
      </w:r>
      <w:r w:rsidR="003F50FD" w:rsidRPr="00721CE8">
        <w:rPr>
          <w:rStyle w:val="Insertedtext"/>
          <w:rFonts w:ascii="SimSun" w:eastAsia="SimSun" w:hAnsi="SimSun" w:hint="eastAsia"/>
          <w:sz w:val="21"/>
          <w:szCs w:val="21"/>
          <w:lang w:eastAsia="zh-CN"/>
        </w:rPr>
        <w:t>规程</w:t>
      </w:r>
      <w:r w:rsidR="00ED7634" w:rsidRPr="00721CE8">
        <w:rPr>
          <w:rStyle w:val="Insertedtext"/>
          <w:rFonts w:ascii="SimSun" w:eastAsia="SimSun" w:hAnsi="SimSun" w:hint="eastAsia"/>
          <w:sz w:val="21"/>
          <w:szCs w:val="21"/>
          <w:lang w:eastAsia="zh-CN"/>
        </w:rPr>
        <w:t>的规定，</w:t>
      </w:r>
      <w:r w:rsidR="003F50FD" w:rsidRPr="00721CE8">
        <w:rPr>
          <w:rStyle w:val="Insertedtext"/>
          <w:rFonts w:ascii="SimSun" w:eastAsia="SimSun" w:hAnsi="SimSun" w:hint="eastAsia"/>
          <w:sz w:val="21"/>
          <w:szCs w:val="21"/>
          <w:lang w:eastAsia="zh-CN"/>
        </w:rPr>
        <w:t>以确定货币向</w:t>
      </w:r>
      <w:r w:rsidR="00DE4045" w:rsidRPr="00721CE8">
        <w:rPr>
          <w:rStyle w:val="Insertedtext"/>
          <w:rFonts w:ascii="SimSun" w:eastAsia="SimSun" w:hAnsi="SimSun" w:hint="eastAsia"/>
          <w:sz w:val="21"/>
          <w:szCs w:val="21"/>
          <w:lang w:eastAsia="zh-CN"/>
        </w:rPr>
        <w:t>作为受益局的任何其他主管局</w:t>
      </w:r>
      <w:r w:rsidR="00985A81">
        <w:rPr>
          <w:rStyle w:val="Insertedtext"/>
          <w:rFonts w:ascii="SimSun" w:eastAsia="SimSun" w:hAnsi="SimSun" w:hint="eastAsia"/>
          <w:sz w:val="21"/>
          <w:szCs w:val="21"/>
          <w:lang w:eastAsia="zh-CN"/>
        </w:rPr>
        <w:t>汇交</w:t>
      </w:r>
      <w:r w:rsidR="003F50FD" w:rsidRPr="00721CE8">
        <w:rPr>
          <w:rStyle w:val="Insertedtext"/>
          <w:rFonts w:ascii="SimSun" w:eastAsia="SimSun" w:hAnsi="SimSun" w:hint="eastAsia"/>
          <w:sz w:val="21"/>
          <w:szCs w:val="21"/>
          <w:lang w:eastAsia="zh-CN"/>
        </w:rPr>
        <w:t>代</w:t>
      </w:r>
      <w:r w:rsidR="00DE4045" w:rsidRPr="00721CE8">
        <w:rPr>
          <w:rStyle w:val="Insertedtext"/>
          <w:rFonts w:ascii="SimSun" w:eastAsia="SimSun" w:hAnsi="SimSun" w:hint="eastAsia"/>
          <w:sz w:val="21"/>
          <w:szCs w:val="21"/>
          <w:lang w:eastAsia="zh-CN"/>
        </w:rPr>
        <w:t>该局</w:t>
      </w:r>
      <w:r w:rsidR="003F50FD" w:rsidRPr="00721CE8">
        <w:rPr>
          <w:rStyle w:val="Insertedtext"/>
          <w:rFonts w:ascii="SimSun" w:eastAsia="SimSun" w:hAnsi="SimSun" w:hint="eastAsia"/>
          <w:sz w:val="21"/>
          <w:szCs w:val="21"/>
          <w:lang w:eastAsia="zh-CN"/>
        </w:rPr>
        <w:t>收取</w:t>
      </w:r>
      <w:r w:rsidR="00ED7634" w:rsidRPr="00721CE8">
        <w:rPr>
          <w:rStyle w:val="Insertedtext"/>
          <w:rFonts w:ascii="SimSun" w:eastAsia="SimSun" w:hAnsi="SimSun" w:hint="eastAsia"/>
          <w:sz w:val="21"/>
          <w:szCs w:val="21"/>
          <w:lang w:eastAsia="zh-CN"/>
        </w:rPr>
        <w:t>的费用。</w:t>
      </w:r>
    </w:p>
    <w:p w14:paraId="4FD432D8" w14:textId="13E62831" w:rsidR="00F31272" w:rsidRPr="007751DD" w:rsidRDefault="00F31272" w:rsidP="007751DD">
      <w:pPr>
        <w:pStyle w:val="Endofdocument-Annex"/>
        <w:overflowPunct w:val="0"/>
        <w:spacing w:before="720" w:afterLines="50" w:after="120" w:line="340" w:lineRule="atLeast"/>
        <w:rPr>
          <w:rFonts w:ascii="KaiTi" w:eastAsia="KaiTi" w:hAnsi="KaiTi"/>
        </w:rPr>
      </w:pPr>
      <w:r w:rsidRPr="007751DD">
        <w:rPr>
          <w:rFonts w:ascii="KaiTi" w:eastAsia="KaiTi" w:hAnsi="KaiTi"/>
          <w:sz w:val="21"/>
          <w:szCs w:val="21"/>
        </w:rPr>
        <w:t>[</w:t>
      </w:r>
      <w:r w:rsidR="00ED7634" w:rsidRPr="007751DD">
        <w:rPr>
          <w:rFonts w:ascii="KaiTi" w:eastAsia="KaiTi" w:hAnsi="KaiTi" w:hint="eastAsia"/>
          <w:sz w:val="21"/>
          <w:szCs w:val="21"/>
        </w:rPr>
        <w:t>后接附件二</w:t>
      </w:r>
      <w:r w:rsidRPr="007751DD">
        <w:rPr>
          <w:rFonts w:ascii="KaiTi" w:eastAsia="KaiTi" w:hAnsi="KaiTi"/>
          <w:sz w:val="21"/>
          <w:szCs w:val="21"/>
        </w:rPr>
        <w:t>]</w:t>
      </w:r>
      <w:bookmarkEnd w:id="8"/>
    </w:p>
    <w:p w14:paraId="65408FC3" w14:textId="77777777" w:rsidR="00C52863" w:rsidRPr="00721CE8" w:rsidRDefault="00C52863" w:rsidP="00C52863">
      <w:pPr>
        <w:rPr>
          <w:rFonts w:ascii="SimSun" w:hAnsi="SimSun"/>
          <w:sz w:val="21"/>
          <w:szCs w:val="21"/>
        </w:rPr>
      </w:pPr>
    </w:p>
    <w:p w14:paraId="472E1268" w14:textId="77777777" w:rsidR="00C52863" w:rsidRPr="00721CE8" w:rsidRDefault="00C52863" w:rsidP="00C52863">
      <w:pPr>
        <w:rPr>
          <w:rFonts w:ascii="SimSun" w:hAnsi="SimSun"/>
          <w:sz w:val="21"/>
          <w:szCs w:val="21"/>
        </w:rPr>
        <w:sectPr w:rsidR="00C52863" w:rsidRPr="00721CE8" w:rsidSect="00DB3238">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p>
    <w:p w14:paraId="0DB79E95" w14:textId="1D640BC1" w:rsidR="00C52863" w:rsidRPr="00CA3ED4" w:rsidRDefault="00B91E77" w:rsidP="00FC4B09">
      <w:pPr>
        <w:pStyle w:val="ONUME"/>
        <w:jc w:val="center"/>
        <w:rPr>
          <w:rFonts w:ascii="SimHei" w:eastAsia="SimHei" w:hAnsi="SimHei"/>
          <w:bCs/>
          <w:sz w:val="21"/>
          <w:szCs w:val="21"/>
        </w:rPr>
      </w:pPr>
      <w:bookmarkStart w:id="15" w:name="Ax2"/>
      <w:r w:rsidRPr="00CA3ED4">
        <w:rPr>
          <w:rFonts w:ascii="SimHei" w:eastAsia="SimHei" w:hAnsi="SimHei" w:hint="eastAsia"/>
          <w:bCs/>
          <w:sz w:val="21"/>
          <w:szCs w:val="21"/>
        </w:rPr>
        <w:lastRenderedPageBreak/>
        <w:t>关于集中支付的PCT实施细则参考</w:t>
      </w:r>
      <w:r w:rsidR="00E05DCC" w:rsidRPr="00CA3ED4">
        <w:rPr>
          <w:rFonts w:ascii="SimHei" w:eastAsia="SimHei" w:hAnsi="SimHei" w:hint="eastAsia"/>
          <w:bCs/>
          <w:sz w:val="21"/>
          <w:szCs w:val="21"/>
        </w:rPr>
        <w:t>性</w:t>
      </w:r>
      <w:r w:rsidRPr="00CA3ED4">
        <w:rPr>
          <w:rFonts w:ascii="SimHei" w:eastAsia="SimHei" w:hAnsi="SimHei" w:hint="eastAsia"/>
          <w:bCs/>
          <w:sz w:val="21"/>
          <w:szCs w:val="21"/>
        </w:rPr>
        <w:t>修正案草案</w:t>
      </w:r>
    </w:p>
    <w:p w14:paraId="0B206514" w14:textId="77777777" w:rsidR="007B4C4B" w:rsidRPr="00D44846" w:rsidRDefault="007B4C4B" w:rsidP="00FC4B09">
      <w:pPr>
        <w:pStyle w:val="ONUME"/>
        <w:jc w:val="center"/>
        <w:rPr>
          <w:rFonts w:ascii="SimSun" w:hAnsi="SimSun"/>
          <w:b/>
          <w:bCs/>
          <w:sz w:val="21"/>
          <w:szCs w:val="21"/>
        </w:rPr>
      </w:pPr>
    </w:p>
    <w:p w14:paraId="48432AEF" w14:textId="7598FF96" w:rsidR="007B4C4B" w:rsidRPr="00CA3ED4" w:rsidRDefault="00A26D9F" w:rsidP="00FC4B09">
      <w:pPr>
        <w:pStyle w:val="ONUME"/>
        <w:jc w:val="center"/>
        <w:rPr>
          <w:rFonts w:ascii="SimHei" w:eastAsia="SimHei" w:hAnsi="SimHei"/>
          <w:bCs/>
          <w:sz w:val="21"/>
          <w:szCs w:val="21"/>
        </w:rPr>
      </w:pPr>
      <w:r w:rsidRPr="00CA3ED4">
        <w:rPr>
          <w:rFonts w:ascii="SimHei" w:eastAsia="SimHei" w:hAnsi="SimHei" w:hint="eastAsia"/>
          <w:bCs/>
          <w:sz w:val="21"/>
          <w:szCs w:val="21"/>
        </w:rPr>
        <w:t>目</w:t>
      </w:r>
      <w:r w:rsidR="00CA3ED4" w:rsidRPr="00CA3ED4">
        <w:rPr>
          <w:rFonts w:ascii="SimHei" w:eastAsia="SimHei" w:hAnsi="SimHei" w:hint="eastAsia"/>
          <w:sz w:val="21"/>
          <w:szCs w:val="21"/>
        </w:rPr>
        <w:t xml:space="preserve">　</w:t>
      </w:r>
      <w:r w:rsidRPr="00CA3ED4">
        <w:rPr>
          <w:rFonts w:ascii="SimHei" w:eastAsia="SimHei" w:hAnsi="SimHei" w:hint="eastAsia"/>
          <w:bCs/>
          <w:sz w:val="21"/>
          <w:szCs w:val="21"/>
        </w:rPr>
        <w:t>录</w:t>
      </w:r>
    </w:p>
    <w:p w14:paraId="689CA365" w14:textId="3D6456E7" w:rsidR="00C41BF5" w:rsidRPr="00524735" w:rsidRDefault="00F72FF4">
      <w:pPr>
        <w:pStyle w:val="TOC1"/>
        <w:tabs>
          <w:tab w:val="right" w:leader="dot" w:pos="9345"/>
        </w:tabs>
        <w:rPr>
          <w:rFonts w:ascii="SimSun" w:hAnsi="SimSun" w:cstheme="minorBidi"/>
          <w:noProof/>
          <w:sz w:val="21"/>
          <w:szCs w:val="21"/>
        </w:rPr>
      </w:pPr>
      <w:r w:rsidRPr="00721CE8">
        <w:rPr>
          <w:rFonts w:ascii="SimSun" w:hAnsi="SimSun"/>
          <w:sz w:val="21"/>
          <w:szCs w:val="21"/>
        </w:rPr>
        <w:fldChar w:fldCharType="begin"/>
      </w:r>
      <w:r w:rsidRPr="00721CE8">
        <w:rPr>
          <w:rFonts w:ascii="SimSun" w:hAnsi="SimSun"/>
          <w:sz w:val="21"/>
          <w:szCs w:val="21"/>
        </w:rPr>
        <w:instrText xml:space="preserve"> TOC \b "Ax2" \t "Leg # Title,1,Leg SubRule #,2" </w:instrText>
      </w:r>
      <w:r w:rsidRPr="00721CE8">
        <w:rPr>
          <w:rFonts w:ascii="SimSun" w:hAnsi="SimSun"/>
          <w:sz w:val="21"/>
          <w:szCs w:val="21"/>
        </w:rPr>
        <w:fldChar w:fldCharType="separate"/>
      </w:r>
      <w:r w:rsidR="00A26D9F" w:rsidRPr="00721CE8">
        <w:rPr>
          <w:rFonts w:ascii="SimSun" w:hAnsi="SimSun" w:hint="eastAsia"/>
          <w:noProof/>
          <w:sz w:val="21"/>
          <w:szCs w:val="21"/>
        </w:rPr>
        <w:t>第</w:t>
      </w:r>
      <w:r w:rsidR="00C41BF5" w:rsidRPr="00721CE8">
        <w:rPr>
          <w:rFonts w:ascii="SimSun" w:hAnsi="SimSun"/>
          <w:noProof/>
          <w:sz w:val="21"/>
          <w:szCs w:val="21"/>
        </w:rPr>
        <w:t>14</w:t>
      </w:r>
      <w:r w:rsidR="00A26D9F" w:rsidRPr="00721CE8">
        <w:rPr>
          <w:rFonts w:ascii="SimSun" w:hAnsi="SimSun" w:hint="eastAsia"/>
          <w:noProof/>
          <w:sz w:val="21"/>
          <w:szCs w:val="21"/>
        </w:rPr>
        <w:t>条</w:t>
      </w:r>
      <w:r w:rsidR="00C41BF5" w:rsidRPr="00721CE8">
        <w:rPr>
          <w:rFonts w:ascii="SimSun" w:hAnsi="SimSun"/>
          <w:noProof/>
          <w:sz w:val="21"/>
          <w:szCs w:val="21"/>
        </w:rPr>
        <w:t xml:space="preserve">  </w:t>
      </w:r>
      <w:r w:rsidR="00A26D9F" w:rsidRPr="00721CE8">
        <w:rPr>
          <w:rFonts w:ascii="SimSun" w:hAnsi="SimSun" w:hint="eastAsia"/>
          <w:noProof/>
          <w:sz w:val="21"/>
          <w:szCs w:val="21"/>
        </w:rPr>
        <w:t>传送费</w:t>
      </w:r>
      <w:r w:rsidR="00C41BF5" w:rsidRPr="00721CE8">
        <w:rPr>
          <w:rFonts w:ascii="SimSun" w:hAnsi="SimSun"/>
          <w:noProof/>
          <w:sz w:val="21"/>
          <w:szCs w:val="21"/>
        </w:rPr>
        <w:tab/>
      </w:r>
      <w:r w:rsidR="00C41BF5" w:rsidRPr="00721CE8">
        <w:rPr>
          <w:rFonts w:ascii="SimSun" w:hAnsi="SimSun"/>
          <w:noProof/>
          <w:sz w:val="21"/>
          <w:szCs w:val="21"/>
        </w:rPr>
        <w:fldChar w:fldCharType="begin"/>
      </w:r>
      <w:r w:rsidR="00C41BF5" w:rsidRPr="00721CE8">
        <w:rPr>
          <w:rFonts w:ascii="SimSun" w:hAnsi="SimSun"/>
          <w:noProof/>
          <w:sz w:val="21"/>
          <w:szCs w:val="21"/>
        </w:rPr>
        <w:instrText xml:space="preserve"> PAGEREF _Toc114584496 \h </w:instrText>
      </w:r>
      <w:r w:rsidR="00C41BF5" w:rsidRPr="00721CE8">
        <w:rPr>
          <w:rFonts w:ascii="SimSun" w:hAnsi="SimSun"/>
          <w:noProof/>
          <w:sz w:val="21"/>
          <w:szCs w:val="21"/>
        </w:rPr>
      </w:r>
      <w:r w:rsidR="00C41BF5" w:rsidRPr="00721CE8">
        <w:rPr>
          <w:rFonts w:ascii="SimSun" w:hAnsi="SimSun"/>
          <w:noProof/>
          <w:sz w:val="21"/>
          <w:szCs w:val="21"/>
        </w:rPr>
        <w:fldChar w:fldCharType="separate"/>
      </w:r>
      <w:r w:rsidR="00C41BF5" w:rsidRPr="00721CE8">
        <w:rPr>
          <w:rFonts w:ascii="SimSun" w:hAnsi="SimSun"/>
          <w:noProof/>
          <w:sz w:val="21"/>
          <w:szCs w:val="21"/>
        </w:rPr>
        <w:t>2</w:t>
      </w:r>
      <w:r w:rsidR="00C41BF5" w:rsidRPr="00721CE8">
        <w:rPr>
          <w:rFonts w:ascii="SimSun" w:hAnsi="SimSun"/>
          <w:noProof/>
          <w:sz w:val="21"/>
          <w:szCs w:val="21"/>
        </w:rPr>
        <w:fldChar w:fldCharType="end"/>
      </w:r>
    </w:p>
    <w:p w14:paraId="5C3547D6" w14:textId="4D66AF63" w:rsidR="00C41BF5" w:rsidRPr="00524735" w:rsidRDefault="00C41BF5">
      <w:pPr>
        <w:pStyle w:val="TOC2"/>
        <w:tabs>
          <w:tab w:val="right" w:leader="dot" w:pos="9345"/>
        </w:tabs>
        <w:rPr>
          <w:rFonts w:ascii="SimSun" w:hAnsi="SimSun" w:cstheme="minorBidi"/>
          <w:noProof/>
          <w:sz w:val="21"/>
          <w:szCs w:val="21"/>
        </w:rPr>
      </w:pPr>
      <w:r w:rsidRPr="00CA3ED4">
        <w:rPr>
          <w:rFonts w:ascii="KaiTi" w:eastAsia="KaiTi" w:hAnsi="KaiTi"/>
          <w:noProof/>
          <w:sz w:val="21"/>
          <w:szCs w:val="21"/>
        </w:rPr>
        <w:t>14.1</w:t>
      </w:r>
      <w:r w:rsidRPr="00CA3ED4">
        <w:rPr>
          <w:rFonts w:ascii="Calibri" w:eastAsia="KaiTi" w:hAnsi="Calibri" w:cs="Calibri"/>
          <w:noProof/>
          <w:sz w:val="21"/>
          <w:szCs w:val="21"/>
        </w:rPr>
        <w:t>   </w:t>
      </w:r>
      <w:r w:rsidR="00A26D9F" w:rsidRPr="00CA3ED4">
        <w:rPr>
          <w:rFonts w:ascii="KaiTi" w:eastAsia="KaiTi" w:hAnsi="KaiTi" w:hint="eastAsia"/>
          <w:noProof/>
          <w:sz w:val="21"/>
          <w:szCs w:val="21"/>
        </w:rPr>
        <w:t>传送费</w:t>
      </w:r>
      <w:r w:rsidRPr="00721CE8">
        <w:rPr>
          <w:rFonts w:ascii="SimSun" w:hAnsi="SimSun"/>
          <w:noProof/>
          <w:sz w:val="21"/>
          <w:szCs w:val="21"/>
        </w:rPr>
        <w:tab/>
      </w:r>
      <w:r w:rsidRPr="00721CE8">
        <w:rPr>
          <w:rFonts w:ascii="SimSun" w:hAnsi="SimSun"/>
          <w:noProof/>
          <w:sz w:val="21"/>
          <w:szCs w:val="21"/>
        </w:rPr>
        <w:fldChar w:fldCharType="begin"/>
      </w:r>
      <w:r w:rsidRPr="00721CE8">
        <w:rPr>
          <w:rFonts w:ascii="SimSun" w:hAnsi="SimSun"/>
          <w:noProof/>
          <w:sz w:val="21"/>
          <w:szCs w:val="21"/>
        </w:rPr>
        <w:instrText xml:space="preserve"> PAGEREF _Toc114584497 \h </w:instrText>
      </w:r>
      <w:r w:rsidRPr="00721CE8">
        <w:rPr>
          <w:rFonts w:ascii="SimSun" w:hAnsi="SimSun"/>
          <w:noProof/>
          <w:sz w:val="21"/>
          <w:szCs w:val="21"/>
        </w:rPr>
      </w:r>
      <w:r w:rsidRPr="00721CE8">
        <w:rPr>
          <w:rFonts w:ascii="SimSun" w:hAnsi="SimSun"/>
          <w:noProof/>
          <w:sz w:val="21"/>
          <w:szCs w:val="21"/>
        </w:rPr>
        <w:fldChar w:fldCharType="separate"/>
      </w:r>
      <w:r w:rsidRPr="00721CE8">
        <w:rPr>
          <w:rFonts w:ascii="SimSun" w:hAnsi="SimSun"/>
          <w:noProof/>
          <w:sz w:val="21"/>
          <w:szCs w:val="21"/>
        </w:rPr>
        <w:t>2</w:t>
      </w:r>
      <w:r w:rsidRPr="00721CE8">
        <w:rPr>
          <w:rFonts w:ascii="SimSun" w:hAnsi="SimSun"/>
          <w:noProof/>
          <w:sz w:val="21"/>
          <w:szCs w:val="21"/>
        </w:rPr>
        <w:fldChar w:fldCharType="end"/>
      </w:r>
    </w:p>
    <w:p w14:paraId="0311B709" w14:textId="65BDB727" w:rsidR="00C41BF5" w:rsidRPr="00524735" w:rsidRDefault="00A26D9F">
      <w:pPr>
        <w:pStyle w:val="TOC1"/>
        <w:tabs>
          <w:tab w:val="right" w:leader="dot" w:pos="9345"/>
        </w:tabs>
        <w:rPr>
          <w:rFonts w:ascii="SimSun" w:hAnsi="SimSun" w:cstheme="minorBidi"/>
          <w:noProof/>
          <w:sz w:val="21"/>
          <w:szCs w:val="21"/>
        </w:rPr>
      </w:pPr>
      <w:r w:rsidRPr="00721CE8">
        <w:rPr>
          <w:rFonts w:ascii="SimSun" w:hAnsi="SimSun" w:hint="eastAsia"/>
          <w:noProof/>
          <w:sz w:val="21"/>
          <w:szCs w:val="21"/>
        </w:rPr>
        <w:t>第</w:t>
      </w:r>
      <w:r w:rsidR="00C41BF5" w:rsidRPr="00721CE8">
        <w:rPr>
          <w:rFonts w:ascii="SimSun" w:hAnsi="SimSun"/>
          <w:noProof/>
          <w:sz w:val="21"/>
          <w:szCs w:val="21"/>
        </w:rPr>
        <w:t>15</w:t>
      </w:r>
      <w:r w:rsidRPr="00721CE8">
        <w:rPr>
          <w:rFonts w:ascii="SimSun" w:hAnsi="SimSun" w:hint="eastAsia"/>
          <w:noProof/>
          <w:sz w:val="21"/>
          <w:szCs w:val="21"/>
        </w:rPr>
        <w:t>条</w:t>
      </w:r>
      <w:r w:rsidR="00E05DCC" w:rsidRPr="00721CE8">
        <w:rPr>
          <w:rFonts w:ascii="SimSun" w:hAnsi="SimSun" w:hint="eastAsia"/>
          <w:noProof/>
          <w:sz w:val="21"/>
          <w:szCs w:val="21"/>
        </w:rPr>
        <w:t xml:space="preserve"> </w:t>
      </w:r>
      <w:r w:rsidR="00E05DCC" w:rsidRPr="00721CE8">
        <w:rPr>
          <w:rFonts w:ascii="SimSun" w:hAnsi="SimSun"/>
          <w:noProof/>
          <w:sz w:val="21"/>
          <w:szCs w:val="21"/>
        </w:rPr>
        <w:t xml:space="preserve"> </w:t>
      </w:r>
      <w:r w:rsidRPr="00721CE8">
        <w:rPr>
          <w:rFonts w:ascii="SimSun" w:hAnsi="SimSun" w:hint="eastAsia"/>
          <w:noProof/>
          <w:sz w:val="21"/>
          <w:szCs w:val="21"/>
        </w:rPr>
        <w:t>国际申请费</w:t>
      </w:r>
      <w:r w:rsidR="00C41BF5" w:rsidRPr="00721CE8">
        <w:rPr>
          <w:rFonts w:ascii="SimSun" w:hAnsi="SimSun"/>
          <w:noProof/>
          <w:sz w:val="21"/>
          <w:szCs w:val="21"/>
        </w:rPr>
        <w:tab/>
      </w:r>
      <w:r w:rsidR="00C41BF5" w:rsidRPr="00721CE8">
        <w:rPr>
          <w:rFonts w:ascii="SimSun" w:hAnsi="SimSun"/>
          <w:noProof/>
          <w:sz w:val="21"/>
          <w:szCs w:val="21"/>
        </w:rPr>
        <w:fldChar w:fldCharType="begin"/>
      </w:r>
      <w:r w:rsidR="00C41BF5" w:rsidRPr="00721CE8">
        <w:rPr>
          <w:rFonts w:ascii="SimSun" w:hAnsi="SimSun"/>
          <w:noProof/>
          <w:sz w:val="21"/>
          <w:szCs w:val="21"/>
        </w:rPr>
        <w:instrText xml:space="preserve"> PAGEREF _Toc114584498 \h </w:instrText>
      </w:r>
      <w:r w:rsidR="00C41BF5" w:rsidRPr="00721CE8">
        <w:rPr>
          <w:rFonts w:ascii="SimSun" w:hAnsi="SimSun"/>
          <w:noProof/>
          <w:sz w:val="21"/>
          <w:szCs w:val="21"/>
        </w:rPr>
      </w:r>
      <w:r w:rsidR="00C41BF5" w:rsidRPr="00721CE8">
        <w:rPr>
          <w:rFonts w:ascii="SimSun" w:hAnsi="SimSun"/>
          <w:noProof/>
          <w:sz w:val="21"/>
          <w:szCs w:val="21"/>
        </w:rPr>
        <w:fldChar w:fldCharType="separate"/>
      </w:r>
      <w:r w:rsidR="00C41BF5" w:rsidRPr="00721CE8">
        <w:rPr>
          <w:rFonts w:ascii="SimSun" w:hAnsi="SimSun"/>
          <w:noProof/>
          <w:sz w:val="21"/>
          <w:szCs w:val="21"/>
        </w:rPr>
        <w:t>3</w:t>
      </w:r>
      <w:r w:rsidR="00C41BF5" w:rsidRPr="00721CE8">
        <w:rPr>
          <w:rFonts w:ascii="SimSun" w:hAnsi="SimSun"/>
          <w:noProof/>
          <w:sz w:val="21"/>
          <w:szCs w:val="21"/>
        </w:rPr>
        <w:fldChar w:fldCharType="end"/>
      </w:r>
    </w:p>
    <w:p w14:paraId="59A78306" w14:textId="3A283DB7" w:rsidR="00C41BF5" w:rsidRPr="00524735" w:rsidRDefault="00C41BF5">
      <w:pPr>
        <w:pStyle w:val="TOC2"/>
        <w:tabs>
          <w:tab w:val="right" w:leader="dot" w:pos="9345"/>
        </w:tabs>
        <w:rPr>
          <w:rFonts w:ascii="KaiTi" w:eastAsia="KaiTi" w:hAnsi="KaiTi" w:cstheme="minorBidi"/>
          <w:noProof/>
          <w:sz w:val="21"/>
          <w:szCs w:val="21"/>
        </w:rPr>
      </w:pPr>
      <w:r w:rsidRPr="00CA3ED4">
        <w:rPr>
          <w:rFonts w:ascii="KaiTi" w:eastAsia="KaiTi" w:hAnsi="KaiTi"/>
          <w:noProof/>
          <w:sz w:val="21"/>
          <w:szCs w:val="21"/>
        </w:rPr>
        <w:t>15.1</w:t>
      </w:r>
      <w:r w:rsidRPr="00CA3ED4">
        <w:rPr>
          <w:rFonts w:ascii="Calibri" w:eastAsia="KaiTi" w:hAnsi="Calibri" w:cs="Calibri"/>
          <w:noProof/>
          <w:sz w:val="21"/>
          <w:szCs w:val="21"/>
        </w:rPr>
        <w:t>   </w:t>
      </w:r>
      <w:r w:rsidR="00A26D9F" w:rsidRPr="00CA3ED4">
        <w:rPr>
          <w:rFonts w:ascii="KaiTi" w:eastAsia="KaiTi" w:hAnsi="KaiTi" w:hint="eastAsia"/>
          <w:noProof/>
          <w:sz w:val="21"/>
          <w:szCs w:val="21"/>
        </w:rPr>
        <w:t>国际申请费</w:t>
      </w:r>
      <w:r w:rsidRPr="00CA3ED4">
        <w:rPr>
          <w:rFonts w:ascii="KaiTi" w:eastAsia="KaiTi" w:hAnsi="KaiTi"/>
          <w:noProof/>
          <w:sz w:val="21"/>
          <w:szCs w:val="21"/>
        </w:rPr>
        <w:tab/>
      </w:r>
      <w:r w:rsidRPr="00CA3ED4">
        <w:rPr>
          <w:rFonts w:ascii="KaiTi" w:eastAsia="KaiTi" w:hAnsi="KaiTi"/>
          <w:noProof/>
          <w:sz w:val="21"/>
          <w:szCs w:val="21"/>
        </w:rPr>
        <w:fldChar w:fldCharType="begin"/>
      </w:r>
      <w:r w:rsidRPr="00CA3ED4">
        <w:rPr>
          <w:rFonts w:ascii="KaiTi" w:eastAsia="KaiTi" w:hAnsi="KaiTi"/>
          <w:noProof/>
          <w:sz w:val="21"/>
          <w:szCs w:val="21"/>
        </w:rPr>
        <w:instrText xml:space="preserve"> PAGEREF _Toc114584499 \h </w:instrText>
      </w:r>
      <w:r w:rsidRPr="00CA3ED4">
        <w:rPr>
          <w:rFonts w:ascii="KaiTi" w:eastAsia="KaiTi" w:hAnsi="KaiTi"/>
          <w:noProof/>
          <w:sz w:val="21"/>
          <w:szCs w:val="21"/>
        </w:rPr>
      </w:r>
      <w:r w:rsidRPr="00CA3ED4">
        <w:rPr>
          <w:rFonts w:ascii="KaiTi" w:eastAsia="KaiTi" w:hAnsi="KaiTi"/>
          <w:noProof/>
          <w:sz w:val="21"/>
          <w:szCs w:val="21"/>
        </w:rPr>
        <w:fldChar w:fldCharType="separate"/>
      </w:r>
      <w:r w:rsidRPr="00CA3ED4">
        <w:rPr>
          <w:rFonts w:ascii="KaiTi" w:eastAsia="KaiTi" w:hAnsi="KaiTi"/>
          <w:noProof/>
          <w:sz w:val="21"/>
          <w:szCs w:val="21"/>
        </w:rPr>
        <w:t>3</w:t>
      </w:r>
      <w:r w:rsidRPr="00CA3ED4">
        <w:rPr>
          <w:rFonts w:ascii="KaiTi" w:eastAsia="KaiTi" w:hAnsi="KaiTi"/>
          <w:noProof/>
          <w:sz w:val="21"/>
          <w:szCs w:val="21"/>
        </w:rPr>
        <w:fldChar w:fldCharType="end"/>
      </w:r>
    </w:p>
    <w:p w14:paraId="0A5A6436" w14:textId="7E237EB3" w:rsidR="00C41BF5" w:rsidRPr="00524735" w:rsidRDefault="00C41BF5">
      <w:pPr>
        <w:pStyle w:val="TOC2"/>
        <w:tabs>
          <w:tab w:val="right" w:leader="dot" w:pos="9345"/>
        </w:tabs>
        <w:rPr>
          <w:rFonts w:ascii="KaiTi" w:eastAsia="KaiTi" w:hAnsi="KaiTi" w:cstheme="minorBidi"/>
          <w:noProof/>
          <w:sz w:val="21"/>
          <w:szCs w:val="21"/>
        </w:rPr>
      </w:pPr>
      <w:r w:rsidRPr="00CA3ED4">
        <w:rPr>
          <w:rFonts w:ascii="KaiTi" w:eastAsia="KaiTi" w:hAnsi="KaiTi"/>
          <w:noProof/>
          <w:sz w:val="21"/>
          <w:szCs w:val="21"/>
        </w:rPr>
        <w:t>15.2</w:t>
      </w:r>
      <w:r w:rsidRPr="00CA3ED4">
        <w:rPr>
          <w:rFonts w:ascii="Calibri" w:eastAsia="KaiTi" w:hAnsi="Calibri" w:cs="Calibri"/>
          <w:noProof/>
          <w:sz w:val="21"/>
          <w:szCs w:val="21"/>
        </w:rPr>
        <w:t>   </w:t>
      </w:r>
      <w:r w:rsidR="00A26D9F" w:rsidRPr="00CA3ED4">
        <w:rPr>
          <w:rFonts w:ascii="KaiTi" w:eastAsia="KaiTi" w:hAnsi="KaiTi" w:hint="eastAsia"/>
          <w:noProof/>
          <w:sz w:val="21"/>
          <w:szCs w:val="21"/>
        </w:rPr>
        <w:t>数额</w:t>
      </w:r>
      <w:r w:rsidR="00A26D9F" w:rsidRPr="00CA3ED4">
        <w:rPr>
          <w:rFonts w:ascii="KaiTi" w:eastAsia="KaiTi" w:hAnsi="KaiTi" w:hint="eastAsia"/>
          <w:strike/>
          <w:noProof/>
          <w:color w:val="FF0000"/>
          <w:sz w:val="21"/>
          <w:szCs w:val="21"/>
        </w:rPr>
        <w:t>；</w:t>
      </w:r>
      <w:r w:rsidR="00985A81" w:rsidRPr="00CA3ED4">
        <w:rPr>
          <w:rFonts w:ascii="KaiTi" w:eastAsia="KaiTi" w:hAnsi="KaiTi" w:hint="eastAsia"/>
          <w:strike/>
          <w:noProof/>
          <w:color w:val="FF0000"/>
          <w:sz w:val="21"/>
          <w:szCs w:val="21"/>
        </w:rPr>
        <w:t>汇交</w:t>
      </w:r>
      <w:r w:rsidRPr="00CA3ED4">
        <w:rPr>
          <w:rFonts w:ascii="KaiTi" w:eastAsia="KaiTi" w:hAnsi="KaiTi"/>
          <w:noProof/>
          <w:sz w:val="21"/>
          <w:szCs w:val="21"/>
        </w:rPr>
        <w:tab/>
      </w:r>
      <w:r w:rsidRPr="00CA3ED4">
        <w:rPr>
          <w:rFonts w:ascii="KaiTi" w:eastAsia="KaiTi" w:hAnsi="KaiTi"/>
          <w:noProof/>
          <w:sz w:val="21"/>
          <w:szCs w:val="21"/>
        </w:rPr>
        <w:fldChar w:fldCharType="begin"/>
      </w:r>
      <w:r w:rsidRPr="00CA3ED4">
        <w:rPr>
          <w:rFonts w:ascii="KaiTi" w:eastAsia="KaiTi" w:hAnsi="KaiTi"/>
          <w:noProof/>
          <w:sz w:val="21"/>
          <w:szCs w:val="21"/>
        </w:rPr>
        <w:instrText xml:space="preserve"> PAGEREF _Toc114584500 \h </w:instrText>
      </w:r>
      <w:r w:rsidRPr="00CA3ED4">
        <w:rPr>
          <w:rFonts w:ascii="KaiTi" w:eastAsia="KaiTi" w:hAnsi="KaiTi"/>
          <w:noProof/>
          <w:sz w:val="21"/>
          <w:szCs w:val="21"/>
        </w:rPr>
      </w:r>
      <w:r w:rsidRPr="00CA3ED4">
        <w:rPr>
          <w:rFonts w:ascii="KaiTi" w:eastAsia="KaiTi" w:hAnsi="KaiTi"/>
          <w:noProof/>
          <w:sz w:val="21"/>
          <w:szCs w:val="21"/>
        </w:rPr>
        <w:fldChar w:fldCharType="separate"/>
      </w:r>
      <w:r w:rsidRPr="00CA3ED4">
        <w:rPr>
          <w:rFonts w:ascii="KaiTi" w:eastAsia="KaiTi" w:hAnsi="KaiTi"/>
          <w:noProof/>
          <w:sz w:val="21"/>
          <w:szCs w:val="21"/>
        </w:rPr>
        <w:t>3</w:t>
      </w:r>
      <w:r w:rsidRPr="00CA3ED4">
        <w:rPr>
          <w:rFonts w:ascii="KaiTi" w:eastAsia="KaiTi" w:hAnsi="KaiTi"/>
          <w:noProof/>
          <w:sz w:val="21"/>
          <w:szCs w:val="21"/>
        </w:rPr>
        <w:fldChar w:fldCharType="end"/>
      </w:r>
    </w:p>
    <w:p w14:paraId="48C32CBB" w14:textId="566E9B10" w:rsidR="00C41BF5" w:rsidRPr="00524735" w:rsidRDefault="00C41BF5">
      <w:pPr>
        <w:pStyle w:val="TOC2"/>
        <w:tabs>
          <w:tab w:val="right" w:leader="dot" w:pos="9345"/>
        </w:tabs>
        <w:rPr>
          <w:rFonts w:ascii="KaiTi" w:eastAsia="KaiTi" w:hAnsi="KaiTi" w:cstheme="minorBidi"/>
          <w:noProof/>
          <w:sz w:val="21"/>
          <w:szCs w:val="21"/>
        </w:rPr>
      </w:pPr>
      <w:r w:rsidRPr="00CA3ED4">
        <w:rPr>
          <w:rFonts w:ascii="KaiTi" w:eastAsia="KaiTi" w:hAnsi="KaiTi"/>
          <w:noProof/>
          <w:sz w:val="21"/>
          <w:szCs w:val="21"/>
        </w:rPr>
        <w:t>15.3</w:t>
      </w:r>
      <w:r w:rsidRPr="00CA3ED4">
        <w:rPr>
          <w:rFonts w:ascii="Calibri" w:eastAsia="KaiTi" w:hAnsi="Calibri" w:cs="Calibri"/>
          <w:noProof/>
          <w:sz w:val="21"/>
          <w:szCs w:val="21"/>
        </w:rPr>
        <w:t>   </w:t>
      </w:r>
      <w:r w:rsidR="00A26D9F" w:rsidRPr="00CA3ED4">
        <w:rPr>
          <w:rFonts w:ascii="KaiTi" w:eastAsia="KaiTi" w:hAnsi="KaiTi" w:hint="eastAsia"/>
          <w:noProof/>
          <w:sz w:val="21"/>
          <w:szCs w:val="21"/>
        </w:rPr>
        <w:t>缴费期限；缴费数额</w:t>
      </w:r>
      <w:r w:rsidRPr="00CA3ED4">
        <w:rPr>
          <w:rFonts w:ascii="KaiTi" w:eastAsia="KaiTi" w:hAnsi="KaiTi"/>
          <w:noProof/>
          <w:sz w:val="21"/>
          <w:szCs w:val="21"/>
        </w:rPr>
        <w:tab/>
      </w:r>
      <w:r w:rsidRPr="00CA3ED4">
        <w:rPr>
          <w:rFonts w:ascii="KaiTi" w:eastAsia="KaiTi" w:hAnsi="KaiTi"/>
          <w:noProof/>
          <w:sz w:val="21"/>
          <w:szCs w:val="21"/>
        </w:rPr>
        <w:fldChar w:fldCharType="begin"/>
      </w:r>
      <w:r w:rsidRPr="00CA3ED4">
        <w:rPr>
          <w:rFonts w:ascii="KaiTi" w:eastAsia="KaiTi" w:hAnsi="KaiTi"/>
          <w:noProof/>
          <w:sz w:val="21"/>
          <w:szCs w:val="21"/>
        </w:rPr>
        <w:instrText xml:space="preserve"> PAGEREF _Toc114584501 \h </w:instrText>
      </w:r>
      <w:r w:rsidRPr="00CA3ED4">
        <w:rPr>
          <w:rFonts w:ascii="KaiTi" w:eastAsia="KaiTi" w:hAnsi="KaiTi"/>
          <w:noProof/>
          <w:sz w:val="21"/>
          <w:szCs w:val="21"/>
        </w:rPr>
      </w:r>
      <w:r w:rsidRPr="00CA3ED4">
        <w:rPr>
          <w:rFonts w:ascii="KaiTi" w:eastAsia="KaiTi" w:hAnsi="KaiTi"/>
          <w:noProof/>
          <w:sz w:val="21"/>
          <w:szCs w:val="21"/>
        </w:rPr>
        <w:fldChar w:fldCharType="separate"/>
      </w:r>
      <w:r w:rsidRPr="00CA3ED4">
        <w:rPr>
          <w:rFonts w:ascii="KaiTi" w:eastAsia="KaiTi" w:hAnsi="KaiTi"/>
          <w:noProof/>
          <w:sz w:val="21"/>
          <w:szCs w:val="21"/>
        </w:rPr>
        <w:t>4</w:t>
      </w:r>
      <w:r w:rsidRPr="00CA3ED4">
        <w:rPr>
          <w:rFonts w:ascii="KaiTi" w:eastAsia="KaiTi" w:hAnsi="KaiTi"/>
          <w:noProof/>
          <w:sz w:val="21"/>
          <w:szCs w:val="21"/>
        </w:rPr>
        <w:fldChar w:fldCharType="end"/>
      </w:r>
    </w:p>
    <w:p w14:paraId="0297D5DB" w14:textId="6C3F89DB" w:rsidR="00C41BF5" w:rsidRPr="00524735" w:rsidRDefault="00C41BF5">
      <w:pPr>
        <w:pStyle w:val="TOC2"/>
        <w:tabs>
          <w:tab w:val="right" w:leader="dot" w:pos="9345"/>
        </w:tabs>
        <w:rPr>
          <w:rFonts w:ascii="SimSun" w:hAnsi="SimSun" w:cstheme="minorBidi"/>
          <w:noProof/>
          <w:sz w:val="21"/>
          <w:szCs w:val="21"/>
        </w:rPr>
      </w:pPr>
      <w:r w:rsidRPr="00CA3ED4">
        <w:rPr>
          <w:rFonts w:ascii="KaiTi" w:eastAsia="KaiTi" w:hAnsi="KaiTi"/>
          <w:noProof/>
          <w:sz w:val="21"/>
          <w:szCs w:val="21"/>
        </w:rPr>
        <w:t>15.4</w:t>
      </w:r>
      <w:r w:rsidRPr="00CA3ED4">
        <w:rPr>
          <w:rFonts w:ascii="Calibri" w:eastAsia="KaiTi" w:hAnsi="Calibri" w:cs="Calibri"/>
          <w:noProof/>
          <w:sz w:val="21"/>
          <w:szCs w:val="21"/>
        </w:rPr>
        <w:t>   </w:t>
      </w:r>
      <w:r w:rsidR="00450EB4" w:rsidRPr="00CA3ED4">
        <w:rPr>
          <w:rFonts w:ascii="KaiTi" w:eastAsia="KaiTi" w:hAnsi="KaiTi" w:hint="eastAsia"/>
          <w:noProof/>
          <w:sz w:val="21"/>
          <w:szCs w:val="21"/>
        </w:rPr>
        <w:t>退款</w:t>
      </w:r>
      <w:r w:rsidRPr="00721CE8">
        <w:rPr>
          <w:rFonts w:ascii="SimSun" w:hAnsi="SimSun"/>
          <w:noProof/>
          <w:sz w:val="21"/>
          <w:szCs w:val="21"/>
        </w:rPr>
        <w:tab/>
      </w:r>
      <w:r w:rsidRPr="00721CE8">
        <w:rPr>
          <w:rFonts w:ascii="SimSun" w:hAnsi="SimSun"/>
          <w:noProof/>
          <w:sz w:val="21"/>
          <w:szCs w:val="21"/>
        </w:rPr>
        <w:fldChar w:fldCharType="begin"/>
      </w:r>
      <w:r w:rsidRPr="00721CE8">
        <w:rPr>
          <w:rFonts w:ascii="SimSun" w:hAnsi="SimSun"/>
          <w:noProof/>
          <w:sz w:val="21"/>
          <w:szCs w:val="21"/>
        </w:rPr>
        <w:instrText xml:space="preserve"> PAGEREF _Toc114584502 \h </w:instrText>
      </w:r>
      <w:r w:rsidRPr="00721CE8">
        <w:rPr>
          <w:rFonts w:ascii="SimSun" w:hAnsi="SimSun"/>
          <w:noProof/>
          <w:sz w:val="21"/>
          <w:szCs w:val="21"/>
        </w:rPr>
      </w:r>
      <w:r w:rsidRPr="00721CE8">
        <w:rPr>
          <w:rFonts w:ascii="SimSun" w:hAnsi="SimSun"/>
          <w:noProof/>
          <w:sz w:val="21"/>
          <w:szCs w:val="21"/>
        </w:rPr>
        <w:fldChar w:fldCharType="separate"/>
      </w:r>
      <w:r w:rsidRPr="00721CE8">
        <w:rPr>
          <w:rFonts w:ascii="SimSun" w:hAnsi="SimSun"/>
          <w:noProof/>
          <w:sz w:val="21"/>
          <w:szCs w:val="21"/>
        </w:rPr>
        <w:t>4</w:t>
      </w:r>
      <w:r w:rsidRPr="00721CE8">
        <w:rPr>
          <w:rFonts w:ascii="SimSun" w:hAnsi="SimSun"/>
          <w:noProof/>
          <w:sz w:val="21"/>
          <w:szCs w:val="21"/>
        </w:rPr>
        <w:fldChar w:fldCharType="end"/>
      </w:r>
    </w:p>
    <w:p w14:paraId="15F3F6D2" w14:textId="5C98769E" w:rsidR="00C41BF5" w:rsidRPr="00524735" w:rsidRDefault="00A26D9F">
      <w:pPr>
        <w:pStyle w:val="TOC1"/>
        <w:tabs>
          <w:tab w:val="right" w:leader="dot" w:pos="9345"/>
        </w:tabs>
        <w:rPr>
          <w:rFonts w:ascii="SimSun" w:hAnsi="SimSun" w:cstheme="minorBidi"/>
          <w:noProof/>
          <w:sz w:val="21"/>
          <w:szCs w:val="21"/>
        </w:rPr>
      </w:pPr>
      <w:r w:rsidRPr="00721CE8">
        <w:rPr>
          <w:rFonts w:ascii="SimSun" w:hAnsi="SimSun" w:hint="eastAsia"/>
          <w:noProof/>
          <w:sz w:val="21"/>
          <w:szCs w:val="21"/>
        </w:rPr>
        <w:t>第</w:t>
      </w:r>
      <w:r w:rsidR="00C41BF5" w:rsidRPr="00721CE8">
        <w:rPr>
          <w:rFonts w:ascii="SimSun" w:hAnsi="SimSun"/>
          <w:noProof/>
          <w:sz w:val="21"/>
          <w:szCs w:val="21"/>
        </w:rPr>
        <w:t>16</w:t>
      </w:r>
      <w:r w:rsidRPr="00721CE8">
        <w:rPr>
          <w:rFonts w:ascii="SimSun" w:hAnsi="SimSun" w:hint="eastAsia"/>
          <w:noProof/>
          <w:sz w:val="21"/>
          <w:szCs w:val="21"/>
        </w:rPr>
        <w:t>条</w:t>
      </w:r>
      <w:r w:rsidR="00C41BF5" w:rsidRPr="00721CE8">
        <w:rPr>
          <w:rFonts w:ascii="SimSun" w:hAnsi="SimSun"/>
          <w:noProof/>
          <w:sz w:val="21"/>
          <w:szCs w:val="21"/>
        </w:rPr>
        <w:t xml:space="preserve">  </w:t>
      </w:r>
      <w:r w:rsidR="00450EB4" w:rsidRPr="00721CE8">
        <w:rPr>
          <w:rFonts w:ascii="SimSun" w:hAnsi="SimSun" w:hint="eastAsia"/>
          <w:noProof/>
          <w:sz w:val="21"/>
          <w:szCs w:val="21"/>
        </w:rPr>
        <w:t>检索费</w:t>
      </w:r>
      <w:r w:rsidR="00C41BF5" w:rsidRPr="00721CE8">
        <w:rPr>
          <w:rFonts w:ascii="SimSun" w:hAnsi="SimSun"/>
          <w:noProof/>
          <w:sz w:val="21"/>
          <w:szCs w:val="21"/>
        </w:rPr>
        <w:tab/>
      </w:r>
      <w:r w:rsidR="00C41BF5" w:rsidRPr="00721CE8">
        <w:rPr>
          <w:rFonts w:ascii="SimSun" w:hAnsi="SimSun"/>
          <w:noProof/>
          <w:sz w:val="21"/>
          <w:szCs w:val="21"/>
        </w:rPr>
        <w:fldChar w:fldCharType="begin"/>
      </w:r>
      <w:r w:rsidR="00C41BF5" w:rsidRPr="00721CE8">
        <w:rPr>
          <w:rFonts w:ascii="SimSun" w:hAnsi="SimSun"/>
          <w:noProof/>
          <w:sz w:val="21"/>
          <w:szCs w:val="21"/>
        </w:rPr>
        <w:instrText xml:space="preserve"> PAGEREF _Toc114584503 \h </w:instrText>
      </w:r>
      <w:r w:rsidR="00C41BF5" w:rsidRPr="00721CE8">
        <w:rPr>
          <w:rFonts w:ascii="SimSun" w:hAnsi="SimSun"/>
          <w:noProof/>
          <w:sz w:val="21"/>
          <w:szCs w:val="21"/>
        </w:rPr>
      </w:r>
      <w:r w:rsidR="00C41BF5" w:rsidRPr="00721CE8">
        <w:rPr>
          <w:rFonts w:ascii="SimSun" w:hAnsi="SimSun"/>
          <w:noProof/>
          <w:sz w:val="21"/>
          <w:szCs w:val="21"/>
        </w:rPr>
        <w:fldChar w:fldCharType="separate"/>
      </w:r>
      <w:r w:rsidR="00C41BF5" w:rsidRPr="00721CE8">
        <w:rPr>
          <w:rFonts w:ascii="SimSun" w:hAnsi="SimSun"/>
          <w:noProof/>
          <w:sz w:val="21"/>
          <w:szCs w:val="21"/>
        </w:rPr>
        <w:t>5</w:t>
      </w:r>
      <w:r w:rsidR="00C41BF5" w:rsidRPr="00721CE8">
        <w:rPr>
          <w:rFonts w:ascii="SimSun" w:hAnsi="SimSun"/>
          <w:noProof/>
          <w:sz w:val="21"/>
          <w:szCs w:val="21"/>
        </w:rPr>
        <w:fldChar w:fldCharType="end"/>
      </w:r>
    </w:p>
    <w:p w14:paraId="4B509BF9" w14:textId="600B6024" w:rsidR="00C41BF5" w:rsidRPr="00524735" w:rsidRDefault="00C41BF5">
      <w:pPr>
        <w:pStyle w:val="TOC2"/>
        <w:tabs>
          <w:tab w:val="right" w:leader="dot" w:pos="9345"/>
        </w:tabs>
        <w:rPr>
          <w:rFonts w:ascii="KaiTi" w:eastAsia="KaiTi" w:hAnsi="KaiTi" w:cstheme="minorBidi"/>
          <w:noProof/>
          <w:sz w:val="21"/>
          <w:szCs w:val="21"/>
        </w:rPr>
      </w:pPr>
      <w:r w:rsidRPr="00CA3ED4">
        <w:rPr>
          <w:rFonts w:ascii="KaiTi" w:eastAsia="KaiTi" w:hAnsi="KaiTi"/>
          <w:noProof/>
          <w:sz w:val="21"/>
          <w:szCs w:val="21"/>
        </w:rPr>
        <w:t>16.1</w:t>
      </w:r>
      <w:r w:rsidRPr="00CA3ED4">
        <w:rPr>
          <w:rFonts w:ascii="Calibri" w:eastAsia="KaiTi" w:hAnsi="Calibri" w:cs="Calibri"/>
          <w:noProof/>
          <w:sz w:val="21"/>
          <w:szCs w:val="21"/>
        </w:rPr>
        <w:t>   </w:t>
      </w:r>
      <w:r w:rsidR="00450EB4" w:rsidRPr="00CA3ED4">
        <w:rPr>
          <w:rFonts w:ascii="KaiTi" w:eastAsia="KaiTi" w:hAnsi="KaiTi" w:hint="eastAsia"/>
          <w:noProof/>
          <w:sz w:val="21"/>
          <w:szCs w:val="21"/>
        </w:rPr>
        <w:t>要求缴费的权利</w:t>
      </w:r>
      <w:r w:rsidRPr="00CA3ED4">
        <w:rPr>
          <w:rFonts w:ascii="KaiTi" w:eastAsia="KaiTi" w:hAnsi="KaiTi"/>
          <w:noProof/>
          <w:sz w:val="21"/>
          <w:szCs w:val="21"/>
        </w:rPr>
        <w:tab/>
      </w:r>
      <w:r w:rsidRPr="00CA3ED4">
        <w:rPr>
          <w:rFonts w:ascii="KaiTi" w:eastAsia="KaiTi" w:hAnsi="KaiTi"/>
          <w:noProof/>
          <w:sz w:val="21"/>
          <w:szCs w:val="21"/>
        </w:rPr>
        <w:fldChar w:fldCharType="begin"/>
      </w:r>
      <w:r w:rsidRPr="00CA3ED4">
        <w:rPr>
          <w:rFonts w:ascii="KaiTi" w:eastAsia="KaiTi" w:hAnsi="KaiTi"/>
          <w:noProof/>
          <w:sz w:val="21"/>
          <w:szCs w:val="21"/>
        </w:rPr>
        <w:instrText xml:space="preserve"> PAGEREF _Toc114584504 \h </w:instrText>
      </w:r>
      <w:r w:rsidRPr="00CA3ED4">
        <w:rPr>
          <w:rFonts w:ascii="KaiTi" w:eastAsia="KaiTi" w:hAnsi="KaiTi"/>
          <w:noProof/>
          <w:sz w:val="21"/>
          <w:szCs w:val="21"/>
        </w:rPr>
      </w:r>
      <w:r w:rsidRPr="00CA3ED4">
        <w:rPr>
          <w:rFonts w:ascii="KaiTi" w:eastAsia="KaiTi" w:hAnsi="KaiTi"/>
          <w:noProof/>
          <w:sz w:val="21"/>
          <w:szCs w:val="21"/>
        </w:rPr>
        <w:fldChar w:fldCharType="separate"/>
      </w:r>
      <w:r w:rsidRPr="00CA3ED4">
        <w:rPr>
          <w:rFonts w:ascii="KaiTi" w:eastAsia="KaiTi" w:hAnsi="KaiTi"/>
          <w:noProof/>
          <w:sz w:val="21"/>
          <w:szCs w:val="21"/>
        </w:rPr>
        <w:t>5</w:t>
      </w:r>
      <w:r w:rsidRPr="00CA3ED4">
        <w:rPr>
          <w:rFonts w:ascii="KaiTi" w:eastAsia="KaiTi" w:hAnsi="KaiTi"/>
          <w:noProof/>
          <w:sz w:val="21"/>
          <w:szCs w:val="21"/>
        </w:rPr>
        <w:fldChar w:fldCharType="end"/>
      </w:r>
    </w:p>
    <w:p w14:paraId="6E7C8D73" w14:textId="2F742FA1" w:rsidR="00C41BF5" w:rsidRPr="00524735" w:rsidRDefault="00C41BF5">
      <w:pPr>
        <w:pStyle w:val="TOC2"/>
        <w:tabs>
          <w:tab w:val="right" w:leader="dot" w:pos="9345"/>
        </w:tabs>
        <w:rPr>
          <w:rFonts w:ascii="KaiTi" w:eastAsia="KaiTi" w:hAnsi="KaiTi" w:cstheme="minorBidi"/>
          <w:noProof/>
          <w:sz w:val="21"/>
          <w:szCs w:val="21"/>
        </w:rPr>
      </w:pPr>
      <w:r w:rsidRPr="00CA3ED4">
        <w:rPr>
          <w:rFonts w:ascii="KaiTi" w:eastAsia="KaiTi" w:hAnsi="KaiTi"/>
          <w:noProof/>
          <w:sz w:val="21"/>
          <w:szCs w:val="21"/>
        </w:rPr>
        <w:t>16.2</w:t>
      </w:r>
      <w:r w:rsidRPr="00CA3ED4">
        <w:rPr>
          <w:rFonts w:ascii="Calibri" w:eastAsia="KaiTi" w:hAnsi="Calibri" w:cs="Calibri"/>
          <w:noProof/>
          <w:sz w:val="21"/>
          <w:szCs w:val="21"/>
        </w:rPr>
        <w:t>   </w:t>
      </w:r>
      <w:r w:rsidR="00450EB4" w:rsidRPr="00CA3ED4">
        <w:rPr>
          <w:rFonts w:ascii="KaiTi" w:eastAsia="KaiTi" w:hAnsi="KaiTi" w:hint="eastAsia"/>
          <w:noProof/>
          <w:sz w:val="21"/>
          <w:szCs w:val="21"/>
        </w:rPr>
        <w:t>退款</w:t>
      </w:r>
      <w:r w:rsidRPr="00CA3ED4">
        <w:rPr>
          <w:rFonts w:ascii="KaiTi" w:eastAsia="KaiTi" w:hAnsi="KaiTi"/>
          <w:noProof/>
          <w:sz w:val="21"/>
          <w:szCs w:val="21"/>
        </w:rPr>
        <w:tab/>
      </w:r>
      <w:r w:rsidRPr="00CA3ED4">
        <w:rPr>
          <w:rFonts w:ascii="KaiTi" w:eastAsia="KaiTi" w:hAnsi="KaiTi"/>
          <w:noProof/>
          <w:sz w:val="21"/>
          <w:szCs w:val="21"/>
        </w:rPr>
        <w:fldChar w:fldCharType="begin"/>
      </w:r>
      <w:r w:rsidRPr="00CA3ED4">
        <w:rPr>
          <w:rFonts w:ascii="KaiTi" w:eastAsia="KaiTi" w:hAnsi="KaiTi"/>
          <w:noProof/>
          <w:sz w:val="21"/>
          <w:szCs w:val="21"/>
        </w:rPr>
        <w:instrText xml:space="preserve"> PAGEREF _Toc114584505 \h </w:instrText>
      </w:r>
      <w:r w:rsidRPr="00CA3ED4">
        <w:rPr>
          <w:rFonts w:ascii="KaiTi" w:eastAsia="KaiTi" w:hAnsi="KaiTi"/>
          <w:noProof/>
          <w:sz w:val="21"/>
          <w:szCs w:val="21"/>
        </w:rPr>
      </w:r>
      <w:r w:rsidRPr="00CA3ED4">
        <w:rPr>
          <w:rFonts w:ascii="KaiTi" w:eastAsia="KaiTi" w:hAnsi="KaiTi"/>
          <w:noProof/>
          <w:sz w:val="21"/>
          <w:szCs w:val="21"/>
        </w:rPr>
        <w:fldChar w:fldCharType="separate"/>
      </w:r>
      <w:r w:rsidRPr="00CA3ED4">
        <w:rPr>
          <w:rFonts w:ascii="KaiTi" w:eastAsia="KaiTi" w:hAnsi="KaiTi"/>
          <w:noProof/>
          <w:sz w:val="21"/>
          <w:szCs w:val="21"/>
        </w:rPr>
        <w:t>6</w:t>
      </w:r>
      <w:r w:rsidRPr="00CA3ED4">
        <w:rPr>
          <w:rFonts w:ascii="KaiTi" w:eastAsia="KaiTi" w:hAnsi="KaiTi"/>
          <w:noProof/>
          <w:sz w:val="21"/>
          <w:szCs w:val="21"/>
        </w:rPr>
        <w:fldChar w:fldCharType="end"/>
      </w:r>
    </w:p>
    <w:p w14:paraId="3B4B677E" w14:textId="1753F235" w:rsidR="00C41BF5" w:rsidRPr="00524735" w:rsidRDefault="00C41BF5">
      <w:pPr>
        <w:pStyle w:val="TOC2"/>
        <w:tabs>
          <w:tab w:val="right" w:leader="dot" w:pos="9345"/>
        </w:tabs>
        <w:rPr>
          <w:rFonts w:ascii="SimSun" w:hAnsi="SimSun" w:cstheme="minorBidi"/>
          <w:noProof/>
          <w:sz w:val="21"/>
          <w:szCs w:val="21"/>
        </w:rPr>
      </w:pPr>
      <w:r w:rsidRPr="00CA3ED4">
        <w:rPr>
          <w:rFonts w:ascii="KaiTi" w:eastAsia="KaiTi" w:hAnsi="KaiTi"/>
          <w:noProof/>
          <w:sz w:val="21"/>
          <w:szCs w:val="21"/>
        </w:rPr>
        <w:t>16.3</w:t>
      </w:r>
      <w:r w:rsidRPr="00CA3ED4">
        <w:rPr>
          <w:rFonts w:ascii="Calibri" w:eastAsia="KaiTi" w:hAnsi="Calibri" w:cs="Calibri"/>
          <w:noProof/>
          <w:sz w:val="21"/>
          <w:szCs w:val="21"/>
        </w:rPr>
        <w:t>   </w:t>
      </w:r>
      <w:r w:rsidR="00450EB4" w:rsidRPr="00CA3ED4">
        <w:rPr>
          <w:rFonts w:ascii="KaiTi" w:eastAsia="KaiTi" w:hAnsi="KaiTi" w:hint="eastAsia"/>
          <w:noProof/>
          <w:sz w:val="21"/>
          <w:szCs w:val="21"/>
        </w:rPr>
        <w:t>部分退款</w:t>
      </w:r>
      <w:r w:rsidRPr="00721CE8">
        <w:rPr>
          <w:rFonts w:ascii="SimSun" w:hAnsi="SimSun"/>
          <w:noProof/>
          <w:sz w:val="21"/>
          <w:szCs w:val="21"/>
        </w:rPr>
        <w:tab/>
      </w:r>
      <w:r w:rsidRPr="00721CE8">
        <w:rPr>
          <w:rFonts w:ascii="SimSun" w:hAnsi="SimSun"/>
          <w:noProof/>
          <w:sz w:val="21"/>
          <w:szCs w:val="21"/>
        </w:rPr>
        <w:fldChar w:fldCharType="begin"/>
      </w:r>
      <w:r w:rsidRPr="00721CE8">
        <w:rPr>
          <w:rFonts w:ascii="SimSun" w:hAnsi="SimSun"/>
          <w:noProof/>
          <w:sz w:val="21"/>
          <w:szCs w:val="21"/>
        </w:rPr>
        <w:instrText xml:space="preserve"> PAGEREF _Toc114584506 \h </w:instrText>
      </w:r>
      <w:r w:rsidRPr="00721CE8">
        <w:rPr>
          <w:rFonts w:ascii="SimSun" w:hAnsi="SimSun"/>
          <w:noProof/>
          <w:sz w:val="21"/>
          <w:szCs w:val="21"/>
        </w:rPr>
      </w:r>
      <w:r w:rsidRPr="00721CE8">
        <w:rPr>
          <w:rFonts w:ascii="SimSun" w:hAnsi="SimSun"/>
          <w:noProof/>
          <w:sz w:val="21"/>
          <w:szCs w:val="21"/>
        </w:rPr>
        <w:fldChar w:fldCharType="separate"/>
      </w:r>
      <w:r w:rsidRPr="00721CE8">
        <w:rPr>
          <w:rFonts w:ascii="SimSun" w:hAnsi="SimSun"/>
          <w:noProof/>
          <w:sz w:val="21"/>
          <w:szCs w:val="21"/>
        </w:rPr>
        <w:t>6</w:t>
      </w:r>
      <w:r w:rsidRPr="00721CE8">
        <w:rPr>
          <w:rFonts w:ascii="SimSun" w:hAnsi="SimSun"/>
          <w:noProof/>
          <w:sz w:val="21"/>
          <w:szCs w:val="21"/>
        </w:rPr>
        <w:fldChar w:fldCharType="end"/>
      </w:r>
    </w:p>
    <w:p w14:paraId="56CE2A35" w14:textId="0A7F9002" w:rsidR="00C41BF5" w:rsidRPr="00524735" w:rsidRDefault="00A26D9F">
      <w:pPr>
        <w:pStyle w:val="TOC1"/>
        <w:tabs>
          <w:tab w:val="right" w:leader="dot" w:pos="9345"/>
        </w:tabs>
        <w:rPr>
          <w:rFonts w:ascii="SimSun" w:hAnsi="SimSun" w:cstheme="minorBidi"/>
          <w:noProof/>
          <w:sz w:val="21"/>
          <w:szCs w:val="21"/>
        </w:rPr>
      </w:pPr>
      <w:r w:rsidRPr="00721CE8">
        <w:rPr>
          <w:rFonts w:ascii="SimSun" w:hAnsi="SimSun" w:hint="eastAsia"/>
          <w:noProof/>
          <w:sz w:val="21"/>
          <w:szCs w:val="21"/>
        </w:rPr>
        <w:t>第</w:t>
      </w:r>
      <w:r w:rsidR="00C41BF5" w:rsidRPr="00721CE8">
        <w:rPr>
          <w:rFonts w:ascii="SimSun" w:hAnsi="SimSun"/>
          <w:noProof/>
          <w:sz w:val="21"/>
          <w:szCs w:val="21"/>
        </w:rPr>
        <w:t>57</w:t>
      </w:r>
      <w:r w:rsidRPr="00721CE8">
        <w:rPr>
          <w:rFonts w:ascii="SimSun" w:hAnsi="SimSun" w:hint="eastAsia"/>
          <w:noProof/>
          <w:sz w:val="21"/>
          <w:szCs w:val="21"/>
        </w:rPr>
        <w:t>条</w:t>
      </w:r>
      <w:r w:rsidR="00C41BF5" w:rsidRPr="00721CE8">
        <w:rPr>
          <w:rFonts w:ascii="SimSun" w:hAnsi="SimSun"/>
          <w:noProof/>
          <w:sz w:val="21"/>
          <w:szCs w:val="21"/>
        </w:rPr>
        <w:t xml:space="preserve">  </w:t>
      </w:r>
      <w:r w:rsidR="00B2551A" w:rsidRPr="00721CE8">
        <w:rPr>
          <w:rFonts w:ascii="SimSun" w:hAnsi="SimSun" w:hint="eastAsia"/>
          <w:noProof/>
          <w:sz w:val="21"/>
          <w:szCs w:val="21"/>
        </w:rPr>
        <w:t>手续费</w:t>
      </w:r>
      <w:r w:rsidR="00C41BF5" w:rsidRPr="00721CE8">
        <w:rPr>
          <w:rFonts w:ascii="SimSun" w:hAnsi="SimSun"/>
          <w:noProof/>
          <w:sz w:val="21"/>
          <w:szCs w:val="21"/>
        </w:rPr>
        <w:tab/>
      </w:r>
      <w:r w:rsidR="00C41BF5" w:rsidRPr="00721CE8">
        <w:rPr>
          <w:rFonts w:ascii="SimSun" w:hAnsi="SimSun"/>
          <w:noProof/>
          <w:sz w:val="21"/>
          <w:szCs w:val="21"/>
        </w:rPr>
        <w:fldChar w:fldCharType="begin"/>
      </w:r>
      <w:r w:rsidR="00C41BF5" w:rsidRPr="00721CE8">
        <w:rPr>
          <w:rFonts w:ascii="SimSun" w:hAnsi="SimSun"/>
          <w:noProof/>
          <w:sz w:val="21"/>
          <w:szCs w:val="21"/>
        </w:rPr>
        <w:instrText xml:space="preserve"> PAGEREF _Toc114584507 \h </w:instrText>
      </w:r>
      <w:r w:rsidR="00C41BF5" w:rsidRPr="00721CE8">
        <w:rPr>
          <w:rFonts w:ascii="SimSun" w:hAnsi="SimSun"/>
          <w:noProof/>
          <w:sz w:val="21"/>
          <w:szCs w:val="21"/>
        </w:rPr>
      </w:r>
      <w:r w:rsidR="00C41BF5" w:rsidRPr="00721CE8">
        <w:rPr>
          <w:rFonts w:ascii="SimSun" w:hAnsi="SimSun"/>
          <w:noProof/>
          <w:sz w:val="21"/>
          <w:szCs w:val="21"/>
        </w:rPr>
        <w:fldChar w:fldCharType="separate"/>
      </w:r>
      <w:r w:rsidR="00C41BF5" w:rsidRPr="00721CE8">
        <w:rPr>
          <w:rFonts w:ascii="SimSun" w:hAnsi="SimSun"/>
          <w:noProof/>
          <w:sz w:val="21"/>
          <w:szCs w:val="21"/>
        </w:rPr>
        <w:t>7</w:t>
      </w:r>
      <w:r w:rsidR="00C41BF5" w:rsidRPr="00721CE8">
        <w:rPr>
          <w:rFonts w:ascii="SimSun" w:hAnsi="SimSun"/>
          <w:noProof/>
          <w:sz w:val="21"/>
          <w:szCs w:val="21"/>
        </w:rPr>
        <w:fldChar w:fldCharType="end"/>
      </w:r>
    </w:p>
    <w:p w14:paraId="3E362080" w14:textId="1F3D047B" w:rsidR="00C41BF5" w:rsidRPr="00524735" w:rsidRDefault="00C41BF5">
      <w:pPr>
        <w:pStyle w:val="TOC2"/>
        <w:tabs>
          <w:tab w:val="right" w:leader="dot" w:pos="9345"/>
        </w:tabs>
        <w:rPr>
          <w:rFonts w:ascii="KaiTi" w:eastAsia="KaiTi" w:hAnsi="KaiTi" w:cstheme="minorBidi"/>
          <w:noProof/>
          <w:sz w:val="21"/>
          <w:szCs w:val="21"/>
        </w:rPr>
      </w:pPr>
      <w:r w:rsidRPr="00CA3ED4">
        <w:rPr>
          <w:rFonts w:ascii="KaiTi" w:eastAsia="KaiTi" w:hAnsi="KaiTi"/>
          <w:noProof/>
          <w:sz w:val="21"/>
          <w:szCs w:val="21"/>
        </w:rPr>
        <w:t>57.1</w:t>
      </w:r>
      <w:r w:rsidR="00AD159E" w:rsidRPr="00CA3ED4">
        <w:rPr>
          <w:rFonts w:ascii="Calibri" w:eastAsia="KaiTi" w:hAnsi="Calibri" w:cs="Calibri"/>
          <w:noProof/>
          <w:sz w:val="21"/>
          <w:szCs w:val="21"/>
        </w:rPr>
        <w:t>   </w:t>
      </w:r>
      <w:r w:rsidR="00B2551A" w:rsidRPr="00CA3ED4">
        <w:rPr>
          <w:rFonts w:ascii="KaiTi" w:eastAsia="KaiTi" w:hAnsi="KaiTi" w:hint="eastAsia"/>
          <w:noProof/>
          <w:sz w:val="21"/>
          <w:szCs w:val="21"/>
        </w:rPr>
        <w:t>缴纳费用的要求</w:t>
      </w:r>
      <w:r w:rsidRPr="00CA3ED4">
        <w:rPr>
          <w:rFonts w:ascii="KaiTi" w:eastAsia="KaiTi" w:hAnsi="KaiTi"/>
          <w:noProof/>
          <w:sz w:val="21"/>
          <w:szCs w:val="21"/>
        </w:rPr>
        <w:tab/>
      </w:r>
      <w:r w:rsidRPr="00CA3ED4">
        <w:rPr>
          <w:rFonts w:ascii="KaiTi" w:eastAsia="KaiTi" w:hAnsi="KaiTi"/>
          <w:noProof/>
          <w:sz w:val="21"/>
          <w:szCs w:val="21"/>
        </w:rPr>
        <w:fldChar w:fldCharType="begin"/>
      </w:r>
      <w:r w:rsidRPr="00CA3ED4">
        <w:rPr>
          <w:rFonts w:ascii="KaiTi" w:eastAsia="KaiTi" w:hAnsi="KaiTi"/>
          <w:noProof/>
          <w:sz w:val="21"/>
          <w:szCs w:val="21"/>
        </w:rPr>
        <w:instrText xml:space="preserve"> PAGEREF _Toc114584508 \h </w:instrText>
      </w:r>
      <w:r w:rsidRPr="00CA3ED4">
        <w:rPr>
          <w:rFonts w:ascii="KaiTi" w:eastAsia="KaiTi" w:hAnsi="KaiTi"/>
          <w:noProof/>
          <w:sz w:val="21"/>
          <w:szCs w:val="21"/>
        </w:rPr>
      </w:r>
      <w:r w:rsidRPr="00CA3ED4">
        <w:rPr>
          <w:rFonts w:ascii="KaiTi" w:eastAsia="KaiTi" w:hAnsi="KaiTi"/>
          <w:noProof/>
          <w:sz w:val="21"/>
          <w:szCs w:val="21"/>
        </w:rPr>
        <w:fldChar w:fldCharType="separate"/>
      </w:r>
      <w:r w:rsidRPr="00CA3ED4">
        <w:rPr>
          <w:rFonts w:ascii="KaiTi" w:eastAsia="KaiTi" w:hAnsi="KaiTi"/>
          <w:noProof/>
          <w:sz w:val="21"/>
          <w:szCs w:val="21"/>
        </w:rPr>
        <w:t>7</w:t>
      </w:r>
      <w:r w:rsidRPr="00CA3ED4">
        <w:rPr>
          <w:rFonts w:ascii="KaiTi" w:eastAsia="KaiTi" w:hAnsi="KaiTi"/>
          <w:noProof/>
          <w:sz w:val="21"/>
          <w:szCs w:val="21"/>
        </w:rPr>
        <w:fldChar w:fldCharType="end"/>
      </w:r>
    </w:p>
    <w:p w14:paraId="3D89A1E5" w14:textId="484ADEB7" w:rsidR="00C41BF5" w:rsidRPr="00524735" w:rsidRDefault="00C41BF5">
      <w:pPr>
        <w:pStyle w:val="TOC2"/>
        <w:tabs>
          <w:tab w:val="right" w:leader="dot" w:pos="9345"/>
        </w:tabs>
        <w:rPr>
          <w:rFonts w:ascii="KaiTi" w:eastAsia="KaiTi" w:hAnsi="KaiTi" w:cstheme="minorBidi"/>
          <w:noProof/>
          <w:sz w:val="21"/>
          <w:szCs w:val="21"/>
        </w:rPr>
      </w:pPr>
      <w:r w:rsidRPr="00CA3ED4">
        <w:rPr>
          <w:rFonts w:ascii="KaiTi" w:eastAsia="KaiTi" w:hAnsi="KaiTi"/>
          <w:noProof/>
          <w:sz w:val="21"/>
          <w:szCs w:val="21"/>
        </w:rPr>
        <w:t>57.2</w:t>
      </w:r>
      <w:r w:rsidR="00AD159E" w:rsidRPr="00CA3ED4">
        <w:rPr>
          <w:rFonts w:ascii="Calibri" w:eastAsia="KaiTi" w:hAnsi="Calibri" w:cs="Calibri"/>
          <w:noProof/>
          <w:sz w:val="21"/>
          <w:szCs w:val="21"/>
        </w:rPr>
        <w:t>   </w:t>
      </w:r>
      <w:r w:rsidR="00B2551A" w:rsidRPr="00CA3ED4">
        <w:rPr>
          <w:rFonts w:ascii="KaiTi" w:eastAsia="KaiTi" w:hAnsi="KaiTi" w:hint="eastAsia"/>
          <w:noProof/>
          <w:sz w:val="21"/>
          <w:szCs w:val="21"/>
        </w:rPr>
        <w:t>数额；</w:t>
      </w:r>
      <w:r w:rsidR="00985A81" w:rsidRPr="00CA3ED4">
        <w:rPr>
          <w:rFonts w:ascii="KaiTi" w:eastAsia="KaiTi" w:hAnsi="KaiTi" w:hint="eastAsia"/>
          <w:noProof/>
          <w:sz w:val="21"/>
          <w:szCs w:val="21"/>
        </w:rPr>
        <w:t>汇交</w:t>
      </w:r>
      <w:r w:rsidRPr="00CA3ED4">
        <w:rPr>
          <w:rFonts w:ascii="KaiTi" w:eastAsia="KaiTi" w:hAnsi="KaiTi"/>
          <w:noProof/>
          <w:sz w:val="21"/>
          <w:szCs w:val="21"/>
        </w:rPr>
        <w:tab/>
      </w:r>
      <w:r w:rsidRPr="00CA3ED4">
        <w:rPr>
          <w:rFonts w:ascii="KaiTi" w:eastAsia="KaiTi" w:hAnsi="KaiTi"/>
          <w:noProof/>
          <w:sz w:val="21"/>
          <w:szCs w:val="21"/>
        </w:rPr>
        <w:fldChar w:fldCharType="begin"/>
      </w:r>
      <w:r w:rsidRPr="00CA3ED4">
        <w:rPr>
          <w:rFonts w:ascii="KaiTi" w:eastAsia="KaiTi" w:hAnsi="KaiTi"/>
          <w:noProof/>
          <w:sz w:val="21"/>
          <w:szCs w:val="21"/>
        </w:rPr>
        <w:instrText xml:space="preserve"> PAGEREF _Toc114584509 \h </w:instrText>
      </w:r>
      <w:r w:rsidRPr="00CA3ED4">
        <w:rPr>
          <w:rFonts w:ascii="KaiTi" w:eastAsia="KaiTi" w:hAnsi="KaiTi"/>
          <w:noProof/>
          <w:sz w:val="21"/>
          <w:szCs w:val="21"/>
        </w:rPr>
      </w:r>
      <w:r w:rsidRPr="00CA3ED4">
        <w:rPr>
          <w:rFonts w:ascii="KaiTi" w:eastAsia="KaiTi" w:hAnsi="KaiTi"/>
          <w:noProof/>
          <w:sz w:val="21"/>
          <w:szCs w:val="21"/>
        </w:rPr>
        <w:fldChar w:fldCharType="separate"/>
      </w:r>
      <w:r w:rsidRPr="00CA3ED4">
        <w:rPr>
          <w:rFonts w:ascii="KaiTi" w:eastAsia="KaiTi" w:hAnsi="KaiTi"/>
          <w:noProof/>
          <w:sz w:val="21"/>
          <w:szCs w:val="21"/>
        </w:rPr>
        <w:t>7</w:t>
      </w:r>
      <w:r w:rsidRPr="00CA3ED4">
        <w:rPr>
          <w:rFonts w:ascii="KaiTi" w:eastAsia="KaiTi" w:hAnsi="KaiTi"/>
          <w:noProof/>
          <w:sz w:val="21"/>
          <w:szCs w:val="21"/>
        </w:rPr>
        <w:fldChar w:fldCharType="end"/>
      </w:r>
    </w:p>
    <w:p w14:paraId="6414AE66" w14:textId="51C898AE" w:rsidR="00C41BF5" w:rsidRPr="00524735" w:rsidRDefault="00C41BF5">
      <w:pPr>
        <w:pStyle w:val="TOC2"/>
        <w:tabs>
          <w:tab w:val="right" w:leader="dot" w:pos="9345"/>
        </w:tabs>
        <w:rPr>
          <w:rFonts w:ascii="KaiTi" w:eastAsia="KaiTi" w:hAnsi="KaiTi" w:cstheme="minorBidi"/>
          <w:noProof/>
          <w:sz w:val="21"/>
          <w:szCs w:val="21"/>
        </w:rPr>
      </w:pPr>
      <w:r w:rsidRPr="00CA3ED4">
        <w:rPr>
          <w:rFonts w:ascii="KaiTi" w:eastAsia="KaiTi" w:hAnsi="KaiTi"/>
          <w:noProof/>
          <w:sz w:val="21"/>
          <w:szCs w:val="21"/>
        </w:rPr>
        <w:t>57.3</w:t>
      </w:r>
      <w:r w:rsidRPr="00CA3ED4">
        <w:rPr>
          <w:rFonts w:ascii="Calibri" w:eastAsia="KaiTi" w:hAnsi="Calibri" w:cs="Calibri"/>
          <w:noProof/>
          <w:sz w:val="21"/>
          <w:szCs w:val="21"/>
        </w:rPr>
        <w:t>   </w:t>
      </w:r>
      <w:r w:rsidRPr="00CA3ED4">
        <w:rPr>
          <w:rFonts w:ascii="KaiTi" w:eastAsia="KaiTi" w:hAnsi="KaiTi"/>
          <w:noProof/>
          <w:sz w:val="21"/>
          <w:szCs w:val="21"/>
        </w:rPr>
        <w:t>[</w:t>
      </w:r>
      <w:r w:rsidR="00B2551A" w:rsidRPr="00CA3ED4">
        <w:rPr>
          <w:rFonts w:ascii="KaiTi" w:eastAsia="KaiTi" w:hAnsi="KaiTi" w:hint="eastAsia"/>
          <w:noProof/>
          <w:sz w:val="21"/>
          <w:szCs w:val="21"/>
        </w:rPr>
        <w:t>无变化</w:t>
      </w:r>
      <w:r w:rsidRPr="00CA3ED4">
        <w:rPr>
          <w:rFonts w:ascii="KaiTi" w:eastAsia="KaiTi" w:hAnsi="KaiTi"/>
          <w:noProof/>
          <w:sz w:val="21"/>
          <w:szCs w:val="21"/>
        </w:rPr>
        <w:t>]</w:t>
      </w:r>
      <w:r w:rsidRPr="00CA3ED4">
        <w:rPr>
          <w:rFonts w:ascii="KaiTi" w:eastAsia="KaiTi" w:hAnsi="KaiTi"/>
          <w:noProof/>
          <w:sz w:val="21"/>
          <w:szCs w:val="21"/>
        </w:rPr>
        <w:tab/>
      </w:r>
      <w:r w:rsidRPr="00CA3ED4">
        <w:rPr>
          <w:rFonts w:ascii="KaiTi" w:eastAsia="KaiTi" w:hAnsi="KaiTi"/>
          <w:noProof/>
          <w:sz w:val="21"/>
          <w:szCs w:val="21"/>
        </w:rPr>
        <w:fldChar w:fldCharType="begin"/>
      </w:r>
      <w:r w:rsidRPr="00CA3ED4">
        <w:rPr>
          <w:rFonts w:ascii="KaiTi" w:eastAsia="KaiTi" w:hAnsi="KaiTi"/>
          <w:noProof/>
          <w:sz w:val="21"/>
          <w:szCs w:val="21"/>
        </w:rPr>
        <w:instrText xml:space="preserve"> PAGEREF _Toc114584510 \h </w:instrText>
      </w:r>
      <w:r w:rsidRPr="00CA3ED4">
        <w:rPr>
          <w:rFonts w:ascii="KaiTi" w:eastAsia="KaiTi" w:hAnsi="KaiTi"/>
          <w:noProof/>
          <w:sz w:val="21"/>
          <w:szCs w:val="21"/>
        </w:rPr>
      </w:r>
      <w:r w:rsidRPr="00CA3ED4">
        <w:rPr>
          <w:rFonts w:ascii="KaiTi" w:eastAsia="KaiTi" w:hAnsi="KaiTi"/>
          <w:noProof/>
          <w:sz w:val="21"/>
          <w:szCs w:val="21"/>
        </w:rPr>
        <w:fldChar w:fldCharType="separate"/>
      </w:r>
      <w:r w:rsidRPr="00CA3ED4">
        <w:rPr>
          <w:rFonts w:ascii="KaiTi" w:eastAsia="KaiTi" w:hAnsi="KaiTi"/>
          <w:noProof/>
          <w:sz w:val="21"/>
          <w:szCs w:val="21"/>
        </w:rPr>
        <w:t>8</w:t>
      </w:r>
      <w:r w:rsidRPr="00CA3ED4">
        <w:rPr>
          <w:rFonts w:ascii="KaiTi" w:eastAsia="KaiTi" w:hAnsi="KaiTi"/>
          <w:noProof/>
          <w:sz w:val="21"/>
          <w:szCs w:val="21"/>
        </w:rPr>
        <w:fldChar w:fldCharType="end"/>
      </w:r>
    </w:p>
    <w:p w14:paraId="08736197" w14:textId="525F70B3" w:rsidR="00C41BF5" w:rsidRPr="00524735" w:rsidRDefault="00C41BF5">
      <w:pPr>
        <w:pStyle w:val="TOC2"/>
        <w:tabs>
          <w:tab w:val="right" w:leader="dot" w:pos="9345"/>
        </w:tabs>
        <w:rPr>
          <w:rFonts w:ascii="SimSun" w:hAnsi="SimSun" w:cstheme="minorBidi"/>
          <w:noProof/>
          <w:sz w:val="21"/>
          <w:szCs w:val="21"/>
        </w:rPr>
      </w:pPr>
      <w:r w:rsidRPr="00CA3ED4">
        <w:rPr>
          <w:rFonts w:ascii="KaiTi" w:eastAsia="KaiTi" w:hAnsi="KaiTi"/>
          <w:noProof/>
          <w:sz w:val="21"/>
          <w:szCs w:val="21"/>
        </w:rPr>
        <w:t>57.4</w:t>
      </w:r>
      <w:r w:rsidRPr="00CA3ED4">
        <w:rPr>
          <w:rFonts w:ascii="Calibri" w:eastAsia="KaiTi" w:hAnsi="Calibri" w:cs="Calibri"/>
          <w:noProof/>
          <w:sz w:val="21"/>
          <w:szCs w:val="21"/>
        </w:rPr>
        <w:t>   </w:t>
      </w:r>
      <w:r w:rsidR="00B2551A" w:rsidRPr="00CA3ED4">
        <w:rPr>
          <w:rFonts w:ascii="KaiTi" w:eastAsia="KaiTi" w:hAnsi="KaiTi" w:hint="eastAsia"/>
          <w:noProof/>
          <w:sz w:val="21"/>
          <w:szCs w:val="21"/>
        </w:rPr>
        <w:t>退款</w:t>
      </w:r>
      <w:r w:rsidRPr="00721CE8">
        <w:rPr>
          <w:rFonts w:ascii="SimSun" w:hAnsi="SimSun"/>
          <w:noProof/>
          <w:sz w:val="21"/>
          <w:szCs w:val="21"/>
        </w:rPr>
        <w:tab/>
      </w:r>
      <w:r w:rsidRPr="00721CE8">
        <w:rPr>
          <w:rFonts w:ascii="SimSun" w:hAnsi="SimSun"/>
          <w:noProof/>
          <w:sz w:val="21"/>
          <w:szCs w:val="21"/>
        </w:rPr>
        <w:fldChar w:fldCharType="begin"/>
      </w:r>
      <w:r w:rsidRPr="00721CE8">
        <w:rPr>
          <w:rFonts w:ascii="SimSun" w:hAnsi="SimSun"/>
          <w:noProof/>
          <w:sz w:val="21"/>
          <w:szCs w:val="21"/>
        </w:rPr>
        <w:instrText xml:space="preserve"> PAGEREF _Toc114584511 \h </w:instrText>
      </w:r>
      <w:r w:rsidRPr="00721CE8">
        <w:rPr>
          <w:rFonts w:ascii="SimSun" w:hAnsi="SimSun"/>
          <w:noProof/>
          <w:sz w:val="21"/>
          <w:szCs w:val="21"/>
        </w:rPr>
      </w:r>
      <w:r w:rsidRPr="00721CE8">
        <w:rPr>
          <w:rFonts w:ascii="SimSun" w:hAnsi="SimSun"/>
          <w:noProof/>
          <w:sz w:val="21"/>
          <w:szCs w:val="21"/>
        </w:rPr>
        <w:fldChar w:fldCharType="separate"/>
      </w:r>
      <w:r w:rsidRPr="00721CE8">
        <w:rPr>
          <w:rFonts w:ascii="SimSun" w:hAnsi="SimSun"/>
          <w:noProof/>
          <w:sz w:val="21"/>
          <w:szCs w:val="21"/>
        </w:rPr>
        <w:t>8</w:t>
      </w:r>
      <w:r w:rsidRPr="00721CE8">
        <w:rPr>
          <w:rFonts w:ascii="SimSun" w:hAnsi="SimSun"/>
          <w:noProof/>
          <w:sz w:val="21"/>
          <w:szCs w:val="21"/>
        </w:rPr>
        <w:fldChar w:fldCharType="end"/>
      </w:r>
    </w:p>
    <w:p w14:paraId="4D738BDC" w14:textId="2DC7AB22" w:rsidR="00C41BF5" w:rsidRPr="00524735" w:rsidRDefault="00A26D9F">
      <w:pPr>
        <w:pStyle w:val="TOC1"/>
        <w:tabs>
          <w:tab w:val="right" w:leader="dot" w:pos="9345"/>
        </w:tabs>
        <w:rPr>
          <w:rFonts w:ascii="SimSun" w:hAnsi="SimSun" w:cstheme="minorBidi"/>
          <w:noProof/>
          <w:sz w:val="21"/>
          <w:szCs w:val="21"/>
        </w:rPr>
      </w:pPr>
      <w:r w:rsidRPr="00721CE8">
        <w:rPr>
          <w:rFonts w:ascii="SimSun" w:hAnsi="SimSun" w:hint="eastAsia"/>
          <w:noProof/>
          <w:sz w:val="21"/>
          <w:szCs w:val="21"/>
        </w:rPr>
        <w:t>第</w:t>
      </w:r>
      <w:r w:rsidR="00C41BF5" w:rsidRPr="00721CE8">
        <w:rPr>
          <w:rFonts w:ascii="SimSun" w:hAnsi="SimSun"/>
          <w:noProof/>
          <w:sz w:val="21"/>
          <w:szCs w:val="21"/>
        </w:rPr>
        <w:t>58</w:t>
      </w:r>
      <w:r w:rsidRPr="00721CE8">
        <w:rPr>
          <w:rFonts w:ascii="SimSun" w:hAnsi="SimSun" w:hint="eastAsia"/>
          <w:noProof/>
          <w:sz w:val="21"/>
          <w:szCs w:val="21"/>
        </w:rPr>
        <w:t>条</w:t>
      </w:r>
      <w:r w:rsidR="00E05DCC" w:rsidRPr="00721CE8">
        <w:rPr>
          <w:rFonts w:ascii="SimSun" w:hAnsi="SimSun" w:hint="eastAsia"/>
          <w:noProof/>
          <w:sz w:val="21"/>
          <w:szCs w:val="21"/>
        </w:rPr>
        <w:t xml:space="preserve"> </w:t>
      </w:r>
      <w:r w:rsidR="00E05DCC" w:rsidRPr="00721CE8">
        <w:rPr>
          <w:rFonts w:ascii="SimSun" w:hAnsi="SimSun"/>
          <w:noProof/>
          <w:sz w:val="21"/>
          <w:szCs w:val="21"/>
        </w:rPr>
        <w:t xml:space="preserve"> </w:t>
      </w:r>
      <w:r w:rsidR="0035463B" w:rsidRPr="00721CE8">
        <w:rPr>
          <w:rFonts w:ascii="SimSun" w:hAnsi="SimSun" w:hint="eastAsia"/>
          <w:noProof/>
          <w:sz w:val="21"/>
          <w:szCs w:val="21"/>
        </w:rPr>
        <w:t>初步审查费</w:t>
      </w:r>
      <w:r w:rsidR="00C41BF5" w:rsidRPr="00721CE8">
        <w:rPr>
          <w:rFonts w:ascii="SimSun" w:hAnsi="SimSun"/>
          <w:noProof/>
          <w:sz w:val="21"/>
          <w:szCs w:val="21"/>
        </w:rPr>
        <w:tab/>
      </w:r>
      <w:r w:rsidR="00C41BF5" w:rsidRPr="00721CE8">
        <w:rPr>
          <w:rFonts w:ascii="SimSun" w:hAnsi="SimSun"/>
          <w:noProof/>
          <w:sz w:val="21"/>
          <w:szCs w:val="21"/>
        </w:rPr>
        <w:fldChar w:fldCharType="begin"/>
      </w:r>
      <w:r w:rsidR="00C41BF5" w:rsidRPr="00721CE8">
        <w:rPr>
          <w:rFonts w:ascii="SimSun" w:hAnsi="SimSun"/>
          <w:noProof/>
          <w:sz w:val="21"/>
          <w:szCs w:val="21"/>
        </w:rPr>
        <w:instrText xml:space="preserve"> PAGEREF _Toc114584512 \h </w:instrText>
      </w:r>
      <w:r w:rsidR="00C41BF5" w:rsidRPr="00721CE8">
        <w:rPr>
          <w:rFonts w:ascii="SimSun" w:hAnsi="SimSun"/>
          <w:noProof/>
          <w:sz w:val="21"/>
          <w:szCs w:val="21"/>
        </w:rPr>
      </w:r>
      <w:r w:rsidR="00C41BF5" w:rsidRPr="00721CE8">
        <w:rPr>
          <w:rFonts w:ascii="SimSun" w:hAnsi="SimSun"/>
          <w:noProof/>
          <w:sz w:val="21"/>
          <w:szCs w:val="21"/>
        </w:rPr>
        <w:fldChar w:fldCharType="separate"/>
      </w:r>
      <w:r w:rsidR="00C41BF5" w:rsidRPr="00721CE8">
        <w:rPr>
          <w:rFonts w:ascii="SimSun" w:hAnsi="SimSun"/>
          <w:noProof/>
          <w:sz w:val="21"/>
          <w:szCs w:val="21"/>
        </w:rPr>
        <w:t>9</w:t>
      </w:r>
      <w:r w:rsidR="00C41BF5" w:rsidRPr="00721CE8">
        <w:rPr>
          <w:rFonts w:ascii="SimSun" w:hAnsi="SimSun"/>
          <w:noProof/>
          <w:sz w:val="21"/>
          <w:szCs w:val="21"/>
        </w:rPr>
        <w:fldChar w:fldCharType="end"/>
      </w:r>
    </w:p>
    <w:p w14:paraId="64C964FD" w14:textId="5FFD1370" w:rsidR="00C41BF5" w:rsidRPr="00524735" w:rsidRDefault="00C41BF5">
      <w:pPr>
        <w:pStyle w:val="TOC2"/>
        <w:tabs>
          <w:tab w:val="right" w:leader="dot" w:pos="9345"/>
        </w:tabs>
        <w:rPr>
          <w:rFonts w:ascii="KaiTi" w:eastAsia="KaiTi" w:hAnsi="KaiTi" w:cstheme="minorBidi"/>
          <w:noProof/>
          <w:sz w:val="21"/>
          <w:szCs w:val="21"/>
        </w:rPr>
      </w:pPr>
      <w:r w:rsidRPr="00CA3ED4">
        <w:rPr>
          <w:rFonts w:ascii="KaiTi" w:eastAsia="KaiTi" w:hAnsi="KaiTi"/>
          <w:noProof/>
          <w:sz w:val="21"/>
          <w:szCs w:val="21"/>
        </w:rPr>
        <w:t>58.1</w:t>
      </w:r>
      <w:r w:rsidRPr="00CA3ED4">
        <w:rPr>
          <w:rFonts w:ascii="Calibri" w:eastAsia="KaiTi" w:hAnsi="Calibri" w:cs="Calibri"/>
          <w:noProof/>
          <w:sz w:val="21"/>
          <w:szCs w:val="21"/>
        </w:rPr>
        <w:t>   </w:t>
      </w:r>
      <w:r w:rsidR="0035463B" w:rsidRPr="00CA3ED4">
        <w:rPr>
          <w:rFonts w:ascii="KaiTi" w:eastAsia="KaiTi" w:hAnsi="KaiTi" w:hint="eastAsia"/>
          <w:noProof/>
          <w:sz w:val="21"/>
          <w:szCs w:val="21"/>
        </w:rPr>
        <w:t>要求缴纳费用的权利</w:t>
      </w:r>
      <w:r w:rsidRPr="00CA3ED4">
        <w:rPr>
          <w:rFonts w:ascii="KaiTi" w:eastAsia="KaiTi" w:hAnsi="KaiTi"/>
          <w:noProof/>
          <w:sz w:val="21"/>
          <w:szCs w:val="21"/>
        </w:rPr>
        <w:tab/>
      </w:r>
      <w:r w:rsidRPr="00CA3ED4">
        <w:rPr>
          <w:rFonts w:ascii="KaiTi" w:eastAsia="KaiTi" w:hAnsi="KaiTi"/>
          <w:noProof/>
          <w:sz w:val="21"/>
          <w:szCs w:val="21"/>
        </w:rPr>
        <w:fldChar w:fldCharType="begin"/>
      </w:r>
      <w:r w:rsidRPr="00CA3ED4">
        <w:rPr>
          <w:rFonts w:ascii="KaiTi" w:eastAsia="KaiTi" w:hAnsi="KaiTi"/>
          <w:noProof/>
          <w:sz w:val="21"/>
          <w:szCs w:val="21"/>
        </w:rPr>
        <w:instrText xml:space="preserve"> PAGEREF _Toc114584513 \h </w:instrText>
      </w:r>
      <w:r w:rsidRPr="00CA3ED4">
        <w:rPr>
          <w:rFonts w:ascii="KaiTi" w:eastAsia="KaiTi" w:hAnsi="KaiTi"/>
          <w:noProof/>
          <w:sz w:val="21"/>
          <w:szCs w:val="21"/>
        </w:rPr>
      </w:r>
      <w:r w:rsidRPr="00CA3ED4">
        <w:rPr>
          <w:rFonts w:ascii="KaiTi" w:eastAsia="KaiTi" w:hAnsi="KaiTi"/>
          <w:noProof/>
          <w:sz w:val="21"/>
          <w:szCs w:val="21"/>
        </w:rPr>
        <w:fldChar w:fldCharType="separate"/>
      </w:r>
      <w:r w:rsidRPr="00CA3ED4">
        <w:rPr>
          <w:rFonts w:ascii="KaiTi" w:eastAsia="KaiTi" w:hAnsi="KaiTi"/>
          <w:noProof/>
          <w:sz w:val="21"/>
          <w:szCs w:val="21"/>
        </w:rPr>
        <w:t>9</w:t>
      </w:r>
      <w:r w:rsidRPr="00CA3ED4">
        <w:rPr>
          <w:rFonts w:ascii="KaiTi" w:eastAsia="KaiTi" w:hAnsi="KaiTi"/>
          <w:noProof/>
          <w:sz w:val="21"/>
          <w:szCs w:val="21"/>
        </w:rPr>
        <w:fldChar w:fldCharType="end"/>
      </w:r>
    </w:p>
    <w:p w14:paraId="1D343799" w14:textId="233C7B8D" w:rsidR="00C41BF5" w:rsidRPr="00524735" w:rsidRDefault="00C41BF5">
      <w:pPr>
        <w:pStyle w:val="TOC2"/>
        <w:tabs>
          <w:tab w:val="right" w:leader="dot" w:pos="9345"/>
        </w:tabs>
        <w:rPr>
          <w:rFonts w:ascii="KaiTi" w:eastAsia="KaiTi" w:hAnsi="KaiTi" w:cstheme="minorBidi"/>
          <w:noProof/>
          <w:sz w:val="21"/>
          <w:szCs w:val="21"/>
        </w:rPr>
      </w:pPr>
      <w:r w:rsidRPr="00CA3ED4">
        <w:rPr>
          <w:rFonts w:ascii="KaiTi" w:eastAsia="KaiTi" w:hAnsi="KaiTi"/>
          <w:noProof/>
          <w:sz w:val="21"/>
          <w:szCs w:val="21"/>
        </w:rPr>
        <w:t>58.2</w:t>
      </w:r>
      <w:r w:rsidRPr="00CA3ED4">
        <w:rPr>
          <w:rFonts w:ascii="Calibri" w:eastAsia="KaiTi" w:hAnsi="Calibri" w:cs="Calibri"/>
          <w:noProof/>
          <w:sz w:val="21"/>
          <w:szCs w:val="21"/>
        </w:rPr>
        <w:t>   </w:t>
      </w:r>
      <w:r w:rsidRPr="00CA3ED4">
        <w:rPr>
          <w:rFonts w:ascii="KaiTi" w:eastAsia="KaiTi" w:hAnsi="KaiTi"/>
          <w:noProof/>
          <w:sz w:val="21"/>
          <w:szCs w:val="21"/>
        </w:rPr>
        <w:t>[</w:t>
      </w:r>
      <w:r w:rsidR="0035463B" w:rsidRPr="00CA3ED4">
        <w:rPr>
          <w:rFonts w:ascii="KaiTi" w:eastAsia="KaiTi" w:hAnsi="KaiTi" w:hint="eastAsia"/>
          <w:noProof/>
          <w:sz w:val="21"/>
          <w:szCs w:val="21"/>
        </w:rPr>
        <w:t>删除</w:t>
      </w:r>
      <w:r w:rsidRPr="00CA3ED4">
        <w:rPr>
          <w:rFonts w:ascii="KaiTi" w:eastAsia="KaiTi" w:hAnsi="KaiTi"/>
          <w:noProof/>
          <w:sz w:val="21"/>
          <w:szCs w:val="21"/>
        </w:rPr>
        <w:t>]</w:t>
      </w:r>
      <w:r w:rsidRPr="00CA3ED4">
        <w:rPr>
          <w:rFonts w:ascii="KaiTi" w:eastAsia="KaiTi" w:hAnsi="KaiTi"/>
          <w:noProof/>
          <w:sz w:val="21"/>
          <w:szCs w:val="21"/>
        </w:rPr>
        <w:tab/>
      </w:r>
      <w:r w:rsidRPr="00CA3ED4">
        <w:rPr>
          <w:rFonts w:ascii="KaiTi" w:eastAsia="KaiTi" w:hAnsi="KaiTi"/>
          <w:noProof/>
          <w:sz w:val="21"/>
          <w:szCs w:val="21"/>
        </w:rPr>
        <w:fldChar w:fldCharType="begin"/>
      </w:r>
      <w:r w:rsidRPr="00CA3ED4">
        <w:rPr>
          <w:rFonts w:ascii="KaiTi" w:eastAsia="KaiTi" w:hAnsi="KaiTi"/>
          <w:noProof/>
          <w:sz w:val="21"/>
          <w:szCs w:val="21"/>
        </w:rPr>
        <w:instrText xml:space="preserve"> PAGEREF _Toc114584514 \h </w:instrText>
      </w:r>
      <w:r w:rsidRPr="00CA3ED4">
        <w:rPr>
          <w:rFonts w:ascii="KaiTi" w:eastAsia="KaiTi" w:hAnsi="KaiTi"/>
          <w:noProof/>
          <w:sz w:val="21"/>
          <w:szCs w:val="21"/>
        </w:rPr>
      </w:r>
      <w:r w:rsidRPr="00CA3ED4">
        <w:rPr>
          <w:rFonts w:ascii="KaiTi" w:eastAsia="KaiTi" w:hAnsi="KaiTi"/>
          <w:noProof/>
          <w:sz w:val="21"/>
          <w:szCs w:val="21"/>
        </w:rPr>
        <w:fldChar w:fldCharType="separate"/>
      </w:r>
      <w:r w:rsidRPr="00CA3ED4">
        <w:rPr>
          <w:rFonts w:ascii="KaiTi" w:eastAsia="KaiTi" w:hAnsi="KaiTi"/>
          <w:noProof/>
          <w:sz w:val="21"/>
          <w:szCs w:val="21"/>
        </w:rPr>
        <w:t>9</w:t>
      </w:r>
      <w:r w:rsidRPr="00CA3ED4">
        <w:rPr>
          <w:rFonts w:ascii="KaiTi" w:eastAsia="KaiTi" w:hAnsi="KaiTi"/>
          <w:noProof/>
          <w:sz w:val="21"/>
          <w:szCs w:val="21"/>
        </w:rPr>
        <w:fldChar w:fldCharType="end"/>
      </w:r>
    </w:p>
    <w:p w14:paraId="77459B75" w14:textId="0ADF9299" w:rsidR="00C41BF5" w:rsidRPr="00524735" w:rsidRDefault="00C41BF5">
      <w:pPr>
        <w:pStyle w:val="TOC2"/>
        <w:tabs>
          <w:tab w:val="right" w:leader="dot" w:pos="9345"/>
        </w:tabs>
        <w:rPr>
          <w:rFonts w:ascii="SimSun" w:hAnsi="SimSun" w:cstheme="minorBidi"/>
          <w:noProof/>
          <w:sz w:val="21"/>
          <w:szCs w:val="21"/>
        </w:rPr>
      </w:pPr>
      <w:r w:rsidRPr="00CA3ED4">
        <w:rPr>
          <w:rFonts w:ascii="KaiTi" w:eastAsia="KaiTi" w:hAnsi="KaiTi"/>
          <w:noProof/>
          <w:sz w:val="21"/>
          <w:szCs w:val="21"/>
        </w:rPr>
        <w:t>58.3</w:t>
      </w:r>
      <w:r w:rsidRPr="00CA3ED4">
        <w:rPr>
          <w:rFonts w:ascii="Calibri" w:eastAsia="KaiTi" w:hAnsi="Calibri" w:cs="Calibri"/>
          <w:noProof/>
          <w:sz w:val="21"/>
          <w:szCs w:val="21"/>
        </w:rPr>
        <w:t>   </w:t>
      </w:r>
      <w:r w:rsidR="0035463B" w:rsidRPr="00CA3ED4">
        <w:rPr>
          <w:rFonts w:ascii="KaiTi" w:eastAsia="KaiTi" w:hAnsi="KaiTi" w:hint="eastAsia"/>
          <w:noProof/>
          <w:sz w:val="21"/>
          <w:szCs w:val="21"/>
        </w:rPr>
        <w:t>退款</w:t>
      </w:r>
      <w:r w:rsidRPr="00721CE8">
        <w:rPr>
          <w:rFonts w:ascii="SimSun" w:hAnsi="SimSun"/>
          <w:noProof/>
          <w:sz w:val="21"/>
          <w:szCs w:val="21"/>
        </w:rPr>
        <w:tab/>
      </w:r>
      <w:r w:rsidRPr="00721CE8">
        <w:rPr>
          <w:rFonts w:ascii="SimSun" w:hAnsi="SimSun"/>
          <w:noProof/>
          <w:sz w:val="21"/>
          <w:szCs w:val="21"/>
        </w:rPr>
        <w:fldChar w:fldCharType="begin"/>
      </w:r>
      <w:r w:rsidRPr="00721CE8">
        <w:rPr>
          <w:rFonts w:ascii="SimSun" w:hAnsi="SimSun"/>
          <w:noProof/>
          <w:sz w:val="21"/>
          <w:szCs w:val="21"/>
        </w:rPr>
        <w:instrText xml:space="preserve"> PAGEREF _Toc114584515 \h </w:instrText>
      </w:r>
      <w:r w:rsidRPr="00721CE8">
        <w:rPr>
          <w:rFonts w:ascii="SimSun" w:hAnsi="SimSun"/>
          <w:noProof/>
          <w:sz w:val="21"/>
          <w:szCs w:val="21"/>
        </w:rPr>
      </w:r>
      <w:r w:rsidRPr="00721CE8">
        <w:rPr>
          <w:rFonts w:ascii="SimSun" w:hAnsi="SimSun"/>
          <w:noProof/>
          <w:sz w:val="21"/>
          <w:szCs w:val="21"/>
        </w:rPr>
        <w:fldChar w:fldCharType="separate"/>
      </w:r>
      <w:r w:rsidRPr="00721CE8">
        <w:rPr>
          <w:rFonts w:ascii="SimSun" w:hAnsi="SimSun"/>
          <w:noProof/>
          <w:sz w:val="21"/>
          <w:szCs w:val="21"/>
        </w:rPr>
        <w:t>9</w:t>
      </w:r>
      <w:r w:rsidRPr="00721CE8">
        <w:rPr>
          <w:rFonts w:ascii="SimSun" w:hAnsi="SimSun"/>
          <w:noProof/>
          <w:sz w:val="21"/>
          <w:szCs w:val="21"/>
        </w:rPr>
        <w:fldChar w:fldCharType="end"/>
      </w:r>
    </w:p>
    <w:p w14:paraId="4469BE28" w14:textId="2A2DE57B" w:rsidR="00C41BF5" w:rsidRPr="00524735" w:rsidRDefault="00A26D9F">
      <w:pPr>
        <w:pStyle w:val="TOC1"/>
        <w:tabs>
          <w:tab w:val="right" w:leader="dot" w:pos="9345"/>
        </w:tabs>
        <w:rPr>
          <w:rFonts w:ascii="SimSun" w:hAnsi="SimSun" w:cstheme="minorBidi"/>
          <w:noProof/>
          <w:sz w:val="21"/>
          <w:szCs w:val="21"/>
        </w:rPr>
      </w:pPr>
      <w:r w:rsidRPr="00721CE8">
        <w:rPr>
          <w:rFonts w:ascii="SimSun" w:hAnsi="SimSun" w:hint="eastAsia"/>
          <w:noProof/>
          <w:sz w:val="21"/>
          <w:szCs w:val="21"/>
        </w:rPr>
        <w:t>第</w:t>
      </w:r>
      <w:r w:rsidR="00C41BF5" w:rsidRPr="00721CE8">
        <w:rPr>
          <w:rFonts w:ascii="SimSun" w:hAnsi="SimSun"/>
          <w:noProof/>
          <w:sz w:val="21"/>
          <w:szCs w:val="21"/>
        </w:rPr>
        <w:t>96</w:t>
      </w:r>
      <w:r w:rsidRPr="00721CE8">
        <w:rPr>
          <w:rFonts w:ascii="SimSun" w:hAnsi="SimSun" w:hint="eastAsia"/>
          <w:noProof/>
          <w:sz w:val="21"/>
          <w:szCs w:val="21"/>
        </w:rPr>
        <w:t>条</w:t>
      </w:r>
      <w:r w:rsidR="00C41BF5" w:rsidRPr="00721CE8">
        <w:rPr>
          <w:rFonts w:ascii="SimSun" w:hAnsi="SimSun"/>
          <w:noProof/>
          <w:sz w:val="21"/>
          <w:szCs w:val="21"/>
        </w:rPr>
        <w:t xml:space="preserve">  </w:t>
      </w:r>
      <w:r w:rsidR="0035463B" w:rsidRPr="00721CE8">
        <w:rPr>
          <w:rFonts w:ascii="SimSun" w:hAnsi="SimSun" w:hint="eastAsia"/>
          <w:noProof/>
          <w:sz w:val="21"/>
          <w:szCs w:val="21"/>
        </w:rPr>
        <w:t>费用表：费用的收到和</w:t>
      </w:r>
      <w:r w:rsidR="00985A81">
        <w:rPr>
          <w:rFonts w:ascii="SimSun" w:hAnsi="SimSun" w:hint="eastAsia"/>
          <w:noProof/>
          <w:sz w:val="21"/>
          <w:szCs w:val="21"/>
        </w:rPr>
        <w:t>汇交</w:t>
      </w:r>
      <w:r w:rsidR="00C41BF5" w:rsidRPr="00721CE8">
        <w:rPr>
          <w:rFonts w:ascii="SimSun" w:hAnsi="SimSun"/>
          <w:noProof/>
          <w:sz w:val="21"/>
          <w:szCs w:val="21"/>
        </w:rPr>
        <w:tab/>
      </w:r>
      <w:r w:rsidR="00C41BF5" w:rsidRPr="00721CE8">
        <w:rPr>
          <w:rFonts w:ascii="SimSun" w:hAnsi="SimSun"/>
          <w:noProof/>
          <w:sz w:val="21"/>
          <w:szCs w:val="21"/>
        </w:rPr>
        <w:fldChar w:fldCharType="begin"/>
      </w:r>
      <w:r w:rsidR="00C41BF5" w:rsidRPr="00721CE8">
        <w:rPr>
          <w:rFonts w:ascii="SimSun" w:hAnsi="SimSun"/>
          <w:noProof/>
          <w:sz w:val="21"/>
          <w:szCs w:val="21"/>
        </w:rPr>
        <w:instrText xml:space="preserve"> PAGEREF _Toc114584516 \h </w:instrText>
      </w:r>
      <w:r w:rsidR="00C41BF5" w:rsidRPr="00721CE8">
        <w:rPr>
          <w:rFonts w:ascii="SimSun" w:hAnsi="SimSun"/>
          <w:noProof/>
          <w:sz w:val="21"/>
          <w:szCs w:val="21"/>
        </w:rPr>
      </w:r>
      <w:r w:rsidR="00C41BF5" w:rsidRPr="00721CE8">
        <w:rPr>
          <w:rFonts w:ascii="SimSun" w:hAnsi="SimSun"/>
          <w:noProof/>
          <w:sz w:val="21"/>
          <w:szCs w:val="21"/>
        </w:rPr>
        <w:fldChar w:fldCharType="separate"/>
      </w:r>
      <w:r w:rsidR="00C41BF5" w:rsidRPr="00721CE8">
        <w:rPr>
          <w:rFonts w:ascii="SimSun" w:hAnsi="SimSun"/>
          <w:noProof/>
          <w:sz w:val="21"/>
          <w:szCs w:val="21"/>
        </w:rPr>
        <w:t>10</w:t>
      </w:r>
      <w:r w:rsidR="00C41BF5" w:rsidRPr="00721CE8">
        <w:rPr>
          <w:rFonts w:ascii="SimSun" w:hAnsi="SimSun"/>
          <w:noProof/>
          <w:sz w:val="21"/>
          <w:szCs w:val="21"/>
        </w:rPr>
        <w:fldChar w:fldCharType="end"/>
      </w:r>
    </w:p>
    <w:p w14:paraId="27B0D8AD" w14:textId="2F8EB290" w:rsidR="00C41BF5" w:rsidRPr="00524735" w:rsidRDefault="00C41BF5">
      <w:pPr>
        <w:pStyle w:val="TOC2"/>
        <w:tabs>
          <w:tab w:val="right" w:leader="dot" w:pos="9345"/>
        </w:tabs>
        <w:rPr>
          <w:rFonts w:ascii="KaiTi" w:eastAsia="KaiTi" w:hAnsi="KaiTi" w:cstheme="minorBidi"/>
          <w:noProof/>
          <w:sz w:val="21"/>
          <w:szCs w:val="21"/>
        </w:rPr>
      </w:pPr>
      <w:r w:rsidRPr="00CA3ED4">
        <w:rPr>
          <w:rFonts w:ascii="KaiTi" w:eastAsia="KaiTi" w:hAnsi="KaiTi"/>
          <w:noProof/>
          <w:sz w:val="21"/>
          <w:szCs w:val="21"/>
        </w:rPr>
        <w:t>96.1</w:t>
      </w:r>
      <w:r w:rsidRPr="00CA3ED4">
        <w:rPr>
          <w:rFonts w:ascii="Calibri" w:eastAsia="KaiTi" w:hAnsi="Calibri" w:cs="Calibri"/>
          <w:noProof/>
          <w:sz w:val="21"/>
          <w:szCs w:val="21"/>
        </w:rPr>
        <w:t>   </w:t>
      </w:r>
      <w:r w:rsidR="0035463B" w:rsidRPr="00CA3ED4">
        <w:rPr>
          <w:rFonts w:ascii="KaiTi" w:eastAsia="KaiTi" w:hAnsi="KaiTi" w:hint="eastAsia"/>
          <w:noProof/>
          <w:sz w:val="21"/>
          <w:szCs w:val="21"/>
        </w:rPr>
        <w:t>附于本细则的费用表</w:t>
      </w:r>
      <w:r w:rsidRPr="00CA3ED4">
        <w:rPr>
          <w:rFonts w:ascii="KaiTi" w:eastAsia="KaiTi" w:hAnsi="KaiTi"/>
          <w:noProof/>
          <w:sz w:val="21"/>
          <w:szCs w:val="21"/>
        </w:rPr>
        <w:tab/>
      </w:r>
      <w:r w:rsidRPr="00CA3ED4">
        <w:rPr>
          <w:rFonts w:ascii="KaiTi" w:eastAsia="KaiTi" w:hAnsi="KaiTi"/>
          <w:noProof/>
          <w:sz w:val="21"/>
          <w:szCs w:val="21"/>
        </w:rPr>
        <w:fldChar w:fldCharType="begin"/>
      </w:r>
      <w:r w:rsidRPr="00CA3ED4">
        <w:rPr>
          <w:rFonts w:ascii="KaiTi" w:eastAsia="KaiTi" w:hAnsi="KaiTi"/>
          <w:noProof/>
          <w:sz w:val="21"/>
          <w:szCs w:val="21"/>
        </w:rPr>
        <w:instrText xml:space="preserve"> PAGEREF _Toc114584517 \h </w:instrText>
      </w:r>
      <w:r w:rsidRPr="00CA3ED4">
        <w:rPr>
          <w:rFonts w:ascii="KaiTi" w:eastAsia="KaiTi" w:hAnsi="KaiTi"/>
          <w:noProof/>
          <w:sz w:val="21"/>
          <w:szCs w:val="21"/>
        </w:rPr>
      </w:r>
      <w:r w:rsidRPr="00CA3ED4">
        <w:rPr>
          <w:rFonts w:ascii="KaiTi" w:eastAsia="KaiTi" w:hAnsi="KaiTi"/>
          <w:noProof/>
          <w:sz w:val="21"/>
          <w:szCs w:val="21"/>
        </w:rPr>
        <w:fldChar w:fldCharType="separate"/>
      </w:r>
      <w:r w:rsidRPr="00CA3ED4">
        <w:rPr>
          <w:rFonts w:ascii="KaiTi" w:eastAsia="KaiTi" w:hAnsi="KaiTi"/>
          <w:noProof/>
          <w:sz w:val="21"/>
          <w:szCs w:val="21"/>
        </w:rPr>
        <w:t>10</w:t>
      </w:r>
      <w:r w:rsidRPr="00CA3ED4">
        <w:rPr>
          <w:rFonts w:ascii="KaiTi" w:eastAsia="KaiTi" w:hAnsi="KaiTi"/>
          <w:noProof/>
          <w:sz w:val="21"/>
          <w:szCs w:val="21"/>
        </w:rPr>
        <w:fldChar w:fldCharType="end"/>
      </w:r>
    </w:p>
    <w:p w14:paraId="46753E03" w14:textId="43B8EB4D" w:rsidR="00C41BF5" w:rsidRPr="00524735" w:rsidRDefault="00C41BF5">
      <w:pPr>
        <w:pStyle w:val="TOC2"/>
        <w:tabs>
          <w:tab w:val="right" w:leader="dot" w:pos="9345"/>
        </w:tabs>
        <w:rPr>
          <w:rFonts w:ascii="KaiTi" w:eastAsia="KaiTi" w:hAnsi="KaiTi" w:cstheme="minorBidi"/>
          <w:noProof/>
          <w:sz w:val="21"/>
          <w:szCs w:val="21"/>
        </w:rPr>
      </w:pPr>
      <w:r w:rsidRPr="00CA3ED4">
        <w:rPr>
          <w:rFonts w:ascii="KaiTi" w:eastAsia="KaiTi" w:hAnsi="KaiTi"/>
          <w:noProof/>
          <w:sz w:val="21"/>
          <w:szCs w:val="21"/>
        </w:rPr>
        <w:t>96.2</w:t>
      </w:r>
      <w:r w:rsidR="00AD159E" w:rsidRPr="00CA3ED4">
        <w:rPr>
          <w:rFonts w:ascii="Calibri" w:eastAsia="KaiTi" w:hAnsi="Calibri" w:cs="Calibri"/>
          <w:noProof/>
          <w:sz w:val="21"/>
          <w:szCs w:val="21"/>
        </w:rPr>
        <w:t>   </w:t>
      </w:r>
      <w:r w:rsidR="00D44846" w:rsidRPr="00CA3ED4">
        <w:rPr>
          <w:rFonts w:ascii="KaiTi" w:eastAsia="KaiTi" w:hAnsi="KaiTi" w:hint="eastAsia"/>
          <w:noProof/>
          <w:sz w:val="21"/>
          <w:szCs w:val="21"/>
        </w:rPr>
        <w:t>收到</w:t>
      </w:r>
      <w:r w:rsidR="0035463B" w:rsidRPr="00CA3ED4">
        <w:rPr>
          <w:rFonts w:ascii="KaiTi" w:eastAsia="KaiTi" w:hAnsi="KaiTi" w:hint="eastAsia"/>
          <w:noProof/>
          <w:sz w:val="21"/>
          <w:szCs w:val="21"/>
        </w:rPr>
        <w:t>费用</w:t>
      </w:r>
      <w:r w:rsidR="0035463B" w:rsidRPr="00CA3ED4">
        <w:rPr>
          <w:rFonts w:ascii="KaiTi" w:eastAsia="KaiTi" w:hAnsi="KaiTi" w:hint="eastAsia"/>
          <w:strike/>
          <w:noProof/>
          <w:color w:val="FF0000"/>
          <w:sz w:val="21"/>
          <w:szCs w:val="21"/>
        </w:rPr>
        <w:t>的通知</w:t>
      </w:r>
      <w:r w:rsidR="00C603DC" w:rsidRPr="00CA3ED4">
        <w:rPr>
          <w:rFonts w:ascii="KaiTi" w:eastAsia="KaiTi" w:hAnsi="KaiTi" w:hint="eastAsia"/>
          <w:noProof/>
          <w:color w:val="0000FF"/>
          <w:sz w:val="21"/>
          <w:szCs w:val="21"/>
          <w:u w:val="single"/>
        </w:rPr>
        <w:t>；等值数额</w:t>
      </w:r>
      <w:r w:rsidR="00E05DCC" w:rsidRPr="00CA3ED4">
        <w:rPr>
          <w:rFonts w:ascii="KaiTi" w:eastAsia="KaiTi" w:hAnsi="KaiTi" w:hint="eastAsia"/>
          <w:strike/>
          <w:noProof/>
          <w:color w:val="FF0000"/>
          <w:sz w:val="21"/>
          <w:szCs w:val="21"/>
        </w:rPr>
        <w:t>；费用的</w:t>
      </w:r>
      <w:r w:rsidR="00985A81" w:rsidRPr="00CA3ED4">
        <w:rPr>
          <w:rFonts w:ascii="KaiTi" w:eastAsia="KaiTi" w:hAnsi="KaiTi" w:hint="eastAsia"/>
          <w:strike/>
          <w:noProof/>
          <w:color w:val="FF0000"/>
          <w:sz w:val="21"/>
          <w:szCs w:val="21"/>
        </w:rPr>
        <w:t>汇交</w:t>
      </w:r>
      <w:r w:rsidRPr="00CA3ED4">
        <w:rPr>
          <w:rFonts w:ascii="KaiTi" w:eastAsia="KaiTi" w:hAnsi="KaiTi"/>
          <w:noProof/>
          <w:sz w:val="21"/>
          <w:szCs w:val="21"/>
        </w:rPr>
        <w:tab/>
      </w:r>
      <w:r w:rsidRPr="00CA3ED4">
        <w:rPr>
          <w:rFonts w:ascii="KaiTi" w:eastAsia="KaiTi" w:hAnsi="KaiTi"/>
          <w:noProof/>
          <w:sz w:val="21"/>
          <w:szCs w:val="21"/>
        </w:rPr>
        <w:fldChar w:fldCharType="begin"/>
      </w:r>
      <w:r w:rsidRPr="00CA3ED4">
        <w:rPr>
          <w:rFonts w:ascii="KaiTi" w:eastAsia="KaiTi" w:hAnsi="KaiTi"/>
          <w:noProof/>
          <w:sz w:val="21"/>
          <w:szCs w:val="21"/>
        </w:rPr>
        <w:instrText xml:space="preserve"> PAGEREF _Toc114584518 \h </w:instrText>
      </w:r>
      <w:r w:rsidRPr="00CA3ED4">
        <w:rPr>
          <w:rFonts w:ascii="KaiTi" w:eastAsia="KaiTi" w:hAnsi="KaiTi"/>
          <w:noProof/>
          <w:sz w:val="21"/>
          <w:szCs w:val="21"/>
        </w:rPr>
      </w:r>
      <w:r w:rsidRPr="00CA3ED4">
        <w:rPr>
          <w:rFonts w:ascii="KaiTi" w:eastAsia="KaiTi" w:hAnsi="KaiTi"/>
          <w:noProof/>
          <w:sz w:val="21"/>
          <w:szCs w:val="21"/>
        </w:rPr>
        <w:fldChar w:fldCharType="separate"/>
      </w:r>
      <w:r w:rsidRPr="00CA3ED4">
        <w:rPr>
          <w:rFonts w:ascii="KaiTi" w:eastAsia="KaiTi" w:hAnsi="KaiTi"/>
          <w:noProof/>
          <w:sz w:val="21"/>
          <w:szCs w:val="21"/>
        </w:rPr>
        <w:t>10</w:t>
      </w:r>
      <w:r w:rsidRPr="00CA3ED4">
        <w:rPr>
          <w:rFonts w:ascii="KaiTi" w:eastAsia="KaiTi" w:hAnsi="KaiTi"/>
          <w:noProof/>
          <w:sz w:val="21"/>
          <w:szCs w:val="21"/>
        </w:rPr>
        <w:fldChar w:fldCharType="end"/>
      </w:r>
    </w:p>
    <w:p w14:paraId="1AD8D8C7" w14:textId="32BF4CAA" w:rsidR="00C41BF5" w:rsidRPr="00524735" w:rsidRDefault="00C41BF5">
      <w:pPr>
        <w:pStyle w:val="TOC2"/>
        <w:tabs>
          <w:tab w:val="right" w:leader="dot" w:pos="9345"/>
        </w:tabs>
        <w:rPr>
          <w:rFonts w:ascii="SimSun" w:hAnsi="SimSun" w:cstheme="minorBidi"/>
          <w:noProof/>
          <w:sz w:val="21"/>
          <w:szCs w:val="21"/>
        </w:rPr>
      </w:pPr>
      <w:r w:rsidRPr="00CA3ED4">
        <w:rPr>
          <w:rFonts w:ascii="KaiTi" w:eastAsia="KaiTi" w:hAnsi="KaiTi"/>
          <w:iCs/>
          <w:noProof/>
          <w:color w:val="0000FF"/>
          <w:sz w:val="21"/>
          <w:szCs w:val="21"/>
          <w:u w:val="single"/>
        </w:rPr>
        <w:t>96.3</w:t>
      </w:r>
      <w:r w:rsidR="00AD159E" w:rsidRPr="00AD159E">
        <w:rPr>
          <w:rFonts w:ascii="Calibri" w:eastAsia="KaiTi" w:hAnsi="Calibri" w:cs="Calibri"/>
          <w:iCs/>
          <w:noProof/>
          <w:color w:val="0000FF"/>
          <w:sz w:val="21"/>
          <w:szCs w:val="21"/>
        </w:rPr>
        <w:t>   </w:t>
      </w:r>
      <w:r w:rsidR="0035463B" w:rsidRPr="00CA3ED4">
        <w:rPr>
          <w:rFonts w:ascii="KaiTi" w:eastAsia="KaiTi" w:hAnsi="KaiTi" w:hint="eastAsia"/>
          <w:iCs/>
          <w:noProof/>
          <w:color w:val="0000FF"/>
          <w:sz w:val="21"/>
          <w:szCs w:val="21"/>
          <w:u w:val="single"/>
        </w:rPr>
        <w:t>费用的</w:t>
      </w:r>
      <w:r w:rsidR="00985A81" w:rsidRPr="00CA3ED4">
        <w:rPr>
          <w:rFonts w:ascii="KaiTi" w:eastAsia="KaiTi" w:hAnsi="KaiTi" w:hint="eastAsia"/>
          <w:iCs/>
          <w:noProof/>
          <w:color w:val="0000FF"/>
          <w:sz w:val="21"/>
          <w:szCs w:val="21"/>
          <w:u w:val="single"/>
        </w:rPr>
        <w:t>汇交</w:t>
      </w:r>
      <w:r w:rsidRPr="00721CE8">
        <w:rPr>
          <w:rFonts w:ascii="SimSun" w:hAnsi="SimSun"/>
          <w:noProof/>
          <w:sz w:val="21"/>
          <w:szCs w:val="21"/>
        </w:rPr>
        <w:tab/>
      </w:r>
      <w:r w:rsidRPr="00721CE8">
        <w:rPr>
          <w:rFonts w:ascii="SimSun" w:hAnsi="SimSun"/>
          <w:noProof/>
          <w:sz w:val="21"/>
          <w:szCs w:val="21"/>
        </w:rPr>
        <w:fldChar w:fldCharType="begin"/>
      </w:r>
      <w:r w:rsidRPr="00721CE8">
        <w:rPr>
          <w:rFonts w:ascii="SimSun" w:hAnsi="SimSun"/>
          <w:noProof/>
          <w:sz w:val="21"/>
          <w:szCs w:val="21"/>
        </w:rPr>
        <w:instrText xml:space="preserve"> PAGEREF _Toc114584519 \h </w:instrText>
      </w:r>
      <w:r w:rsidRPr="00721CE8">
        <w:rPr>
          <w:rFonts w:ascii="SimSun" w:hAnsi="SimSun"/>
          <w:noProof/>
          <w:sz w:val="21"/>
          <w:szCs w:val="21"/>
        </w:rPr>
      </w:r>
      <w:r w:rsidRPr="00721CE8">
        <w:rPr>
          <w:rFonts w:ascii="SimSun" w:hAnsi="SimSun"/>
          <w:noProof/>
          <w:sz w:val="21"/>
          <w:szCs w:val="21"/>
        </w:rPr>
        <w:fldChar w:fldCharType="separate"/>
      </w:r>
      <w:r w:rsidRPr="00721CE8">
        <w:rPr>
          <w:rFonts w:ascii="SimSun" w:hAnsi="SimSun"/>
          <w:noProof/>
          <w:sz w:val="21"/>
          <w:szCs w:val="21"/>
        </w:rPr>
        <w:t>11</w:t>
      </w:r>
      <w:r w:rsidRPr="00721CE8">
        <w:rPr>
          <w:rFonts w:ascii="SimSun" w:hAnsi="SimSun"/>
          <w:noProof/>
          <w:sz w:val="21"/>
          <w:szCs w:val="21"/>
        </w:rPr>
        <w:fldChar w:fldCharType="end"/>
      </w:r>
    </w:p>
    <w:p w14:paraId="53D2EFF6" w14:textId="3DAB1DA2" w:rsidR="009F107A" w:rsidRPr="00721CE8" w:rsidRDefault="00F72FF4" w:rsidP="009F107A">
      <w:pPr>
        <w:pStyle w:val="ONUME"/>
        <w:rPr>
          <w:rFonts w:ascii="SimSun" w:hAnsi="SimSun"/>
          <w:sz w:val="21"/>
          <w:szCs w:val="21"/>
        </w:rPr>
      </w:pPr>
      <w:r w:rsidRPr="00721CE8">
        <w:rPr>
          <w:rFonts w:ascii="SimSun" w:hAnsi="SimSun"/>
          <w:sz w:val="21"/>
          <w:szCs w:val="21"/>
        </w:rPr>
        <w:fldChar w:fldCharType="end"/>
      </w:r>
    </w:p>
    <w:p w14:paraId="5E4C81BD" w14:textId="14E2418E" w:rsidR="005E4061" w:rsidRPr="00721CE8" w:rsidRDefault="00E86506" w:rsidP="005E4061">
      <w:pPr>
        <w:pStyle w:val="LegTitle"/>
        <w:rPr>
          <w:rFonts w:ascii="SimSun" w:eastAsia="SimSun" w:hAnsi="SimSun"/>
          <w:sz w:val="21"/>
          <w:szCs w:val="21"/>
          <w:lang w:eastAsia="zh-CN"/>
        </w:rPr>
      </w:pPr>
      <w:bookmarkStart w:id="16" w:name="_Toc114584496"/>
      <w:r w:rsidRPr="00721CE8">
        <w:rPr>
          <w:rFonts w:ascii="SimSun" w:eastAsia="SimSun" w:hAnsi="SimSun" w:cs="SimSun" w:hint="eastAsia"/>
          <w:sz w:val="21"/>
          <w:szCs w:val="21"/>
          <w:lang w:eastAsia="zh-CN"/>
        </w:rPr>
        <w:lastRenderedPageBreak/>
        <w:t>第1</w:t>
      </w:r>
      <w:r w:rsidRPr="00721CE8">
        <w:rPr>
          <w:rFonts w:ascii="SimSun" w:eastAsia="SimSun" w:hAnsi="SimSun" w:cs="SimSun"/>
          <w:sz w:val="21"/>
          <w:szCs w:val="21"/>
          <w:lang w:eastAsia="zh-CN"/>
        </w:rPr>
        <w:t>4</w:t>
      </w:r>
      <w:r w:rsidRPr="00721CE8">
        <w:rPr>
          <w:rFonts w:ascii="SimSun" w:eastAsia="SimSun" w:hAnsi="SimSun" w:cs="SimSun" w:hint="eastAsia"/>
          <w:sz w:val="21"/>
          <w:szCs w:val="21"/>
          <w:lang w:eastAsia="zh-CN"/>
        </w:rPr>
        <w:t>条</w:t>
      </w:r>
      <w:r w:rsidR="005E4061" w:rsidRPr="00721CE8">
        <w:rPr>
          <w:rFonts w:ascii="SimSun" w:eastAsia="SimSun" w:hAnsi="SimSun"/>
          <w:vanish/>
          <w:sz w:val="21"/>
          <w:szCs w:val="21"/>
          <w:lang w:val="en-GB" w:eastAsia="zh-CN"/>
        </w:rPr>
        <w:t xml:space="preserve">- </w:t>
      </w:r>
      <w:r w:rsidR="005E6246" w:rsidRPr="00721CE8">
        <w:rPr>
          <w:rFonts w:ascii="SimSun" w:eastAsia="SimSun" w:hAnsi="SimSun"/>
          <w:sz w:val="21"/>
          <w:szCs w:val="21"/>
          <w:lang w:eastAsia="zh-CN"/>
        </w:rPr>
        <w:br/>
      </w:r>
      <w:bookmarkEnd w:id="16"/>
      <w:r w:rsidRPr="00721CE8">
        <w:rPr>
          <w:rFonts w:ascii="SimSun" w:eastAsia="SimSun" w:hAnsi="SimSun" w:cs="SimSun" w:hint="eastAsia"/>
          <w:sz w:val="21"/>
          <w:szCs w:val="21"/>
          <w:lang w:eastAsia="zh-CN"/>
        </w:rPr>
        <w:t>传送费</w:t>
      </w:r>
    </w:p>
    <w:p w14:paraId="381A138A" w14:textId="46F9A15A" w:rsidR="005E4061" w:rsidRPr="003372BC" w:rsidRDefault="005E4061" w:rsidP="005E4061">
      <w:pPr>
        <w:pStyle w:val="LegSubRule"/>
        <w:keepLines w:val="0"/>
        <w:rPr>
          <w:rFonts w:ascii="KaiTi" w:eastAsia="KaiTi" w:hAnsi="KaiTi"/>
          <w:sz w:val="21"/>
          <w:szCs w:val="21"/>
          <w:lang w:eastAsia="zh-CN"/>
        </w:rPr>
      </w:pPr>
      <w:bookmarkStart w:id="17" w:name="_Toc114584497"/>
      <w:r w:rsidRPr="003372BC">
        <w:rPr>
          <w:rFonts w:ascii="KaiTi" w:eastAsia="KaiTi" w:hAnsi="KaiTi"/>
          <w:sz w:val="21"/>
          <w:szCs w:val="21"/>
          <w:lang w:eastAsia="zh-CN"/>
        </w:rPr>
        <w:t>14.1</w:t>
      </w:r>
      <w:r w:rsidRPr="003372BC">
        <w:rPr>
          <w:rFonts w:ascii="Calibri" w:eastAsia="KaiTi" w:hAnsi="Calibri" w:cs="Calibri"/>
          <w:sz w:val="21"/>
          <w:szCs w:val="21"/>
          <w:lang w:eastAsia="zh-CN"/>
        </w:rPr>
        <w:t>  </w:t>
      </w:r>
      <w:bookmarkEnd w:id="17"/>
      <w:r w:rsidR="00E86506" w:rsidRPr="003372BC">
        <w:rPr>
          <w:rFonts w:ascii="KaiTi" w:eastAsia="KaiTi" w:hAnsi="KaiTi" w:hint="eastAsia"/>
          <w:sz w:val="21"/>
          <w:szCs w:val="21"/>
          <w:lang w:eastAsia="zh-CN"/>
        </w:rPr>
        <w:t>传送费</w:t>
      </w:r>
    </w:p>
    <w:p w14:paraId="5B6C73D7" w14:textId="550FAC4F" w:rsidR="005E4061" w:rsidRPr="00721CE8" w:rsidRDefault="005E4061" w:rsidP="00067E99">
      <w:pPr>
        <w:pStyle w:val="Lega"/>
        <w:rPr>
          <w:rFonts w:ascii="SimSun" w:eastAsia="SimSun" w:hAnsi="SimSun"/>
          <w:sz w:val="21"/>
          <w:szCs w:val="21"/>
          <w:lang w:eastAsia="zh-CN"/>
        </w:rPr>
      </w:pPr>
      <w:r w:rsidRPr="00721CE8">
        <w:rPr>
          <w:rFonts w:ascii="SimSun" w:eastAsia="SimSun" w:hAnsi="SimSun"/>
          <w:sz w:val="21"/>
          <w:szCs w:val="21"/>
          <w:lang w:eastAsia="zh-CN"/>
        </w:rPr>
        <w:tab/>
        <w:t>(a)  </w:t>
      </w:r>
      <w:r w:rsidR="00E86506" w:rsidRPr="00721CE8">
        <w:rPr>
          <w:rFonts w:ascii="SimSun" w:eastAsia="SimSun" w:hAnsi="SimSun" w:cs="SimSun" w:hint="eastAsia"/>
          <w:sz w:val="21"/>
          <w:szCs w:val="21"/>
          <w:lang w:eastAsia="zh-CN"/>
        </w:rPr>
        <w:t>任何受理局，因受理国际申请，因向国际局和主管国际检索单位送交申请副本，以及因作为受理局履行其对国际申请所必须履行的一切其他任务，可以为该局自身利益要求申请人向其缴纳费用</w:t>
      </w:r>
      <w:r w:rsidR="006E591A" w:rsidRPr="00721CE8">
        <w:rPr>
          <w:rFonts w:ascii="SimSun" w:eastAsia="SimSun" w:hAnsi="SimSun" w:cs="SimSun" w:hint="eastAsia"/>
          <w:sz w:val="21"/>
          <w:szCs w:val="21"/>
          <w:lang w:eastAsia="zh-CN"/>
        </w:rPr>
        <w:t>（</w:t>
      </w:r>
      <w:r w:rsidR="00E86506" w:rsidRPr="00721CE8">
        <w:rPr>
          <w:rFonts w:ascii="SimSun" w:eastAsia="SimSun" w:hAnsi="SimSun" w:cs="SimSun" w:hint="eastAsia"/>
          <w:sz w:val="21"/>
          <w:szCs w:val="21"/>
          <w:lang w:eastAsia="zh-CN"/>
        </w:rPr>
        <w:t>传送费</w:t>
      </w:r>
      <w:r w:rsidR="006E591A" w:rsidRPr="00721CE8">
        <w:rPr>
          <w:rFonts w:ascii="SimSun" w:eastAsia="SimSun" w:hAnsi="SimSun" w:cs="SimSun" w:hint="eastAsia"/>
          <w:sz w:val="21"/>
          <w:szCs w:val="21"/>
          <w:lang w:eastAsia="zh-CN"/>
        </w:rPr>
        <w:t>）</w:t>
      </w:r>
      <w:r w:rsidR="00E86506" w:rsidRPr="00721CE8">
        <w:rPr>
          <w:rFonts w:ascii="SimSun" w:eastAsia="SimSun" w:hAnsi="SimSun" w:cs="SimSun" w:hint="eastAsia"/>
          <w:sz w:val="21"/>
          <w:szCs w:val="21"/>
          <w:lang w:eastAsia="zh-CN"/>
        </w:rPr>
        <w:t>。</w:t>
      </w:r>
      <w:r w:rsidR="00A26D9F" w:rsidRPr="00721CE8">
        <w:rPr>
          <w:rStyle w:val="Insertedtext"/>
          <w:rFonts w:ascii="SimSun" w:eastAsia="SimSun" w:hAnsi="SimSun" w:cs="SimSun" w:hint="eastAsia"/>
          <w:sz w:val="21"/>
          <w:szCs w:val="21"/>
          <w:lang w:eastAsia="zh-CN"/>
        </w:rPr>
        <w:t>除</w:t>
      </w:r>
      <w:r w:rsidR="006E591A" w:rsidRPr="00721CE8">
        <w:rPr>
          <w:rStyle w:val="Insertedtext"/>
          <w:rFonts w:ascii="SimSun" w:eastAsia="SimSun" w:hAnsi="SimSun" w:cs="SimSun" w:hint="eastAsia"/>
          <w:sz w:val="21"/>
          <w:szCs w:val="21"/>
          <w:lang w:eastAsia="zh-CN"/>
        </w:rPr>
        <w:t>本</w:t>
      </w:r>
      <w:r w:rsidR="00A26D9F" w:rsidRPr="00721CE8">
        <w:rPr>
          <w:rStyle w:val="Insertedtext"/>
          <w:rFonts w:ascii="SimSun" w:eastAsia="SimSun" w:hAnsi="SimSun" w:cs="SimSun" w:hint="eastAsia"/>
          <w:sz w:val="21"/>
          <w:szCs w:val="21"/>
          <w:lang w:eastAsia="zh-CN"/>
        </w:rPr>
        <w:t>细则</w:t>
      </w:r>
      <w:r w:rsidR="00A26D9F" w:rsidRPr="00721CE8">
        <w:rPr>
          <w:rStyle w:val="Insertedtext"/>
          <w:rFonts w:ascii="SimSun" w:eastAsia="SimSun" w:hAnsi="SimSun" w:hint="eastAsia"/>
          <w:sz w:val="21"/>
          <w:szCs w:val="21"/>
          <w:lang w:eastAsia="zh-CN"/>
        </w:rPr>
        <w:t>96.2</w:t>
      </w:r>
      <w:r w:rsidR="003372BC">
        <w:rPr>
          <w:rStyle w:val="Insertedtext"/>
          <w:rFonts w:ascii="SimSun" w:eastAsia="SimSun" w:hAnsi="SimSun" w:cs="SimSun" w:hint="eastAsia"/>
          <w:sz w:val="21"/>
          <w:szCs w:val="21"/>
          <w:lang w:eastAsia="zh-CN"/>
        </w:rPr>
        <w:t>(</w:t>
      </w:r>
      <w:r w:rsidR="006E591A" w:rsidRPr="00721CE8">
        <w:rPr>
          <w:rStyle w:val="Insertedtext"/>
          <w:rFonts w:ascii="SimSun" w:eastAsia="SimSun" w:hAnsi="SimSun" w:cs="SimSun" w:hint="eastAsia"/>
          <w:sz w:val="21"/>
          <w:szCs w:val="21"/>
          <w:lang w:eastAsia="zh-CN"/>
        </w:rPr>
        <w:t>c</w:t>
      </w:r>
      <w:r w:rsidR="003372BC">
        <w:rPr>
          <w:rStyle w:val="Insertedtext"/>
          <w:rFonts w:ascii="SimSun" w:eastAsia="SimSun" w:hAnsi="SimSun" w:cs="SimSun" w:hint="eastAsia"/>
          <w:sz w:val="21"/>
          <w:szCs w:val="21"/>
          <w:lang w:eastAsia="zh-CN"/>
        </w:rPr>
        <w:t>)</w:t>
      </w:r>
      <w:r w:rsidR="006E591A" w:rsidRPr="00721CE8">
        <w:rPr>
          <w:rStyle w:val="Insertedtext"/>
          <w:rFonts w:ascii="SimSun" w:eastAsia="SimSun" w:hAnsi="SimSun" w:cs="SimSun" w:hint="eastAsia"/>
          <w:sz w:val="21"/>
          <w:szCs w:val="21"/>
          <w:lang w:eastAsia="zh-CN"/>
        </w:rPr>
        <w:t>另有规定</w:t>
      </w:r>
      <w:r w:rsidR="00A26D9F" w:rsidRPr="00721CE8">
        <w:rPr>
          <w:rStyle w:val="Insertedtext"/>
          <w:rFonts w:ascii="SimSun" w:eastAsia="SimSun" w:hAnsi="SimSun" w:cs="SimSun" w:hint="eastAsia"/>
          <w:sz w:val="21"/>
          <w:szCs w:val="21"/>
          <w:lang w:eastAsia="zh-CN"/>
        </w:rPr>
        <w:t>外，受理局应</w:t>
      </w:r>
      <w:r w:rsidR="006E591A" w:rsidRPr="00721CE8">
        <w:rPr>
          <w:rStyle w:val="Insertedtext"/>
          <w:rFonts w:ascii="SimSun" w:eastAsia="SimSun" w:hAnsi="SimSun" w:cs="SimSun" w:hint="eastAsia"/>
          <w:sz w:val="21"/>
          <w:szCs w:val="21"/>
          <w:lang w:eastAsia="zh-CN"/>
        </w:rPr>
        <w:t>当</w:t>
      </w:r>
      <w:r w:rsidR="00A26D9F" w:rsidRPr="00721CE8">
        <w:rPr>
          <w:rStyle w:val="Insertedtext"/>
          <w:rFonts w:ascii="SimSun" w:eastAsia="SimSun" w:hAnsi="SimSun" w:cs="SimSun" w:hint="eastAsia"/>
          <w:sz w:val="21"/>
          <w:szCs w:val="21"/>
          <w:lang w:eastAsia="zh-CN"/>
        </w:rPr>
        <w:t>负责收取该费用。</w:t>
      </w:r>
    </w:p>
    <w:p w14:paraId="6AA4EFB8" w14:textId="79871676" w:rsidR="005E4061" w:rsidRPr="00721CE8" w:rsidRDefault="005E4061" w:rsidP="005E4061">
      <w:pPr>
        <w:pStyle w:val="Lega"/>
        <w:rPr>
          <w:rFonts w:ascii="SimSun" w:eastAsia="SimSun" w:hAnsi="SimSun"/>
          <w:sz w:val="21"/>
          <w:szCs w:val="21"/>
          <w:lang w:eastAsia="zh-CN"/>
        </w:rPr>
      </w:pPr>
      <w:r w:rsidRPr="00721CE8">
        <w:rPr>
          <w:rFonts w:ascii="SimSun" w:eastAsia="SimSun" w:hAnsi="SimSun"/>
          <w:sz w:val="21"/>
          <w:szCs w:val="21"/>
          <w:lang w:eastAsia="zh-CN"/>
        </w:rPr>
        <w:tab/>
        <w:t>(b)  </w:t>
      </w:r>
      <w:r w:rsidR="00E86506" w:rsidRPr="00721CE8">
        <w:rPr>
          <w:rFonts w:ascii="SimSun" w:eastAsia="SimSun" w:hAnsi="SimSun" w:cs="SimSun" w:hint="eastAsia"/>
          <w:sz w:val="21"/>
          <w:szCs w:val="21"/>
          <w:lang w:eastAsia="zh-CN"/>
        </w:rPr>
        <w:t>如果有传送，其数额应由受理局确定。</w:t>
      </w:r>
    </w:p>
    <w:p w14:paraId="46F7C5F8" w14:textId="4E7592C5" w:rsidR="005E4061" w:rsidRPr="00721CE8" w:rsidRDefault="005E4061" w:rsidP="005E4061">
      <w:pPr>
        <w:pStyle w:val="Lega"/>
        <w:rPr>
          <w:rFonts w:ascii="SimSun" w:eastAsia="SimSun" w:hAnsi="SimSun"/>
          <w:sz w:val="21"/>
          <w:szCs w:val="21"/>
          <w:lang w:eastAsia="zh-CN"/>
        </w:rPr>
      </w:pPr>
      <w:r w:rsidRPr="00721CE8">
        <w:rPr>
          <w:rFonts w:ascii="SimSun" w:eastAsia="SimSun" w:hAnsi="SimSun"/>
          <w:sz w:val="21"/>
          <w:szCs w:val="21"/>
          <w:lang w:eastAsia="zh-CN"/>
        </w:rPr>
        <w:tab/>
        <w:t>(c)  </w:t>
      </w:r>
      <w:r w:rsidR="00E86506" w:rsidRPr="00721CE8">
        <w:rPr>
          <w:rFonts w:ascii="SimSun" w:eastAsia="SimSun" w:hAnsi="SimSun" w:cs="SimSun" w:hint="eastAsia"/>
          <w:sz w:val="21"/>
          <w:szCs w:val="21"/>
          <w:lang w:eastAsia="zh-CN"/>
        </w:rPr>
        <w:t>传送费应自国际申请收到之日起</w:t>
      </w:r>
      <w:r w:rsidR="00E86506" w:rsidRPr="00721CE8">
        <w:rPr>
          <w:rFonts w:ascii="SimSun" w:eastAsia="SimSun" w:hAnsi="SimSun" w:hint="eastAsia"/>
          <w:sz w:val="21"/>
          <w:szCs w:val="21"/>
          <w:lang w:eastAsia="zh-CN"/>
        </w:rPr>
        <w:t>1</w:t>
      </w:r>
      <w:r w:rsidR="00E86506" w:rsidRPr="00721CE8">
        <w:rPr>
          <w:rFonts w:ascii="SimSun" w:eastAsia="SimSun" w:hAnsi="SimSun" w:cs="SimSun" w:hint="eastAsia"/>
          <w:sz w:val="21"/>
          <w:szCs w:val="21"/>
          <w:lang w:eastAsia="zh-CN"/>
        </w:rPr>
        <w:t>个月内缴纳。应缴数额为该收到日所适用的数额。</w:t>
      </w:r>
    </w:p>
    <w:p w14:paraId="2A728A72" w14:textId="162911AD" w:rsidR="005E4061" w:rsidRPr="00721CE8" w:rsidRDefault="00E86506" w:rsidP="005E4061">
      <w:pPr>
        <w:pStyle w:val="LegTitle"/>
        <w:rPr>
          <w:rFonts w:ascii="SimSun" w:eastAsia="SimSun" w:hAnsi="SimSun"/>
          <w:sz w:val="21"/>
          <w:szCs w:val="21"/>
          <w:lang w:eastAsia="zh-CN"/>
        </w:rPr>
      </w:pPr>
      <w:bookmarkStart w:id="18" w:name="_Toc114584498"/>
      <w:r w:rsidRPr="00721CE8">
        <w:rPr>
          <w:rFonts w:ascii="SimSun" w:eastAsia="SimSun" w:hAnsi="SimSun" w:cs="SimSun" w:hint="eastAsia"/>
          <w:sz w:val="21"/>
          <w:szCs w:val="21"/>
          <w:lang w:eastAsia="zh-CN"/>
        </w:rPr>
        <w:lastRenderedPageBreak/>
        <w:t>第1</w:t>
      </w:r>
      <w:r w:rsidRPr="00721CE8">
        <w:rPr>
          <w:rFonts w:ascii="SimSun" w:eastAsia="SimSun" w:hAnsi="SimSun" w:cs="SimSun"/>
          <w:sz w:val="21"/>
          <w:szCs w:val="21"/>
          <w:lang w:eastAsia="zh-CN"/>
        </w:rPr>
        <w:t>5</w:t>
      </w:r>
      <w:r w:rsidRPr="00721CE8">
        <w:rPr>
          <w:rFonts w:ascii="SimSun" w:eastAsia="SimSun" w:hAnsi="SimSun" w:cs="SimSun" w:hint="eastAsia"/>
          <w:sz w:val="21"/>
          <w:szCs w:val="21"/>
          <w:lang w:eastAsia="zh-CN"/>
        </w:rPr>
        <w:t>条</w:t>
      </w:r>
      <w:r w:rsidR="005E4061" w:rsidRPr="00721CE8">
        <w:rPr>
          <w:rFonts w:ascii="SimSun" w:eastAsia="SimSun" w:hAnsi="SimSun"/>
          <w:vanish/>
          <w:sz w:val="21"/>
          <w:szCs w:val="21"/>
          <w:lang w:val="en-GB" w:eastAsia="zh-CN"/>
        </w:rPr>
        <w:t>-</w:t>
      </w:r>
      <w:r w:rsidR="005E4061" w:rsidRPr="00721CE8">
        <w:rPr>
          <w:rFonts w:ascii="SimSun" w:eastAsia="SimSun" w:hAnsi="SimSun"/>
          <w:sz w:val="21"/>
          <w:szCs w:val="21"/>
          <w:lang w:eastAsia="zh-CN"/>
        </w:rPr>
        <w:br/>
      </w:r>
      <w:bookmarkEnd w:id="18"/>
      <w:r w:rsidRPr="00721CE8">
        <w:rPr>
          <w:rFonts w:ascii="SimSun" w:eastAsia="SimSun" w:hAnsi="SimSun" w:cs="SimSun" w:hint="eastAsia"/>
          <w:sz w:val="21"/>
          <w:szCs w:val="21"/>
          <w:lang w:eastAsia="zh-CN"/>
        </w:rPr>
        <w:t>国际申请费</w:t>
      </w:r>
    </w:p>
    <w:p w14:paraId="0735F89B" w14:textId="3CB27D44" w:rsidR="005E4061" w:rsidRPr="003372BC" w:rsidRDefault="005E4061" w:rsidP="00E60371">
      <w:pPr>
        <w:pStyle w:val="LegSubRule"/>
        <w:keepLines w:val="0"/>
        <w:rPr>
          <w:rFonts w:ascii="KaiTi" w:eastAsia="KaiTi" w:hAnsi="KaiTi"/>
          <w:sz w:val="21"/>
          <w:szCs w:val="21"/>
          <w:lang w:eastAsia="zh-CN"/>
        </w:rPr>
      </w:pPr>
      <w:bookmarkStart w:id="19" w:name="_Toc114584499"/>
      <w:r w:rsidRPr="003372BC">
        <w:rPr>
          <w:rFonts w:ascii="KaiTi" w:eastAsia="KaiTi" w:hAnsi="KaiTi"/>
          <w:sz w:val="21"/>
          <w:szCs w:val="21"/>
          <w:lang w:eastAsia="zh-CN"/>
        </w:rPr>
        <w:t>15.1</w:t>
      </w:r>
      <w:r w:rsidRPr="003372BC">
        <w:rPr>
          <w:rFonts w:ascii="Calibri" w:eastAsia="KaiTi" w:hAnsi="Calibri" w:cs="Calibri"/>
          <w:sz w:val="21"/>
          <w:szCs w:val="21"/>
          <w:lang w:eastAsia="zh-CN"/>
        </w:rPr>
        <w:t>  </w:t>
      </w:r>
      <w:bookmarkEnd w:id="19"/>
      <w:r w:rsidR="00D815E9" w:rsidRPr="003372BC">
        <w:rPr>
          <w:rFonts w:ascii="KaiTi" w:eastAsia="KaiTi" w:hAnsi="KaiTi" w:hint="eastAsia"/>
          <w:sz w:val="21"/>
          <w:szCs w:val="21"/>
          <w:lang w:eastAsia="zh-CN"/>
        </w:rPr>
        <w:t>国际申请费</w:t>
      </w:r>
    </w:p>
    <w:p w14:paraId="3C8F06D5" w14:textId="4561B802" w:rsidR="005E4061" w:rsidRPr="00721CE8" w:rsidRDefault="005E4061" w:rsidP="005E4061">
      <w:pPr>
        <w:pStyle w:val="Lega"/>
        <w:rPr>
          <w:rFonts w:ascii="SimSun" w:eastAsia="SimSun" w:hAnsi="SimSun"/>
          <w:sz w:val="21"/>
          <w:szCs w:val="21"/>
          <w:lang w:eastAsia="zh-CN"/>
        </w:rPr>
      </w:pPr>
      <w:r w:rsidRPr="00721CE8">
        <w:rPr>
          <w:rFonts w:ascii="SimSun" w:eastAsia="SimSun" w:hAnsi="SimSun"/>
          <w:sz w:val="21"/>
          <w:szCs w:val="21"/>
          <w:lang w:eastAsia="zh-CN"/>
        </w:rPr>
        <w:tab/>
      </w:r>
      <w:r w:rsidR="00E86506" w:rsidRPr="00721CE8">
        <w:rPr>
          <w:rFonts w:ascii="SimSun" w:eastAsia="SimSun" w:hAnsi="SimSun" w:cs="SimSun" w:hint="eastAsia"/>
          <w:sz w:val="21"/>
          <w:szCs w:val="21"/>
          <w:lang w:eastAsia="zh-CN"/>
        </w:rPr>
        <w:t>每件国际申请都应为国际局的利益缴纳费用</w:t>
      </w:r>
      <w:r w:rsidR="004423A3" w:rsidRPr="00721CE8">
        <w:rPr>
          <w:rFonts w:ascii="SimSun" w:eastAsia="SimSun" w:hAnsi="SimSun" w:cs="SimSun" w:hint="eastAsia"/>
          <w:sz w:val="21"/>
          <w:szCs w:val="21"/>
          <w:lang w:eastAsia="zh-CN"/>
        </w:rPr>
        <w:t>（“</w:t>
      </w:r>
      <w:r w:rsidR="00E86506" w:rsidRPr="00721CE8">
        <w:rPr>
          <w:rFonts w:ascii="SimSun" w:eastAsia="SimSun" w:hAnsi="SimSun" w:cs="SimSun" w:hint="eastAsia"/>
          <w:sz w:val="21"/>
          <w:szCs w:val="21"/>
          <w:lang w:eastAsia="zh-CN"/>
        </w:rPr>
        <w:t>国际申请费</w:t>
      </w:r>
      <w:r w:rsidR="004423A3" w:rsidRPr="00721CE8">
        <w:rPr>
          <w:rFonts w:ascii="SimSun" w:eastAsia="SimSun" w:hAnsi="SimSun" w:cs="Arial" w:hint="eastAsia"/>
          <w:sz w:val="21"/>
          <w:szCs w:val="21"/>
          <w:lang w:eastAsia="zh-CN"/>
        </w:rPr>
        <w:t>”）</w:t>
      </w:r>
      <w:r w:rsidR="00E86506" w:rsidRPr="00721CE8">
        <w:rPr>
          <w:rStyle w:val="Deletedtext"/>
          <w:rFonts w:ascii="SimSun" w:eastAsia="SimSun" w:hAnsi="SimSun" w:cs="SimSun" w:hint="eastAsia"/>
          <w:sz w:val="21"/>
          <w:szCs w:val="21"/>
          <w:lang w:eastAsia="zh-CN"/>
        </w:rPr>
        <w:t>，该费用由受理局收取</w:t>
      </w:r>
      <w:r w:rsidR="00E86506" w:rsidRPr="00721CE8">
        <w:rPr>
          <w:rFonts w:ascii="SimSun" w:eastAsia="SimSun" w:hAnsi="SimSun" w:cs="SimSun" w:hint="eastAsia"/>
          <w:sz w:val="21"/>
          <w:szCs w:val="21"/>
          <w:lang w:eastAsia="zh-CN"/>
        </w:rPr>
        <w:t>。</w:t>
      </w:r>
      <w:r w:rsidR="004423A3" w:rsidRPr="00721CE8">
        <w:rPr>
          <w:rStyle w:val="Insertedtext"/>
          <w:rFonts w:ascii="SimSun" w:eastAsia="SimSun" w:hAnsi="SimSun" w:cs="SimSun" w:hint="eastAsia"/>
          <w:sz w:val="21"/>
          <w:szCs w:val="21"/>
          <w:lang w:eastAsia="zh-CN"/>
        </w:rPr>
        <w:t>除本细则</w:t>
      </w:r>
      <w:r w:rsidR="004423A3" w:rsidRPr="00721CE8">
        <w:rPr>
          <w:rStyle w:val="Insertedtext"/>
          <w:rFonts w:ascii="SimSun" w:eastAsia="SimSun" w:hAnsi="SimSun" w:hint="eastAsia"/>
          <w:sz w:val="21"/>
          <w:szCs w:val="21"/>
          <w:lang w:eastAsia="zh-CN"/>
        </w:rPr>
        <w:t>96.2</w:t>
      </w:r>
      <w:r w:rsidR="003372BC">
        <w:rPr>
          <w:rStyle w:val="Insertedtext"/>
          <w:rFonts w:ascii="SimSun" w:eastAsia="SimSun" w:hAnsi="SimSun" w:cs="SimSun" w:hint="eastAsia"/>
          <w:sz w:val="21"/>
          <w:szCs w:val="21"/>
          <w:lang w:eastAsia="zh-CN"/>
        </w:rPr>
        <w:t>(</w:t>
      </w:r>
      <w:r w:rsidR="004423A3" w:rsidRPr="00721CE8">
        <w:rPr>
          <w:rStyle w:val="Insertedtext"/>
          <w:rFonts w:ascii="SimSun" w:eastAsia="SimSun" w:hAnsi="SimSun" w:cs="SimSun" w:hint="eastAsia"/>
          <w:sz w:val="21"/>
          <w:szCs w:val="21"/>
          <w:lang w:eastAsia="zh-CN"/>
        </w:rPr>
        <w:t>c</w:t>
      </w:r>
      <w:r w:rsidR="003372BC">
        <w:rPr>
          <w:rStyle w:val="Insertedtext"/>
          <w:rFonts w:ascii="SimSun" w:eastAsia="SimSun" w:hAnsi="SimSun" w:cs="SimSun" w:hint="eastAsia"/>
          <w:sz w:val="21"/>
          <w:szCs w:val="21"/>
          <w:lang w:eastAsia="zh-CN"/>
        </w:rPr>
        <w:t>)</w:t>
      </w:r>
      <w:r w:rsidR="004423A3" w:rsidRPr="00721CE8">
        <w:rPr>
          <w:rStyle w:val="Insertedtext"/>
          <w:rFonts w:ascii="SimSun" w:eastAsia="SimSun" w:hAnsi="SimSun" w:cs="SimSun" w:hint="eastAsia"/>
          <w:sz w:val="21"/>
          <w:szCs w:val="21"/>
          <w:lang w:eastAsia="zh-CN"/>
        </w:rPr>
        <w:t>另有规定外，受理局应当负责收取该费用。</w:t>
      </w:r>
    </w:p>
    <w:p w14:paraId="5605FFE1" w14:textId="50B78157" w:rsidR="005E4061" w:rsidRPr="003372BC" w:rsidRDefault="005E4061" w:rsidP="005E4061">
      <w:pPr>
        <w:pStyle w:val="LegSubRule"/>
        <w:outlineLvl w:val="0"/>
        <w:rPr>
          <w:rFonts w:ascii="KaiTi" w:eastAsia="KaiTi" w:hAnsi="KaiTi"/>
          <w:sz w:val="21"/>
          <w:szCs w:val="21"/>
          <w:lang w:eastAsia="zh-CN"/>
        </w:rPr>
      </w:pPr>
      <w:bookmarkStart w:id="20" w:name="_Toc114584500"/>
      <w:r w:rsidRPr="003372BC">
        <w:rPr>
          <w:rFonts w:ascii="KaiTi" w:eastAsia="KaiTi" w:hAnsi="KaiTi"/>
          <w:sz w:val="21"/>
          <w:szCs w:val="21"/>
          <w:lang w:eastAsia="zh-CN"/>
        </w:rPr>
        <w:t>15.2</w:t>
      </w:r>
      <w:r w:rsidRPr="003372BC">
        <w:rPr>
          <w:rFonts w:ascii="Calibri" w:eastAsia="KaiTi" w:hAnsi="Calibri" w:cs="Calibri"/>
          <w:sz w:val="21"/>
          <w:szCs w:val="21"/>
          <w:lang w:eastAsia="zh-CN"/>
        </w:rPr>
        <w:t>  </w:t>
      </w:r>
      <w:r w:rsidR="00D815E9" w:rsidRPr="003372BC">
        <w:rPr>
          <w:rFonts w:ascii="KaiTi" w:eastAsia="KaiTi" w:hAnsi="KaiTi" w:cs="SimSun" w:hint="eastAsia"/>
          <w:sz w:val="21"/>
          <w:szCs w:val="21"/>
          <w:lang w:eastAsia="zh-CN"/>
        </w:rPr>
        <w:t>数额</w:t>
      </w:r>
      <w:bookmarkEnd w:id="20"/>
      <w:r w:rsidR="00D815E9" w:rsidRPr="003372BC">
        <w:rPr>
          <w:rStyle w:val="Deletedtext"/>
          <w:rFonts w:ascii="KaiTi" w:eastAsia="KaiTi" w:hAnsi="KaiTi" w:cs="SimSun" w:hint="eastAsia"/>
          <w:sz w:val="21"/>
          <w:szCs w:val="21"/>
          <w:lang w:eastAsia="zh-CN"/>
        </w:rPr>
        <w:t>；</w:t>
      </w:r>
      <w:r w:rsidR="00985A81" w:rsidRPr="003372BC">
        <w:rPr>
          <w:rStyle w:val="Deletedtext"/>
          <w:rFonts w:ascii="KaiTi" w:eastAsia="KaiTi" w:hAnsi="KaiTi" w:cs="SimSun" w:hint="eastAsia"/>
          <w:sz w:val="21"/>
          <w:szCs w:val="21"/>
          <w:lang w:eastAsia="zh-CN"/>
        </w:rPr>
        <w:t>汇交</w:t>
      </w:r>
    </w:p>
    <w:p w14:paraId="3F364729" w14:textId="3103A250" w:rsidR="005E4061" w:rsidRPr="00721CE8" w:rsidRDefault="005E4061" w:rsidP="005E4061">
      <w:pPr>
        <w:pStyle w:val="Lega"/>
        <w:rPr>
          <w:rFonts w:ascii="SimSun" w:eastAsia="SimSun" w:hAnsi="SimSun"/>
          <w:sz w:val="21"/>
          <w:szCs w:val="21"/>
          <w:lang w:eastAsia="zh-CN"/>
        </w:rPr>
      </w:pPr>
      <w:r w:rsidRPr="00721CE8">
        <w:rPr>
          <w:rFonts w:ascii="SimSun" w:eastAsia="SimSun" w:hAnsi="SimSun"/>
          <w:sz w:val="21"/>
          <w:szCs w:val="21"/>
          <w:lang w:eastAsia="zh-CN"/>
        </w:rPr>
        <w:tab/>
      </w:r>
      <w:r w:rsidRPr="00721CE8">
        <w:rPr>
          <w:rStyle w:val="Deletedtext"/>
          <w:rFonts w:ascii="SimSun" w:eastAsia="SimSun" w:hAnsi="SimSun"/>
          <w:sz w:val="21"/>
          <w:szCs w:val="21"/>
          <w:lang w:eastAsia="zh-CN"/>
        </w:rPr>
        <w:t>(a)</w:t>
      </w:r>
      <w:r w:rsidRPr="00721CE8">
        <w:rPr>
          <w:rFonts w:ascii="SimSun" w:eastAsia="SimSun" w:hAnsi="SimSun"/>
          <w:sz w:val="21"/>
          <w:szCs w:val="21"/>
          <w:lang w:eastAsia="zh-CN"/>
        </w:rPr>
        <w:t>  </w:t>
      </w:r>
      <w:r w:rsidR="007C1613" w:rsidRPr="00721CE8">
        <w:rPr>
          <w:rFonts w:ascii="SimSun" w:eastAsia="SimSun" w:hAnsi="SimSun"/>
          <w:sz w:val="21"/>
          <w:szCs w:val="21"/>
          <w:lang w:eastAsia="zh-CN"/>
        </w:rPr>
        <w:t>[</w:t>
      </w:r>
      <w:r w:rsidR="00B45F47" w:rsidRPr="00721CE8">
        <w:rPr>
          <w:rFonts w:ascii="SimSun" w:eastAsia="SimSun" w:hAnsi="SimSun" w:cs="SimSun" w:hint="eastAsia"/>
          <w:sz w:val="21"/>
          <w:szCs w:val="21"/>
          <w:lang w:eastAsia="zh-CN"/>
        </w:rPr>
        <w:t>无变化</w:t>
      </w:r>
      <w:r w:rsidR="007C1613" w:rsidRPr="00721CE8">
        <w:rPr>
          <w:rFonts w:ascii="SimSun" w:eastAsia="SimSun" w:hAnsi="SimSun"/>
          <w:sz w:val="21"/>
          <w:szCs w:val="21"/>
          <w:lang w:eastAsia="zh-CN"/>
        </w:rPr>
        <w:t xml:space="preserve">] </w:t>
      </w:r>
      <w:r w:rsidR="00B45F47" w:rsidRPr="00721CE8">
        <w:rPr>
          <w:rFonts w:ascii="SimSun" w:eastAsia="SimSun" w:hAnsi="SimSun" w:cs="SimSun" w:hint="eastAsia"/>
          <w:sz w:val="21"/>
          <w:szCs w:val="21"/>
          <w:lang w:eastAsia="zh-CN"/>
        </w:rPr>
        <w:t>国际申请费的数额由费用表规定。</w:t>
      </w:r>
    </w:p>
    <w:p w14:paraId="2054C35E" w14:textId="29E1FAB9" w:rsidR="005E4061" w:rsidRPr="00721CE8" w:rsidRDefault="005E4061" w:rsidP="005E4061">
      <w:pPr>
        <w:pStyle w:val="Lega"/>
        <w:rPr>
          <w:rStyle w:val="Deletedtext"/>
          <w:rFonts w:ascii="SimSun" w:eastAsia="SimSun" w:hAnsi="SimSun"/>
          <w:sz w:val="21"/>
          <w:szCs w:val="21"/>
          <w:lang w:eastAsia="zh-CN"/>
        </w:rPr>
      </w:pPr>
      <w:r w:rsidRPr="00721CE8">
        <w:rPr>
          <w:rFonts w:ascii="SimSun" w:eastAsia="SimSun" w:hAnsi="SimSun"/>
          <w:sz w:val="21"/>
          <w:szCs w:val="21"/>
          <w:lang w:eastAsia="zh-CN"/>
        </w:rPr>
        <w:tab/>
      </w:r>
      <w:r w:rsidRPr="00721CE8">
        <w:rPr>
          <w:rStyle w:val="Deletedtext"/>
          <w:rFonts w:ascii="SimSun" w:eastAsia="SimSun" w:hAnsi="SimSun"/>
          <w:sz w:val="21"/>
          <w:szCs w:val="21"/>
          <w:lang w:eastAsia="zh-CN"/>
        </w:rPr>
        <w:t>(b)  </w:t>
      </w:r>
      <w:r w:rsidR="001365FA" w:rsidRPr="00721CE8">
        <w:rPr>
          <w:rStyle w:val="Deletedtext"/>
          <w:rFonts w:ascii="SimSun" w:eastAsia="SimSun" w:hAnsi="SimSun" w:cs="SimSun" w:hint="eastAsia"/>
          <w:sz w:val="21"/>
          <w:szCs w:val="21"/>
          <w:lang w:eastAsia="zh-CN"/>
        </w:rPr>
        <w:t>国际申请费应以受理局规定的货币或其中的一种缴纳</w:t>
      </w:r>
      <w:r w:rsidR="00E21C59" w:rsidRPr="00721CE8">
        <w:rPr>
          <w:rStyle w:val="Deletedtext"/>
          <w:rFonts w:ascii="SimSun" w:eastAsia="SimSun" w:hAnsi="SimSun" w:cs="SimSun" w:hint="eastAsia"/>
          <w:sz w:val="21"/>
          <w:szCs w:val="21"/>
          <w:lang w:eastAsia="zh-CN"/>
        </w:rPr>
        <w:t>（“</w:t>
      </w:r>
      <w:r w:rsidR="001365FA" w:rsidRPr="00721CE8">
        <w:rPr>
          <w:rStyle w:val="Deletedtext"/>
          <w:rFonts w:ascii="SimSun" w:eastAsia="SimSun" w:hAnsi="SimSun" w:cs="SimSun" w:hint="eastAsia"/>
          <w:sz w:val="21"/>
          <w:szCs w:val="21"/>
          <w:lang w:eastAsia="zh-CN"/>
        </w:rPr>
        <w:t>规定货币</w:t>
      </w:r>
      <w:r w:rsidR="00E21C59" w:rsidRPr="00721CE8">
        <w:rPr>
          <w:rStyle w:val="Deletedtext"/>
          <w:rFonts w:ascii="SimSun" w:eastAsia="SimSun" w:hAnsi="SimSun" w:cs="SimSun" w:hint="eastAsia"/>
          <w:sz w:val="21"/>
          <w:szCs w:val="21"/>
          <w:lang w:eastAsia="zh-CN"/>
        </w:rPr>
        <w:t>”）</w:t>
      </w:r>
      <w:r w:rsidR="001365FA" w:rsidRPr="00721CE8">
        <w:rPr>
          <w:rStyle w:val="Deletedtext"/>
          <w:rFonts w:ascii="SimSun" w:eastAsia="SimSun" w:hAnsi="SimSun" w:cs="SimSun" w:hint="eastAsia"/>
          <w:sz w:val="21"/>
          <w:szCs w:val="21"/>
          <w:lang w:eastAsia="zh-CN"/>
        </w:rPr>
        <w:t>。</w:t>
      </w:r>
    </w:p>
    <w:p w14:paraId="6ED7ADF5" w14:textId="63385637" w:rsidR="005E4061" w:rsidRPr="00721CE8" w:rsidRDefault="005E4061" w:rsidP="005E4061">
      <w:pPr>
        <w:pStyle w:val="Lega"/>
        <w:rPr>
          <w:rStyle w:val="Deletedtext"/>
          <w:rFonts w:ascii="SimSun" w:eastAsia="SimSun" w:hAnsi="SimSun"/>
          <w:sz w:val="21"/>
          <w:szCs w:val="21"/>
          <w:lang w:eastAsia="zh-CN"/>
        </w:rPr>
      </w:pPr>
      <w:r w:rsidRPr="00721CE8">
        <w:rPr>
          <w:rFonts w:ascii="SimSun" w:eastAsia="SimSun" w:hAnsi="SimSun"/>
          <w:sz w:val="21"/>
          <w:szCs w:val="21"/>
          <w:lang w:eastAsia="zh-CN"/>
        </w:rPr>
        <w:tab/>
      </w:r>
      <w:r w:rsidRPr="00721CE8">
        <w:rPr>
          <w:rStyle w:val="Deletedtext"/>
          <w:rFonts w:ascii="SimSun" w:eastAsia="SimSun" w:hAnsi="SimSun"/>
          <w:sz w:val="21"/>
          <w:szCs w:val="21"/>
          <w:lang w:eastAsia="zh-CN"/>
        </w:rPr>
        <w:t>(c)  </w:t>
      </w:r>
      <w:r w:rsidR="001365FA" w:rsidRPr="00721CE8">
        <w:rPr>
          <w:rStyle w:val="Deletedtext"/>
          <w:rFonts w:ascii="SimSun" w:eastAsia="SimSun" w:hAnsi="SimSun" w:cs="SimSun" w:hint="eastAsia"/>
          <w:sz w:val="21"/>
          <w:szCs w:val="21"/>
          <w:lang w:eastAsia="zh-CN"/>
        </w:rPr>
        <w:t>当规定货币是瑞士法郎时，受理局应当根据细则</w:t>
      </w:r>
      <w:r w:rsidR="001365FA" w:rsidRPr="00721CE8">
        <w:rPr>
          <w:rStyle w:val="Deletedtext"/>
          <w:rFonts w:ascii="SimSun" w:eastAsia="SimSun" w:hAnsi="SimSun" w:hint="eastAsia"/>
          <w:sz w:val="21"/>
          <w:szCs w:val="21"/>
          <w:lang w:eastAsia="zh-CN"/>
        </w:rPr>
        <w:t>96.2</w:t>
      </w:r>
      <w:r w:rsidR="001365FA" w:rsidRPr="00721CE8">
        <w:rPr>
          <w:rStyle w:val="Deletedtext"/>
          <w:rFonts w:ascii="SimSun" w:eastAsia="SimSun" w:hAnsi="SimSun" w:cs="SimSun" w:hint="eastAsia"/>
          <w:sz w:val="21"/>
          <w:szCs w:val="21"/>
          <w:lang w:eastAsia="zh-CN"/>
        </w:rPr>
        <w:t>将上述费用以瑞士法郎</w:t>
      </w:r>
      <w:r w:rsidR="00985A81">
        <w:rPr>
          <w:rStyle w:val="Deletedtext"/>
          <w:rFonts w:ascii="SimSun" w:eastAsia="SimSun" w:hAnsi="SimSun" w:cs="SimSun" w:hint="eastAsia"/>
          <w:sz w:val="21"/>
          <w:szCs w:val="21"/>
          <w:lang w:eastAsia="zh-CN"/>
        </w:rPr>
        <w:t>汇交</w:t>
      </w:r>
      <w:r w:rsidR="001365FA" w:rsidRPr="00721CE8">
        <w:rPr>
          <w:rStyle w:val="Deletedtext"/>
          <w:rFonts w:ascii="SimSun" w:eastAsia="SimSun" w:hAnsi="SimSun" w:cs="SimSun" w:hint="eastAsia"/>
          <w:sz w:val="21"/>
          <w:szCs w:val="21"/>
          <w:lang w:eastAsia="zh-CN"/>
        </w:rPr>
        <w:t>国际局。</w:t>
      </w:r>
    </w:p>
    <w:p w14:paraId="633994C6" w14:textId="54E27B7D" w:rsidR="005E4061" w:rsidRPr="00721CE8" w:rsidRDefault="005E4061" w:rsidP="005E4061">
      <w:pPr>
        <w:pStyle w:val="Lega"/>
        <w:rPr>
          <w:rStyle w:val="Deletedtext"/>
          <w:rFonts w:ascii="SimSun" w:eastAsia="SimSun" w:hAnsi="SimSun"/>
          <w:sz w:val="21"/>
          <w:szCs w:val="21"/>
          <w:lang w:eastAsia="zh-CN"/>
        </w:rPr>
      </w:pPr>
      <w:r w:rsidRPr="00721CE8">
        <w:rPr>
          <w:rFonts w:ascii="SimSun" w:eastAsia="SimSun" w:hAnsi="SimSun"/>
          <w:sz w:val="21"/>
          <w:szCs w:val="21"/>
          <w:lang w:eastAsia="zh-CN"/>
        </w:rPr>
        <w:tab/>
      </w:r>
      <w:r w:rsidRPr="00721CE8">
        <w:rPr>
          <w:rStyle w:val="Deletedtext"/>
          <w:rFonts w:ascii="SimSun" w:eastAsia="SimSun" w:hAnsi="SimSun"/>
          <w:sz w:val="21"/>
          <w:szCs w:val="21"/>
          <w:lang w:eastAsia="zh-CN"/>
        </w:rPr>
        <w:t>(d)  </w:t>
      </w:r>
      <w:r w:rsidR="001365FA" w:rsidRPr="00721CE8">
        <w:rPr>
          <w:rStyle w:val="Deletedtext"/>
          <w:rFonts w:ascii="SimSun" w:eastAsia="SimSun" w:hAnsi="SimSun" w:cs="SimSun" w:hint="eastAsia"/>
          <w:sz w:val="21"/>
          <w:szCs w:val="21"/>
          <w:lang w:eastAsia="zh-CN"/>
        </w:rPr>
        <w:t>当规定货币不是瑞士法郎，且该货币：</w:t>
      </w:r>
    </w:p>
    <w:p w14:paraId="330D6B0A" w14:textId="3F2C661A" w:rsidR="005E4061" w:rsidRPr="00721CE8" w:rsidRDefault="005E4061" w:rsidP="005E4061">
      <w:pPr>
        <w:pStyle w:val="Legi"/>
        <w:rPr>
          <w:rStyle w:val="Deletedtext"/>
          <w:rFonts w:ascii="SimSun" w:eastAsia="SimSun" w:hAnsi="SimSun"/>
          <w:sz w:val="21"/>
          <w:szCs w:val="21"/>
          <w:lang w:eastAsia="zh-CN"/>
        </w:rPr>
      </w:pPr>
      <w:r w:rsidRPr="00721CE8">
        <w:rPr>
          <w:rFonts w:ascii="SimSun" w:eastAsia="SimSun" w:hAnsi="SimSun"/>
          <w:sz w:val="21"/>
          <w:szCs w:val="21"/>
          <w:lang w:eastAsia="zh-CN"/>
        </w:rPr>
        <w:tab/>
      </w:r>
      <w:r w:rsidRPr="00721CE8">
        <w:rPr>
          <w:rStyle w:val="Deletedtext"/>
          <w:rFonts w:ascii="SimSun" w:eastAsia="SimSun" w:hAnsi="SimSun"/>
          <w:sz w:val="21"/>
          <w:szCs w:val="21"/>
          <w:lang w:eastAsia="zh-CN"/>
        </w:rPr>
        <w:t>(i)</w:t>
      </w:r>
      <w:r w:rsidRPr="00721CE8">
        <w:rPr>
          <w:rStyle w:val="Deletedtext"/>
          <w:rFonts w:ascii="SimSun" w:eastAsia="SimSun" w:hAnsi="SimSun"/>
          <w:sz w:val="21"/>
          <w:szCs w:val="21"/>
          <w:lang w:eastAsia="zh-CN"/>
        </w:rPr>
        <w:tab/>
      </w:r>
      <w:r w:rsidR="001365FA" w:rsidRPr="00721CE8">
        <w:rPr>
          <w:rStyle w:val="Deletedtext"/>
          <w:rFonts w:ascii="SimSun" w:eastAsia="SimSun" w:hAnsi="SimSun" w:cs="SimSun" w:hint="eastAsia"/>
          <w:sz w:val="21"/>
          <w:szCs w:val="21"/>
          <w:lang w:eastAsia="zh-CN"/>
        </w:rPr>
        <w:t>能够自由兑换成瑞士法郎的，对于每一个规定以此种货币缴纳国际申请费的受理局，总干事应根据大会的指示为之确定以该种规定货币缴纳所述费用的等值数额，受理局应当根据细则</w:t>
      </w:r>
      <w:r w:rsidR="001365FA" w:rsidRPr="00721CE8">
        <w:rPr>
          <w:rStyle w:val="Deletedtext"/>
          <w:rFonts w:ascii="SimSun" w:eastAsia="SimSun" w:hAnsi="SimSun" w:hint="eastAsia"/>
          <w:sz w:val="21"/>
          <w:szCs w:val="21"/>
          <w:lang w:eastAsia="zh-CN"/>
        </w:rPr>
        <w:t>96.2</w:t>
      </w:r>
      <w:r w:rsidR="001365FA" w:rsidRPr="00721CE8">
        <w:rPr>
          <w:rStyle w:val="Deletedtext"/>
          <w:rFonts w:ascii="SimSun" w:eastAsia="SimSun" w:hAnsi="SimSun" w:cs="SimSun" w:hint="eastAsia"/>
          <w:sz w:val="21"/>
          <w:szCs w:val="21"/>
          <w:lang w:eastAsia="zh-CN"/>
        </w:rPr>
        <w:t>按该数额将规定货币</w:t>
      </w:r>
      <w:r w:rsidR="00985A81">
        <w:rPr>
          <w:rStyle w:val="Deletedtext"/>
          <w:rFonts w:ascii="SimSun" w:eastAsia="SimSun" w:hAnsi="SimSun" w:cs="SimSun" w:hint="eastAsia"/>
          <w:sz w:val="21"/>
          <w:szCs w:val="21"/>
          <w:lang w:eastAsia="zh-CN"/>
        </w:rPr>
        <w:t>汇交</w:t>
      </w:r>
      <w:r w:rsidR="001365FA" w:rsidRPr="00721CE8">
        <w:rPr>
          <w:rStyle w:val="Deletedtext"/>
          <w:rFonts w:ascii="SimSun" w:eastAsia="SimSun" w:hAnsi="SimSun" w:cs="SimSun" w:hint="eastAsia"/>
          <w:sz w:val="21"/>
          <w:szCs w:val="21"/>
          <w:lang w:eastAsia="zh-CN"/>
        </w:rPr>
        <w:t>国际局；</w:t>
      </w:r>
    </w:p>
    <w:p w14:paraId="24D022D2" w14:textId="6CC7192F" w:rsidR="005E4061" w:rsidRPr="00721CE8" w:rsidRDefault="005E4061" w:rsidP="005E4061">
      <w:pPr>
        <w:pStyle w:val="Legi"/>
        <w:rPr>
          <w:rStyle w:val="Deletedtext"/>
          <w:rFonts w:ascii="SimSun" w:eastAsia="SimSun" w:hAnsi="SimSun"/>
          <w:sz w:val="21"/>
          <w:szCs w:val="21"/>
          <w:lang w:eastAsia="zh-CN"/>
        </w:rPr>
      </w:pPr>
      <w:r w:rsidRPr="00721CE8">
        <w:rPr>
          <w:rFonts w:ascii="SimSun" w:eastAsia="SimSun" w:hAnsi="SimSun"/>
          <w:sz w:val="21"/>
          <w:szCs w:val="21"/>
          <w:lang w:eastAsia="zh-CN"/>
        </w:rPr>
        <w:tab/>
      </w:r>
      <w:r w:rsidRPr="00721CE8">
        <w:rPr>
          <w:rStyle w:val="Deletedtext"/>
          <w:rFonts w:ascii="SimSun" w:eastAsia="SimSun" w:hAnsi="SimSun"/>
          <w:sz w:val="21"/>
          <w:szCs w:val="21"/>
          <w:lang w:eastAsia="zh-CN"/>
        </w:rPr>
        <w:t>(ii)</w:t>
      </w:r>
      <w:r w:rsidRPr="00721CE8">
        <w:rPr>
          <w:rStyle w:val="Deletedtext"/>
          <w:rFonts w:ascii="SimSun" w:eastAsia="SimSun" w:hAnsi="SimSun"/>
          <w:sz w:val="21"/>
          <w:szCs w:val="21"/>
          <w:lang w:eastAsia="zh-CN"/>
        </w:rPr>
        <w:tab/>
      </w:r>
      <w:r w:rsidR="001365FA" w:rsidRPr="00721CE8">
        <w:rPr>
          <w:rStyle w:val="Deletedtext"/>
          <w:rFonts w:ascii="SimSun" w:eastAsia="SimSun" w:hAnsi="SimSun" w:cs="SimSun" w:hint="eastAsia"/>
          <w:sz w:val="21"/>
          <w:szCs w:val="21"/>
          <w:lang w:eastAsia="zh-CN"/>
        </w:rPr>
        <w:t>不能自由兑换成瑞士法郎的，受理局应负责将国际申请费从规定货币转换成瑞士法郎，并根据细则</w:t>
      </w:r>
      <w:r w:rsidR="001365FA" w:rsidRPr="00721CE8">
        <w:rPr>
          <w:rStyle w:val="Deletedtext"/>
          <w:rFonts w:ascii="SimSun" w:eastAsia="SimSun" w:hAnsi="SimSun" w:hint="eastAsia"/>
          <w:sz w:val="21"/>
          <w:szCs w:val="21"/>
          <w:lang w:eastAsia="zh-CN"/>
        </w:rPr>
        <w:t>96.2</w:t>
      </w:r>
      <w:r w:rsidR="001365FA" w:rsidRPr="00721CE8">
        <w:rPr>
          <w:rStyle w:val="Deletedtext"/>
          <w:rFonts w:ascii="SimSun" w:eastAsia="SimSun" w:hAnsi="SimSun" w:cs="SimSun" w:hint="eastAsia"/>
          <w:sz w:val="21"/>
          <w:szCs w:val="21"/>
          <w:lang w:eastAsia="zh-CN"/>
        </w:rPr>
        <w:t>按费用表列出的数额以瑞士法郎</w:t>
      </w:r>
      <w:r w:rsidR="00985A81">
        <w:rPr>
          <w:rStyle w:val="Deletedtext"/>
          <w:rFonts w:ascii="SimSun" w:eastAsia="SimSun" w:hAnsi="SimSun" w:cs="SimSun" w:hint="eastAsia"/>
          <w:sz w:val="21"/>
          <w:szCs w:val="21"/>
          <w:lang w:eastAsia="zh-CN"/>
        </w:rPr>
        <w:t>汇交</w:t>
      </w:r>
      <w:r w:rsidR="001365FA" w:rsidRPr="00721CE8">
        <w:rPr>
          <w:rStyle w:val="Deletedtext"/>
          <w:rFonts w:ascii="SimSun" w:eastAsia="SimSun" w:hAnsi="SimSun" w:cs="SimSun" w:hint="eastAsia"/>
          <w:sz w:val="21"/>
          <w:szCs w:val="21"/>
          <w:lang w:eastAsia="zh-CN"/>
        </w:rPr>
        <w:t>国际局。或者，如果受理局愿意，可以将国际申请费从规定货币转换成欧元或美元，并根据细则</w:t>
      </w:r>
      <w:r w:rsidR="001365FA" w:rsidRPr="00721CE8">
        <w:rPr>
          <w:rStyle w:val="Deletedtext"/>
          <w:rFonts w:ascii="SimSun" w:eastAsia="SimSun" w:hAnsi="SimSun" w:hint="eastAsia"/>
          <w:sz w:val="21"/>
          <w:szCs w:val="21"/>
          <w:lang w:eastAsia="zh-CN"/>
        </w:rPr>
        <w:t>96.2</w:t>
      </w:r>
      <w:r w:rsidR="001365FA" w:rsidRPr="00721CE8">
        <w:rPr>
          <w:rStyle w:val="Deletedtext"/>
          <w:rFonts w:ascii="SimSun" w:eastAsia="SimSun" w:hAnsi="SimSun" w:cs="SimSun" w:hint="eastAsia"/>
          <w:sz w:val="21"/>
          <w:szCs w:val="21"/>
          <w:lang w:eastAsia="zh-CN"/>
        </w:rPr>
        <w:t>按</w:t>
      </w:r>
      <w:r w:rsidR="001365FA" w:rsidRPr="00721CE8">
        <w:rPr>
          <w:rStyle w:val="Deletedtext"/>
          <w:rFonts w:ascii="SimSun" w:eastAsia="SimSun" w:hAnsi="SimSun" w:hint="eastAsia"/>
          <w:sz w:val="21"/>
          <w:szCs w:val="21"/>
          <w:lang w:eastAsia="zh-CN"/>
        </w:rPr>
        <w:t>(i)</w:t>
      </w:r>
      <w:r w:rsidR="001365FA" w:rsidRPr="00721CE8">
        <w:rPr>
          <w:rStyle w:val="Deletedtext"/>
          <w:rFonts w:ascii="SimSun" w:eastAsia="SimSun" w:hAnsi="SimSun" w:cs="SimSun" w:hint="eastAsia"/>
          <w:sz w:val="21"/>
          <w:szCs w:val="21"/>
          <w:lang w:eastAsia="zh-CN"/>
        </w:rPr>
        <w:t>中所述由总干事根据大会指示确定的等值数额、以欧元或者美元</w:t>
      </w:r>
      <w:r w:rsidR="00985A81">
        <w:rPr>
          <w:rStyle w:val="Deletedtext"/>
          <w:rFonts w:ascii="SimSun" w:eastAsia="SimSun" w:hAnsi="SimSun" w:cs="SimSun" w:hint="eastAsia"/>
          <w:sz w:val="21"/>
          <w:szCs w:val="21"/>
          <w:lang w:eastAsia="zh-CN"/>
        </w:rPr>
        <w:t>汇交</w:t>
      </w:r>
      <w:r w:rsidR="001365FA" w:rsidRPr="00721CE8">
        <w:rPr>
          <w:rStyle w:val="Deletedtext"/>
          <w:rFonts w:ascii="SimSun" w:eastAsia="SimSun" w:hAnsi="SimSun" w:cs="SimSun" w:hint="eastAsia"/>
          <w:sz w:val="21"/>
          <w:szCs w:val="21"/>
          <w:lang w:eastAsia="zh-CN"/>
        </w:rPr>
        <w:t>国际局。</w:t>
      </w:r>
    </w:p>
    <w:p w14:paraId="5FD49101" w14:textId="63B24CF2" w:rsidR="005E4061" w:rsidRPr="003372BC" w:rsidRDefault="005E4061" w:rsidP="00DE598E">
      <w:pPr>
        <w:pStyle w:val="LegSubRule"/>
        <w:keepLines w:val="0"/>
        <w:outlineLvl w:val="0"/>
        <w:rPr>
          <w:rFonts w:ascii="KaiTi" w:eastAsia="KaiTi" w:hAnsi="KaiTi"/>
          <w:sz w:val="21"/>
          <w:szCs w:val="21"/>
          <w:lang w:eastAsia="zh-CN"/>
        </w:rPr>
      </w:pPr>
      <w:bookmarkStart w:id="21" w:name="_Toc114584501"/>
      <w:r w:rsidRPr="003372BC">
        <w:rPr>
          <w:rFonts w:ascii="KaiTi" w:eastAsia="KaiTi" w:hAnsi="KaiTi"/>
          <w:sz w:val="21"/>
          <w:szCs w:val="21"/>
          <w:lang w:eastAsia="zh-CN"/>
        </w:rPr>
        <w:lastRenderedPageBreak/>
        <w:t>15.3</w:t>
      </w:r>
      <w:r w:rsidRPr="003372BC">
        <w:rPr>
          <w:rFonts w:ascii="Calibri" w:eastAsia="KaiTi" w:hAnsi="Calibri" w:cs="Calibri"/>
          <w:sz w:val="21"/>
          <w:szCs w:val="21"/>
          <w:lang w:eastAsia="zh-CN"/>
        </w:rPr>
        <w:t>   </w:t>
      </w:r>
      <w:bookmarkEnd w:id="21"/>
      <w:r w:rsidR="001365FA" w:rsidRPr="003372BC">
        <w:rPr>
          <w:rFonts w:ascii="KaiTi" w:eastAsia="KaiTi" w:hAnsi="KaiTi" w:cs="SimSun" w:hint="eastAsia"/>
          <w:sz w:val="21"/>
          <w:szCs w:val="21"/>
          <w:lang w:eastAsia="zh-CN"/>
        </w:rPr>
        <w:t>缴费期限；缴费数额</w:t>
      </w:r>
    </w:p>
    <w:p w14:paraId="78CBAE79" w14:textId="32B0C49C" w:rsidR="005E4061" w:rsidRPr="00721CE8" w:rsidRDefault="005E4061" w:rsidP="00DE598E">
      <w:pPr>
        <w:pStyle w:val="Lega"/>
        <w:keepNext/>
        <w:rPr>
          <w:rFonts w:ascii="SimSun" w:eastAsia="SimSun" w:hAnsi="SimSun"/>
          <w:sz w:val="21"/>
          <w:szCs w:val="21"/>
          <w:lang w:eastAsia="zh-CN"/>
        </w:rPr>
      </w:pPr>
      <w:r w:rsidRPr="00721CE8">
        <w:rPr>
          <w:rFonts w:ascii="SimSun" w:eastAsia="SimSun" w:hAnsi="SimSun"/>
          <w:sz w:val="21"/>
          <w:szCs w:val="21"/>
          <w:lang w:eastAsia="zh-CN"/>
        </w:rPr>
        <w:tab/>
      </w:r>
      <w:r w:rsidR="001365FA" w:rsidRPr="00721CE8">
        <w:rPr>
          <w:rFonts w:ascii="SimSun" w:eastAsia="SimSun" w:hAnsi="SimSun" w:cs="SimSun" w:hint="eastAsia"/>
          <w:sz w:val="21"/>
          <w:szCs w:val="21"/>
          <w:lang w:eastAsia="zh-CN"/>
        </w:rPr>
        <w:t>国际申请费应当自收到国际申请之日起</w:t>
      </w:r>
      <w:r w:rsidR="001365FA" w:rsidRPr="00721CE8">
        <w:rPr>
          <w:rFonts w:ascii="SimSun" w:eastAsia="SimSun" w:hAnsi="SimSun" w:hint="eastAsia"/>
          <w:sz w:val="21"/>
          <w:szCs w:val="21"/>
          <w:lang w:eastAsia="zh-CN"/>
        </w:rPr>
        <w:t>1</w:t>
      </w:r>
      <w:r w:rsidR="001365FA" w:rsidRPr="00721CE8">
        <w:rPr>
          <w:rFonts w:ascii="SimSun" w:eastAsia="SimSun" w:hAnsi="SimSun" w:cs="SimSun" w:hint="eastAsia"/>
          <w:sz w:val="21"/>
          <w:szCs w:val="21"/>
          <w:lang w:eastAsia="zh-CN"/>
        </w:rPr>
        <w:t>个月内</w:t>
      </w:r>
      <w:r w:rsidR="001365FA" w:rsidRPr="00721CE8">
        <w:rPr>
          <w:rStyle w:val="Deletedtext"/>
          <w:rFonts w:ascii="SimSun" w:eastAsia="SimSun" w:hAnsi="SimSun" w:cs="SimSun" w:hint="eastAsia"/>
          <w:sz w:val="21"/>
          <w:szCs w:val="21"/>
          <w:lang w:eastAsia="zh-CN"/>
        </w:rPr>
        <w:t>向受理局</w:t>
      </w:r>
      <w:r w:rsidR="001365FA" w:rsidRPr="00721CE8">
        <w:rPr>
          <w:rFonts w:ascii="SimSun" w:eastAsia="SimSun" w:hAnsi="SimSun" w:cs="SimSun" w:hint="eastAsia"/>
          <w:sz w:val="21"/>
          <w:szCs w:val="21"/>
          <w:lang w:eastAsia="zh-CN"/>
        </w:rPr>
        <w:t>缴纳。缴费数额应当是收到日所适用的数额。</w:t>
      </w:r>
    </w:p>
    <w:p w14:paraId="38F1535D" w14:textId="42736B24" w:rsidR="005E4061" w:rsidRPr="003372BC" w:rsidRDefault="005E4061" w:rsidP="00E60371">
      <w:pPr>
        <w:pStyle w:val="LegSubRule"/>
        <w:keepLines w:val="0"/>
        <w:outlineLvl w:val="0"/>
        <w:rPr>
          <w:rFonts w:ascii="KaiTi" w:eastAsia="KaiTi" w:hAnsi="KaiTi"/>
          <w:sz w:val="21"/>
          <w:szCs w:val="21"/>
          <w:lang w:eastAsia="zh-CN"/>
        </w:rPr>
      </w:pPr>
      <w:bookmarkStart w:id="22" w:name="_Toc114584502"/>
      <w:r w:rsidRPr="003372BC">
        <w:rPr>
          <w:rFonts w:ascii="KaiTi" w:eastAsia="KaiTi" w:hAnsi="KaiTi"/>
          <w:sz w:val="21"/>
          <w:szCs w:val="21"/>
          <w:lang w:eastAsia="zh-CN"/>
        </w:rPr>
        <w:t>15.4</w:t>
      </w:r>
      <w:r w:rsidRPr="003372BC">
        <w:rPr>
          <w:rFonts w:ascii="Calibri" w:eastAsia="KaiTi" w:hAnsi="Calibri" w:cs="Calibri"/>
          <w:sz w:val="21"/>
          <w:szCs w:val="21"/>
          <w:lang w:eastAsia="zh-CN"/>
        </w:rPr>
        <w:t>   </w:t>
      </w:r>
      <w:bookmarkEnd w:id="22"/>
      <w:r w:rsidR="001365FA" w:rsidRPr="003372BC">
        <w:rPr>
          <w:rFonts w:ascii="KaiTi" w:eastAsia="KaiTi" w:hAnsi="KaiTi" w:hint="eastAsia"/>
          <w:sz w:val="21"/>
          <w:szCs w:val="21"/>
          <w:lang w:eastAsia="zh-CN"/>
        </w:rPr>
        <w:t>退款</w:t>
      </w:r>
    </w:p>
    <w:p w14:paraId="1D17F6EC" w14:textId="583C02EB" w:rsidR="005E4061" w:rsidRPr="00721CE8" w:rsidRDefault="005E4061" w:rsidP="005E4061">
      <w:pPr>
        <w:pStyle w:val="Lega"/>
        <w:keepNext/>
        <w:keepLines/>
        <w:rPr>
          <w:rFonts w:ascii="SimSun" w:eastAsia="SimSun" w:hAnsi="SimSun"/>
          <w:sz w:val="21"/>
          <w:szCs w:val="21"/>
          <w:lang w:eastAsia="zh-CN"/>
        </w:rPr>
      </w:pPr>
      <w:r w:rsidRPr="00721CE8">
        <w:rPr>
          <w:rFonts w:ascii="SimSun" w:eastAsia="SimSun" w:hAnsi="SimSun"/>
          <w:sz w:val="21"/>
          <w:szCs w:val="21"/>
          <w:lang w:eastAsia="zh-CN"/>
        </w:rPr>
        <w:tab/>
      </w:r>
      <w:r w:rsidR="001365FA" w:rsidRPr="00721CE8">
        <w:rPr>
          <w:rFonts w:ascii="SimSun" w:eastAsia="SimSun" w:hAnsi="SimSun" w:cs="SimSun" w:hint="eastAsia"/>
          <w:sz w:val="21"/>
          <w:szCs w:val="21"/>
          <w:lang w:eastAsia="zh-CN"/>
        </w:rPr>
        <w:t>如有下列情况之一，受理局应</w:t>
      </w:r>
      <w:r w:rsidR="0056222C" w:rsidRPr="00721CE8">
        <w:rPr>
          <w:rStyle w:val="Insertedtext"/>
          <w:rFonts w:ascii="SimSun" w:eastAsia="SimSun" w:hAnsi="SimSun" w:cs="SimSun" w:hint="eastAsia"/>
          <w:sz w:val="21"/>
          <w:szCs w:val="21"/>
          <w:lang w:eastAsia="zh-CN"/>
        </w:rPr>
        <w:t>根据细则</w:t>
      </w:r>
      <w:r w:rsidR="0056222C" w:rsidRPr="00721CE8">
        <w:rPr>
          <w:rStyle w:val="Insertedtext"/>
          <w:rFonts w:ascii="SimSun" w:eastAsia="SimSun" w:hAnsi="SimSun" w:hint="eastAsia"/>
          <w:sz w:val="21"/>
          <w:szCs w:val="21"/>
          <w:lang w:eastAsia="zh-CN"/>
        </w:rPr>
        <w:t>9</w:t>
      </w:r>
      <w:r w:rsidR="0056222C" w:rsidRPr="00721CE8">
        <w:rPr>
          <w:rStyle w:val="Insertedtext"/>
          <w:rFonts w:ascii="SimSun" w:eastAsia="SimSun" w:hAnsi="SimSun"/>
          <w:sz w:val="21"/>
          <w:szCs w:val="21"/>
          <w:lang w:eastAsia="zh-CN"/>
        </w:rPr>
        <w:t>6.2</w:t>
      </w:r>
      <w:r w:rsidR="0056222C" w:rsidRPr="00721CE8">
        <w:rPr>
          <w:rStyle w:val="Insertedtext"/>
          <w:rFonts w:ascii="SimSun" w:eastAsia="SimSun" w:hAnsi="SimSun" w:cs="SimSun" w:hint="eastAsia"/>
          <w:sz w:val="21"/>
          <w:szCs w:val="21"/>
          <w:lang w:eastAsia="zh-CN"/>
        </w:rPr>
        <w:t>的规定</w:t>
      </w:r>
      <w:r w:rsidR="001365FA" w:rsidRPr="00721CE8">
        <w:rPr>
          <w:rFonts w:ascii="SimSun" w:eastAsia="SimSun" w:hAnsi="SimSun" w:cs="SimSun" w:hint="eastAsia"/>
          <w:sz w:val="21"/>
          <w:szCs w:val="21"/>
          <w:lang w:eastAsia="zh-CN"/>
        </w:rPr>
        <w:t>将国际申请费退还给申请人：</w:t>
      </w:r>
    </w:p>
    <w:p w14:paraId="3B6870EF" w14:textId="58A6DEFA" w:rsidR="005E4061" w:rsidRPr="00721CE8" w:rsidRDefault="005E4061" w:rsidP="005E4061">
      <w:pPr>
        <w:pStyle w:val="Legi"/>
        <w:keepNext/>
        <w:keepLines/>
        <w:rPr>
          <w:rFonts w:ascii="SimSun" w:eastAsia="SimSun" w:hAnsi="SimSun"/>
          <w:sz w:val="21"/>
          <w:szCs w:val="21"/>
          <w:lang w:eastAsia="zh-CN"/>
        </w:rPr>
      </w:pPr>
      <w:r w:rsidRPr="00721CE8">
        <w:rPr>
          <w:rFonts w:ascii="SimSun" w:eastAsia="SimSun" w:hAnsi="SimSun"/>
          <w:sz w:val="21"/>
          <w:szCs w:val="21"/>
          <w:lang w:eastAsia="zh-CN"/>
        </w:rPr>
        <w:tab/>
        <w:t>(i)</w:t>
      </w:r>
      <w:r w:rsidRPr="00721CE8">
        <w:rPr>
          <w:rFonts w:ascii="SimSun" w:eastAsia="SimSun" w:hAnsi="SimSun"/>
          <w:sz w:val="21"/>
          <w:szCs w:val="21"/>
          <w:lang w:eastAsia="zh-CN"/>
        </w:rPr>
        <w:tab/>
      </w:r>
      <w:r w:rsidR="001365FA" w:rsidRPr="00721CE8">
        <w:rPr>
          <w:rFonts w:ascii="SimSun" w:eastAsia="SimSun" w:hAnsi="SimSun" w:cs="SimSun" w:hint="eastAsia"/>
          <w:sz w:val="21"/>
          <w:szCs w:val="21"/>
          <w:lang w:eastAsia="zh-CN"/>
        </w:rPr>
        <w:t>如果根据条约第</w:t>
      </w:r>
      <w:r w:rsidR="001365FA" w:rsidRPr="00721CE8">
        <w:rPr>
          <w:rFonts w:ascii="SimSun" w:eastAsia="SimSun" w:hAnsi="SimSun" w:hint="eastAsia"/>
          <w:sz w:val="21"/>
          <w:szCs w:val="21"/>
          <w:lang w:eastAsia="zh-CN"/>
        </w:rPr>
        <w:t>11</w:t>
      </w:r>
      <w:r w:rsidR="001365FA" w:rsidRPr="00721CE8">
        <w:rPr>
          <w:rFonts w:ascii="SimSun" w:eastAsia="SimSun" w:hAnsi="SimSun" w:cs="SimSun" w:hint="eastAsia"/>
          <w:sz w:val="21"/>
          <w:szCs w:val="21"/>
          <w:lang w:eastAsia="zh-CN"/>
        </w:rPr>
        <w:t>条</w:t>
      </w:r>
      <w:r w:rsidR="001365FA" w:rsidRPr="00721CE8">
        <w:rPr>
          <w:rFonts w:ascii="SimSun" w:eastAsia="SimSun" w:hAnsi="SimSun" w:hint="eastAsia"/>
          <w:sz w:val="21"/>
          <w:szCs w:val="21"/>
          <w:lang w:eastAsia="zh-CN"/>
        </w:rPr>
        <w:t>(l)</w:t>
      </w:r>
      <w:r w:rsidR="001365FA" w:rsidRPr="00721CE8">
        <w:rPr>
          <w:rFonts w:ascii="SimSun" w:eastAsia="SimSun" w:hAnsi="SimSun" w:cs="SimSun" w:hint="eastAsia"/>
          <w:sz w:val="21"/>
          <w:szCs w:val="21"/>
          <w:lang w:eastAsia="zh-CN"/>
        </w:rPr>
        <w:t>所作的决定是否定的；</w:t>
      </w:r>
    </w:p>
    <w:p w14:paraId="30C15951" w14:textId="14C512C3" w:rsidR="005E4061" w:rsidRPr="00721CE8" w:rsidRDefault="005E4061" w:rsidP="005E4061">
      <w:pPr>
        <w:pStyle w:val="Legi"/>
        <w:keepNext/>
        <w:keepLines/>
        <w:rPr>
          <w:rFonts w:ascii="SimSun" w:eastAsia="SimSun" w:hAnsi="SimSun"/>
          <w:sz w:val="21"/>
          <w:szCs w:val="21"/>
          <w:lang w:eastAsia="zh-CN"/>
        </w:rPr>
      </w:pPr>
      <w:r w:rsidRPr="00721CE8">
        <w:rPr>
          <w:rFonts w:ascii="SimSun" w:eastAsia="SimSun" w:hAnsi="SimSun"/>
          <w:sz w:val="21"/>
          <w:szCs w:val="21"/>
          <w:lang w:eastAsia="zh-CN"/>
        </w:rPr>
        <w:tab/>
        <w:t>(ii)</w:t>
      </w:r>
      <w:r w:rsidRPr="00721CE8">
        <w:rPr>
          <w:rFonts w:ascii="SimSun" w:eastAsia="SimSun" w:hAnsi="SimSun"/>
          <w:sz w:val="21"/>
          <w:szCs w:val="21"/>
          <w:lang w:eastAsia="zh-CN"/>
        </w:rPr>
        <w:tab/>
      </w:r>
      <w:r w:rsidR="001365FA" w:rsidRPr="00721CE8">
        <w:rPr>
          <w:rFonts w:ascii="SimSun" w:eastAsia="SimSun" w:hAnsi="SimSun" w:cs="SimSun" w:hint="eastAsia"/>
          <w:sz w:val="21"/>
          <w:szCs w:val="21"/>
          <w:lang w:eastAsia="zh-CN"/>
        </w:rPr>
        <w:t>如果在将登记本送交国际局之前，该国际申请已被撤回或者被视为撤回的；或者</w:t>
      </w:r>
    </w:p>
    <w:p w14:paraId="048C3FC3" w14:textId="676D7291" w:rsidR="005E4061" w:rsidRPr="00721CE8" w:rsidRDefault="005E4061" w:rsidP="005E4061">
      <w:pPr>
        <w:pStyle w:val="Legi"/>
        <w:rPr>
          <w:rFonts w:ascii="SimSun" w:eastAsia="SimSun" w:hAnsi="SimSun"/>
          <w:sz w:val="21"/>
          <w:szCs w:val="21"/>
          <w:lang w:eastAsia="zh-CN"/>
        </w:rPr>
      </w:pPr>
      <w:r w:rsidRPr="00721CE8">
        <w:rPr>
          <w:rFonts w:ascii="SimSun" w:eastAsia="SimSun" w:hAnsi="SimSun"/>
          <w:sz w:val="21"/>
          <w:szCs w:val="21"/>
          <w:lang w:eastAsia="zh-CN"/>
        </w:rPr>
        <w:tab/>
        <w:t>(iii)</w:t>
      </w:r>
      <w:r w:rsidRPr="00721CE8">
        <w:rPr>
          <w:rFonts w:ascii="SimSun" w:eastAsia="SimSun" w:hAnsi="SimSun"/>
          <w:sz w:val="21"/>
          <w:szCs w:val="21"/>
          <w:lang w:eastAsia="zh-CN"/>
        </w:rPr>
        <w:tab/>
      </w:r>
      <w:r w:rsidR="001365FA" w:rsidRPr="00721CE8">
        <w:rPr>
          <w:rFonts w:ascii="SimSun" w:eastAsia="SimSun" w:hAnsi="SimSun" w:cs="SimSun" w:hint="eastAsia"/>
          <w:sz w:val="21"/>
          <w:szCs w:val="21"/>
          <w:lang w:eastAsia="zh-CN"/>
        </w:rPr>
        <w:t>如果根据有关国家安全的规定，该国际申请未作为国际申请处理的。</w:t>
      </w:r>
    </w:p>
    <w:p w14:paraId="1376CC52" w14:textId="584C8C4D" w:rsidR="005E4061" w:rsidRPr="00721CE8" w:rsidRDefault="001365FA" w:rsidP="005E4061">
      <w:pPr>
        <w:pStyle w:val="LegTitle"/>
        <w:rPr>
          <w:rFonts w:ascii="SimSun" w:eastAsia="SimSun" w:hAnsi="SimSun"/>
          <w:sz w:val="21"/>
          <w:szCs w:val="21"/>
          <w:lang w:eastAsia="zh-CN"/>
        </w:rPr>
      </w:pPr>
      <w:bookmarkStart w:id="23" w:name="_Toc114584503"/>
      <w:r w:rsidRPr="00721CE8">
        <w:rPr>
          <w:rFonts w:ascii="SimSun" w:eastAsia="SimSun" w:hAnsi="SimSun" w:cs="SimSun" w:hint="eastAsia"/>
          <w:sz w:val="21"/>
          <w:szCs w:val="21"/>
          <w:lang w:eastAsia="zh-CN"/>
        </w:rPr>
        <w:lastRenderedPageBreak/>
        <w:t>第1</w:t>
      </w:r>
      <w:r w:rsidRPr="00721CE8">
        <w:rPr>
          <w:rFonts w:ascii="SimSun" w:eastAsia="SimSun" w:hAnsi="SimSun" w:cs="SimSun"/>
          <w:sz w:val="21"/>
          <w:szCs w:val="21"/>
          <w:lang w:eastAsia="zh-CN"/>
        </w:rPr>
        <w:t>6</w:t>
      </w:r>
      <w:r w:rsidRPr="00721CE8">
        <w:rPr>
          <w:rFonts w:ascii="SimSun" w:eastAsia="SimSun" w:hAnsi="SimSun" w:cs="SimSun" w:hint="eastAsia"/>
          <w:sz w:val="21"/>
          <w:szCs w:val="21"/>
          <w:lang w:eastAsia="zh-CN"/>
        </w:rPr>
        <w:t>条</w:t>
      </w:r>
      <w:r w:rsidR="005E4061" w:rsidRPr="00721CE8">
        <w:rPr>
          <w:rFonts w:ascii="SimSun" w:eastAsia="SimSun" w:hAnsi="SimSun"/>
          <w:vanish/>
          <w:sz w:val="21"/>
          <w:szCs w:val="21"/>
          <w:lang w:val="en-GB" w:eastAsia="zh-CN"/>
        </w:rPr>
        <w:t>-</w:t>
      </w:r>
      <w:r w:rsidR="00D65971" w:rsidRPr="00721CE8">
        <w:rPr>
          <w:rFonts w:ascii="SimSun" w:eastAsia="SimSun" w:hAnsi="SimSun"/>
          <w:sz w:val="21"/>
          <w:szCs w:val="21"/>
          <w:lang w:eastAsia="zh-CN"/>
        </w:rPr>
        <w:br/>
      </w:r>
      <w:bookmarkEnd w:id="23"/>
      <w:r w:rsidRPr="00721CE8">
        <w:rPr>
          <w:rFonts w:ascii="SimSun" w:eastAsia="SimSun" w:hAnsi="SimSun" w:cs="SimSun" w:hint="eastAsia"/>
          <w:sz w:val="21"/>
          <w:szCs w:val="21"/>
          <w:lang w:eastAsia="zh-CN"/>
        </w:rPr>
        <w:t>检索费</w:t>
      </w:r>
    </w:p>
    <w:p w14:paraId="4F892D45" w14:textId="0B9B291F" w:rsidR="005E4061" w:rsidRPr="003372BC" w:rsidRDefault="005E4061" w:rsidP="005E4061">
      <w:pPr>
        <w:pStyle w:val="LegSubRule"/>
        <w:keepLines w:val="0"/>
        <w:outlineLvl w:val="0"/>
        <w:rPr>
          <w:rFonts w:ascii="KaiTi" w:eastAsia="KaiTi" w:hAnsi="KaiTi"/>
          <w:sz w:val="21"/>
          <w:szCs w:val="21"/>
          <w:lang w:eastAsia="zh-CN"/>
        </w:rPr>
      </w:pPr>
      <w:bookmarkStart w:id="24" w:name="_Toc114584504"/>
      <w:r w:rsidRPr="003372BC">
        <w:rPr>
          <w:rFonts w:ascii="KaiTi" w:eastAsia="KaiTi" w:hAnsi="KaiTi"/>
          <w:sz w:val="21"/>
          <w:szCs w:val="21"/>
          <w:lang w:eastAsia="zh-CN"/>
        </w:rPr>
        <w:t>16.1</w:t>
      </w:r>
      <w:r w:rsidRPr="003372BC">
        <w:rPr>
          <w:rFonts w:ascii="Calibri" w:eastAsia="KaiTi" w:hAnsi="Calibri" w:cs="Calibri"/>
          <w:sz w:val="21"/>
          <w:szCs w:val="21"/>
          <w:lang w:eastAsia="zh-CN"/>
        </w:rPr>
        <w:t>   </w:t>
      </w:r>
      <w:bookmarkEnd w:id="24"/>
      <w:r w:rsidR="00B21D56" w:rsidRPr="003372BC">
        <w:rPr>
          <w:rFonts w:ascii="KaiTi" w:eastAsia="KaiTi" w:hAnsi="KaiTi" w:hint="eastAsia"/>
          <w:sz w:val="21"/>
          <w:szCs w:val="21"/>
          <w:lang w:eastAsia="zh-CN"/>
        </w:rPr>
        <w:t>要求缴费的权利</w:t>
      </w:r>
    </w:p>
    <w:p w14:paraId="5C9A94D8" w14:textId="706872EF" w:rsidR="005E4061" w:rsidRPr="00721CE8" w:rsidRDefault="005E4061" w:rsidP="005E4061">
      <w:pPr>
        <w:pStyle w:val="Lega"/>
        <w:rPr>
          <w:rStyle w:val="Insertedtext"/>
          <w:rFonts w:ascii="SimSun" w:eastAsia="SimSun" w:hAnsi="SimSun"/>
          <w:sz w:val="21"/>
          <w:szCs w:val="21"/>
          <w:lang w:eastAsia="zh-CN"/>
        </w:rPr>
      </w:pPr>
      <w:r w:rsidRPr="00721CE8">
        <w:rPr>
          <w:rFonts w:ascii="SimSun" w:eastAsia="SimSun" w:hAnsi="SimSun"/>
          <w:sz w:val="21"/>
          <w:szCs w:val="21"/>
          <w:lang w:eastAsia="zh-CN"/>
        </w:rPr>
        <w:tab/>
        <w:t>(a)  </w:t>
      </w:r>
      <w:r w:rsidR="00B21D56" w:rsidRPr="00721CE8">
        <w:rPr>
          <w:rFonts w:ascii="SimSun" w:eastAsia="SimSun" w:hAnsi="SimSun" w:cs="SimSun" w:hint="eastAsia"/>
          <w:sz w:val="21"/>
          <w:szCs w:val="21"/>
          <w:lang w:eastAsia="zh-CN"/>
        </w:rPr>
        <w:t>每一国际检索单位，因完成国际检索，因履行条约和本细则委托国际检索单位的一切其他任务，可以为其自身利益要求申请人缴纳费用</w:t>
      </w:r>
      <w:r w:rsidR="00B21D56" w:rsidRPr="00721CE8">
        <w:rPr>
          <w:rFonts w:ascii="SimSun" w:eastAsia="SimSun" w:hAnsi="SimSun" w:hint="eastAsia"/>
          <w:sz w:val="21"/>
          <w:szCs w:val="21"/>
          <w:lang w:eastAsia="zh-CN"/>
        </w:rPr>
        <w:t>(</w:t>
      </w:r>
      <w:r w:rsidR="00B21D56" w:rsidRPr="00721CE8">
        <w:rPr>
          <w:rFonts w:ascii="SimSun" w:eastAsia="SimSun" w:hAnsi="SimSun" w:cs="Arial"/>
          <w:sz w:val="21"/>
          <w:szCs w:val="21"/>
          <w:lang w:eastAsia="zh-CN"/>
        </w:rPr>
        <w:t>“</w:t>
      </w:r>
      <w:r w:rsidR="00B21D56" w:rsidRPr="00721CE8">
        <w:rPr>
          <w:rFonts w:ascii="SimSun" w:eastAsia="SimSun" w:hAnsi="SimSun" w:cs="SimSun" w:hint="eastAsia"/>
          <w:sz w:val="21"/>
          <w:szCs w:val="21"/>
          <w:lang w:eastAsia="zh-CN"/>
        </w:rPr>
        <w:t>检索费</w:t>
      </w:r>
      <w:r w:rsidR="00B21D56" w:rsidRPr="00721CE8">
        <w:rPr>
          <w:rFonts w:ascii="SimSun" w:eastAsia="SimSun" w:hAnsi="SimSun" w:cs="Arial"/>
          <w:sz w:val="21"/>
          <w:szCs w:val="21"/>
          <w:lang w:eastAsia="zh-CN"/>
        </w:rPr>
        <w:t>”</w:t>
      </w:r>
      <w:r w:rsidR="00B21D56" w:rsidRPr="00721CE8">
        <w:rPr>
          <w:rFonts w:ascii="SimSun" w:eastAsia="SimSun" w:hAnsi="SimSun" w:hint="eastAsia"/>
          <w:sz w:val="21"/>
          <w:szCs w:val="21"/>
          <w:lang w:eastAsia="zh-CN"/>
        </w:rPr>
        <w:t>)</w:t>
      </w:r>
      <w:r w:rsidR="00B21D56" w:rsidRPr="00721CE8">
        <w:rPr>
          <w:rFonts w:ascii="SimSun" w:eastAsia="SimSun" w:hAnsi="SimSun" w:cs="SimSun" w:hint="eastAsia"/>
          <w:sz w:val="21"/>
          <w:szCs w:val="21"/>
          <w:lang w:eastAsia="zh-CN"/>
        </w:rPr>
        <w:t>。</w:t>
      </w:r>
      <w:r w:rsidR="00B21D56" w:rsidRPr="00721CE8">
        <w:rPr>
          <w:rStyle w:val="Insertedtext"/>
          <w:rFonts w:ascii="SimSun" w:eastAsia="SimSun" w:hAnsi="SimSun" w:cs="SimSun" w:hint="eastAsia"/>
          <w:sz w:val="21"/>
          <w:szCs w:val="21"/>
          <w:lang w:eastAsia="zh-CN"/>
        </w:rPr>
        <w:t>国际检索</w:t>
      </w:r>
      <w:r w:rsidR="00B62523" w:rsidRPr="00721CE8">
        <w:rPr>
          <w:rStyle w:val="Insertedtext"/>
          <w:rFonts w:ascii="SimSun" w:eastAsia="SimSun" w:hAnsi="SimSun" w:cs="SimSun" w:hint="eastAsia"/>
          <w:sz w:val="21"/>
          <w:szCs w:val="21"/>
          <w:lang w:eastAsia="zh-CN"/>
        </w:rPr>
        <w:t>单位</w:t>
      </w:r>
      <w:r w:rsidR="00B21D56" w:rsidRPr="00721CE8">
        <w:rPr>
          <w:rStyle w:val="Insertedtext"/>
          <w:rFonts w:ascii="SimSun" w:eastAsia="SimSun" w:hAnsi="SimSun" w:cs="SimSun" w:hint="eastAsia"/>
          <w:sz w:val="21"/>
          <w:szCs w:val="21"/>
          <w:lang w:eastAsia="zh-CN"/>
        </w:rPr>
        <w:t>应</w:t>
      </w:r>
      <w:r w:rsidR="00FA5B5D" w:rsidRPr="00721CE8">
        <w:rPr>
          <w:rStyle w:val="Insertedtext"/>
          <w:rFonts w:ascii="SimSun" w:eastAsia="SimSun" w:hAnsi="SimSun" w:cs="SimSun" w:hint="eastAsia"/>
          <w:sz w:val="21"/>
          <w:szCs w:val="21"/>
          <w:lang w:eastAsia="zh-CN"/>
        </w:rPr>
        <w:t>当</w:t>
      </w:r>
      <w:r w:rsidR="00B21D56" w:rsidRPr="00721CE8">
        <w:rPr>
          <w:rStyle w:val="Insertedtext"/>
          <w:rFonts w:ascii="SimSun" w:eastAsia="SimSun" w:hAnsi="SimSun" w:cs="SimSun" w:hint="eastAsia"/>
          <w:sz w:val="21"/>
          <w:szCs w:val="21"/>
          <w:lang w:eastAsia="zh-CN"/>
        </w:rPr>
        <w:t>根据</w:t>
      </w:r>
      <w:r w:rsidR="0049065C" w:rsidRPr="00721CE8">
        <w:rPr>
          <w:rStyle w:val="Insertedtext"/>
          <w:rFonts w:ascii="SimSun" w:eastAsia="SimSun" w:hAnsi="SimSun" w:cs="SimSun" w:hint="eastAsia"/>
          <w:sz w:val="21"/>
          <w:szCs w:val="21"/>
          <w:lang w:eastAsia="zh-CN"/>
        </w:rPr>
        <w:t>条约</w:t>
      </w:r>
      <w:r w:rsidR="00B21D56" w:rsidRPr="00721CE8">
        <w:rPr>
          <w:rStyle w:val="Insertedtext"/>
          <w:rFonts w:ascii="SimSun" w:eastAsia="SimSun" w:hAnsi="SimSun" w:cs="SimSun" w:hint="eastAsia"/>
          <w:sz w:val="21"/>
          <w:szCs w:val="21"/>
          <w:lang w:eastAsia="zh-CN"/>
        </w:rPr>
        <w:t>第</w:t>
      </w:r>
      <w:r w:rsidR="00B21D56" w:rsidRPr="00721CE8">
        <w:rPr>
          <w:rStyle w:val="Insertedtext"/>
          <w:rFonts w:ascii="SimSun" w:eastAsia="SimSun" w:hAnsi="SimSun" w:hint="eastAsia"/>
          <w:sz w:val="21"/>
          <w:szCs w:val="21"/>
          <w:lang w:eastAsia="zh-CN"/>
        </w:rPr>
        <w:t>16</w:t>
      </w:r>
      <w:r w:rsidR="00B21D56" w:rsidRPr="00721CE8">
        <w:rPr>
          <w:rStyle w:val="Insertedtext"/>
          <w:rFonts w:ascii="SimSun" w:eastAsia="SimSun" w:hAnsi="SimSun" w:cs="SimSun" w:hint="eastAsia"/>
          <w:sz w:val="21"/>
          <w:szCs w:val="21"/>
          <w:lang w:eastAsia="zh-CN"/>
        </w:rPr>
        <w:t>条</w:t>
      </w:r>
      <w:r w:rsidR="00B21D56" w:rsidRPr="00721CE8">
        <w:rPr>
          <w:rStyle w:val="Insertedtext"/>
          <w:rFonts w:ascii="SimSun" w:eastAsia="SimSun" w:hAnsi="SimSun" w:hint="eastAsia"/>
          <w:sz w:val="21"/>
          <w:szCs w:val="21"/>
          <w:lang w:eastAsia="zh-CN"/>
        </w:rPr>
        <w:t>3</w:t>
      </w:r>
      <w:r w:rsidR="003372BC">
        <w:rPr>
          <w:rStyle w:val="Insertedtext"/>
          <w:rFonts w:ascii="SimSun" w:eastAsia="SimSun" w:hAnsi="SimSun" w:cs="SimSun" w:hint="eastAsia"/>
          <w:sz w:val="21"/>
          <w:szCs w:val="21"/>
          <w:lang w:eastAsia="zh-CN"/>
        </w:rPr>
        <w:t>(</w:t>
      </w:r>
      <w:r w:rsidR="0049065C" w:rsidRPr="00721CE8">
        <w:rPr>
          <w:rStyle w:val="Insertedtext"/>
          <w:rFonts w:ascii="SimSun" w:eastAsia="SimSun" w:hAnsi="SimSun" w:cs="SimSun" w:hint="eastAsia"/>
          <w:sz w:val="21"/>
          <w:szCs w:val="21"/>
          <w:lang w:eastAsia="zh-CN"/>
        </w:rPr>
        <w:t>b</w:t>
      </w:r>
      <w:r w:rsidR="003372BC">
        <w:rPr>
          <w:rStyle w:val="Insertedtext"/>
          <w:rFonts w:ascii="SimSun" w:eastAsia="SimSun" w:hAnsi="SimSun" w:cs="SimSun" w:hint="eastAsia"/>
          <w:sz w:val="21"/>
          <w:szCs w:val="21"/>
          <w:lang w:eastAsia="zh-CN"/>
        </w:rPr>
        <w:t>)</w:t>
      </w:r>
      <w:r w:rsidR="0049065C" w:rsidRPr="00721CE8">
        <w:rPr>
          <w:rStyle w:val="Insertedtext"/>
          <w:rFonts w:ascii="SimSun" w:eastAsia="SimSun" w:hAnsi="SimSun" w:cs="SimSun" w:hint="eastAsia"/>
          <w:sz w:val="21"/>
          <w:szCs w:val="21"/>
          <w:lang w:eastAsia="zh-CN"/>
        </w:rPr>
        <w:t>规定</w:t>
      </w:r>
      <w:r w:rsidR="00B21D56" w:rsidRPr="00721CE8">
        <w:rPr>
          <w:rStyle w:val="Insertedtext"/>
          <w:rFonts w:ascii="SimSun" w:eastAsia="SimSun" w:hAnsi="SimSun" w:cs="SimSun" w:hint="eastAsia"/>
          <w:sz w:val="21"/>
          <w:szCs w:val="21"/>
          <w:lang w:eastAsia="zh-CN"/>
        </w:rPr>
        <w:t>的</w:t>
      </w:r>
      <w:r w:rsidR="0049065C" w:rsidRPr="00721CE8">
        <w:rPr>
          <w:rStyle w:val="Insertedtext"/>
          <w:rFonts w:ascii="SimSun" w:eastAsia="SimSun" w:hAnsi="SimSun" w:cs="SimSun" w:hint="eastAsia"/>
          <w:sz w:val="21"/>
          <w:szCs w:val="21"/>
          <w:lang w:eastAsia="zh-CN"/>
        </w:rPr>
        <w:t>协议</w:t>
      </w:r>
      <w:r w:rsidR="00B21D56" w:rsidRPr="00721CE8">
        <w:rPr>
          <w:rStyle w:val="Insertedtext"/>
          <w:rFonts w:ascii="SimSun" w:eastAsia="SimSun" w:hAnsi="SimSun" w:cs="SimSun" w:hint="eastAsia"/>
          <w:sz w:val="21"/>
          <w:szCs w:val="21"/>
          <w:lang w:eastAsia="zh-CN"/>
        </w:rPr>
        <w:t>确定费用。</w:t>
      </w:r>
    </w:p>
    <w:p w14:paraId="314D0813" w14:textId="133BEF94" w:rsidR="005E4061" w:rsidRPr="00721CE8" w:rsidRDefault="005E4061" w:rsidP="005E4061">
      <w:pPr>
        <w:pStyle w:val="Lega"/>
        <w:rPr>
          <w:rStyle w:val="Deletedtext"/>
          <w:rFonts w:ascii="SimSun" w:eastAsia="SimSun" w:hAnsi="SimSun"/>
          <w:sz w:val="21"/>
          <w:szCs w:val="21"/>
          <w:lang w:eastAsia="zh-CN"/>
        </w:rPr>
      </w:pPr>
      <w:r w:rsidRPr="00721CE8">
        <w:rPr>
          <w:rFonts w:ascii="SimSun" w:eastAsia="SimSun" w:hAnsi="SimSun"/>
          <w:sz w:val="21"/>
          <w:szCs w:val="21"/>
          <w:lang w:eastAsia="zh-CN"/>
        </w:rPr>
        <w:tab/>
        <w:t>(b)  </w:t>
      </w:r>
      <w:r w:rsidR="00B21D56" w:rsidRPr="00721CE8">
        <w:rPr>
          <w:rStyle w:val="Deletedtext"/>
          <w:rFonts w:ascii="SimSun" w:eastAsia="SimSun" w:hAnsi="SimSun" w:cs="SimSun" w:hint="eastAsia"/>
          <w:sz w:val="21"/>
          <w:szCs w:val="21"/>
          <w:lang w:eastAsia="zh-CN"/>
        </w:rPr>
        <w:t>检索费应由受理局收取。该费用应以该局规定的货币缴纳</w:t>
      </w:r>
      <w:r w:rsidR="00B21D56" w:rsidRPr="00721CE8">
        <w:rPr>
          <w:rStyle w:val="Deletedtext"/>
          <w:rFonts w:ascii="SimSun" w:eastAsia="SimSun" w:hAnsi="SimSun" w:hint="eastAsia"/>
          <w:sz w:val="21"/>
          <w:szCs w:val="21"/>
          <w:lang w:eastAsia="zh-CN"/>
        </w:rPr>
        <w:t>(</w:t>
      </w:r>
      <w:r w:rsidR="00B21D56" w:rsidRPr="00721CE8">
        <w:rPr>
          <w:rStyle w:val="Deletedtext"/>
          <w:rFonts w:ascii="SimSun" w:eastAsia="SimSun" w:hAnsi="SimSun" w:cs="Arial"/>
          <w:sz w:val="21"/>
          <w:szCs w:val="21"/>
          <w:lang w:eastAsia="zh-CN"/>
        </w:rPr>
        <w:t>“</w:t>
      </w:r>
      <w:r w:rsidR="00B21D56" w:rsidRPr="00721CE8">
        <w:rPr>
          <w:rStyle w:val="Deletedtext"/>
          <w:rFonts w:ascii="SimSun" w:eastAsia="SimSun" w:hAnsi="SimSun" w:cs="SimSun" w:hint="eastAsia"/>
          <w:sz w:val="21"/>
          <w:szCs w:val="21"/>
          <w:lang w:eastAsia="zh-CN"/>
        </w:rPr>
        <w:t>规定货币</w:t>
      </w:r>
      <w:r w:rsidR="00B21D56" w:rsidRPr="00721CE8">
        <w:rPr>
          <w:rStyle w:val="Deletedtext"/>
          <w:rFonts w:ascii="SimSun" w:eastAsia="SimSun" w:hAnsi="SimSun" w:cs="Arial"/>
          <w:sz w:val="21"/>
          <w:szCs w:val="21"/>
          <w:lang w:eastAsia="zh-CN"/>
        </w:rPr>
        <w:t>”</w:t>
      </w:r>
      <w:r w:rsidR="00B21D56" w:rsidRPr="00721CE8">
        <w:rPr>
          <w:rStyle w:val="Deletedtext"/>
          <w:rFonts w:ascii="SimSun" w:eastAsia="SimSun" w:hAnsi="SimSun" w:hint="eastAsia"/>
          <w:sz w:val="21"/>
          <w:szCs w:val="21"/>
          <w:lang w:eastAsia="zh-CN"/>
        </w:rPr>
        <w:t>)</w:t>
      </w:r>
      <w:r w:rsidR="00B21D56" w:rsidRPr="00721CE8">
        <w:rPr>
          <w:rStyle w:val="Deletedtext"/>
          <w:rFonts w:ascii="SimSun" w:eastAsia="SimSun" w:hAnsi="SimSun" w:cs="SimSun" w:hint="eastAsia"/>
          <w:sz w:val="21"/>
          <w:szCs w:val="21"/>
          <w:lang w:eastAsia="zh-CN"/>
        </w:rPr>
        <w:t>。</w:t>
      </w:r>
      <w:r w:rsidR="0049065C" w:rsidRPr="00721CE8">
        <w:rPr>
          <w:rStyle w:val="Insertedtext"/>
          <w:rFonts w:ascii="SimSun" w:eastAsia="SimSun" w:hAnsi="SimSun" w:cs="SimSun" w:hint="eastAsia"/>
          <w:sz w:val="21"/>
          <w:szCs w:val="21"/>
          <w:lang w:eastAsia="zh-CN"/>
        </w:rPr>
        <w:t>除本细则</w:t>
      </w:r>
      <w:r w:rsidR="0049065C" w:rsidRPr="00721CE8">
        <w:rPr>
          <w:rStyle w:val="Insertedtext"/>
          <w:rFonts w:ascii="SimSun" w:eastAsia="SimSun" w:hAnsi="SimSun" w:hint="eastAsia"/>
          <w:sz w:val="21"/>
          <w:szCs w:val="21"/>
          <w:lang w:eastAsia="zh-CN"/>
        </w:rPr>
        <w:t>96.2</w:t>
      </w:r>
      <w:r w:rsidR="003372BC">
        <w:rPr>
          <w:rStyle w:val="Insertedtext"/>
          <w:rFonts w:ascii="SimSun" w:eastAsia="SimSun" w:hAnsi="SimSun" w:cs="SimSun" w:hint="eastAsia"/>
          <w:sz w:val="21"/>
          <w:szCs w:val="21"/>
          <w:lang w:eastAsia="zh-CN"/>
        </w:rPr>
        <w:t>(</w:t>
      </w:r>
      <w:r w:rsidR="0049065C" w:rsidRPr="00721CE8">
        <w:rPr>
          <w:rStyle w:val="Insertedtext"/>
          <w:rFonts w:ascii="SimSun" w:eastAsia="SimSun" w:hAnsi="SimSun" w:cs="SimSun" w:hint="eastAsia"/>
          <w:sz w:val="21"/>
          <w:szCs w:val="21"/>
          <w:lang w:eastAsia="zh-CN"/>
        </w:rPr>
        <w:t>c</w:t>
      </w:r>
      <w:r w:rsidR="003372BC">
        <w:rPr>
          <w:rStyle w:val="Insertedtext"/>
          <w:rFonts w:ascii="SimSun" w:eastAsia="SimSun" w:hAnsi="SimSun" w:cs="SimSun" w:hint="eastAsia"/>
          <w:sz w:val="21"/>
          <w:szCs w:val="21"/>
          <w:lang w:eastAsia="zh-CN"/>
        </w:rPr>
        <w:t>)</w:t>
      </w:r>
      <w:r w:rsidR="0049065C" w:rsidRPr="00721CE8">
        <w:rPr>
          <w:rStyle w:val="Insertedtext"/>
          <w:rFonts w:ascii="SimSun" w:eastAsia="SimSun" w:hAnsi="SimSun" w:cs="SimSun" w:hint="eastAsia"/>
          <w:sz w:val="21"/>
          <w:szCs w:val="21"/>
          <w:lang w:eastAsia="zh-CN"/>
        </w:rPr>
        <w:t>另有规定外，受理局负责收取该费用。</w:t>
      </w:r>
    </w:p>
    <w:p w14:paraId="733B8010" w14:textId="7858CF12" w:rsidR="005E4061" w:rsidRPr="00721CE8" w:rsidRDefault="005E4061" w:rsidP="005E4061">
      <w:pPr>
        <w:pStyle w:val="Lega"/>
        <w:rPr>
          <w:rStyle w:val="Deletedtext"/>
          <w:rFonts w:ascii="SimSun" w:eastAsia="SimSun" w:hAnsi="SimSun"/>
          <w:sz w:val="21"/>
          <w:szCs w:val="21"/>
          <w:lang w:eastAsia="zh-CN"/>
        </w:rPr>
      </w:pPr>
      <w:r w:rsidRPr="00721CE8">
        <w:rPr>
          <w:rFonts w:ascii="SimSun" w:eastAsia="SimSun" w:hAnsi="SimSun"/>
          <w:sz w:val="21"/>
          <w:szCs w:val="21"/>
          <w:lang w:eastAsia="zh-CN"/>
        </w:rPr>
        <w:tab/>
      </w:r>
      <w:r w:rsidRPr="00721CE8">
        <w:rPr>
          <w:rStyle w:val="Deletedtext"/>
          <w:rFonts w:ascii="SimSun" w:eastAsia="SimSun" w:hAnsi="SimSun"/>
          <w:sz w:val="21"/>
          <w:szCs w:val="21"/>
          <w:lang w:eastAsia="zh-CN"/>
        </w:rPr>
        <w:t>(c)</w:t>
      </w:r>
      <w:r w:rsidR="00E76B17" w:rsidRPr="00721CE8">
        <w:rPr>
          <w:rStyle w:val="Deletedtext"/>
          <w:rFonts w:ascii="SimSun" w:eastAsia="SimSun" w:hAnsi="SimSun"/>
          <w:sz w:val="21"/>
          <w:szCs w:val="21"/>
          <w:lang w:eastAsia="zh-CN"/>
        </w:rPr>
        <w:t xml:space="preserve">  </w:t>
      </w:r>
      <w:r w:rsidR="00B21D56" w:rsidRPr="00721CE8">
        <w:rPr>
          <w:rStyle w:val="Deletedtext"/>
          <w:rFonts w:ascii="SimSun" w:eastAsia="SimSun" w:hAnsi="SimSun" w:cs="SimSun" w:hint="eastAsia"/>
          <w:sz w:val="21"/>
          <w:szCs w:val="21"/>
          <w:lang w:eastAsia="zh-CN"/>
        </w:rPr>
        <w:t>如果规定货币是国际检索单位用以确定该费数额的货币</w:t>
      </w:r>
      <w:r w:rsidR="00B21D56" w:rsidRPr="00721CE8">
        <w:rPr>
          <w:rStyle w:val="Deletedtext"/>
          <w:rFonts w:ascii="SimSun" w:eastAsia="SimSun" w:hAnsi="SimSun" w:hint="eastAsia"/>
          <w:sz w:val="21"/>
          <w:szCs w:val="21"/>
          <w:lang w:eastAsia="zh-CN"/>
        </w:rPr>
        <w:t>(</w:t>
      </w:r>
      <w:r w:rsidR="00B21D56" w:rsidRPr="00721CE8">
        <w:rPr>
          <w:rStyle w:val="Deletedtext"/>
          <w:rFonts w:ascii="SimSun" w:eastAsia="SimSun" w:hAnsi="SimSun" w:cs="Arial"/>
          <w:sz w:val="21"/>
          <w:szCs w:val="21"/>
          <w:lang w:eastAsia="zh-CN"/>
        </w:rPr>
        <w:t>“</w:t>
      </w:r>
      <w:r w:rsidR="00B21D56" w:rsidRPr="00721CE8">
        <w:rPr>
          <w:rStyle w:val="Deletedtext"/>
          <w:rFonts w:ascii="SimSun" w:eastAsia="SimSun" w:hAnsi="SimSun" w:cs="SimSun" w:hint="eastAsia"/>
          <w:sz w:val="21"/>
          <w:szCs w:val="21"/>
          <w:lang w:eastAsia="zh-CN"/>
        </w:rPr>
        <w:t>确定货币</w:t>
      </w:r>
      <w:r w:rsidR="00B21D56" w:rsidRPr="00721CE8">
        <w:rPr>
          <w:rStyle w:val="Deletedtext"/>
          <w:rFonts w:ascii="SimSun" w:eastAsia="SimSun" w:hAnsi="SimSun" w:cs="Arial"/>
          <w:sz w:val="21"/>
          <w:szCs w:val="21"/>
          <w:lang w:eastAsia="zh-CN"/>
        </w:rPr>
        <w:t>”</w:t>
      </w:r>
      <w:r w:rsidR="00B21D56" w:rsidRPr="00721CE8">
        <w:rPr>
          <w:rStyle w:val="Deletedtext"/>
          <w:rFonts w:ascii="SimSun" w:eastAsia="SimSun" w:hAnsi="SimSun" w:hint="eastAsia"/>
          <w:sz w:val="21"/>
          <w:szCs w:val="21"/>
          <w:lang w:eastAsia="zh-CN"/>
        </w:rPr>
        <w:t>)</w:t>
      </w:r>
      <w:r w:rsidR="00B21D56" w:rsidRPr="00721CE8">
        <w:rPr>
          <w:rStyle w:val="Deletedtext"/>
          <w:rFonts w:ascii="SimSun" w:eastAsia="SimSun" w:hAnsi="SimSun" w:cs="SimSun" w:hint="eastAsia"/>
          <w:sz w:val="21"/>
          <w:szCs w:val="21"/>
          <w:lang w:eastAsia="zh-CN"/>
        </w:rPr>
        <w:t>，受理局应根据细则</w:t>
      </w:r>
      <w:r w:rsidR="00B21D56" w:rsidRPr="00721CE8">
        <w:rPr>
          <w:rStyle w:val="Deletedtext"/>
          <w:rFonts w:ascii="SimSun" w:eastAsia="SimSun" w:hAnsi="SimSun" w:hint="eastAsia"/>
          <w:sz w:val="21"/>
          <w:szCs w:val="21"/>
          <w:lang w:eastAsia="zh-CN"/>
        </w:rPr>
        <w:t>96.2</w:t>
      </w:r>
      <w:r w:rsidR="00B21D56" w:rsidRPr="00721CE8">
        <w:rPr>
          <w:rStyle w:val="Deletedtext"/>
          <w:rFonts w:ascii="SimSun" w:eastAsia="SimSun" w:hAnsi="SimSun" w:cs="SimSun" w:hint="eastAsia"/>
          <w:sz w:val="21"/>
          <w:szCs w:val="21"/>
          <w:lang w:eastAsia="zh-CN"/>
        </w:rPr>
        <w:t>将上述费用以该货币</w:t>
      </w:r>
      <w:r w:rsidR="00985A81">
        <w:rPr>
          <w:rStyle w:val="Deletedtext"/>
          <w:rFonts w:ascii="SimSun" w:eastAsia="SimSun" w:hAnsi="SimSun" w:cs="SimSun" w:hint="eastAsia"/>
          <w:sz w:val="21"/>
          <w:szCs w:val="21"/>
          <w:lang w:eastAsia="zh-CN"/>
        </w:rPr>
        <w:t>汇交</w:t>
      </w:r>
      <w:r w:rsidR="00B21D56" w:rsidRPr="00721CE8">
        <w:rPr>
          <w:rStyle w:val="Deletedtext"/>
          <w:rFonts w:ascii="SimSun" w:eastAsia="SimSun" w:hAnsi="SimSun" w:cs="SimSun" w:hint="eastAsia"/>
          <w:sz w:val="21"/>
          <w:szCs w:val="21"/>
          <w:lang w:eastAsia="zh-CN"/>
        </w:rPr>
        <w:t>国际检索单位。</w:t>
      </w:r>
    </w:p>
    <w:p w14:paraId="4CACEABC" w14:textId="7613580D" w:rsidR="005E4061" w:rsidRPr="00721CE8" w:rsidRDefault="005E4061" w:rsidP="005E4061">
      <w:pPr>
        <w:pStyle w:val="Lega"/>
        <w:rPr>
          <w:rStyle w:val="Deletedtext"/>
          <w:rFonts w:ascii="SimSun" w:eastAsia="SimSun" w:hAnsi="SimSun"/>
          <w:sz w:val="21"/>
          <w:szCs w:val="21"/>
          <w:lang w:eastAsia="zh-CN"/>
        </w:rPr>
      </w:pPr>
      <w:r w:rsidRPr="00721CE8">
        <w:rPr>
          <w:rFonts w:ascii="SimSun" w:eastAsia="SimSun" w:hAnsi="SimSun"/>
          <w:sz w:val="21"/>
          <w:szCs w:val="21"/>
          <w:lang w:eastAsia="zh-CN"/>
        </w:rPr>
        <w:tab/>
      </w:r>
      <w:r w:rsidRPr="00721CE8">
        <w:rPr>
          <w:rStyle w:val="Deletedtext"/>
          <w:rFonts w:ascii="SimSun" w:eastAsia="SimSun" w:hAnsi="SimSun"/>
          <w:sz w:val="21"/>
          <w:szCs w:val="21"/>
          <w:lang w:eastAsia="zh-CN"/>
        </w:rPr>
        <w:t>(d)</w:t>
      </w:r>
      <w:r w:rsidR="00E76B17" w:rsidRPr="00721CE8">
        <w:rPr>
          <w:rStyle w:val="Deletedtext"/>
          <w:rFonts w:ascii="SimSun" w:eastAsia="SimSun" w:hAnsi="SimSun"/>
          <w:sz w:val="21"/>
          <w:szCs w:val="21"/>
          <w:lang w:eastAsia="zh-CN"/>
        </w:rPr>
        <w:t xml:space="preserve">  </w:t>
      </w:r>
      <w:r w:rsidR="00B21D56" w:rsidRPr="00721CE8">
        <w:rPr>
          <w:rStyle w:val="Deletedtext"/>
          <w:rFonts w:ascii="SimSun" w:eastAsia="SimSun" w:hAnsi="SimSun" w:cs="SimSun" w:hint="eastAsia"/>
          <w:sz w:val="21"/>
          <w:szCs w:val="21"/>
          <w:lang w:eastAsia="zh-CN"/>
        </w:rPr>
        <w:t>当规定货币不是确定货币，且该货币：</w:t>
      </w:r>
    </w:p>
    <w:p w14:paraId="20B61121" w14:textId="42AE6904" w:rsidR="005E4061" w:rsidRPr="00721CE8" w:rsidRDefault="005E4061" w:rsidP="005E4061">
      <w:pPr>
        <w:pStyle w:val="Legi"/>
        <w:rPr>
          <w:rStyle w:val="Deletedtext"/>
          <w:rFonts w:ascii="SimSun" w:eastAsia="SimSun" w:hAnsi="SimSun"/>
          <w:sz w:val="21"/>
          <w:szCs w:val="21"/>
          <w:lang w:eastAsia="zh-CN"/>
        </w:rPr>
      </w:pPr>
      <w:r w:rsidRPr="00721CE8">
        <w:rPr>
          <w:rFonts w:ascii="SimSun" w:eastAsia="SimSun" w:hAnsi="SimSun"/>
          <w:sz w:val="21"/>
          <w:szCs w:val="21"/>
          <w:lang w:eastAsia="zh-CN"/>
        </w:rPr>
        <w:tab/>
      </w:r>
      <w:r w:rsidRPr="00721CE8">
        <w:rPr>
          <w:rStyle w:val="Deletedtext"/>
          <w:rFonts w:ascii="SimSun" w:eastAsia="SimSun" w:hAnsi="SimSun"/>
          <w:sz w:val="21"/>
          <w:szCs w:val="21"/>
          <w:lang w:eastAsia="zh-CN"/>
        </w:rPr>
        <w:t>(i)</w:t>
      </w:r>
      <w:r w:rsidR="00D80109" w:rsidRPr="00721CE8">
        <w:rPr>
          <w:rStyle w:val="Deletedtext"/>
          <w:rFonts w:ascii="SimSun" w:eastAsia="SimSun" w:hAnsi="SimSun"/>
          <w:sz w:val="21"/>
          <w:szCs w:val="21"/>
          <w:lang w:eastAsia="zh-CN"/>
        </w:rPr>
        <w:tab/>
      </w:r>
      <w:r w:rsidR="00B21D56" w:rsidRPr="00721CE8">
        <w:rPr>
          <w:rStyle w:val="Deletedtext"/>
          <w:rFonts w:ascii="SimSun" w:eastAsia="SimSun" w:hAnsi="SimSun" w:cs="SimSun" w:hint="eastAsia"/>
          <w:sz w:val="21"/>
          <w:szCs w:val="21"/>
          <w:lang w:eastAsia="zh-CN"/>
        </w:rPr>
        <w:t>能够自由兑换成确定货币的，对于每一个规定以此种货币缴纳检索费的受理局，总干事应根据大会的指示为之确定以该种规定货币缴纳所述费用的等值数额，受理局应当根据细则</w:t>
      </w:r>
      <w:r w:rsidR="00B21D56" w:rsidRPr="00721CE8">
        <w:rPr>
          <w:rStyle w:val="Deletedtext"/>
          <w:rFonts w:ascii="SimSun" w:eastAsia="SimSun" w:hAnsi="SimSun" w:hint="eastAsia"/>
          <w:sz w:val="21"/>
          <w:szCs w:val="21"/>
          <w:lang w:eastAsia="zh-CN"/>
        </w:rPr>
        <w:t>96.2</w:t>
      </w:r>
      <w:r w:rsidR="00B21D56" w:rsidRPr="00721CE8">
        <w:rPr>
          <w:rStyle w:val="Deletedtext"/>
          <w:rFonts w:ascii="SimSun" w:eastAsia="SimSun" w:hAnsi="SimSun" w:cs="SimSun" w:hint="eastAsia"/>
          <w:sz w:val="21"/>
          <w:szCs w:val="21"/>
          <w:lang w:eastAsia="zh-CN"/>
        </w:rPr>
        <w:t>按该数额将规定货币</w:t>
      </w:r>
      <w:r w:rsidR="00985A81">
        <w:rPr>
          <w:rStyle w:val="Deletedtext"/>
          <w:rFonts w:ascii="SimSun" w:eastAsia="SimSun" w:hAnsi="SimSun" w:cs="SimSun" w:hint="eastAsia"/>
          <w:sz w:val="21"/>
          <w:szCs w:val="21"/>
          <w:lang w:eastAsia="zh-CN"/>
        </w:rPr>
        <w:t>汇交</w:t>
      </w:r>
      <w:r w:rsidR="00B21D56" w:rsidRPr="00721CE8">
        <w:rPr>
          <w:rStyle w:val="Deletedtext"/>
          <w:rFonts w:ascii="SimSun" w:eastAsia="SimSun" w:hAnsi="SimSun" w:cs="SimSun" w:hint="eastAsia"/>
          <w:sz w:val="21"/>
          <w:szCs w:val="21"/>
          <w:lang w:eastAsia="zh-CN"/>
        </w:rPr>
        <w:t>国际检索单位；</w:t>
      </w:r>
    </w:p>
    <w:p w14:paraId="03BBE8DF" w14:textId="63CFFA6D" w:rsidR="005E4061" w:rsidRPr="00721CE8" w:rsidRDefault="005E4061" w:rsidP="005E4061">
      <w:pPr>
        <w:pStyle w:val="Legi"/>
        <w:rPr>
          <w:rFonts w:ascii="SimSun" w:eastAsia="SimSun" w:hAnsi="SimSun"/>
          <w:sz w:val="21"/>
          <w:szCs w:val="21"/>
          <w:lang w:eastAsia="zh-CN"/>
        </w:rPr>
      </w:pPr>
      <w:r w:rsidRPr="00721CE8">
        <w:rPr>
          <w:rFonts w:ascii="SimSun" w:eastAsia="SimSun" w:hAnsi="SimSun"/>
          <w:sz w:val="21"/>
          <w:szCs w:val="21"/>
          <w:lang w:eastAsia="zh-CN"/>
        </w:rPr>
        <w:tab/>
      </w:r>
      <w:r w:rsidRPr="00721CE8">
        <w:rPr>
          <w:rStyle w:val="Deletedtext"/>
          <w:rFonts w:ascii="SimSun" w:eastAsia="SimSun" w:hAnsi="SimSun"/>
          <w:sz w:val="21"/>
          <w:szCs w:val="21"/>
          <w:lang w:eastAsia="zh-CN"/>
        </w:rPr>
        <w:t>(ii)</w:t>
      </w:r>
      <w:r w:rsidRPr="00721CE8">
        <w:rPr>
          <w:rStyle w:val="Deletedtext"/>
          <w:rFonts w:ascii="SimSun" w:eastAsia="SimSun" w:hAnsi="SimSun"/>
          <w:sz w:val="21"/>
          <w:szCs w:val="21"/>
          <w:lang w:eastAsia="zh-CN"/>
        </w:rPr>
        <w:tab/>
      </w:r>
      <w:r w:rsidR="00B21D56" w:rsidRPr="00721CE8">
        <w:rPr>
          <w:rStyle w:val="Deletedtext"/>
          <w:rFonts w:ascii="SimSun" w:eastAsia="SimSun" w:hAnsi="SimSun" w:cs="SimSun" w:hint="eastAsia"/>
          <w:sz w:val="21"/>
          <w:szCs w:val="21"/>
          <w:lang w:eastAsia="zh-CN"/>
        </w:rPr>
        <w:t>不能自由兑换成确定货币的，受理局应负责将检索费从规定货币转换成确定货币，并根据细则</w:t>
      </w:r>
      <w:r w:rsidR="00B21D56" w:rsidRPr="00721CE8">
        <w:rPr>
          <w:rStyle w:val="Deletedtext"/>
          <w:rFonts w:ascii="SimSun" w:eastAsia="SimSun" w:hAnsi="SimSun" w:hint="eastAsia"/>
          <w:sz w:val="21"/>
          <w:szCs w:val="21"/>
          <w:lang w:eastAsia="zh-CN"/>
        </w:rPr>
        <w:t>96.2</w:t>
      </w:r>
      <w:r w:rsidR="00B21D56" w:rsidRPr="00721CE8">
        <w:rPr>
          <w:rStyle w:val="Deletedtext"/>
          <w:rFonts w:ascii="SimSun" w:eastAsia="SimSun" w:hAnsi="SimSun" w:cs="SimSun" w:hint="eastAsia"/>
          <w:sz w:val="21"/>
          <w:szCs w:val="21"/>
          <w:lang w:eastAsia="zh-CN"/>
        </w:rPr>
        <w:t>按国际检索单位确定的数额、以确定货币</w:t>
      </w:r>
      <w:r w:rsidR="00985A81">
        <w:rPr>
          <w:rStyle w:val="Deletedtext"/>
          <w:rFonts w:ascii="SimSun" w:eastAsia="SimSun" w:hAnsi="SimSun" w:cs="SimSun" w:hint="eastAsia"/>
          <w:sz w:val="21"/>
          <w:szCs w:val="21"/>
          <w:lang w:eastAsia="zh-CN"/>
        </w:rPr>
        <w:t>汇交</w:t>
      </w:r>
      <w:r w:rsidR="00B21D56" w:rsidRPr="00721CE8">
        <w:rPr>
          <w:rStyle w:val="Deletedtext"/>
          <w:rFonts w:ascii="SimSun" w:eastAsia="SimSun" w:hAnsi="SimSun" w:cs="SimSun" w:hint="eastAsia"/>
          <w:sz w:val="21"/>
          <w:szCs w:val="21"/>
          <w:lang w:eastAsia="zh-CN"/>
        </w:rPr>
        <w:t>国际检索单位。</w:t>
      </w:r>
    </w:p>
    <w:p w14:paraId="5AE16A3C" w14:textId="155EBC2A" w:rsidR="005E4061" w:rsidRPr="00721CE8" w:rsidRDefault="005E4061" w:rsidP="005E4061">
      <w:pPr>
        <w:pStyle w:val="Lega"/>
        <w:rPr>
          <w:rStyle w:val="Deletedtext"/>
          <w:rFonts w:ascii="SimSun" w:eastAsia="SimSun" w:hAnsi="SimSun"/>
          <w:sz w:val="21"/>
          <w:szCs w:val="21"/>
          <w:lang w:eastAsia="zh-CN"/>
        </w:rPr>
      </w:pPr>
      <w:r w:rsidRPr="00721CE8">
        <w:rPr>
          <w:rFonts w:ascii="SimSun" w:eastAsia="SimSun" w:hAnsi="SimSun"/>
          <w:sz w:val="21"/>
          <w:szCs w:val="21"/>
          <w:lang w:eastAsia="zh-CN"/>
        </w:rPr>
        <w:tab/>
      </w:r>
      <w:r w:rsidRPr="00721CE8">
        <w:rPr>
          <w:rStyle w:val="Deletedtext"/>
          <w:rFonts w:ascii="SimSun" w:eastAsia="SimSun" w:hAnsi="SimSun"/>
          <w:sz w:val="21"/>
          <w:szCs w:val="21"/>
          <w:lang w:eastAsia="zh-CN"/>
        </w:rPr>
        <w:t>(e)  </w:t>
      </w:r>
      <w:r w:rsidR="00E347E2" w:rsidRPr="00721CE8">
        <w:rPr>
          <w:rStyle w:val="Deletedtext"/>
          <w:rFonts w:ascii="SimSun" w:eastAsia="SimSun" w:hAnsi="SimSun" w:cs="SimSun" w:hint="eastAsia"/>
          <w:sz w:val="21"/>
          <w:szCs w:val="21"/>
          <w:lang w:eastAsia="zh-CN"/>
        </w:rPr>
        <w:t>用确定货币以外的规定货币缴纳检索费时，如果国际检索单位根据本条</w:t>
      </w:r>
      <w:r w:rsidR="00E347E2" w:rsidRPr="00721CE8">
        <w:rPr>
          <w:rStyle w:val="Deletedtext"/>
          <w:rFonts w:ascii="SimSun" w:eastAsia="SimSun" w:hAnsi="SimSun" w:hint="eastAsia"/>
          <w:sz w:val="21"/>
          <w:szCs w:val="21"/>
          <w:lang w:eastAsia="zh-CN"/>
        </w:rPr>
        <w:t>(d)(i)</w:t>
      </w:r>
      <w:r w:rsidR="00E347E2" w:rsidRPr="00721CE8">
        <w:rPr>
          <w:rStyle w:val="Deletedtext"/>
          <w:rFonts w:ascii="SimSun" w:eastAsia="SimSun" w:hAnsi="SimSun" w:cs="SimSun" w:hint="eastAsia"/>
          <w:sz w:val="21"/>
          <w:szCs w:val="21"/>
          <w:lang w:eastAsia="zh-CN"/>
        </w:rPr>
        <w:t>规定实际收到的规定货币数额换算成确定货币后低于其确定的数额，则该差额应由国际局付给国际检索单位，如果实际收到的数额高于确定的数额，则余额应属于国际局。</w:t>
      </w:r>
    </w:p>
    <w:p w14:paraId="14B5549E" w14:textId="6E65457C" w:rsidR="005E4061" w:rsidRPr="00721CE8" w:rsidRDefault="005E4061" w:rsidP="005E4061">
      <w:pPr>
        <w:pStyle w:val="Lega"/>
        <w:rPr>
          <w:rFonts w:ascii="SimSun" w:eastAsia="SimSun" w:hAnsi="SimSun"/>
          <w:sz w:val="21"/>
          <w:szCs w:val="21"/>
          <w:lang w:eastAsia="zh-CN"/>
        </w:rPr>
      </w:pPr>
      <w:r w:rsidRPr="00721CE8">
        <w:rPr>
          <w:rFonts w:ascii="SimSun" w:eastAsia="SimSun" w:hAnsi="SimSun"/>
          <w:sz w:val="21"/>
          <w:szCs w:val="21"/>
          <w:lang w:eastAsia="zh-CN"/>
        </w:rPr>
        <w:tab/>
        <w:t>(f)  </w:t>
      </w:r>
      <w:r w:rsidR="00E347E2" w:rsidRPr="00721CE8">
        <w:rPr>
          <w:rFonts w:ascii="SimSun" w:eastAsia="SimSun" w:hAnsi="SimSun" w:cs="SimSun" w:hint="eastAsia"/>
          <w:sz w:val="21"/>
          <w:szCs w:val="21"/>
          <w:lang w:eastAsia="zh-CN"/>
        </w:rPr>
        <w:t>关于缴纳检索费的期限和数额，应比照适用本细则</w:t>
      </w:r>
      <w:r w:rsidR="00E347E2" w:rsidRPr="00721CE8">
        <w:rPr>
          <w:rFonts w:ascii="SimSun" w:eastAsia="SimSun" w:hAnsi="SimSun" w:hint="eastAsia"/>
          <w:sz w:val="21"/>
          <w:szCs w:val="21"/>
          <w:lang w:eastAsia="zh-CN"/>
        </w:rPr>
        <w:t>15.3</w:t>
      </w:r>
      <w:r w:rsidR="00E347E2" w:rsidRPr="00721CE8">
        <w:rPr>
          <w:rFonts w:ascii="SimSun" w:eastAsia="SimSun" w:hAnsi="SimSun" w:cs="SimSun" w:hint="eastAsia"/>
          <w:sz w:val="21"/>
          <w:szCs w:val="21"/>
          <w:lang w:eastAsia="zh-CN"/>
        </w:rPr>
        <w:t>有关国际申请费的规定。</w:t>
      </w:r>
    </w:p>
    <w:p w14:paraId="0B7BFC8E" w14:textId="3E27A906" w:rsidR="005E4061" w:rsidRPr="003372BC" w:rsidRDefault="005E4061" w:rsidP="00E60371">
      <w:pPr>
        <w:pStyle w:val="LegSubRule"/>
        <w:keepLines w:val="0"/>
        <w:outlineLvl w:val="0"/>
        <w:rPr>
          <w:rFonts w:ascii="KaiTi" w:eastAsia="KaiTi" w:hAnsi="KaiTi"/>
          <w:sz w:val="21"/>
          <w:szCs w:val="21"/>
          <w:lang w:eastAsia="zh-CN"/>
        </w:rPr>
      </w:pPr>
      <w:bookmarkStart w:id="25" w:name="_Toc114584505"/>
      <w:r w:rsidRPr="003372BC">
        <w:rPr>
          <w:rFonts w:ascii="KaiTi" w:eastAsia="KaiTi" w:hAnsi="KaiTi"/>
          <w:sz w:val="21"/>
          <w:szCs w:val="21"/>
          <w:lang w:eastAsia="zh-CN"/>
        </w:rPr>
        <w:t>16.2</w:t>
      </w:r>
      <w:r w:rsidRPr="003372BC">
        <w:rPr>
          <w:rFonts w:ascii="Calibri" w:eastAsia="KaiTi" w:hAnsi="Calibri" w:cs="Calibri"/>
          <w:sz w:val="21"/>
          <w:szCs w:val="21"/>
          <w:lang w:eastAsia="zh-CN"/>
        </w:rPr>
        <w:t>   </w:t>
      </w:r>
      <w:bookmarkEnd w:id="25"/>
      <w:r w:rsidR="00E347E2" w:rsidRPr="003372BC">
        <w:rPr>
          <w:rFonts w:ascii="KaiTi" w:eastAsia="KaiTi" w:hAnsi="KaiTi" w:hint="eastAsia"/>
          <w:sz w:val="21"/>
          <w:szCs w:val="21"/>
          <w:lang w:eastAsia="zh-CN"/>
        </w:rPr>
        <w:t>退款</w:t>
      </w:r>
    </w:p>
    <w:p w14:paraId="2E948E2E" w14:textId="2FD5E99A" w:rsidR="005E4061" w:rsidRPr="00721CE8" w:rsidRDefault="005E4061" w:rsidP="005E4061">
      <w:pPr>
        <w:pStyle w:val="Lega"/>
        <w:rPr>
          <w:rFonts w:ascii="SimSun" w:eastAsia="SimSun" w:hAnsi="SimSun"/>
          <w:sz w:val="21"/>
          <w:szCs w:val="21"/>
          <w:lang w:eastAsia="zh-CN"/>
        </w:rPr>
      </w:pPr>
      <w:r w:rsidRPr="00721CE8">
        <w:rPr>
          <w:rFonts w:ascii="SimSun" w:eastAsia="SimSun" w:hAnsi="SimSun"/>
          <w:sz w:val="21"/>
          <w:szCs w:val="21"/>
          <w:lang w:eastAsia="zh-CN"/>
        </w:rPr>
        <w:tab/>
      </w:r>
      <w:r w:rsidR="00F9614B" w:rsidRPr="00721CE8">
        <w:rPr>
          <w:rFonts w:ascii="SimSun" w:eastAsia="SimSun" w:hAnsi="SimSun" w:cs="SimSun" w:hint="eastAsia"/>
          <w:sz w:val="21"/>
          <w:szCs w:val="21"/>
          <w:lang w:eastAsia="zh-CN"/>
        </w:rPr>
        <w:t>如果有下列情况之一，受理局应</w:t>
      </w:r>
      <w:r w:rsidR="005E12AC" w:rsidRPr="00721CE8">
        <w:rPr>
          <w:rStyle w:val="Insertedtext"/>
          <w:rFonts w:ascii="SimSun" w:eastAsia="SimSun" w:hAnsi="SimSun" w:cs="SimSun" w:hint="eastAsia"/>
          <w:sz w:val="21"/>
          <w:szCs w:val="21"/>
          <w:lang w:eastAsia="zh-CN"/>
        </w:rPr>
        <w:t>根据细则</w:t>
      </w:r>
      <w:r w:rsidR="005E12AC" w:rsidRPr="00721CE8">
        <w:rPr>
          <w:rStyle w:val="Insertedtext"/>
          <w:rFonts w:ascii="SimSun" w:eastAsia="SimSun" w:hAnsi="SimSun" w:hint="eastAsia"/>
          <w:sz w:val="21"/>
          <w:szCs w:val="21"/>
          <w:lang w:eastAsia="zh-CN"/>
        </w:rPr>
        <w:t>9</w:t>
      </w:r>
      <w:r w:rsidR="005E12AC" w:rsidRPr="00721CE8">
        <w:rPr>
          <w:rStyle w:val="Insertedtext"/>
          <w:rFonts w:ascii="SimSun" w:eastAsia="SimSun" w:hAnsi="SimSun"/>
          <w:sz w:val="21"/>
          <w:szCs w:val="21"/>
          <w:lang w:eastAsia="zh-CN"/>
        </w:rPr>
        <w:t>6.2</w:t>
      </w:r>
      <w:r w:rsidR="005E12AC" w:rsidRPr="00721CE8">
        <w:rPr>
          <w:rStyle w:val="Insertedtext"/>
          <w:rFonts w:ascii="SimSun" w:eastAsia="SimSun" w:hAnsi="SimSun" w:cs="SimSun" w:hint="eastAsia"/>
          <w:sz w:val="21"/>
          <w:szCs w:val="21"/>
          <w:lang w:eastAsia="zh-CN"/>
        </w:rPr>
        <w:t>的规定</w:t>
      </w:r>
      <w:r w:rsidR="00F9614B" w:rsidRPr="00721CE8">
        <w:rPr>
          <w:rFonts w:ascii="SimSun" w:eastAsia="SimSun" w:hAnsi="SimSun" w:cs="SimSun" w:hint="eastAsia"/>
          <w:sz w:val="21"/>
          <w:szCs w:val="21"/>
          <w:lang w:eastAsia="zh-CN"/>
        </w:rPr>
        <w:t>将检索费退还给申请人：</w:t>
      </w:r>
    </w:p>
    <w:p w14:paraId="141F5634" w14:textId="3C6F89CB" w:rsidR="005E4061" w:rsidRPr="00721CE8" w:rsidRDefault="005E4061" w:rsidP="005E4061">
      <w:pPr>
        <w:pStyle w:val="Legi"/>
        <w:rPr>
          <w:rFonts w:ascii="SimSun" w:eastAsia="SimSun" w:hAnsi="SimSun"/>
          <w:sz w:val="21"/>
          <w:szCs w:val="21"/>
          <w:lang w:eastAsia="zh-CN"/>
        </w:rPr>
      </w:pPr>
      <w:r w:rsidRPr="00721CE8">
        <w:rPr>
          <w:rFonts w:ascii="SimSun" w:eastAsia="SimSun" w:hAnsi="SimSun"/>
          <w:sz w:val="21"/>
          <w:szCs w:val="21"/>
          <w:lang w:eastAsia="zh-CN"/>
        </w:rPr>
        <w:tab/>
        <w:t>(i)</w:t>
      </w:r>
      <w:r w:rsidRPr="00721CE8">
        <w:rPr>
          <w:rFonts w:ascii="SimSun" w:eastAsia="SimSun" w:hAnsi="SimSun"/>
          <w:sz w:val="21"/>
          <w:szCs w:val="21"/>
          <w:lang w:eastAsia="zh-CN"/>
        </w:rPr>
        <w:tab/>
      </w:r>
      <w:r w:rsidR="00F9614B" w:rsidRPr="00721CE8">
        <w:rPr>
          <w:rFonts w:ascii="SimSun" w:eastAsia="SimSun" w:hAnsi="SimSun" w:cs="SimSun" w:hint="eastAsia"/>
          <w:sz w:val="21"/>
          <w:szCs w:val="21"/>
          <w:lang w:eastAsia="zh-CN"/>
        </w:rPr>
        <w:t>根据条约第</w:t>
      </w:r>
      <w:r w:rsidR="00F9614B" w:rsidRPr="00721CE8">
        <w:rPr>
          <w:rFonts w:ascii="SimSun" w:eastAsia="SimSun" w:hAnsi="SimSun" w:hint="eastAsia"/>
          <w:sz w:val="21"/>
          <w:szCs w:val="21"/>
          <w:lang w:eastAsia="zh-CN"/>
        </w:rPr>
        <w:t>11</w:t>
      </w:r>
      <w:r w:rsidR="00F9614B" w:rsidRPr="00721CE8">
        <w:rPr>
          <w:rFonts w:ascii="SimSun" w:eastAsia="SimSun" w:hAnsi="SimSun" w:cs="SimSun" w:hint="eastAsia"/>
          <w:sz w:val="21"/>
          <w:szCs w:val="21"/>
          <w:lang w:eastAsia="zh-CN"/>
        </w:rPr>
        <w:t>条</w:t>
      </w:r>
      <w:r w:rsidR="00F9614B" w:rsidRPr="00721CE8">
        <w:rPr>
          <w:rFonts w:ascii="SimSun" w:eastAsia="SimSun" w:hAnsi="SimSun" w:hint="eastAsia"/>
          <w:sz w:val="21"/>
          <w:szCs w:val="21"/>
          <w:lang w:eastAsia="zh-CN"/>
        </w:rPr>
        <w:t>(1)</w:t>
      </w:r>
      <w:r w:rsidR="00F9614B" w:rsidRPr="00721CE8">
        <w:rPr>
          <w:rFonts w:ascii="SimSun" w:eastAsia="SimSun" w:hAnsi="SimSun" w:cs="SimSun" w:hint="eastAsia"/>
          <w:sz w:val="21"/>
          <w:szCs w:val="21"/>
          <w:lang w:eastAsia="zh-CN"/>
        </w:rPr>
        <w:t>所作的决定是否定的；</w:t>
      </w:r>
    </w:p>
    <w:p w14:paraId="113AB40D" w14:textId="1E060A36" w:rsidR="005E4061" w:rsidRPr="00721CE8" w:rsidRDefault="005E4061" w:rsidP="005E4061">
      <w:pPr>
        <w:pStyle w:val="Legi"/>
        <w:rPr>
          <w:rFonts w:ascii="SimSun" w:eastAsia="SimSun" w:hAnsi="SimSun"/>
          <w:sz w:val="21"/>
          <w:szCs w:val="21"/>
          <w:lang w:eastAsia="zh-CN"/>
        </w:rPr>
      </w:pPr>
      <w:r w:rsidRPr="00721CE8">
        <w:rPr>
          <w:rFonts w:ascii="SimSun" w:eastAsia="SimSun" w:hAnsi="SimSun"/>
          <w:sz w:val="21"/>
          <w:szCs w:val="21"/>
          <w:lang w:eastAsia="zh-CN"/>
        </w:rPr>
        <w:tab/>
        <w:t>(ii)</w:t>
      </w:r>
      <w:r w:rsidRPr="00721CE8">
        <w:rPr>
          <w:rFonts w:ascii="SimSun" w:eastAsia="SimSun" w:hAnsi="SimSun"/>
          <w:sz w:val="21"/>
          <w:szCs w:val="21"/>
          <w:lang w:eastAsia="zh-CN"/>
        </w:rPr>
        <w:tab/>
      </w:r>
      <w:r w:rsidR="00F9614B" w:rsidRPr="00721CE8">
        <w:rPr>
          <w:rFonts w:ascii="SimSun" w:eastAsia="SimSun" w:hAnsi="SimSun" w:cs="SimSun" w:hint="eastAsia"/>
          <w:sz w:val="21"/>
          <w:szCs w:val="21"/>
          <w:lang w:eastAsia="zh-CN"/>
        </w:rPr>
        <w:t>在将检索本送交国际检索单位之前，该国际申请已被撤回或者被视为撤回的；或者</w:t>
      </w:r>
    </w:p>
    <w:p w14:paraId="141A222E" w14:textId="55B50F84" w:rsidR="005E4061" w:rsidRPr="00721CE8" w:rsidRDefault="005E4061" w:rsidP="005E4061">
      <w:pPr>
        <w:pStyle w:val="Legi"/>
        <w:rPr>
          <w:rFonts w:ascii="SimSun" w:eastAsia="SimSun" w:hAnsi="SimSun"/>
          <w:sz w:val="21"/>
          <w:szCs w:val="21"/>
          <w:lang w:eastAsia="zh-CN"/>
        </w:rPr>
      </w:pPr>
      <w:r w:rsidRPr="00721CE8">
        <w:rPr>
          <w:rFonts w:ascii="SimSun" w:eastAsia="SimSun" w:hAnsi="SimSun"/>
          <w:sz w:val="21"/>
          <w:szCs w:val="21"/>
          <w:lang w:eastAsia="zh-CN"/>
        </w:rPr>
        <w:tab/>
        <w:t>(iii)</w:t>
      </w:r>
      <w:r w:rsidRPr="00721CE8">
        <w:rPr>
          <w:rFonts w:ascii="SimSun" w:eastAsia="SimSun" w:hAnsi="SimSun"/>
          <w:sz w:val="21"/>
          <w:szCs w:val="21"/>
          <w:lang w:eastAsia="zh-CN"/>
        </w:rPr>
        <w:tab/>
      </w:r>
      <w:r w:rsidR="00F9614B" w:rsidRPr="00721CE8">
        <w:rPr>
          <w:rFonts w:ascii="SimSun" w:eastAsia="SimSun" w:hAnsi="SimSun" w:cs="SimSun" w:hint="eastAsia"/>
          <w:sz w:val="21"/>
          <w:szCs w:val="21"/>
          <w:lang w:eastAsia="zh-CN"/>
        </w:rPr>
        <w:t>根据有关国家安全的规定，该国际申请未作为国际申请处理的。</w:t>
      </w:r>
    </w:p>
    <w:p w14:paraId="4ADF92EE" w14:textId="1E211851" w:rsidR="005E4061" w:rsidRPr="003372BC" w:rsidRDefault="005E4061" w:rsidP="00E60371">
      <w:pPr>
        <w:pStyle w:val="LegSubRule"/>
        <w:keepLines w:val="0"/>
        <w:outlineLvl w:val="0"/>
        <w:rPr>
          <w:rFonts w:ascii="KaiTi" w:eastAsia="KaiTi" w:hAnsi="KaiTi"/>
          <w:sz w:val="21"/>
          <w:szCs w:val="21"/>
          <w:lang w:eastAsia="zh-CN"/>
        </w:rPr>
      </w:pPr>
      <w:bookmarkStart w:id="26" w:name="_Toc114584506"/>
      <w:r w:rsidRPr="003372BC">
        <w:rPr>
          <w:rFonts w:ascii="KaiTi" w:eastAsia="KaiTi" w:hAnsi="KaiTi"/>
          <w:sz w:val="21"/>
          <w:szCs w:val="21"/>
          <w:lang w:eastAsia="zh-CN"/>
        </w:rPr>
        <w:lastRenderedPageBreak/>
        <w:t>16.3</w:t>
      </w:r>
      <w:r w:rsidRPr="003372BC">
        <w:rPr>
          <w:rFonts w:ascii="Calibri" w:eastAsia="KaiTi" w:hAnsi="Calibri" w:cs="Calibri"/>
          <w:sz w:val="21"/>
          <w:szCs w:val="21"/>
          <w:lang w:eastAsia="zh-CN"/>
        </w:rPr>
        <w:t>   </w:t>
      </w:r>
      <w:bookmarkEnd w:id="26"/>
      <w:r w:rsidR="00A00758" w:rsidRPr="003372BC">
        <w:rPr>
          <w:rFonts w:ascii="KaiTi" w:eastAsia="KaiTi" w:hAnsi="KaiTi" w:hint="eastAsia"/>
          <w:sz w:val="21"/>
          <w:szCs w:val="21"/>
          <w:lang w:eastAsia="zh-CN"/>
        </w:rPr>
        <w:t>部分退款</w:t>
      </w:r>
    </w:p>
    <w:p w14:paraId="7E14877A" w14:textId="46E6DA63" w:rsidR="005E4061" w:rsidRPr="00721CE8" w:rsidRDefault="005E4061" w:rsidP="005E4061">
      <w:pPr>
        <w:pStyle w:val="Lega"/>
        <w:rPr>
          <w:rFonts w:ascii="SimSun" w:eastAsia="SimSun" w:hAnsi="SimSun"/>
          <w:sz w:val="21"/>
          <w:szCs w:val="21"/>
          <w:lang w:eastAsia="zh-CN"/>
        </w:rPr>
      </w:pPr>
      <w:r w:rsidRPr="00721CE8">
        <w:rPr>
          <w:rFonts w:ascii="SimSun" w:eastAsia="SimSun" w:hAnsi="SimSun"/>
          <w:sz w:val="21"/>
          <w:szCs w:val="21"/>
          <w:lang w:eastAsia="zh-CN"/>
        </w:rPr>
        <w:tab/>
      </w:r>
      <w:r w:rsidR="00A00758" w:rsidRPr="00721CE8">
        <w:rPr>
          <w:rFonts w:ascii="SimSun" w:eastAsia="SimSun" w:hAnsi="SimSun" w:cs="SimSun" w:hint="eastAsia"/>
          <w:sz w:val="21"/>
          <w:szCs w:val="21"/>
          <w:lang w:eastAsia="zh-CN"/>
        </w:rPr>
        <w:t>根据本细则</w:t>
      </w:r>
      <w:r w:rsidR="00A00758" w:rsidRPr="00721CE8">
        <w:rPr>
          <w:rFonts w:ascii="SimSun" w:eastAsia="SimSun" w:hAnsi="SimSun" w:hint="eastAsia"/>
          <w:sz w:val="21"/>
          <w:szCs w:val="21"/>
          <w:lang w:eastAsia="zh-CN"/>
        </w:rPr>
        <w:t>41.1</w:t>
      </w:r>
      <w:r w:rsidR="00A00758" w:rsidRPr="00721CE8">
        <w:rPr>
          <w:rFonts w:ascii="SimSun" w:eastAsia="SimSun" w:hAnsi="SimSun" w:cs="SimSun" w:hint="eastAsia"/>
          <w:sz w:val="21"/>
          <w:szCs w:val="21"/>
          <w:lang w:eastAsia="zh-CN"/>
        </w:rPr>
        <w:t>，如果国际检索单位在国际检索时考虑了在先检索的结果，该单位应将申请人为该在后国际申请所缴纳的检索费退还给申请人，退还的程度和条件根据条约第</w:t>
      </w:r>
      <w:r w:rsidR="00A00758" w:rsidRPr="00721CE8">
        <w:rPr>
          <w:rFonts w:ascii="SimSun" w:eastAsia="SimSun" w:hAnsi="SimSun" w:hint="eastAsia"/>
          <w:sz w:val="21"/>
          <w:szCs w:val="21"/>
          <w:lang w:eastAsia="zh-CN"/>
        </w:rPr>
        <w:t>16</w:t>
      </w:r>
      <w:r w:rsidR="00A00758" w:rsidRPr="00721CE8">
        <w:rPr>
          <w:rFonts w:ascii="SimSun" w:eastAsia="SimSun" w:hAnsi="SimSun" w:cs="SimSun" w:hint="eastAsia"/>
          <w:sz w:val="21"/>
          <w:szCs w:val="21"/>
          <w:lang w:eastAsia="zh-CN"/>
        </w:rPr>
        <w:t>条</w:t>
      </w:r>
      <w:r w:rsidR="00A00758" w:rsidRPr="00721CE8">
        <w:rPr>
          <w:rFonts w:ascii="SimSun" w:eastAsia="SimSun" w:hAnsi="SimSun" w:hint="eastAsia"/>
          <w:sz w:val="21"/>
          <w:szCs w:val="21"/>
          <w:lang w:eastAsia="zh-CN"/>
        </w:rPr>
        <w:t>(3)(b)</w:t>
      </w:r>
      <w:r w:rsidR="00A00758" w:rsidRPr="00721CE8">
        <w:rPr>
          <w:rFonts w:ascii="SimSun" w:eastAsia="SimSun" w:hAnsi="SimSun" w:cs="SimSun" w:hint="eastAsia"/>
          <w:sz w:val="21"/>
          <w:szCs w:val="21"/>
          <w:lang w:eastAsia="zh-CN"/>
        </w:rPr>
        <w:t>中协议的规定</w:t>
      </w:r>
      <w:r w:rsidR="005E12AC" w:rsidRPr="00721CE8">
        <w:rPr>
          <w:rStyle w:val="Insertedtext"/>
          <w:rFonts w:ascii="SimSun" w:eastAsia="SimSun" w:hAnsi="SimSun" w:cs="SimSun" w:hint="eastAsia"/>
          <w:sz w:val="21"/>
          <w:szCs w:val="21"/>
          <w:lang w:eastAsia="zh-CN"/>
        </w:rPr>
        <w:t>和根据细则</w:t>
      </w:r>
      <w:r w:rsidR="005E12AC" w:rsidRPr="00721CE8">
        <w:rPr>
          <w:rStyle w:val="Insertedtext"/>
          <w:rFonts w:ascii="SimSun" w:eastAsia="SimSun" w:hAnsi="SimSun" w:hint="eastAsia"/>
          <w:sz w:val="21"/>
          <w:szCs w:val="21"/>
          <w:lang w:eastAsia="zh-CN"/>
        </w:rPr>
        <w:t>9</w:t>
      </w:r>
      <w:r w:rsidR="005E12AC" w:rsidRPr="00721CE8">
        <w:rPr>
          <w:rStyle w:val="Insertedtext"/>
          <w:rFonts w:ascii="SimSun" w:eastAsia="SimSun" w:hAnsi="SimSun"/>
          <w:sz w:val="21"/>
          <w:szCs w:val="21"/>
          <w:lang w:eastAsia="zh-CN"/>
        </w:rPr>
        <w:t>6.2</w:t>
      </w:r>
      <w:r w:rsidR="005E12AC" w:rsidRPr="00721CE8">
        <w:rPr>
          <w:rStyle w:val="Insertedtext"/>
          <w:rFonts w:ascii="SimSun" w:eastAsia="SimSun" w:hAnsi="SimSun" w:cs="SimSun" w:hint="eastAsia"/>
          <w:sz w:val="21"/>
          <w:szCs w:val="21"/>
          <w:lang w:eastAsia="zh-CN"/>
        </w:rPr>
        <w:t>的规定</w:t>
      </w:r>
      <w:r w:rsidR="00A00758" w:rsidRPr="00721CE8">
        <w:rPr>
          <w:rFonts w:ascii="SimSun" w:eastAsia="SimSun" w:hAnsi="SimSun" w:cs="SimSun" w:hint="eastAsia"/>
          <w:sz w:val="21"/>
          <w:szCs w:val="21"/>
          <w:lang w:eastAsia="zh-CN"/>
        </w:rPr>
        <w:t>办理。</w:t>
      </w:r>
    </w:p>
    <w:p w14:paraId="749E5D69" w14:textId="2E83ABF2" w:rsidR="005E4061" w:rsidRPr="00721CE8" w:rsidRDefault="00312D9A" w:rsidP="005E4061">
      <w:pPr>
        <w:pStyle w:val="LegTitle"/>
        <w:keepLines w:val="0"/>
        <w:rPr>
          <w:rFonts w:ascii="SimSun" w:eastAsia="SimSun" w:hAnsi="SimSun"/>
          <w:sz w:val="21"/>
          <w:szCs w:val="21"/>
          <w:lang w:eastAsia="zh-CN"/>
        </w:rPr>
      </w:pPr>
      <w:bookmarkStart w:id="27" w:name="_Toc114584507"/>
      <w:r w:rsidRPr="00721CE8">
        <w:rPr>
          <w:rFonts w:ascii="SimSun" w:eastAsia="SimSun" w:hAnsi="SimSun" w:cs="SimSun" w:hint="eastAsia"/>
          <w:sz w:val="21"/>
          <w:szCs w:val="21"/>
          <w:lang w:eastAsia="zh-CN"/>
        </w:rPr>
        <w:lastRenderedPageBreak/>
        <w:t>第5</w:t>
      </w:r>
      <w:r w:rsidRPr="00721CE8">
        <w:rPr>
          <w:rFonts w:ascii="SimSun" w:eastAsia="SimSun" w:hAnsi="SimSun" w:cs="SimSun"/>
          <w:sz w:val="21"/>
          <w:szCs w:val="21"/>
          <w:lang w:eastAsia="zh-CN"/>
        </w:rPr>
        <w:t>7</w:t>
      </w:r>
      <w:r w:rsidRPr="00721CE8">
        <w:rPr>
          <w:rFonts w:ascii="SimSun" w:eastAsia="SimSun" w:hAnsi="SimSun" w:cs="SimSun" w:hint="eastAsia"/>
          <w:sz w:val="21"/>
          <w:szCs w:val="21"/>
          <w:lang w:eastAsia="zh-CN"/>
        </w:rPr>
        <w:t>条</w:t>
      </w:r>
      <w:r w:rsidR="005E4061" w:rsidRPr="00721CE8">
        <w:rPr>
          <w:rFonts w:ascii="SimSun" w:eastAsia="SimSun" w:hAnsi="SimSun"/>
          <w:vanish/>
          <w:sz w:val="21"/>
          <w:szCs w:val="21"/>
          <w:lang w:val="en-GB" w:eastAsia="zh-CN"/>
        </w:rPr>
        <w:t>-</w:t>
      </w:r>
      <w:r w:rsidR="005E4061" w:rsidRPr="00721CE8">
        <w:rPr>
          <w:rFonts w:ascii="SimSun" w:eastAsia="SimSun" w:hAnsi="SimSun"/>
          <w:sz w:val="21"/>
          <w:szCs w:val="21"/>
          <w:lang w:eastAsia="zh-CN"/>
        </w:rPr>
        <w:br/>
      </w:r>
      <w:bookmarkEnd w:id="27"/>
      <w:r w:rsidRPr="00721CE8">
        <w:rPr>
          <w:rFonts w:ascii="SimSun" w:eastAsia="SimSun" w:hAnsi="SimSun" w:cs="SimSun" w:hint="eastAsia"/>
          <w:sz w:val="21"/>
          <w:szCs w:val="21"/>
          <w:lang w:eastAsia="zh-CN"/>
        </w:rPr>
        <w:t>手续费</w:t>
      </w:r>
    </w:p>
    <w:p w14:paraId="7A727C5A" w14:textId="017ADAFF" w:rsidR="005E4061" w:rsidRPr="003372BC" w:rsidRDefault="005E4061" w:rsidP="005E4061">
      <w:pPr>
        <w:pStyle w:val="LegSubRule"/>
        <w:keepLines w:val="0"/>
        <w:outlineLvl w:val="0"/>
        <w:rPr>
          <w:rFonts w:ascii="KaiTi" w:eastAsia="KaiTi" w:hAnsi="KaiTi"/>
          <w:sz w:val="21"/>
          <w:szCs w:val="21"/>
          <w:lang w:eastAsia="zh-CN"/>
        </w:rPr>
      </w:pPr>
      <w:bookmarkStart w:id="28" w:name="_Toc114584508"/>
      <w:r w:rsidRPr="003372BC">
        <w:rPr>
          <w:rFonts w:ascii="KaiTi" w:eastAsia="KaiTi" w:hAnsi="KaiTi"/>
          <w:sz w:val="21"/>
          <w:szCs w:val="21"/>
          <w:lang w:eastAsia="zh-CN"/>
        </w:rPr>
        <w:t>57.1</w:t>
      </w:r>
      <w:r w:rsidRPr="003372BC">
        <w:rPr>
          <w:rFonts w:ascii="Calibri" w:eastAsia="KaiTi" w:hAnsi="Calibri" w:cs="Calibri"/>
          <w:sz w:val="21"/>
          <w:szCs w:val="21"/>
          <w:lang w:eastAsia="zh-CN"/>
        </w:rPr>
        <w:t>   </w:t>
      </w:r>
      <w:bookmarkEnd w:id="28"/>
      <w:r w:rsidR="00312D9A" w:rsidRPr="003372BC">
        <w:rPr>
          <w:rFonts w:ascii="KaiTi" w:eastAsia="KaiTi" w:hAnsi="KaiTi" w:hint="eastAsia"/>
          <w:sz w:val="21"/>
          <w:szCs w:val="21"/>
          <w:lang w:eastAsia="zh-CN"/>
        </w:rPr>
        <w:t>缴纳费用的要求</w:t>
      </w:r>
    </w:p>
    <w:p w14:paraId="1519889A" w14:textId="74E432ED" w:rsidR="005E4061" w:rsidRPr="00721CE8" w:rsidRDefault="005E4061" w:rsidP="005E4061">
      <w:pPr>
        <w:pStyle w:val="Lega"/>
        <w:rPr>
          <w:rFonts w:ascii="SimSun" w:eastAsia="SimSun" w:hAnsi="SimSun"/>
          <w:sz w:val="21"/>
          <w:szCs w:val="21"/>
          <w:lang w:eastAsia="zh-CN"/>
        </w:rPr>
      </w:pPr>
      <w:r w:rsidRPr="00721CE8">
        <w:rPr>
          <w:rFonts w:ascii="SimSun" w:eastAsia="SimSun" w:hAnsi="SimSun"/>
          <w:sz w:val="21"/>
          <w:szCs w:val="21"/>
          <w:lang w:eastAsia="zh-CN"/>
        </w:rPr>
        <w:tab/>
      </w:r>
      <w:r w:rsidR="00161704" w:rsidRPr="00721CE8">
        <w:rPr>
          <w:rFonts w:ascii="SimSun" w:eastAsia="SimSun" w:hAnsi="SimSun" w:cs="SimSun" w:hint="eastAsia"/>
          <w:sz w:val="21"/>
          <w:szCs w:val="21"/>
          <w:lang w:eastAsia="zh-CN"/>
        </w:rPr>
        <w:t>每份国际初步审查要求均应为国际局的利益缴纳费用</w:t>
      </w:r>
      <w:r w:rsidR="00F15977" w:rsidRPr="00721CE8">
        <w:rPr>
          <w:rFonts w:ascii="SimSun" w:eastAsia="SimSun" w:hAnsi="SimSun" w:cs="SimSun" w:hint="eastAsia"/>
          <w:sz w:val="21"/>
          <w:szCs w:val="21"/>
          <w:lang w:eastAsia="zh-CN"/>
        </w:rPr>
        <w:t>（“</w:t>
      </w:r>
      <w:r w:rsidR="00161704" w:rsidRPr="00721CE8">
        <w:rPr>
          <w:rFonts w:ascii="SimSun" w:eastAsia="SimSun" w:hAnsi="SimSun" w:cs="SimSun" w:hint="eastAsia"/>
          <w:sz w:val="21"/>
          <w:szCs w:val="21"/>
          <w:lang w:eastAsia="zh-CN"/>
        </w:rPr>
        <w:t>手续费</w:t>
      </w:r>
      <w:r w:rsidR="00F15977" w:rsidRPr="00721CE8">
        <w:rPr>
          <w:rFonts w:ascii="SimSun" w:eastAsia="SimSun" w:hAnsi="SimSun" w:cs="SimSun" w:hint="eastAsia"/>
          <w:sz w:val="21"/>
          <w:szCs w:val="21"/>
          <w:lang w:eastAsia="zh-CN"/>
        </w:rPr>
        <w:t>”）</w:t>
      </w:r>
      <w:r w:rsidR="00161704" w:rsidRPr="00721CE8">
        <w:rPr>
          <w:rStyle w:val="Deletedtext"/>
          <w:rFonts w:ascii="SimSun" w:eastAsia="SimSun" w:hAnsi="SimSun" w:cs="SimSun" w:hint="eastAsia"/>
          <w:sz w:val="21"/>
          <w:szCs w:val="21"/>
          <w:lang w:eastAsia="zh-CN"/>
        </w:rPr>
        <w:t>，</w:t>
      </w:r>
      <w:r w:rsidR="00F15977" w:rsidRPr="00721CE8">
        <w:rPr>
          <w:rStyle w:val="Insertedtext"/>
          <w:rFonts w:ascii="SimSun" w:eastAsia="SimSun" w:hAnsi="SimSun" w:cs="SimSun" w:hint="eastAsia"/>
          <w:sz w:val="21"/>
          <w:szCs w:val="21"/>
          <w:lang w:eastAsia="zh-CN"/>
        </w:rPr>
        <w:t>。除本细则</w:t>
      </w:r>
      <w:r w:rsidR="00F15977" w:rsidRPr="00721CE8">
        <w:rPr>
          <w:rStyle w:val="Insertedtext"/>
          <w:rFonts w:ascii="SimSun" w:eastAsia="SimSun" w:hAnsi="SimSun" w:hint="eastAsia"/>
          <w:sz w:val="21"/>
          <w:szCs w:val="21"/>
          <w:lang w:eastAsia="zh-CN"/>
        </w:rPr>
        <w:t>96.2</w:t>
      </w:r>
      <w:r w:rsidR="003372BC">
        <w:rPr>
          <w:rStyle w:val="Insertedtext"/>
          <w:rFonts w:ascii="SimSun" w:eastAsia="SimSun" w:hAnsi="SimSun" w:cs="SimSun" w:hint="eastAsia"/>
          <w:sz w:val="21"/>
          <w:szCs w:val="21"/>
          <w:lang w:eastAsia="zh-CN"/>
        </w:rPr>
        <w:t>(</w:t>
      </w:r>
      <w:r w:rsidR="00F15977" w:rsidRPr="00721CE8">
        <w:rPr>
          <w:rStyle w:val="Insertedtext"/>
          <w:rFonts w:ascii="SimSun" w:eastAsia="SimSun" w:hAnsi="SimSun" w:cs="SimSun" w:hint="eastAsia"/>
          <w:sz w:val="21"/>
          <w:szCs w:val="21"/>
          <w:lang w:eastAsia="zh-CN"/>
        </w:rPr>
        <w:t>c</w:t>
      </w:r>
      <w:r w:rsidR="003372BC">
        <w:rPr>
          <w:rStyle w:val="Insertedtext"/>
          <w:rFonts w:ascii="SimSun" w:eastAsia="SimSun" w:hAnsi="SimSun" w:cs="SimSun" w:hint="eastAsia"/>
          <w:sz w:val="21"/>
          <w:szCs w:val="21"/>
          <w:lang w:eastAsia="zh-CN"/>
        </w:rPr>
        <w:t>)</w:t>
      </w:r>
      <w:r w:rsidR="00F15977" w:rsidRPr="00721CE8">
        <w:rPr>
          <w:rStyle w:val="Insertedtext"/>
          <w:rFonts w:ascii="SimSun" w:eastAsia="SimSun" w:hAnsi="SimSun" w:cs="SimSun" w:hint="eastAsia"/>
          <w:sz w:val="21"/>
          <w:szCs w:val="21"/>
          <w:lang w:eastAsia="zh-CN"/>
        </w:rPr>
        <w:t>另有规定外，</w:t>
      </w:r>
      <w:r w:rsidR="00161704" w:rsidRPr="00721CE8">
        <w:rPr>
          <w:rStyle w:val="Deletedtext"/>
          <w:rFonts w:ascii="SimSun" w:eastAsia="SimSun" w:hAnsi="SimSun" w:cs="SimSun" w:hint="eastAsia"/>
          <w:sz w:val="21"/>
          <w:szCs w:val="21"/>
          <w:lang w:eastAsia="zh-CN"/>
        </w:rPr>
        <w:t>该费用由</w:t>
      </w:r>
      <w:r w:rsidR="00F15977" w:rsidRPr="00721CE8">
        <w:rPr>
          <w:rFonts w:ascii="SimSun" w:eastAsia="SimSun" w:hAnsi="SimSun" w:cs="SimSun" w:hint="eastAsia"/>
          <w:sz w:val="21"/>
          <w:szCs w:val="21"/>
          <w:lang w:eastAsia="zh-CN"/>
        </w:rPr>
        <w:t>受理要求书的国际初步审查单位</w:t>
      </w:r>
      <w:r w:rsidR="00F15977" w:rsidRPr="00721CE8">
        <w:rPr>
          <w:rStyle w:val="Deletedtext"/>
          <w:rFonts w:ascii="SimSun" w:eastAsia="SimSun" w:hAnsi="SimSun" w:cs="SimSun" w:hint="eastAsia"/>
          <w:sz w:val="21"/>
          <w:szCs w:val="21"/>
          <w:lang w:eastAsia="zh-CN"/>
        </w:rPr>
        <w:t>收取</w:t>
      </w:r>
      <w:r w:rsidR="00F15977" w:rsidRPr="00721CE8">
        <w:rPr>
          <w:rStyle w:val="Insertedtext"/>
          <w:rFonts w:ascii="SimSun" w:eastAsia="SimSun" w:hAnsi="SimSun" w:cs="SimSun" w:hint="eastAsia"/>
          <w:sz w:val="21"/>
          <w:szCs w:val="21"/>
          <w:lang w:eastAsia="zh-CN"/>
        </w:rPr>
        <w:t>负责收取该费用</w:t>
      </w:r>
      <w:r w:rsidR="00161704" w:rsidRPr="00721CE8">
        <w:rPr>
          <w:rFonts w:ascii="SimSun" w:eastAsia="SimSun" w:hAnsi="SimSun" w:cs="SimSun" w:hint="eastAsia"/>
          <w:sz w:val="21"/>
          <w:szCs w:val="21"/>
          <w:lang w:eastAsia="zh-CN"/>
        </w:rPr>
        <w:t>。</w:t>
      </w:r>
    </w:p>
    <w:p w14:paraId="0F9A31D2" w14:textId="3E743EF9" w:rsidR="005E4061" w:rsidRPr="003372BC" w:rsidRDefault="005E4061" w:rsidP="00E60371">
      <w:pPr>
        <w:pStyle w:val="LegSubRule"/>
        <w:keepLines w:val="0"/>
        <w:outlineLvl w:val="0"/>
        <w:rPr>
          <w:rFonts w:ascii="KaiTi" w:eastAsia="KaiTi" w:hAnsi="KaiTi"/>
          <w:sz w:val="21"/>
          <w:szCs w:val="21"/>
          <w:lang w:eastAsia="zh-CN"/>
        </w:rPr>
      </w:pPr>
      <w:bookmarkStart w:id="29" w:name="_Toc114584509"/>
      <w:r w:rsidRPr="003372BC">
        <w:rPr>
          <w:rFonts w:ascii="KaiTi" w:eastAsia="KaiTi" w:hAnsi="KaiTi"/>
          <w:sz w:val="21"/>
          <w:szCs w:val="21"/>
          <w:lang w:eastAsia="zh-CN"/>
        </w:rPr>
        <w:t>57.2</w:t>
      </w:r>
      <w:r w:rsidRPr="003372BC">
        <w:rPr>
          <w:rFonts w:ascii="Calibri" w:eastAsia="KaiTi" w:hAnsi="Calibri" w:cs="Calibri"/>
          <w:sz w:val="21"/>
          <w:szCs w:val="21"/>
          <w:lang w:eastAsia="zh-CN"/>
        </w:rPr>
        <w:t>   </w:t>
      </w:r>
      <w:bookmarkEnd w:id="29"/>
      <w:r w:rsidR="00161704" w:rsidRPr="003372BC">
        <w:rPr>
          <w:rFonts w:ascii="KaiTi" w:eastAsia="KaiTi" w:hAnsi="KaiTi" w:hint="eastAsia"/>
          <w:sz w:val="21"/>
          <w:szCs w:val="21"/>
          <w:lang w:eastAsia="zh-CN"/>
        </w:rPr>
        <w:t>数额；</w:t>
      </w:r>
      <w:r w:rsidR="00985A81" w:rsidRPr="003372BC">
        <w:rPr>
          <w:rFonts w:ascii="KaiTi" w:eastAsia="KaiTi" w:hAnsi="KaiTi" w:hint="eastAsia"/>
          <w:sz w:val="21"/>
          <w:szCs w:val="21"/>
          <w:lang w:eastAsia="zh-CN"/>
        </w:rPr>
        <w:t>汇交</w:t>
      </w:r>
    </w:p>
    <w:p w14:paraId="29760FC5" w14:textId="061C9BB6" w:rsidR="005E4061" w:rsidRPr="00721CE8" w:rsidRDefault="005E4061" w:rsidP="005E4061">
      <w:pPr>
        <w:pStyle w:val="Lega"/>
        <w:rPr>
          <w:rFonts w:ascii="SimSun" w:eastAsia="SimSun" w:hAnsi="SimSun"/>
          <w:sz w:val="21"/>
          <w:szCs w:val="21"/>
          <w:lang w:eastAsia="zh-CN"/>
        </w:rPr>
      </w:pPr>
      <w:r w:rsidRPr="00721CE8">
        <w:rPr>
          <w:rFonts w:ascii="SimSun" w:eastAsia="SimSun" w:hAnsi="SimSun"/>
          <w:sz w:val="21"/>
          <w:szCs w:val="21"/>
          <w:lang w:eastAsia="zh-CN"/>
        </w:rPr>
        <w:tab/>
        <w:t>(a)  </w:t>
      </w:r>
      <w:r w:rsidR="007C1613" w:rsidRPr="00721CE8">
        <w:rPr>
          <w:rFonts w:ascii="SimSun" w:eastAsia="SimSun" w:hAnsi="SimSun"/>
          <w:sz w:val="21"/>
          <w:szCs w:val="21"/>
          <w:lang w:eastAsia="zh-CN"/>
        </w:rPr>
        <w:t>[</w:t>
      </w:r>
      <w:r w:rsidR="00161704" w:rsidRPr="00721CE8">
        <w:rPr>
          <w:rFonts w:ascii="SimSun" w:eastAsia="SimSun" w:hAnsi="SimSun" w:cs="SimSun" w:hint="eastAsia"/>
          <w:sz w:val="21"/>
          <w:szCs w:val="21"/>
          <w:lang w:eastAsia="zh-CN"/>
        </w:rPr>
        <w:t>无变化</w:t>
      </w:r>
      <w:r w:rsidR="007C1613" w:rsidRPr="00721CE8">
        <w:rPr>
          <w:rFonts w:ascii="SimSun" w:eastAsia="SimSun" w:hAnsi="SimSun"/>
          <w:sz w:val="21"/>
          <w:szCs w:val="21"/>
          <w:lang w:eastAsia="zh-CN"/>
        </w:rPr>
        <w:t xml:space="preserve">] </w:t>
      </w:r>
      <w:r w:rsidR="00161704" w:rsidRPr="00721CE8">
        <w:rPr>
          <w:rFonts w:ascii="SimSun" w:eastAsia="SimSun" w:hAnsi="SimSun" w:cs="SimSun" w:hint="eastAsia"/>
          <w:sz w:val="21"/>
          <w:szCs w:val="21"/>
          <w:lang w:eastAsia="zh-CN"/>
        </w:rPr>
        <w:t>手续费数额在费用表中规定。</w:t>
      </w:r>
    </w:p>
    <w:p w14:paraId="3147C12C" w14:textId="77220549" w:rsidR="005E4061" w:rsidRPr="00721CE8" w:rsidRDefault="005E4061" w:rsidP="005E4061">
      <w:pPr>
        <w:pStyle w:val="Lega"/>
        <w:rPr>
          <w:rStyle w:val="Deletedtext"/>
          <w:rFonts w:ascii="SimSun" w:eastAsia="SimSun" w:hAnsi="SimSun"/>
          <w:sz w:val="21"/>
          <w:szCs w:val="21"/>
          <w:lang w:eastAsia="zh-CN"/>
        </w:rPr>
      </w:pPr>
      <w:r w:rsidRPr="00721CE8">
        <w:rPr>
          <w:rFonts w:ascii="SimSun" w:eastAsia="SimSun" w:hAnsi="SimSun"/>
          <w:sz w:val="21"/>
          <w:szCs w:val="21"/>
          <w:lang w:eastAsia="zh-CN"/>
        </w:rPr>
        <w:tab/>
      </w:r>
      <w:r w:rsidRPr="00721CE8">
        <w:rPr>
          <w:rStyle w:val="Deletedtext"/>
          <w:rFonts w:ascii="SimSun" w:eastAsia="SimSun" w:hAnsi="SimSun"/>
          <w:sz w:val="21"/>
          <w:szCs w:val="21"/>
          <w:lang w:eastAsia="zh-CN"/>
        </w:rPr>
        <w:t>(b)  </w:t>
      </w:r>
      <w:r w:rsidR="00161704" w:rsidRPr="00721CE8">
        <w:rPr>
          <w:rStyle w:val="Deletedtext"/>
          <w:rFonts w:ascii="SimSun" w:eastAsia="SimSun" w:hAnsi="SimSun" w:cs="SimSun" w:hint="eastAsia"/>
          <w:sz w:val="21"/>
          <w:szCs w:val="21"/>
          <w:lang w:eastAsia="zh-CN"/>
        </w:rPr>
        <w:t>手续费应以国际初步审查单位规定的货币或其中的一种货币缴纳</w:t>
      </w:r>
      <w:r w:rsidR="00161704" w:rsidRPr="00721CE8">
        <w:rPr>
          <w:rStyle w:val="Deletedtext"/>
          <w:rFonts w:ascii="SimSun" w:eastAsia="SimSun" w:hAnsi="SimSun" w:hint="eastAsia"/>
          <w:sz w:val="21"/>
          <w:szCs w:val="21"/>
          <w:lang w:eastAsia="zh-CN"/>
        </w:rPr>
        <w:t>(</w:t>
      </w:r>
      <w:r w:rsidR="00161704" w:rsidRPr="00721CE8">
        <w:rPr>
          <w:rStyle w:val="Deletedtext"/>
          <w:rFonts w:ascii="SimSun" w:eastAsia="SimSun" w:hAnsi="SimSun" w:cs="Arial"/>
          <w:sz w:val="21"/>
          <w:szCs w:val="21"/>
          <w:lang w:eastAsia="zh-CN"/>
        </w:rPr>
        <w:t>“</w:t>
      </w:r>
      <w:r w:rsidR="00161704" w:rsidRPr="00721CE8">
        <w:rPr>
          <w:rStyle w:val="Deletedtext"/>
          <w:rFonts w:ascii="SimSun" w:eastAsia="SimSun" w:hAnsi="SimSun" w:cs="SimSun" w:hint="eastAsia"/>
          <w:sz w:val="21"/>
          <w:szCs w:val="21"/>
          <w:lang w:eastAsia="zh-CN"/>
        </w:rPr>
        <w:t>规定货币</w:t>
      </w:r>
      <w:r w:rsidR="00161704" w:rsidRPr="00721CE8">
        <w:rPr>
          <w:rStyle w:val="Deletedtext"/>
          <w:rFonts w:ascii="SimSun" w:eastAsia="SimSun" w:hAnsi="SimSun" w:cs="Arial"/>
          <w:sz w:val="21"/>
          <w:szCs w:val="21"/>
          <w:lang w:eastAsia="zh-CN"/>
        </w:rPr>
        <w:t>”</w:t>
      </w:r>
      <w:r w:rsidR="00161704" w:rsidRPr="00721CE8">
        <w:rPr>
          <w:rStyle w:val="Deletedtext"/>
          <w:rFonts w:ascii="SimSun" w:eastAsia="SimSun" w:hAnsi="SimSun" w:hint="eastAsia"/>
          <w:sz w:val="21"/>
          <w:szCs w:val="21"/>
          <w:lang w:eastAsia="zh-CN"/>
        </w:rPr>
        <w:t>)</w:t>
      </w:r>
      <w:r w:rsidR="00161704" w:rsidRPr="00721CE8">
        <w:rPr>
          <w:rStyle w:val="Deletedtext"/>
          <w:rFonts w:ascii="SimSun" w:eastAsia="SimSun" w:hAnsi="SimSun" w:cs="SimSun" w:hint="eastAsia"/>
          <w:sz w:val="21"/>
          <w:szCs w:val="21"/>
          <w:lang w:eastAsia="zh-CN"/>
        </w:rPr>
        <w:t>；</w:t>
      </w:r>
    </w:p>
    <w:p w14:paraId="28CA8F33" w14:textId="0C785B33" w:rsidR="005E4061" w:rsidRPr="00721CE8" w:rsidRDefault="005E4061" w:rsidP="005E4061">
      <w:pPr>
        <w:pStyle w:val="Lega"/>
        <w:rPr>
          <w:rStyle w:val="Deletedtext"/>
          <w:rFonts w:ascii="SimSun" w:eastAsia="SimSun" w:hAnsi="SimSun"/>
          <w:sz w:val="21"/>
          <w:szCs w:val="21"/>
          <w:lang w:eastAsia="zh-CN"/>
        </w:rPr>
      </w:pPr>
      <w:r w:rsidRPr="00721CE8">
        <w:rPr>
          <w:rFonts w:ascii="SimSun" w:eastAsia="SimSun" w:hAnsi="SimSun"/>
          <w:sz w:val="21"/>
          <w:szCs w:val="21"/>
          <w:lang w:eastAsia="zh-CN"/>
        </w:rPr>
        <w:tab/>
      </w:r>
      <w:r w:rsidRPr="00721CE8">
        <w:rPr>
          <w:rStyle w:val="Deletedtext"/>
          <w:rFonts w:ascii="SimSun" w:eastAsia="SimSun" w:hAnsi="SimSun"/>
          <w:sz w:val="21"/>
          <w:szCs w:val="21"/>
          <w:lang w:eastAsia="zh-CN"/>
        </w:rPr>
        <w:t>(c)  </w:t>
      </w:r>
      <w:r w:rsidR="00161704" w:rsidRPr="00721CE8">
        <w:rPr>
          <w:rStyle w:val="Deletedtext"/>
          <w:rFonts w:ascii="SimSun" w:eastAsia="SimSun" w:hAnsi="SimSun" w:cs="SimSun" w:hint="eastAsia"/>
          <w:sz w:val="21"/>
          <w:szCs w:val="21"/>
          <w:lang w:eastAsia="zh-CN"/>
        </w:rPr>
        <w:t>当规定货币是瑞士法郎时，国际初步审查单位应当根据细则</w:t>
      </w:r>
      <w:r w:rsidR="00161704" w:rsidRPr="00721CE8">
        <w:rPr>
          <w:rStyle w:val="Deletedtext"/>
          <w:rFonts w:ascii="SimSun" w:eastAsia="SimSun" w:hAnsi="SimSun" w:hint="eastAsia"/>
          <w:sz w:val="21"/>
          <w:szCs w:val="21"/>
          <w:lang w:eastAsia="zh-CN"/>
        </w:rPr>
        <w:t>96.2</w:t>
      </w:r>
      <w:r w:rsidR="00161704" w:rsidRPr="00721CE8">
        <w:rPr>
          <w:rStyle w:val="Deletedtext"/>
          <w:rFonts w:ascii="SimSun" w:eastAsia="SimSun" w:hAnsi="SimSun" w:cs="SimSun" w:hint="eastAsia"/>
          <w:sz w:val="21"/>
          <w:szCs w:val="21"/>
          <w:lang w:eastAsia="zh-CN"/>
        </w:rPr>
        <w:t>将该手续费以瑞士法郎</w:t>
      </w:r>
      <w:r w:rsidR="00985A81">
        <w:rPr>
          <w:rStyle w:val="Deletedtext"/>
          <w:rFonts w:ascii="SimSun" w:eastAsia="SimSun" w:hAnsi="SimSun" w:cs="SimSun" w:hint="eastAsia"/>
          <w:sz w:val="21"/>
          <w:szCs w:val="21"/>
          <w:lang w:eastAsia="zh-CN"/>
        </w:rPr>
        <w:t>汇交</w:t>
      </w:r>
      <w:r w:rsidR="00161704" w:rsidRPr="00721CE8">
        <w:rPr>
          <w:rStyle w:val="Deletedtext"/>
          <w:rFonts w:ascii="SimSun" w:eastAsia="SimSun" w:hAnsi="SimSun" w:cs="SimSun" w:hint="eastAsia"/>
          <w:sz w:val="21"/>
          <w:szCs w:val="21"/>
          <w:lang w:eastAsia="zh-CN"/>
        </w:rPr>
        <w:t>国际局。</w:t>
      </w:r>
    </w:p>
    <w:p w14:paraId="7DE465AD" w14:textId="486930AA" w:rsidR="005E4061" w:rsidRPr="00721CE8" w:rsidRDefault="005E4061" w:rsidP="005E4061">
      <w:pPr>
        <w:pStyle w:val="Lega"/>
        <w:rPr>
          <w:rStyle w:val="Deletedtext"/>
          <w:rFonts w:ascii="SimSun" w:eastAsia="SimSun" w:hAnsi="SimSun"/>
          <w:sz w:val="21"/>
          <w:szCs w:val="21"/>
          <w:lang w:eastAsia="zh-CN"/>
        </w:rPr>
      </w:pPr>
      <w:r w:rsidRPr="00721CE8">
        <w:rPr>
          <w:rFonts w:ascii="SimSun" w:eastAsia="SimSun" w:hAnsi="SimSun"/>
          <w:sz w:val="21"/>
          <w:szCs w:val="21"/>
          <w:lang w:eastAsia="zh-CN"/>
        </w:rPr>
        <w:tab/>
      </w:r>
      <w:r w:rsidRPr="00721CE8">
        <w:rPr>
          <w:rStyle w:val="Deletedtext"/>
          <w:rFonts w:ascii="SimSun" w:eastAsia="SimSun" w:hAnsi="SimSun"/>
          <w:sz w:val="21"/>
          <w:szCs w:val="21"/>
          <w:lang w:eastAsia="zh-CN"/>
        </w:rPr>
        <w:t>(d)  </w:t>
      </w:r>
      <w:r w:rsidR="00894B0C" w:rsidRPr="00721CE8">
        <w:rPr>
          <w:rStyle w:val="Deletedtext"/>
          <w:rFonts w:ascii="SimSun" w:eastAsia="SimSun" w:hAnsi="SimSun" w:cs="SimSun" w:hint="eastAsia"/>
          <w:sz w:val="21"/>
          <w:szCs w:val="21"/>
          <w:lang w:eastAsia="zh-CN"/>
        </w:rPr>
        <w:t>当规定货币不是瑞士法郎，且该货币：</w:t>
      </w:r>
    </w:p>
    <w:p w14:paraId="3E1D88FF" w14:textId="7EF07CE6" w:rsidR="005E4061" w:rsidRPr="00721CE8" w:rsidRDefault="005E4061" w:rsidP="005E4061">
      <w:pPr>
        <w:pStyle w:val="Legi"/>
        <w:rPr>
          <w:rStyle w:val="Deletedtext"/>
          <w:rFonts w:ascii="SimSun" w:eastAsia="SimSun" w:hAnsi="SimSun"/>
          <w:sz w:val="21"/>
          <w:szCs w:val="21"/>
          <w:lang w:eastAsia="zh-CN"/>
        </w:rPr>
      </w:pPr>
      <w:r w:rsidRPr="00721CE8">
        <w:rPr>
          <w:rFonts w:ascii="SimSun" w:eastAsia="SimSun" w:hAnsi="SimSun"/>
          <w:sz w:val="21"/>
          <w:szCs w:val="21"/>
          <w:lang w:eastAsia="zh-CN"/>
        </w:rPr>
        <w:tab/>
      </w:r>
      <w:r w:rsidRPr="00721CE8">
        <w:rPr>
          <w:rStyle w:val="Deletedtext"/>
          <w:rFonts w:ascii="SimSun" w:eastAsia="SimSun" w:hAnsi="SimSun"/>
          <w:sz w:val="21"/>
          <w:szCs w:val="21"/>
          <w:lang w:eastAsia="zh-CN"/>
        </w:rPr>
        <w:t>(i)</w:t>
      </w:r>
      <w:r w:rsidRPr="00721CE8">
        <w:rPr>
          <w:rStyle w:val="Deletedtext"/>
          <w:rFonts w:ascii="SimSun" w:eastAsia="SimSun" w:hAnsi="SimSun"/>
          <w:sz w:val="21"/>
          <w:szCs w:val="21"/>
          <w:lang w:eastAsia="zh-CN"/>
        </w:rPr>
        <w:tab/>
      </w:r>
      <w:r w:rsidR="00982B41" w:rsidRPr="00721CE8">
        <w:rPr>
          <w:rStyle w:val="Deletedtext"/>
          <w:rFonts w:ascii="SimSun" w:eastAsia="SimSun" w:hAnsi="SimSun" w:cs="SimSun" w:hint="eastAsia"/>
          <w:sz w:val="21"/>
          <w:szCs w:val="21"/>
          <w:lang w:eastAsia="zh-CN"/>
        </w:rPr>
        <w:t>能够自由兑换成瑞士法郎的，对于每一个规定以此种货币缴纳手续费的国际初步审查单位，总干事应根据大会的指示为之确定以该种规定货币缴纳所述费用的等值数额，国际初步审查单位应当根据细则</w:t>
      </w:r>
      <w:r w:rsidR="00982B41" w:rsidRPr="00721CE8">
        <w:rPr>
          <w:rStyle w:val="Deletedtext"/>
          <w:rFonts w:ascii="SimSun" w:eastAsia="SimSun" w:hAnsi="SimSun" w:hint="eastAsia"/>
          <w:sz w:val="21"/>
          <w:szCs w:val="21"/>
          <w:lang w:eastAsia="zh-CN"/>
        </w:rPr>
        <w:t>96.2</w:t>
      </w:r>
      <w:r w:rsidR="00982B41" w:rsidRPr="00721CE8">
        <w:rPr>
          <w:rStyle w:val="Deletedtext"/>
          <w:rFonts w:ascii="SimSun" w:eastAsia="SimSun" w:hAnsi="SimSun" w:cs="SimSun" w:hint="eastAsia"/>
          <w:sz w:val="21"/>
          <w:szCs w:val="21"/>
          <w:lang w:eastAsia="zh-CN"/>
        </w:rPr>
        <w:t>按该数额将规定货币</w:t>
      </w:r>
      <w:r w:rsidR="00985A81">
        <w:rPr>
          <w:rStyle w:val="Deletedtext"/>
          <w:rFonts w:ascii="SimSun" w:eastAsia="SimSun" w:hAnsi="SimSun" w:cs="SimSun" w:hint="eastAsia"/>
          <w:sz w:val="21"/>
          <w:szCs w:val="21"/>
          <w:lang w:eastAsia="zh-CN"/>
        </w:rPr>
        <w:t>汇交</w:t>
      </w:r>
      <w:r w:rsidR="00982B41" w:rsidRPr="00721CE8">
        <w:rPr>
          <w:rStyle w:val="Deletedtext"/>
          <w:rFonts w:ascii="SimSun" w:eastAsia="SimSun" w:hAnsi="SimSun" w:cs="SimSun" w:hint="eastAsia"/>
          <w:sz w:val="21"/>
          <w:szCs w:val="21"/>
          <w:lang w:eastAsia="zh-CN"/>
        </w:rPr>
        <w:t>国际局；</w:t>
      </w:r>
    </w:p>
    <w:p w14:paraId="0E1D6EE3" w14:textId="4D657C69" w:rsidR="005E4061" w:rsidRPr="00721CE8" w:rsidRDefault="005E4061" w:rsidP="005E4061">
      <w:pPr>
        <w:pStyle w:val="Legi"/>
        <w:rPr>
          <w:rStyle w:val="Deletedtext"/>
          <w:rFonts w:ascii="SimSun" w:eastAsia="SimSun" w:hAnsi="SimSun"/>
          <w:sz w:val="21"/>
          <w:szCs w:val="21"/>
          <w:lang w:eastAsia="zh-CN"/>
        </w:rPr>
      </w:pPr>
      <w:r w:rsidRPr="00721CE8">
        <w:rPr>
          <w:rFonts w:ascii="SimSun" w:eastAsia="SimSun" w:hAnsi="SimSun"/>
          <w:sz w:val="21"/>
          <w:szCs w:val="21"/>
          <w:lang w:eastAsia="zh-CN"/>
        </w:rPr>
        <w:tab/>
      </w:r>
      <w:r w:rsidRPr="00721CE8">
        <w:rPr>
          <w:rStyle w:val="Deletedtext"/>
          <w:rFonts w:ascii="SimSun" w:eastAsia="SimSun" w:hAnsi="SimSun"/>
          <w:sz w:val="21"/>
          <w:szCs w:val="21"/>
          <w:lang w:eastAsia="zh-CN"/>
        </w:rPr>
        <w:t>(ii)</w:t>
      </w:r>
      <w:r w:rsidRPr="00721CE8">
        <w:rPr>
          <w:rStyle w:val="Deletedtext"/>
          <w:rFonts w:ascii="SimSun" w:eastAsia="SimSun" w:hAnsi="SimSun"/>
          <w:sz w:val="21"/>
          <w:szCs w:val="21"/>
          <w:lang w:eastAsia="zh-CN"/>
        </w:rPr>
        <w:tab/>
      </w:r>
      <w:r w:rsidR="00982B41" w:rsidRPr="00721CE8">
        <w:rPr>
          <w:rStyle w:val="Deletedtext"/>
          <w:rFonts w:ascii="SimSun" w:eastAsia="SimSun" w:hAnsi="SimSun" w:cs="SimSun" w:hint="eastAsia"/>
          <w:sz w:val="21"/>
          <w:szCs w:val="21"/>
          <w:lang w:eastAsia="zh-CN"/>
        </w:rPr>
        <w:t>不能自由兑换成瑞士法郎的，国际初步审查单位应负责将手续费从规定货币转换成瑞士法郎，并根据细则</w:t>
      </w:r>
      <w:r w:rsidR="00982B41" w:rsidRPr="00721CE8">
        <w:rPr>
          <w:rStyle w:val="Deletedtext"/>
          <w:rFonts w:ascii="SimSun" w:eastAsia="SimSun" w:hAnsi="SimSun" w:hint="eastAsia"/>
          <w:sz w:val="21"/>
          <w:szCs w:val="21"/>
          <w:lang w:eastAsia="zh-CN"/>
        </w:rPr>
        <w:t>96.2</w:t>
      </w:r>
      <w:r w:rsidR="00982B41" w:rsidRPr="00721CE8">
        <w:rPr>
          <w:rStyle w:val="Deletedtext"/>
          <w:rFonts w:ascii="SimSun" w:eastAsia="SimSun" w:hAnsi="SimSun" w:cs="SimSun" w:hint="eastAsia"/>
          <w:sz w:val="21"/>
          <w:szCs w:val="21"/>
          <w:lang w:eastAsia="zh-CN"/>
        </w:rPr>
        <w:t>按费用表列出的数额以瑞士法郎</w:t>
      </w:r>
      <w:r w:rsidR="00985A81">
        <w:rPr>
          <w:rStyle w:val="Deletedtext"/>
          <w:rFonts w:ascii="SimSun" w:eastAsia="SimSun" w:hAnsi="SimSun" w:cs="SimSun" w:hint="eastAsia"/>
          <w:sz w:val="21"/>
          <w:szCs w:val="21"/>
          <w:lang w:eastAsia="zh-CN"/>
        </w:rPr>
        <w:t>汇交</w:t>
      </w:r>
      <w:r w:rsidR="00982B41" w:rsidRPr="00721CE8">
        <w:rPr>
          <w:rStyle w:val="Deletedtext"/>
          <w:rFonts w:ascii="SimSun" w:eastAsia="SimSun" w:hAnsi="SimSun" w:cs="SimSun" w:hint="eastAsia"/>
          <w:sz w:val="21"/>
          <w:szCs w:val="21"/>
          <w:lang w:eastAsia="zh-CN"/>
        </w:rPr>
        <w:t>国际局。或者，如果国际初步审查单位愿意，可以将手续费从规定货币转换成欧元或美元，并根据细则</w:t>
      </w:r>
      <w:r w:rsidR="00982B41" w:rsidRPr="00721CE8">
        <w:rPr>
          <w:rStyle w:val="Deletedtext"/>
          <w:rFonts w:ascii="SimSun" w:eastAsia="SimSun" w:hAnsi="SimSun" w:hint="eastAsia"/>
          <w:sz w:val="21"/>
          <w:szCs w:val="21"/>
          <w:lang w:eastAsia="zh-CN"/>
        </w:rPr>
        <w:t>96.2</w:t>
      </w:r>
      <w:r w:rsidR="00982B41" w:rsidRPr="00721CE8">
        <w:rPr>
          <w:rStyle w:val="Deletedtext"/>
          <w:rFonts w:ascii="SimSun" w:eastAsia="SimSun" w:hAnsi="SimSun" w:cs="SimSun" w:hint="eastAsia"/>
          <w:sz w:val="21"/>
          <w:szCs w:val="21"/>
          <w:lang w:eastAsia="zh-CN"/>
        </w:rPr>
        <w:t>按</w:t>
      </w:r>
      <w:r w:rsidR="00982B41" w:rsidRPr="00721CE8">
        <w:rPr>
          <w:rStyle w:val="Deletedtext"/>
          <w:rFonts w:ascii="SimSun" w:eastAsia="SimSun" w:hAnsi="SimSun" w:hint="eastAsia"/>
          <w:sz w:val="21"/>
          <w:szCs w:val="21"/>
          <w:lang w:eastAsia="zh-CN"/>
        </w:rPr>
        <w:t>(i)</w:t>
      </w:r>
      <w:r w:rsidR="00982B41" w:rsidRPr="00721CE8">
        <w:rPr>
          <w:rStyle w:val="Deletedtext"/>
          <w:rFonts w:ascii="SimSun" w:eastAsia="SimSun" w:hAnsi="SimSun" w:cs="SimSun" w:hint="eastAsia"/>
          <w:sz w:val="21"/>
          <w:szCs w:val="21"/>
          <w:lang w:eastAsia="zh-CN"/>
        </w:rPr>
        <w:t>中所述由总干根据大会指示确定的等值数额、以欧元或者美元</w:t>
      </w:r>
      <w:r w:rsidR="00985A81">
        <w:rPr>
          <w:rStyle w:val="Deletedtext"/>
          <w:rFonts w:ascii="SimSun" w:eastAsia="SimSun" w:hAnsi="SimSun" w:cs="SimSun" w:hint="eastAsia"/>
          <w:sz w:val="21"/>
          <w:szCs w:val="21"/>
          <w:lang w:eastAsia="zh-CN"/>
        </w:rPr>
        <w:t>汇交</w:t>
      </w:r>
      <w:r w:rsidR="00982B41" w:rsidRPr="00721CE8">
        <w:rPr>
          <w:rStyle w:val="Deletedtext"/>
          <w:rFonts w:ascii="SimSun" w:eastAsia="SimSun" w:hAnsi="SimSun" w:cs="SimSun" w:hint="eastAsia"/>
          <w:sz w:val="21"/>
          <w:szCs w:val="21"/>
          <w:lang w:eastAsia="zh-CN"/>
        </w:rPr>
        <w:t>国际局。</w:t>
      </w:r>
    </w:p>
    <w:p w14:paraId="1A33C28C" w14:textId="60E10958" w:rsidR="005E4061" w:rsidRPr="003372BC" w:rsidRDefault="005E4061" w:rsidP="00E60371">
      <w:pPr>
        <w:pStyle w:val="LegSubRule"/>
        <w:keepLines w:val="0"/>
        <w:outlineLvl w:val="0"/>
        <w:rPr>
          <w:rFonts w:ascii="KaiTi" w:eastAsia="KaiTi" w:hAnsi="KaiTi"/>
          <w:sz w:val="21"/>
          <w:szCs w:val="21"/>
          <w:lang w:eastAsia="zh-CN"/>
        </w:rPr>
      </w:pPr>
      <w:bookmarkStart w:id="30" w:name="_Toc114584510"/>
      <w:r w:rsidRPr="003372BC">
        <w:rPr>
          <w:rFonts w:ascii="KaiTi" w:eastAsia="KaiTi" w:hAnsi="KaiTi"/>
          <w:sz w:val="21"/>
          <w:szCs w:val="21"/>
          <w:lang w:eastAsia="zh-CN"/>
        </w:rPr>
        <w:t>57.3</w:t>
      </w:r>
      <w:r w:rsidRPr="003372BC">
        <w:rPr>
          <w:rFonts w:ascii="Calibri" w:eastAsia="KaiTi" w:hAnsi="Calibri" w:cs="Calibri"/>
          <w:sz w:val="21"/>
          <w:szCs w:val="21"/>
          <w:lang w:eastAsia="zh-CN"/>
        </w:rPr>
        <w:t>   </w:t>
      </w:r>
      <w:r w:rsidR="00177E5F" w:rsidRPr="003372BC">
        <w:rPr>
          <w:rFonts w:ascii="KaiTi" w:eastAsia="KaiTi" w:hAnsi="KaiTi"/>
          <w:sz w:val="21"/>
          <w:szCs w:val="21"/>
          <w:lang w:eastAsia="zh-CN"/>
        </w:rPr>
        <w:t>[</w:t>
      </w:r>
      <w:r w:rsidR="00316153" w:rsidRPr="003372BC">
        <w:rPr>
          <w:rFonts w:ascii="KaiTi" w:eastAsia="KaiTi" w:hAnsi="KaiTi" w:hint="eastAsia"/>
          <w:sz w:val="21"/>
          <w:szCs w:val="21"/>
          <w:lang w:eastAsia="zh-CN"/>
        </w:rPr>
        <w:t>无变化</w:t>
      </w:r>
      <w:r w:rsidR="00177E5F" w:rsidRPr="003372BC">
        <w:rPr>
          <w:rFonts w:ascii="KaiTi" w:eastAsia="KaiTi" w:hAnsi="KaiTi"/>
          <w:sz w:val="21"/>
          <w:szCs w:val="21"/>
          <w:lang w:eastAsia="zh-CN"/>
        </w:rPr>
        <w:t>]</w:t>
      </w:r>
      <w:bookmarkEnd w:id="30"/>
    </w:p>
    <w:p w14:paraId="4398E3EE" w14:textId="6450A0D7" w:rsidR="005E4061" w:rsidRPr="003372BC" w:rsidRDefault="005E4061" w:rsidP="00E60371">
      <w:pPr>
        <w:pStyle w:val="LegSubRule"/>
        <w:keepLines w:val="0"/>
        <w:outlineLvl w:val="0"/>
        <w:rPr>
          <w:rFonts w:ascii="KaiTi" w:eastAsia="KaiTi" w:hAnsi="KaiTi"/>
          <w:sz w:val="21"/>
          <w:szCs w:val="21"/>
          <w:lang w:eastAsia="zh-CN"/>
        </w:rPr>
      </w:pPr>
      <w:bookmarkStart w:id="31" w:name="_Toc114584511"/>
      <w:r w:rsidRPr="003372BC">
        <w:rPr>
          <w:rFonts w:ascii="KaiTi" w:eastAsia="KaiTi" w:hAnsi="KaiTi"/>
          <w:sz w:val="21"/>
          <w:szCs w:val="21"/>
          <w:lang w:eastAsia="zh-CN"/>
        </w:rPr>
        <w:t>57.4</w:t>
      </w:r>
      <w:r w:rsidRPr="003372BC">
        <w:rPr>
          <w:rFonts w:ascii="Calibri" w:eastAsia="KaiTi" w:hAnsi="Calibri" w:cs="Calibri"/>
          <w:sz w:val="21"/>
          <w:szCs w:val="21"/>
          <w:lang w:eastAsia="zh-CN"/>
        </w:rPr>
        <w:t>   </w:t>
      </w:r>
      <w:bookmarkEnd w:id="31"/>
      <w:r w:rsidR="00316153" w:rsidRPr="003372BC">
        <w:rPr>
          <w:rFonts w:ascii="KaiTi" w:eastAsia="KaiTi" w:hAnsi="KaiTi" w:hint="eastAsia"/>
          <w:sz w:val="21"/>
          <w:szCs w:val="21"/>
          <w:lang w:eastAsia="zh-CN"/>
        </w:rPr>
        <w:t>退款</w:t>
      </w:r>
    </w:p>
    <w:p w14:paraId="5B6CEB57" w14:textId="47EEB050" w:rsidR="005E4061" w:rsidRPr="00721CE8" w:rsidRDefault="005E4061" w:rsidP="005E4061">
      <w:pPr>
        <w:pStyle w:val="Lega"/>
        <w:rPr>
          <w:rFonts w:ascii="SimSun" w:eastAsia="SimSun" w:hAnsi="SimSun"/>
          <w:sz w:val="21"/>
          <w:szCs w:val="21"/>
          <w:lang w:eastAsia="zh-CN"/>
        </w:rPr>
      </w:pPr>
      <w:r w:rsidRPr="00721CE8">
        <w:rPr>
          <w:rFonts w:ascii="SimSun" w:eastAsia="SimSun" w:hAnsi="SimSun"/>
          <w:sz w:val="21"/>
          <w:szCs w:val="21"/>
          <w:lang w:eastAsia="zh-CN"/>
        </w:rPr>
        <w:tab/>
      </w:r>
      <w:r w:rsidR="00316153" w:rsidRPr="00721CE8">
        <w:rPr>
          <w:rFonts w:ascii="SimSun" w:eastAsia="SimSun" w:hAnsi="SimSun" w:cs="SimSun" w:hint="eastAsia"/>
          <w:sz w:val="21"/>
          <w:szCs w:val="21"/>
          <w:lang w:eastAsia="zh-CN"/>
        </w:rPr>
        <w:t>如果有下列情形之一，国际初步审查单位应</w:t>
      </w:r>
      <w:r w:rsidR="004C7C14" w:rsidRPr="00721CE8">
        <w:rPr>
          <w:rStyle w:val="Insertedtext"/>
          <w:rFonts w:ascii="SimSun" w:eastAsia="SimSun" w:hAnsi="SimSun" w:cs="SimSun" w:hint="eastAsia"/>
          <w:sz w:val="21"/>
          <w:szCs w:val="21"/>
          <w:lang w:eastAsia="zh-CN"/>
        </w:rPr>
        <w:t>根据细则</w:t>
      </w:r>
      <w:r w:rsidR="004C7C14" w:rsidRPr="00721CE8">
        <w:rPr>
          <w:rStyle w:val="Insertedtext"/>
          <w:rFonts w:ascii="SimSun" w:eastAsia="SimSun" w:hAnsi="SimSun" w:hint="eastAsia"/>
          <w:sz w:val="21"/>
          <w:szCs w:val="21"/>
          <w:lang w:eastAsia="zh-CN"/>
        </w:rPr>
        <w:t>9</w:t>
      </w:r>
      <w:r w:rsidR="004C7C14" w:rsidRPr="00721CE8">
        <w:rPr>
          <w:rStyle w:val="Insertedtext"/>
          <w:rFonts w:ascii="SimSun" w:eastAsia="SimSun" w:hAnsi="SimSun"/>
          <w:sz w:val="21"/>
          <w:szCs w:val="21"/>
          <w:lang w:eastAsia="zh-CN"/>
        </w:rPr>
        <w:t>6.2</w:t>
      </w:r>
      <w:r w:rsidR="004C7C14" w:rsidRPr="00721CE8">
        <w:rPr>
          <w:rStyle w:val="Insertedtext"/>
          <w:rFonts w:ascii="SimSun" w:eastAsia="SimSun" w:hAnsi="SimSun" w:cs="SimSun" w:hint="eastAsia"/>
          <w:sz w:val="21"/>
          <w:szCs w:val="21"/>
          <w:lang w:eastAsia="zh-CN"/>
        </w:rPr>
        <w:t>的规定</w:t>
      </w:r>
      <w:r w:rsidR="00316153" w:rsidRPr="00721CE8">
        <w:rPr>
          <w:rFonts w:ascii="SimSun" w:eastAsia="SimSun" w:hAnsi="SimSun" w:cs="SimSun" w:hint="eastAsia"/>
          <w:sz w:val="21"/>
          <w:szCs w:val="21"/>
          <w:lang w:eastAsia="zh-CN"/>
        </w:rPr>
        <w:t>将手续费退还给申请人：</w:t>
      </w:r>
    </w:p>
    <w:p w14:paraId="7C8D4630" w14:textId="2AEECD7F" w:rsidR="005E4061" w:rsidRPr="00721CE8" w:rsidRDefault="005E4061" w:rsidP="005E4061">
      <w:pPr>
        <w:pStyle w:val="Legi"/>
        <w:rPr>
          <w:rFonts w:ascii="SimSun" w:eastAsia="SimSun" w:hAnsi="SimSun"/>
          <w:sz w:val="21"/>
          <w:szCs w:val="21"/>
          <w:lang w:eastAsia="zh-CN"/>
        </w:rPr>
      </w:pPr>
      <w:r w:rsidRPr="00721CE8">
        <w:rPr>
          <w:rFonts w:ascii="SimSun" w:eastAsia="SimSun" w:hAnsi="SimSun"/>
          <w:sz w:val="21"/>
          <w:szCs w:val="21"/>
          <w:lang w:eastAsia="zh-CN"/>
        </w:rPr>
        <w:tab/>
        <w:t>(i)</w:t>
      </w:r>
      <w:r w:rsidRPr="00721CE8">
        <w:rPr>
          <w:rFonts w:ascii="SimSun" w:eastAsia="SimSun" w:hAnsi="SimSun"/>
          <w:sz w:val="21"/>
          <w:szCs w:val="21"/>
          <w:lang w:eastAsia="zh-CN"/>
        </w:rPr>
        <w:tab/>
      </w:r>
      <w:r w:rsidR="00316153" w:rsidRPr="00721CE8">
        <w:rPr>
          <w:rFonts w:ascii="SimSun" w:eastAsia="SimSun" w:hAnsi="SimSun" w:cs="SimSun" w:hint="eastAsia"/>
          <w:sz w:val="21"/>
          <w:szCs w:val="21"/>
          <w:lang w:eastAsia="zh-CN"/>
        </w:rPr>
        <w:t>如果在该单位将国际初步审查要求书送交国际局之前，该要求书已被撤回；或者</w:t>
      </w:r>
    </w:p>
    <w:p w14:paraId="52CA9A9E" w14:textId="6B37985F" w:rsidR="005E4061" w:rsidRPr="00721CE8" w:rsidRDefault="005E4061" w:rsidP="005E4061">
      <w:pPr>
        <w:pStyle w:val="Legi"/>
        <w:rPr>
          <w:rFonts w:ascii="SimSun" w:eastAsia="SimSun" w:hAnsi="SimSun"/>
          <w:sz w:val="21"/>
          <w:szCs w:val="21"/>
          <w:lang w:eastAsia="zh-CN"/>
        </w:rPr>
      </w:pPr>
      <w:r w:rsidRPr="00721CE8">
        <w:rPr>
          <w:rFonts w:ascii="SimSun" w:eastAsia="SimSun" w:hAnsi="SimSun"/>
          <w:sz w:val="21"/>
          <w:szCs w:val="21"/>
          <w:lang w:eastAsia="zh-CN"/>
        </w:rPr>
        <w:tab/>
        <w:t>(ii)</w:t>
      </w:r>
      <w:r w:rsidRPr="00721CE8">
        <w:rPr>
          <w:rFonts w:ascii="SimSun" w:eastAsia="SimSun" w:hAnsi="SimSun"/>
          <w:sz w:val="21"/>
          <w:szCs w:val="21"/>
          <w:lang w:eastAsia="zh-CN"/>
        </w:rPr>
        <w:tab/>
      </w:r>
      <w:r w:rsidR="00316153" w:rsidRPr="00721CE8">
        <w:rPr>
          <w:rFonts w:ascii="SimSun" w:eastAsia="SimSun" w:hAnsi="SimSun" w:cs="SimSun" w:hint="eastAsia"/>
          <w:sz w:val="21"/>
          <w:szCs w:val="21"/>
          <w:lang w:eastAsia="zh-CN"/>
        </w:rPr>
        <w:t>如果根据本细则</w:t>
      </w:r>
      <w:r w:rsidR="00316153" w:rsidRPr="00721CE8">
        <w:rPr>
          <w:rFonts w:ascii="SimSun" w:eastAsia="SimSun" w:hAnsi="SimSun" w:hint="eastAsia"/>
          <w:sz w:val="21"/>
          <w:szCs w:val="21"/>
          <w:lang w:eastAsia="zh-CN"/>
        </w:rPr>
        <w:t>54.4</w:t>
      </w:r>
      <w:r w:rsidR="00316153" w:rsidRPr="00721CE8">
        <w:rPr>
          <w:rFonts w:ascii="SimSun" w:eastAsia="SimSun" w:hAnsi="SimSun" w:cs="SimSun" w:hint="eastAsia"/>
          <w:sz w:val="21"/>
          <w:szCs w:val="21"/>
          <w:lang w:eastAsia="zh-CN"/>
        </w:rPr>
        <w:t>或</w:t>
      </w:r>
      <w:r w:rsidR="00316153" w:rsidRPr="00721CE8">
        <w:rPr>
          <w:rFonts w:ascii="SimSun" w:eastAsia="SimSun" w:hAnsi="SimSun" w:hint="eastAsia"/>
          <w:sz w:val="21"/>
          <w:szCs w:val="21"/>
          <w:lang w:eastAsia="zh-CN"/>
        </w:rPr>
        <w:t>54</w:t>
      </w:r>
      <w:r w:rsidR="00316153" w:rsidRPr="00721CE8">
        <w:rPr>
          <w:rFonts w:ascii="SimSun" w:eastAsia="SimSun" w:hAnsi="SimSun" w:cs="SimSun" w:hint="eastAsia"/>
          <w:sz w:val="21"/>
          <w:szCs w:val="21"/>
          <w:lang w:eastAsia="zh-CN"/>
        </w:rPr>
        <w:t>之二</w:t>
      </w:r>
      <w:r w:rsidR="00316153" w:rsidRPr="00721CE8">
        <w:rPr>
          <w:rFonts w:ascii="SimSun" w:eastAsia="SimSun" w:hAnsi="SimSun" w:hint="eastAsia"/>
          <w:sz w:val="21"/>
          <w:szCs w:val="21"/>
          <w:lang w:eastAsia="zh-CN"/>
        </w:rPr>
        <w:t>.1(b)</w:t>
      </w:r>
      <w:r w:rsidR="00316153" w:rsidRPr="00721CE8">
        <w:rPr>
          <w:rFonts w:ascii="SimSun" w:eastAsia="SimSun" w:hAnsi="SimSun" w:cs="SimSun" w:hint="eastAsia"/>
          <w:sz w:val="21"/>
          <w:szCs w:val="21"/>
          <w:lang w:eastAsia="zh-CN"/>
        </w:rPr>
        <w:t>，该要求书被认为没有提出。</w:t>
      </w:r>
    </w:p>
    <w:p w14:paraId="61B641F7" w14:textId="06246FFC" w:rsidR="005E4061" w:rsidRPr="00721CE8" w:rsidRDefault="00316153" w:rsidP="005E4061">
      <w:pPr>
        <w:pStyle w:val="LegTitle"/>
        <w:rPr>
          <w:rFonts w:ascii="SimSun" w:eastAsia="SimSun" w:hAnsi="SimSun"/>
          <w:sz w:val="21"/>
          <w:szCs w:val="21"/>
          <w:lang w:eastAsia="zh-CN"/>
        </w:rPr>
      </w:pPr>
      <w:bookmarkStart w:id="32" w:name="_Toc114584512"/>
      <w:r w:rsidRPr="00721CE8">
        <w:rPr>
          <w:rFonts w:ascii="SimSun" w:eastAsia="SimSun" w:hAnsi="SimSun" w:cs="SimSun" w:hint="eastAsia"/>
          <w:sz w:val="21"/>
          <w:szCs w:val="21"/>
          <w:lang w:eastAsia="zh-CN"/>
        </w:rPr>
        <w:lastRenderedPageBreak/>
        <w:t>第5</w:t>
      </w:r>
      <w:r w:rsidRPr="00721CE8">
        <w:rPr>
          <w:rFonts w:ascii="SimSun" w:eastAsia="SimSun" w:hAnsi="SimSun" w:cs="SimSun"/>
          <w:sz w:val="21"/>
          <w:szCs w:val="21"/>
          <w:lang w:eastAsia="zh-CN"/>
        </w:rPr>
        <w:t>8</w:t>
      </w:r>
      <w:r w:rsidRPr="00721CE8">
        <w:rPr>
          <w:rFonts w:ascii="SimSun" w:eastAsia="SimSun" w:hAnsi="SimSun" w:cs="SimSun" w:hint="eastAsia"/>
          <w:sz w:val="21"/>
          <w:szCs w:val="21"/>
          <w:lang w:eastAsia="zh-CN"/>
        </w:rPr>
        <w:t>条</w:t>
      </w:r>
      <w:r w:rsidR="005E4061" w:rsidRPr="00721CE8">
        <w:rPr>
          <w:rFonts w:ascii="SimSun" w:eastAsia="SimSun" w:hAnsi="SimSun"/>
          <w:vanish/>
          <w:sz w:val="21"/>
          <w:szCs w:val="21"/>
          <w:lang w:val="en-GB" w:eastAsia="zh-CN"/>
        </w:rPr>
        <w:t>-</w:t>
      </w:r>
      <w:r w:rsidR="005E4061" w:rsidRPr="00721CE8">
        <w:rPr>
          <w:rFonts w:ascii="SimSun" w:eastAsia="SimSun" w:hAnsi="SimSun"/>
          <w:sz w:val="21"/>
          <w:szCs w:val="21"/>
          <w:lang w:eastAsia="zh-CN"/>
        </w:rPr>
        <w:br/>
      </w:r>
      <w:bookmarkEnd w:id="32"/>
      <w:r w:rsidRPr="00721CE8">
        <w:rPr>
          <w:rFonts w:ascii="SimSun" w:eastAsia="SimSun" w:hAnsi="SimSun" w:cs="SimSun" w:hint="eastAsia"/>
          <w:sz w:val="21"/>
          <w:szCs w:val="21"/>
          <w:lang w:eastAsia="zh-CN"/>
        </w:rPr>
        <w:t>初步审查费</w:t>
      </w:r>
    </w:p>
    <w:p w14:paraId="280D7C38" w14:textId="4D8D7852" w:rsidR="005E4061" w:rsidRPr="003372BC" w:rsidRDefault="005E4061" w:rsidP="005E4061">
      <w:pPr>
        <w:pStyle w:val="LegSubRule"/>
        <w:keepLines w:val="0"/>
        <w:outlineLvl w:val="0"/>
        <w:rPr>
          <w:rFonts w:ascii="KaiTi" w:eastAsia="KaiTi" w:hAnsi="KaiTi"/>
          <w:sz w:val="21"/>
          <w:szCs w:val="21"/>
          <w:lang w:eastAsia="zh-CN"/>
        </w:rPr>
      </w:pPr>
      <w:bookmarkStart w:id="33" w:name="_Toc114584513"/>
      <w:r w:rsidRPr="003372BC">
        <w:rPr>
          <w:rFonts w:ascii="KaiTi" w:eastAsia="KaiTi" w:hAnsi="KaiTi"/>
          <w:sz w:val="21"/>
          <w:szCs w:val="21"/>
          <w:lang w:eastAsia="zh-CN"/>
        </w:rPr>
        <w:t>58.1</w:t>
      </w:r>
      <w:r w:rsidRPr="003372BC">
        <w:rPr>
          <w:rFonts w:ascii="Calibri" w:eastAsia="KaiTi" w:hAnsi="Calibri" w:cs="Calibri"/>
          <w:sz w:val="21"/>
          <w:szCs w:val="21"/>
          <w:lang w:eastAsia="zh-CN"/>
        </w:rPr>
        <w:t>   </w:t>
      </w:r>
      <w:bookmarkEnd w:id="33"/>
      <w:r w:rsidR="00316153" w:rsidRPr="003372BC">
        <w:rPr>
          <w:rFonts w:ascii="KaiTi" w:eastAsia="KaiTi" w:hAnsi="KaiTi" w:hint="eastAsia"/>
          <w:sz w:val="21"/>
          <w:szCs w:val="21"/>
          <w:lang w:eastAsia="zh-CN"/>
        </w:rPr>
        <w:t>要求缴纳费用的权利</w:t>
      </w:r>
    </w:p>
    <w:p w14:paraId="286341DE" w14:textId="474DB93B" w:rsidR="005E4061" w:rsidRPr="00721CE8" w:rsidRDefault="005E4061" w:rsidP="005E4061">
      <w:pPr>
        <w:pStyle w:val="Lega"/>
        <w:rPr>
          <w:rFonts w:ascii="SimSun" w:eastAsia="SimSun" w:hAnsi="SimSun"/>
          <w:sz w:val="21"/>
          <w:szCs w:val="21"/>
          <w:lang w:eastAsia="zh-CN"/>
        </w:rPr>
      </w:pPr>
      <w:r w:rsidRPr="00721CE8">
        <w:rPr>
          <w:rFonts w:ascii="SimSun" w:eastAsia="SimSun" w:hAnsi="SimSun"/>
          <w:sz w:val="21"/>
          <w:szCs w:val="21"/>
          <w:lang w:eastAsia="zh-CN"/>
        </w:rPr>
        <w:tab/>
        <w:t>(a)  </w:t>
      </w:r>
      <w:r w:rsidR="004877E8" w:rsidRPr="00721CE8">
        <w:rPr>
          <w:rFonts w:ascii="SimSun" w:eastAsia="SimSun" w:hAnsi="SimSun" w:cs="SimSun" w:hint="eastAsia"/>
          <w:sz w:val="21"/>
          <w:szCs w:val="21"/>
          <w:lang w:eastAsia="zh-CN"/>
        </w:rPr>
        <w:t>每个国际初步审查单位为进行国际初步审查和执行根据条约和本细则委托国际初步审查单位的一切其他任务，可以为其自己的利益，要求申请人缴纳费用</w:t>
      </w:r>
      <w:r w:rsidR="004877E8" w:rsidRPr="00721CE8">
        <w:rPr>
          <w:rFonts w:ascii="SimSun" w:eastAsia="SimSun" w:hAnsi="SimSun" w:hint="eastAsia"/>
          <w:sz w:val="21"/>
          <w:szCs w:val="21"/>
          <w:lang w:eastAsia="zh-CN"/>
        </w:rPr>
        <w:t>(</w:t>
      </w:r>
      <w:r w:rsidR="004877E8" w:rsidRPr="00721CE8">
        <w:rPr>
          <w:rFonts w:ascii="SimSun" w:eastAsia="SimSun" w:hAnsi="SimSun" w:cs="Arial"/>
          <w:sz w:val="21"/>
          <w:szCs w:val="21"/>
          <w:lang w:eastAsia="zh-CN"/>
        </w:rPr>
        <w:t>“</w:t>
      </w:r>
      <w:r w:rsidR="004877E8" w:rsidRPr="00721CE8">
        <w:rPr>
          <w:rFonts w:ascii="SimSun" w:eastAsia="SimSun" w:hAnsi="SimSun" w:cs="SimSun" w:hint="eastAsia"/>
          <w:sz w:val="21"/>
          <w:szCs w:val="21"/>
          <w:lang w:eastAsia="zh-CN"/>
        </w:rPr>
        <w:t>初步审查费</w:t>
      </w:r>
      <w:r w:rsidR="004877E8" w:rsidRPr="00721CE8">
        <w:rPr>
          <w:rFonts w:ascii="SimSun" w:eastAsia="SimSun" w:hAnsi="SimSun" w:cs="Arial"/>
          <w:sz w:val="21"/>
          <w:szCs w:val="21"/>
          <w:lang w:eastAsia="zh-CN"/>
        </w:rPr>
        <w:t>”</w:t>
      </w:r>
      <w:r w:rsidR="004877E8" w:rsidRPr="00721CE8">
        <w:rPr>
          <w:rFonts w:ascii="SimSun" w:eastAsia="SimSun" w:hAnsi="SimSun" w:hint="eastAsia"/>
          <w:sz w:val="21"/>
          <w:szCs w:val="21"/>
          <w:lang w:eastAsia="zh-CN"/>
        </w:rPr>
        <w:t>)</w:t>
      </w:r>
      <w:r w:rsidR="004877E8" w:rsidRPr="00721CE8">
        <w:rPr>
          <w:rFonts w:ascii="SimSun" w:eastAsia="SimSun" w:hAnsi="SimSun" w:cs="SimSun" w:hint="eastAsia"/>
          <w:sz w:val="21"/>
          <w:szCs w:val="21"/>
          <w:lang w:eastAsia="zh-CN"/>
        </w:rPr>
        <w:t>。</w:t>
      </w:r>
    </w:p>
    <w:p w14:paraId="02E2AD1B" w14:textId="48CBD6B3" w:rsidR="005E4061" w:rsidRPr="00721CE8" w:rsidRDefault="005E4061" w:rsidP="005E4061">
      <w:pPr>
        <w:pStyle w:val="Lega"/>
        <w:rPr>
          <w:rFonts w:ascii="SimSun" w:eastAsia="SimSun" w:hAnsi="SimSun"/>
          <w:color w:val="1F497D" w:themeColor="text2"/>
          <w:sz w:val="21"/>
          <w:szCs w:val="21"/>
          <w:u w:val="single"/>
          <w:lang w:eastAsia="zh-CN"/>
        </w:rPr>
      </w:pPr>
      <w:r w:rsidRPr="00721CE8">
        <w:rPr>
          <w:rFonts w:ascii="SimSun" w:eastAsia="SimSun" w:hAnsi="SimSun"/>
          <w:sz w:val="21"/>
          <w:szCs w:val="21"/>
          <w:lang w:eastAsia="zh-CN"/>
        </w:rPr>
        <w:tab/>
        <w:t>(b) </w:t>
      </w:r>
      <w:r w:rsidR="004877E8" w:rsidRPr="00721CE8">
        <w:rPr>
          <w:rFonts w:ascii="SimSun" w:eastAsia="SimSun" w:hAnsi="SimSun" w:hint="eastAsia"/>
          <w:sz w:val="21"/>
          <w:szCs w:val="21"/>
          <w:lang w:eastAsia="zh-CN"/>
        </w:rPr>
        <w:t xml:space="preserve"> </w:t>
      </w:r>
      <w:r w:rsidR="004877E8" w:rsidRPr="00721CE8">
        <w:rPr>
          <w:rFonts w:ascii="SimSun" w:eastAsia="SimSun" w:hAnsi="SimSun" w:cs="SimSun" w:hint="eastAsia"/>
          <w:sz w:val="21"/>
          <w:szCs w:val="21"/>
          <w:lang w:eastAsia="zh-CN"/>
        </w:rPr>
        <w:t>初步审查费的数额，如果该费用应缴纳时，应</w:t>
      </w:r>
      <w:r w:rsidR="00B17738" w:rsidRPr="00721CE8">
        <w:rPr>
          <w:rStyle w:val="Insertedtext"/>
          <w:rFonts w:ascii="SimSun" w:eastAsia="SimSun" w:hAnsi="SimSun" w:cs="SimSun" w:hint="eastAsia"/>
          <w:sz w:val="21"/>
          <w:szCs w:val="21"/>
          <w:lang w:eastAsia="zh-CN"/>
        </w:rPr>
        <w:t>根据条约第</w:t>
      </w:r>
      <w:r w:rsidR="00CA1FBA" w:rsidRPr="00721CE8">
        <w:rPr>
          <w:rStyle w:val="Insertedtext"/>
          <w:rFonts w:ascii="SimSun" w:eastAsia="SimSun" w:hAnsi="SimSun"/>
          <w:sz w:val="21"/>
          <w:szCs w:val="21"/>
          <w:lang w:eastAsia="zh-CN"/>
        </w:rPr>
        <w:t>32</w:t>
      </w:r>
      <w:r w:rsidR="00B17738" w:rsidRPr="00721CE8">
        <w:rPr>
          <w:rStyle w:val="Insertedtext"/>
          <w:rFonts w:ascii="SimSun" w:eastAsia="SimSun" w:hAnsi="SimSun" w:cs="SimSun" w:hint="eastAsia"/>
          <w:sz w:val="21"/>
          <w:szCs w:val="21"/>
          <w:lang w:eastAsia="zh-CN"/>
        </w:rPr>
        <w:t>条</w:t>
      </w:r>
      <w:r w:rsidR="003372BC">
        <w:rPr>
          <w:rStyle w:val="Insertedtext"/>
          <w:rFonts w:ascii="SimSun" w:eastAsia="SimSun" w:hAnsi="SimSun" w:cs="SimSun" w:hint="eastAsia"/>
          <w:sz w:val="21"/>
          <w:szCs w:val="21"/>
          <w:lang w:eastAsia="zh-CN"/>
        </w:rPr>
        <w:t>(</w:t>
      </w:r>
      <w:r w:rsidR="00CA1FBA" w:rsidRPr="00721CE8">
        <w:rPr>
          <w:rStyle w:val="Insertedtext"/>
          <w:rFonts w:ascii="SimSun" w:eastAsia="SimSun" w:hAnsi="SimSun" w:cs="SimSun" w:hint="eastAsia"/>
          <w:sz w:val="21"/>
          <w:szCs w:val="21"/>
          <w:lang w:eastAsia="zh-CN"/>
        </w:rPr>
        <w:t>3</w:t>
      </w:r>
      <w:r w:rsidR="003372BC">
        <w:rPr>
          <w:rStyle w:val="Insertedtext"/>
          <w:rFonts w:ascii="SimSun" w:eastAsia="SimSun" w:hAnsi="SimSun" w:cs="SimSun" w:hint="eastAsia"/>
          <w:sz w:val="21"/>
          <w:szCs w:val="21"/>
          <w:lang w:eastAsia="zh-CN"/>
        </w:rPr>
        <w:t>)</w:t>
      </w:r>
      <w:r w:rsidR="00B17738" w:rsidRPr="00721CE8">
        <w:rPr>
          <w:rStyle w:val="Insertedtext"/>
          <w:rFonts w:ascii="SimSun" w:eastAsia="SimSun" w:hAnsi="SimSun" w:cs="SimSun" w:hint="eastAsia"/>
          <w:sz w:val="21"/>
          <w:szCs w:val="21"/>
          <w:lang w:eastAsia="zh-CN"/>
        </w:rPr>
        <w:t>规定的协议</w:t>
      </w:r>
      <w:r w:rsidR="004877E8" w:rsidRPr="00721CE8">
        <w:rPr>
          <w:rFonts w:ascii="SimSun" w:eastAsia="SimSun" w:hAnsi="SimSun" w:cs="SimSun" w:hint="eastAsia"/>
          <w:sz w:val="21"/>
          <w:szCs w:val="21"/>
          <w:lang w:eastAsia="zh-CN"/>
        </w:rPr>
        <w:t>由国际初步审查单位确定。关于缴纳初步审查费的期限以及应缴的数额，应比照适用与手续费有关的本细则</w:t>
      </w:r>
      <w:r w:rsidR="004877E8" w:rsidRPr="00721CE8">
        <w:rPr>
          <w:rFonts w:ascii="SimSun" w:eastAsia="SimSun" w:hAnsi="SimSun" w:hint="eastAsia"/>
          <w:sz w:val="21"/>
          <w:szCs w:val="21"/>
          <w:lang w:eastAsia="zh-CN"/>
        </w:rPr>
        <w:t>57.3</w:t>
      </w:r>
      <w:r w:rsidR="004877E8" w:rsidRPr="00721CE8">
        <w:rPr>
          <w:rFonts w:ascii="SimSun" w:eastAsia="SimSun" w:hAnsi="SimSun" w:cs="SimSun" w:hint="eastAsia"/>
          <w:sz w:val="21"/>
          <w:szCs w:val="21"/>
          <w:lang w:eastAsia="zh-CN"/>
        </w:rPr>
        <w:t>的规定。</w:t>
      </w:r>
    </w:p>
    <w:p w14:paraId="4D1794E9" w14:textId="3AA8F6E4" w:rsidR="005E4061" w:rsidRPr="00721CE8" w:rsidRDefault="005E4061" w:rsidP="004877E8">
      <w:pPr>
        <w:pStyle w:val="Lega"/>
        <w:rPr>
          <w:rFonts w:ascii="SimSun" w:eastAsia="SimSun" w:hAnsi="SimSun"/>
          <w:strike/>
          <w:color w:val="FF0000"/>
          <w:sz w:val="21"/>
          <w:szCs w:val="21"/>
          <w:lang w:eastAsia="zh-CN"/>
        </w:rPr>
      </w:pPr>
      <w:r w:rsidRPr="00721CE8">
        <w:rPr>
          <w:rFonts w:ascii="SimSun" w:eastAsia="SimSun" w:hAnsi="SimSun"/>
          <w:sz w:val="21"/>
          <w:szCs w:val="21"/>
          <w:lang w:eastAsia="zh-CN"/>
        </w:rPr>
        <w:tab/>
        <w:t>(c)  </w:t>
      </w:r>
      <w:r w:rsidR="004877E8" w:rsidRPr="00721CE8">
        <w:rPr>
          <w:rStyle w:val="Deletedtext"/>
          <w:rFonts w:ascii="SimSun" w:eastAsia="SimSun" w:hAnsi="SimSun" w:cs="SimSun" w:hint="eastAsia"/>
          <w:sz w:val="21"/>
          <w:szCs w:val="21"/>
          <w:lang w:eastAsia="zh-CN"/>
        </w:rPr>
        <w:t>初步审查费应直接向国际初步审查单位缴纳。如果该单位是国家局，初步审查费应以该局规定的货币缴纳，如果该单位是政府间组织，初步审查费应以该政府间组织所在国家的货币缴纳，或者以任何可以自由兑换成该国货币的其他货币缴纳。</w:t>
      </w:r>
      <w:r w:rsidR="00CA1FBA" w:rsidRPr="00721CE8">
        <w:rPr>
          <w:rStyle w:val="Insertedtext"/>
          <w:rFonts w:ascii="SimSun" w:eastAsia="SimSun" w:hAnsi="SimSun" w:cs="SimSun" w:hint="eastAsia"/>
          <w:sz w:val="21"/>
          <w:szCs w:val="21"/>
          <w:lang w:eastAsia="zh-CN"/>
        </w:rPr>
        <w:t>除本细则</w:t>
      </w:r>
      <w:r w:rsidR="00CA1FBA" w:rsidRPr="00721CE8">
        <w:rPr>
          <w:rStyle w:val="Insertedtext"/>
          <w:rFonts w:ascii="SimSun" w:eastAsia="SimSun" w:hAnsi="SimSun" w:hint="eastAsia"/>
          <w:sz w:val="21"/>
          <w:szCs w:val="21"/>
          <w:lang w:eastAsia="zh-CN"/>
        </w:rPr>
        <w:t>96.2</w:t>
      </w:r>
      <w:r w:rsidR="003372BC">
        <w:rPr>
          <w:rStyle w:val="Insertedtext"/>
          <w:rFonts w:ascii="SimSun" w:eastAsia="SimSun" w:hAnsi="SimSun" w:cs="SimSun" w:hint="eastAsia"/>
          <w:sz w:val="21"/>
          <w:szCs w:val="21"/>
          <w:lang w:eastAsia="zh-CN"/>
        </w:rPr>
        <w:t>(</w:t>
      </w:r>
      <w:r w:rsidR="00CA1FBA" w:rsidRPr="00721CE8">
        <w:rPr>
          <w:rStyle w:val="Insertedtext"/>
          <w:rFonts w:ascii="SimSun" w:eastAsia="SimSun" w:hAnsi="SimSun" w:cs="SimSun" w:hint="eastAsia"/>
          <w:sz w:val="21"/>
          <w:szCs w:val="21"/>
          <w:lang w:eastAsia="zh-CN"/>
        </w:rPr>
        <w:t>c</w:t>
      </w:r>
      <w:r w:rsidR="003372BC">
        <w:rPr>
          <w:rStyle w:val="Insertedtext"/>
          <w:rFonts w:ascii="SimSun" w:eastAsia="SimSun" w:hAnsi="SimSun" w:cs="SimSun" w:hint="eastAsia"/>
          <w:sz w:val="21"/>
          <w:szCs w:val="21"/>
          <w:lang w:eastAsia="zh-CN"/>
        </w:rPr>
        <w:t>)</w:t>
      </w:r>
      <w:r w:rsidR="00CA1FBA" w:rsidRPr="00721CE8">
        <w:rPr>
          <w:rStyle w:val="Insertedtext"/>
          <w:rFonts w:ascii="SimSun" w:eastAsia="SimSun" w:hAnsi="SimSun" w:cs="SimSun" w:hint="eastAsia"/>
          <w:sz w:val="21"/>
          <w:szCs w:val="21"/>
          <w:lang w:eastAsia="zh-CN"/>
        </w:rPr>
        <w:t>另有规定外，国际初步审查单位负责收取该费用。</w:t>
      </w:r>
    </w:p>
    <w:p w14:paraId="1CB8A004" w14:textId="7733D1AF" w:rsidR="00EC1A67" w:rsidRPr="00721CE8" w:rsidRDefault="00EC1A67" w:rsidP="00177E5F">
      <w:pPr>
        <w:pStyle w:val="Lega"/>
        <w:spacing w:line="240" w:lineRule="auto"/>
        <w:rPr>
          <w:rFonts w:ascii="SimSun" w:eastAsia="SimSun" w:hAnsi="SimSun"/>
          <w:sz w:val="21"/>
          <w:szCs w:val="21"/>
          <w:lang w:eastAsia="zh-CN"/>
        </w:rPr>
      </w:pPr>
      <w:r w:rsidRPr="00721CE8">
        <w:rPr>
          <w:rFonts w:ascii="SimSun" w:eastAsia="SimSun" w:hAnsi="SimSun"/>
          <w:sz w:val="21"/>
          <w:szCs w:val="21"/>
          <w:lang w:eastAsia="zh-CN"/>
        </w:rPr>
        <w:t>[</w:t>
      </w:r>
      <w:r w:rsidR="00D9542F" w:rsidRPr="00721CE8">
        <w:rPr>
          <w:rFonts w:ascii="SimSun" w:eastAsia="SimSun" w:hAnsi="SimSun" w:cs="SimSun" w:hint="eastAsia"/>
          <w:sz w:val="21"/>
          <w:szCs w:val="21"/>
          <w:lang w:eastAsia="zh-CN"/>
        </w:rPr>
        <w:t>说明：</w:t>
      </w:r>
      <w:r w:rsidR="004877E8" w:rsidRPr="00721CE8">
        <w:rPr>
          <w:rFonts w:ascii="SimSun" w:eastAsia="SimSun" w:hAnsi="SimSun" w:cs="SimSun" w:hint="eastAsia"/>
          <w:sz w:val="21"/>
          <w:szCs w:val="21"/>
          <w:lang w:eastAsia="zh-CN"/>
        </w:rPr>
        <w:t>在货币</w:t>
      </w:r>
      <w:r w:rsidR="00D15C35" w:rsidRPr="00721CE8">
        <w:rPr>
          <w:rFonts w:ascii="SimSun" w:eastAsia="SimSun" w:hAnsi="SimSun" w:cs="SimSun" w:hint="eastAsia"/>
          <w:sz w:val="21"/>
          <w:szCs w:val="21"/>
          <w:lang w:eastAsia="zh-CN"/>
        </w:rPr>
        <w:t>选择</w:t>
      </w:r>
      <w:r w:rsidR="004877E8" w:rsidRPr="00721CE8">
        <w:rPr>
          <w:rFonts w:ascii="SimSun" w:eastAsia="SimSun" w:hAnsi="SimSun" w:cs="SimSun" w:hint="eastAsia"/>
          <w:sz w:val="21"/>
          <w:szCs w:val="21"/>
          <w:lang w:eastAsia="zh-CN"/>
        </w:rPr>
        <w:t>方面，似乎没有必要对国家</w:t>
      </w:r>
      <w:r w:rsidR="00D15C35" w:rsidRPr="00721CE8">
        <w:rPr>
          <w:rFonts w:ascii="SimSun" w:eastAsia="SimSun" w:hAnsi="SimSun" w:cs="SimSun" w:hint="eastAsia"/>
          <w:sz w:val="21"/>
          <w:szCs w:val="21"/>
          <w:lang w:eastAsia="zh-CN"/>
        </w:rPr>
        <w:t>局</w:t>
      </w:r>
      <w:r w:rsidR="004877E8" w:rsidRPr="00721CE8">
        <w:rPr>
          <w:rFonts w:ascii="SimSun" w:eastAsia="SimSun" w:hAnsi="SimSun" w:cs="SimSun" w:hint="eastAsia"/>
          <w:sz w:val="21"/>
          <w:szCs w:val="21"/>
          <w:lang w:eastAsia="zh-CN"/>
        </w:rPr>
        <w:t>和政府间组织进行区分。因此，</w:t>
      </w:r>
      <w:r w:rsidR="00C56377">
        <w:rPr>
          <w:rFonts w:ascii="SimSun" w:eastAsia="SimSun" w:hAnsi="SimSun" w:cs="SimSun" w:hint="eastAsia"/>
          <w:sz w:val="21"/>
          <w:szCs w:val="21"/>
          <w:lang w:eastAsia="zh-CN"/>
        </w:rPr>
        <w:t>(</w:t>
      </w:r>
      <w:r w:rsidR="00D15C35" w:rsidRPr="00721CE8">
        <w:rPr>
          <w:rFonts w:ascii="SimSun" w:eastAsia="SimSun" w:hAnsi="SimSun" w:cs="SimSun" w:hint="eastAsia"/>
          <w:sz w:val="21"/>
          <w:szCs w:val="21"/>
          <w:lang w:eastAsia="zh-CN"/>
        </w:rPr>
        <w:t>c</w:t>
      </w:r>
      <w:r w:rsidR="00C56377">
        <w:rPr>
          <w:rFonts w:ascii="SimSun" w:eastAsia="SimSun" w:hAnsi="SimSun" w:cs="SimSun" w:hint="eastAsia"/>
          <w:sz w:val="21"/>
          <w:szCs w:val="21"/>
          <w:lang w:eastAsia="zh-CN"/>
        </w:rPr>
        <w:t>)</w:t>
      </w:r>
      <w:r w:rsidR="004877E8" w:rsidRPr="00721CE8">
        <w:rPr>
          <w:rFonts w:ascii="SimSun" w:eastAsia="SimSun" w:hAnsi="SimSun" w:cs="SimSun" w:hint="eastAsia"/>
          <w:sz w:val="21"/>
          <w:szCs w:val="21"/>
          <w:lang w:eastAsia="zh-CN"/>
        </w:rPr>
        <w:t>第二句中的</w:t>
      </w:r>
      <w:r w:rsidR="00D15C35" w:rsidRPr="00721CE8">
        <w:rPr>
          <w:rFonts w:ascii="SimSun" w:eastAsia="SimSun" w:hAnsi="SimSun" w:cs="SimSun" w:hint="eastAsia"/>
          <w:sz w:val="21"/>
          <w:szCs w:val="21"/>
          <w:lang w:eastAsia="zh-CN"/>
        </w:rPr>
        <w:t>区分未</w:t>
      </w:r>
      <w:r w:rsidR="004877E8" w:rsidRPr="00721CE8">
        <w:rPr>
          <w:rFonts w:ascii="SimSun" w:eastAsia="SimSun" w:hAnsi="SimSun" w:cs="SimSun" w:hint="eastAsia"/>
          <w:sz w:val="21"/>
          <w:szCs w:val="21"/>
          <w:lang w:eastAsia="zh-CN"/>
        </w:rPr>
        <w:t>转入细则</w:t>
      </w:r>
      <w:r w:rsidR="004877E8" w:rsidRPr="00721CE8">
        <w:rPr>
          <w:rFonts w:ascii="SimSun" w:eastAsia="SimSun" w:hAnsi="SimSun" w:hint="eastAsia"/>
          <w:sz w:val="21"/>
          <w:szCs w:val="21"/>
          <w:lang w:eastAsia="zh-CN"/>
        </w:rPr>
        <w:t>96.2</w:t>
      </w:r>
      <w:r w:rsidR="00D15C35" w:rsidRPr="00721CE8">
        <w:rPr>
          <w:rFonts w:ascii="SimSun" w:eastAsia="SimSun" w:hAnsi="SimSun" w:cs="SimSun" w:hint="eastAsia"/>
          <w:sz w:val="21"/>
          <w:szCs w:val="21"/>
          <w:lang w:eastAsia="zh-CN"/>
        </w:rPr>
        <w:t>草案</w:t>
      </w:r>
      <w:r w:rsidR="004877E8" w:rsidRPr="00721CE8">
        <w:rPr>
          <w:rFonts w:ascii="SimSun" w:eastAsia="SimSun" w:hAnsi="SimSun" w:cs="SimSun" w:hint="eastAsia"/>
          <w:sz w:val="21"/>
          <w:szCs w:val="21"/>
          <w:lang w:eastAsia="zh-CN"/>
        </w:rPr>
        <w:t>。</w:t>
      </w:r>
      <w:r w:rsidRPr="00721CE8">
        <w:rPr>
          <w:rFonts w:ascii="SimSun" w:eastAsia="SimSun" w:hAnsi="SimSun"/>
          <w:sz w:val="21"/>
          <w:szCs w:val="21"/>
          <w:lang w:eastAsia="zh-CN"/>
        </w:rPr>
        <w:t>]</w:t>
      </w:r>
    </w:p>
    <w:p w14:paraId="71DF7D1C" w14:textId="70D3EB12" w:rsidR="005E4061" w:rsidRPr="003372BC" w:rsidRDefault="005E4061" w:rsidP="00E60371">
      <w:pPr>
        <w:pStyle w:val="LegSubRule"/>
        <w:keepLines w:val="0"/>
        <w:outlineLvl w:val="0"/>
        <w:rPr>
          <w:rFonts w:ascii="KaiTi" w:eastAsia="KaiTi" w:hAnsi="KaiTi"/>
          <w:sz w:val="21"/>
          <w:szCs w:val="21"/>
          <w:lang w:eastAsia="zh-CN"/>
        </w:rPr>
      </w:pPr>
      <w:bookmarkStart w:id="34" w:name="_Toc114584514"/>
      <w:r w:rsidRPr="003372BC">
        <w:rPr>
          <w:rFonts w:ascii="KaiTi" w:eastAsia="KaiTi" w:hAnsi="KaiTi"/>
          <w:sz w:val="21"/>
          <w:szCs w:val="21"/>
          <w:lang w:eastAsia="zh-CN"/>
        </w:rPr>
        <w:t>58.2</w:t>
      </w:r>
      <w:r w:rsidRPr="003372BC">
        <w:rPr>
          <w:rFonts w:ascii="Calibri" w:eastAsia="KaiTi" w:hAnsi="Calibri" w:cs="Calibri"/>
          <w:sz w:val="21"/>
          <w:szCs w:val="21"/>
          <w:lang w:eastAsia="zh-CN"/>
        </w:rPr>
        <w:t>   </w:t>
      </w:r>
      <w:r w:rsidRPr="003372BC">
        <w:rPr>
          <w:rFonts w:ascii="KaiTi" w:eastAsia="KaiTi" w:hAnsi="KaiTi"/>
          <w:sz w:val="21"/>
          <w:szCs w:val="21"/>
          <w:lang w:eastAsia="zh-CN"/>
        </w:rPr>
        <w:t>[</w:t>
      </w:r>
      <w:r w:rsidR="004877E8" w:rsidRPr="003372BC">
        <w:rPr>
          <w:rFonts w:ascii="KaiTi" w:eastAsia="KaiTi" w:hAnsi="KaiTi" w:hint="eastAsia"/>
          <w:sz w:val="21"/>
          <w:szCs w:val="21"/>
          <w:lang w:eastAsia="zh-CN"/>
        </w:rPr>
        <w:t>删除</w:t>
      </w:r>
      <w:r w:rsidRPr="003372BC">
        <w:rPr>
          <w:rFonts w:ascii="KaiTi" w:eastAsia="KaiTi" w:hAnsi="KaiTi"/>
          <w:sz w:val="21"/>
          <w:szCs w:val="21"/>
          <w:lang w:eastAsia="zh-CN"/>
        </w:rPr>
        <w:t>]</w:t>
      </w:r>
      <w:bookmarkEnd w:id="34"/>
    </w:p>
    <w:p w14:paraId="25CF9C33" w14:textId="6481FE23" w:rsidR="005E4061" w:rsidRPr="003372BC" w:rsidRDefault="005E4061" w:rsidP="005E4061">
      <w:pPr>
        <w:pStyle w:val="LegSubRule"/>
        <w:keepLines w:val="0"/>
        <w:outlineLvl w:val="0"/>
        <w:rPr>
          <w:rFonts w:ascii="KaiTi" w:eastAsia="KaiTi" w:hAnsi="KaiTi"/>
          <w:sz w:val="21"/>
          <w:szCs w:val="21"/>
          <w:lang w:eastAsia="zh-CN"/>
        </w:rPr>
      </w:pPr>
      <w:bookmarkStart w:id="35" w:name="_Toc114584515"/>
      <w:r w:rsidRPr="003372BC">
        <w:rPr>
          <w:rFonts w:ascii="KaiTi" w:eastAsia="KaiTi" w:hAnsi="KaiTi"/>
          <w:sz w:val="21"/>
          <w:szCs w:val="21"/>
          <w:lang w:eastAsia="zh-CN"/>
        </w:rPr>
        <w:t>58.3</w:t>
      </w:r>
      <w:r w:rsidRPr="003372BC">
        <w:rPr>
          <w:rFonts w:ascii="Calibri" w:eastAsia="KaiTi" w:hAnsi="Calibri" w:cs="Calibri"/>
          <w:sz w:val="21"/>
          <w:szCs w:val="21"/>
          <w:lang w:eastAsia="zh-CN"/>
        </w:rPr>
        <w:t>   </w:t>
      </w:r>
      <w:bookmarkEnd w:id="35"/>
      <w:r w:rsidR="004877E8" w:rsidRPr="003372BC">
        <w:rPr>
          <w:rFonts w:ascii="KaiTi" w:eastAsia="KaiTi" w:hAnsi="KaiTi" w:hint="eastAsia"/>
          <w:sz w:val="21"/>
          <w:szCs w:val="21"/>
          <w:lang w:eastAsia="zh-CN"/>
        </w:rPr>
        <w:t>退款</w:t>
      </w:r>
    </w:p>
    <w:p w14:paraId="28A82247" w14:textId="0FBDE3D8" w:rsidR="005E4061" w:rsidRPr="00721CE8" w:rsidRDefault="005E4061" w:rsidP="005E4061">
      <w:pPr>
        <w:pStyle w:val="Lega"/>
        <w:rPr>
          <w:rFonts w:ascii="SimSun" w:eastAsia="SimSun" w:hAnsi="SimSun"/>
          <w:sz w:val="21"/>
          <w:szCs w:val="21"/>
          <w:lang w:eastAsia="zh-CN"/>
        </w:rPr>
      </w:pPr>
      <w:r w:rsidRPr="00721CE8">
        <w:rPr>
          <w:rFonts w:ascii="SimSun" w:eastAsia="SimSun" w:hAnsi="SimSun"/>
          <w:sz w:val="21"/>
          <w:szCs w:val="21"/>
          <w:lang w:eastAsia="zh-CN"/>
        </w:rPr>
        <w:tab/>
      </w:r>
      <w:r w:rsidR="004877E8" w:rsidRPr="00721CE8">
        <w:rPr>
          <w:rFonts w:ascii="SimSun" w:eastAsia="SimSun" w:hAnsi="SimSun" w:cs="SimSun" w:hint="eastAsia"/>
          <w:sz w:val="21"/>
          <w:szCs w:val="21"/>
          <w:lang w:eastAsia="zh-CN"/>
        </w:rPr>
        <w:t>国际初步审查单位应通知国际局在要求书被认为没有提出的情况下，该单位退还作为初步审查费缴纳的款项的程度</w:t>
      </w:r>
      <w:r w:rsidR="00E35A86" w:rsidRPr="00721CE8">
        <w:rPr>
          <w:rFonts w:ascii="SimSun" w:eastAsia="SimSun" w:hAnsi="SimSun" w:cs="SimSun" w:hint="eastAsia"/>
          <w:sz w:val="21"/>
          <w:szCs w:val="21"/>
          <w:lang w:eastAsia="zh-CN"/>
        </w:rPr>
        <w:t>（</w:t>
      </w:r>
      <w:r w:rsidR="004877E8" w:rsidRPr="00721CE8">
        <w:rPr>
          <w:rFonts w:ascii="SimSun" w:eastAsia="SimSun" w:hAnsi="SimSun" w:cs="SimSun" w:hint="eastAsia"/>
          <w:sz w:val="21"/>
          <w:szCs w:val="21"/>
          <w:lang w:eastAsia="zh-CN"/>
        </w:rPr>
        <w:t>如果有时</w:t>
      </w:r>
      <w:r w:rsidR="00E35A86" w:rsidRPr="00721CE8">
        <w:rPr>
          <w:rFonts w:ascii="SimSun" w:eastAsia="SimSun" w:hAnsi="SimSun" w:cs="SimSun" w:hint="eastAsia"/>
          <w:sz w:val="21"/>
          <w:szCs w:val="21"/>
          <w:lang w:eastAsia="zh-CN"/>
        </w:rPr>
        <w:t>）</w:t>
      </w:r>
      <w:r w:rsidR="004877E8" w:rsidRPr="00721CE8">
        <w:rPr>
          <w:rFonts w:ascii="SimSun" w:eastAsia="SimSun" w:hAnsi="SimSun" w:cs="SimSun" w:hint="eastAsia"/>
          <w:sz w:val="21"/>
          <w:szCs w:val="21"/>
          <w:lang w:eastAsia="zh-CN"/>
        </w:rPr>
        <w:t>和条件</w:t>
      </w:r>
      <w:r w:rsidR="00E35A86" w:rsidRPr="00721CE8">
        <w:rPr>
          <w:rFonts w:ascii="SimSun" w:eastAsia="SimSun" w:hAnsi="SimSun" w:cs="SimSun" w:hint="eastAsia"/>
          <w:sz w:val="21"/>
          <w:szCs w:val="21"/>
          <w:lang w:eastAsia="zh-CN"/>
        </w:rPr>
        <w:t>（</w:t>
      </w:r>
      <w:r w:rsidR="004877E8" w:rsidRPr="00721CE8">
        <w:rPr>
          <w:rFonts w:ascii="SimSun" w:eastAsia="SimSun" w:hAnsi="SimSun" w:cs="SimSun" w:hint="eastAsia"/>
          <w:sz w:val="21"/>
          <w:szCs w:val="21"/>
          <w:lang w:eastAsia="zh-CN"/>
        </w:rPr>
        <w:t>如果有时</w:t>
      </w:r>
      <w:r w:rsidR="00E35A86" w:rsidRPr="00721CE8">
        <w:rPr>
          <w:rFonts w:ascii="SimSun" w:eastAsia="SimSun" w:hAnsi="SimSun" w:cs="SimSun" w:hint="eastAsia"/>
          <w:sz w:val="21"/>
          <w:szCs w:val="21"/>
          <w:lang w:eastAsia="zh-CN"/>
        </w:rPr>
        <w:t>）</w:t>
      </w:r>
      <w:r w:rsidR="004877E8" w:rsidRPr="00721CE8">
        <w:rPr>
          <w:rFonts w:ascii="SimSun" w:eastAsia="SimSun" w:hAnsi="SimSun" w:cs="SimSun" w:hint="eastAsia"/>
          <w:sz w:val="21"/>
          <w:szCs w:val="21"/>
          <w:lang w:eastAsia="zh-CN"/>
        </w:rPr>
        <w:t>，国际局应将该项信息迅速予以公布。</w:t>
      </w:r>
    </w:p>
    <w:p w14:paraId="5537B7C9" w14:textId="7A01DB12" w:rsidR="005E4061" w:rsidRPr="00721CE8" w:rsidRDefault="004877E8" w:rsidP="005E4061">
      <w:pPr>
        <w:pStyle w:val="LegTitle"/>
        <w:rPr>
          <w:rFonts w:ascii="SimSun" w:eastAsia="SimSun" w:hAnsi="SimSun"/>
          <w:sz w:val="21"/>
          <w:szCs w:val="21"/>
          <w:lang w:eastAsia="zh-CN"/>
        </w:rPr>
      </w:pPr>
      <w:bookmarkStart w:id="36" w:name="_Toc114584516"/>
      <w:r w:rsidRPr="00721CE8">
        <w:rPr>
          <w:rFonts w:ascii="SimSun" w:eastAsia="SimSun" w:hAnsi="SimSun" w:cs="SimSun" w:hint="eastAsia"/>
          <w:sz w:val="21"/>
          <w:szCs w:val="21"/>
          <w:lang w:eastAsia="zh-CN"/>
        </w:rPr>
        <w:lastRenderedPageBreak/>
        <w:t>第9</w:t>
      </w:r>
      <w:r w:rsidRPr="00721CE8">
        <w:rPr>
          <w:rFonts w:ascii="SimSun" w:eastAsia="SimSun" w:hAnsi="SimSun" w:cs="SimSun"/>
          <w:sz w:val="21"/>
          <w:szCs w:val="21"/>
          <w:lang w:eastAsia="zh-CN"/>
        </w:rPr>
        <w:t>6</w:t>
      </w:r>
      <w:r w:rsidRPr="00721CE8">
        <w:rPr>
          <w:rFonts w:ascii="SimSun" w:eastAsia="SimSun" w:hAnsi="SimSun" w:cs="SimSun" w:hint="eastAsia"/>
          <w:sz w:val="21"/>
          <w:szCs w:val="21"/>
          <w:lang w:eastAsia="zh-CN"/>
        </w:rPr>
        <w:t>条</w:t>
      </w:r>
      <w:r w:rsidR="005E4061" w:rsidRPr="00721CE8">
        <w:rPr>
          <w:rFonts w:ascii="SimSun" w:eastAsia="SimSun" w:hAnsi="SimSun"/>
          <w:vanish/>
          <w:sz w:val="21"/>
          <w:szCs w:val="21"/>
          <w:lang w:val="en-GB" w:eastAsia="zh-CN"/>
        </w:rPr>
        <w:t>-</w:t>
      </w:r>
      <w:r w:rsidR="005E4061" w:rsidRPr="00721CE8">
        <w:rPr>
          <w:rFonts w:ascii="SimSun" w:eastAsia="SimSun" w:hAnsi="SimSun"/>
          <w:sz w:val="21"/>
          <w:szCs w:val="21"/>
          <w:lang w:eastAsia="zh-CN"/>
        </w:rPr>
        <w:br/>
      </w:r>
      <w:bookmarkEnd w:id="36"/>
      <w:r w:rsidRPr="00721CE8">
        <w:rPr>
          <w:rFonts w:ascii="SimSun" w:eastAsia="SimSun" w:hAnsi="SimSun" w:cs="SimSun" w:hint="eastAsia"/>
          <w:sz w:val="21"/>
          <w:szCs w:val="21"/>
          <w:lang w:eastAsia="zh-CN"/>
        </w:rPr>
        <w:t>费用表：费用的收到和</w:t>
      </w:r>
      <w:r w:rsidR="00985A81">
        <w:rPr>
          <w:rFonts w:ascii="SimSun" w:eastAsia="SimSun" w:hAnsi="SimSun" w:cs="SimSun" w:hint="eastAsia"/>
          <w:sz w:val="21"/>
          <w:szCs w:val="21"/>
          <w:lang w:eastAsia="zh-CN"/>
        </w:rPr>
        <w:t>汇交</w:t>
      </w:r>
    </w:p>
    <w:p w14:paraId="55928A7C" w14:textId="355A3E07" w:rsidR="005E4061" w:rsidRPr="003372BC" w:rsidRDefault="005E4061" w:rsidP="00E60371">
      <w:pPr>
        <w:pStyle w:val="LegSubRule"/>
        <w:keepLines w:val="0"/>
        <w:outlineLvl w:val="0"/>
        <w:rPr>
          <w:rFonts w:ascii="KaiTi" w:eastAsia="KaiTi" w:hAnsi="KaiTi"/>
          <w:sz w:val="21"/>
          <w:szCs w:val="21"/>
          <w:lang w:eastAsia="zh-CN"/>
        </w:rPr>
      </w:pPr>
      <w:bookmarkStart w:id="37" w:name="_Toc114584517"/>
      <w:r w:rsidRPr="003372BC">
        <w:rPr>
          <w:rFonts w:ascii="KaiTi" w:eastAsia="KaiTi" w:hAnsi="KaiTi"/>
          <w:sz w:val="21"/>
          <w:szCs w:val="21"/>
          <w:lang w:eastAsia="zh-CN"/>
        </w:rPr>
        <w:t>96.1</w:t>
      </w:r>
      <w:r w:rsidRPr="003372BC">
        <w:rPr>
          <w:rFonts w:ascii="Calibri" w:eastAsia="KaiTi" w:hAnsi="Calibri" w:cs="Calibri"/>
          <w:sz w:val="21"/>
          <w:szCs w:val="21"/>
          <w:lang w:eastAsia="zh-CN"/>
        </w:rPr>
        <w:t>   </w:t>
      </w:r>
      <w:bookmarkEnd w:id="37"/>
      <w:r w:rsidR="004877E8" w:rsidRPr="003372BC">
        <w:rPr>
          <w:rFonts w:ascii="KaiTi" w:eastAsia="KaiTi" w:hAnsi="KaiTi" w:hint="eastAsia"/>
          <w:sz w:val="21"/>
          <w:szCs w:val="21"/>
          <w:lang w:eastAsia="zh-CN"/>
        </w:rPr>
        <w:t>附于本细则的费用表</w:t>
      </w:r>
    </w:p>
    <w:p w14:paraId="71D7A989" w14:textId="620A6FC1" w:rsidR="005E4061" w:rsidRPr="00721CE8" w:rsidRDefault="005E4061" w:rsidP="005E4061">
      <w:pPr>
        <w:pStyle w:val="Lega"/>
        <w:rPr>
          <w:rFonts w:ascii="SimSun" w:eastAsia="SimSun" w:hAnsi="SimSun"/>
          <w:sz w:val="21"/>
          <w:szCs w:val="21"/>
          <w:lang w:eastAsia="zh-CN"/>
        </w:rPr>
      </w:pPr>
      <w:r w:rsidRPr="00721CE8">
        <w:rPr>
          <w:rFonts w:ascii="SimSun" w:eastAsia="SimSun" w:hAnsi="SimSun"/>
          <w:sz w:val="21"/>
          <w:szCs w:val="21"/>
          <w:lang w:eastAsia="zh-CN"/>
        </w:rPr>
        <w:tab/>
      </w:r>
      <w:r w:rsidR="004877E8" w:rsidRPr="00721CE8">
        <w:rPr>
          <w:rFonts w:ascii="SimSun" w:eastAsia="SimSun" w:hAnsi="SimSun" w:cs="SimSun" w:hint="eastAsia"/>
          <w:sz w:val="21"/>
          <w:szCs w:val="21"/>
          <w:lang w:eastAsia="zh-CN"/>
        </w:rPr>
        <w:t>本细则</w:t>
      </w:r>
      <w:r w:rsidR="004877E8" w:rsidRPr="00721CE8">
        <w:rPr>
          <w:rFonts w:ascii="SimSun" w:eastAsia="SimSun" w:hAnsi="SimSun" w:hint="eastAsia"/>
          <w:sz w:val="21"/>
          <w:szCs w:val="21"/>
          <w:lang w:eastAsia="zh-CN"/>
        </w:rPr>
        <w:t>15</w:t>
      </w:r>
      <w:r w:rsidR="004877E8" w:rsidRPr="00721CE8">
        <w:rPr>
          <w:rFonts w:ascii="SimSun" w:eastAsia="SimSun" w:hAnsi="SimSun" w:cs="SimSun" w:hint="eastAsia"/>
          <w:sz w:val="21"/>
          <w:szCs w:val="21"/>
          <w:lang w:eastAsia="zh-CN"/>
        </w:rPr>
        <w:t>、</w:t>
      </w:r>
      <w:r w:rsidR="004877E8" w:rsidRPr="00721CE8">
        <w:rPr>
          <w:rFonts w:ascii="SimSun" w:eastAsia="SimSun" w:hAnsi="SimSun" w:hint="eastAsia"/>
          <w:sz w:val="21"/>
          <w:szCs w:val="21"/>
          <w:lang w:eastAsia="zh-CN"/>
        </w:rPr>
        <w:t>45</w:t>
      </w:r>
      <w:r w:rsidR="004877E8" w:rsidRPr="00721CE8">
        <w:rPr>
          <w:rFonts w:ascii="SimSun" w:eastAsia="SimSun" w:hAnsi="SimSun" w:cs="SimSun" w:hint="eastAsia"/>
          <w:sz w:val="21"/>
          <w:szCs w:val="21"/>
          <w:lang w:eastAsia="zh-CN"/>
        </w:rPr>
        <w:t>之二</w:t>
      </w:r>
      <w:r w:rsidR="004877E8" w:rsidRPr="00721CE8">
        <w:rPr>
          <w:rFonts w:ascii="SimSun" w:eastAsia="SimSun" w:hAnsi="SimSun" w:hint="eastAsia"/>
          <w:sz w:val="21"/>
          <w:szCs w:val="21"/>
          <w:lang w:eastAsia="zh-CN"/>
        </w:rPr>
        <w:t>.2</w:t>
      </w:r>
      <w:r w:rsidR="004877E8" w:rsidRPr="00721CE8">
        <w:rPr>
          <w:rFonts w:ascii="SimSun" w:eastAsia="SimSun" w:hAnsi="SimSun" w:cs="SimSun" w:hint="eastAsia"/>
          <w:sz w:val="21"/>
          <w:szCs w:val="21"/>
          <w:lang w:eastAsia="zh-CN"/>
        </w:rPr>
        <w:t>和</w:t>
      </w:r>
      <w:r w:rsidR="004877E8" w:rsidRPr="00721CE8">
        <w:rPr>
          <w:rFonts w:ascii="SimSun" w:eastAsia="SimSun" w:hAnsi="SimSun" w:hint="eastAsia"/>
          <w:sz w:val="21"/>
          <w:szCs w:val="21"/>
          <w:lang w:eastAsia="zh-CN"/>
        </w:rPr>
        <w:t>57</w:t>
      </w:r>
      <w:r w:rsidR="004877E8" w:rsidRPr="00721CE8">
        <w:rPr>
          <w:rFonts w:ascii="SimSun" w:eastAsia="SimSun" w:hAnsi="SimSun" w:cs="SimSun" w:hint="eastAsia"/>
          <w:sz w:val="21"/>
          <w:szCs w:val="21"/>
          <w:lang w:eastAsia="zh-CN"/>
        </w:rPr>
        <w:t>所述的费用数额应以瑞士货币表示，并应在费用表中列出，费用表附于本细则，并且是本细则不可分的一部分。</w:t>
      </w:r>
    </w:p>
    <w:p w14:paraId="49017301" w14:textId="702A99CC" w:rsidR="005E4061" w:rsidRPr="003372BC" w:rsidRDefault="005E4061" w:rsidP="00DE598E">
      <w:pPr>
        <w:pStyle w:val="LegSubRule"/>
        <w:rPr>
          <w:rFonts w:ascii="KaiTi" w:eastAsia="KaiTi" w:hAnsi="KaiTi"/>
          <w:sz w:val="21"/>
          <w:szCs w:val="21"/>
          <w:lang w:eastAsia="zh-CN"/>
        </w:rPr>
      </w:pPr>
      <w:bookmarkStart w:id="38" w:name="_Toc114584518"/>
      <w:r w:rsidRPr="003372BC">
        <w:rPr>
          <w:rFonts w:ascii="KaiTi" w:eastAsia="KaiTi" w:hAnsi="KaiTi"/>
          <w:sz w:val="21"/>
          <w:szCs w:val="21"/>
          <w:lang w:eastAsia="zh-CN"/>
        </w:rPr>
        <w:t>96.2</w:t>
      </w:r>
      <w:r w:rsidRPr="003372BC">
        <w:rPr>
          <w:rFonts w:ascii="Calibri" w:eastAsia="KaiTi" w:hAnsi="Calibri" w:cs="Calibri"/>
          <w:sz w:val="21"/>
          <w:szCs w:val="21"/>
          <w:lang w:eastAsia="zh-CN"/>
        </w:rPr>
        <w:t>   </w:t>
      </w:r>
      <w:bookmarkEnd w:id="38"/>
      <w:r w:rsidR="00FC0E38" w:rsidRPr="003372BC">
        <w:rPr>
          <w:rFonts w:ascii="KaiTi" w:eastAsia="KaiTi" w:hAnsi="KaiTi" w:hint="eastAsia"/>
          <w:sz w:val="21"/>
          <w:szCs w:val="21"/>
          <w:lang w:eastAsia="zh-CN"/>
        </w:rPr>
        <w:t>收到费用</w:t>
      </w:r>
      <w:r w:rsidR="00FC0E38" w:rsidRPr="003372BC">
        <w:rPr>
          <w:rFonts w:ascii="KaiTi" w:eastAsia="KaiTi" w:hAnsi="KaiTi" w:hint="eastAsia"/>
          <w:strike/>
          <w:color w:val="FF0000"/>
          <w:sz w:val="21"/>
          <w:szCs w:val="21"/>
          <w:lang w:eastAsia="zh-CN"/>
        </w:rPr>
        <w:t>的通知</w:t>
      </w:r>
      <w:r w:rsidR="00FC0E38" w:rsidRPr="003372BC">
        <w:rPr>
          <w:rFonts w:ascii="KaiTi" w:eastAsia="KaiTi" w:hAnsi="KaiTi" w:hint="eastAsia"/>
          <w:color w:val="0000FF"/>
          <w:sz w:val="21"/>
          <w:szCs w:val="21"/>
          <w:u w:val="single"/>
          <w:lang w:eastAsia="zh-CN"/>
        </w:rPr>
        <w:t>；等值数额</w:t>
      </w:r>
      <w:r w:rsidR="00FC0E38" w:rsidRPr="003372BC">
        <w:rPr>
          <w:rStyle w:val="Deletedtext"/>
          <w:rFonts w:ascii="KaiTi" w:eastAsia="KaiTi" w:hAnsi="KaiTi" w:hint="eastAsia"/>
          <w:sz w:val="21"/>
          <w:szCs w:val="21"/>
          <w:lang w:eastAsia="zh-CN"/>
        </w:rPr>
        <w:t>；费用的</w:t>
      </w:r>
      <w:r w:rsidR="00985A81" w:rsidRPr="003372BC">
        <w:rPr>
          <w:rStyle w:val="Deletedtext"/>
          <w:rFonts w:ascii="KaiTi" w:eastAsia="KaiTi" w:hAnsi="KaiTi" w:hint="eastAsia"/>
          <w:sz w:val="21"/>
          <w:szCs w:val="21"/>
          <w:lang w:eastAsia="zh-CN"/>
        </w:rPr>
        <w:t>汇交</w:t>
      </w:r>
    </w:p>
    <w:p w14:paraId="57A5C1BB" w14:textId="3D54CD8C" w:rsidR="005E4061" w:rsidRPr="00721CE8" w:rsidRDefault="005E4061" w:rsidP="005E4061">
      <w:pPr>
        <w:pStyle w:val="Lega"/>
        <w:rPr>
          <w:rFonts w:ascii="SimSun" w:eastAsia="SimSun" w:hAnsi="SimSun"/>
          <w:sz w:val="21"/>
          <w:szCs w:val="21"/>
          <w:lang w:eastAsia="zh-CN"/>
        </w:rPr>
      </w:pPr>
      <w:r w:rsidRPr="00721CE8">
        <w:rPr>
          <w:rFonts w:ascii="SimSun" w:eastAsia="SimSun" w:hAnsi="SimSun"/>
          <w:sz w:val="21"/>
          <w:szCs w:val="21"/>
          <w:lang w:eastAsia="zh-CN"/>
        </w:rPr>
        <w:tab/>
        <w:t>(a)</w:t>
      </w:r>
      <w:r w:rsidR="00C56377" w:rsidRPr="00C56377">
        <w:rPr>
          <w:rFonts w:ascii="SimSun" w:eastAsia="SimSun" w:hAnsi="SimSun"/>
          <w:sz w:val="21"/>
          <w:szCs w:val="21"/>
          <w:lang w:eastAsia="zh-CN"/>
        </w:rPr>
        <w:t xml:space="preserve">  </w:t>
      </w:r>
      <w:r w:rsidR="00464CFD" w:rsidRPr="00721CE8">
        <w:rPr>
          <w:rFonts w:ascii="SimSun" w:eastAsia="SimSun" w:hAnsi="SimSun" w:hint="eastAsia"/>
          <w:sz w:val="21"/>
          <w:szCs w:val="21"/>
          <w:lang w:eastAsia="zh-CN"/>
        </w:rPr>
        <w:t>为本</w:t>
      </w:r>
      <w:r w:rsidR="00464CFD" w:rsidRPr="00721CE8">
        <w:rPr>
          <w:rStyle w:val="Deletedtext"/>
          <w:rFonts w:ascii="SimSun" w:eastAsia="SimSun" w:hAnsi="SimSun" w:hint="eastAsia"/>
          <w:sz w:val="21"/>
          <w:szCs w:val="21"/>
          <w:lang w:eastAsia="zh-CN"/>
        </w:rPr>
        <w:t>条</w:t>
      </w:r>
      <w:r w:rsidR="00464CFD" w:rsidRPr="00721CE8">
        <w:rPr>
          <w:rFonts w:ascii="SimSun" w:eastAsia="SimSun" w:hAnsi="SimSun" w:hint="eastAsia"/>
          <w:sz w:val="21"/>
          <w:szCs w:val="21"/>
          <w:lang w:eastAsia="zh-CN"/>
        </w:rPr>
        <w:t>细则</w:t>
      </w:r>
      <w:r w:rsidR="00CA3995" w:rsidRPr="00721CE8">
        <w:rPr>
          <w:rStyle w:val="Insertedtext"/>
          <w:rFonts w:ascii="SimSun" w:eastAsia="SimSun" w:hAnsi="SimSun"/>
          <w:sz w:val="21"/>
          <w:szCs w:val="21"/>
          <w:lang w:eastAsia="zh-CN"/>
        </w:rPr>
        <w:t>96.2</w:t>
      </w:r>
      <w:r w:rsidR="00CA3995" w:rsidRPr="00721CE8">
        <w:rPr>
          <w:rStyle w:val="Insertedtext"/>
          <w:rFonts w:ascii="SimSun" w:eastAsia="SimSun" w:hAnsi="SimSun" w:hint="eastAsia"/>
          <w:sz w:val="21"/>
          <w:szCs w:val="21"/>
          <w:lang w:eastAsia="zh-CN"/>
        </w:rPr>
        <w:t>和</w:t>
      </w:r>
      <w:r w:rsidR="00CA3995" w:rsidRPr="00721CE8">
        <w:rPr>
          <w:rStyle w:val="Insertedtext"/>
          <w:rFonts w:ascii="SimSun" w:eastAsia="SimSun" w:hAnsi="SimSun"/>
          <w:sz w:val="21"/>
          <w:szCs w:val="21"/>
          <w:lang w:eastAsia="zh-CN"/>
        </w:rPr>
        <w:t>96.3</w:t>
      </w:r>
      <w:r w:rsidR="00464CFD" w:rsidRPr="00721CE8">
        <w:rPr>
          <w:rFonts w:ascii="SimSun" w:eastAsia="SimSun" w:hAnsi="SimSun" w:hint="eastAsia"/>
          <w:sz w:val="21"/>
          <w:szCs w:val="21"/>
          <w:lang w:eastAsia="zh-CN"/>
        </w:rPr>
        <w:t>之目的，</w:t>
      </w:r>
      <w:r w:rsidR="00CA3995" w:rsidRPr="00721CE8">
        <w:rPr>
          <w:rFonts w:ascii="SimSun" w:eastAsia="SimSun" w:hAnsi="SimSun" w:hint="eastAsia"/>
          <w:sz w:val="21"/>
          <w:szCs w:val="21"/>
          <w:lang w:eastAsia="zh-CN"/>
        </w:rPr>
        <w:t>“</w:t>
      </w:r>
      <w:r w:rsidR="00464CFD" w:rsidRPr="00721CE8">
        <w:rPr>
          <w:rFonts w:ascii="SimSun" w:eastAsia="SimSun" w:hAnsi="SimSun" w:hint="eastAsia"/>
          <w:sz w:val="21"/>
          <w:szCs w:val="21"/>
          <w:lang w:eastAsia="zh-CN"/>
        </w:rPr>
        <w:t>主管局</w:t>
      </w:r>
      <w:r w:rsidR="00CA3995" w:rsidRPr="00721CE8">
        <w:rPr>
          <w:rFonts w:ascii="SimSun" w:eastAsia="SimSun" w:hAnsi="SimSun" w:hint="eastAsia"/>
          <w:sz w:val="21"/>
          <w:szCs w:val="21"/>
          <w:lang w:eastAsia="zh-CN"/>
        </w:rPr>
        <w:t>”</w:t>
      </w:r>
      <w:r w:rsidR="00464CFD" w:rsidRPr="00721CE8">
        <w:rPr>
          <w:rFonts w:ascii="SimSun" w:eastAsia="SimSun" w:hAnsi="SimSun" w:hint="eastAsia"/>
          <w:sz w:val="21"/>
          <w:szCs w:val="21"/>
          <w:lang w:eastAsia="zh-CN"/>
        </w:rPr>
        <w:t>应当指受理局</w:t>
      </w:r>
      <w:r w:rsidR="00CA3995" w:rsidRPr="00721CE8">
        <w:rPr>
          <w:rFonts w:ascii="SimSun" w:eastAsia="SimSun" w:hAnsi="SimSun" w:hint="eastAsia"/>
          <w:sz w:val="21"/>
          <w:szCs w:val="21"/>
          <w:lang w:eastAsia="zh-CN"/>
        </w:rPr>
        <w:t>（</w:t>
      </w:r>
      <w:r w:rsidR="00464CFD" w:rsidRPr="00721CE8">
        <w:rPr>
          <w:rFonts w:ascii="SimSun" w:eastAsia="SimSun" w:hAnsi="SimSun" w:hint="eastAsia"/>
          <w:sz w:val="21"/>
          <w:szCs w:val="21"/>
          <w:lang w:eastAsia="zh-CN"/>
        </w:rPr>
        <w:t>包括作为受理局的国际局</w:t>
      </w:r>
      <w:r w:rsidR="00CA3995" w:rsidRPr="00721CE8">
        <w:rPr>
          <w:rFonts w:ascii="SimSun" w:eastAsia="SimSun" w:hAnsi="SimSun" w:hint="eastAsia"/>
          <w:sz w:val="21"/>
          <w:szCs w:val="21"/>
          <w:lang w:eastAsia="zh-CN"/>
        </w:rPr>
        <w:t>）</w:t>
      </w:r>
      <w:r w:rsidR="00464CFD" w:rsidRPr="00721CE8">
        <w:rPr>
          <w:rFonts w:ascii="SimSun" w:eastAsia="SimSun" w:hAnsi="SimSun" w:hint="eastAsia"/>
          <w:sz w:val="21"/>
          <w:szCs w:val="21"/>
          <w:lang w:eastAsia="zh-CN"/>
        </w:rPr>
        <w:t>、国际检索单位、指定补充检索单位、国际初步审查单位或国际局。</w:t>
      </w:r>
    </w:p>
    <w:p w14:paraId="10533E45" w14:textId="3528020D" w:rsidR="003340C5" w:rsidRPr="00721CE8" w:rsidRDefault="003340C5" w:rsidP="003340C5">
      <w:pPr>
        <w:pStyle w:val="Lega"/>
        <w:rPr>
          <w:rStyle w:val="Insertedtext"/>
          <w:rFonts w:ascii="SimSun" w:eastAsia="SimSun" w:hAnsi="SimSun"/>
          <w:sz w:val="21"/>
          <w:szCs w:val="21"/>
          <w:lang w:eastAsia="zh-CN"/>
        </w:rPr>
      </w:pPr>
      <w:r w:rsidRPr="00721CE8">
        <w:rPr>
          <w:rFonts w:ascii="SimSun" w:eastAsia="SimSun" w:hAnsi="SimSun"/>
          <w:sz w:val="21"/>
          <w:szCs w:val="21"/>
          <w:lang w:eastAsia="zh-CN"/>
        </w:rPr>
        <w:tab/>
      </w:r>
      <w:r w:rsidRPr="00721CE8">
        <w:rPr>
          <w:rStyle w:val="Insertedtext"/>
          <w:rFonts w:ascii="SimSun" w:eastAsia="SimSun" w:hAnsi="SimSun"/>
          <w:sz w:val="21"/>
          <w:szCs w:val="21"/>
          <w:lang w:eastAsia="zh-CN"/>
        </w:rPr>
        <w:t xml:space="preserve">(b)  </w:t>
      </w:r>
      <w:r w:rsidR="00241079" w:rsidRPr="00721CE8">
        <w:rPr>
          <w:rStyle w:val="Insertedtext"/>
          <w:rFonts w:ascii="SimSun" w:eastAsia="SimSun" w:hAnsi="SimSun" w:cs="SimSun" w:hint="eastAsia"/>
          <w:sz w:val="21"/>
          <w:szCs w:val="21"/>
          <w:lang w:eastAsia="zh-CN"/>
        </w:rPr>
        <w:t>费用</w:t>
      </w:r>
      <w:r w:rsidR="00CA3995" w:rsidRPr="00721CE8">
        <w:rPr>
          <w:rStyle w:val="Insertedtext"/>
          <w:rFonts w:ascii="SimSun" w:eastAsia="SimSun" w:hAnsi="SimSun" w:cs="SimSun" w:hint="eastAsia"/>
          <w:sz w:val="21"/>
          <w:szCs w:val="21"/>
          <w:lang w:eastAsia="zh-CN"/>
        </w:rPr>
        <w:t>应</w:t>
      </w:r>
      <w:r w:rsidR="00241079" w:rsidRPr="00721CE8">
        <w:rPr>
          <w:rStyle w:val="Insertedtext"/>
          <w:rFonts w:ascii="SimSun" w:eastAsia="SimSun" w:hAnsi="SimSun" w:cs="SimSun" w:hint="eastAsia"/>
          <w:sz w:val="21"/>
          <w:szCs w:val="21"/>
          <w:lang w:eastAsia="zh-CN"/>
        </w:rPr>
        <w:t>由</w:t>
      </w:r>
      <w:r w:rsidR="00F56925" w:rsidRPr="00721CE8">
        <w:rPr>
          <w:rStyle w:val="Insertedtext"/>
          <w:rFonts w:ascii="SimSun" w:eastAsia="SimSun" w:hAnsi="SimSun" w:cs="SimSun" w:hint="eastAsia"/>
          <w:sz w:val="21"/>
          <w:szCs w:val="21"/>
          <w:lang w:eastAsia="zh-CN"/>
        </w:rPr>
        <w:t>负责</w:t>
      </w:r>
      <w:r w:rsidR="004E399B" w:rsidRPr="00721CE8">
        <w:rPr>
          <w:rStyle w:val="Insertedtext"/>
          <w:rFonts w:ascii="SimSun" w:eastAsia="SimSun" w:hAnsi="SimSun" w:cs="SimSun" w:hint="eastAsia"/>
          <w:sz w:val="21"/>
          <w:szCs w:val="21"/>
          <w:lang w:eastAsia="zh-CN"/>
        </w:rPr>
        <w:t>收取费用</w:t>
      </w:r>
      <w:r w:rsidR="00F56925" w:rsidRPr="00721CE8">
        <w:rPr>
          <w:rStyle w:val="Insertedtext"/>
          <w:rFonts w:ascii="SimSun" w:eastAsia="SimSun" w:hAnsi="SimSun" w:cs="SimSun" w:hint="eastAsia"/>
          <w:sz w:val="21"/>
          <w:szCs w:val="21"/>
          <w:lang w:eastAsia="zh-CN"/>
        </w:rPr>
        <w:t>的</w:t>
      </w:r>
      <w:r w:rsidR="00241079" w:rsidRPr="00721CE8">
        <w:rPr>
          <w:rStyle w:val="Insertedtext"/>
          <w:rFonts w:ascii="SimSun" w:eastAsia="SimSun" w:hAnsi="SimSun" w:cs="SimSun" w:hint="eastAsia"/>
          <w:sz w:val="21"/>
          <w:szCs w:val="21"/>
          <w:lang w:eastAsia="zh-CN"/>
        </w:rPr>
        <w:t>主管局以该局规定的货币</w:t>
      </w:r>
      <w:r w:rsidR="00CA3995" w:rsidRPr="00721CE8">
        <w:rPr>
          <w:rStyle w:val="Insertedtext"/>
          <w:rFonts w:ascii="SimSun" w:eastAsia="SimSun" w:hAnsi="SimSun" w:cs="SimSun" w:hint="eastAsia"/>
          <w:sz w:val="21"/>
          <w:szCs w:val="21"/>
          <w:lang w:eastAsia="zh-CN"/>
        </w:rPr>
        <w:t>（“</w:t>
      </w:r>
      <w:r w:rsidR="00241079" w:rsidRPr="00721CE8">
        <w:rPr>
          <w:rStyle w:val="Insertedtext"/>
          <w:rFonts w:ascii="SimSun" w:eastAsia="SimSun" w:hAnsi="SimSun" w:cs="SimSun" w:hint="eastAsia"/>
          <w:sz w:val="21"/>
          <w:szCs w:val="21"/>
          <w:lang w:eastAsia="zh-CN"/>
        </w:rPr>
        <w:t>规定货币</w:t>
      </w:r>
      <w:r w:rsidR="00CA3995" w:rsidRPr="00721CE8">
        <w:rPr>
          <w:rStyle w:val="Insertedtext"/>
          <w:rFonts w:ascii="SimSun" w:eastAsia="SimSun" w:hAnsi="SimSun" w:hint="eastAsia"/>
          <w:sz w:val="21"/>
          <w:szCs w:val="21"/>
          <w:lang w:eastAsia="zh-CN"/>
        </w:rPr>
        <w:t>”）</w:t>
      </w:r>
      <w:r w:rsidR="00241079" w:rsidRPr="00721CE8">
        <w:rPr>
          <w:rStyle w:val="Insertedtext"/>
          <w:rFonts w:ascii="SimSun" w:eastAsia="SimSun" w:hAnsi="SimSun" w:cs="SimSun" w:hint="eastAsia"/>
          <w:sz w:val="21"/>
          <w:szCs w:val="21"/>
          <w:lang w:eastAsia="zh-CN"/>
        </w:rPr>
        <w:t>收取。</w:t>
      </w:r>
    </w:p>
    <w:p w14:paraId="0D061102" w14:textId="0B0C7BA3" w:rsidR="00A94522" w:rsidRPr="00721CE8" w:rsidRDefault="00A94522" w:rsidP="005E4061">
      <w:pPr>
        <w:pStyle w:val="Lega"/>
        <w:rPr>
          <w:rStyle w:val="Insertedtext"/>
          <w:rFonts w:ascii="SimSun" w:eastAsia="SimSun" w:hAnsi="SimSun"/>
          <w:sz w:val="21"/>
          <w:szCs w:val="21"/>
          <w:lang w:eastAsia="zh-CN"/>
        </w:rPr>
      </w:pPr>
      <w:r w:rsidRPr="00721CE8">
        <w:rPr>
          <w:rFonts w:ascii="SimSun" w:eastAsia="SimSun" w:hAnsi="SimSun"/>
          <w:sz w:val="21"/>
          <w:szCs w:val="21"/>
          <w:lang w:eastAsia="zh-CN"/>
        </w:rPr>
        <w:tab/>
      </w:r>
      <w:r w:rsidRPr="00721CE8">
        <w:rPr>
          <w:rStyle w:val="Insertedtext"/>
          <w:rFonts w:ascii="SimSun" w:eastAsia="SimSun" w:hAnsi="SimSun"/>
          <w:sz w:val="21"/>
          <w:szCs w:val="21"/>
          <w:lang w:eastAsia="zh-CN"/>
        </w:rPr>
        <w:t>(</w:t>
      </w:r>
      <w:r w:rsidR="003340C5" w:rsidRPr="00721CE8">
        <w:rPr>
          <w:rStyle w:val="Insertedtext"/>
          <w:rFonts w:ascii="SimSun" w:eastAsia="SimSun" w:hAnsi="SimSun"/>
          <w:sz w:val="21"/>
          <w:szCs w:val="21"/>
          <w:lang w:eastAsia="zh-CN"/>
        </w:rPr>
        <w:t>c</w:t>
      </w:r>
      <w:r w:rsidRPr="00721CE8">
        <w:rPr>
          <w:rStyle w:val="Insertedtext"/>
          <w:rFonts w:ascii="SimSun" w:eastAsia="SimSun" w:hAnsi="SimSun"/>
          <w:sz w:val="21"/>
          <w:szCs w:val="21"/>
          <w:lang w:eastAsia="zh-CN"/>
        </w:rPr>
        <w:t xml:space="preserve">)  </w:t>
      </w:r>
      <w:r w:rsidR="00241079" w:rsidRPr="00721CE8">
        <w:rPr>
          <w:rStyle w:val="Insertedtext"/>
          <w:rFonts w:ascii="SimSun" w:eastAsia="SimSun" w:hAnsi="SimSun" w:hint="eastAsia"/>
          <w:sz w:val="21"/>
          <w:szCs w:val="21"/>
          <w:lang w:eastAsia="zh-CN"/>
        </w:rPr>
        <w:t>负责</w:t>
      </w:r>
      <w:r w:rsidR="004E399B" w:rsidRPr="00721CE8">
        <w:rPr>
          <w:rStyle w:val="Insertedtext"/>
          <w:rFonts w:ascii="SimSun" w:eastAsia="SimSun" w:hAnsi="SimSun" w:hint="eastAsia"/>
          <w:sz w:val="21"/>
          <w:szCs w:val="21"/>
          <w:lang w:eastAsia="zh-CN"/>
        </w:rPr>
        <w:t>收取费用</w:t>
      </w:r>
      <w:r w:rsidR="00241079" w:rsidRPr="00721CE8">
        <w:rPr>
          <w:rStyle w:val="Insertedtext"/>
          <w:rFonts w:ascii="SimSun" w:eastAsia="SimSun" w:hAnsi="SimSun" w:hint="eastAsia"/>
          <w:sz w:val="21"/>
          <w:szCs w:val="21"/>
          <w:lang w:eastAsia="zh-CN"/>
        </w:rPr>
        <w:t>的主管局可以自行收取费用，也可以通过与国际局的协议，允许或要求申请人向国际局</w:t>
      </w:r>
      <w:r w:rsidR="00CD7DFF" w:rsidRPr="00721CE8">
        <w:rPr>
          <w:rStyle w:val="Insertedtext"/>
          <w:rFonts w:ascii="SimSun" w:eastAsia="SimSun" w:hAnsi="SimSun" w:hint="eastAsia"/>
          <w:sz w:val="21"/>
          <w:szCs w:val="21"/>
          <w:lang w:eastAsia="zh-CN"/>
        </w:rPr>
        <w:t>缴纳</w:t>
      </w:r>
      <w:r w:rsidR="00241079" w:rsidRPr="00721CE8">
        <w:rPr>
          <w:rStyle w:val="Insertedtext"/>
          <w:rFonts w:ascii="SimSun" w:eastAsia="SimSun" w:hAnsi="SimSun" w:hint="eastAsia"/>
          <w:sz w:val="21"/>
          <w:szCs w:val="21"/>
          <w:lang w:eastAsia="zh-CN"/>
        </w:rPr>
        <w:t>费用。这种协议也可以扩大到国际局代</w:t>
      </w:r>
      <w:r w:rsidR="00CD7DFF" w:rsidRPr="00721CE8">
        <w:rPr>
          <w:rStyle w:val="Insertedtext"/>
          <w:rFonts w:ascii="SimSun" w:eastAsia="SimSun" w:hAnsi="SimSun" w:hint="eastAsia"/>
          <w:sz w:val="21"/>
          <w:szCs w:val="21"/>
          <w:lang w:eastAsia="zh-CN"/>
        </w:rPr>
        <w:t>该</w:t>
      </w:r>
      <w:r w:rsidR="00241079" w:rsidRPr="00721CE8">
        <w:rPr>
          <w:rStyle w:val="Insertedtext"/>
          <w:rFonts w:ascii="SimSun" w:eastAsia="SimSun" w:hAnsi="SimSun" w:hint="eastAsia"/>
          <w:sz w:val="21"/>
          <w:szCs w:val="21"/>
          <w:lang w:eastAsia="zh-CN"/>
        </w:rPr>
        <w:t>局承担与处理</w:t>
      </w:r>
      <w:r w:rsidR="00CD7DFF" w:rsidRPr="00721CE8">
        <w:rPr>
          <w:rStyle w:val="Insertedtext"/>
          <w:rFonts w:ascii="SimSun" w:eastAsia="SimSun" w:hAnsi="SimSun" w:hint="eastAsia"/>
          <w:sz w:val="21"/>
          <w:szCs w:val="21"/>
          <w:lang w:eastAsia="zh-CN"/>
        </w:rPr>
        <w:t>此</w:t>
      </w:r>
      <w:r w:rsidR="00581865" w:rsidRPr="00721CE8">
        <w:rPr>
          <w:rStyle w:val="Insertedtext"/>
          <w:rFonts w:ascii="SimSun" w:eastAsia="SimSun" w:hAnsi="SimSun" w:hint="eastAsia"/>
          <w:sz w:val="21"/>
          <w:szCs w:val="21"/>
          <w:lang w:eastAsia="zh-CN"/>
        </w:rPr>
        <w:t>类</w:t>
      </w:r>
      <w:r w:rsidR="00241079" w:rsidRPr="00721CE8">
        <w:rPr>
          <w:rStyle w:val="Insertedtext"/>
          <w:rFonts w:ascii="SimSun" w:eastAsia="SimSun" w:hAnsi="SimSun" w:hint="eastAsia"/>
          <w:sz w:val="21"/>
          <w:szCs w:val="21"/>
          <w:lang w:eastAsia="zh-CN"/>
        </w:rPr>
        <w:t>费用有关的</w:t>
      </w:r>
      <w:r w:rsidR="00CD7DFF" w:rsidRPr="00721CE8">
        <w:rPr>
          <w:rStyle w:val="Insertedtext"/>
          <w:rFonts w:ascii="SimSun" w:eastAsia="SimSun" w:hAnsi="SimSun" w:hint="eastAsia"/>
          <w:sz w:val="21"/>
          <w:szCs w:val="21"/>
          <w:lang w:eastAsia="zh-CN"/>
        </w:rPr>
        <w:t>任务</w:t>
      </w:r>
      <w:r w:rsidR="00241079" w:rsidRPr="00721CE8">
        <w:rPr>
          <w:rStyle w:val="Insertedtext"/>
          <w:rFonts w:ascii="SimSun" w:eastAsia="SimSun" w:hAnsi="SimSun" w:hint="eastAsia"/>
          <w:sz w:val="21"/>
          <w:szCs w:val="21"/>
          <w:lang w:eastAsia="zh-CN"/>
        </w:rPr>
        <w:t>，包括向申请人发出有关</w:t>
      </w:r>
      <w:r w:rsidR="00CD7DFF" w:rsidRPr="00721CE8">
        <w:rPr>
          <w:rStyle w:val="Insertedtext"/>
          <w:rFonts w:ascii="SimSun" w:eastAsia="SimSun" w:hAnsi="SimSun" w:hint="eastAsia"/>
          <w:sz w:val="21"/>
          <w:szCs w:val="21"/>
          <w:lang w:eastAsia="zh-CN"/>
        </w:rPr>
        <w:t>缴费</w:t>
      </w:r>
      <w:r w:rsidR="00241079" w:rsidRPr="00721CE8">
        <w:rPr>
          <w:rStyle w:val="Insertedtext"/>
          <w:rFonts w:ascii="SimSun" w:eastAsia="SimSun" w:hAnsi="SimSun" w:hint="eastAsia"/>
          <w:sz w:val="21"/>
          <w:szCs w:val="21"/>
          <w:lang w:eastAsia="zh-CN"/>
        </w:rPr>
        <w:t>的通知，</w:t>
      </w:r>
      <w:r w:rsidR="004E399B" w:rsidRPr="00721CE8">
        <w:rPr>
          <w:rStyle w:val="Insertedtext"/>
          <w:rFonts w:ascii="SimSun" w:eastAsia="SimSun" w:hAnsi="SimSun" w:hint="eastAsia"/>
          <w:sz w:val="21"/>
          <w:szCs w:val="21"/>
          <w:lang w:eastAsia="zh-CN"/>
        </w:rPr>
        <w:t>如果</w:t>
      </w:r>
      <w:r w:rsidR="00E65443" w:rsidRPr="00721CE8">
        <w:rPr>
          <w:rStyle w:val="Insertedtext"/>
          <w:rFonts w:ascii="SimSun" w:eastAsia="SimSun" w:hAnsi="SimSun" w:hint="eastAsia"/>
          <w:sz w:val="21"/>
          <w:szCs w:val="21"/>
          <w:lang w:eastAsia="zh-CN"/>
        </w:rPr>
        <w:t>申请人</w:t>
      </w:r>
      <w:r w:rsidR="00484104" w:rsidRPr="00721CE8">
        <w:rPr>
          <w:rStyle w:val="Insertedtext"/>
          <w:rFonts w:ascii="SimSun" w:eastAsia="SimSun" w:hAnsi="SimSun" w:hint="eastAsia"/>
          <w:sz w:val="21"/>
          <w:szCs w:val="21"/>
          <w:lang w:eastAsia="zh-CN"/>
        </w:rPr>
        <w:t>尚未</w:t>
      </w:r>
      <w:r w:rsidR="00E65443" w:rsidRPr="00721CE8">
        <w:rPr>
          <w:rStyle w:val="Insertedtext"/>
          <w:rFonts w:ascii="SimSun" w:eastAsia="SimSun" w:hAnsi="SimSun" w:hint="eastAsia"/>
          <w:sz w:val="21"/>
          <w:szCs w:val="21"/>
          <w:lang w:eastAsia="zh-CN"/>
        </w:rPr>
        <w:t>缴纳</w:t>
      </w:r>
      <w:r w:rsidR="00241079" w:rsidRPr="00721CE8">
        <w:rPr>
          <w:rStyle w:val="Insertedtext"/>
          <w:rFonts w:ascii="SimSun" w:eastAsia="SimSun" w:hAnsi="SimSun" w:hint="eastAsia"/>
          <w:sz w:val="21"/>
          <w:szCs w:val="21"/>
          <w:lang w:eastAsia="zh-CN"/>
        </w:rPr>
        <w:t>费用或</w:t>
      </w:r>
      <w:r w:rsidR="00E65443" w:rsidRPr="00721CE8">
        <w:rPr>
          <w:rStyle w:val="Insertedtext"/>
          <w:rFonts w:ascii="SimSun" w:eastAsia="SimSun" w:hAnsi="SimSun" w:hint="eastAsia"/>
          <w:sz w:val="21"/>
          <w:szCs w:val="21"/>
          <w:lang w:eastAsia="zh-CN"/>
        </w:rPr>
        <w:t>缴纳</w:t>
      </w:r>
      <w:r w:rsidR="00241079" w:rsidRPr="00721CE8">
        <w:rPr>
          <w:rStyle w:val="Insertedtext"/>
          <w:rFonts w:ascii="SimSun" w:eastAsia="SimSun" w:hAnsi="SimSun" w:hint="eastAsia"/>
          <w:sz w:val="21"/>
          <w:szCs w:val="21"/>
          <w:lang w:eastAsia="zh-CN"/>
        </w:rPr>
        <w:t>的费用不足</w:t>
      </w:r>
      <w:r w:rsidR="00484104" w:rsidRPr="00721CE8">
        <w:rPr>
          <w:rStyle w:val="Insertedtext"/>
          <w:rFonts w:ascii="SimSun" w:eastAsia="SimSun" w:hAnsi="SimSun" w:hint="eastAsia"/>
          <w:sz w:val="21"/>
          <w:szCs w:val="21"/>
          <w:lang w:eastAsia="zh-CN"/>
        </w:rPr>
        <w:t>以付清</w:t>
      </w:r>
      <w:r w:rsidR="00985A1E" w:rsidRPr="00721CE8">
        <w:rPr>
          <w:rStyle w:val="Insertedtext"/>
          <w:rFonts w:ascii="SimSun" w:eastAsia="SimSun" w:hAnsi="SimSun" w:hint="eastAsia"/>
          <w:sz w:val="21"/>
          <w:szCs w:val="21"/>
          <w:lang w:eastAsia="zh-CN"/>
        </w:rPr>
        <w:t>应缴</w:t>
      </w:r>
      <w:r w:rsidR="00241079" w:rsidRPr="00721CE8">
        <w:rPr>
          <w:rStyle w:val="Insertedtext"/>
          <w:rFonts w:ascii="SimSun" w:eastAsia="SimSun" w:hAnsi="SimSun" w:hint="eastAsia"/>
          <w:sz w:val="21"/>
          <w:szCs w:val="21"/>
          <w:lang w:eastAsia="zh-CN"/>
        </w:rPr>
        <w:t>费用，</w:t>
      </w:r>
      <w:r w:rsidR="00484104" w:rsidRPr="00721CE8">
        <w:rPr>
          <w:rStyle w:val="Insertedtext"/>
          <w:rFonts w:ascii="SimSun" w:eastAsia="SimSun" w:hAnsi="SimSun" w:hint="eastAsia"/>
          <w:sz w:val="21"/>
          <w:szCs w:val="21"/>
          <w:lang w:eastAsia="zh-CN"/>
        </w:rPr>
        <w:t>通知</w:t>
      </w:r>
      <w:r w:rsidR="00241079" w:rsidRPr="00721CE8">
        <w:rPr>
          <w:rStyle w:val="Insertedtext"/>
          <w:rFonts w:ascii="SimSun" w:eastAsia="SimSun" w:hAnsi="SimSun" w:hint="eastAsia"/>
          <w:sz w:val="21"/>
          <w:szCs w:val="21"/>
          <w:lang w:eastAsia="zh-CN"/>
        </w:rPr>
        <w:t>申请人</w:t>
      </w:r>
      <w:r w:rsidR="00484104" w:rsidRPr="00721CE8">
        <w:rPr>
          <w:rStyle w:val="Insertedtext"/>
          <w:rFonts w:ascii="SimSun" w:eastAsia="SimSun" w:hAnsi="SimSun" w:hint="eastAsia"/>
          <w:sz w:val="21"/>
          <w:szCs w:val="21"/>
          <w:lang w:eastAsia="zh-CN"/>
        </w:rPr>
        <w:t>缴纳足以付清应向该局缴纳的费用所需的数额</w:t>
      </w:r>
      <w:r w:rsidR="00241079" w:rsidRPr="00721CE8">
        <w:rPr>
          <w:rStyle w:val="Insertedtext"/>
          <w:rFonts w:ascii="SimSun" w:eastAsia="SimSun" w:hAnsi="SimSun" w:hint="eastAsia"/>
          <w:sz w:val="21"/>
          <w:szCs w:val="21"/>
          <w:lang w:eastAsia="zh-CN"/>
        </w:rPr>
        <w:t>，宣布国际申请应</w:t>
      </w:r>
      <w:r w:rsidR="009C4F1B" w:rsidRPr="00721CE8">
        <w:rPr>
          <w:rStyle w:val="Insertedtext"/>
          <w:rFonts w:ascii="SimSun" w:eastAsia="SimSun" w:hAnsi="SimSun" w:hint="eastAsia"/>
          <w:sz w:val="21"/>
          <w:szCs w:val="21"/>
          <w:lang w:eastAsia="zh-CN"/>
        </w:rPr>
        <w:t>被</w:t>
      </w:r>
      <w:r w:rsidR="00241079" w:rsidRPr="00721CE8">
        <w:rPr>
          <w:rStyle w:val="Insertedtext"/>
          <w:rFonts w:ascii="SimSun" w:eastAsia="SimSun" w:hAnsi="SimSun" w:hint="eastAsia"/>
          <w:sz w:val="21"/>
          <w:szCs w:val="21"/>
          <w:lang w:eastAsia="zh-CN"/>
        </w:rPr>
        <w:t>视为撤回或</w:t>
      </w:r>
      <w:r w:rsidR="009C4F1B" w:rsidRPr="00721CE8">
        <w:rPr>
          <w:rStyle w:val="Insertedtext"/>
          <w:rFonts w:ascii="SimSun" w:eastAsia="SimSun" w:hAnsi="SimSun" w:hint="eastAsia"/>
          <w:sz w:val="21"/>
          <w:szCs w:val="21"/>
          <w:lang w:eastAsia="zh-CN"/>
        </w:rPr>
        <w:t>对一项收费服务的请求或要求应被</w:t>
      </w:r>
      <w:r w:rsidR="00241079" w:rsidRPr="00721CE8">
        <w:rPr>
          <w:rStyle w:val="Insertedtext"/>
          <w:rFonts w:ascii="SimSun" w:eastAsia="SimSun" w:hAnsi="SimSun" w:hint="eastAsia"/>
          <w:sz w:val="21"/>
          <w:szCs w:val="21"/>
          <w:lang w:eastAsia="zh-CN"/>
        </w:rPr>
        <w:t>视为</w:t>
      </w:r>
      <w:r w:rsidR="009C4F1B" w:rsidRPr="00721CE8">
        <w:rPr>
          <w:rStyle w:val="Insertedtext"/>
          <w:rFonts w:ascii="SimSun" w:eastAsia="SimSun" w:hAnsi="SimSun" w:hint="eastAsia"/>
          <w:sz w:val="21"/>
          <w:szCs w:val="21"/>
          <w:lang w:eastAsia="zh-CN"/>
        </w:rPr>
        <w:t>未</w:t>
      </w:r>
      <w:r w:rsidR="00241079" w:rsidRPr="00721CE8">
        <w:rPr>
          <w:rStyle w:val="Insertedtext"/>
          <w:rFonts w:ascii="SimSun" w:eastAsia="SimSun" w:hAnsi="SimSun" w:hint="eastAsia"/>
          <w:sz w:val="21"/>
          <w:szCs w:val="21"/>
          <w:lang w:eastAsia="zh-CN"/>
        </w:rPr>
        <w:t>提出</w:t>
      </w:r>
      <w:r w:rsidR="009C4F1B" w:rsidRPr="00721CE8">
        <w:rPr>
          <w:rStyle w:val="Insertedtext"/>
          <w:rFonts w:ascii="SimSun" w:eastAsia="SimSun" w:hAnsi="SimSun" w:hint="eastAsia"/>
          <w:sz w:val="21"/>
          <w:szCs w:val="21"/>
          <w:lang w:eastAsia="zh-CN"/>
        </w:rPr>
        <w:t>，或者</w:t>
      </w:r>
      <w:r w:rsidR="00241079" w:rsidRPr="00721CE8">
        <w:rPr>
          <w:rStyle w:val="Insertedtext"/>
          <w:rFonts w:ascii="SimSun" w:eastAsia="SimSun" w:hAnsi="SimSun" w:hint="eastAsia"/>
          <w:sz w:val="21"/>
          <w:szCs w:val="21"/>
          <w:lang w:eastAsia="zh-CN"/>
        </w:rPr>
        <w:t>向申请人作出任何</w:t>
      </w:r>
      <w:r w:rsidR="009C4F1B" w:rsidRPr="00721CE8">
        <w:rPr>
          <w:rStyle w:val="Insertedtext"/>
          <w:rFonts w:ascii="SimSun" w:eastAsia="SimSun" w:hAnsi="SimSun" w:hint="eastAsia"/>
          <w:sz w:val="21"/>
          <w:szCs w:val="21"/>
          <w:lang w:eastAsia="zh-CN"/>
        </w:rPr>
        <w:t>所需</w:t>
      </w:r>
      <w:r w:rsidR="00241079" w:rsidRPr="00721CE8">
        <w:rPr>
          <w:rStyle w:val="Insertedtext"/>
          <w:rFonts w:ascii="SimSun" w:eastAsia="SimSun" w:hAnsi="SimSun" w:hint="eastAsia"/>
          <w:sz w:val="21"/>
          <w:szCs w:val="21"/>
          <w:lang w:eastAsia="zh-CN"/>
        </w:rPr>
        <w:t>的退款。国际局应</w:t>
      </w:r>
      <w:r w:rsidR="0000080D" w:rsidRPr="00721CE8">
        <w:rPr>
          <w:rStyle w:val="Insertedtext"/>
          <w:rFonts w:ascii="SimSun" w:eastAsia="SimSun" w:hAnsi="SimSun" w:hint="eastAsia"/>
          <w:sz w:val="21"/>
          <w:szCs w:val="21"/>
          <w:lang w:eastAsia="zh-CN"/>
        </w:rPr>
        <w:t>迅速</w:t>
      </w:r>
      <w:r w:rsidR="00241079" w:rsidRPr="00721CE8">
        <w:rPr>
          <w:rStyle w:val="Insertedtext"/>
          <w:rFonts w:ascii="SimSun" w:eastAsia="SimSun" w:hAnsi="SimSun" w:hint="eastAsia"/>
          <w:sz w:val="21"/>
          <w:szCs w:val="21"/>
          <w:lang w:eastAsia="zh-CN"/>
        </w:rPr>
        <w:t>公布任何此类协议。</w:t>
      </w:r>
    </w:p>
    <w:p w14:paraId="56959E94" w14:textId="465364C7" w:rsidR="003340C5" w:rsidRPr="00721CE8" w:rsidRDefault="003340C5" w:rsidP="003340C5">
      <w:pPr>
        <w:pStyle w:val="Lega"/>
        <w:rPr>
          <w:rStyle w:val="Insertedtext"/>
          <w:rFonts w:ascii="SimSun" w:eastAsia="SimSun" w:hAnsi="SimSun"/>
          <w:sz w:val="21"/>
          <w:szCs w:val="21"/>
          <w:lang w:eastAsia="zh-CN"/>
        </w:rPr>
      </w:pPr>
      <w:r w:rsidRPr="00721CE8">
        <w:rPr>
          <w:rFonts w:ascii="SimSun" w:eastAsia="SimSun" w:hAnsi="SimSun"/>
          <w:sz w:val="21"/>
          <w:szCs w:val="21"/>
          <w:lang w:eastAsia="zh-CN"/>
        </w:rPr>
        <w:tab/>
      </w:r>
      <w:r w:rsidRPr="00721CE8">
        <w:rPr>
          <w:rStyle w:val="Insertedtext"/>
          <w:rFonts w:ascii="SimSun" w:eastAsia="SimSun" w:hAnsi="SimSun"/>
          <w:sz w:val="21"/>
          <w:szCs w:val="21"/>
          <w:lang w:eastAsia="zh-CN"/>
        </w:rPr>
        <w:t xml:space="preserve">(d)  </w:t>
      </w:r>
      <w:r w:rsidR="00E73AAA" w:rsidRPr="00721CE8">
        <w:rPr>
          <w:rStyle w:val="Insertedtext"/>
          <w:rFonts w:ascii="SimSun" w:eastAsia="SimSun" w:hAnsi="SimSun" w:cs="SimSun" w:hint="eastAsia"/>
          <w:sz w:val="21"/>
          <w:szCs w:val="21"/>
          <w:lang w:eastAsia="zh-CN"/>
        </w:rPr>
        <w:t>规定货币与本细则或确定费用</w:t>
      </w:r>
      <w:r w:rsidR="00657310" w:rsidRPr="00721CE8">
        <w:rPr>
          <w:rStyle w:val="Insertedtext"/>
          <w:rFonts w:ascii="SimSun" w:eastAsia="SimSun" w:hAnsi="SimSun" w:cs="SimSun" w:hint="eastAsia"/>
          <w:sz w:val="21"/>
          <w:szCs w:val="21"/>
          <w:lang w:eastAsia="zh-CN"/>
        </w:rPr>
        <w:t>数额</w:t>
      </w:r>
      <w:r w:rsidR="00E73AAA" w:rsidRPr="00721CE8">
        <w:rPr>
          <w:rStyle w:val="Insertedtext"/>
          <w:rFonts w:ascii="SimSun" w:eastAsia="SimSun" w:hAnsi="SimSun" w:cs="SimSun" w:hint="eastAsia"/>
          <w:sz w:val="21"/>
          <w:szCs w:val="21"/>
          <w:lang w:eastAsia="zh-CN"/>
        </w:rPr>
        <w:t>的主管局或</w:t>
      </w:r>
      <w:r w:rsidR="00545C15" w:rsidRPr="00721CE8">
        <w:rPr>
          <w:rStyle w:val="Insertedtext"/>
          <w:rFonts w:ascii="SimSun" w:eastAsia="SimSun" w:hAnsi="SimSun" w:cs="SimSun" w:hint="eastAsia"/>
          <w:sz w:val="21"/>
          <w:szCs w:val="21"/>
          <w:lang w:eastAsia="zh-CN"/>
        </w:rPr>
        <w:t>单位</w:t>
      </w:r>
      <w:r w:rsidR="00DE0B95" w:rsidRPr="00721CE8">
        <w:rPr>
          <w:rStyle w:val="Insertedtext"/>
          <w:rFonts w:ascii="SimSun" w:eastAsia="SimSun" w:hAnsi="SimSun" w:cs="SimSun" w:hint="eastAsia"/>
          <w:sz w:val="21"/>
          <w:szCs w:val="21"/>
          <w:lang w:eastAsia="zh-CN"/>
        </w:rPr>
        <w:t>用以</w:t>
      </w:r>
      <w:r w:rsidR="00545C15" w:rsidRPr="00721CE8">
        <w:rPr>
          <w:rStyle w:val="Insertedtext"/>
          <w:rFonts w:ascii="SimSun" w:eastAsia="SimSun" w:hAnsi="SimSun" w:cs="SimSun" w:hint="eastAsia"/>
          <w:sz w:val="21"/>
          <w:szCs w:val="21"/>
          <w:lang w:eastAsia="zh-CN"/>
        </w:rPr>
        <w:t>确定</w:t>
      </w:r>
      <w:r w:rsidR="00DE0B95" w:rsidRPr="00721CE8">
        <w:rPr>
          <w:rStyle w:val="Insertedtext"/>
          <w:rFonts w:ascii="SimSun" w:eastAsia="SimSun" w:hAnsi="SimSun" w:cs="SimSun" w:hint="eastAsia"/>
          <w:sz w:val="21"/>
          <w:szCs w:val="21"/>
          <w:lang w:eastAsia="zh-CN"/>
        </w:rPr>
        <w:t>该费用数额</w:t>
      </w:r>
      <w:r w:rsidR="00545C15" w:rsidRPr="00721CE8">
        <w:rPr>
          <w:rStyle w:val="Insertedtext"/>
          <w:rFonts w:ascii="SimSun" w:eastAsia="SimSun" w:hAnsi="SimSun" w:cs="SimSun" w:hint="eastAsia"/>
          <w:sz w:val="21"/>
          <w:szCs w:val="21"/>
          <w:lang w:eastAsia="zh-CN"/>
        </w:rPr>
        <w:t>的</w:t>
      </w:r>
      <w:r w:rsidR="00E73AAA" w:rsidRPr="00721CE8">
        <w:rPr>
          <w:rStyle w:val="Insertedtext"/>
          <w:rFonts w:ascii="SimSun" w:eastAsia="SimSun" w:hAnsi="SimSun" w:cs="SimSun" w:hint="eastAsia"/>
          <w:sz w:val="21"/>
          <w:szCs w:val="21"/>
          <w:lang w:eastAsia="zh-CN"/>
        </w:rPr>
        <w:t>货币（</w:t>
      </w:r>
      <w:r w:rsidR="00DE0B95" w:rsidRPr="00721CE8">
        <w:rPr>
          <w:rStyle w:val="Insertedtext"/>
          <w:rFonts w:ascii="SimSun" w:eastAsia="SimSun" w:hAnsi="SimSun" w:hint="eastAsia"/>
          <w:sz w:val="21"/>
          <w:szCs w:val="21"/>
          <w:lang w:eastAsia="zh-CN"/>
        </w:rPr>
        <w:t>“</w:t>
      </w:r>
      <w:r w:rsidR="00DE0B95" w:rsidRPr="00721CE8">
        <w:rPr>
          <w:rStyle w:val="Insertedtext"/>
          <w:rFonts w:ascii="SimSun" w:eastAsia="SimSun" w:hAnsi="SimSun" w:cs="SimSun" w:hint="eastAsia"/>
          <w:sz w:val="21"/>
          <w:szCs w:val="21"/>
          <w:lang w:eastAsia="zh-CN"/>
        </w:rPr>
        <w:t>确定</w:t>
      </w:r>
      <w:r w:rsidR="00E73AAA" w:rsidRPr="00721CE8">
        <w:rPr>
          <w:rStyle w:val="Insertedtext"/>
          <w:rFonts w:ascii="SimSun" w:eastAsia="SimSun" w:hAnsi="SimSun" w:cs="SimSun" w:hint="eastAsia"/>
          <w:sz w:val="21"/>
          <w:szCs w:val="21"/>
          <w:lang w:eastAsia="zh-CN"/>
        </w:rPr>
        <w:t>货币</w:t>
      </w:r>
      <w:r w:rsidR="00DE0B95" w:rsidRPr="00721CE8">
        <w:rPr>
          <w:rStyle w:val="Insertedtext"/>
          <w:rFonts w:ascii="SimSun" w:eastAsia="SimSun" w:hAnsi="SimSun" w:hint="eastAsia"/>
          <w:sz w:val="21"/>
          <w:szCs w:val="21"/>
          <w:lang w:eastAsia="zh-CN"/>
        </w:rPr>
        <w:t>”</w:t>
      </w:r>
      <w:r w:rsidR="00E73AAA" w:rsidRPr="00721CE8">
        <w:rPr>
          <w:rStyle w:val="Insertedtext"/>
          <w:rFonts w:ascii="SimSun" w:eastAsia="SimSun" w:hAnsi="SimSun" w:cs="SimSun" w:hint="eastAsia"/>
          <w:sz w:val="21"/>
          <w:szCs w:val="21"/>
          <w:lang w:eastAsia="zh-CN"/>
        </w:rPr>
        <w:t>）不同的，</w:t>
      </w:r>
      <w:r w:rsidR="00241079" w:rsidRPr="00721CE8">
        <w:rPr>
          <w:rStyle w:val="Insertedtext"/>
          <w:rFonts w:ascii="SimSun" w:eastAsia="SimSun" w:hAnsi="SimSun" w:cs="SimSun" w:hint="eastAsia"/>
          <w:sz w:val="21"/>
          <w:szCs w:val="21"/>
          <w:lang w:eastAsia="zh-CN"/>
        </w:rPr>
        <w:t>细则</w:t>
      </w:r>
      <w:r w:rsidR="00241079" w:rsidRPr="00721CE8">
        <w:rPr>
          <w:rStyle w:val="Insertedtext"/>
          <w:rFonts w:ascii="SimSun" w:eastAsia="SimSun" w:hAnsi="SimSun" w:hint="eastAsia"/>
          <w:sz w:val="21"/>
          <w:szCs w:val="21"/>
          <w:lang w:eastAsia="zh-CN"/>
        </w:rPr>
        <w:t>12</w:t>
      </w:r>
      <w:r w:rsidR="00241079" w:rsidRPr="00721CE8">
        <w:rPr>
          <w:rStyle w:val="Insertedtext"/>
          <w:rFonts w:ascii="SimSun" w:eastAsia="SimSun" w:hAnsi="SimSun" w:cs="SimSun" w:hint="eastAsia"/>
          <w:sz w:val="21"/>
          <w:szCs w:val="21"/>
          <w:lang w:eastAsia="zh-CN"/>
        </w:rPr>
        <w:t>之二</w:t>
      </w:r>
      <w:r w:rsidR="00241079" w:rsidRPr="00721CE8">
        <w:rPr>
          <w:rStyle w:val="Insertedtext"/>
          <w:rFonts w:ascii="SimSun" w:eastAsia="SimSun" w:hAnsi="SimSun" w:hint="eastAsia"/>
          <w:sz w:val="21"/>
          <w:szCs w:val="21"/>
          <w:lang w:eastAsia="zh-CN"/>
        </w:rPr>
        <w:t>.1</w:t>
      </w:r>
      <w:r w:rsidR="00241079" w:rsidRPr="00721CE8">
        <w:rPr>
          <w:rStyle w:val="Insertedtext"/>
          <w:rFonts w:ascii="SimSun" w:eastAsia="SimSun" w:hAnsi="SimSun" w:cs="SimSun" w:hint="eastAsia"/>
          <w:sz w:val="21"/>
          <w:szCs w:val="21"/>
          <w:lang w:eastAsia="zh-CN"/>
        </w:rPr>
        <w:t>、</w:t>
      </w:r>
      <w:r w:rsidR="00241079" w:rsidRPr="00721CE8">
        <w:rPr>
          <w:rStyle w:val="Insertedtext"/>
          <w:rFonts w:ascii="SimSun" w:eastAsia="SimSun" w:hAnsi="SimSun" w:hint="eastAsia"/>
          <w:sz w:val="21"/>
          <w:szCs w:val="21"/>
          <w:lang w:eastAsia="zh-CN"/>
        </w:rPr>
        <w:t>13</w:t>
      </w:r>
      <w:r w:rsidR="00241079" w:rsidRPr="00721CE8">
        <w:rPr>
          <w:rStyle w:val="Insertedtext"/>
          <w:rFonts w:ascii="SimSun" w:eastAsia="SimSun" w:hAnsi="SimSun" w:cs="SimSun" w:hint="eastAsia"/>
          <w:sz w:val="21"/>
          <w:szCs w:val="21"/>
          <w:lang w:eastAsia="zh-CN"/>
        </w:rPr>
        <w:t>之三</w:t>
      </w:r>
      <w:r w:rsidR="00241079" w:rsidRPr="00721CE8">
        <w:rPr>
          <w:rStyle w:val="Insertedtext"/>
          <w:rFonts w:ascii="SimSun" w:eastAsia="SimSun" w:hAnsi="SimSun" w:hint="eastAsia"/>
          <w:sz w:val="21"/>
          <w:szCs w:val="21"/>
          <w:lang w:eastAsia="zh-CN"/>
        </w:rPr>
        <w:t>.1</w:t>
      </w:r>
      <w:r w:rsidR="00241079" w:rsidRPr="00721CE8">
        <w:rPr>
          <w:rStyle w:val="Insertedtext"/>
          <w:rFonts w:ascii="SimSun" w:eastAsia="SimSun" w:hAnsi="SimSun" w:cs="SimSun" w:hint="eastAsia"/>
          <w:sz w:val="21"/>
          <w:szCs w:val="21"/>
          <w:lang w:eastAsia="zh-CN"/>
        </w:rPr>
        <w:t>、</w:t>
      </w:r>
      <w:r w:rsidR="00241079" w:rsidRPr="00721CE8">
        <w:rPr>
          <w:rStyle w:val="Insertedtext"/>
          <w:rFonts w:ascii="SimSun" w:eastAsia="SimSun" w:hAnsi="SimSun" w:hint="eastAsia"/>
          <w:sz w:val="21"/>
          <w:szCs w:val="21"/>
          <w:lang w:eastAsia="zh-CN"/>
        </w:rPr>
        <w:t>13</w:t>
      </w:r>
      <w:r w:rsidR="00241079" w:rsidRPr="00721CE8">
        <w:rPr>
          <w:rStyle w:val="Insertedtext"/>
          <w:rFonts w:ascii="SimSun" w:eastAsia="SimSun" w:hAnsi="SimSun" w:cs="SimSun" w:hint="eastAsia"/>
          <w:sz w:val="21"/>
          <w:szCs w:val="21"/>
          <w:lang w:eastAsia="zh-CN"/>
        </w:rPr>
        <w:t>之三</w:t>
      </w:r>
      <w:r w:rsidR="00241079" w:rsidRPr="00721CE8">
        <w:rPr>
          <w:rStyle w:val="Insertedtext"/>
          <w:rFonts w:ascii="SimSun" w:eastAsia="SimSun" w:hAnsi="SimSun" w:hint="eastAsia"/>
          <w:sz w:val="21"/>
          <w:szCs w:val="21"/>
          <w:lang w:eastAsia="zh-CN"/>
        </w:rPr>
        <w:t>.2</w:t>
      </w:r>
      <w:r w:rsidR="00241079" w:rsidRPr="00721CE8">
        <w:rPr>
          <w:rStyle w:val="Insertedtext"/>
          <w:rFonts w:ascii="SimSun" w:eastAsia="SimSun" w:hAnsi="SimSun" w:cs="SimSun" w:hint="eastAsia"/>
          <w:sz w:val="21"/>
          <w:szCs w:val="21"/>
          <w:lang w:eastAsia="zh-CN"/>
        </w:rPr>
        <w:t>、</w:t>
      </w:r>
      <w:r w:rsidR="00241079" w:rsidRPr="00721CE8">
        <w:rPr>
          <w:rStyle w:val="Insertedtext"/>
          <w:rFonts w:ascii="SimSun" w:eastAsia="SimSun" w:hAnsi="SimSun" w:hint="eastAsia"/>
          <w:sz w:val="21"/>
          <w:szCs w:val="21"/>
          <w:lang w:eastAsia="zh-CN"/>
        </w:rPr>
        <w:t>14</w:t>
      </w:r>
      <w:r w:rsidR="00241079" w:rsidRPr="00721CE8">
        <w:rPr>
          <w:rStyle w:val="Insertedtext"/>
          <w:rFonts w:ascii="SimSun" w:eastAsia="SimSun" w:hAnsi="SimSun" w:cs="SimSun" w:hint="eastAsia"/>
          <w:sz w:val="21"/>
          <w:szCs w:val="21"/>
          <w:lang w:eastAsia="zh-CN"/>
        </w:rPr>
        <w:t>、</w:t>
      </w:r>
      <w:r w:rsidR="00241079" w:rsidRPr="00721CE8">
        <w:rPr>
          <w:rStyle w:val="Insertedtext"/>
          <w:rFonts w:ascii="SimSun" w:eastAsia="SimSun" w:hAnsi="SimSun" w:hint="eastAsia"/>
          <w:sz w:val="21"/>
          <w:szCs w:val="21"/>
          <w:lang w:eastAsia="zh-CN"/>
        </w:rPr>
        <w:t>15</w:t>
      </w:r>
      <w:r w:rsidR="00241079" w:rsidRPr="00721CE8">
        <w:rPr>
          <w:rStyle w:val="Insertedtext"/>
          <w:rFonts w:ascii="SimSun" w:eastAsia="SimSun" w:hAnsi="SimSun" w:cs="SimSun" w:hint="eastAsia"/>
          <w:sz w:val="21"/>
          <w:szCs w:val="21"/>
          <w:lang w:eastAsia="zh-CN"/>
        </w:rPr>
        <w:t>、</w:t>
      </w:r>
      <w:r w:rsidR="00241079" w:rsidRPr="00721CE8">
        <w:rPr>
          <w:rStyle w:val="Insertedtext"/>
          <w:rFonts w:ascii="SimSun" w:eastAsia="SimSun" w:hAnsi="SimSun" w:hint="eastAsia"/>
          <w:sz w:val="21"/>
          <w:szCs w:val="21"/>
          <w:lang w:eastAsia="zh-CN"/>
        </w:rPr>
        <w:t>16</w:t>
      </w:r>
      <w:r w:rsidR="00241079" w:rsidRPr="00721CE8">
        <w:rPr>
          <w:rStyle w:val="Insertedtext"/>
          <w:rFonts w:ascii="SimSun" w:eastAsia="SimSun" w:hAnsi="SimSun" w:cs="SimSun" w:hint="eastAsia"/>
          <w:sz w:val="21"/>
          <w:szCs w:val="21"/>
          <w:lang w:eastAsia="zh-CN"/>
        </w:rPr>
        <w:t>、</w:t>
      </w:r>
      <w:r w:rsidR="00241079" w:rsidRPr="00721CE8">
        <w:rPr>
          <w:rStyle w:val="Insertedtext"/>
          <w:rFonts w:ascii="SimSun" w:eastAsia="SimSun" w:hAnsi="SimSun" w:hint="eastAsia"/>
          <w:sz w:val="21"/>
          <w:szCs w:val="21"/>
          <w:lang w:eastAsia="zh-CN"/>
        </w:rPr>
        <w:t>17</w:t>
      </w:r>
      <w:r w:rsidR="00241079" w:rsidRPr="00721CE8">
        <w:rPr>
          <w:rStyle w:val="Insertedtext"/>
          <w:rFonts w:ascii="SimSun" w:eastAsia="SimSun" w:hAnsi="SimSun" w:cs="SimSun" w:hint="eastAsia"/>
          <w:sz w:val="21"/>
          <w:szCs w:val="21"/>
          <w:lang w:eastAsia="zh-CN"/>
        </w:rPr>
        <w:t>、</w:t>
      </w:r>
      <w:r w:rsidR="00241079" w:rsidRPr="00721CE8">
        <w:rPr>
          <w:rStyle w:val="Insertedtext"/>
          <w:rFonts w:ascii="SimSun" w:eastAsia="SimSun" w:hAnsi="SimSun" w:hint="eastAsia"/>
          <w:sz w:val="21"/>
          <w:szCs w:val="21"/>
          <w:lang w:eastAsia="zh-CN"/>
        </w:rPr>
        <w:t>26</w:t>
      </w:r>
      <w:r w:rsidR="00241079" w:rsidRPr="00721CE8">
        <w:rPr>
          <w:rStyle w:val="Insertedtext"/>
          <w:rFonts w:ascii="SimSun" w:eastAsia="SimSun" w:hAnsi="SimSun" w:cs="SimSun" w:hint="eastAsia"/>
          <w:sz w:val="21"/>
          <w:szCs w:val="21"/>
          <w:lang w:eastAsia="zh-CN"/>
        </w:rPr>
        <w:t>之二</w:t>
      </w:r>
      <w:r w:rsidR="00241079" w:rsidRPr="00721CE8">
        <w:rPr>
          <w:rStyle w:val="Insertedtext"/>
          <w:rFonts w:ascii="SimSun" w:eastAsia="SimSun" w:hAnsi="SimSun" w:hint="eastAsia"/>
          <w:sz w:val="21"/>
          <w:szCs w:val="21"/>
          <w:lang w:eastAsia="zh-CN"/>
        </w:rPr>
        <w:t>.3</w:t>
      </w:r>
      <w:r w:rsidR="00241079" w:rsidRPr="00721CE8">
        <w:rPr>
          <w:rStyle w:val="Insertedtext"/>
          <w:rFonts w:ascii="SimSun" w:eastAsia="SimSun" w:hAnsi="SimSun" w:cs="SimSun" w:hint="eastAsia"/>
          <w:sz w:val="21"/>
          <w:szCs w:val="21"/>
          <w:lang w:eastAsia="zh-CN"/>
        </w:rPr>
        <w:t>、</w:t>
      </w:r>
      <w:r w:rsidR="00241079" w:rsidRPr="00721CE8">
        <w:rPr>
          <w:rStyle w:val="Insertedtext"/>
          <w:rFonts w:ascii="SimSun" w:eastAsia="SimSun" w:hAnsi="SimSun" w:hint="eastAsia"/>
          <w:sz w:val="21"/>
          <w:szCs w:val="21"/>
          <w:lang w:eastAsia="zh-CN"/>
        </w:rPr>
        <w:t>40</w:t>
      </w:r>
      <w:r w:rsidR="00241079" w:rsidRPr="00721CE8">
        <w:rPr>
          <w:rStyle w:val="Insertedtext"/>
          <w:rFonts w:ascii="SimSun" w:eastAsia="SimSun" w:hAnsi="SimSun" w:cs="SimSun" w:hint="eastAsia"/>
          <w:sz w:val="21"/>
          <w:szCs w:val="21"/>
          <w:lang w:eastAsia="zh-CN"/>
        </w:rPr>
        <w:t>、</w:t>
      </w:r>
      <w:r w:rsidR="00241079" w:rsidRPr="00721CE8">
        <w:rPr>
          <w:rStyle w:val="Insertedtext"/>
          <w:rFonts w:ascii="SimSun" w:eastAsia="SimSun" w:hAnsi="SimSun" w:hint="eastAsia"/>
          <w:sz w:val="21"/>
          <w:szCs w:val="21"/>
          <w:lang w:eastAsia="zh-CN"/>
        </w:rPr>
        <w:t>40</w:t>
      </w:r>
      <w:r w:rsidR="00241079" w:rsidRPr="00721CE8">
        <w:rPr>
          <w:rStyle w:val="Insertedtext"/>
          <w:rFonts w:ascii="SimSun" w:eastAsia="SimSun" w:hAnsi="SimSun" w:cs="SimSun" w:hint="eastAsia"/>
          <w:sz w:val="21"/>
          <w:szCs w:val="21"/>
          <w:lang w:eastAsia="zh-CN"/>
        </w:rPr>
        <w:t>之二、</w:t>
      </w:r>
      <w:r w:rsidR="00241079" w:rsidRPr="00721CE8">
        <w:rPr>
          <w:rStyle w:val="Insertedtext"/>
          <w:rFonts w:ascii="SimSun" w:eastAsia="SimSun" w:hAnsi="SimSun" w:hint="eastAsia"/>
          <w:sz w:val="21"/>
          <w:szCs w:val="21"/>
          <w:lang w:eastAsia="zh-CN"/>
        </w:rPr>
        <w:t>45</w:t>
      </w:r>
      <w:r w:rsidR="00241079" w:rsidRPr="00721CE8">
        <w:rPr>
          <w:rStyle w:val="Insertedtext"/>
          <w:rFonts w:ascii="SimSun" w:eastAsia="SimSun" w:hAnsi="SimSun" w:cs="SimSun" w:hint="eastAsia"/>
          <w:sz w:val="21"/>
          <w:szCs w:val="21"/>
          <w:lang w:eastAsia="zh-CN"/>
        </w:rPr>
        <w:t>之二</w:t>
      </w:r>
      <w:r w:rsidR="00241079" w:rsidRPr="00721CE8">
        <w:rPr>
          <w:rStyle w:val="Insertedtext"/>
          <w:rFonts w:ascii="SimSun" w:eastAsia="SimSun" w:hAnsi="SimSun" w:hint="eastAsia"/>
          <w:sz w:val="21"/>
          <w:szCs w:val="21"/>
          <w:lang w:eastAsia="zh-CN"/>
        </w:rPr>
        <w:t>.6</w:t>
      </w:r>
      <w:r w:rsidR="003372BC">
        <w:rPr>
          <w:rStyle w:val="Insertedtext"/>
          <w:rFonts w:ascii="SimSun" w:eastAsia="SimSun" w:hAnsi="SimSun" w:cs="SimSun" w:hint="eastAsia"/>
          <w:sz w:val="21"/>
          <w:szCs w:val="21"/>
          <w:lang w:eastAsia="zh-CN"/>
        </w:rPr>
        <w:t>(</w:t>
      </w:r>
      <w:r w:rsidR="00E73AAA" w:rsidRPr="00721CE8">
        <w:rPr>
          <w:rStyle w:val="Insertedtext"/>
          <w:rFonts w:ascii="SimSun" w:eastAsia="SimSun" w:hAnsi="SimSun" w:cs="SimSun" w:hint="eastAsia"/>
          <w:sz w:val="21"/>
          <w:szCs w:val="21"/>
          <w:lang w:eastAsia="zh-CN"/>
        </w:rPr>
        <w:t>c</w:t>
      </w:r>
      <w:r w:rsidR="003372BC">
        <w:rPr>
          <w:rStyle w:val="Insertedtext"/>
          <w:rFonts w:ascii="SimSun" w:eastAsia="SimSun" w:hAnsi="SimSun" w:cs="SimSun" w:hint="eastAsia"/>
          <w:sz w:val="21"/>
          <w:szCs w:val="21"/>
          <w:lang w:eastAsia="zh-CN"/>
        </w:rPr>
        <w:t>)</w:t>
      </w:r>
      <w:r w:rsidR="00241079" w:rsidRPr="00721CE8">
        <w:rPr>
          <w:rStyle w:val="Insertedtext"/>
          <w:rFonts w:ascii="SimSun" w:eastAsia="SimSun" w:hAnsi="SimSun" w:cs="SimSun" w:hint="eastAsia"/>
          <w:sz w:val="21"/>
          <w:szCs w:val="21"/>
          <w:lang w:eastAsia="zh-CN"/>
        </w:rPr>
        <w:t>、</w:t>
      </w:r>
      <w:r w:rsidR="00241079" w:rsidRPr="00721CE8">
        <w:rPr>
          <w:rStyle w:val="Insertedtext"/>
          <w:rFonts w:ascii="SimSun" w:eastAsia="SimSun" w:hAnsi="SimSun" w:hint="eastAsia"/>
          <w:sz w:val="21"/>
          <w:szCs w:val="21"/>
          <w:lang w:eastAsia="zh-CN"/>
        </w:rPr>
        <w:t>57</w:t>
      </w:r>
      <w:r w:rsidR="00241079" w:rsidRPr="00721CE8">
        <w:rPr>
          <w:rStyle w:val="Insertedtext"/>
          <w:rFonts w:ascii="SimSun" w:eastAsia="SimSun" w:hAnsi="SimSun" w:cs="SimSun" w:hint="eastAsia"/>
          <w:sz w:val="21"/>
          <w:szCs w:val="21"/>
          <w:lang w:eastAsia="zh-CN"/>
        </w:rPr>
        <w:t>、</w:t>
      </w:r>
      <w:r w:rsidR="00241079" w:rsidRPr="00721CE8">
        <w:rPr>
          <w:rStyle w:val="Insertedtext"/>
          <w:rFonts w:ascii="SimSun" w:eastAsia="SimSun" w:hAnsi="SimSun" w:hint="eastAsia"/>
          <w:sz w:val="21"/>
          <w:szCs w:val="21"/>
          <w:lang w:eastAsia="zh-CN"/>
        </w:rPr>
        <w:t xml:space="preserve">58 </w:t>
      </w:r>
      <w:r w:rsidR="00241079" w:rsidRPr="00721CE8">
        <w:rPr>
          <w:rStyle w:val="Insertedtext"/>
          <w:rFonts w:ascii="SimSun" w:eastAsia="SimSun" w:hAnsi="SimSun" w:cs="SimSun" w:hint="eastAsia"/>
          <w:sz w:val="21"/>
          <w:szCs w:val="21"/>
          <w:lang w:eastAsia="zh-CN"/>
        </w:rPr>
        <w:t>和</w:t>
      </w:r>
      <w:r w:rsidR="00241079" w:rsidRPr="00721CE8">
        <w:rPr>
          <w:rStyle w:val="Insertedtext"/>
          <w:rFonts w:ascii="SimSun" w:eastAsia="SimSun" w:hAnsi="SimSun" w:hint="eastAsia"/>
          <w:sz w:val="21"/>
          <w:szCs w:val="21"/>
          <w:lang w:eastAsia="zh-CN"/>
        </w:rPr>
        <w:t>68</w:t>
      </w:r>
      <w:r w:rsidR="00241079" w:rsidRPr="00721CE8">
        <w:rPr>
          <w:rStyle w:val="Insertedtext"/>
          <w:rFonts w:ascii="SimSun" w:eastAsia="SimSun" w:hAnsi="SimSun" w:cs="SimSun" w:hint="eastAsia"/>
          <w:sz w:val="21"/>
          <w:szCs w:val="21"/>
          <w:lang w:eastAsia="zh-CN"/>
        </w:rPr>
        <w:t>所述费用的等值</w:t>
      </w:r>
      <w:r w:rsidR="00E73AAA" w:rsidRPr="00721CE8">
        <w:rPr>
          <w:rStyle w:val="Insertedtext"/>
          <w:rFonts w:ascii="SimSun" w:eastAsia="SimSun" w:hAnsi="SimSun" w:cs="SimSun" w:hint="eastAsia"/>
          <w:sz w:val="21"/>
          <w:szCs w:val="21"/>
          <w:lang w:eastAsia="zh-CN"/>
        </w:rPr>
        <w:t>数额</w:t>
      </w:r>
      <w:r w:rsidR="00241079" w:rsidRPr="00721CE8">
        <w:rPr>
          <w:rStyle w:val="Insertedtext"/>
          <w:rFonts w:ascii="SimSun" w:eastAsia="SimSun" w:hAnsi="SimSun" w:cs="SimSun" w:hint="eastAsia"/>
          <w:sz w:val="21"/>
          <w:szCs w:val="21"/>
          <w:lang w:eastAsia="zh-CN"/>
        </w:rPr>
        <w:t>应</w:t>
      </w:r>
      <w:r w:rsidR="00545C15" w:rsidRPr="00721CE8">
        <w:rPr>
          <w:rStyle w:val="Insertedtext"/>
          <w:rFonts w:ascii="SimSun" w:eastAsia="SimSun" w:hAnsi="SimSun" w:cs="SimSun" w:hint="eastAsia"/>
          <w:sz w:val="21"/>
          <w:szCs w:val="21"/>
          <w:lang w:eastAsia="zh-CN"/>
        </w:rPr>
        <w:t>根据</w:t>
      </w:r>
      <w:r w:rsidR="00241079" w:rsidRPr="00721CE8">
        <w:rPr>
          <w:rStyle w:val="Insertedtext"/>
          <w:rFonts w:ascii="SimSun" w:eastAsia="SimSun" w:hAnsi="SimSun" w:cs="SimSun" w:hint="eastAsia"/>
          <w:sz w:val="21"/>
          <w:szCs w:val="21"/>
          <w:lang w:eastAsia="zh-CN"/>
        </w:rPr>
        <w:t>本</w:t>
      </w:r>
      <w:r w:rsidR="00545C15" w:rsidRPr="00721CE8">
        <w:rPr>
          <w:rStyle w:val="Insertedtext"/>
          <w:rFonts w:ascii="SimSun" w:eastAsia="SimSun" w:hAnsi="SimSun" w:cs="SimSun" w:hint="eastAsia"/>
          <w:sz w:val="21"/>
          <w:szCs w:val="21"/>
          <w:lang w:eastAsia="zh-CN"/>
        </w:rPr>
        <w:t>条的规定</w:t>
      </w:r>
      <w:r w:rsidR="00241079" w:rsidRPr="00721CE8">
        <w:rPr>
          <w:rStyle w:val="Insertedtext"/>
          <w:rFonts w:ascii="SimSun" w:eastAsia="SimSun" w:hAnsi="SimSun" w:cs="SimSun" w:hint="eastAsia"/>
          <w:sz w:val="21"/>
          <w:szCs w:val="21"/>
          <w:lang w:eastAsia="zh-CN"/>
        </w:rPr>
        <w:t>确定。</w:t>
      </w:r>
    </w:p>
    <w:p w14:paraId="44F18A87" w14:textId="64C56BE8" w:rsidR="003340C5" w:rsidRPr="00721CE8" w:rsidRDefault="003340C5" w:rsidP="003372BC">
      <w:pPr>
        <w:pStyle w:val="Lega"/>
        <w:spacing w:line="240" w:lineRule="auto"/>
        <w:jc w:val="both"/>
        <w:rPr>
          <w:rFonts w:ascii="SimSun" w:eastAsia="SimSun" w:hAnsi="SimSun"/>
          <w:sz w:val="21"/>
          <w:szCs w:val="21"/>
          <w:lang w:eastAsia="zh-CN"/>
        </w:rPr>
      </w:pPr>
      <w:r w:rsidRPr="00721CE8">
        <w:rPr>
          <w:rFonts w:ascii="SimSun" w:eastAsia="SimSun" w:hAnsi="SimSun"/>
          <w:sz w:val="21"/>
          <w:szCs w:val="21"/>
          <w:lang w:eastAsia="zh-CN"/>
        </w:rPr>
        <w:t>[</w:t>
      </w:r>
      <w:r w:rsidR="000560B8" w:rsidRPr="00721CE8">
        <w:rPr>
          <w:rFonts w:ascii="SimSun" w:eastAsia="SimSun" w:hAnsi="SimSun" w:cs="SimSun" w:hint="eastAsia"/>
          <w:sz w:val="21"/>
          <w:szCs w:val="21"/>
          <w:lang w:eastAsia="zh-CN"/>
        </w:rPr>
        <w:t>说明：</w:t>
      </w:r>
      <w:r w:rsidR="00241079" w:rsidRPr="00721CE8">
        <w:rPr>
          <w:rFonts w:ascii="SimSun" w:eastAsia="SimSun" w:hAnsi="SimSun" w:cs="SimSun" w:hint="eastAsia"/>
          <w:sz w:val="21"/>
          <w:szCs w:val="21"/>
          <w:lang w:eastAsia="zh-CN"/>
        </w:rPr>
        <w:t>为了</w:t>
      </w:r>
      <w:r w:rsidR="000535D1" w:rsidRPr="00721CE8">
        <w:rPr>
          <w:rFonts w:ascii="SimSun" w:eastAsia="SimSun" w:hAnsi="SimSun" w:cs="SimSun" w:hint="eastAsia"/>
          <w:sz w:val="21"/>
          <w:szCs w:val="21"/>
          <w:lang w:eastAsia="zh-CN"/>
        </w:rPr>
        <w:t>进行</w:t>
      </w:r>
      <w:r w:rsidR="00241079" w:rsidRPr="00721CE8">
        <w:rPr>
          <w:rFonts w:ascii="SimSun" w:eastAsia="SimSun" w:hAnsi="SimSun" w:cs="SimSun" w:hint="eastAsia"/>
          <w:sz w:val="21"/>
          <w:szCs w:val="21"/>
          <w:lang w:eastAsia="zh-CN"/>
        </w:rPr>
        <w:t>说明，本</w:t>
      </w:r>
      <w:r w:rsidR="000535D1" w:rsidRPr="00721CE8">
        <w:rPr>
          <w:rFonts w:ascii="SimSun" w:eastAsia="SimSun" w:hAnsi="SimSun" w:cs="SimSun" w:hint="eastAsia"/>
          <w:sz w:val="21"/>
          <w:szCs w:val="21"/>
          <w:lang w:eastAsia="zh-CN"/>
        </w:rPr>
        <w:t>条</w:t>
      </w:r>
      <w:r w:rsidR="000560B8" w:rsidRPr="00721CE8">
        <w:rPr>
          <w:rFonts w:ascii="SimSun" w:eastAsia="SimSun" w:hAnsi="SimSun" w:cs="SimSun" w:hint="eastAsia"/>
          <w:sz w:val="21"/>
          <w:szCs w:val="21"/>
          <w:lang w:eastAsia="zh-CN"/>
        </w:rPr>
        <w:t>细则</w:t>
      </w:r>
      <w:r w:rsidR="00241079" w:rsidRPr="00721CE8">
        <w:rPr>
          <w:rFonts w:ascii="SimSun" w:eastAsia="SimSun" w:hAnsi="SimSun" w:cs="SimSun" w:hint="eastAsia"/>
          <w:sz w:val="21"/>
          <w:szCs w:val="21"/>
          <w:lang w:eastAsia="zh-CN"/>
        </w:rPr>
        <w:t>草案提到了一些尚未</w:t>
      </w:r>
      <w:r w:rsidR="000535D1" w:rsidRPr="00721CE8">
        <w:rPr>
          <w:rFonts w:ascii="SimSun" w:eastAsia="SimSun" w:hAnsi="SimSun" w:cs="SimSun" w:hint="eastAsia"/>
          <w:sz w:val="21"/>
          <w:szCs w:val="21"/>
          <w:lang w:eastAsia="zh-CN"/>
        </w:rPr>
        <w:t>纳入建议</w:t>
      </w:r>
      <w:r w:rsidR="00241079" w:rsidRPr="00721CE8">
        <w:rPr>
          <w:rFonts w:ascii="SimSun" w:eastAsia="SimSun" w:hAnsi="SimSun" w:cs="SimSun" w:hint="eastAsia"/>
          <w:sz w:val="21"/>
          <w:szCs w:val="21"/>
          <w:lang w:eastAsia="zh-CN"/>
        </w:rPr>
        <w:t>的</w:t>
      </w:r>
      <w:r w:rsidR="000535D1" w:rsidRPr="00721CE8">
        <w:rPr>
          <w:rFonts w:ascii="SimSun" w:eastAsia="SimSun" w:hAnsi="SimSun" w:cs="SimSun" w:hint="eastAsia"/>
          <w:sz w:val="21"/>
          <w:szCs w:val="21"/>
          <w:lang w:eastAsia="zh-CN"/>
        </w:rPr>
        <w:t>细则</w:t>
      </w:r>
      <w:r w:rsidR="00241079" w:rsidRPr="00721CE8">
        <w:rPr>
          <w:rFonts w:ascii="SimSun" w:eastAsia="SimSun" w:hAnsi="SimSun" w:cs="SimSun" w:hint="eastAsia"/>
          <w:sz w:val="21"/>
          <w:szCs w:val="21"/>
          <w:lang w:eastAsia="zh-CN"/>
        </w:rPr>
        <w:t>，但如第</w:t>
      </w:r>
      <w:r w:rsidR="003372BC">
        <w:rPr>
          <w:rFonts w:ascii="SimSun" w:eastAsia="SimSun" w:hAnsi="SimSun" w:hint="eastAsia"/>
          <w:sz w:val="21"/>
          <w:szCs w:val="21"/>
          <w:lang w:eastAsia="zh-CN"/>
        </w:rPr>
        <w:t>24</w:t>
      </w:r>
      <w:r w:rsidR="00241079" w:rsidRPr="00721CE8">
        <w:rPr>
          <w:rFonts w:ascii="SimSun" w:eastAsia="SimSun" w:hAnsi="SimSun" w:cs="SimSun" w:hint="eastAsia"/>
          <w:sz w:val="21"/>
          <w:szCs w:val="21"/>
          <w:lang w:eastAsia="zh-CN"/>
        </w:rPr>
        <w:t>段所述，这些</w:t>
      </w:r>
      <w:r w:rsidR="000535D1" w:rsidRPr="00721CE8">
        <w:rPr>
          <w:rFonts w:ascii="SimSun" w:eastAsia="SimSun" w:hAnsi="SimSun" w:cs="SimSun" w:hint="eastAsia"/>
          <w:sz w:val="21"/>
          <w:szCs w:val="21"/>
          <w:lang w:eastAsia="zh-CN"/>
        </w:rPr>
        <w:t>细则</w:t>
      </w:r>
      <w:r w:rsidR="00241079" w:rsidRPr="00721CE8">
        <w:rPr>
          <w:rFonts w:ascii="SimSun" w:eastAsia="SimSun" w:hAnsi="SimSun" w:cs="SimSun" w:hint="eastAsia"/>
          <w:sz w:val="21"/>
          <w:szCs w:val="21"/>
          <w:lang w:eastAsia="zh-CN"/>
        </w:rPr>
        <w:t>需要以类似于</w:t>
      </w:r>
      <w:r w:rsidR="000535D1" w:rsidRPr="00721CE8">
        <w:rPr>
          <w:rFonts w:ascii="SimSun" w:eastAsia="SimSun" w:hAnsi="SimSun" w:cs="SimSun" w:hint="eastAsia"/>
          <w:sz w:val="21"/>
          <w:szCs w:val="21"/>
          <w:lang w:eastAsia="zh-CN"/>
        </w:rPr>
        <w:t>细则</w:t>
      </w:r>
      <w:r w:rsidR="00241079" w:rsidRPr="00721CE8">
        <w:rPr>
          <w:rFonts w:ascii="SimSun" w:eastAsia="SimSun" w:hAnsi="SimSun" w:hint="eastAsia"/>
          <w:sz w:val="21"/>
          <w:szCs w:val="21"/>
          <w:lang w:eastAsia="zh-CN"/>
        </w:rPr>
        <w:t>14</w:t>
      </w:r>
      <w:r w:rsidR="00241079" w:rsidRPr="00721CE8">
        <w:rPr>
          <w:rFonts w:ascii="SimSun" w:eastAsia="SimSun" w:hAnsi="SimSun" w:cs="SimSun" w:hint="eastAsia"/>
          <w:sz w:val="21"/>
          <w:szCs w:val="21"/>
          <w:lang w:eastAsia="zh-CN"/>
        </w:rPr>
        <w:t>至</w:t>
      </w:r>
      <w:r w:rsidR="00241079" w:rsidRPr="00721CE8">
        <w:rPr>
          <w:rFonts w:ascii="SimSun" w:eastAsia="SimSun" w:hAnsi="SimSun" w:hint="eastAsia"/>
          <w:sz w:val="21"/>
          <w:szCs w:val="21"/>
          <w:lang w:eastAsia="zh-CN"/>
        </w:rPr>
        <w:t>16</w:t>
      </w:r>
      <w:r w:rsidR="00241079" w:rsidRPr="00721CE8">
        <w:rPr>
          <w:rFonts w:ascii="SimSun" w:eastAsia="SimSun" w:hAnsi="SimSun" w:cs="SimSun" w:hint="eastAsia"/>
          <w:sz w:val="21"/>
          <w:szCs w:val="21"/>
          <w:lang w:eastAsia="zh-CN"/>
        </w:rPr>
        <w:t>、</w:t>
      </w:r>
      <w:r w:rsidR="00241079" w:rsidRPr="00721CE8">
        <w:rPr>
          <w:rFonts w:ascii="SimSun" w:eastAsia="SimSun" w:hAnsi="SimSun" w:hint="eastAsia"/>
          <w:sz w:val="21"/>
          <w:szCs w:val="21"/>
          <w:lang w:eastAsia="zh-CN"/>
        </w:rPr>
        <w:t>57</w:t>
      </w:r>
      <w:r w:rsidR="00241079" w:rsidRPr="00721CE8">
        <w:rPr>
          <w:rFonts w:ascii="SimSun" w:eastAsia="SimSun" w:hAnsi="SimSun" w:cs="SimSun" w:hint="eastAsia"/>
          <w:sz w:val="21"/>
          <w:szCs w:val="21"/>
          <w:lang w:eastAsia="zh-CN"/>
        </w:rPr>
        <w:t>和</w:t>
      </w:r>
      <w:r w:rsidR="00241079" w:rsidRPr="00721CE8">
        <w:rPr>
          <w:rFonts w:ascii="SimSun" w:eastAsia="SimSun" w:hAnsi="SimSun" w:hint="eastAsia"/>
          <w:sz w:val="21"/>
          <w:szCs w:val="21"/>
          <w:lang w:eastAsia="zh-CN"/>
        </w:rPr>
        <w:t>58</w:t>
      </w:r>
      <w:r w:rsidR="00241079" w:rsidRPr="00721CE8">
        <w:rPr>
          <w:rFonts w:ascii="SimSun" w:eastAsia="SimSun" w:hAnsi="SimSun" w:cs="SimSun" w:hint="eastAsia"/>
          <w:sz w:val="21"/>
          <w:szCs w:val="21"/>
          <w:lang w:eastAsia="zh-CN"/>
        </w:rPr>
        <w:t>的方式进行更新。本</w:t>
      </w:r>
      <w:r w:rsidR="000535D1" w:rsidRPr="00721CE8">
        <w:rPr>
          <w:rFonts w:ascii="SimSun" w:eastAsia="SimSun" w:hAnsi="SimSun" w:cs="SimSun" w:hint="eastAsia"/>
          <w:sz w:val="21"/>
          <w:szCs w:val="21"/>
          <w:lang w:eastAsia="zh-CN"/>
        </w:rPr>
        <w:t>条细则</w:t>
      </w:r>
      <w:r w:rsidR="00241079" w:rsidRPr="00721CE8">
        <w:rPr>
          <w:rFonts w:ascii="SimSun" w:eastAsia="SimSun" w:hAnsi="SimSun" w:cs="SimSun" w:hint="eastAsia"/>
          <w:sz w:val="21"/>
          <w:szCs w:val="21"/>
          <w:lang w:eastAsia="zh-CN"/>
        </w:rPr>
        <w:t>只要求为实际需要的</w:t>
      </w:r>
      <w:r w:rsidR="000535D1" w:rsidRPr="00721CE8">
        <w:rPr>
          <w:rFonts w:ascii="SimSun" w:eastAsia="SimSun" w:hAnsi="SimSun" w:cs="SimSun" w:hint="eastAsia"/>
          <w:sz w:val="21"/>
          <w:szCs w:val="21"/>
          <w:lang w:eastAsia="zh-CN"/>
        </w:rPr>
        <w:t>费用</w:t>
      </w:r>
      <w:r w:rsidR="00241079" w:rsidRPr="00721CE8">
        <w:rPr>
          <w:rFonts w:ascii="SimSun" w:eastAsia="SimSun" w:hAnsi="SimSun" w:cs="SimSun" w:hint="eastAsia"/>
          <w:sz w:val="21"/>
          <w:szCs w:val="21"/>
          <w:lang w:eastAsia="zh-CN"/>
        </w:rPr>
        <w:t>组合确定</w:t>
      </w:r>
      <w:r w:rsidR="000535D1" w:rsidRPr="00721CE8">
        <w:rPr>
          <w:rFonts w:ascii="SimSun" w:eastAsia="SimSun" w:hAnsi="SimSun" w:cs="SimSun" w:hint="eastAsia"/>
          <w:sz w:val="21"/>
          <w:szCs w:val="21"/>
          <w:lang w:eastAsia="zh-CN"/>
        </w:rPr>
        <w:t>等值</w:t>
      </w:r>
      <w:r w:rsidR="00241079" w:rsidRPr="00721CE8">
        <w:rPr>
          <w:rFonts w:ascii="SimSun" w:eastAsia="SimSun" w:hAnsi="SimSun" w:cs="SimSun" w:hint="eastAsia"/>
          <w:sz w:val="21"/>
          <w:szCs w:val="21"/>
          <w:lang w:eastAsia="zh-CN"/>
        </w:rPr>
        <w:t>数额。因此，它</w:t>
      </w:r>
      <w:r w:rsidR="008D00F8" w:rsidRPr="00721CE8">
        <w:rPr>
          <w:rFonts w:ascii="SimSun" w:eastAsia="SimSun" w:hAnsi="SimSun" w:cs="SimSun" w:hint="eastAsia"/>
          <w:sz w:val="21"/>
          <w:szCs w:val="21"/>
          <w:lang w:eastAsia="zh-CN"/>
        </w:rPr>
        <w:t>目前</w:t>
      </w:r>
      <w:r w:rsidR="00241079" w:rsidRPr="00721CE8">
        <w:rPr>
          <w:rFonts w:ascii="SimSun" w:eastAsia="SimSun" w:hAnsi="SimSun" w:cs="SimSun" w:hint="eastAsia"/>
          <w:sz w:val="21"/>
          <w:szCs w:val="21"/>
          <w:lang w:eastAsia="zh-CN"/>
        </w:rPr>
        <w:t>只适用于国际申请费、检索费和</w:t>
      </w:r>
      <w:r w:rsidR="008D00F8" w:rsidRPr="00721CE8">
        <w:rPr>
          <w:rFonts w:ascii="SimSun" w:eastAsia="SimSun" w:hAnsi="SimSun" w:cs="SimSun" w:hint="eastAsia"/>
          <w:sz w:val="21"/>
          <w:szCs w:val="21"/>
          <w:lang w:eastAsia="zh-CN"/>
        </w:rPr>
        <w:t>手续</w:t>
      </w:r>
      <w:r w:rsidR="00241079" w:rsidRPr="00721CE8">
        <w:rPr>
          <w:rFonts w:ascii="SimSun" w:eastAsia="SimSun" w:hAnsi="SimSun" w:cs="SimSun" w:hint="eastAsia"/>
          <w:sz w:val="21"/>
          <w:szCs w:val="21"/>
          <w:lang w:eastAsia="zh-CN"/>
        </w:rPr>
        <w:t>费，</w:t>
      </w:r>
      <w:r w:rsidR="000C4E88" w:rsidRPr="00721CE8">
        <w:rPr>
          <w:rFonts w:ascii="SimSun" w:eastAsia="SimSun" w:hAnsi="SimSun" w:cs="SimSun" w:hint="eastAsia"/>
          <w:sz w:val="21"/>
          <w:szCs w:val="21"/>
          <w:lang w:eastAsia="zh-CN"/>
        </w:rPr>
        <w:t>直至</w:t>
      </w:r>
      <w:r w:rsidR="00241079" w:rsidRPr="00721CE8">
        <w:rPr>
          <w:rFonts w:ascii="SimSun" w:eastAsia="SimSun" w:hAnsi="SimSun" w:cs="SimSun" w:hint="eastAsia"/>
          <w:sz w:val="21"/>
          <w:szCs w:val="21"/>
          <w:lang w:eastAsia="zh-CN"/>
        </w:rPr>
        <w:t>集中支付需要为其他费用确定等值数额。没有必要提及细则</w:t>
      </w:r>
      <w:r w:rsidR="00241079" w:rsidRPr="00721CE8">
        <w:rPr>
          <w:rFonts w:ascii="SimSun" w:eastAsia="SimSun" w:hAnsi="SimSun" w:hint="eastAsia"/>
          <w:sz w:val="21"/>
          <w:szCs w:val="21"/>
          <w:lang w:eastAsia="zh-CN"/>
        </w:rPr>
        <w:t>12.3</w:t>
      </w:r>
      <w:r w:rsidR="00241079" w:rsidRPr="00721CE8">
        <w:rPr>
          <w:rFonts w:ascii="SimSun" w:eastAsia="SimSun" w:hAnsi="SimSun" w:cs="SimSun" w:hint="eastAsia"/>
          <w:sz w:val="21"/>
          <w:szCs w:val="21"/>
          <w:lang w:eastAsia="zh-CN"/>
        </w:rPr>
        <w:t>、</w:t>
      </w:r>
      <w:r w:rsidR="00241079" w:rsidRPr="00721CE8">
        <w:rPr>
          <w:rFonts w:ascii="SimSun" w:eastAsia="SimSun" w:hAnsi="SimSun" w:hint="eastAsia"/>
          <w:sz w:val="21"/>
          <w:szCs w:val="21"/>
          <w:lang w:eastAsia="zh-CN"/>
        </w:rPr>
        <w:t>12.4</w:t>
      </w:r>
      <w:r w:rsidR="00241079" w:rsidRPr="00721CE8">
        <w:rPr>
          <w:rFonts w:ascii="SimSun" w:eastAsia="SimSun" w:hAnsi="SimSun" w:cs="SimSun" w:hint="eastAsia"/>
          <w:sz w:val="21"/>
          <w:szCs w:val="21"/>
          <w:lang w:eastAsia="zh-CN"/>
        </w:rPr>
        <w:t>或</w:t>
      </w:r>
      <w:r w:rsidR="00241079" w:rsidRPr="00721CE8">
        <w:rPr>
          <w:rFonts w:ascii="SimSun" w:eastAsia="SimSun" w:hAnsi="SimSun" w:hint="eastAsia"/>
          <w:sz w:val="21"/>
          <w:szCs w:val="21"/>
          <w:lang w:eastAsia="zh-CN"/>
        </w:rPr>
        <w:t>19.4</w:t>
      </w:r>
      <w:r w:rsidR="00241079" w:rsidRPr="00721CE8">
        <w:rPr>
          <w:rFonts w:ascii="SimSun" w:eastAsia="SimSun" w:hAnsi="SimSun" w:cs="SimSun" w:hint="eastAsia"/>
          <w:sz w:val="21"/>
          <w:szCs w:val="21"/>
          <w:lang w:eastAsia="zh-CN"/>
        </w:rPr>
        <w:t>，因为这些情况下的费用是根据国际申请费</w:t>
      </w:r>
      <w:r w:rsidR="000C4E88" w:rsidRPr="00721CE8">
        <w:rPr>
          <w:rFonts w:ascii="SimSun" w:eastAsia="SimSun" w:hAnsi="SimSun" w:cs="SimSun" w:hint="eastAsia"/>
          <w:sz w:val="21"/>
          <w:szCs w:val="21"/>
          <w:lang w:eastAsia="zh-CN"/>
        </w:rPr>
        <w:t>来</w:t>
      </w:r>
      <w:r w:rsidR="00241079" w:rsidRPr="00721CE8">
        <w:rPr>
          <w:rFonts w:ascii="SimSun" w:eastAsia="SimSun" w:hAnsi="SimSun" w:cs="SimSun" w:hint="eastAsia"/>
          <w:sz w:val="21"/>
          <w:szCs w:val="21"/>
          <w:lang w:eastAsia="zh-CN"/>
        </w:rPr>
        <w:t>确定，而</w:t>
      </w:r>
      <w:r w:rsidR="000C4E88" w:rsidRPr="00721CE8">
        <w:rPr>
          <w:rFonts w:ascii="SimSun" w:eastAsia="SimSun" w:hAnsi="SimSun" w:cs="SimSun" w:hint="eastAsia"/>
          <w:sz w:val="21"/>
          <w:szCs w:val="21"/>
          <w:lang w:eastAsia="zh-CN"/>
        </w:rPr>
        <w:t>国际申请费</w:t>
      </w:r>
      <w:r w:rsidR="00241079" w:rsidRPr="00721CE8">
        <w:rPr>
          <w:rFonts w:ascii="SimSun" w:eastAsia="SimSun" w:hAnsi="SimSun" w:cs="SimSun" w:hint="eastAsia"/>
          <w:sz w:val="21"/>
          <w:szCs w:val="21"/>
          <w:lang w:eastAsia="zh-CN"/>
        </w:rPr>
        <w:t>的等值</w:t>
      </w:r>
      <w:r w:rsidR="000C4E88" w:rsidRPr="00721CE8">
        <w:rPr>
          <w:rFonts w:ascii="SimSun" w:eastAsia="SimSun" w:hAnsi="SimSun" w:cs="SimSun" w:hint="eastAsia"/>
          <w:sz w:val="21"/>
          <w:szCs w:val="21"/>
          <w:lang w:eastAsia="zh-CN"/>
        </w:rPr>
        <w:t>数额</w:t>
      </w:r>
      <w:r w:rsidR="00241079" w:rsidRPr="00721CE8">
        <w:rPr>
          <w:rFonts w:ascii="SimSun" w:eastAsia="SimSun" w:hAnsi="SimSun" w:cs="SimSun" w:hint="eastAsia"/>
          <w:sz w:val="21"/>
          <w:szCs w:val="21"/>
          <w:lang w:eastAsia="zh-CN"/>
        </w:rPr>
        <w:t>已</w:t>
      </w:r>
      <w:r w:rsidR="000C4E88" w:rsidRPr="00721CE8">
        <w:rPr>
          <w:rFonts w:ascii="SimSun" w:eastAsia="SimSun" w:hAnsi="SimSun" w:cs="SimSun" w:hint="eastAsia"/>
          <w:sz w:val="21"/>
          <w:szCs w:val="21"/>
          <w:lang w:eastAsia="zh-CN"/>
        </w:rPr>
        <w:t>经</w:t>
      </w:r>
      <w:r w:rsidR="00241079" w:rsidRPr="00721CE8">
        <w:rPr>
          <w:rFonts w:ascii="SimSun" w:eastAsia="SimSun" w:hAnsi="SimSun" w:cs="SimSun" w:hint="eastAsia"/>
          <w:sz w:val="21"/>
          <w:szCs w:val="21"/>
          <w:lang w:eastAsia="zh-CN"/>
        </w:rPr>
        <w:t>确定，或者如果为相关目的</w:t>
      </w:r>
      <w:r w:rsidR="000C4E88" w:rsidRPr="00721CE8">
        <w:rPr>
          <w:rFonts w:ascii="SimSun" w:eastAsia="SimSun" w:hAnsi="SimSun" w:cs="SimSun" w:hint="eastAsia"/>
          <w:sz w:val="21"/>
          <w:szCs w:val="21"/>
          <w:lang w:eastAsia="zh-CN"/>
        </w:rPr>
        <w:t>已在受理局</w:t>
      </w:r>
      <w:r w:rsidR="00241079" w:rsidRPr="00721CE8">
        <w:rPr>
          <w:rFonts w:ascii="SimSun" w:eastAsia="SimSun" w:hAnsi="SimSun" w:cs="SimSun" w:hint="eastAsia"/>
          <w:sz w:val="21"/>
          <w:szCs w:val="21"/>
          <w:lang w:eastAsia="zh-CN"/>
        </w:rPr>
        <w:t>启用集中支付，</w:t>
      </w:r>
      <w:r w:rsidR="003C51BF" w:rsidRPr="00721CE8">
        <w:rPr>
          <w:rFonts w:ascii="SimSun" w:eastAsia="SimSun" w:hAnsi="SimSun" w:cs="SimSun" w:hint="eastAsia"/>
          <w:sz w:val="21"/>
          <w:szCs w:val="21"/>
          <w:lang w:eastAsia="zh-CN"/>
        </w:rPr>
        <w:t>则所述费用是根据传送费来确定，而传送费的等值数额</w:t>
      </w:r>
      <w:r w:rsidR="003868F1" w:rsidRPr="00721CE8">
        <w:rPr>
          <w:rFonts w:ascii="SimSun" w:eastAsia="SimSun" w:hAnsi="SimSun" w:cs="SimSun" w:hint="eastAsia"/>
          <w:sz w:val="21"/>
          <w:szCs w:val="21"/>
          <w:lang w:eastAsia="zh-CN"/>
        </w:rPr>
        <w:t>将会</w:t>
      </w:r>
      <w:r w:rsidR="004D3AC1" w:rsidRPr="00721CE8">
        <w:rPr>
          <w:rFonts w:ascii="SimSun" w:eastAsia="SimSun" w:hAnsi="SimSun" w:cs="SimSun" w:hint="eastAsia"/>
          <w:sz w:val="21"/>
          <w:szCs w:val="21"/>
          <w:lang w:eastAsia="zh-CN"/>
        </w:rPr>
        <w:t>得到</w:t>
      </w:r>
      <w:r w:rsidR="003C51BF" w:rsidRPr="00721CE8">
        <w:rPr>
          <w:rFonts w:ascii="SimSun" w:eastAsia="SimSun" w:hAnsi="SimSun" w:cs="SimSun" w:hint="eastAsia"/>
          <w:sz w:val="21"/>
          <w:szCs w:val="21"/>
          <w:lang w:eastAsia="zh-CN"/>
        </w:rPr>
        <w:t>确定。</w:t>
      </w:r>
      <w:r w:rsidRPr="00721CE8">
        <w:rPr>
          <w:rFonts w:ascii="SimSun" w:eastAsia="SimSun" w:hAnsi="SimSun"/>
          <w:sz w:val="21"/>
          <w:szCs w:val="21"/>
          <w:lang w:eastAsia="zh-CN"/>
        </w:rPr>
        <w:t>]</w:t>
      </w:r>
    </w:p>
    <w:p w14:paraId="015C3311" w14:textId="5DA17DFB" w:rsidR="003340C5" w:rsidRPr="00721CE8" w:rsidRDefault="003340C5" w:rsidP="003340C5">
      <w:pPr>
        <w:pStyle w:val="Lega"/>
        <w:rPr>
          <w:rStyle w:val="Insertedtext"/>
          <w:rFonts w:ascii="SimSun" w:eastAsia="SimSun" w:hAnsi="SimSun"/>
          <w:sz w:val="21"/>
          <w:szCs w:val="21"/>
          <w:lang w:eastAsia="zh-CN"/>
        </w:rPr>
      </w:pPr>
      <w:r w:rsidRPr="00721CE8">
        <w:rPr>
          <w:rFonts w:ascii="SimSun" w:eastAsia="SimSun" w:hAnsi="SimSun"/>
          <w:sz w:val="21"/>
          <w:szCs w:val="21"/>
          <w:lang w:eastAsia="zh-CN"/>
        </w:rPr>
        <w:tab/>
      </w:r>
      <w:r w:rsidRPr="00721CE8">
        <w:rPr>
          <w:rStyle w:val="Insertedtext"/>
          <w:rFonts w:ascii="SimSun" w:eastAsia="SimSun" w:hAnsi="SimSun"/>
          <w:sz w:val="21"/>
          <w:szCs w:val="21"/>
          <w:lang w:eastAsia="zh-CN"/>
        </w:rPr>
        <w:t xml:space="preserve">(e)  </w:t>
      </w:r>
      <w:r w:rsidR="006C5F6E" w:rsidRPr="00721CE8">
        <w:rPr>
          <w:rStyle w:val="Insertedtext"/>
          <w:rFonts w:ascii="SimSun" w:eastAsia="SimSun" w:hAnsi="SimSun" w:cs="SimSun" w:hint="eastAsia"/>
          <w:sz w:val="21"/>
          <w:szCs w:val="21"/>
          <w:lang w:eastAsia="zh-CN"/>
        </w:rPr>
        <w:t>规定货币</w:t>
      </w:r>
      <w:r w:rsidR="004B3414" w:rsidRPr="00721CE8">
        <w:rPr>
          <w:rStyle w:val="Insertedtext"/>
          <w:rFonts w:ascii="SimSun" w:eastAsia="SimSun" w:hAnsi="SimSun" w:cs="SimSun" w:hint="eastAsia"/>
          <w:sz w:val="21"/>
          <w:szCs w:val="21"/>
          <w:lang w:eastAsia="zh-CN"/>
        </w:rPr>
        <w:t>能够</w:t>
      </w:r>
      <w:r w:rsidR="006C5F6E" w:rsidRPr="00721CE8">
        <w:rPr>
          <w:rStyle w:val="Insertedtext"/>
          <w:rFonts w:ascii="SimSun" w:eastAsia="SimSun" w:hAnsi="SimSun" w:cs="SimSun" w:hint="eastAsia"/>
          <w:sz w:val="21"/>
          <w:szCs w:val="21"/>
          <w:lang w:eastAsia="zh-CN"/>
        </w:rPr>
        <w:t>自由</w:t>
      </w:r>
      <w:r w:rsidR="00C97F32" w:rsidRPr="00721CE8">
        <w:rPr>
          <w:rStyle w:val="Insertedtext"/>
          <w:rFonts w:ascii="SimSun" w:eastAsia="SimSun" w:hAnsi="SimSun" w:cs="SimSun" w:hint="eastAsia"/>
          <w:sz w:val="21"/>
          <w:szCs w:val="21"/>
          <w:lang w:eastAsia="zh-CN"/>
        </w:rPr>
        <w:t>兑换成</w:t>
      </w:r>
      <w:r w:rsidR="00E91602" w:rsidRPr="00721CE8">
        <w:rPr>
          <w:rStyle w:val="Insertedtext"/>
          <w:rFonts w:ascii="SimSun" w:eastAsia="SimSun" w:hAnsi="SimSun" w:cs="SimSun" w:hint="eastAsia"/>
          <w:sz w:val="21"/>
          <w:szCs w:val="21"/>
          <w:lang w:eastAsia="zh-CN"/>
        </w:rPr>
        <w:t>确定</w:t>
      </w:r>
      <w:r w:rsidR="006C5F6E" w:rsidRPr="00721CE8">
        <w:rPr>
          <w:rStyle w:val="Insertedtext"/>
          <w:rFonts w:ascii="SimSun" w:eastAsia="SimSun" w:hAnsi="SimSun" w:cs="SimSun" w:hint="eastAsia"/>
          <w:sz w:val="21"/>
          <w:szCs w:val="21"/>
          <w:lang w:eastAsia="zh-CN"/>
        </w:rPr>
        <w:t>货币</w:t>
      </w:r>
      <w:r w:rsidR="00E91602" w:rsidRPr="00721CE8">
        <w:rPr>
          <w:rStyle w:val="Insertedtext"/>
          <w:rFonts w:ascii="SimSun" w:eastAsia="SimSun" w:hAnsi="SimSun" w:cs="SimSun" w:hint="eastAsia"/>
          <w:sz w:val="21"/>
          <w:szCs w:val="21"/>
          <w:lang w:eastAsia="zh-CN"/>
        </w:rPr>
        <w:t>的</w:t>
      </w:r>
      <w:r w:rsidR="006C5F6E" w:rsidRPr="00721CE8">
        <w:rPr>
          <w:rStyle w:val="Insertedtext"/>
          <w:rFonts w:ascii="SimSun" w:eastAsia="SimSun" w:hAnsi="SimSun" w:cs="SimSun" w:hint="eastAsia"/>
          <w:sz w:val="21"/>
          <w:szCs w:val="21"/>
          <w:lang w:eastAsia="zh-CN"/>
        </w:rPr>
        <w:t>，总干事应根据大会的指示确定</w:t>
      </w:r>
      <w:r w:rsidR="00E91602" w:rsidRPr="00721CE8">
        <w:rPr>
          <w:rStyle w:val="Insertedtext"/>
          <w:rFonts w:ascii="SimSun" w:eastAsia="SimSun" w:hAnsi="SimSun" w:cs="SimSun" w:hint="eastAsia"/>
          <w:sz w:val="21"/>
          <w:szCs w:val="21"/>
          <w:lang w:eastAsia="zh-CN"/>
        </w:rPr>
        <w:t>等值</w:t>
      </w:r>
      <w:r w:rsidR="006C5F6E" w:rsidRPr="00721CE8">
        <w:rPr>
          <w:rStyle w:val="Insertedtext"/>
          <w:rFonts w:ascii="SimSun" w:eastAsia="SimSun" w:hAnsi="SimSun" w:cs="SimSun" w:hint="eastAsia"/>
          <w:sz w:val="21"/>
          <w:szCs w:val="21"/>
          <w:lang w:eastAsia="zh-CN"/>
        </w:rPr>
        <w:t>数额。</w:t>
      </w:r>
    </w:p>
    <w:p w14:paraId="491FB45E" w14:textId="62118826" w:rsidR="003340C5" w:rsidRPr="00721CE8" w:rsidRDefault="003340C5" w:rsidP="003340C5">
      <w:pPr>
        <w:pStyle w:val="Lega"/>
        <w:rPr>
          <w:rStyle w:val="Insertedtext"/>
          <w:rFonts w:ascii="SimSun" w:eastAsia="SimSun" w:hAnsi="SimSun"/>
          <w:sz w:val="21"/>
          <w:szCs w:val="21"/>
          <w:lang w:eastAsia="zh-CN"/>
        </w:rPr>
      </w:pPr>
      <w:r w:rsidRPr="00721CE8">
        <w:rPr>
          <w:rFonts w:ascii="SimSun" w:eastAsia="SimSun" w:hAnsi="SimSun"/>
          <w:sz w:val="21"/>
          <w:szCs w:val="21"/>
          <w:lang w:eastAsia="zh-CN"/>
        </w:rPr>
        <w:tab/>
      </w:r>
      <w:r w:rsidRPr="00721CE8">
        <w:rPr>
          <w:rStyle w:val="Insertedtext"/>
          <w:rFonts w:ascii="SimSun" w:eastAsia="SimSun" w:hAnsi="SimSun"/>
          <w:sz w:val="21"/>
          <w:szCs w:val="21"/>
          <w:lang w:eastAsia="zh-CN"/>
        </w:rPr>
        <w:t xml:space="preserve">(f)  </w:t>
      </w:r>
      <w:r w:rsidR="004B0946" w:rsidRPr="00721CE8">
        <w:rPr>
          <w:rStyle w:val="Insertedtext"/>
          <w:rFonts w:ascii="SimSun" w:eastAsia="SimSun" w:hAnsi="SimSun" w:cs="SimSun" w:hint="eastAsia"/>
          <w:sz w:val="21"/>
          <w:szCs w:val="21"/>
          <w:lang w:eastAsia="zh-CN"/>
        </w:rPr>
        <w:t>除</w:t>
      </w:r>
      <w:r w:rsidR="003372BC">
        <w:rPr>
          <w:rStyle w:val="Insertedtext"/>
          <w:rFonts w:ascii="SimSun" w:eastAsia="SimSun" w:hAnsi="SimSun" w:cs="SimSun" w:hint="eastAsia"/>
          <w:sz w:val="21"/>
          <w:szCs w:val="21"/>
          <w:lang w:eastAsia="zh-CN"/>
        </w:rPr>
        <w:t>(</w:t>
      </w:r>
      <w:r w:rsidR="00C8158B" w:rsidRPr="00721CE8">
        <w:rPr>
          <w:rStyle w:val="Insertedtext"/>
          <w:rFonts w:ascii="SimSun" w:eastAsia="SimSun" w:hAnsi="SimSun" w:cs="SimSun" w:hint="eastAsia"/>
          <w:sz w:val="21"/>
          <w:szCs w:val="21"/>
          <w:lang w:eastAsia="zh-CN"/>
        </w:rPr>
        <w:t>g</w:t>
      </w:r>
      <w:r w:rsidR="003372BC">
        <w:rPr>
          <w:rStyle w:val="Insertedtext"/>
          <w:rFonts w:ascii="SimSun" w:eastAsia="SimSun" w:hAnsi="SimSun" w:cs="SimSun" w:hint="eastAsia"/>
          <w:sz w:val="21"/>
          <w:szCs w:val="21"/>
          <w:lang w:eastAsia="zh-CN"/>
        </w:rPr>
        <w:t>)</w:t>
      </w:r>
      <w:r w:rsidR="00C8158B" w:rsidRPr="00721CE8">
        <w:rPr>
          <w:rStyle w:val="Insertedtext"/>
          <w:rFonts w:ascii="SimSun" w:eastAsia="SimSun" w:hAnsi="SimSun" w:cs="SimSun" w:hint="eastAsia"/>
          <w:sz w:val="21"/>
          <w:szCs w:val="21"/>
          <w:lang w:eastAsia="zh-CN"/>
        </w:rPr>
        <w:t>另有规定外</w:t>
      </w:r>
      <w:r w:rsidR="004B0946" w:rsidRPr="00721CE8">
        <w:rPr>
          <w:rStyle w:val="Insertedtext"/>
          <w:rFonts w:ascii="SimSun" w:eastAsia="SimSun" w:hAnsi="SimSun" w:cs="SimSun" w:hint="eastAsia"/>
          <w:sz w:val="21"/>
          <w:szCs w:val="21"/>
          <w:lang w:eastAsia="zh-CN"/>
        </w:rPr>
        <w:t>，规定货币</w:t>
      </w:r>
      <w:r w:rsidR="004B3414" w:rsidRPr="00721CE8">
        <w:rPr>
          <w:rStyle w:val="Insertedtext"/>
          <w:rFonts w:ascii="SimSun" w:eastAsia="SimSun" w:hAnsi="SimSun" w:cs="SimSun" w:hint="eastAsia"/>
          <w:sz w:val="21"/>
          <w:szCs w:val="21"/>
          <w:lang w:eastAsia="zh-CN"/>
        </w:rPr>
        <w:t>不能</w:t>
      </w:r>
      <w:r w:rsidR="004B0946" w:rsidRPr="00721CE8">
        <w:rPr>
          <w:rStyle w:val="Insertedtext"/>
          <w:rFonts w:ascii="SimSun" w:eastAsia="SimSun" w:hAnsi="SimSun" w:cs="SimSun" w:hint="eastAsia"/>
          <w:sz w:val="21"/>
          <w:szCs w:val="21"/>
          <w:lang w:eastAsia="zh-CN"/>
        </w:rPr>
        <w:t>自由</w:t>
      </w:r>
      <w:r w:rsidR="00C97F32" w:rsidRPr="00721CE8">
        <w:rPr>
          <w:rStyle w:val="Insertedtext"/>
          <w:rFonts w:ascii="SimSun" w:eastAsia="SimSun" w:hAnsi="SimSun" w:cs="SimSun" w:hint="eastAsia"/>
          <w:sz w:val="21"/>
          <w:szCs w:val="21"/>
          <w:lang w:eastAsia="zh-CN"/>
        </w:rPr>
        <w:t>兑换成</w:t>
      </w:r>
      <w:r w:rsidR="004B3414" w:rsidRPr="00721CE8">
        <w:rPr>
          <w:rStyle w:val="Insertedtext"/>
          <w:rFonts w:ascii="SimSun" w:eastAsia="SimSun" w:hAnsi="SimSun" w:cs="SimSun" w:hint="eastAsia"/>
          <w:sz w:val="21"/>
          <w:szCs w:val="21"/>
          <w:lang w:eastAsia="zh-CN"/>
        </w:rPr>
        <w:t>确定</w:t>
      </w:r>
      <w:r w:rsidR="004B0946" w:rsidRPr="00721CE8">
        <w:rPr>
          <w:rStyle w:val="Insertedtext"/>
          <w:rFonts w:ascii="SimSun" w:eastAsia="SimSun" w:hAnsi="SimSun" w:cs="SimSun" w:hint="eastAsia"/>
          <w:sz w:val="21"/>
          <w:szCs w:val="21"/>
          <w:lang w:eastAsia="zh-CN"/>
        </w:rPr>
        <w:t>货币</w:t>
      </w:r>
      <w:r w:rsidR="004B3414" w:rsidRPr="00721CE8">
        <w:rPr>
          <w:rStyle w:val="Insertedtext"/>
          <w:rFonts w:ascii="SimSun" w:eastAsia="SimSun" w:hAnsi="SimSun" w:cs="SimSun" w:hint="eastAsia"/>
          <w:sz w:val="21"/>
          <w:szCs w:val="21"/>
          <w:lang w:eastAsia="zh-CN"/>
        </w:rPr>
        <w:t>的</w:t>
      </w:r>
      <w:r w:rsidR="004B0946" w:rsidRPr="00721CE8">
        <w:rPr>
          <w:rStyle w:val="Insertedtext"/>
          <w:rFonts w:ascii="SimSun" w:eastAsia="SimSun" w:hAnsi="SimSun" w:cs="SimSun" w:hint="eastAsia"/>
          <w:sz w:val="21"/>
          <w:szCs w:val="21"/>
          <w:lang w:eastAsia="zh-CN"/>
        </w:rPr>
        <w:t>，</w:t>
      </w:r>
      <w:r w:rsidR="004B3414" w:rsidRPr="00721CE8">
        <w:rPr>
          <w:rStyle w:val="Insertedtext"/>
          <w:rFonts w:ascii="SimSun" w:eastAsia="SimSun" w:hAnsi="SimSun" w:cs="SimSun" w:hint="eastAsia"/>
          <w:sz w:val="21"/>
          <w:szCs w:val="21"/>
          <w:lang w:eastAsia="zh-CN"/>
        </w:rPr>
        <w:t>收取费用</w:t>
      </w:r>
      <w:r w:rsidR="004B0946" w:rsidRPr="00721CE8">
        <w:rPr>
          <w:rStyle w:val="Insertedtext"/>
          <w:rFonts w:ascii="SimSun" w:eastAsia="SimSun" w:hAnsi="SimSun" w:cs="SimSun" w:hint="eastAsia"/>
          <w:sz w:val="21"/>
          <w:szCs w:val="21"/>
          <w:lang w:eastAsia="zh-CN"/>
        </w:rPr>
        <w:t>的</w:t>
      </w:r>
      <w:r w:rsidR="004B3414" w:rsidRPr="00721CE8">
        <w:rPr>
          <w:rStyle w:val="Insertedtext"/>
          <w:rFonts w:ascii="SimSun" w:eastAsia="SimSun" w:hAnsi="SimSun" w:cs="SimSun" w:hint="eastAsia"/>
          <w:sz w:val="21"/>
          <w:szCs w:val="21"/>
          <w:lang w:eastAsia="zh-CN"/>
        </w:rPr>
        <w:t>主管</w:t>
      </w:r>
      <w:r w:rsidR="004B0946" w:rsidRPr="00721CE8">
        <w:rPr>
          <w:rStyle w:val="Insertedtext"/>
          <w:rFonts w:ascii="SimSun" w:eastAsia="SimSun" w:hAnsi="SimSun" w:cs="SimSun" w:hint="eastAsia"/>
          <w:sz w:val="21"/>
          <w:szCs w:val="21"/>
          <w:lang w:eastAsia="zh-CN"/>
        </w:rPr>
        <w:t>局</w:t>
      </w:r>
      <w:r w:rsidR="004B3414" w:rsidRPr="00721CE8">
        <w:rPr>
          <w:rStyle w:val="Insertedtext"/>
          <w:rFonts w:ascii="SimSun" w:eastAsia="SimSun" w:hAnsi="SimSun" w:cs="SimSun" w:hint="eastAsia"/>
          <w:sz w:val="21"/>
          <w:szCs w:val="21"/>
          <w:lang w:eastAsia="zh-CN"/>
        </w:rPr>
        <w:t>应当</w:t>
      </w:r>
      <w:r w:rsidR="004B0946" w:rsidRPr="00721CE8">
        <w:rPr>
          <w:rStyle w:val="Insertedtext"/>
          <w:rFonts w:ascii="SimSun" w:eastAsia="SimSun" w:hAnsi="SimSun" w:cs="SimSun" w:hint="eastAsia"/>
          <w:sz w:val="21"/>
          <w:szCs w:val="21"/>
          <w:lang w:eastAsia="zh-CN"/>
        </w:rPr>
        <w:t>负责将费用</w:t>
      </w:r>
      <w:r w:rsidR="00C97F32" w:rsidRPr="00721CE8">
        <w:rPr>
          <w:rStyle w:val="Insertedtext"/>
          <w:rFonts w:ascii="SimSun" w:eastAsia="SimSun" w:hAnsi="SimSun" w:cs="SimSun" w:hint="eastAsia"/>
          <w:sz w:val="21"/>
          <w:szCs w:val="21"/>
          <w:lang w:eastAsia="zh-CN"/>
        </w:rPr>
        <w:t>兑换成</w:t>
      </w:r>
      <w:r w:rsidR="004B0946" w:rsidRPr="00721CE8">
        <w:rPr>
          <w:rStyle w:val="Insertedtext"/>
          <w:rFonts w:ascii="SimSun" w:eastAsia="SimSun" w:hAnsi="SimSun" w:cs="SimSun" w:hint="eastAsia"/>
          <w:sz w:val="21"/>
          <w:szCs w:val="21"/>
          <w:lang w:eastAsia="zh-CN"/>
        </w:rPr>
        <w:t>瑞士法郎，</w:t>
      </w:r>
      <w:r w:rsidR="004B3414" w:rsidRPr="00721CE8">
        <w:rPr>
          <w:rStyle w:val="Insertedtext"/>
          <w:rFonts w:ascii="SimSun" w:eastAsia="SimSun" w:hAnsi="SimSun" w:cs="SimSun" w:hint="eastAsia"/>
          <w:sz w:val="21"/>
          <w:szCs w:val="21"/>
          <w:lang w:eastAsia="zh-CN"/>
        </w:rPr>
        <w:t>或者</w:t>
      </w:r>
      <w:r w:rsidR="00915B25" w:rsidRPr="00721CE8">
        <w:rPr>
          <w:rStyle w:val="Insertedtext"/>
          <w:rFonts w:ascii="SimSun" w:eastAsia="SimSun" w:hAnsi="SimSun" w:cs="SimSun" w:hint="eastAsia"/>
          <w:sz w:val="21"/>
          <w:szCs w:val="21"/>
          <w:lang w:eastAsia="zh-CN"/>
        </w:rPr>
        <w:t>经</w:t>
      </w:r>
      <w:r w:rsidR="004B0946" w:rsidRPr="00721CE8">
        <w:rPr>
          <w:rStyle w:val="Insertedtext"/>
          <w:rFonts w:ascii="SimSun" w:eastAsia="SimSun" w:hAnsi="SimSun" w:cs="SimSun" w:hint="eastAsia"/>
          <w:sz w:val="21"/>
          <w:szCs w:val="21"/>
          <w:lang w:eastAsia="zh-CN"/>
        </w:rPr>
        <w:t>与国际局商定</w:t>
      </w:r>
      <w:r w:rsidR="00C97F32" w:rsidRPr="00721CE8">
        <w:rPr>
          <w:rStyle w:val="Insertedtext"/>
          <w:rFonts w:ascii="SimSun" w:eastAsia="SimSun" w:hAnsi="SimSun" w:cs="SimSun" w:hint="eastAsia"/>
          <w:sz w:val="21"/>
          <w:szCs w:val="21"/>
          <w:lang w:eastAsia="zh-CN"/>
        </w:rPr>
        <w:t>兑换成</w:t>
      </w:r>
      <w:r w:rsidR="004B0946" w:rsidRPr="00721CE8">
        <w:rPr>
          <w:rStyle w:val="Insertedtext"/>
          <w:rFonts w:ascii="SimSun" w:eastAsia="SimSun" w:hAnsi="SimSun" w:cs="SimSun" w:hint="eastAsia"/>
          <w:sz w:val="21"/>
          <w:szCs w:val="21"/>
          <w:lang w:eastAsia="zh-CN"/>
        </w:rPr>
        <w:t>欧元或美元。</w:t>
      </w:r>
    </w:p>
    <w:p w14:paraId="605765E5" w14:textId="7C20C0D4" w:rsidR="003340C5" w:rsidRPr="00721CE8" w:rsidRDefault="003340C5" w:rsidP="003340C5">
      <w:pPr>
        <w:pStyle w:val="Lega"/>
        <w:rPr>
          <w:rStyle w:val="Insertedtext"/>
          <w:rFonts w:ascii="SimSun" w:eastAsia="SimSun" w:hAnsi="SimSun"/>
          <w:sz w:val="21"/>
          <w:szCs w:val="21"/>
          <w:lang w:eastAsia="zh-CN"/>
        </w:rPr>
      </w:pPr>
      <w:r w:rsidRPr="00721CE8">
        <w:rPr>
          <w:rFonts w:ascii="SimSun" w:eastAsia="SimSun" w:hAnsi="SimSun"/>
          <w:sz w:val="21"/>
          <w:szCs w:val="21"/>
          <w:lang w:eastAsia="zh-CN"/>
        </w:rPr>
        <w:tab/>
      </w:r>
      <w:r w:rsidRPr="00721CE8">
        <w:rPr>
          <w:rStyle w:val="Insertedtext"/>
          <w:rFonts w:ascii="SimSun" w:eastAsia="SimSun" w:hAnsi="SimSun"/>
          <w:sz w:val="21"/>
          <w:szCs w:val="21"/>
          <w:lang w:eastAsia="zh-CN"/>
        </w:rPr>
        <w:t xml:space="preserve">(g)  </w:t>
      </w:r>
      <w:r w:rsidR="004B0946" w:rsidRPr="00721CE8">
        <w:rPr>
          <w:rStyle w:val="Insertedtext"/>
          <w:rFonts w:ascii="SimSun" w:eastAsia="SimSun" w:hAnsi="SimSun" w:cs="SimSun" w:hint="eastAsia"/>
          <w:sz w:val="21"/>
          <w:szCs w:val="21"/>
          <w:lang w:eastAsia="zh-CN"/>
        </w:rPr>
        <w:t>国际局以外的主管局以不能从瑞士法郎自由兑换的货币确定</w:t>
      </w:r>
      <w:r w:rsidR="00D85542" w:rsidRPr="00721CE8">
        <w:rPr>
          <w:rStyle w:val="Insertedtext"/>
          <w:rFonts w:ascii="SimSun" w:eastAsia="SimSun" w:hAnsi="SimSun" w:cs="SimSun" w:hint="eastAsia"/>
          <w:sz w:val="21"/>
          <w:szCs w:val="21"/>
          <w:lang w:eastAsia="zh-CN"/>
        </w:rPr>
        <w:t>费用数额</w:t>
      </w:r>
      <w:r w:rsidR="004B0946" w:rsidRPr="00721CE8">
        <w:rPr>
          <w:rStyle w:val="Insertedtext"/>
          <w:rFonts w:ascii="SimSun" w:eastAsia="SimSun" w:hAnsi="SimSun" w:cs="SimSun" w:hint="eastAsia"/>
          <w:sz w:val="21"/>
          <w:szCs w:val="21"/>
          <w:lang w:eastAsia="zh-CN"/>
        </w:rPr>
        <w:t>，而负责</w:t>
      </w:r>
      <w:r w:rsidR="00D85542" w:rsidRPr="00721CE8">
        <w:rPr>
          <w:rStyle w:val="Insertedtext"/>
          <w:rFonts w:ascii="SimSun" w:eastAsia="SimSun" w:hAnsi="SimSun" w:cs="SimSun" w:hint="eastAsia"/>
          <w:sz w:val="21"/>
          <w:szCs w:val="21"/>
          <w:lang w:eastAsia="zh-CN"/>
        </w:rPr>
        <w:t>收取费用</w:t>
      </w:r>
      <w:r w:rsidR="004B0946" w:rsidRPr="00721CE8">
        <w:rPr>
          <w:rStyle w:val="Insertedtext"/>
          <w:rFonts w:ascii="SimSun" w:eastAsia="SimSun" w:hAnsi="SimSun" w:cs="SimSun" w:hint="eastAsia"/>
          <w:sz w:val="21"/>
          <w:szCs w:val="21"/>
          <w:lang w:eastAsia="zh-CN"/>
        </w:rPr>
        <w:t>的主管局希望要求或允许申请人向国际局缴纳</w:t>
      </w:r>
      <w:r w:rsidR="00D85542" w:rsidRPr="00721CE8">
        <w:rPr>
          <w:rStyle w:val="Insertedtext"/>
          <w:rFonts w:ascii="SimSun" w:eastAsia="SimSun" w:hAnsi="SimSun" w:cs="SimSun" w:hint="eastAsia"/>
          <w:sz w:val="21"/>
          <w:szCs w:val="21"/>
          <w:lang w:eastAsia="zh-CN"/>
        </w:rPr>
        <w:t>费用</w:t>
      </w:r>
      <w:r w:rsidR="009B640E" w:rsidRPr="00721CE8">
        <w:rPr>
          <w:rStyle w:val="Insertedtext"/>
          <w:rFonts w:ascii="SimSun" w:eastAsia="SimSun" w:hAnsi="SimSun" w:cs="SimSun" w:hint="eastAsia"/>
          <w:sz w:val="21"/>
          <w:szCs w:val="21"/>
          <w:lang w:eastAsia="zh-CN"/>
        </w:rPr>
        <w:t>的</w:t>
      </w:r>
      <w:r w:rsidR="004B0946" w:rsidRPr="00721CE8">
        <w:rPr>
          <w:rStyle w:val="Insertedtext"/>
          <w:rFonts w:ascii="SimSun" w:eastAsia="SimSun" w:hAnsi="SimSun" w:cs="SimSun" w:hint="eastAsia"/>
          <w:sz w:val="21"/>
          <w:szCs w:val="21"/>
          <w:lang w:eastAsia="zh-CN"/>
        </w:rPr>
        <w:t>，</w:t>
      </w:r>
      <w:r w:rsidR="0021106C" w:rsidRPr="00721CE8">
        <w:rPr>
          <w:rStyle w:val="Insertedtext"/>
          <w:rFonts w:ascii="SimSun" w:eastAsia="SimSun" w:hAnsi="SimSun" w:cs="SimSun" w:hint="eastAsia"/>
          <w:sz w:val="21"/>
          <w:szCs w:val="21"/>
          <w:lang w:eastAsia="zh-CN"/>
        </w:rPr>
        <w:t>收取</w:t>
      </w:r>
      <w:r w:rsidR="004B0946" w:rsidRPr="00721CE8">
        <w:rPr>
          <w:rStyle w:val="Insertedtext"/>
          <w:rFonts w:ascii="SimSun" w:eastAsia="SimSun" w:hAnsi="SimSun" w:cs="SimSun" w:hint="eastAsia"/>
          <w:sz w:val="21"/>
          <w:szCs w:val="21"/>
          <w:lang w:eastAsia="zh-CN"/>
        </w:rPr>
        <w:t>局</w:t>
      </w:r>
      <w:r w:rsidR="00D85542" w:rsidRPr="00721CE8">
        <w:rPr>
          <w:rStyle w:val="Insertedtext"/>
          <w:rFonts w:ascii="SimSun" w:eastAsia="SimSun" w:hAnsi="SimSun" w:cs="SimSun" w:hint="eastAsia"/>
          <w:sz w:val="21"/>
          <w:szCs w:val="21"/>
          <w:lang w:eastAsia="zh-CN"/>
        </w:rPr>
        <w:t>应当</w:t>
      </w:r>
      <w:r w:rsidR="004B0946" w:rsidRPr="00721CE8">
        <w:rPr>
          <w:rStyle w:val="Insertedtext"/>
          <w:rFonts w:ascii="SimSun" w:eastAsia="SimSun" w:hAnsi="SimSun" w:cs="SimSun" w:hint="eastAsia"/>
          <w:sz w:val="21"/>
          <w:szCs w:val="21"/>
          <w:lang w:eastAsia="zh-CN"/>
        </w:rPr>
        <w:t>为此目的</w:t>
      </w:r>
      <w:r w:rsidR="0021106C" w:rsidRPr="00721CE8">
        <w:rPr>
          <w:rStyle w:val="Insertedtext"/>
          <w:rFonts w:ascii="SimSun" w:eastAsia="SimSun" w:hAnsi="SimSun" w:cs="SimSun" w:hint="eastAsia"/>
          <w:sz w:val="21"/>
          <w:szCs w:val="21"/>
          <w:lang w:eastAsia="zh-CN"/>
        </w:rPr>
        <w:t>以瑞士法郎</w:t>
      </w:r>
      <w:r w:rsidR="004B0946" w:rsidRPr="00721CE8">
        <w:rPr>
          <w:rStyle w:val="Insertedtext"/>
          <w:rFonts w:ascii="SimSun" w:eastAsia="SimSun" w:hAnsi="SimSun" w:cs="SimSun" w:hint="eastAsia"/>
          <w:sz w:val="21"/>
          <w:szCs w:val="21"/>
          <w:lang w:eastAsia="zh-CN"/>
        </w:rPr>
        <w:t>确定一个费用</w:t>
      </w:r>
      <w:r w:rsidR="0021106C" w:rsidRPr="00721CE8">
        <w:rPr>
          <w:rStyle w:val="Insertedtext"/>
          <w:rFonts w:ascii="SimSun" w:eastAsia="SimSun" w:hAnsi="SimSun" w:cs="SimSun" w:hint="eastAsia"/>
          <w:sz w:val="21"/>
          <w:szCs w:val="21"/>
          <w:lang w:eastAsia="zh-CN"/>
        </w:rPr>
        <w:t>数额</w:t>
      </w:r>
      <w:r w:rsidR="004B0946" w:rsidRPr="00721CE8">
        <w:rPr>
          <w:rStyle w:val="Insertedtext"/>
          <w:rFonts w:ascii="SimSun" w:eastAsia="SimSun" w:hAnsi="SimSun" w:cs="SimSun" w:hint="eastAsia"/>
          <w:sz w:val="21"/>
          <w:szCs w:val="21"/>
          <w:lang w:eastAsia="zh-CN"/>
        </w:rPr>
        <w:t>。</w:t>
      </w:r>
    </w:p>
    <w:p w14:paraId="3CC726AF" w14:textId="0F928020" w:rsidR="005E4061" w:rsidRPr="00721CE8" w:rsidRDefault="005E4061" w:rsidP="005E4061">
      <w:pPr>
        <w:pStyle w:val="Lega"/>
        <w:rPr>
          <w:rFonts w:ascii="SimSun" w:eastAsia="SimSun" w:hAnsi="SimSun"/>
          <w:sz w:val="21"/>
          <w:szCs w:val="21"/>
          <w:lang w:eastAsia="zh-CN"/>
        </w:rPr>
      </w:pPr>
      <w:r w:rsidRPr="00721CE8">
        <w:rPr>
          <w:rFonts w:ascii="SimSun" w:eastAsia="SimSun" w:hAnsi="SimSun"/>
          <w:sz w:val="21"/>
          <w:szCs w:val="21"/>
          <w:lang w:eastAsia="zh-CN"/>
        </w:rPr>
        <w:lastRenderedPageBreak/>
        <w:tab/>
        <w:t>(</w:t>
      </w:r>
      <w:r w:rsidRPr="00721CE8">
        <w:rPr>
          <w:rStyle w:val="Deletedtext"/>
          <w:rFonts w:ascii="SimSun" w:eastAsia="SimSun" w:hAnsi="SimSun"/>
          <w:sz w:val="21"/>
          <w:szCs w:val="21"/>
          <w:lang w:eastAsia="zh-CN"/>
        </w:rPr>
        <w:t>b</w:t>
      </w:r>
      <w:r w:rsidR="00A97E02" w:rsidRPr="00721CE8">
        <w:rPr>
          <w:rStyle w:val="Insertedtext"/>
          <w:rFonts w:ascii="SimSun" w:eastAsia="SimSun" w:hAnsi="SimSun"/>
          <w:sz w:val="21"/>
          <w:szCs w:val="21"/>
          <w:lang w:eastAsia="zh-CN"/>
        </w:rPr>
        <w:t>h</w:t>
      </w:r>
      <w:r w:rsidRPr="00721CE8">
        <w:rPr>
          <w:rFonts w:ascii="SimSun" w:eastAsia="SimSun" w:hAnsi="SimSun"/>
          <w:sz w:val="21"/>
          <w:szCs w:val="21"/>
          <w:lang w:eastAsia="zh-CN"/>
        </w:rPr>
        <w:t>)</w:t>
      </w:r>
      <w:r w:rsidR="00A94522" w:rsidRPr="00721CE8">
        <w:rPr>
          <w:rFonts w:ascii="SimSun" w:eastAsia="SimSun" w:hAnsi="SimSun"/>
          <w:sz w:val="21"/>
          <w:szCs w:val="21"/>
          <w:lang w:eastAsia="zh-CN"/>
        </w:rPr>
        <w:t xml:space="preserve">  </w:t>
      </w:r>
      <w:r w:rsidR="004B0946" w:rsidRPr="00721CE8">
        <w:rPr>
          <w:rFonts w:ascii="SimSun" w:eastAsia="SimSun" w:hAnsi="SimSun" w:hint="eastAsia"/>
          <w:sz w:val="21"/>
          <w:szCs w:val="21"/>
          <w:lang w:eastAsia="zh-CN"/>
        </w:rPr>
        <w:t>如果根据本细则或行政规程的规定，一项费用由一个主管局（“收取局”）为另一个主管局（“受益局”）代收，收取局应当根据行政规程的规定迅速通知受益局已收到每项此种费用。受益局收到通知后，应如同它于收取局收到该费用之日已收到该费用一样进行处理。</w:t>
      </w:r>
    </w:p>
    <w:p w14:paraId="6FAE9600" w14:textId="19DB1E06" w:rsidR="00A97E02" w:rsidRPr="00524735" w:rsidRDefault="00A97E02" w:rsidP="00DE598E">
      <w:pPr>
        <w:pStyle w:val="LegSubRule"/>
        <w:rPr>
          <w:rStyle w:val="Insertedtext"/>
          <w:rFonts w:ascii="KaiTi" w:eastAsia="KaiTi" w:hAnsi="KaiTi"/>
          <w:sz w:val="21"/>
          <w:szCs w:val="21"/>
          <w:lang w:eastAsia="zh-CN"/>
        </w:rPr>
      </w:pPr>
      <w:bookmarkStart w:id="39" w:name="_Toc114584519"/>
      <w:r w:rsidRPr="00524735">
        <w:rPr>
          <w:rStyle w:val="Insertedtext"/>
          <w:rFonts w:ascii="KaiTi" w:eastAsia="KaiTi" w:hAnsi="KaiTi"/>
          <w:sz w:val="21"/>
          <w:szCs w:val="21"/>
          <w:lang w:eastAsia="zh-CN"/>
        </w:rPr>
        <w:t>96.3</w:t>
      </w:r>
      <w:bookmarkEnd w:id="39"/>
      <w:r w:rsidR="00A27BFC" w:rsidRPr="00524735">
        <w:rPr>
          <w:rStyle w:val="Insertedtext"/>
          <w:rFonts w:ascii="KaiTi" w:eastAsia="KaiTi" w:hAnsi="KaiTi"/>
          <w:sz w:val="21"/>
          <w:szCs w:val="21"/>
          <w:lang w:eastAsia="zh-CN"/>
        </w:rPr>
        <w:tab/>
      </w:r>
      <w:r w:rsidR="004B0946" w:rsidRPr="00524735">
        <w:rPr>
          <w:rStyle w:val="Insertedtext"/>
          <w:rFonts w:ascii="KaiTi" w:eastAsia="KaiTi" w:hAnsi="KaiTi" w:hint="eastAsia"/>
          <w:sz w:val="21"/>
          <w:szCs w:val="21"/>
          <w:lang w:eastAsia="zh-CN"/>
        </w:rPr>
        <w:t>费用的</w:t>
      </w:r>
      <w:r w:rsidR="00985A81" w:rsidRPr="00524735">
        <w:rPr>
          <w:rStyle w:val="Insertedtext"/>
          <w:rFonts w:ascii="KaiTi" w:eastAsia="KaiTi" w:hAnsi="KaiTi" w:hint="eastAsia"/>
          <w:sz w:val="21"/>
          <w:szCs w:val="21"/>
          <w:lang w:eastAsia="zh-CN"/>
        </w:rPr>
        <w:t>汇交</w:t>
      </w:r>
    </w:p>
    <w:p w14:paraId="3F23E0D0" w14:textId="64F1E947" w:rsidR="00A33754" w:rsidRPr="00721CE8" w:rsidRDefault="005E4061" w:rsidP="005E4061">
      <w:pPr>
        <w:pStyle w:val="Lega"/>
        <w:rPr>
          <w:rFonts w:ascii="SimSun" w:eastAsia="SimSun" w:hAnsi="SimSun"/>
          <w:sz w:val="21"/>
          <w:szCs w:val="21"/>
          <w:lang w:eastAsia="zh-CN"/>
        </w:rPr>
      </w:pPr>
      <w:r w:rsidRPr="00721CE8">
        <w:rPr>
          <w:rFonts w:ascii="SimSun" w:eastAsia="SimSun" w:hAnsi="SimSun"/>
          <w:sz w:val="21"/>
          <w:szCs w:val="21"/>
          <w:lang w:eastAsia="zh-CN"/>
        </w:rPr>
        <w:tab/>
        <w:t>(</w:t>
      </w:r>
      <w:r w:rsidRPr="00721CE8">
        <w:rPr>
          <w:rStyle w:val="Deletedtext"/>
          <w:rFonts w:ascii="SimSun" w:eastAsia="SimSun" w:hAnsi="SimSun"/>
          <w:sz w:val="21"/>
          <w:szCs w:val="21"/>
          <w:lang w:eastAsia="zh-CN"/>
        </w:rPr>
        <w:t>c</w:t>
      </w:r>
      <w:r w:rsidR="000A763D" w:rsidRPr="00721CE8">
        <w:rPr>
          <w:rStyle w:val="Insertedtext"/>
          <w:rFonts w:ascii="SimSun" w:eastAsia="SimSun" w:hAnsi="SimSun"/>
          <w:sz w:val="21"/>
          <w:szCs w:val="21"/>
          <w:lang w:eastAsia="zh-CN"/>
        </w:rPr>
        <w:t>a</w:t>
      </w:r>
      <w:r w:rsidRPr="00721CE8">
        <w:rPr>
          <w:rFonts w:ascii="SimSun" w:eastAsia="SimSun" w:hAnsi="SimSun"/>
          <w:sz w:val="21"/>
          <w:szCs w:val="21"/>
          <w:lang w:eastAsia="zh-CN"/>
        </w:rPr>
        <w:t>)</w:t>
      </w:r>
      <w:r w:rsidR="00C56377" w:rsidRPr="00C56377">
        <w:rPr>
          <w:rFonts w:ascii="SimSun" w:eastAsia="SimSun" w:hAnsi="SimSun"/>
          <w:sz w:val="21"/>
          <w:szCs w:val="21"/>
          <w:lang w:eastAsia="zh-CN"/>
        </w:rPr>
        <w:t xml:space="preserve">  </w:t>
      </w:r>
      <w:r w:rsidR="00D85542" w:rsidRPr="00721CE8">
        <w:rPr>
          <w:rFonts w:ascii="SimSun" w:eastAsia="SimSun" w:hAnsi="SimSun" w:hint="eastAsia"/>
          <w:sz w:val="21"/>
          <w:szCs w:val="21"/>
          <w:lang w:eastAsia="zh-CN"/>
        </w:rPr>
        <w:t>收取局</w:t>
      </w:r>
      <w:r w:rsidR="00D85542" w:rsidRPr="00721CE8">
        <w:rPr>
          <w:rStyle w:val="Insertedtext"/>
          <w:rFonts w:ascii="SimSun" w:eastAsia="SimSun" w:hAnsi="SimSun" w:hint="eastAsia"/>
          <w:sz w:val="21"/>
          <w:szCs w:val="21"/>
          <w:lang w:eastAsia="zh-CN"/>
        </w:rPr>
        <w:t>，如果不是国际局，</w:t>
      </w:r>
      <w:r w:rsidR="00D85542" w:rsidRPr="00721CE8">
        <w:rPr>
          <w:rFonts w:ascii="SimSun" w:eastAsia="SimSun" w:hAnsi="SimSun" w:hint="eastAsia"/>
          <w:sz w:val="21"/>
          <w:szCs w:val="21"/>
          <w:lang w:eastAsia="zh-CN"/>
        </w:rPr>
        <w:t>应当根据行政规程的规定向</w:t>
      </w:r>
      <w:r w:rsidR="00D85542" w:rsidRPr="00721CE8">
        <w:rPr>
          <w:rStyle w:val="Deletedtext"/>
          <w:rFonts w:ascii="SimSun" w:eastAsia="SimSun" w:hAnsi="SimSun" w:hint="eastAsia"/>
          <w:sz w:val="21"/>
          <w:szCs w:val="21"/>
          <w:lang w:eastAsia="zh-CN"/>
        </w:rPr>
        <w:t>受益局</w:t>
      </w:r>
      <w:r w:rsidR="00D85542" w:rsidRPr="00721CE8">
        <w:rPr>
          <w:rStyle w:val="Insertedtext"/>
          <w:rFonts w:ascii="SimSun" w:eastAsia="SimSun" w:hAnsi="SimSun" w:hint="eastAsia"/>
          <w:sz w:val="21"/>
          <w:szCs w:val="21"/>
          <w:lang w:eastAsia="zh-CN"/>
        </w:rPr>
        <w:t>国际局</w:t>
      </w:r>
      <w:r w:rsidR="00985A81">
        <w:rPr>
          <w:rFonts w:ascii="SimSun" w:eastAsia="SimSun" w:hAnsi="SimSun" w:hint="eastAsia"/>
          <w:sz w:val="21"/>
          <w:szCs w:val="21"/>
          <w:lang w:eastAsia="zh-CN"/>
        </w:rPr>
        <w:t>汇交</w:t>
      </w:r>
      <w:r w:rsidR="00D85542" w:rsidRPr="00721CE8">
        <w:rPr>
          <w:rFonts w:ascii="SimSun" w:eastAsia="SimSun" w:hAnsi="SimSun" w:hint="eastAsia"/>
          <w:sz w:val="21"/>
          <w:szCs w:val="21"/>
          <w:lang w:eastAsia="zh-CN"/>
        </w:rPr>
        <w:t>任何代</w:t>
      </w:r>
      <w:r w:rsidR="00D85542" w:rsidRPr="00721CE8">
        <w:rPr>
          <w:rStyle w:val="Insertedtext"/>
          <w:rFonts w:ascii="SimSun" w:eastAsia="SimSun" w:hAnsi="SimSun" w:hint="eastAsia"/>
          <w:sz w:val="21"/>
          <w:szCs w:val="21"/>
          <w:lang w:eastAsia="zh-CN"/>
        </w:rPr>
        <w:t>作为</w:t>
      </w:r>
      <w:r w:rsidR="00D85542" w:rsidRPr="00721CE8">
        <w:rPr>
          <w:rFonts w:ascii="SimSun" w:eastAsia="SimSun" w:hAnsi="SimSun" w:hint="eastAsia"/>
          <w:sz w:val="21"/>
          <w:szCs w:val="21"/>
          <w:lang w:eastAsia="zh-CN"/>
        </w:rPr>
        <w:t>受益局</w:t>
      </w:r>
      <w:r w:rsidR="00D85542" w:rsidRPr="00721CE8">
        <w:rPr>
          <w:rStyle w:val="Insertedtext"/>
          <w:rFonts w:ascii="SimSun" w:eastAsia="SimSun" w:hAnsi="SimSun" w:hint="eastAsia"/>
          <w:sz w:val="21"/>
          <w:szCs w:val="21"/>
          <w:lang w:eastAsia="zh-CN"/>
        </w:rPr>
        <w:t>的任何其他主管局</w:t>
      </w:r>
      <w:r w:rsidR="00D85542" w:rsidRPr="00721CE8">
        <w:rPr>
          <w:rFonts w:ascii="SimSun" w:eastAsia="SimSun" w:hAnsi="SimSun" w:hint="eastAsia"/>
          <w:sz w:val="21"/>
          <w:szCs w:val="21"/>
          <w:lang w:eastAsia="zh-CN"/>
        </w:rPr>
        <w:t>收取的费用。</w:t>
      </w:r>
    </w:p>
    <w:p w14:paraId="0D52C9A6" w14:textId="14E33D3F" w:rsidR="00B93A3F" w:rsidRPr="00721CE8" w:rsidRDefault="00B93A3F" w:rsidP="00A14424">
      <w:pPr>
        <w:pStyle w:val="Lega"/>
        <w:spacing w:line="240" w:lineRule="auto"/>
        <w:rPr>
          <w:rStyle w:val="Insertedtext"/>
          <w:rFonts w:ascii="SimSun" w:eastAsia="SimSun" w:hAnsi="SimSun"/>
          <w:sz w:val="21"/>
          <w:szCs w:val="21"/>
          <w:lang w:eastAsia="zh-CN"/>
        </w:rPr>
      </w:pPr>
      <w:r w:rsidRPr="00721CE8">
        <w:rPr>
          <w:rFonts w:ascii="SimSun" w:eastAsia="SimSun" w:hAnsi="SimSun"/>
          <w:sz w:val="21"/>
          <w:szCs w:val="21"/>
          <w:lang w:eastAsia="zh-CN"/>
        </w:rPr>
        <w:t>[</w:t>
      </w:r>
      <w:r w:rsidR="004B0946" w:rsidRPr="00721CE8">
        <w:rPr>
          <w:rFonts w:ascii="SimSun" w:eastAsia="SimSun" w:hAnsi="SimSun" w:hint="eastAsia"/>
          <w:sz w:val="21"/>
          <w:szCs w:val="21"/>
          <w:lang w:eastAsia="zh-CN"/>
        </w:rPr>
        <w:t>说明</w:t>
      </w:r>
      <w:r w:rsidR="000328D0" w:rsidRPr="00721CE8">
        <w:rPr>
          <w:rFonts w:ascii="SimSun" w:eastAsia="SimSun" w:hAnsi="SimSun" w:hint="eastAsia"/>
          <w:sz w:val="21"/>
          <w:szCs w:val="21"/>
          <w:lang w:eastAsia="zh-CN"/>
        </w:rPr>
        <w:t>：</w:t>
      </w:r>
      <w:r w:rsidR="004B0946" w:rsidRPr="00721CE8">
        <w:rPr>
          <w:rFonts w:ascii="SimSun" w:eastAsia="SimSun" w:hAnsi="SimSun" w:hint="eastAsia"/>
          <w:sz w:val="21"/>
          <w:szCs w:val="21"/>
          <w:lang w:eastAsia="zh-CN"/>
        </w:rPr>
        <w:t>本款</w:t>
      </w:r>
      <w:r w:rsidR="000328D0" w:rsidRPr="00721CE8">
        <w:rPr>
          <w:rFonts w:ascii="SimSun" w:eastAsia="SimSun" w:hAnsi="SimSun" w:hint="eastAsia"/>
          <w:sz w:val="21"/>
          <w:szCs w:val="21"/>
          <w:lang w:eastAsia="zh-CN"/>
        </w:rPr>
        <w:t>依据的是</w:t>
      </w:r>
      <w:r w:rsidR="004B0946" w:rsidRPr="00721CE8">
        <w:rPr>
          <w:rFonts w:ascii="SimSun" w:eastAsia="SimSun" w:hAnsi="SimSun" w:hint="eastAsia"/>
          <w:sz w:val="21"/>
          <w:szCs w:val="21"/>
          <w:lang w:eastAsia="zh-CN"/>
        </w:rPr>
        <w:t>现行细则96.2</w:t>
      </w:r>
      <w:r w:rsidR="00C56377">
        <w:rPr>
          <w:rFonts w:ascii="SimSun" w:eastAsia="SimSun" w:hAnsi="SimSun" w:hint="eastAsia"/>
          <w:sz w:val="21"/>
          <w:szCs w:val="21"/>
          <w:lang w:eastAsia="zh-CN"/>
        </w:rPr>
        <w:t>(</w:t>
      </w:r>
      <w:r w:rsidR="000328D0" w:rsidRPr="00721CE8">
        <w:rPr>
          <w:rFonts w:ascii="SimSun" w:eastAsia="SimSun" w:hAnsi="SimSun" w:hint="eastAsia"/>
          <w:sz w:val="21"/>
          <w:szCs w:val="21"/>
          <w:lang w:eastAsia="zh-CN"/>
        </w:rPr>
        <w:t>c</w:t>
      </w:r>
      <w:r w:rsidR="00C56377">
        <w:rPr>
          <w:rFonts w:ascii="SimSun" w:eastAsia="SimSun" w:hAnsi="SimSun" w:hint="eastAsia"/>
          <w:sz w:val="21"/>
          <w:szCs w:val="21"/>
          <w:lang w:eastAsia="zh-CN"/>
        </w:rPr>
        <w:t>)</w:t>
      </w:r>
      <w:r w:rsidR="004B0946" w:rsidRPr="00721CE8">
        <w:rPr>
          <w:rFonts w:ascii="SimSun" w:eastAsia="SimSun" w:hAnsi="SimSun" w:hint="eastAsia"/>
          <w:sz w:val="21"/>
          <w:szCs w:val="21"/>
          <w:lang w:eastAsia="zh-CN"/>
        </w:rPr>
        <w:t>。</w:t>
      </w:r>
      <w:r w:rsidRPr="00721CE8">
        <w:rPr>
          <w:rFonts w:ascii="SimSun" w:eastAsia="SimSun" w:hAnsi="SimSun"/>
          <w:sz w:val="21"/>
          <w:szCs w:val="21"/>
          <w:lang w:eastAsia="zh-CN"/>
        </w:rPr>
        <w:t>]</w:t>
      </w:r>
    </w:p>
    <w:p w14:paraId="5E747236" w14:textId="13C1F2FE" w:rsidR="00295BE2" w:rsidRPr="00721CE8" w:rsidRDefault="00A33754" w:rsidP="005E4061">
      <w:pPr>
        <w:pStyle w:val="Lega"/>
        <w:rPr>
          <w:rStyle w:val="Insertedtext"/>
          <w:rFonts w:ascii="SimSun" w:eastAsia="SimSun" w:hAnsi="SimSun"/>
          <w:sz w:val="21"/>
          <w:szCs w:val="21"/>
          <w:lang w:eastAsia="zh-CN"/>
        </w:rPr>
      </w:pPr>
      <w:r w:rsidRPr="00721CE8">
        <w:rPr>
          <w:rFonts w:ascii="SimSun" w:eastAsia="SimSun" w:hAnsi="SimSun"/>
          <w:sz w:val="21"/>
          <w:szCs w:val="21"/>
          <w:lang w:eastAsia="zh-CN"/>
        </w:rPr>
        <w:tab/>
      </w:r>
      <w:r w:rsidRPr="00721CE8">
        <w:rPr>
          <w:rStyle w:val="Insertedtext"/>
          <w:rFonts w:ascii="SimSun" w:eastAsia="SimSun" w:hAnsi="SimSun"/>
          <w:sz w:val="21"/>
          <w:szCs w:val="21"/>
          <w:lang w:eastAsia="zh-CN"/>
        </w:rPr>
        <w:t>(</w:t>
      </w:r>
      <w:r w:rsidR="000A763D" w:rsidRPr="00721CE8">
        <w:rPr>
          <w:rStyle w:val="Insertedtext"/>
          <w:rFonts w:ascii="SimSun" w:eastAsia="SimSun" w:hAnsi="SimSun"/>
          <w:sz w:val="21"/>
          <w:szCs w:val="21"/>
          <w:lang w:eastAsia="zh-CN"/>
        </w:rPr>
        <w:t>b</w:t>
      </w:r>
      <w:r w:rsidRPr="00721CE8">
        <w:rPr>
          <w:rStyle w:val="Insertedtext"/>
          <w:rFonts w:ascii="SimSun" w:eastAsia="SimSun" w:hAnsi="SimSun"/>
          <w:sz w:val="21"/>
          <w:szCs w:val="21"/>
          <w:lang w:eastAsia="zh-CN"/>
        </w:rPr>
        <w:t xml:space="preserve">)  </w:t>
      </w:r>
      <w:r w:rsidR="00C56377">
        <w:rPr>
          <w:rStyle w:val="Insertedtext"/>
          <w:rFonts w:ascii="SimSun" w:eastAsia="SimSun" w:hAnsi="SimSun" w:hint="eastAsia"/>
          <w:sz w:val="21"/>
          <w:szCs w:val="21"/>
          <w:lang w:eastAsia="zh-CN"/>
        </w:rPr>
        <w:t>当(</w:t>
      </w:r>
      <w:r w:rsidR="004A02FF" w:rsidRPr="00721CE8">
        <w:rPr>
          <w:rStyle w:val="Insertedtext"/>
          <w:rFonts w:ascii="SimSun" w:eastAsia="SimSun" w:hAnsi="SimSun" w:hint="eastAsia"/>
          <w:sz w:val="21"/>
          <w:szCs w:val="21"/>
          <w:lang w:eastAsia="zh-CN"/>
        </w:rPr>
        <w:t>a</w:t>
      </w:r>
      <w:r w:rsidR="00C56377">
        <w:rPr>
          <w:rStyle w:val="Insertedtext"/>
          <w:rFonts w:ascii="SimSun" w:eastAsia="SimSun" w:hAnsi="SimSun" w:hint="eastAsia"/>
          <w:sz w:val="21"/>
          <w:szCs w:val="21"/>
          <w:lang w:eastAsia="zh-CN"/>
        </w:rPr>
        <w:t>)</w:t>
      </w:r>
      <w:r w:rsidR="004A02FF" w:rsidRPr="00721CE8">
        <w:rPr>
          <w:rStyle w:val="Insertedtext"/>
          <w:rFonts w:ascii="SimSun" w:eastAsia="SimSun" w:hAnsi="SimSun" w:hint="eastAsia"/>
          <w:sz w:val="21"/>
          <w:szCs w:val="21"/>
          <w:lang w:eastAsia="zh-CN"/>
        </w:rPr>
        <w:t>所述</w:t>
      </w:r>
      <w:r w:rsidR="004B0946" w:rsidRPr="00721CE8">
        <w:rPr>
          <w:rStyle w:val="Insertedtext"/>
          <w:rFonts w:ascii="SimSun" w:eastAsia="SimSun" w:hAnsi="SimSun" w:hint="eastAsia"/>
          <w:sz w:val="21"/>
          <w:szCs w:val="21"/>
          <w:lang w:eastAsia="zh-CN"/>
        </w:rPr>
        <w:t>的</w:t>
      </w:r>
      <w:r w:rsidR="004A02FF" w:rsidRPr="00721CE8">
        <w:rPr>
          <w:rStyle w:val="Insertedtext"/>
          <w:rFonts w:ascii="SimSun" w:eastAsia="SimSun" w:hAnsi="SimSun" w:hint="eastAsia"/>
          <w:sz w:val="21"/>
          <w:szCs w:val="21"/>
          <w:lang w:eastAsia="zh-CN"/>
        </w:rPr>
        <w:t>费用</w:t>
      </w:r>
      <w:r w:rsidR="004B0946" w:rsidRPr="00721CE8">
        <w:rPr>
          <w:rStyle w:val="Insertedtext"/>
          <w:rFonts w:ascii="SimSun" w:eastAsia="SimSun" w:hAnsi="SimSun" w:hint="eastAsia"/>
          <w:sz w:val="21"/>
          <w:szCs w:val="21"/>
          <w:lang w:eastAsia="zh-CN"/>
        </w:rPr>
        <w:t>是以</w:t>
      </w:r>
      <w:r w:rsidR="0013427D" w:rsidRPr="00721CE8">
        <w:rPr>
          <w:rStyle w:val="Insertedtext"/>
          <w:rFonts w:ascii="SimSun" w:eastAsia="SimSun" w:hAnsi="SimSun" w:hint="eastAsia"/>
          <w:sz w:val="21"/>
          <w:szCs w:val="21"/>
          <w:lang w:eastAsia="zh-CN"/>
        </w:rPr>
        <w:t>能够</w:t>
      </w:r>
      <w:r w:rsidR="004B0946" w:rsidRPr="00721CE8">
        <w:rPr>
          <w:rStyle w:val="Insertedtext"/>
          <w:rFonts w:ascii="SimSun" w:eastAsia="SimSun" w:hAnsi="SimSun" w:hint="eastAsia"/>
          <w:sz w:val="21"/>
          <w:szCs w:val="21"/>
          <w:lang w:eastAsia="zh-CN"/>
        </w:rPr>
        <w:t>自由</w:t>
      </w:r>
      <w:r w:rsidR="00C97F32" w:rsidRPr="00721CE8">
        <w:rPr>
          <w:rStyle w:val="Insertedtext"/>
          <w:rFonts w:ascii="SimSun" w:eastAsia="SimSun" w:hAnsi="SimSun" w:hint="eastAsia"/>
          <w:sz w:val="21"/>
          <w:szCs w:val="21"/>
          <w:lang w:eastAsia="zh-CN"/>
        </w:rPr>
        <w:t>兑换成</w:t>
      </w:r>
      <w:r w:rsidR="0013427D" w:rsidRPr="00721CE8">
        <w:rPr>
          <w:rStyle w:val="Insertedtext"/>
          <w:rFonts w:ascii="SimSun" w:eastAsia="SimSun" w:hAnsi="SimSun" w:hint="eastAsia"/>
          <w:sz w:val="21"/>
          <w:szCs w:val="21"/>
          <w:lang w:eastAsia="zh-CN"/>
        </w:rPr>
        <w:t>确定</w:t>
      </w:r>
      <w:r w:rsidR="004B0946" w:rsidRPr="00721CE8">
        <w:rPr>
          <w:rStyle w:val="Insertedtext"/>
          <w:rFonts w:ascii="SimSun" w:eastAsia="SimSun" w:hAnsi="SimSun" w:hint="eastAsia"/>
          <w:sz w:val="21"/>
          <w:szCs w:val="21"/>
          <w:lang w:eastAsia="zh-CN"/>
        </w:rPr>
        <w:t>货币的规定货币收取</w:t>
      </w:r>
      <w:r w:rsidR="0013427D" w:rsidRPr="00721CE8">
        <w:rPr>
          <w:rStyle w:val="Insertedtext"/>
          <w:rFonts w:ascii="SimSun" w:eastAsia="SimSun" w:hAnsi="SimSun" w:hint="eastAsia"/>
          <w:sz w:val="21"/>
          <w:szCs w:val="21"/>
          <w:lang w:eastAsia="zh-CN"/>
        </w:rPr>
        <w:t>时</w:t>
      </w:r>
      <w:r w:rsidR="004B0946" w:rsidRPr="00721CE8">
        <w:rPr>
          <w:rStyle w:val="Insertedtext"/>
          <w:rFonts w:ascii="SimSun" w:eastAsia="SimSun" w:hAnsi="SimSun" w:hint="eastAsia"/>
          <w:sz w:val="21"/>
          <w:szCs w:val="21"/>
          <w:lang w:eastAsia="zh-CN"/>
        </w:rPr>
        <w:t>，</w:t>
      </w:r>
      <w:r w:rsidR="0013427D" w:rsidRPr="00721CE8">
        <w:rPr>
          <w:rStyle w:val="Insertedtext"/>
          <w:rFonts w:ascii="SimSun" w:eastAsia="SimSun" w:hAnsi="SimSun" w:hint="eastAsia"/>
          <w:sz w:val="21"/>
          <w:szCs w:val="21"/>
          <w:lang w:eastAsia="zh-CN"/>
        </w:rPr>
        <w:t>收取</w:t>
      </w:r>
      <w:r w:rsidR="004B0946" w:rsidRPr="00721CE8">
        <w:rPr>
          <w:rStyle w:val="Insertedtext"/>
          <w:rFonts w:ascii="SimSun" w:eastAsia="SimSun" w:hAnsi="SimSun" w:hint="eastAsia"/>
          <w:sz w:val="21"/>
          <w:szCs w:val="21"/>
          <w:lang w:eastAsia="zh-CN"/>
        </w:rPr>
        <w:t>局</w:t>
      </w:r>
      <w:r w:rsidR="00AE207A" w:rsidRPr="00721CE8">
        <w:rPr>
          <w:rStyle w:val="Insertedtext"/>
          <w:rFonts w:ascii="SimSun" w:eastAsia="SimSun" w:hAnsi="SimSun" w:hint="eastAsia"/>
          <w:sz w:val="21"/>
          <w:szCs w:val="21"/>
          <w:lang w:eastAsia="zh-CN"/>
        </w:rPr>
        <w:t>应当</w:t>
      </w:r>
      <w:r w:rsidR="0013427D" w:rsidRPr="00721CE8">
        <w:rPr>
          <w:rStyle w:val="Insertedtext"/>
          <w:rFonts w:ascii="SimSun" w:eastAsia="SimSun" w:hAnsi="SimSun" w:hint="eastAsia"/>
          <w:sz w:val="21"/>
          <w:szCs w:val="21"/>
          <w:lang w:eastAsia="zh-CN"/>
        </w:rPr>
        <w:t>根据</w:t>
      </w:r>
      <w:r w:rsidR="004B0946" w:rsidRPr="00721CE8">
        <w:rPr>
          <w:rStyle w:val="Insertedtext"/>
          <w:rFonts w:ascii="SimSun" w:eastAsia="SimSun" w:hAnsi="SimSun" w:hint="eastAsia"/>
          <w:sz w:val="21"/>
          <w:szCs w:val="21"/>
          <w:lang w:eastAsia="zh-CN"/>
        </w:rPr>
        <w:t>总干事确定的数额以该货币</w:t>
      </w:r>
      <w:r w:rsidR="00985A81">
        <w:rPr>
          <w:rStyle w:val="Insertedtext"/>
          <w:rFonts w:ascii="SimSun" w:eastAsia="SimSun" w:hAnsi="SimSun" w:hint="eastAsia"/>
          <w:sz w:val="21"/>
          <w:szCs w:val="21"/>
          <w:lang w:eastAsia="zh-CN"/>
        </w:rPr>
        <w:t>汇交</w:t>
      </w:r>
      <w:r w:rsidR="004B0946" w:rsidRPr="00721CE8">
        <w:rPr>
          <w:rStyle w:val="Insertedtext"/>
          <w:rFonts w:ascii="SimSun" w:eastAsia="SimSun" w:hAnsi="SimSun" w:hint="eastAsia"/>
          <w:sz w:val="21"/>
          <w:szCs w:val="21"/>
          <w:lang w:eastAsia="zh-CN"/>
        </w:rPr>
        <w:t>。</w:t>
      </w:r>
    </w:p>
    <w:p w14:paraId="344E7BFA" w14:textId="6A3F682C" w:rsidR="00F848FA" w:rsidRPr="00721CE8" w:rsidRDefault="00555619" w:rsidP="00DE598E">
      <w:pPr>
        <w:pStyle w:val="Lega"/>
        <w:keepLines/>
        <w:rPr>
          <w:rStyle w:val="Insertedtext"/>
          <w:rFonts w:ascii="SimSun" w:eastAsia="SimSun" w:hAnsi="SimSun"/>
          <w:sz w:val="21"/>
          <w:szCs w:val="21"/>
          <w:lang w:eastAsia="zh-CN"/>
        </w:rPr>
      </w:pPr>
      <w:r w:rsidRPr="00721CE8">
        <w:rPr>
          <w:rFonts w:ascii="SimSun" w:eastAsia="SimSun" w:hAnsi="SimSun"/>
          <w:sz w:val="21"/>
          <w:szCs w:val="21"/>
          <w:lang w:eastAsia="zh-CN"/>
        </w:rPr>
        <w:tab/>
      </w:r>
      <w:r w:rsidR="00F848FA" w:rsidRPr="00721CE8">
        <w:rPr>
          <w:rStyle w:val="Insertedtext"/>
          <w:rFonts w:ascii="SimSun" w:eastAsia="SimSun" w:hAnsi="SimSun"/>
          <w:sz w:val="21"/>
          <w:szCs w:val="21"/>
          <w:lang w:eastAsia="zh-CN"/>
        </w:rPr>
        <w:t>(</w:t>
      </w:r>
      <w:r w:rsidR="000A763D" w:rsidRPr="00721CE8">
        <w:rPr>
          <w:rStyle w:val="Insertedtext"/>
          <w:rFonts w:ascii="SimSun" w:eastAsia="SimSun" w:hAnsi="SimSun"/>
          <w:sz w:val="21"/>
          <w:szCs w:val="21"/>
          <w:lang w:eastAsia="zh-CN"/>
        </w:rPr>
        <w:t>c</w:t>
      </w:r>
      <w:r w:rsidR="00F848FA" w:rsidRPr="00721CE8">
        <w:rPr>
          <w:rStyle w:val="Insertedtext"/>
          <w:rFonts w:ascii="SimSun" w:eastAsia="SimSun" w:hAnsi="SimSun"/>
          <w:sz w:val="21"/>
          <w:szCs w:val="21"/>
          <w:lang w:eastAsia="zh-CN"/>
        </w:rPr>
        <w:t xml:space="preserve">)  </w:t>
      </w:r>
      <w:r w:rsidR="00AE207A" w:rsidRPr="00721CE8">
        <w:rPr>
          <w:rStyle w:val="Insertedtext"/>
          <w:rFonts w:ascii="SimSun" w:eastAsia="SimSun" w:hAnsi="SimSun" w:hint="eastAsia"/>
          <w:sz w:val="21"/>
          <w:szCs w:val="21"/>
          <w:lang w:eastAsia="zh-CN"/>
        </w:rPr>
        <w:t>当</w:t>
      </w:r>
      <w:r w:rsidR="00C56377">
        <w:rPr>
          <w:rStyle w:val="Insertedtext"/>
          <w:rFonts w:ascii="SimSun" w:eastAsia="SimSun" w:hAnsi="SimSun" w:hint="eastAsia"/>
          <w:sz w:val="21"/>
          <w:szCs w:val="21"/>
          <w:lang w:eastAsia="zh-CN"/>
        </w:rPr>
        <w:t>(</w:t>
      </w:r>
      <w:r w:rsidR="00BC5288" w:rsidRPr="00721CE8">
        <w:rPr>
          <w:rStyle w:val="Insertedtext"/>
          <w:rFonts w:ascii="SimSun" w:eastAsia="SimSun" w:hAnsi="SimSun" w:hint="eastAsia"/>
          <w:sz w:val="21"/>
          <w:szCs w:val="21"/>
          <w:lang w:eastAsia="zh-CN"/>
        </w:rPr>
        <w:t>a</w:t>
      </w:r>
      <w:r w:rsidR="00C56377">
        <w:rPr>
          <w:rStyle w:val="Insertedtext"/>
          <w:rFonts w:ascii="SimSun" w:eastAsia="SimSun" w:hAnsi="SimSun" w:hint="eastAsia"/>
          <w:sz w:val="21"/>
          <w:szCs w:val="21"/>
          <w:lang w:eastAsia="zh-CN"/>
        </w:rPr>
        <w:t>)</w:t>
      </w:r>
      <w:r w:rsidR="004B0946" w:rsidRPr="00721CE8">
        <w:rPr>
          <w:rStyle w:val="Insertedtext"/>
          <w:rFonts w:ascii="SimSun" w:eastAsia="SimSun" w:hAnsi="SimSun" w:hint="eastAsia"/>
          <w:sz w:val="21"/>
          <w:szCs w:val="21"/>
          <w:lang w:eastAsia="zh-CN"/>
        </w:rPr>
        <w:t>所述</w:t>
      </w:r>
      <w:r w:rsidR="00BC5288" w:rsidRPr="00721CE8">
        <w:rPr>
          <w:rStyle w:val="Insertedtext"/>
          <w:rFonts w:ascii="SimSun" w:eastAsia="SimSun" w:hAnsi="SimSun" w:hint="eastAsia"/>
          <w:sz w:val="21"/>
          <w:szCs w:val="21"/>
          <w:lang w:eastAsia="zh-CN"/>
        </w:rPr>
        <w:t>的</w:t>
      </w:r>
      <w:r w:rsidR="004B0946" w:rsidRPr="00721CE8">
        <w:rPr>
          <w:rStyle w:val="Insertedtext"/>
          <w:rFonts w:ascii="SimSun" w:eastAsia="SimSun" w:hAnsi="SimSun" w:hint="eastAsia"/>
          <w:sz w:val="21"/>
          <w:szCs w:val="21"/>
          <w:lang w:eastAsia="zh-CN"/>
        </w:rPr>
        <w:t>费用是以不</w:t>
      </w:r>
      <w:r w:rsidR="00BC5288" w:rsidRPr="00721CE8">
        <w:rPr>
          <w:rStyle w:val="Insertedtext"/>
          <w:rFonts w:ascii="SimSun" w:eastAsia="SimSun" w:hAnsi="SimSun" w:hint="eastAsia"/>
          <w:sz w:val="21"/>
          <w:szCs w:val="21"/>
          <w:lang w:eastAsia="zh-CN"/>
        </w:rPr>
        <w:t>能</w:t>
      </w:r>
      <w:r w:rsidR="004B0946" w:rsidRPr="00721CE8">
        <w:rPr>
          <w:rStyle w:val="Insertedtext"/>
          <w:rFonts w:ascii="SimSun" w:eastAsia="SimSun" w:hAnsi="SimSun" w:hint="eastAsia"/>
          <w:sz w:val="21"/>
          <w:szCs w:val="21"/>
          <w:lang w:eastAsia="zh-CN"/>
        </w:rPr>
        <w:t>自由</w:t>
      </w:r>
      <w:r w:rsidR="00C97F32" w:rsidRPr="00721CE8">
        <w:rPr>
          <w:rStyle w:val="Insertedtext"/>
          <w:rFonts w:ascii="SimSun" w:eastAsia="SimSun" w:hAnsi="SimSun" w:hint="eastAsia"/>
          <w:sz w:val="21"/>
          <w:szCs w:val="21"/>
          <w:lang w:eastAsia="zh-CN"/>
        </w:rPr>
        <w:t>兑换成</w:t>
      </w:r>
      <w:r w:rsidR="00B878AC" w:rsidRPr="00721CE8">
        <w:rPr>
          <w:rStyle w:val="Insertedtext"/>
          <w:rFonts w:ascii="SimSun" w:eastAsia="SimSun" w:hAnsi="SimSun" w:hint="eastAsia"/>
          <w:sz w:val="21"/>
          <w:szCs w:val="21"/>
          <w:lang w:eastAsia="zh-CN"/>
        </w:rPr>
        <w:t>某项费用的</w:t>
      </w:r>
      <w:r w:rsidR="00BC5288" w:rsidRPr="00721CE8">
        <w:rPr>
          <w:rStyle w:val="Insertedtext"/>
          <w:rFonts w:ascii="SimSun" w:eastAsia="SimSun" w:hAnsi="SimSun" w:hint="eastAsia"/>
          <w:sz w:val="21"/>
          <w:szCs w:val="21"/>
          <w:lang w:eastAsia="zh-CN"/>
        </w:rPr>
        <w:t>确定</w:t>
      </w:r>
      <w:r w:rsidR="004B0946" w:rsidRPr="00721CE8">
        <w:rPr>
          <w:rStyle w:val="Insertedtext"/>
          <w:rFonts w:ascii="SimSun" w:eastAsia="SimSun" w:hAnsi="SimSun" w:hint="eastAsia"/>
          <w:sz w:val="21"/>
          <w:szCs w:val="21"/>
          <w:lang w:eastAsia="zh-CN"/>
        </w:rPr>
        <w:t>货币的规定货币收取</w:t>
      </w:r>
      <w:r w:rsidR="00AE207A" w:rsidRPr="00721CE8">
        <w:rPr>
          <w:rStyle w:val="Insertedtext"/>
          <w:rFonts w:ascii="SimSun" w:eastAsia="SimSun" w:hAnsi="SimSun" w:hint="eastAsia"/>
          <w:sz w:val="21"/>
          <w:szCs w:val="21"/>
          <w:lang w:eastAsia="zh-CN"/>
        </w:rPr>
        <w:t>时</w:t>
      </w:r>
      <w:r w:rsidR="004B0946" w:rsidRPr="00721CE8">
        <w:rPr>
          <w:rStyle w:val="Insertedtext"/>
          <w:rFonts w:ascii="SimSun" w:eastAsia="SimSun" w:hAnsi="SimSun" w:hint="eastAsia"/>
          <w:sz w:val="21"/>
          <w:szCs w:val="21"/>
          <w:lang w:eastAsia="zh-CN"/>
        </w:rPr>
        <w:t>，</w:t>
      </w:r>
      <w:r w:rsidR="00BC5288" w:rsidRPr="00721CE8">
        <w:rPr>
          <w:rStyle w:val="Insertedtext"/>
          <w:rFonts w:ascii="SimSun" w:eastAsia="SimSun" w:hAnsi="SimSun" w:hint="eastAsia"/>
          <w:sz w:val="21"/>
          <w:szCs w:val="21"/>
          <w:lang w:eastAsia="zh-CN"/>
        </w:rPr>
        <w:t>收取局应当</w:t>
      </w:r>
      <w:r w:rsidR="00AE207A" w:rsidRPr="00721CE8">
        <w:rPr>
          <w:rStyle w:val="Insertedtext"/>
          <w:rFonts w:ascii="SimSun" w:eastAsia="SimSun" w:hAnsi="SimSun" w:hint="eastAsia"/>
          <w:sz w:val="21"/>
          <w:szCs w:val="21"/>
          <w:lang w:eastAsia="zh-CN"/>
        </w:rPr>
        <w:t>根据</w:t>
      </w:r>
      <w:r w:rsidR="004B0946" w:rsidRPr="00721CE8">
        <w:rPr>
          <w:rStyle w:val="Insertedtext"/>
          <w:rFonts w:ascii="SimSun" w:eastAsia="SimSun" w:hAnsi="SimSun" w:hint="eastAsia"/>
          <w:sz w:val="21"/>
          <w:szCs w:val="21"/>
          <w:lang w:eastAsia="zh-CN"/>
        </w:rPr>
        <w:t>有关货币为</w:t>
      </w:r>
      <w:r w:rsidR="00AE207A" w:rsidRPr="00721CE8">
        <w:rPr>
          <w:rStyle w:val="Insertedtext"/>
          <w:rFonts w:ascii="SimSun" w:eastAsia="SimSun" w:hAnsi="SimSun" w:hint="eastAsia"/>
          <w:sz w:val="21"/>
          <w:szCs w:val="21"/>
          <w:lang w:eastAsia="zh-CN"/>
        </w:rPr>
        <w:t>确定</w:t>
      </w:r>
      <w:r w:rsidR="004B0946" w:rsidRPr="00721CE8">
        <w:rPr>
          <w:rStyle w:val="Insertedtext"/>
          <w:rFonts w:ascii="SimSun" w:eastAsia="SimSun" w:hAnsi="SimSun" w:hint="eastAsia"/>
          <w:sz w:val="21"/>
          <w:szCs w:val="21"/>
          <w:lang w:eastAsia="zh-CN"/>
        </w:rPr>
        <w:t>货币时</w:t>
      </w:r>
      <w:r w:rsidR="00AE207A" w:rsidRPr="00721CE8">
        <w:rPr>
          <w:rStyle w:val="Insertedtext"/>
          <w:rFonts w:ascii="SimSun" w:eastAsia="SimSun" w:hAnsi="SimSun" w:hint="eastAsia"/>
          <w:sz w:val="21"/>
          <w:szCs w:val="21"/>
          <w:lang w:eastAsia="zh-CN"/>
        </w:rPr>
        <w:t>确定的</w:t>
      </w:r>
      <w:r w:rsidR="004B0946" w:rsidRPr="00721CE8">
        <w:rPr>
          <w:rStyle w:val="Insertedtext"/>
          <w:rFonts w:ascii="SimSun" w:eastAsia="SimSun" w:hAnsi="SimSun" w:hint="eastAsia"/>
          <w:sz w:val="21"/>
          <w:szCs w:val="21"/>
          <w:lang w:eastAsia="zh-CN"/>
        </w:rPr>
        <w:t>数额</w:t>
      </w:r>
      <w:r w:rsidR="00AE207A" w:rsidRPr="00721CE8">
        <w:rPr>
          <w:rStyle w:val="Insertedtext"/>
          <w:rFonts w:ascii="SimSun" w:eastAsia="SimSun" w:hAnsi="SimSun" w:hint="eastAsia"/>
          <w:sz w:val="21"/>
          <w:szCs w:val="21"/>
          <w:lang w:eastAsia="zh-CN"/>
        </w:rPr>
        <w:t>，或者根据总干事确定的数额，</w:t>
      </w:r>
      <w:r w:rsidR="004B0946" w:rsidRPr="00721CE8">
        <w:rPr>
          <w:rStyle w:val="Insertedtext"/>
          <w:rFonts w:ascii="SimSun" w:eastAsia="SimSun" w:hAnsi="SimSun" w:hint="eastAsia"/>
          <w:sz w:val="21"/>
          <w:szCs w:val="21"/>
          <w:lang w:eastAsia="zh-CN"/>
        </w:rPr>
        <w:t>以瑞士法郎、欧元或美元</w:t>
      </w:r>
      <w:r w:rsidR="00985A81">
        <w:rPr>
          <w:rStyle w:val="Insertedtext"/>
          <w:rFonts w:ascii="SimSun" w:eastAsia="SimSun" w:hAnsi="SimSun" w:hint="eastAsia"/>
          <w:sz w:val="21"/>
          <w:szCs w:val="21"/>
          <w:lang w:eastAsia="zh-CN"/>
        </w:rPr>
        <w:t>汇交</w:t>
      </w:r>
      <w:r w:rsidR="004B0946" w:rsidRPr="00721CE8">
        <w:rPr>
          <w:rStyle w:val="Insertedtext"/>
          <w:rFonts w:ascii="SimSun" w:eastAsia="SimSun" w:hAnsi="SimSun" w:hint="eastAsia"/>
          <w:sz w:val="21"/>
          <w:szCs w:val="21"/>
          <w:lang w:eastAsia="zh-CN"/>
        </w:rPr>
        <w:t>。</w:t>
      </w:r>
    </w:p>
    <w:p w14:paraId="41F6F10C" w14:textId="4F60274B" w:rsidR="00555619" w:rsidRPr="00721CE8" w:rsidRDefault="00F848FA" w:rsidP="005E4061">
      <w:pPr>
        <w:pStyle w:val="Lega"/>
        <w:rPr>
          <w:rStyle w:val="Insertedtext"/>
          <w:rFonts w:ascii="SimSun" w:eastAsia="SimSun" w:hAnsi="SimSun"/>
          <w:sz w:val="21"/>
          <w:szCs w:val="21"/>
          <w:lang w:eastAsia="zh-CN"/>
        </w:rPr>
      </w:pPr>
      <w:r w:rsidRPr="00721CE8">
        <w:rPr>
          <w:rFonts w:ascii="SimSun" w:eastAsia="SimSun" w:hAnsi="SimSun"/>
          <w:sz w:val="21"/>
          <w:szCs w:val="21"/>
          <w:lang w:eastAsia="zh-CN"/>
        </w:rPr>
        <w:tab/>
      </w:r>
      <w:r w:rsidRPr="00721CE8">
        <w:rPr>
          <w:rStyle w:val="Insertedtext"/>
          <w:rFonts w:ascii="SimSun" w:eastAsia="SimSun" w:hAnsi="SimSun"/>
          <w:sz w:val="21"/>
          <w:szCs w:val="21"/>
          <w:lang w:eastAsia="zh-CN"/>
        </w:rPr>
        <w:t>(</w:t>
      </w:r>
      <w:r w:rsidR="000A763D" w:rsidRPr="00721CE8">
        <w:rPr>
          <w:rStyle w:val="Insertedtext"/>
          <w:rFonts w:ascii="SimSun" w:eastAsia="SimSun" w:hAnsi="SimSun"/>
          <w:sz w:val="21"/>
          <w:szCs w:val="21"/>
          <w:lang w:eastAsia="zh-CN"/>
        </w:rPr>
        <w:t>d</w:t>
      </w:r>
      <w:r w:rsidRPr="00721CE8">
        <w:rPr>
          <w:rStyle w:val="Insertedtext"/>
          <w:rFonts w:ascii="SimSun" w:eastAsia="SimSun" w:hAnsi="SimSun"/>
          <w:sz w:val="21"/>
          <w:szCs w:val="21"/>
          <w:lang w:eastAsia="zh-CN"/>
        </w:rPr>
        <w:t xml:space="preserve">)  </w:t>
      </w:r>
      <w:r w:rsidR="004B0946" w:rsidRPr="00721CE8">
        <w:rPr>
          <w:rStyle w:val="Insertedtext"/>
          <w:rFonts w:ascii="SimSun" w:eastAsia="SimSun" w:hAnsi="SimSun" w:hint="eastAsia"/>
          <w:sz w:val="21"/>
          <w:szCs w:val="21"/>
          <w:lang w:eastAsia="zh-CN"/>
        </w:rPr>
        <w:t>国际局</w:t>
      </w:r>
      <w:r w:rsidR="004A02FF" w:rsidRPr="00721CE8">
        <w:rPr>
          <w:rStyle w:val="Insertedtext"/>
          <w:rFonts w:ascii="SimSun" w:eastAsia="SimSun" w:hAnsi="SimSun" w:hint="eastAsia"/>
          <w:sz w:val="21"/>
          <w:szCs w:val="21"/>
          <w:lang w:eastAsia="zh-CN"/>
        </w:rPr>
        <w:t>应当</w:t>
      </w:r>
      <w:r w:rsidR="004B0946" w:rsidRPr="00721CE8">
        <w:rPr>
          <w:rStyle w:val="Insertedtext"/>
          <w:rFonts w:ascii="SimSun" w:eastAsia="SimSun" w:hAnsi="SimSun" w:hint="eastAsia"/>
          <w:sz w:val="21"/>
          <w:szCs w:val="21"/>
          <w:lang w:eastAsia="zh-CN"/>
        </w:rPr>
        <w:t>根据行政</w:t>
      </w:r>
      <w:r w:rsidR="00EE724E" w:rsidRPr="00721CE8">
        <w:rPr>
          <w:rStyle w:val="Insertedtext"/>
          <w:rFonts w:ascii="SimSun" w:eastAsia="SimSun" w:hAnsi="SimSun" w:hint="eastAsia"/>
          <w:sz w:val="21"/>
          <w:szCs w:val="21"/>
          <w:lang w:eastAsia="zh-CN"/>
        </w:rPr>
        <w:t>规程</w:t>
      </w:r>
      <w:r w:rsidR="004B0946" w:rsidRPr="00721CE8">
        <w:rPr>
          <w:rStyle w:val="Insertedtext"/>
          <w:rFonts w:ascii="SimSun" w:eastAsia="SimSun" w:hAnsi="SimSun" w:hint="eastAsia"/>
          <w:sz w:val="21"/>
          <w:szCs w:val="21"/>
          <w:lang w:eastAsia="zh-CN"/>
        </w:rPr>
        <w:t>的规定，</w:t>
      </w:r>
      <w:r w:rsidR="00E02515" w:rsidRPr="00721CE8">
        <w:rPr>
          <w:rStyle w:val="Insertedtext"/>
          <w:rFonts w:ascii="SimSun" w:eastAsia="SimSun" w:hAnsi="SimSun" w:hint="eastAsia"/>
          <w:sz w:val="21"/>
          <w:szCs w:val="21"/>
          <w:lang w:eastAsia="zh-CN"/>
        </w:rPr>
        <w:t>以确定货币</w:t>
      </w:r>
      <w:r w:rsidR="004A02FF" w:rsidRPr="00721CE8">
        <w:rPr>
          <w:rStyle w:val="Insertedtext"/>
          <w:rFonts w:ascii="SimSun" w:eastAsia="SimSun" w:hAnsi="SimSun" w:hint="eastAsia"/>
          <w:sz w:val="21"/>
          <w:szCs w:val="21"/>
          <w:lang w:eastAsia="zh-CN"/>
        </w:rPr>
        <w:t>向作为受益局的任何其他主管局</w:t>
      </w:r>
      <w:r w:rsidR="00985A81">
        <w:rPr>
          <w:rStyle w:val="Insertedtext"/>
          <w:rFonts w:ascii="SimSun" w:eastAsia="SimSun" w:hAnsi="SimSun" w:hint="eastAsia"/>
          <w:sz w:val="21"/>
          <w:szCs w:val="21"/>
          <w:lang w:eastAsia="zh-CN"/>
        </w:rPr>
        <w:t>汇交</w:t>
      </w:r>
      <w:r w:rsidR="004A02FF" w:rsidRPr="00721CE8">
        <w:rPr>
          <w:rStyle w:val="Insertedtext"/>
          <w:rFonts w:ascii="SimSun" w:eastAsia="SimSun" w:hAnsi="SimSun" w:hint="eastAsia"/>
          <w:sz w:val="21"/>
          <w:szCs w:val="21"/>
          <w:lang w:eastAsia="zh-CN"/>
        </w:rPr>
        <w:t>代</w:t>
      </w:r>
      <w:r w:rsidR="00E02515" w:rsidRPr="00721CE8">
        <w:rPr>
          <w:rStyle w:val="Insertedtext"/>
          <w:rFonts w:ascii="SimSun" w:eastAsia="SimSun" w:hAnsi="SimSun" w:hint="eastAsia"/>
          <w:sz w:val="21"/>
          <w:szCs w:val="21"/>
          <w:lang w:eastAsia="zh-CN"/>
        </w:rPr>
        <w:t>该局收取</w:t>
      </w:r>
      <w:r w:rsidR="004A02FF" w:rsidRPr="00721CE8">
        <w:rPr>
          <w:rStyle w:val="Insertedtext"/>
          <w:rFonts w:ascii="SimSun" w:eastAsia="SimSun" w:hAnsi="SimSun" w:hint="eastAsia"/>
          <w:sz w:val="21"/>
          <w:szCs w:val="21"/>
          <w:lang w:eastAsia="zh-CN"/>
        </w:rPr>
        <w:t>的费用</w:t>
      </w:r>
      <w:r w:rsidR="004B0946" w:rsidRPr="00721CE8">
        <w:rPr>
          <w:rStyle w:val="Insertedtext"/>
          <w:rFonts w:ascii="SimSun" w:eastAsia="SimSun" w:hAnsi="SimSun" w:hint="eastAsia"/>
          <w:sz w:val="21"/>
          <w:szCs w:val="21"/>
          <w:lang w:eastAsia="zh-CN"/>
        </w:rPr>
        <w:t>。</w:t>
      </w:r>
    </w:p>
    <w:p w14:paraId="38E62A5D" w14:textId="14F925E8" w:rsidR="00C13F91" w:rsidRPr="00C401BD" w:rsidRDefault="003473AE" w:rsidP="00C401BD">
      <w:pPr>
        <w:pStyle w:val="Endofdocument-Annex"/>
        <w:overflowPunct w:val="0"/>
        <w:spacing w:before="720" w:afterLines="50" w:after="120" w:line="340" w:lineRule="atLeast"/>
        <w:rPr>
          <w:rFonts w:ascii="KaiTi" w:eastAsia="KaiTi" w:hAnsi="KaiTi"/>
          <w:sz w:val="21"/>
          <w:szCs w:val="21"/>
        </w:rPr>
      </w:pPr>
      <w:r w:rsidRPr="00C401BD">
        <w:rPr>
          <w:rFonts w:ascii="KaiTi" w:eastAsia="KaiTi" w:hAnsi="KaiTi"/>
          <w:sz w:val="21"/>
          <w:szCs w:val="21"/>
        </w:rPr>
        <w:t>[</w:t>
      </w:r>
      <w:r w:rsidR="004B0946" w:rsidRPr="00C401BD">
        <w:rPr>
          <w:rFonts w:ascii="KaiTi" w:eastAsia="KaiTi" w:hAnsi="KaiTi" w:hint="eastAsia"/>
          <w:sz w:val="21"/>
          <w:szCs w:val="21"/>
        </w:rPr>
        <w:t>附件二和文件完</w:t>
      </w:r>
      <w:r w:rsidRPr="00C401BD">
        <w:rPr>
          <w:rFonts w:ascii="KaiTi" w:eastAsia="KaiTi" w:hAnsi="KaiTi"/>
          <w:sz w:val="21"/>
          <w:szCs w:val="21"/>
        </w:rPr>
        <w:t>]</w:t>
      </w:r>
      <w:bookmarkEnd w:id="15"/>
    </w:p>
    <w:sectPr w:rsidR="00C13F91" w:rsidRPr="00C401BD" w:rsidSect="00DA7D09">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CD9EC" w14:textId="77777777" w:rsidR="00AE0419" w:rsidRDefault="00AE0419">
      <w:r>
        <w:separator/>
      </w:r>
    </w:p>
  </w:endnote>
  <w:endnote w:type="continuationSeparator" w:id="0">
    <w:p w14:paraId="5F166AEE" w14:textId="77777777" w:rsidR="00AE0419" w:rsidRDefault="00AE0419" w:rsidP="003B38C1">
      <w:r>
        <w:separator/>
      </w:r>
    </w:p>
    <w:p w14:paraId="7A110BC4" w14:textId="77777777" w:rsidR="00AE0419" w:rsidRPr="003B38C1" w:rsidRDefault="00AE0419" w:rsidP="003B38C1">
      <w:pPr>
        <w:spacing w:after="60"/>
        <w:rPr>
          <w:sz w:val="17"/>
        </w:rPr>
      </w:pPr>
      <w:r>
        <w:rPr>
          <w:sz w:val="17"/>
        </w:rPr>
        <w:t>[Endnote continued from previous page]</w:t>
      </w:r>
    </w:p>
  </w:endnote>
  <w:endnote w:type="continuationNotice" w:id="1">
    <w:p w14:paraId="65608A6C" w14:textId="77777777" w:rsidR="00AE0419" w:rsidRPr="003B38C1" w:rsidRDefault="00AE041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280AF" w14:textId="77777777" w:rsidR="00CB463C" w:rsidRDefault="00CB4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5F0C2" w14:textId="77777777" w:rsidR="00CB463C" w:rsidRDefault="00CB46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09C0" w14:textId="77777777" w:rsidR="00CB463C" w:rsidRDefault="00CB4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30C62" w14:textId="77777777" w:rsidR="00AE0419" w:rsidRDefault="00AE0419">
      <w:r>
        <w:separator/>
      </w:r>
    </w:p>
  </w:footnote>
  <w:footnote w:type="continuationSeparator" w:id="0">
    <w:p w14:paraId="38B21C41" w14:textId="77777777" w:rsidR="00AE0419" w:rsidRDefault="00AE0419" w:rsidP="008B60B2">
      <w:r>
        <w:separator/>
      </w:r>
    </w:p>
    <w:p w14:paraId="23F2C973" w14:textId="77777777" w:rsidR="00AE0419" w:rsidRPr="00ED77FB" w:rsidRDefault="00AE0419" w:rsidP="008B60B2">
      <w:pPr>
        <w:spacing w:after="60"/>
        <w:rPr>
          <w:sz w:val="17"/>
          <w:szCs w:val="17"/>
        </w:rPr>
      </w:pPr>
      <w:r w:rsidRPr="00ED77FB">
        <w:rPr>
          <w:sz w:val="17"/>
          <w:szCs w:val="17"/>
        </w:rPr>
        <w:t>[Footnote continued from previous page]</w:t>
      </w:r>
    </w:p>
  </w:footnote>
  <w:footnote w:type="continuationNotice" w:id="1">
    <w:p w14:paraId="5749BE34" w14:textId="77777777" w:rsidR="00AE0419" w:rsidRPr="00ED77FB" w:rsidRDefault="00AE0419" w:rsidP="008B60B2">
      <w:pPr>
        <w:spacing w:before="60"/>
        <w:jc w:val="right"/>
        <w:rPr>
          <w:sz w:val="17"/>
          <w:szCs w:val="17"/>
        </w:rPr>
      </w:pPr>
      <w:r w:rsidRPr="00ED77FB">
        <w:rPr>
          <w:sz w:val="17"/>
          <w:szCs w:val="17"/>
        </w:rPr>
        <w:t>[Footnote continued on next page]</w:t>
      </w:r>
    </w:p>
  </w:footnote>
  <w:footnote w:id="2">
    <w:p w14:paraId="01B622CF" w14:textId="04CA9670" w:rsidR="0069740F" w:rsidRPr="00524735" w:rsidRDefault="0069740F" w:rsidP="00524735">
      <w:pPr>
        <w:pStyle w:val="FootnoteText"/>
        <w:jc w:val="both"/>
        <w:rPr>
          <w:rFonts w:asciiTheme="minorEastAsia" w:eastAsiaTheme="minorEastAsia" w:hAnsiTheme="minorEastAsia"/>
          <w:szCs w:val="18"/>
        </w:rPr>
      </w:pPr>
      <w:r w:rsidRPr="00524735">
        <w:rPr>
          <w:rStyle w:val="FootnoteReference"/>
          <w:rFonts w:asciiTheme="minorEastAsia" w:eastAsiaTheme="minorEastAsia" w:hAnsiTheme="minorEastAsia"/>
          <w:szCs w:val="18"/>
        </w:rPr>
        <w:footnoteRef/>
      </w:r>
      <w:r w:rsidRPr="00524735">
        <w:rPr>
          <w:rFonts w:asciiTheme="minorEastAsia" w:eastAsiaTheme="minorEastAsia" w:hAnsiTheme="minorEastAsia"/>
          <w:szCs w:val="18"/>
        </w:rPr>
        <w:t xml:space="preserve"> </w:t>
      </w:r>
      <w:r w:rsidRPr="00524735">
        <w:rPr>
          <w:rFonts w:asciiTheme="minorEastAsia" w:eastAsiaTheme="minorEastAsia" w:hAnsiTheme="minorEastAsia"/>
          <w:szCs w:val="18"/>
        </w:rPr>
        <w:tab/>
      </w:r>
      <w:r w:rsidRPr="00524735">
        <w:rPr>
          <w:rFonts w:asciiTheme="minorEastAsia" w:eastAsiaTheme="minorEastAsia" w:hAnsiTheme="minorEastAsia" w:hint="eastAsia"/>
          <w:szCs w:val="18"/>
        </w:rPr>
        <w:t>在本文件中，主管局是指负责国际阶段处理的国家局和政府间组织，包括受理局、国际检索和初步审查单位以及国际局。</w:t>
      </w:r>
    </w:p>
  </w:footnote>
  <w:footnote w:id="3">
    <w:p w14:paraId="0FB47CCB" w14:textId="77777777" w:rsidR="00B65839" w:rsidRPr="00524735" w:rsidRDefault="00B65839" w:rsidP="00B65839">
      <w:pPr>
        <w:pStyle w:val="FootnoteText"/>
        <w:rPr>
          <w:rFonts w:asciiTheme="minorEastAsia" w:eastAsiaTheme="minorEastAsia" w:hAnsiTheme="minorEastAsia"/>
          <w:szCs w:val="18"/>
        </w:rPr>
      </w:pPr>
      <w:r w:rsidRPr="00524735">
        <w:rPr>
          <w:rStyle w:val="FootnoteReference"/>
          <w:rFonts w:asciiTheme="minorEastAsia" w:eastAsiaTheme="minorEastAsia" w:hAnsiTheme="minorEastAsia"/>
          <w:szCs w:val="18"/>
        </w:rPr>
        <w:footnoteRef/>
      </w:r>
      <w:r w:rsidRPr="00524735">
        <w:rPr>
          <w:rFonts w:asciiTheme="minorEastAsia" w:eastAsiaTheme="minorEastAsia" w:hAnsiTheme="minorEastAsia"/>
          <w:szCs w:val="18"/>
        </w:rPr>
        <w:t xml:space="preserve"> </w:t>
      </w:r>
      <w:r w:rsidRPr="00524735">
        <w:rPr>
          <w:rFonts w:asciiTheme="minorEastAsia" w:eastAsiaTheme="minorEastAsia" w:hAnsiTheme="minorEastAsia"/>
          <w:szCs w:val="18"/>
        </w:rPr>
        <w:tab/>
      </w:r>
      <w:r w:rsidRPr="00524735">
        <w:rPr>
          <w:rFonts w:asciiTheme="minorEastAsia" w:eastAsiaTheme="minorEastAsia" w:hAnsiTheme="minorEastAsia" w:hint="eastAsia"/>
          <w:szCs w:val="18"/>
        </w:rPr>
        <w:t>如国际局已有的</w:t>
      </w:r>
      <w:r w:rsidRPr="00524735">
        <w:rPr>
          <w:rFonts w:asciiTheme="minorEastAsia" w:eastAsiaTheme="minorEastAsia" w:hAnsiTheme="minorEastAsia"/>
          <w:szCs w:val="18"/>
        </w:rPr>
        <w:t>ePAY2</w:t>
      </w:r>
      <w:r w:rsidRPr="00524735">
        <w:rPr>
          <w:rFonts w:asciiTheme="minorEastAsia" w:eastAsiaTheme="minorEastAsia" w:hAnsiTheme="minorEastAsia" w:hint="eastAsia"/>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4F6EB" w14:textId="77777777" w:rsidR="00CB463C" w:rsidRDefault="00CB4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67915" w14:textId="77A78988" w:rsidR="006B4D51" w:rsidRPr="00524735" w:rsidRDefault="006B4D51" w:rsidP="00477D6B">
    <w:pPr>
      <w:jc w:val="right"/>
      <w:rPr>
        <w:rFonts w:asciiTheme="minorEastAsia" w:eastAsiaTheme="minorEastAsia" w:hAnsiTheme="minorEastAsia"/>
        <w:caps/>
        <w:sz w:val="21"/>
        <w:szCs w:val="21"/>
      </w:rPr>
    </w:pPr>
    <w:bookmarkStart w:id="7" w:name="Code2"/>
    <w:bookmarkEnd w:id="7"/>
    <w:r w:rsidRPr="00524735">
      <w:rPr>
        <w:rFonts w:asciiTheme="minorEastAsia" w:eastAsiaTheme="minorEastAsia" w:hAnsiTheme="minorEastAsia"/>
        <w:caps/>
        <w:sz w:val="21"/>
        <w:szCs w:val="21"/>
      </w:rPr>
      <w:t>PCT/WG/15/</w:t>
    </w:r>
    <w:r w:rsidR="00F72FF4" w:rsidRPr="00524735">
      <w:rPr>
        <w:rFonts w:asciiTheme="minorEastAsia" w:eastAsiaTheme="minorEastAsia" w:hAnsiTheme="minorEastAsia"/>
        <w:caps/>
        <w:sz w:val="21"/>
        <w:szCs w:val="21"/>
      </w:rPr>
      <w:t>17</w:t>
    </w:r>
  </w:p>
  <w:p w14:paraId="057FF359" w14:textId="0C0E5017" w:rsidR="006B4D51" w:rsidRPr="00524735" w:rsidRDefault="004B1340" w:rsidP="004B1340">
    <w:pPr>
      <w:wordWrap w:val="0"/>
      <w:jc w:val="right"/>
      <w:rPr>
        <w:rFonts w:asciiTheme="minorEastAsia" w:eastAsiaTheme="minorEastAsia" w:hAnsiTheme="minorEastAsia"/>
        <w:sz w:val="21"/>
        <w:szCs w:val="21"/>
      </w:rPr>
    </w:pPr>
    <w:r w:rsidRPr="00524735">
      <w:rPr>
        <w:rFonts w:asciiTheme="minorEastAsia" w:eastAsiaTheme="minorEastAsia" w:hAnsiTheme="minorEastAsia" w:hint="eastAsia"/>
        <w:sz w:val="21"/>
        <w:szCs w:val="21"/>
      </w:rPr>
      <w:t>第</w:t>
    </w:r>
    <w:r w:rsidR="006B4D51" w:rsidRPr="00524735">
      <w:rPr>
        <w:rFonts w:asciiTheme="minorEastAsia" w:eastAsiaTheme="minorEastAsia" w:hAnsiTheme="minorEastAsia"/>
        <w:sz w:val="21"/>
        <w:szCs w:val="21"/>
      </w:rPr>
      <w:fldChar w:fldCharType="begin"/>
    </w:r>
    <w:r w:rsidR="006B4D51" w:rsidRPr="00524735">
      <w:rPr>
        <w:rFonts w:asciiTheme="minorEastAsia" w:eastAsiaTheme="minorEastAsia" w:hAnsiTheme="minorEastAsia"/>
        <w:sz w:val="21"/>
        <w:szCs w:val="21"/>
      </w:rPr>
      <w:instrText xml:space="preserve"> PAGE  \* MERGEFORMAT </w:instrText>
    </w:r>
    <w:r w:rsidR="006B4D51" w:rsidRPr="00524735">
      <w:rPr>
        <w:rFonts w:asciiTheme="minorEastAsia" w:eastAsiaTheme="minorEastAsia" w:hAnsiTheme="minorEastAsia"/>
        <w:sz w:val="21"/>
        <w:szCs w:val="21"/>
      </w:rPr>
      <w:fldChar w:fldCharType="separate"/>
    </w:r>
    <w:r w:rsidR="008224DA">
      <w:rPr>
        <w:rFonts w:asciiTheme="minorEastAsia" w:eastAsiaTheme="minorEastAsia" w:hAnsiTheme="minorEastAsia"/>
        <w:noProof/>
        <w:sz w:val="21"/>
        <w:szCs w:val="21"/>
      </w:rPr>
      <w:t>2</w:t>
    </w:r>
    <w:r w:rsidR="006B4D51" w:rsidRPr="00524735">
      <w:rPr>
        <w:rFonts w:asciiTheme="minorEastAsia" w:eastAsiaTheme="minorEastAsia" w:hAnsiTheme="minorEastAsia"/>
        <w:sz w:val="21"/>
        <w:szCs w:val="21"/>
      </w:rPr>
      <w:fldChar w:fldCharType="end"/>
    </w:r>
    <w:r w:rsidRPr="00524735">
      <w:rPr>
        <w:rFonts w:asciiTheme="minorEastAsia" w:eastAsiaTheme="minorEastAsia" w:hAnsiTheme="minorEastAsia" w:hint="eastAsia"/>
        <w:sz w:val="21"/>
        <w:szCs w:val="21"/>
      </w:rPr>
      <w:t>页</w:t>
    </w:r>
  </w:p>
  <w:p w14:paraId="662FE2BB" w14:textId="77777777" w:rsidR="006B4D51" w:rsidRPr="00524735" w:rsidRDefault="006B4D51" w:rsidP="00477D6B">
    <w:pPr>
      <w:jc w:val="right"/>
      <w:rPr>
        <w:rFonts w:asciiTheme="minorEastAsia" w:eastAsiaTheme="minorEastAsia" w:hAnsiTheme="minorEastAsia"/>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06EFF" w14:textId="77777777" w:rsidR="00CB463C" w:rsidRDefault="00CB46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BE481" w14:textId="719D8A59" w:rsidR="006B4D51" w:rsidRPr="00524735" w:rsidRDefault="006B4D51" w:rsidP="00477D6B">
    <w:pPr>
      <w:jc w:val="right"/>
      <w:rPr>
        <w:rFonts w:asciiTheme="minorEastAsia" w:eastAsiaTheme="minorEastAsia" w:hAnsiTheme="minorEastAsia"/>
        <w:caps/>
        <w:sz w:val="21"/>
        <w:szCs w:val="21"/>
      </w:rPr>
    </w:pPr>
    <w:r w:rsidRPr="00524735">
      <w:rPr>
        <w:rFonts w:asciiTheme="minorEastAsia" w:eastAsiaTheme="minorEastAsia" w:hAnsiTheme="minorEastAsia"/>
        <w:caps/>
        <w:sz w:val="21"/>
        <w:szCs w:val="21"/>
      </w:rPr>
      <w:t>PCT/WG/15/</w:t>
    </w:r>
    <w:r w:rsidR="00F72FF4" w:rsidRPr="00524735">
      <w:rPr>
        <w:rFonts w:asciiTheme="minorEastAsia" w:eastAsiaTheme="minorEastAsia" w:hAnsiTheme="minorEastAsia"/>
        <w:caps/>
        <w:sz w:val="21"/>
        <w:szCs w:val="21"/>
      </w:rPr>
      <w:t>17</w:t>
    </w:r>
  </w:p>
  <w:p w14:paraId="3EB9FF08" w14:textId="4846EFD4" w:rsidR="006B4D51" w:rsidRPr="00524735" w:rsidRDefault="004B1340" w:rsidP="004B1340">
    <w:pPr>
      <w:wordWrap w:val="0"/>
      <w:jc w:val="right"/>
      <w:rPr>
        <w:rFonts w:asciiTheme="minorEastAsia" w:eastAsiaTheme="minorEastAsia" w:hAnsiTheme="minorEastAsia"/>
        <w:sz w:val="21"/>
        <w:szCs w:val="21"/>
      </w:rPr>
    </w:pPr>
    <w:r w:rsidRPr="00524735">
      <w:rPr>
        <w:rFonts w:asciiTheme="minorEastAsia" w:eastAsiaTheme="minorEastAsia" w:hAnsiTheme="minorEastAsia" w:hint="eastAsia"/>
        <w:sz w:val="21"/>
        <w:szCs w:val="21"/>
      </w:rPr>
      <w:t>附件一第</w:t>
    </w:r>
    <w:r w:rsidR="006B4D51" w:rsidRPr="00524735">
      <w:rPr>
        <w:rFonts w:asciiTheme="minorEastAsia" w:eastAsiaTheme="minorEastAsia" w:hAnsiTheme="minorEastAsia"/>
        <w:sz w:val="21"/>
        <w:szCs w:val="21"/>
      </w:rPr>
      <w:fldChar w:fldCharType="begin"/>
    </w:r>
    <w:r w:rsidR="006B4D51" w:rsidRPr="00524735">
      <w:rPr>
        <w:rFonts w:asciiTheme="minorEastAsia" w:eastAsiaTheme="minorEastAsia" w:hAnsiTheme="minorEastAsia"/>
        <w:sz w:val="21"/>
        <w:szCs w:val="21"/>
      </w:rPr>
      <w:instrText xml:space="preserve"> PAGE  \* MERGEFORMAT </w:instrText>
    </w:r>
    <w:r w:rsidR="006B4D51" w:rsidRPr="00524735">
      <w:rPr>
        <w:rFonts w:asciiTheme="minorEastAsia" w:eastAsiaTheme="minorEastAsia" w:hAnsiTheme="minorEastAsia"/>
        <w:sz w:val="21"/>
        <w:szCs w:val="21"/>
      </w:rPr>
      <w:fldChar w:fldCharType="separate"/>
    </w:r>
    <w:r w:rsidR="008224DA">
      <w:rPr>
        <w:rFonts w:asciiTheme="minorEastAsia" w:eastAsiaTheme="minorEastAsia" w:hAnsiTheme="minorEastAsia"/>
        <w:noProof/>
        <w:sz w:val="21"/>
        <w:szCs w:val="21"/>
      </w:rPr>
      <w:t>3</w:t>
    </w:r>
    <w:r w:rsidR="006B4D51" w:rsidRPr="00524735">
      <w:rPr>
        <w:rFonts w:asciiTheme="minorEastAsia" w:eastAsiaTheme="minorEastAsia" w:hAnsiTheme="minorEastAsia"/>
        <w:sz w:val="21"/>
        <w:szCs w:val="21"/>
      </w:rPr>
      <w:fldChar w:fldCharType="end"/>
    </w:r>
    <w:r w:rsidRPr="00524735">
      <w:rPr>
        <w:rFonts w:asciiTheme="minorEastAsia" w:eastAsiaTheme="minorEastAsia" w:hAnsiTheme="minorEastAsia" w:hint="eastAsia"/>
        <w:sz w:val="21"/>
        <w:szCs w:val="21"/>
      </w:rPr>
      <w:t>页</w:t>
    </w:r>
  </w:p>
  <w:p w14:paraId="56B14B8F" w14:textId="77777777" w:rsidR="006B4D51" w:rsidRPr="00524735" w:rsidRDefault="006B4D51" w:rsidP="00477D6B">
    <w:pPr>
      <w:jc w:val="right"/>
      <w:rPr>
        <w:rFonts w:asciiTheme="minorEastAsia" w:eastAsiaTheme="minorEastAsia" w:hAnsiTheme="minorEastAsia"/>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8BD18" w14:textId="5F450E0D" w:rsidR="006B4D51" w:rsidRPr="00524735" w:rsidRDefault="006B4D51" w:rsidP="00E14E8E">
    <w:pPr>
      <w:pStyle w:val="Header"/>
      <w:jc w:val="right"/>
      <w:rPr>
        <w:rFonts w:asciiTheme="minorEastAsia" w:eastAsiaTheme="minorEastAsia" w:hAnsiTheme="minorEastAsia"/>
        <w:sz w:val="21"/>
        <w:szCs w:val="21"/>
      </w:rPr>
    </w:pPr>
    <w:r w:rsidRPr="00524735">
      <w:rPr>
        <w:rFonts w:asciiTheme="minorEastAsia" w:eastAsiaTheme="minorEastAsia" w:hAnsiTheme="minorEastAsia"/>
        <w:sz w:val="21"/>
        <w:szCs w:val="21"/>
      </w:rPr>
      <w:t>PCT/WG/15/</w:t>
    </w:r>
    <w:r w:rsidR="00F72FF4" w:rsidRPr="00524735">
      <w:rPr>
        <w:rFonts w:asciiTheme="minorEastAsia" w:eastAsiaTheme="minorEastAsia" w:hAnsiTheme="minorEastAsia"/>
        <w:sz w:val="21"/>
        <w:szCs w:val="21"/>
      </w:rPr>
      <w:t>17</w:t>
    </w:r>
  </w:p>
  <w:p w14:paraId="45EB17D0" w14:textId="174D30FC" w:rsidR="006B4D51" w:rsidRPr="00524735" w:rsidRDefault="004B1340" w:rsidP="00E14E8E">
    <w:pPr>
      <w:pStyle w:val="Header"/>
      <w:jc w:val="right"/>
      <w:rPr>
        <w:rFonts w:asciiTheme="minorEastAsia" w:eastAsiaTheme="minorEastAsia" w:hAnsiTheme="minorEastAsia"/>
        <w:sz w:val="21"/>
        <w:szCs w:val="21"/>
      </w:rPr>
    </w:pPr>
    <w:r w:rsidRPr="00524735">
      <w:rPr>
        <w:rFonts w:asciiTheme="minorEastAsia" w:eastAsiaTheme="minorEastAsia" w:hAnsiTheme="minorEastAsia" w:hint="eastAsia"/>
        <w:sz w:val="21"/>
        <w:szCs w:val="21"/>
      </w:rPr>
      <w:t>附件一</w:t>
    </w:r>
  </w:p>
  <w:p w14:paraId="66FD5516" w14:textId="77777777" w:rsidR="006B4D51" w:rsidRPr="00524735" w:rsidRDefault="006B4D51" w:rsidP="00E14E8E">
    <w:pPr>
      <w:pStyle w:val="Header"/>
      <w:jc w:val="right"/>
      <w:rPr>
        <w:rFonts w:asciiTheme="minorEastAsia" w:eastAsiaTheme="minorEastAsia" w:hAnsiTheme="minorEastAsia"/>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28250" w14:textId="7FB1E57B" w:rsidR="006B4D51" w:rsidRPr="00524735" w:rsidRDefault="006B4D51" w:rsidP="00477D6B">
    <w:pPr>
      <w:jc w:val="right"/>
      <w:rPr>
        <w:rFonts w:asciiTheme="minorEastAsia" w:eastAsiaTheme="minorEastAsia" w:hAnsiTheme="minorEastAsia"/>
        <w:caps/>
        <w:sz w:val="21"/>
        <w:szCs w:val="21"/>
        <w:lang w:val="fr-FR"/>
      </w:rPr>
    </w:pPr>
    <w:r w:rsidRPr="00524735">
      <w:rPr>
        <w:rFonts w:asciiTheme="minorEastAsia" w:eastAsiaTheme="minorEastAsia" w:hAnsiTheme="minorEastAsia"/>
        <w:caps/>
        <w:sz w:val="21"/>
        <w:szCs w:val="21"/>
        <w:lang w:val="fr-FR"/>
      </w:rPr>
      <w:t>PCT/WG/15/</w:t>
    </w:r>
    <w:r w:rsidR="00F72FF4" w:rsidRPr="00524735">
      <w:rPr>
        <w:rFonts w:asciiTheme="minorEastAsia" w:eastAsiaTheme="minorEastAsia" w:hAnsiTheme="minorEastAsia"/>
        <w:caps/>
        <w:sz w:val="21"/>
        <w:szCs w:val="21"/>
        <w:lang w:val="fr-FR"/>
      </w:rPr>
      <w:t>17</w:t>
    </w:r>
  </w:p>
  <w:p w14:paraId="5ECE0AFB" w14:textId="072FA993" w:rsidR="006B4D51" w:rsidRPr="00524735" w:rsidRDefault="004B1340" w:rsidP="004B1340">
    <w:pPr>
      <w:wordWrap w:val="0"/>
      <w:jc w:val="right"/>
      <w:rPr>
        <w:rFonts w:asciiTheme="minorEastAsia" w:eastAsiaTheme="minorEastAsia" w:hAnsiTheme="minorEastAsia"/>
        <w:sz w:val="21"/>
        <w:szCs w:val="21"/>
        <w:lang w:val="fr-FR"/>
      </w:rPr>
    </w:pPr>
    <w:r w:rsidRPr="00524735">
      <w:rPr>
        <w:rFonts w:asciiTheme="minorEastAsia" w:eastAsiaTheme="minorEastAsia" w:hAnsiTheme="minorEastAsia" w:hint="eastAsia"/>
        <w:sz w:val="21"/>
        <w:szCs w:val="21"/>
        <w:lang w:val="fr-FR"/>
      </w:rPr>
      <w:t>附件二第</w:t>
    </w:r>
    <w:r w:rsidR="006B4D51" w:rsidRPr="00524735">
      <w:rPr>
        <w:rFonts w:asciiTheme="minorEastAsia" w:eastAsiaTheme="minorEastAsia" w:hAnsiTheme="minorEastAsia"/>
        <w:sz w:val="21"/>
        <w:szCs w:val="21"/>
      </w:rPr>
      <w:fldChar w:fldCharType="begin"/>
    </w:r>
    <w:r w:rsidR="006B4D51" w:rsidRPr="00524735">
      <w:rPr>
        <w:rFonts w:asciiTheme="minorEastAsia" w:eastAsiaTheme="minorEastAsia" w:hAnsiTheme="minorEastAsia"/>
        <w:sz w:val="21"/>
        <w:szCs w:val="21"/>
        <w:lang w:val="fr-FR"/>
      </w:rPr>
      <w:instrText xml:space="preserve"> PAGE  \* MERGEFORMAT </w:instrText>
    </w:r>
    <w:r w:rsidR="006B4D51" w:rsidRPr="00524735">
      <w:rPr>
        <w:rFonts w:asciiTheme="minorEastAsia" w:eastAsiaTheme="minorEastAsia" w:hAnsiTheme="minorEastAsia"/>
        <w:sz w:val="21"/>
        <w:szCs w:val="21"/>
      </w:rPr>
      <w:fldChar w:fldCharType="separate"/>
    </w:r>
    <w:r w:rsidR="008224DA">
      <w:rPr>
        <w:rFonts w:asciiTheme="minorEastAsia" w:eastAsiaTheme="minorEastAsia" w:hAnsiTheme="minorEastAsia"/>
        <w:noProof/>
        <w:sz w:val="21"/>
        <w:szCs w:val="21"/>
        <w:lang w:val="fr-FR"/>
      </w:rPr>
      <w:t>10</w:t>
    </w:r>
    <w:r w:rsidR="006B4D51" w:rsidRPr="00524735">
      <w:rPr>
        <w:rFonts w:asciiTheme="minorEastAsia" w:eastAsiaTheme="minorEastAsia" w:hAnsiTheme="minorEastAsia"/>
        <w:sz w:val="21"/>
        <w:szCs w:val="21"/>
      </w:rPr>
      <w:fldChar w:fldCharType="end"/>
    </w:r>
    <w:r w:rsidRPr="00524735">
      <w:rPr>
        <w:rFonts w:asciiTheme="minorEastAsia" w:eastAsiaTheme="minorEastAsia" w:hAnsiTheme="minorEastAsia" w:hint="eastAsia"/>
        <w:sz w:val="21"/>
        <w:szCs w:val="21"/>
      </w:rPr>
      <w:t>页</w:t>
    </w:r>
  </w:p>
  <w:p w14:paraId="4436E13F" w14:textId="77777777" w:rsidR="006B4D51" w:rsidRPr="00524735" w:rsidRDefault="006B4D51" w:rsidP="003372BC">
    <w:pPr>
      <w:jc w:val="right"/>
      <w:rPr>
        <w:rFonts w:asciiTheme="minorEastAsia" w:eastAsiaTheme="minorEastAsia" w:hAnsiTheme="minorEastAsia"/>
        <w:sz w:val="21"/>
        <w:szCs w:val="21"/>
        <w:lang w:val="fr-F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A9637" w14:textId="0B791D33" w:rsidR="006B4D51" w:rsidRPr="00524735" w:rsidRDefault="006B4D51" w:rsidP="009F107A">
    <w:pPr>
      <w:pStyle w:val="Header"/>
      <w:jc w:val="right"/>
      <w:rPr>
        <w:rFonts w:asciiTheme="minorEastAsia" w:eastAsiaTheme="minorEastAsia" w:hAnsiTheme="minorEastAsia"/>
        <w:sz w:val="21"/>
        <w:szCs w:val="21"/>
      </w:rPr>
    </w:pPr>
    <w:r w:rsidRPr="00524735">
      <w:rPr>
        <w:rFonts w:asciiTheme="minorEastAsia" w:eastAsiaTheme="minorEastAsia" w:hAnsiTheme="minorEastAsia"/>
        <w:sz w:val="21"/>
        <w:szCs w:val="21"/>
      </w:rPr>
      <w:t>PCT/WG/15/</w:t>
    </w:r>
    <w:r w:rsidR="00F72FF4" w:rsidRPr="00524735">
      <w:rPr>
        <w:rFonts w:asciiTheme="minorEastAsia" w:eastAsiaTheme="minorEastAsia" w:hAnsiTheme="minorEastAsia"/>
        <w:sz w:val="21"/>
        <w:szCs w:val="21"/>
      </w:rPr>
      <w:t>17</w:t>
    </w:r>
  </w:p>
  <w:p w14:paraId="43017932" w14:textId="5F728A5D" w:rsidR="006B4D51" w:rsidRPr="00524735" w:rsidRDefault="004B1340" w:rsidP="009F107A">
    <w:pPr>
      <w:pStyle w:val="Header"/>
      <w:jc w:val="right"/>
      <w:rPr>
        <w:rFonts w:asciiTheme="minorEastAsia" w:eastAsiaTheme="minorEastAsia" w:hAnsiTheme="minorEastAsia"/>
        <w:sz w:val="21"/>
        <w:szCs w:val="21"/>
      </w:rPr>
    </w:pPr>
    <w:r w:rsidRPr="00524735">
      <w:rPr>
        <w:rFonts w:asciiTheme="minorEastAsia" w:eastAsiaTheme="minorEastAsia" w:hAnsiTheme="minorEastAsia" w:hint="eastAsia"/>
        <w:sz w:val="21"/>
        <w:szCs w:val="21"/>
      </w:rPr>
      <w:t>附件二</w:t>
    </w:r>
  </w:p>
  <w:p w14:paraId="2A935C5D" w14:textId="77777777" w:rsidR="006B4D51" w:rsidRPr="00524735" w:rsidRDefault="006B4D51" w:rsidP="009F107A">
    <w:pPr>
      <w:pStyle w:val="Header"/>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91"/>
    <w:rsid w:val="0000080D"/>
    <w:rsid w:val="00016B62"/>
    <w:rsid w:val="00022457"/>
    <w:rsid w:val="00023E13"/>
    <w:rsid w:val="000253FB"/>
    <w:rsid w:val="00031E6F"/>
    <w:rsid w:val="000328D0"/>
    <w:rsid w:val="0003460E"/>
    <w:rsid w:val="00036078"/>
    <w:rsid w:val="000372C8"/>
    <w:rsid w:val="00043CAA"/>
    <w:rsid w:val="00043CB3"/>
    <w:rsid w:val="00043FB6"/>
    <w:rsid w:val="00044B4B"/>
    <w:rsid w:val="000535D1"/>
    <w:rsid w:val="000560B8"/>
    <w:rsid w:val="00056816"/>
    <w:rsid w:val="000643A2"/>
    <w:rsid w:val="000653D7"/>
    <w:rsid w:val="00067E99"/>
    <w:rsid w:val="000725D8"/>
    <w:rsid w:val="00075432"/>
    <w:rsid w:val="00083845"/>
    <w:rsid w:val="00086E4A"/>
    <w:rsid w:val="00086E8C"/>
    <w:rsid w:val="000908C7"/>
    <w:rsid w:val="00092593"/>
    <w:rsid w:val="000933BC"/>
    <w:rsid w:val="00093516"/>
    <w:rsid w:val="000968ED"/>
    <w:rsid w:val="000A3D97"/>
    <w:rsid w:val="000A406A"/>
    <w:rsid w:val="000A763D"/>
    <w:rsid w:val="000B0E70"/>
    <w:rsid w:val="000B1E34"/>
    <w:rsid w:val="000C17C2"/>
    <w:rsid w:val="000C4E88"/>
    <w:rsid w:val="000D1BA7"/>
    <w:rsid w:val="000D4545"/>
    <w:rsid w:val="000D55C2"/>
    <w:rsid w:val="000D6C41"/>
    <w:rsid w:val="000E00EA"/>
    <w:rsid w:val="000E4CCE"/>
    <w:rsid w:val="000E5F44"/>
    <w:rsid w:val="000F3F78"/>
    <w:rsid w:val="000F5E56"/>
    <w:rsid w:val="00100E9C"/>
    <w:rsid w:val="001015F7"/>
    <w:rsid w:val="00105F13"/>
    <w:rsid w:val="001129F2"/>
    <w:rsid w:val="00112DDB"/>
    <w:rsid w:val="00122A1D"/>
    <w:rsid w:val="0013427D"/>
    <w:rsid w:val="00134F98"/>
    <w:rsid w:val="00135D80"/>
    <w:rsid w:val="001362EE"/>
    <w:rsid w:val="001365FA"/>
    <w:rsid w:val="0013774D"/>
    <w:rsid w:val="001416C6"/>
    <w:rsid w:val="00144A04"/>
    <w:rsid w:val="00144B79"/>
    <w:rsid w:val="001468C3"/>
    <w:rsid w:val="00151A90"/>
    <w:rsid w:val="00154FAC"/>
    <w:rsid w:val="00161704"/>
    <w:rsid w:val="001647D5"/>
    <w:rsid w:val="00165434"/>
    <w:rsid w:val="00170C10"/>
    <w:rsid w:val="0017147F"/>
    <w:rsid w:val="00177E5F"/>
    <w:rsid w:val="001832A6"/>
    <w:rsid w:val="00190AA0"/>
    <w:rsid w:val="001940E4"/>
    <w:rsid w:val="00197F7E"/>
    <w:rsid w:val="001A316A"/>
    <w:rsid w:val="001A4B1B"/>
    <w:rsid w:val="001A603E"/>
    <w:rsid w:val="001B0F6D"/>
    <w:rsid w:val="001C0859"/>
    <w:rsid w:val="001C0BCC"/>
    <w:rsid w:val="001C131E"/>
    <w:rsid w:val="001C1660"/>
    <w:rsid w:val="001C17C3"/>
    <w:rsid w:val="001D1F22"/>
    <w:rsid w:val="001D4107"/>
    <w:rsid w:val="001D7BCE"/>
    <w:rsid w:val="001D7DCA"/>
    <w:rsid w:val="001E3278"/>
    <w:rsid w:val="001E4EC3"/>
    <w:rsid w:val="001E5120"/>
    <w:rsid w:val="001F2097"/>
    <w:rsid w:val="00200DBC"/>
    <w:rsid w:val="00201524"/>
    <w:rsid w:val="00203D24"/>
    <w:rsid w:val="0021106C"/>
    <w:rsid w:val="0021217E"/>
    <w:rsid w:val="002143EE"/>
    <w:rsid w:val="00215B60"/>
    <w:rsid w:val="00215F7A"/>
    <w:rsid w:val="00225120"/>
    <w:rsid w:val="00231630"/>
    <w:rsid w:val="002326AB"/>
    <w:rsid w:val="00234DE5"/>
    <w:rsid w:val="00236654"/>
    <w:rsid w:val="00240EC6"/>
    <w:rsid w:val="00241079"/>
    <w:rsid w:val="00243430"/>
    <w:rsid w:val="002634C4"/>
    <w:rsid w:val="002637C2"/>
    <w:rsid w:val="00270B01"/>
    <w:rsid w:val="00273F43"/>
    <w:rsid w:val="0028082D"/>
    <w:rsid w:val="002811E7"/>
    <w:rsid w:val="002916DA"/>
    <w:rsid w:val="002928D3"/>
    <w:rsid w:val="00292FFC"/>
    <w:rsid w:val="0029326F"/>
    <w:rsid w:val="00295BE2"/>
    <w:rsid w:val="002A6931"/>
    <w:rsid w:val="002B0C5F"/>
    <w:rsid w:val="002B3B58"/>
    <w:rsid w:val="002B5B0D"/>
    <w:rsid w:val="002C261C"/>
    <w:rsid w:val="002C3989"/>
    <w:rsid w:val="002C71B9"/>
    <w:rsid w:val="002C72F2"/>
    <w:rsid w:val="002D45D2"/>
    <w:rsid w:val="002D5AFD"/>
    <w:rsid w:val="002E045C"/>
    <w:rsid w:val="002E0EE6"/>
    <w:rsid w:val="002E61C1"/>
    <w:rsid w:val="002F175B"/>
    <w:rsid w:val="002F1FE6"/>
    <w:rsid w:val="002F4165"/>
    <w:rsid w:val="002F4B8A"/>
    <w:rsid w:val="002F4E68"/>
    <w:rsid w:val="0031107B"/>
    <w:rsid w:val="00312D9A"/>
    <w:rsid w:val="00312F7F"/>
    <w:rsid w:val="00316153"/>
    <w:rsid w:val="003174A8"/>
    <w:rsid w:val="003243C9"/>
    <w:rsid w:val="00326F9A"/>
    <w:rsid w:val="003340C5"/>
    <w:rsid w:val="003372BC"/>
    <w:rsid w:val="003473AE"/>
    <w:rsid w:val="003528B4"/>
    <w:rsid w:val="0035463B"/>
    <w:rsid w:val="00354B20"/>
    <w:rsid w:val="003554B2"/>
    <w:rsid w:val="00361450"/>
    <w:rsid w:val="00363D14"/>
    <w:rsid w:val="00366608"/>
    <w:rsid w:val="003673CF"/>
    <w:rsid w:val="00367D8B"/>
    <w:rsid w:val="003748D7"/>
    <w:rsid w:val="00377B76"/>
    <w:rsid w:val="00382532"/>
    <w:rsid w:val="00383A9D"/>
    <w:rsid w:val="00384387"/>
    <w:rsid w:val="003845C1"/>
    <w:rsid w:val="003868F1"/>
    <w:rsid w:val="00386E2A"/>
    <w:rsid w:val="0039288D"/>
    <w:rsid w:val="00393AB6"/>
    <w:rsid w:val="00395710"/>
    <w:rsid w:val="00396C2E"/>
    <w:rsid w:val="003A2D07"/>
    <w:rsid w:val="003A4A60"/>
    <w:rsid w:val="003A6F89"/>
    <w:rsid w:val="003B2183"/>
    <w:rsid w:val="003B38C1"/>
    <w:rsid w:val="003B4725"/>
    <w:rsid w:val="003C34E9"/>
    <w:rsid w:val="003C51BF"/>
    <w:rsid w:val="003C5725"/>
    <w:rsid w:val="003D058E"/>
    <w:rsid w:val="003E1AE5"/>
    <w:rsid w:val="003E1E78"/>
    <w:rsid w:val="003E759E"/>
    <w:rsid w:val="003F50FD"/>
    <w:rsid w:val="004045AB"/>
    <w:rsid w:val="004064DB"/>
    <w:rsid w:val="00423E3E"/>
    <w:rsid w:val="004257DC"/>
    <w:rsid w:val="00427AF4"/>
    <w:rsid w:val="00427C14"/>
    <w:rsid w:val="00434911"/>
    <w:rsid w:val="004400D7"/>
    <w:rsid w:val="004423A3"/>
    <w:rsid w:val="00442D11"/>
    <w:rsid w:val="00450EB4"/>
    <w:rsid w:val="00452C3B"/>
    <w:rsid w:val="00454EF2"/>
    <w:rsid w:val="00460450"/>
    <w:rsid w:val="00463998"/>
    <w:rsid w:val="004647DA"/>
    <w:rsid w:val="00464CFD"/>
    <w:rsid w:val="00467C76"/>
    <w:rsid w:val="0047065F"/>
    <w:rsid w:val="00470DFC"/>
    <w:rsid w:val="00474062"/>
    <w:rsid w:val="00477D6B"/>
    <w:rsid w:val="004802FA"/>
    <w:rsid w:val="00484104"/>
    <w:rsid w:val="00485908"/>
    <w:rsid w:val="004877E8"/>
    <w:rsid w:val="00487A04"/>
    <w:rsid w:val="0049065C"/>
    <w:rsid w:val="00495A2A"/>
    <w:rsid w:val="00495F1F"/>
    <w:rsid w:val="004A02FF"/>
    <w:rsid w:val="004A2DA2"/>
    <w:rsid w:val="004A6927"/>
    <w:rsid w:val="004A7386"/>
    <w:rsid w:val="004A7671"/>
    <w:rsid w:val="004A7674"/>
    <w:rsid w:val="004B0946"/>
    <w:rsid w:val="004B1340"/>
    <w:rsid w:val="004B1581"/>
    <w:rsid w:val="004B3414"/>
    <w:rsid w:val="004B7A3C"/>
    <w:rsid w:val="004C193D"/>
    <w:rsid w:val="004C7C14"/>
    <w:rsid w:val="004C7F8E"/>
    <w:rsid w:val="004D3AC1"/>
    <w:rsid w:val="004D5296"/>
    <w:rsid w:val="004D72D0"/>
    <w:rsid w:val="004E08C9"/>
    <w:rsid w:val="004E399B"/>
    <w:rsid w:val="004E56D8"/>
    <w:rsid w:val="004E73EF"/>
    <w:rsid w:val="004F2B8F"/>
    <w:rsid w:val="004F46B8"/>
    <w:rsid w:val="004F51EB"/>
    <w:rsid w:val="004F5648"/>
    <w:rsid w:val="0050041E"/>
    <w:rsid w:val="005019FF"/>
    <w:rsid w:val="005124EE"/>
    <w:rsid w:val="005142EC"/>
    <w:rsid w:val="00524735"/>
    <w:rsid w:val="00524F9E"/>
    <w:rsid w:val="0053057A"/>
    <w:rsid w:val="00535311"/>
    <w:rsid w:val="00535419"/>
    <w:rsid w:val="00536A40"/>
    <w:rsid w:val="00541167"/>
    <w:rsid w:val="00543E02"/>
    <w:rsid w:val="00545C15"/>
    <w:rsid w:val="00546518"/>
    <w:rsid w:val="00552BED"/>
    <w:rsid w:val="0055506A"/>
    <w:rsid w:val="00555619"/>
    <w:rsid w:val="00556076"/>
    <w:rsid w:val="00560A29"/>
    <w:rsid w:val="00561B51"/>
    <w:rsid w:val="0056222C"/>
    <w:rsid w:val="005767E8"/>
    <w:rsid w:val="005767FF"/>
    <w:rsid w:val="00581865"/>
    <w:rsid w:val="00581E1B"/>
    <w:rsid w:val="00582EC2"/>
    <w:rsid w:val="00586EA9"/>
    <w:rsid w:val="00591006"/>
    <w:rsid w:val="005963AE"/>
    <w:rsid w:val="005A3980"/>
    <w:rsid w:val="005A458F"/>
    <w:rsid w:val="005B4470"/>
    <w:rsid w:val="005B63ED"/>
    <w:rsid w:val="005C1EC8"/>
    <w:rsid w:val="005C30FB"/>
    <w:rsid w:val="005C35C6"/>
    <w:rsid w:val="005C4DA9"/>
    <w:rsid w:val="005C6649"/>
    <w:rsid w:val="005D2ED4"/>
    <w:rsid w:val="005D69D5"/>
    <w:rsid w:val="005E12AC"/>
    <w:rsid w:val="005E4061"/>
    <w:rsid w:val="005E6246"/>
    <w:rsid w:val="005F0F01"/>
    <w:rsid w:val="005F5B6A"/>
    <w:rsid w:val="005F659C"/>
    <w:rsid w:val="006010D7"/>
    <w:rsid w:val="00605827"/>
    <w:rsid w:val="00627B28"/>
    <w:rsid w:val="00627C33"/>
    <w:rsid w:val="0063652E"/>
    <w:rsid w:val="00640C45"/>
    <w:rsid w:val="00646050"/>
    <w:rsid w:val="00657310"/>
    <w:rsid w:val="00661F4D"/>
    <w:rsid w:val="00666763"/>
    <w:rsid w:val="00666784"/>
    <w:rsid w:val="006713CA"/>
    <w:rsid w:val="006717A9"/>
    <w:rsid w:val="00672CCB"/>
    <w:rsid w:val="00674C73"/>
    <w:rsid w:val="00676C5C"/>
    <w:rsid w:val="00692A79"/>
    <w:rsid w:val="006934F4"/>
    <w:rsid w:val="00697138"/>
    <w:rsid w:val="0069740F"/>
    <w:rsid w:val="006A7499"/>
    <w:rsid w:val="006B1E84"/>
    <w:rsid w:val="006B4D51"/>
    <w:rsid w:val="006C1319"/>
    <w:rsid w:val="006C365D"/>
    <w:rsid w:val="006C524E"/>
    <w:rsid w:val="006C5F6E"/>
    <w:rsid w:val="006D03DB"/>
    <w:rsid w:val="006D38B5"/>
    <w:rsid w:val="006D69FF"/>
    <w:rsid w:val="006D7BDE"/>
    <w:rsid w:val="006D7D9E"/>
    <w:rsid w:val="006E18AE"/>
    <w:rsid w:val="006E2030"/>
    <w:rsid w:val="006E591A"/>
    <w:rsid w:val="006F2A3A"/>
    <w:rsid w:val="006F4961"/>
    <w:rsid w:val="006F5BE4"/>
    <w:rsid w:val="006F7E79"/>
    <w:rsid w:val="0070013E"/>
    <w:rsid w:val="0070107C"/>
    <w:rsid w:val="0070256E"/>
    <w:rsid w:val="0070723D"/>
    <w:rsid w:val="00707685"/>
    <w:rsid w:val="00715CF6"/>
    <w:rsid w:val="00720EFD"/>
    <w:rsid w:val="0072132E"/>
    <w:rsid w:val="00721CE8"/>
    <w:rsid w:val="00722CA4"/>
    <w:rsid w:val="00724B95"/>
    <w:rsid w:val="00731137"/>
    <w:rsid w:val="00731F71"/>
    <w:rsid w:val="00735C4A"/>
    <w:rsid w:val="00737D0C"/>
    <w:rsid w:val="00741C7B"/>
    <w:rsid w:val="00743BE1"/>
    <w:rsid w:val="007478EB"/>
    <w:rsid w:val="007502E3"/>
    <w:rsid w:val="00752DB8"/>
    <w:rsid w:val="0075736A"/>
    <w:rsid w:val="00757E14"/>
    <w:rsid w:val="0077405B"/>
    <w:rsid w:val="007751DD"/>
    <w:rsid w:val="00783CAA"/>
    <w:rsid w:val="007854AF"/>
    <w:rsid w:val="00786821"/>
    <w:rsid w:val="00786D77"/>
    <w:rsid w:val="00793A7C"/>
    <w:rsid w:val="007A0DC5"/>
    <w:rsid w:val="007A2EC2"/>
    <w:rsid w:val="007A398A"/>
    <w:rsid w:val="007A4681"/>
    <w:rsid w:val="007A47FF"/>
    <w:rsid w:val="007A6AC8"/>
    <w:rsid w:val="007B38EB"/>
    <w:rsid w:val="007B4C4B"/>
    <w:rsid w:val="007B6833"/>
    <w:rsid w:val="007C1613"/>
    <w:rsid w:val="007C3DCF"/>
    <w:rsid w:val="007C5451"/>
    <w:rsid w:val="007C5C2F"/>
    <w:rsid w:val="007D1613"/>
    <w:rsid w:val="007E380F"/>
    <w:rsid w:val="007E4C0E"/>
    <w:rsid w:val="007E51BF"/>
    <w:rsid w:val="00816832"/>
    <w:rsid w:val="008224DA"/>
    <w:rsid w:val="00825367"/>
    <w:rsid w:val="0082591E"/>
    <w:rsid w:val="00826BF1"/>
    <w:rsid w:val="00833270"/>
    <w:rsid w:val="00835901"/>
    <w:rsid w:val="00846C10"/>
    <w:rsid w:val="0085023E"/>
    <w:rsid w:val="00873152"/>
    <w:rsid w:val="00874624"/>
    <w:rsid w:val="008853F0"/>
    <w:rsid w:val="008857DE"/>
    <w:rsid w:val="00894B0C"/>
    <w:rsid w:val="00896424"/>
    <w:rsid w:val="008977F6"/>
    <w:rsid w:val="008A0D77"/>
    <w:rsid w:val="008A134B"/>
    <w:rsid w:val="008A5747"/>
    <w:rsid w:val="008B0426"/>
    <w:rsid w:val="008B26E9"/>
    <w:rsid w:val="008B2CC1"/>
    <w:rsid w:val="008B4894"/>
    <w:rsid w:val="008B5274"/>
    <w:rsid w:val="008B60B2"/>
    <w:rsid w:val="008B6DBE"/>
    <w:rsid w:val="008C0826"/>
    <w:rsid w:val="008C2AD4"/>
    <w:rsid w:val="008C2E04"/>
    <w:rsid w:val="008D00F8"/>
    <w:rsid w:val="008F2E7B"/>
    <w:rsid w:val="008F72E5"/>
    <w:rsid w:val="008F7540"/>
    <w:rsid w:val="00904E2E"/>
    <w:rsid w:val="00905388"/>
    <w:rsid w:val="00905C8E"/>
    <w:rsid w:val="0090731E"/>
    <w:rsid w:val="00915B25"/>
    <w:rsid w:val="00916EE2"/>
    <w:rsid w:val="009239E7"/>
    <w:rsid w:val="00930E00"/>
    <w:rsid w:val="00931CF8"/>
    <w:rsid w:val="00934D5E"/>
    <w:rsid w:val="009360F5"/>
    <w:rsid w:val="00937A0D"/>
    <w:rsid w:val="00946948"/>
    <w:rsid w:val="00953831"/>
    <w:rsid w:val="009543C7"/>
    <w:rsid w:val="00956684"/>
    <w:rsid w:val="009568C4"/>
    <w:rsid w:val="00960EA7"/>
    <w:rsid w:val="00964ACC"/>
    <w:rsid w:val="00966A22"/>
    <w:rsid w:val="00966BAA"/>
    <w:rsid w:val="0096722F"/>
    <w:rsid w:val="0097399A"/>
    <w:rsid w:val="00975192"/>
    <w:rsid w:val="00980843"/>
    <w:rsid w:val="00982B41"/>
    <w:rsid w:val="00985A1E"/>
    <w:rsid w:val="00985A81"/>
    <w:rsid w:val="00985DAD"/>
    <w:rsid w:val="00986597"/>
    <w:rsid w:val="009923A0"/>
    <w:rsid w:val="00997F40"/>
    <w:rsid w:val="009A4057"/>
    <w:rsid w:val="009B640E"/>
    <w:rsid w:val="009C2112"/>
    <w:rsid w:val="009C4F1B"/>
    <w:rsid w:val="009C66CC"/>
    <w:rsid w:val="009C6D81"/>
    <w:rsid w:val="009C79FB"/>
    <w:rsid w:val="009D37DD"/>
    <w:rsid w:val="009D42A2"/>
    <w:rsid w:val="009D5E05"/>
    <w:rsid w:val="009D698B"/>
    <w:rsid w:val="009E2791"/>
    <w:rsid w:val="009E3F6F"/>
    <w:rsid w:val="009F107A"/>
    <w:rsid w:val="009F499F"/>
    <w:rsid w:val="00A00758"/>
    <w:rsid w:val="00A05642"/>
    <w:rsid w:val="00A116BF"/>
    <w:rsid w:val="00A127AE"/>
    <w:rsid w:val="00A12F44"/>
    <w:rsid w:val="00A13434"/>
    <w:rsid w:val="00A14424"/>
    <w:rsid w:val="00A1609D"/>
    <w:rsid w:val="00A210F8"/>
    <w:rsid w:val="00A2432A"/>
    <w:rsid w:val="00A26D9F"/>
    <w:rsid w:val="00A27BFC"/>
    <w:rsid w:val="00A30137"/>
    <w:rsid w:val="00A3083D"/>
    <w:rsid w:val="00A33754"/>
    <w:rsid w:val="00A37342"/>
    <w:rsid w:val="00A42DAF"/>
    <w:rsid w:val="00A432C7"/>
    <w:rsid w:val="00A435C2"/>
    <w:rsid w:val="00A45BD8"/>
    <w:rsid w:val="00A5442B"/>
    <w:rsid w:val="00A55407"/>
    <w:rsid w:val="00A640F8"/>
    <w:rsid w:val="00A662CF"/>
    <w:rsid w:val="00A73B6C"/>
    <w:rsid w:val="00A760E7"/>
    <w:rsid w:val="00A76FFB"/>
    <w:rsid w:val="00A77BB5"/>
    <w:rsid w:val="00A815B8"/>
    <w:rsid w:val="00A83801"/>
    <w:rsid w:val="00A869B7"/>
    <w:rsid w:val="00A90F0A"/>
    <w:rsid w:val="00A94522"/>
    <w:rsid w:val="00A97E02"/>
    <w:rsid w:val="00AA2118"/>
    <w:rsid w:val="00AA2641"/>
    <w:rsid w:val="00AA2A97"/>
    <w:rsid w:val="00AA63A5"/>
    <w:rsid w:val="00AB089F"/>
    <w:rsid w:val="00AB5CF5"/>
    <w:rsid w:val="00AB7A26"/>
    <w:rsid w:val="00AC07D0"/>
    <w:rsid w:val="00AC205C"/>
    <w:rsid w:val="00AC29C8"/>
    <w:rsid w:val="00AC37FA"/>
    <w:rsid w:val="00AC4527"/>
    <w:rsid w:val="00AC4AC4"/>
    <w:rsid w:val="00AC58B4"/>
    <w:rsid w:val="00AC7EBD"/>
    <w:rsid w:val="00AD159E"/>
    <w:rsid w:val="00AD7BA4"/>
    <w:rsid w:val="00AD7E1F"/>
    <w:rsid w:val="00AE0419"/>
    <w:rsid w:val="00AE207A"/>
    <w:rsid w:val="00AF0A6B"/>
    <w:rsid w:val="00AF634F"/>
    <w:rsid w:val="00B0578D"/>
    <w:rsid w:val="00B05A69"/>
    <w:rsid w:val="00B0793E"/>
    <w:rsid w:val="00B11A16"/>
    <w:rsid w:val="00B13AE3"/>
    <w:rsid w:val="00B14933"/>
    <w:rsid w:val="00B15018"/>
    <w:rsid w:val="00B16D96"/>
    <w:rsid w:val="00B170AC"/>
    <w:rsid w:val="00B17738"/>
    <w:rsid w:val="00B17ED9"/>
    <w:rsid w:val="00B21D56"/>
    <w:rsid w:val="00B24FE2"/>
    <w:rsid w:val="00B2551A"/>
    <w:rsid w:val="00B26B95"/>
    <w:rsid w:val="00B3162B"/>
    <w:rsid w:val="00B45F47"/>
    <w:rsid w:val="00B46313"/>
    <w:rsid w:val="00B57E11"/>
    <w:rsid w:val="00B62225"/>
    <w:rsid w:val="00B62523"/>
    <w:rsid w:val="00B65839"/>
    <w:rsid w:val="00B74F98"/>
    <w:rsid w:val="00B75281"/>
    <w:rsid w:val="00B774A6"/>
    <w:rsid w:val="00B7760A"/>
    <w:rsid w:val="00B82863"/>
    <w:rsid w:val="00B8472A"/>
    <w:rsid w:val="00B878AC"/>
    <w:rsid w:val="00B90B77"/>
    <w:rsid w:val="00B91E77"/>
    <w:rsid w:val="00B92688"/>
    <w:rsid w:val="00B92EF3"/>
    <w:rsid w:val="00B92F1F"/>
    <w:rsid w:val="00B93A3F"/>
    <w:rsid w:val="00B9734B"/>
    <w:rsid w:val="00BA0F07"/>
    <w:rsid w:val="00BA30E2"/>
    <w:rsid w:val="00BA3781"/>
    <w:rsid w:val="00BA62A6"/>
    <w:rsid w:val="00BB5309"/>
    <w:rsid w:val="00BB694B"/>
    <w:rsid w:val="00BC5288"/>
    <w:rsid w:val="00BC6A1E"/>
    <w:rsid w:val="00BD4146"/>
    <w:rsid w:val="00BF0645"/>
    <w:rsid w:val="00C00AE9"/>
    <w:rsid w:val="00C03542"/>
    <w:rsid w:val="00C10EC5"/>
    <w:rsid w:val="00C11BFE"/>
    <w:rsid w:val="00C12C0F"/>
    <w:rsid w:val="00C13951"/>
    <w:rsid w:val="00C13F91"/>
    <w:rsid w:val="00C2569F"/>
    <w:rsid w:val="00C35DCA"/>
    <w:rsid w:val="00C3739A"/>
    <w:rsid w:val="00C373A1"/>
    <w:rsid w:val="00C4014B"/>
    <w:rsid w:val="00C401BD"/>
    <w:rsid w:val="00C41BF5"/>
    <w:rsid w:val="00C45008"/>
    <w:rsid w:val="00C47F68"/>
    <w:rsid w:val="00C5068F"/>
    <w:rsid w:val="00C51DE5"/>
    <w:rsid w:val="00C526A6"/>
    <w:rsid w:val="00C52863"/>
    <w:rsid w:val="00C52DC0"/>
    <w:rsid w:val="00C56377"/>
    <w:rsid w:val="00C603DC"/>
    <w:rsid w:val="00C6750A"/>
    <w:rsid w:val="00C73902"/>
    <w:rsid w:val="00C8158B"/>
    <w:rsid w:val="00C8196C"/>
    <w:rsid w:val="00C82D15"/>
    <w:rsid w:val="00C86D74"/>
    <w:rsid w:val="00C875A8"/>
    <w:rsid w:val="00C94E47"/>
    <w:rsid w:val="00C97F32"/>
    <w:rsid w:val="00CA1FBA"/>
    <w:rsid w:val="00CA2EBC"/>
    <w:rsid w:val="00CA3995"/>
    <w:rsid w:val="00CA3ED4"/>
    <w:rsid w:val="00CB4555"/>
    <w:rsid w:val="00CB463C"/>
    <w:rsid w:val="00CC1682"/>
    <w:rsid w:val="00CC19B8"/>
    <w:rsid w:val="00CC38AC"/>
    <w:rsid w:val="00CC5960"/>
    <w:rsid w:val="00CD04F1"/>
    <w:rsid w:val="00CD094E"/>
    <w:rsid w:val="00CD114C"/>
    <w:rsid w:val="00CD7DFF"/>
    <w:rsid w:val="00CE1919"/>
    <w:rsid w:val="00CE39EA"/>
    <w:rsid w:val="00CE4196"/>
    <w:rsid w:val="00CE426C"/>
    <w:rsid w:val="00CE50B6"/>
    <w:rsid w:val="00CE6159"/>
    <w:rsid w:val="00CF06FB"/>
    <w:rsid w:val="00CF1E15"/>
    <w:rsid w:val="00CF301C"/>
    <w:rsid w:val="00CF681A"/>
    <w:rsid w:val="00CF75FF"/>
    <w:rsid w:val="00D03D7E"/>
    <w:rsid w:val="00D0450C"/>
    <w:rsid w:val="00D06420"/>
    <w:rsid w:val="00D06C6A"/>
    <w:rsid w:val="00D07BB3"/>
    <w:rsid w:val="00D07C78"/>
    <w:rsid w:val="00D15C35"/>
    <w:rsid w:val="00D16DF6"/>
    <w:rsid w:val="00D17A24"/>
    <w:rsid w:val="00D20A89"/>
    <w:rsid w:val="00D24790"/>
    <w:rsid w:val="00D25EBC"/>
    <w:rsid w:val="00D2698F"/>
    <w:rsid w:val="00D328FF"/>
    <w:rsid w:val="00D36A3D"/>
    <w:rsid w:val="00D375DF"/>
    <w:rsid w:val="00D44846"/>
    <w:rsid w:val="00D44B4F"/>
    <w:rsid w:val="00D45252"/>
    <w:rsid w:val="00D638C4"/>
    <w:rsid w:val="00D646BB"/>
    <w:rsid w:val="00D648B9"/>
    <w:rsid w:val="00D65971"/>
    <w:rsid w:val="00D71B4D"/>
    <w:rsid w:val="00D742E4"/>
    <w:rsid w:val="00D74CC4"/>
    <w:rsid w:val="00D7734B"/>
    <w:rsid w:val="00D77F9E"/>
    <w:rsid w:val="00D80109"/>
    <w:rsid w:val="00D815E9"/>
    <w:rsid w:val="00D8294D"/>
    <w:rsid w:val="00D84F41"/>
    <w:rsid w:val="00D85542"/>
    <w:rsid w:val="00D87C79"/>
    <w:rsid w:val="00D911D7"/>
    <w:rsid w:val="00D93358"/>
    <w:rsid w:val="00D93D55"/>
    <w:rsid w:val="00D9542F"/>
    <w:rsid w:val="00DA7D09"/>
    <w:rsid w:val="00DB1624"/>
    <w:rsid w:val="00DB17B4"/>
    <w:rsid w:val="00DB3238"/>
    <w:rsid w:val="00DB5B1A"/>
    <w:rsid w:val="00DC5BF5"/>
    <w:rsid w:val="00DC606A"/>
    <w:rsid w:val="00DD27A1"/>
    <w:rsid w:val="00DD30DB"/>
    <w:rsid w:val="00DD4634"/>
    <w:rsid w:val="00DD4D6A"/>
    <w:rsid w:val="00DD7B7F"/>
    <w:rsid w:val="00DE0B95"/>
    <w:rsid w:val="00DE4045"/>
    <w:rsid w:val="00DE598E"/>
    <w:rsid w:val="00DF20B2"/>
    <w:rsid w:val="00DF2587"/>
    <w:rsid w:val="00DF55A0"/>
    <w:rsid w:val="00DF6694"/>
    <w:rsid w:val="00DF7012"/>
    <w:rsid w:val="00E02515"/>
    <w:rsid w:val="00E037E8"/>
    <w:rsid w:val="00E05DCC"/>
    <w:rsid w:val="00E13AA6"/>
    <w:rsid w:val="00E14107"/>
    <w:rsid w:val="00E144FF"/>
    <w:rsid w:val="00E14702"/>
    <w:rsid w:val="00E14E00"/>
    <w:rsid w:val="00E14E8E"/>
    <w:rsid w:val="00E15015"/>
    <w:rsid w:val="00E15723"/>
    <w:rsid w:val="00E21C59"/>
    <w:rsid w:val="00E2572B"/>
    <w:rsid w:val="00E26811"/>
    <w:rsid w:val="00E335FE"/>
    <w:rsid w:val="00E347E2"/>
    <w:rsid w:val="00E35A86"/>
    <w:rsid w:val="00E35D44"/>
    <w:rsid w:val="00E43A57"/>
    <w:rsid w:val="00E452C1"/>
    <w:rsid w:val="00E46886"/>
    <w:rsid w:val="00E52B6D"/>
    <w:rsid w:val="00E60371"/>
    <w:rsid w:val="00E60C17"/>
    <w:rsid w:val="00E62B7E"/>
    <w:rsid w:val="00E65443"/>
    <w:rsid w:val="00E658FC"/>
    <w:rsid w:val="00E72509"/>
    <w:rsid w:val="00E729CB"/>
    <w:rsid w:val="00E73AAA"/>
    <w:rsid w:val="00E76B17"/>
    <w:rsid w:val="00E80AF6"/>
    <w:rsid w:val="00E85B0C"/>
    <w:rsid w:val="00E86506"/>
    <w:rsid w:val="00E91602"/>
    <w:rsid w:val="00E95CCF"/>
    <w:rsid w:val="00EA05C7"/>
    <w:rsid w:val="00EA39B7"/>
    <w:rsid w:val="00EA7D6E"/>
    <w:rsid w:val="00EB2F76"/>
    <w:rsid w:val="00EB3116"/>
    <w:rsid w:val="00EB540A"/>
    <w:rsid w:val="00EC013C"/>
    <w:rsid w:val="00EC1A67"/>
    <w:rsid w:val="00EC407B"/>
    <w:rsid w:val="00EC4E49"/>
    <w:rsid w:val="00EC6FCA"/>
    <w:rsid w:val="00ED7634"/>
    <w:rsid w:val="00ED77FB"/>
    <w:rsid w:val="00EE4586"/>
    <w:rsid w:val="00EE45FA"/>
    <w:rsid w:val="00EE724E"/>
    <w:rsid w:val="00EE7A93"/>
    <w:rsid w:val="00EF3AE8"/>
    <w:rsid w:val="00EF43FB"/>
    <w:rsid w:val="00EF54A2"/>
    <w:rsid w:val="00EF7358"/>
    <w:rsid w:val="00F01CA2"/>
    <w:rsid w:val="00F043DE"/>
    <w:rsid w:val="00F11492"/>
    <w:rsid w:val="00F15977"/>
    <w:rsid w:val="00F15E0B"/>
    <w:rsid w:val="00F24AFA"/>
    <w:rsid w:val="00F30657"/>
    <w:rsid w:val="00F31272"/>
    <w:rsid w:val="00F320CF"/>
    <w:rsid w:val="00F327D9"/>
    <w:rsid w:val="00F32F2C"/>
    <w:rsid w:val="00F45DF4"/>
    <w:rsid w:val="00F476E8"/>
    <w:rsid w:val="00F55018"/>
    <w:rsid w:val="00F56925"/>
    <w:rsid w:val="00F61A19"/>
    <w:rsid w:val="00F66152"/>
    <w:rsid w:val="00F7285E"/>
    <w:rsid w:val="00F72FF4"/>
    <w:rsid w:val="00F73E89"/>
    <w:rsid w:val="00F8037A"/>
    <w:rsid w:val="00F83B56"/>
    <w:rsid w:val="00F83E7A"/>
    <w:rsid w:val="00F848FA"/>
    <w:rsid w:val="00F9165B"/>
    <w:rsid w:val="00F9614B"/>
    <w:rsid w:val="00F97932"/>
    <w:rsid w:val="00FA2806"/>
    <w:rsid w:val="00FA5B5D"/>
    <w:rsid w:val="00FB23B8"/>
    <w:rsid w:val="00FB48C4"/>
    <w:rsid w:val="00FC0A0B"/>
    <w:rsid w:val="00FC0E38"/>
    <w:rsid w:val="00FC38A7"/>
    <w:rsid w:val="00FC482F"/>
    <w:rsid w:val="00FC4B09"/>
    <w:rsid w:val="00FC7B66"/>
    <w:rsid w:val="00FD183D"/>
    <w:rsid w:val="00FD2CCA"/>
    <w:rsid w:val="00FD32D2"/>
    <w:rsid w:val="00FE6A59"/>
    <w:rsid w:val="00FF505C"/>
    <w:rsid w:val="00FF72C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1DD69"/>
  <w15:docId w15:val="{D9D5A26D-6DAA-49B5-AA61-20961FEC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Title">
    <w:name w:val="Leg # Title"/>
    <w:basedOn w:val="Legbasic"/>
    <w:next w:val="Normal"/>
    <w:rsid w:val="00386E2A"/>
    <w:pPr>
      <w:keepNext/>
      <w:keepLines/>
      <w:pageBreakBefore/>
      <w:spacing w:before="240" w:after="480"/>
      <w:jc w:val="center"/>
    </w:pPr>
    <w:rPr>
      <w:rFonts w:eastAsia="Times New Roman" w:cs="Times New Roman"/>
      <w:b/>
      <w:snapToGrid w:val="0"/>
      <w:lang w:eastAsia="en-US"/>
    </w:rPr>
  </w:style>
  <w:style w:type="paragraph" w:customStyle="1" w:styleId="LegSubRule">
    <w:name w:val="Leg SubRule #"/>
    <w:basedOn w:val="Legbasic"/>
    <w:rsid w:val="00067E99"/>
    <w:pPr>
      <w:keepNext/>
      <w:keepLines/>
      <w:ind w:left="567" w:hanging="567"/>
    </w:pPr>
    <w:rPr>
      <w:rFonts w:eastAsia="Times New Roman" w:cs="Times New Roman"/>
      <w:snapToGrid w:val="0"/>
      <w:lang w:eastAsia="en-US"/>
    </w:rPr>
  </w:style>
  <w:style w:type="paragraph" w:customStyle="1" w:styleId="Lega">
    <w:name w:val="Leg (a)"/>
    <w:basedOn w:val="Legbasic"/>
    <w:rsid w:val="00067E99"/>
    <w:rPr>
      <w:rFonts w:eastAsia="Times New Roman" w:cs="Times New Roman"/>
      <w:snapToGrid w:val="0"/>
      <w:lang w:eastAsia="en-US"/>
    </w:rPr>
  </w:style>
  <w:style w:type="paragraph" w:customStyle="1" w:styleId="Legi">
    <w:name w:val="Leg (i)"/>
    <w:basedOn w:val="Legbasic"/>
    <w:rsid w:val="00067E99"/>
    <w:rPr>
      <w:rFonts w:eastAsia="Times New Roman" w:cs="Times New Roman"/>
      <w:snapToGrid w:val="0"/>
      <w:lang w:eastAsia="en-US"/>
    </w:rPr>
  </w:style>
  <w:style w:type="paragraph" w:customStyle="1" w:styleId="Legbasic">
    <w:name w:val="Leg basic"/>
    <w:qFormat/>
    <w:rsid w:val="007B4C4B"/>
    <w:pPr>
      <w:spacing w:after="240" w:line="360" w:lineRule="auto"/>
    </w:pPr>
    <w:rPr>
      <w:rFonts w:ascii="Arial" w:eastAsia="SimSun" w:hAnsi="Arial" w:cs="Arial"/>
      <w:noProof/>
      <w:sz w:val="22"/>
      <w:lang w:val="en-US" w:eastAsia="zh-CN"/>
    </w:rPr>
  </w:style>
  <w:style w:type="character" w:customStyle="1" w:styleId="Deletedtext">
    <w:name w:val="Deleted text"/>
    <w:basedOn w:val="DefaultParagraphFont"/>
    <w:uiPriority w:val="1"/>
    <w:qFormat/>
    <w:rsid w:val="007B4C4B"/>
    <w:rPr>
      <w:strike/>
      <w:dstrike w:val="0"/>
      <w:color w:val="FF0000"/>
    </w:rPr>
  </w:style>
  <w:style w:type="character" w:customStyle="1" w:styleId="Insertedtext">
    <w:name w:val="Inserted text"/>
    <w:basedOn w:val="DefaultParagraphFont"/>
    <w:uiPriority w:val="1"/>
    <w:qFormat/>
    <w:rsid w:val="00964ACC"/>
    <w:rPr>
      <w:color w:val="0000FF"/>
      <w:u w:val="single"/>
    </w:rPr>
  </w:style>
  <w:style w:type="paragraph" w:styleId="BalloonText">
    <w:name w:val="Balloon Text"/>
    <w:basedOn w:val="Normal"/>
    <w:link w:val="BalloonTextChar"/>
    <w:semiHidden/>
    <w:unhideWhenUsed/>
    <w:rsid w:val="00197F7E"/>
    <w:rPr>
      <w:rFonts w:ascii="Segoe UI" w:hAnsi="Segoe UI" w:cs="Segoe UI"/>
      <w:sz w:val="18"/>
      <w:szCs w:val="18"/>
    </w:rPr>
  </w:style>
  <w:style w:type="character" w:customStyle="1" w:styleId="BalloonTextChar">
    <w:name w:val="Balloon Text Char"/>
    <w:basedOn w:val="DefaultParagraphFont"/>
    <w:link w:val="BalloonText"/>
    <w:semiHidden/>
    <w:rsid w:val="00197F7E"/>
    <w:rPr>
      <w:rFonts w:ascii="Segoe UI" w:eastAsia="SimSun" w:hAnsi="Segoe UI" w:cs="Segoe UI"/>
      <w:sz w:val="18"/>
      <w:szCs w:val="18"/>
      <w:lang w:val="en-US" w:eastAsia="zh-CN"/>
    </w:rPr>
  </w:style>
  <w:style w:type="character" w:styleId="FootnoteReference">
    <w:name w:val="footnote reference"/>
    <w:basedOn w:val="DefaultParagraphFont"/>
    <w:semiHidden/>
    <w:unhideWhenUsed/>
    <w:rsid w:val="00F476E8"/>
    <w:rPr>
      <w:vertAlign w:val="superscript"/>
    </w:rPr>
  </w:style>
  <w:style w:type="character" w:styleId="CommentReference">
    <w:name w:val="annotation reference"/>
    <w:basedOn w:val="DefaultParagraphFont"/>
    <w:semiHidden/>
    <w:unhideWhenUsed/>
    <w:rsid w:val="0063652E"/>
    <w:rPr>
      <w:sz w:val="16"/>
      <w:szCs w:val="16"/>
    </w:rPr>
  </w:style>
  <w:style w:type="paragraph" w:styleId="CommentSubject">
    <w:name w:val="annotation subject"/>
    <w:basedOn w:val="CommentText"/>
    <w:next w:val="CommentText"/>
    <w:link w:val="CommentSubjectChar"/>
    <w:semiHidden/>
    <w:unhideWhenUsed/>
    <w:rsid w:val="0063652E"/>
    <w:rPr>
      <w:b/>
      <w:bCs/>
      <w:sz w:val="20"/>
    </w:rPr>
  </w:style>
  <w:style w:type="character" w:customStyle="1" w:styleId="CommentTextChar">
    <w:name w:val="Comment Text Char"/>
    <w:basedOn w:val="DefaultParagraphFont"/>
    <w:link w:val="CommentText"/>
    <w:semiHidden/>
    <w:rsid w:val="0063652E"/>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3652E"/>
    <w:rPr>
      <w:rFonts w:ascii="Arial" w:eastAsia="SimSun" w:hAnsi="Arial" w:cs="Arial"/>
      <w:b/>
      <w:bCs/>
      <w:sz w:val="18"/>
      <w:lang w:val="en-US" w:eastAsia="zh-CN"/>
    </w:rPr>
  </w:style>
  <w:style w:type="paragraph" w:styleId="Revision">
    <w:name w:val="Revision"/>
    <w:hidden/>
    <w:uiPriority w:val="99"/>
    <w:semiHidden/>
    <w:rsid w:val="0063652E"/>
    <w:rPr>
      <w:rFonts w:ascii="Arial" w:eastAsia="SimSun" w:hAnsi="Arial" w:cs="Arial"/>
      <w:sz w:val="22"/>
      <w:lang w:val="en-US" w:eastAsia="zh-CN"/>
    </w:rPr>
  </w:style>
  <w:style w:type="paragraph" w:customStyle="1" w:styleId="Norn">
    <w:name w:val="Norn"/>
    <w:basedOn w:val="Normal"/>
    <w:qFormat/>
    <w:rsid w:val="00F31272"/>
    <w:rPr>
      <w:rFonts w:eastAsia="Arial"/>
    </w:rPr>
  </w:style>
  <w:style w:type="character" w:styleId="Hyperlink">
    <w:name w:val="Hyperlink"/>
    <w:basedOn w:val="DefaultParagraphFont"/>
    <w:unhideWhenUsed/>
    <w:rsid w:val="0013774D"/>
    <w:rPr>
      <w:color w:val="0000FF" w:themeColor="hyperlink"/>
      <w:u w:val="single"/>
    </w:rPr>
  </w:style>
  <w:style w:type="paragraph" w:styleId="TOC1">
    <w:name w:val="toc 1"/>
    <w:basedOn w:val="Normal"/>
    <w:next w:val="Normal"/>
    <w:autoRedefine/>
    <w:uiPriority w:val="39"/>
    <w:unhideWhenUsed/>
    <w:rsid w:val="00F72FF4"/>
    <w:pPr>
      <w:spacing w:after="100"/>
    </w:pPr>
  </w:style>
  <w:style w:type="paragraph" w:styleId="TOC2">
    <w:name w:val="toc 2"/>
    <w:basedOn w:val="Normal"/>
    <w:next w:val="Normal"/>
    <w:autoRedefine/>
    <w:uiPriority w:val="39"/>
    <w:unhideWhenUsed/>
    <w:rsid w:val="00F72FF4"/>
    <w:pPr>
      <w:spacing w:after="100"/>
      <w:ind w:left="220"/>
    </w:pPr>
  </w:style>
  <w:style w:type="character" w:customStyle="1" w:styleId="Heading1Char">
    <w:name w:val="Heading 1 Char"/>
    <w:basedOn w:val="DefaultParagraphFont"/>
    <w:link w:val="Heading1"/>
    <w:rsid w:val="0003460E"/>
    <w:rPr>
      <w:rFonts w:ascii="Arial" w:eastAsia="SimSun" w:hAnsi="Arial" w:cs="Arial"/>
      <w:b/>
      <w:bCs/>
      <w:caps/>
      <w:kern w:val="32"/>
      <w:sz w:val="2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94290">
      <w:bodyDiv w:val="1"/>
      <w:marLeft w:val="0"/>
      <w:marRight w:val="0"/>
      <w:marTop w:val="0"/>
      <w:marBottom w:val="0"/>
      <w:divBdr>
        <w:top w:val="none" w:sz="0" w:space="0" w:color="auto"/>
        <w:left w:val="none" w:sz="0" w:space="0" w:color="auto"/>
        <w:bottom w:val="none" w:sz="0" w:space="0" w:color="auto"/>
        <w:right w:val="none" w:sz="0" w:space="0" w:color="auto"/>
      </w:divBdr>
    </w:div>
    <w:div w:id="189700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331A3-12A6-469B-9413-3B463037B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9900</Words>
  <Characters>10798</Characters>
  <Application>Microsoft Office Word</Application>
  <DocSecurity>0</DocSecurity>
  <Lines>380</Lines>
  <Paragraphs>210</Paragraphs>
  <ScaleCrop>false</ScaleCrop>
  <HeadingPairs>
    <vt:vector size="2" baseType="variant">
      <vt:variant>
        <vt:lpstr>Title</vt:lpstr>
      </vt:variant>
      <vt:variant>
        <vt:i4>1</vt:i4>
      </vt:variant>
    </vt:vector>
  </HeadingPairs>
  <TitlesOfParts>
    <vt:vector size="1" baseType="lpstr">
      <vt:lpstr>PCT/WG/15/17</vt:lpstr>
    </vt:vector>
  </TitlesOfParts>
  <Company>WIPO</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PCT/WG/15/17</dc:title>
  <dc:subject>产权组织费用汇交服务</dc:subject>
  <dc:creator>Autocorrect</dc:creator>
  <cp:keywords>PUBLIC</cp:keywords>
  <dc:description/>
  <cp:lastModifiedBy>MARLOW Thomas</cp:lastModifiedBy>
  <cp:revision>2</cp:revision>
  <cp:lastPrinted>2022-09-20T14:41:00Z</cp:lastPrinted>
  <dcterms:created xsi:type="dcterms:W3CDTF">2022-09-30T12:42:00Z</dcterms:created>
  <dcterms:modified xsi:type="dcterms:W3CDTF">2022-09-30T12:42:00Z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7cf7cd77-ec1b-4801-86ba-5426f1f013f0</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