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44BC8" w:rsidRPr="00016B26" w:rsidTr="00016EE0">
        <w:trPr>
          <w:trHeight w:val="1977"/>
        </w:trPr>
        <w:tc>
          <w:tcPr>
            <w:tcW w:w="4594" w:type="dxa"/>
            <w:tcBorders>
              <w:bottom w:val="single" w:sz="4" w:space="0" w:color="auto"/>
            </w:tcBorders>
            <w:tcMar>
              <w:bottom w:w="170" w:type="dxa"/>
            </w:tcMar>
          </w:tcPr>
          <w:p w:rsidR="00844BC8" w:rsidRPr="00016B26" w:rsidRDefault="00844BC8" w:rsidP="00016EE0">
            <w:r w:rsidRPr="00016B26">
              <w:rPr>
                <w:rFonts w:hint="eastAsia"/>
                <w:noProof/>
              </w:rPr>
              <w:drawing>
                <wp:anchor distT="0" distB="0" distL="114300" distR="114300" simplePos="0" relativeHeight="251659264" behindDoc="1" locked="0" layoutInCell="0" allowOverlap="1" wp14:anchorId="5A6105F2" wp14:editId="572DF1F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44BC8" w:rsidRPr="00016B26" w:rsidRDefault="00844BC8" w:rsidP="00016EE0"/>
        </w:tc>
        <w:tc>
          <w:tcPr>
            <w:tcW w:w="425" w:type="dxa"/>
            <w:tcBorders>
              <w:bottom w:val="single" w:sz="4" w:space="0" w:color="auto"/>
            </w:tcBorders>
            <w:tcMar>
              <w:left w:w="0" w:type="dxa"/>
              <w:right w:w="0" w:type="dxa"/>
            </w:tcMar>
          </w:tcPr>
          <w:p w:rsidR="00844BC8" w:rsidRPr="00016B26" w:rsidRDefault="00844BC8" w:rsidP="00016EE0">
            <w:pPr>
              <w:jc w:val="right"/>
            </w:pPr>
            <w:r w:rsidRPr="00016B26">
              <w:rPr>
                <w:rFonts w:hint="eastAsia"/>
                <w:b/>
                <w:sz w:val="40"/>
                <w:szCs w:val="40"/>
              </w:rPr>
              <w:t>C</w:t>
            </w:r>
          </w:p>
        </w:tc>
      </w:tr>
      <w:tr w:rsidR="00844BC8" w:rsidRPr="00016B26" w:rsidTr="00016EE0">
        <w:trPr>
          <w:trHeight w:hRule="exact" w:val="340"/>
        </w:trPr>
        <w:tc>
          <w:tcPr>
            <w:tcW w:w="9356" w:type="dxa"/>
            <w:gridSpan w:val="3"/>
            <w:tcBorders>
              <w:top w:val="single" w:sz="4" w:space="0" w:color="auto"/>
            </w:tcBorders>
            <w:tcMar>
              <w:top w:w="170" w:type="dxa"/>
              <w:left w:w="0" w:type="dxa"/>
              <w:right w:w="0" w:type="dxa"/>
            </w:tcMar>
            <w:vAlign w:val="bottom"/>
          </w:tcPr>
          <w:p w:rsidR="00844BC8" w:rsidRPr="00016B26" w:rsidRDefault="00844BC8" w:rsidP="00844BC8">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11</w:t>
            </w:r>
            <w:r w:rsidRPr="00016B26">
              <w:rPr>
                <w:rFonts w:ascii="Arial Black" w:hAnsi="Arial Black" w:hint="eastAsia"/>
                <w:caps/>
                <w:sz w:val="15"/>
              </w:rPr>
              <w:t>/</w:t>
            </w:r>
            <w:bookmarkStart w:id="0" w:name="Code"/>
            <w:bookmarkEnd w:id="0"/>
            <w:r>
              <w:rPr>
                <w:rFonts w:ascii="Arial Black" w:hAnsi="Arial Black" w:hint="eastAsia"/>
                <w:caps/>
                <w:sz w:val="15"/>
              </w:rPr>
              <w:t>6</w:t>
            </w:r>
          </w:p>
        </w:tc>
      </w:tr>
      <w:tr w:rsidR="00844BC8" w:rsidRPr="00016B26" w:rsidTr="00016EE0">
        <w:trPr>
          <w:trHeight w:hRule="exact" w:val="170"/>
        </w:trPr>
        <w:tc>
          <w:tcPr>
            <w:tcW w:w="9356" w:type="dxa"/>
            <w:gridSpan w:val="3"/>
            <w:noWrap/>
            <w:tcMar>
              <w:left w:w="0" w:type="dxa"/>
              <w:right w:w="0" w:type="dxa"/>
            </w:tcMar>
            <w:vAlign w:val="bottom"/>
          </w:tcPr>
          <w:p w:rsidR="00844BC8" w:rsidRPr="00016B26" w:rsidRDefault="00844BC8" w:rsidP="00016EE0">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844BC8" w:rsidRPr="00016B26" w:rsidTr="00016EE0">
        <w:trPr>
          <w:trHeight w:hRule="exact" w:val="198"/>
        </w:trPr>
        <w:tc>
          <w:tcPr>
            <w:tcW w:w="9356" w:type="dxa"/>
            <w:gridSpan w:val="3"/>
            <w:tcMar>
              <w:left w:w="0" w:type="dxa"/>
              <w:right w:w="0" w:type="dxa"/>
            </w:tcMar>
            <w:vAlign w:val="bottom"/>
          </w:tcPr>
          <w:p w:rsidR="00844BC8" w:rsidRPr="00016B26" w:rsidRDefault="00844BC8" w:rsidP="00844BC8">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4</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3</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844BC8" w:rsidRPr="00016B26" w:rsidRDefault="00844BC8" w:rsidP="00844BC8"/>
    <w:p w:rsidR="00844BC8" w:rsidRPr="00016B26" w:rsidRDefault="00844BC8" w:rsidP="00844BC8"/>
    <w:p w:rsidR="00844BC8" w:rsidRPr="00016B26" w:rsidRDefault="00844BC8" w:rsidP="00844BC8"/>
    <w:p w:rsidR="00844BC8" w:rsidRPr="00016B26" w:rsidRDefault="00844BC8" w:rsidP="00844BC8"/>
    <w:p w:rsidR="00844BC8" w:rsidRPr="00016B26" w:rsidRDefault="00844BC8" w:rsidP="00844BC8">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844BC8" w:rsidRPr="00016B26" w:rsidRDefault="00844BC8" w:rsidP="00844BC8">
      <w:pPr>
        <w:rPr>
          <w:rFonts w:ascii="SimHei" w:eastAsia="SimHei"/>
          <w:sz w:val="28"/>
          <w:szCs w:val="28"/>
        </w:rPr>
      </w:pPr>
      <w:r w:rsidRPr="00016B26">
        <w:rPr>
          <w:rFonts w:ascii="SimHei" w:eastAsia="SimHei" w:hint="eastAsia"/>
          <w:sz w:val="28"/>
          <w:szCs w:val="28"/>
        </w:rPr>
        <w:t>工作组</w:t>
      </w:r>
    </w:p>
    <w:p w:rsidR="00844BC8" w:rsidRPr="00016B26" w:rsidRDefault="00844BC8" w:rsidP="00844BC8"/>
    <w:p w:rsidR="00844BC8" w:rsidRPr="00652B09" w:rsidRDefault="00844BC8" w:rsidP="00844BC8"/>
    <w:p w:rsidR="00844BC8" w:rsidRPr="00016B26" w:rsidRDefault="00844BC8" w:rsidP="00844BC8">
      <w:pPr>
        <w:textAlignment w:val="bottom"/>
        <w:rPr>
          <w:rFonts w:ascii="KaiTi" w:eastAsia="KaiTi"/>
          <w:b/>
          <w:sz w:val="24"/>
          <w:szCs w:val="24"/>
        </w:rPr>
      </w:pPr>
      <w:r>
        <w:rPr>
          <w:rFonts w:ascii="KaiTi" w:eastAsia="KaiTi" w:hint="eastAsia"/>
          <w:b/>
          <w:sz w:val="24"/>
          <w:szCs w:val="24"/>
        </w:rPr>
        <w:t>第十一</w:t>
      </w:r>
      <w:r w:rsidRPr="00016B26">
        <w:rPr>
          <w:rFonts w:ascii="KaiTi" w:eastAsia="KaiTi" w:hint="eastAsia"/>
          <w:b/>
          <w:sz w:val="24"/>
          <w:szCs w:val="24"/>
        </w:rPr>
        <w:t>届会议</w:t>
      </w:r>
    </w:p>
    <w:p w:rsidR="00844BC8" w:rsidRPr="00016B26" w:rsidRDefault="00844BC8" w:rsidP="00844BC8">
      <w:pPr>
        <w:rPr>
          <w:b/>
          <w:sz w:val="24"/>
          <w:szCs w:val="24"/>
        </w:rPr>
      </w:pPr>
      <w:r w:rsidRPr="00016B26">
        <w:rPr>
          <w:rFonts w:ascii="KaiTi" w:eastAsia="KaiTi" w:hAnsi="KaiTi" w:hint="eastAsia"/>
          <w:sz w:val="24"/>
          <w:szCs w:val="24"/>
        </w:rPr>
        <w:t>201</w:t>
      </w:r>
      <w:r>
        <w:rPr>
          <w:rFonts w:ascii="KaiTi" w:eastAsia="KaiTi" w:hAnsi="KaiTi" w:hint="eastAsia"/>
          <w:sz w:val="24"/>
          <w:szCs w:val="24"/>
        </w:rPr>
        <w:t>8</w:t>
      </w:r>
      <w:r w:rsidRPr="00016B26">
        <w:rPr>
          <w:rFonts w:ascii="KaiTi" w:eastAsia="KaiTi" w:hAnsi="KaiTi" w:hint="eastAsia"/>
          <w:b/>
          <w:sz w:val="24"/>
          <w:szCs w:val="24"/>
        </w:rPr>
        <w:t>年</w:t>
      </w:r>
      <w:r>
        <w:rPr>
          <w:rFonts w:ascii="KaiTi" w:eastAsia="KaiTi" w:hAnsi="KaiTi" w:hint="eastAsia"/>
          <w:sz w:val="24"/>
          <w:szCs w:val="24"/>
        </w:rPr>
        <w:t>6</w:t>
      </w:r>
      <w:r w:rsidRPr="00016B26">
        <w:rPr>
          <w:rFonts w:ascii="KaiTi" w:eastAsia="KaiTi" w:hAnsi="KaiTi" w:hint="eastAsia"/>
          <w:b/>
          <w:sz w:val="24"/>
          <w:szCs w:val="24"/>
        </w:rPr>
        <w:t>月</w:t>
      </w:r>
      <w:r>
        <w:rPr>
          <w:rFonts w:ascii="KaiTi" w:eastAsia="KaiTi" w:hAnsi="KaiTi" w:hint="eastAsia"/>
          <w:sz w:val="24"/>
          <w:szCs w:val="24"/>
        </w:rPr>
        <w:t>18</w:t>
      </w:r>
      <w:r w:rsidRPr="00016B26">
        <w:rPr>
          <w:rFonts w:ascii="KaiTi" w:eastAsia="KaiTi" w:hAnsi="KaiTi" w:hint="eastAsia"/>
          <w:b/>
          <w:sz w:val="24"/>
          <w:szCs w:val="24"/>
        </w:rPr>
        <w:t>日至</w:t>
      </w:r>
      <w:r>
        <w:rPr>
          <w:rFonts w:ascii="KaiTi" w:eastAsia="KaiTi" w:hAnsi="KaiTi" w:hint="eastAsia"/>
          <w:sz w:val="24"/>
          <w:szCs w:val="24"/>
        </w:rPr>
        <w:t>22</w:t>
      </w:r>
      <w:r w:rsidRPr="00016B26">
        <w:rPr>
          <w:rFonts w:ascii="KaiTi" w:eastAsia="KaiTi" w:hAnsi="KaiTi" w:hint="eastAsia"/>
          <w:b/>
          <w:sz w:val="24"/>
          <w:szCs w:val="24"/>
        </w:rPr>
        <w:t>日，日内瓦</w:t>
      </w:r>
    </w:p>
    <w:p w:rsidR="00844BC8" w:rsidRPr="00016B26" w:rsidRDefault="00844BC8" w:rsidP="00844BC8"/>
    <w:p w:rsidR="00844BC8" w:rsidRPr="00016B26" w:rsidRDefault="00844BC8" w:rsidP="00844BC8"/>
    <w:p w:rsidR="00844BC8" w:rsidRPr="00B11D07" w:rsidRDefault="00844BC8" w:rsidP="00844BC8"/>
    <w:p w:rsidR="00844BC8" w:rsidRPr="00016B26" w:rsidRDefault="00844BC8" w:rsidP="00844BC8">
      <w:pPr>
        <w:rPr>
          <w:rFonts w:ascii="KaiTi" w:eastAsia="KaiTi" w:hAnsi="KaiTi"/>
          <w:sz w:val="24"/>
          <w:szCs w:val="32"/>
        </w:rPr>
      </w:pPr>
      <w:bookmarkStart w:id="3" w:name="TitleOfDoc"/>
      <w:bookmarkEnd w:id="3"/>
      <w:r w:rsidRPr="00844BC8">
        <w:rPr>
          <w:rFonts w:ascii="KaiTi" w:eastAsia="KaiTi" w:hAnsi="KaiTi" w:hint="eastAsia"/>
          <w:sz w:val="24"/>
          <w:szCs w:val="32"/>
        </w:rPr>
        <w:t>指定作为PCT国际检索和初</w:t>
      </w:r>
      <w:r w:rsidR="00522E34">
        <w:rPr>
          <w:rFonts w:ascii="KaiTi" w:eastAsia="KaiTi" w:hAnsi="KaiTi" w:hint="eastAsia"/>
          <w:sz w:val="24"/>
          <w:szCs w:val="32"/>
        </w:rPr>
        <w:t>步</w:t>
      </w:r>
      <w:r w:rsidRPr="00844BC8">
        <w:rPr>
          <w:rFonts w:ascii="KaiTi" w:eastAsia="KaiTi" w:hAnsi="KaiTi" w:hint="eastAsia"/>
          <w:sz w:val="24"/>
          <w:szCs w:val="32"/>
        </w:rPr>
        <w:t>审</w:t>
      </w:r>
      <w:r w:rsidR="00522E34">
        <w:rPr>
          <w:rFonts w:ascii="KaiTi" w:eastAsia="KaiTi" w:hAnsi="KaiTi" w:hint="eastAsia"/>
          <w:sz w:val="24"/>
          <w:szCs w:val="32"/>
        </w:rPr>
        <w:t>查</w:t>
      </w:r>
      <w:r w:rsidRPr="00844BC8">
        <w:rPr>
          <w:rFonts w:ascii="KaiTi" w:eastAsia="KaiTi" w:hAnsi="KaiTi" w:hint="eastAsia"/>
          <w:sz w:val="24"/>
          <w:szCs w:val="32"/>
        </w:rPr>
        <w:t>单位的申请表</w:t>
      </w:r>
    </w:p>
    <w:p w:rsidR="00844BC8" w:rsidRPr="00844BC8" w:rsidRDefault="00844BC8" w:rsidP="00844BC8"/>
    <w:p w:rsidR="00844BC8" w:rsidRPr="00494405" w:rsidRDefault="00844BC8" w:rsidP="00844BC8">
      <w:pPr>
        <w:rPr>
          <w:rFonts w:ascii="KaiTi" w:eastAsia="KaiTi" w:hAnsi="KaiTi"/>
          <w:sz w:val="21"/>
          <w:szCs w:val="21"/>
        </w:rPr>
      </w:pPr>
      <w:bookmarkStart w:id="4" w:name="Prepared"/>
      <w:bookmarkEnd w:id="4"/>
      <w:r w:rsidRPr="002B44DA">
        <w:rPr>
          <w:rFonts w:ascii="KaiTi" w:eastAsia="KaiTi" w:hAnsi="KaiTi" w:hint="eastAsia"/>
          <w:sz w:val="21"/>
          <w:szCs w:val="21"/>
        </w:rPr>
        <w:t>国际局编拟的文件</w:t>
      </w:r>
    </w:p>
    <w:p w:rsidR="00844BC8" w:rsidRPr="00016B26" w:rsidRDefault="00844BC8" w:rsidP="00844BC8"/>
    <w:p w:rsidR="00844BC8" w:rsidRPr="00016B26" w:rsidRDefault="00844BC8" w:rsidP="00844BC8"/>
    <w:p w:rsidR="00844BC8" w:rsidRPr="00016B26" w:rsidRDefault="00844BC8" w:rsidP="00844BC8"/>
    <w:p w:rsidR="00844BC8" w:rsidRPr="00016B26" w:rsidRDefault="00844BC8" w:rsidP="00844BC8"/>
    <w:p w:rsidR="00E365E8" w:rsidRPr="00E34534" w:rsidRDefault="00E82621" w:rsidP="00844BC8">
      <w:pPr>
        <w:pStyle w:val="1"/>
        <w:overflowPunct w:val="0"/>
        <w:spacing w:beforeLines="100" w:before="240" w:afterLines="50" w:after="120" w:line="340" w:lineRule="atLeast"/>
        <w:rPr>
          <w:rFonts w:ascii="SimHei" w:eastAsia="SimHei" w:hAnsi="SimHei"/>
          <w:b w:val="0"/>
          <w:sz w:val="21"/>
          <w:szCs w:val="21"/>
        </w:rPr>
      </w:pPr>
      <w:r w:rsidRPr="00E34534">
        <w:rPr>
          <w:rFonts w:ascii="SimHei" w:eastAsia="SimHei" w:hAnsi="SimHei" w:hint="eastAsia"/>
          <w:b w:val="0"/>
          <w:sz w:val="21"/>
          <w:szCs w:val="21"/>
        </w:rPr>
        <w:t>概</w:t>
      </w:r>
      <w:r w:rsidR="00283639">
        <w:rPr>
          <w:rFonts w:ascii="SimHei" w:eastAsia="SimHei" w:hAnsi="SimHei" w:hint="eastAsia"/>
          <w:b w:val="0"/>
          <w:sz w:val="21"/>
          <w:szCs w:val="21"/>
        </w:rPr>
        <w:t xml:space="preserve">　</w:t>
      </w:r>
      <w:r w:rsidRPr="00E34534">
        <w:rPr>
          <w:rFonts w:ascii="SimHei" w:eastAsia="SimHei" w:hAnsi="SimHei" w:hint="eastAsia"/>
          <w:b w:val="0"/>
          <w:sz w:val="21"/>
          <w:szCs w:val="21"/>
        </w:rPr>
        <w:t>述</w:t>
      </w:r>
    </w:p>
    <w:p w:rsidR="00E365E8" w:rsidRPr="00844BC8" w:rsidRDefault="00E82621" w:rsidP="00844BC8">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请工作组</w:t>
      </w:r>
      <w:r w:rsidR="00141EC6" w:rsidRPr="00844BC8">
        <w:rPr>
          <w:rFonts w:ascii="SimSun" w:hAnsi="SimSun" w:hint="eastAsia"/>
          <w:sz w:val="21"/>
          <w:szCs w:val="21"/>
        </w:rPr>
        <w:t>考虑建议PCT大会修改其有关</w:t>
      </w:r>
      <w:r w:rsidR="007B3AD8" w:rsidRPr="00844BC8">
        <w:rPr>
          <w:rFonts w:ascii="SimSun" w:hAnsi="SimSun" w:hint="eastAsia"/>
          <w:sz w:val="21"/>
          <w:szCs w:val="21"/>
        </w:rPr>
        <w:t>指定主管局作为</w:t>
      </w:r>
      <w:r w:rsidR="00141EC6" w:rsidRPr="00844BC8">
        <w:rPr>
          <w:rFonts w:ascii="SimSun" w:hAnsi="SimSun" w:hint="eastAsia"/>
          <w:sz w:val="21"/>
          <w:szCs w:val="21"/>
        </w:rPr>
        <w:t>PCT国际检索和初审单位（“国际单位”）程序的谅解，从而要求寻求指定的主管局使用载于本文件附件的标准申请表。</w:t>
      </w:r>
    </w:p>
    <w:p w:rsidR="00E365E8" w:rsidRPr="00E34534" w:rsidRDefault="00B92453" w:rsidP="00844BC8">
      <w:pPr>
        <w:pStyle w:val="1"/>
        <w:overflowPunct w:val="0"/>
        <w:spacing w:beforeLines="100" w:before="240" w:afterLines="50" w:after="120" w:line="340" w:lineRule="atLeast"/>
        <w:rPr>
          <w:rFonts w:ascii="SimHei" w:eastAsia="SimHei" w:hAnsi="SimHei"/>
          <w:b w:val="0"/>
          <w:sz w:val="21"/>
          <w:szCs w:val="21"/>
        </w:rPr>
      </w:pPr>
      <w:r w:rsidRPr="00E34534">
        <w:rPr>
          <w:rFonts w:ascii="SimHei" w:eastAsia="SimHei" w:hAnsi="SimHei" w:hint="eastAsia"/>
          <w:b w:val="0"/>
          <w:sz w:val="21"/>
          <w:szCs w:val="21"/>
        </w:rPr>
        <w:t>背</w:t>
      </w:r>
      <w:r w:rsidR="00283639">
        <w:rPr>
          <w:rFonts w:ascii="SimHei" w:eastAsia="SimHei" w:hAnsi="SimHei" w:hint="eastAsia"/>
          <w:b w:val="0"/>
          <w:sz w:val="21"/>
          <w:szCs w:val="21"/>
        </w:rPr>
        <w:t xml:space="preserve">　</w:t>
      </w:r>
      <w:r w:rsidRPr="00E34534">
        <w:rPr>
          <w:rFonts w:ascii="SimHei" w:eastAsia="SimHei" w:hAnsi="SimHei" w:hint="eastAsia"/>
          <w:b w:val="0"/>
          <w:sz w:val="21"/>
          <w:szCs w:val="21"/>
        </w:rPr>
        <w:t>景</w:t>
      </w:r>
    </w:p>
    <w:p w:rsidR="009B32A6" w:rsidRPr="00844BC8" w:rsidRDefault="00B92453" w:rsidP="00844BC8">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在2</w:t>
      </w:r>
      <w:r w:rsidRPr="00844BC8">
        <w:rPr>
          <w:rFonts w:ascii="SimSun" w:hAnsi="SimSun"/>
          <w:sz w:val="21"/>
          <w:szCs w:val="21"/>
        </w:rPr>
        <w:t>014</w:t>
      </w:r>
      <w:r w:rsidRPr="00844BC8">
        <w:rPr>
          <w:rFonts w:ascii="SimSun" w:hAnsi="SimSun" w:hint="eastAsia"/>
          <w:sz w:val="21"/>
          <w:szCs w:val="21"/>
        </w:rPr>
        <w:t>年9月在日内瓦举行的第四十六届会议上，PCT大会通过了</w:t>
      </w:r>
      <w:r w:rsidR="00F232F0" w:rsidRPr="00844BC8">
        <w:rPr>
          <w:rFonts w:ascii="SimSun" w:hAnsi="SimSun" w:hint="eastAsia"/>
          <w:sz w:val="21"/>
          <w:szCs w:val="21"/>
        </w:rPr>
        <w:t>对主管局在寻求作为国际单位得到指定时应经过的程序</w:t>
      </w:r>
      <w:r w:rsidR="00ED3441" w:rsidRPr="00844BC8">
        <w:rPr>
          <w:rFonts w:ascii="SimSun" w:hAnsi="SimSun" w:hint="eastAsia"/>
          <w:sz w:val="21"/>
          <w:szCs w:val="21"/>
        </w:rPr>
        <w:t>进行说明的谅解（见文件</w:t>
      </w:r>
      <w:r w:rsidR="00CC186B" w:rsidRPr="00844BC8">
        <w:rPr>
          <w:rFonts w:ascii="SimSun" w:hAnsi="SimSun"/>
          <w:sz w:val="21"/>
          <w:szCs w:val="21"/>
        </w:rPr>
        <w:t>PCT/A/46/6</w:t>
      </w:r>
      <w:r w:rsidR="00ED3441" w:rsidRPr="00844BC8">
        <w:rPr>
          <w:rFonts w:ascii="SimSun" w:hAnsi="SimSun" w:hint="eastAsia"/>
          <w:sz w:val="21"/>
          <w:szCs w:val="21"/>
        </w:rPr>
        <w:t>第1</w:t>
      </w:r>
      <w:r w:rsidR="00ED3441" w:rsidRPr="00844BC8">
        <w:rPr>
          <w:rFonts w:ascii="SimSun" w:hAnsi="SimSun"/>
          <w:sz w:val="21"/>
          <w:szCs w:val="21"/>
        </w:rPr>
        <w:t>2</w:t>
      </w:r>
      <w:r w:rsidR="00ED3441" w:rsidRPr="00844BC8">
        <w:rPr>
          <w:rFonts w:ascii="SimSun" w:hAnsi="SimSun" w:hint="eastAsia"/>
          <w:sz w:val="21"/>
          <w:szCs w:val="21"/>
        </w:rPr>
        <w:t>段）</w:t>
      </w:r>
      <w:r w:rsidR="00CC186B" w:rsidRPr="00844BC8">
        <w:rPr>
          <w:rFonts w:ascii="SimSun" w:hAnsi="SimSun" w:hint="eastAsia"/>
          <w:sz w:val="21"/>
          <w:szCs w:val="21"/>
        </w:rPr>
        <w:t>。该谅解涵盖程序步骤，但未涉及申请</w:t>
      </w:r>
      <w:r w:rsidR="00F64814" w:rsidRPr="00844BC8">
        <w:rPr>
          <w:rFonts w:ascii="SimSun" w:hAnsi="SimSun" w:hint="eastAsia"/>
          <w:sz w:val="21"/>
          <w:szCs w:val="21"/>
        </w:rPr>
        <w:t>的表格和内容</w:t>
      </w:r>
      <w:r w:rsidR="00CC186B" w:rsidRPr="00844BC8">
        <w:rPr>
          <w:rFonts w:ascii="SimSun" w:hAnsi="SimSun" w:hint="eastAsia"/>
          <w:sz w:val="21"/>
          <w:szCs w:val="21"/>
        </w:rPr>
        <w:t>。</w:t>
      </w:r>
    </w:p>
    <w:p w:rsidR="009B32A6" w:rsidRPr="00844BC8" w:rsidRDefault="00764BF4" w:rsidP="00844BC8">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与此同时，如2</w:t>
      </w:r>
      <w:r w:rsidRPr="00844BC8">
        <w:rPr>
          <w:rFonts w:ascii="SimSun" w:hAnsi="SimSun"/>
          <w:sz w:val="21"/>
          <w:szCs w:val="21"/>
        </w:rPr>
        <w:t>015</w:t>
      </w:r>
      <w:r w:rsidRPr="00844BC8">
        <w:rPr>
          <w:rFonts w:ascii="SimSun" w:hAnsi="SimSun" w:hint="eastAsia"/>
          <w:sz w:val="21"/>
          <w:szCs w:val="21"/>
        </w:rPr>
        <w:t>年向工作组所作的报告</w:t>
      </w:r>
      <w:r w:rsidR="00D3178C" w:rsidRPr="00844BC8">
        <w:rPr>
          <w:rFonts w:ascii="SimSun" w:hAnsi="SimSun" w:hint="eastAsia"/>
          <w:sz w:val="21"/>
          <w:szCs w:val="21"/>
        </w:rPr>
        <w:t>所述，国际单位会议质量小组继续其任务授权，对载于PCT细则第3</w:t>
      </w:r>
      <w:r w:rsidR="00D3178C" w:rsidRPr="00844BC8">
        <w:rPr>
          <w:rFonts w:ascii="SimSun" w:hAnsi="SimSun"/>
          <w:sz w:val="21"/>
          <w:szCs w:val="21"/>
        </w:rPr>
        <w:t>6</w:t>
      </w:r>
      <w:r w:rsidR="00D3178C" w:rsidRPr="00844BC8">
        <w:rPr>
          <w:rFonts w:ascii="SimSun" w:hAnsi="SimSun" w:hint="eastAsia"/>
          <w:sz w:val="21"/>
          <w:szCs w:val="21"/>
        </w:rPr>
        <w:t>条和第6</w:t>
      </w:r>
      <w:r w:rsidR="00D3178C" w:rsidRPr="00844BC8">
        <w:rPr>
          <w:rFonts w:ascii="SimSun" w:hAnsi="SimSun"/>
          <w:sz w:val="21"/>
          <w:szCs w:val="21"/>
        </w:rPr>
        <w:t>3</w:t>
      </w:r>
      <w:r w:rsidR="00D3178C" w:rsidRPr="00844BC8">
        <w:rPr>
          <w:rFonts w:ascii="SimSun" w:hAnsi="SimSun" w:hint="eastAsia"/>
          <w:sz w:val="21"/>
          <w:szCs w:val="21"/>
        </w:rPr>
        <w:t>条</w:t>
      </w:r>
      <w:r w:rsidR="00E27522" w:rsidRPr="00844BC8">
        <w:rPr>
          <w:rFonts w:ascii="SimSun" w:hAnsi="SimSun" w:hint="eastAsia"/>
          <w:sz w:val="21"/>
          <w:szCs w:val="21"/>
        </w:rPr>
        <w:t>的实质</w:t>
      </w:r>
      <w:r w:rsidR="00F147D5" w:rsidRPr="00844BC8">
        <w:rPr>
          <w:rFonts w:ascii="SimSun" w:hAnsi="SimSun" w:hint="eastAsia"/>
          <w:sz w:val="21"/>
          <w:szCs w:val="21"/>
        </w:rPr>
        <w:t>性</w:t>
      </w:r>
      <w:r w:rsidR="00E27522" w:rsidRPr="00844BC8">
        <w:rPr>
          <w:rFonts w:ascii="SimSun" w:hAnsi="SimSun" w:hint="eastAsia"/>
          <w:sz w:val="21"/>
          <w:szCs w:val="21"/>
        </w:rPr>
        <w:t>“最低要求”进行审查。注意到载于这些细则条款中的要求的类型，特别是有关审查员数量的要求，与所完成工作的质量没有直接关系。</w:t>
      </w:r>
      <w:r w:rsidRPr="00844BC8">
        <w:rPr>
          <w:rFonts w:ascii="SimSun" w:hAnsi="SimSun" w:hint="eastAsia"/>
          <w:sz w:val="21"/>
          <w:szCs w:val="21"/>
        </w:rPr>
        <w:t>考虑到所涉及问题的政治性和敏感性，小组认为在现阶段考虑对</w:t>
      </w:r>
      <w:r w:rsidR="00F147D5" w:rsidRPr="00844BC8">
        <w:rPr>
          <w:rFonts w:ascii="SimSun" w:hAnsi="SimSun" w:hint="eastAsia"/>
          <w:sz w:val="21"/>
          <w:szCs w:val="21"/>
        </w:rPr>
        <w:t>载于细则</w:t>
      </w:r>
      <w:r w:rsidRPr="00844BC8">
        <w:rPr>
          <w:rFonts w:ascii="SimSun" w:hAnsi="SimSun" w:hint="eastAsia"/>
          <w:sz w:val="21"/>
          <w:szCs w:val="21"/>
        </w:rPr>
        <w:t>的现行指定要求进行修订是不适当的。小组还一致认为，提出需要对一个主管局的检索和审查质量进行直接评估的供审议建议既不适当也不现实</w:t>
      </w:r>
      <w:r w:rsidR="00D3178C" w:rsidRPr="00844BC8">
        <w:rPr>
          <w:rFonts w:ascii="SimSun" w:hAnsi="SimSun" w:hint="eastAsia"/>
          <w:sz w:val="21"/>
          <w:szCs w:val="21"/>
        </w:rPr>
        <w:t>（文件</w:t>
      </w:r>
      <w:r w:rsidR="00D3178C" w:rsidRPr="00844BC8">
        <w:rPr>
          <w:rFonts w:ascii="SimSun" w:hAnsi="SimSun"/>
          <w:sz w:val="21"/>
          <w:szCs w:val="21"/>
        </w:rPr>
        <w:t>PCT/MIA/22/22</w:t>
      </w:r>
      <w:r w:rsidR="00D3178C" w:rsidRPr="00844BC8">
        <w:rPr>
          <w:rFonts w:ascii="SimSun" w:hAnsi="SimSun" w:hint="eastAsia"/>
          <w:sz w:val="21"/>
          <w:szCs w:val="21"/>
        </w:rPr>
        <w:t>附件二第4</w:t>
      </w:r>
      <w:r w:rsidR="00D3178C" w:rsidRPr="00844BC8">
        <w:rPr>
          <w:rFonts w:ascii="SimSun" w:hAnsi="SimSun"/>
          <w:sz w:val="21"/>
          <w:szCs w:val="21"/>
        </w:rPr>
        <w:t>7</w:t>
      </w:r>
      <w:r w:rsidR="00D3178C" w:rsidRPr="00844BC8">
        <w:rPr>
          <w:rFonts w:ascii="SimSun" w:hAnsi="SimSun" w:hint="eastAsia"/>
          <w:sz w:val="21"/>
          <w:szCs w:val="21"/>
        </w:rPr>
        <w:t>段，转录于文件</w:t>
      </w:r>
      <w:r w:rsidR="00D3178C" w:rsidRPr="00844BC8">
        <w:rPr>
          <w:rFonts w:ascii="SimSun" w:hAnsi="SimSun"/>
          <w:sz w:val="21"/>
          <w:szCs w:val="21"/>
        </w:rPr>
        <w:t>PCT/WG/8/2</w:t>
      </w:r>
      <w:r w:rsidR="00D3178C" w:rsidRPr="00844BC8">
        <w:rPr>
          <w:rFonts w:ascii="SimSun" w:hAnsi="SimSun" w:hint="eastAsia"/>
          <w:sz w:val="21"/>
          <w:szCs w:val="21"/>
        </w:rPr>
        <w:t>）</w:t>
      </w:r>
      <w:r w:rsidRPr="00844BC8">
        <w:rPr>
          <w:rFonts w:ascii="SimSun" w:hAnsi="SimSun" w:hint="eastAsia"/>
          <w:sz w:val="21"/>
          <w:szCs w:val="21"/>
        </w:rPr>
        <w:t>。</w:t>
      </w:r>
    </w:p>
    <w:p w:rsidR="003B3684" w:rsidRPr="00844BC8" w:rsidRDefault="0082573F" w:rsidP="00844BC8">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小组转而建议今后工作的重点应放在程序问题而不是质量上。在这方面，</w:t>
      </w:r>
      <w:r w:rsidR="002D3789" w:rsidRPr="00844BC8">
        <w:rPr>
          <w:rFonts w:ascii="SimSun" w:hAnsi="SimSun" w:hint="eastAsia"/>
          <w:sz w:val="21"/>
          <w:szCs w:val="21"/>
        </w:rPr>
        <w:t>对</w:t>
      </w:r>
      <w:r w:rsidR="00484E27" w:rsidRPr="00844BC8">
        <w:rPr>
          <w:rFonts w:ascii="SimSun" w:hAnsi="SimSun" w:hint="eastAsia"/>
          <w:sz w:val="21"/>
          <w:szCs w:val="21"/>
        </w:rPr>
        <w:t>载于</w:t>
      </w:r>
      <w:r w:rsidR="002D3789" w:rsidRPr="00844BC8">
        <w:rPr>
          <w:rFonts w:ascii="SimSun" w:hAnsi="SimSun" w:hint="eastAsia"/>
          <w:sz w:val="21"/>
          <w:szCs w:val="21"/>
        </w:rPr>
        <w:t>《国际检索和初审审查指南》第2</w:t>
      </w:r>
      <w:r w:rsidR="002D3789" w:rsidRPr="00844BC8">
        <w:rPr>
          <w:rFonts w:ascii="SimSun" w:hAnsi="SimSun"/>
          <w:sz w:val="21"/>
          <w:szCs w:val="21"/>
        </w:rPr>
        <w:t>1</w:t>
      </w:r>
      <w:r w:rsidR="002D3789" w:rsidRPr="00844BC8">
        <w:rPr>
          <w:rFonts w:ascii="SimSun" w:hAnsi="SimSun" w:hint="eastAsia"/>
          <w:sz w:val="21"/>
          <w:szCs w:val="21"/>
        </w:rPr>
        <w:t>章中</w:t>
      </w:r>
      <w:r w:rsidR="00484E27" w:rsidRPr="00844BC8">
        <w:rPr>
          <w:rFonts w:ascii="SimSun" w:hAnsi="SimSun" w:hint="eastAsia"/>
          <w:sz w:val="21"/>
          <w:szCs w:val="21"/>
        </w:rPr>
        <w:t>有关</w:t>
      </w:r>
      <w:r w:rsidR="002D3789" w:rsidRPr="00844BC8">
        <w:rPr>
          <w:rFonts w:ascii="SimSun" w:hAnsi="SimSun" w:hint="eastAsia"/>
          <w:sz w:val="21"/>
          <w:szCs w:val="21"/>
        </w:rPr>
        <w:t>建立质量框架</w:t>
      </w:r>
      <w:r w:rsidR="00484E27" w:rsidRPr="00844BC8">
        <w:rPr>
          <w:rFonts w:ascii="SimSun" w:hAnsi="SimSun" w:hint="eastAsia"/>
          <w:sz w:val="21"/>
          <w:szCs w:val="21"/>
        </w:rPr>
        <w:t>的问题进行了跟进</w:t>
      </w:r>
      <w:r w:rsidR="002D3789" w:rsidRPr="00844BC8">
        <w:rPr>
          <w:rFonts w:ascii="SimSun" w:hAnsi="SimSun" w:hint="eastAsia"/>
          <w:sz w:val="21"/>
          <w:szCs w:val="21"/>
        </w:rPr>
        <w:t>。进一步的建议是为指定请求制定标准申请表，以确保在指定请求中涵盖所有相关质量问题。</w:t>
      </w:r>
    </w:p>
    <w:p w:rsidR="00E365E8" w:rsidRPr="00844BC8" w:rsidRDefault="004B3E76" w:rsidP="00844BC8">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lastRenderedPageBreak/>
        <w:t>国际局编拟了</w:t>
      </w:r>
      <w:r w:rsidR="00D47EF5" w:rsidRPr="00844BC8">
        <w:rPr>
          <w:rFonts w:ascii="SimSun" w:hAnsi="SimSun" w:hint="eastAsia"/>
          <w:sz w:val="21"/>
          <w:szCs w:val="21"/>
        </w:rPr>
        <w:t>从2</w:t>
      </w:r>
      <w:r w:rsidR="00D47EF5" w:rsidRPr="00844BC8">
        <w:rPr>
          <w:rFonts w:ascii="SimSun" w:hAnsi="SimSun"/>
          <w:sz w:val="21"/>
          <w:szCs w:val="21"/>
        </w:rPr>
        <w:t>016</w:t>
      </w:r>
      <w:r w:rsidR="00D47EF5" w:rsidRPr="00844BC8">
        <w:rPr>
          <w:rFonts w:ascii="SimSun" w:hAnsi="SimSun" w:hint="eastAsia"/>
          <w:sz w:val="21"/>
          <w:szCs w:val="21"/>
        </w:rPr>
        <w:t>年开始</w:t>
      </w:r>
      <w:r w:rsidR="00AF5996" w:rsidRPr="00844BC8">
        <w:rPr>
          <w:rFonts w:ascii="SimSun" w:hAnsi="SimSun" w:hint="eastAsia"/>
          <w:sz w:val="21"/>
          <w:szCs w:val="21"/>
        </w:rPr>
        <w:t>进行讨论</w:t>
      </w:r>
      <w:r w:rsidRPr="00844BC8">
        <w:rPr>
          <w:rFonts w:ascii="SimSun" w:hAnsi="SimSun" w:hint="eastAsia"/>
          <w:sz w:val="21"/>
          <w:szCs w:val="21"/>
        </w:rPr>
        <w:t>的</w:t>
      </w:r>
      <w:r w:rsidR="00C30676" w:rsidRPr="00844BC8">
        <w:rPr>
          <w:rFonts w:ascii="SimSun" w:hAnsi="SimSun" w:hint="eastAsia"/>
          <w:sz w:val="21"/>
          <w:szCs w:val="21"/>
        </w:rPr>
        <w:t>多项</w:t>
      </w:r>
      <w:r w:rsidR="00D47EF5" w:rsidRPr="00844BC8">
        <w:rPr>
          <w:rFonts w:ascii="SimSun" w:hAnsi="SimSun" w:hint="eastAsia"/>
          <w:sz w:val="21"/>
          <w:szCs w:val="21"/>
        </w:rPr>
        <w:t>申请表</w:t>
      </w:r>
      <w:r w:rsidRPr="00844BC8">
        <w:rPr>
          <w:rFonts w:ascii="SimSun" w:hAnsi="SimSun" w:hint="eastAsia"/>
          <w:sz w:val="21"/>
          <w:szCs w:val="21"/>
        </w:rPr>
        <w:t>草案。这些草案</w:t>
      </w:r>
      <w:r w:rsidR="00363128" w:rsidRPr="00844BC8">
        <w:rPr>
          <w:rFonts w:ascii="SimSun" w:hAnsi="SimSun" w:hint="eastAsia"/>
          <w:sz w:val="21"/>
          <w:szCs w:val="21"/>
        </w:rPr>
        <w:t>已</w:t>
      </w:r>
      <w:r w:rsidR="009929C8" w:rsidRPr="00844BC8">
        <w:rPr>
          <w:rFonts w:ascii="SimSun" w:hAnsi="SimSun" w:hint="eastAsia"/>
          <w:sz w:val="21"/>
          <w:szCs w:val="21"/>
        </w:rPr>
        <w:t>构成</w:t>
      </w:r>
      <w:r w:rsidR="00363128" w:rsidRPr="00844BC8">
        <w:rPr>
          <w:rFonts w:ascii="SimSun" w:hAnsi="SimSun" w:hint="eastAsia"/>
          <w:sz w:val="21"/>
          <w:szCs w:val="21"/>
        </w:rPr>
        <w:t>了土耳其专利商标局和菲律宾知识产权局申请的基础</w:t>
      </w:r>
      <w:r w:rsidR="009929C8" w:rsidRPr="00844BC8">
        <w:rPr>
          <w:rFonts w:ascii="SimSun" w:hAnsi="SimSun" w:hint="eastAsia"/>
          <w:sz w:val="21"/>
          <w:szCs w:val="21"/>
        </w:rPr>
        <w:t>，并且还是2</w:t>
      </w:r>
      <w:r w:rsidR="009929C8" w:rsidRPr="00844BC8">
        <w:rPr>
          <w:rFonts w:ascii="SimSun" w:hAnsi="SimSun"/>
          <w:sz w:val="21"/>
          <w:szCs w:val="21"/>
        </w:rPr>
        <w:t>017</w:t>
      </w:r>
      <w:r w:rsidR="009929C8" w:rsidRPr="00844BC8">
        <w:rPr>
          <w:rFonts w:ascii="SimSun" w:hAnsi="SimSun" w:hint="eastAsia"/>
          <w:sz w:val="21"/>
          <w:szCs w:val="21"/>
        </w:rPr>
        <w:t>年PCT技术合作委员会（PCT/</w:t>
      </w:r>
      <w:r w:rsidR="009929C8" w:rsidRPr="00844BC8">
        <w:rPr>
          <w:rFonts w:ascii="SimSun" w:hAnsi="SimSun"/>
          <w:sz w:val="21"/>
          <w:szCs w:val="21"/>
        </w:rPr>
        <w:t>CTC</w:t>
      </w:r>
      <w:r w:rsidR="009929C8" w:rsidRPr="00844BC8">
        <w:rPr>
          <w:rFonts w:ascii="SimSun" w:hAnsi="SimSun" w:hint="eastAsia"/>
          <w:sz w:val="21"/>
          <w:szCs w:val="21"/>
        </w:rPr>
        <w:t>）第十三届会议上所审议的很多延长指定申请的基础</w:t>
      </w:r>
      <w:r w:rsidR="00363128" w:rsidRPr="00844BC8">
        <w:rPr>
          <w:rFonts w:ascii="SimSun" w:hAnsi="SimSun" w:hint="eastAsia"/>
          <w:sz w:val="21"/>
          <w:szCs w:val="21"/>
        </w:rPr>
        <w:t>。</w:t>
      </w:r>
    </w:p>
    <w:p w:rsidR="00E365E8" w:rsidRPr="00844BC8" w:rsidRDefault="00BB2E05" w:rsidP="00844BC8">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在此期间，各方对于适当的表格内容所持的观点迥异。一些单位认为，唯一必要或适当的内容是表格草案中在PCT细则3</w:t>
      </w:r>
      <w:r w:rsidRPr="00844BC8">
        <w:rPr>
          <w:rFonts w:ascii="SimSun" w:hAnsi="SimSun"/>
          <w:sz w:val="21"/>
          <w:szCs w:val="21"/>
        </w:rPr>
        <w:t>6.1</w:t>
      </w:r>
      <w:r w:rsidRPr="00844BC8">
        <w:rPr>
          <w:rFonts w:ascii="SimSun" w:hAnsi="SimSun" w:hint="eastAsia"/>
          <w:sz w:val="21"/>
          <w:szCs w:val="21"/>
        </w:rPr>
        <w:t>条和6</w:t>
      </w:r>
      <w:r w:rsidRPr="00844BC8">
        <w:rPr>
          <w:rFonts w:ascii="SimSun" w:hAnsi="SimSun"/>
          <w:sz w:val="21"/>
          <w:szCs w:val="21"/>
        </w:rPr>
        <w:t>3.1</w:t>
      </w:r>
      <w:r w:rsidRPr="00844BC8">
        <w:rPr>
          <w:rFonts w:ascii="SimSun" w:hAnsi="SimSun" w:hint="eastAsia"/>
          <w:sz w:val="21"/>
          <w:szCs w:val="21"/>
        </w:rPr>
        <w:t>条所列出的有关最低要求的部分。其他单位认为，表格草案其他部分要求提供的附加信息</w:t>
      </w:r>
      <w:r w:rsidR="00E23980" w:rsidRPr="00844BC8">
        <w:rPr>
          <w:rFonts w:ascii="SimSun" w:hAnsi="SimSun" w:hint="eastAsia"/>
          <w:sz w:val="21"/>
          <w:szCs w:val="21"/>
        </w:rPr>
        <w:t>对于PCT/</w:t>
      </w:r>
      <w:r w:rsidR="00E23980" w:rsidRPr="00844BC8">
        <w:rPr>
          <w:rFonts w:ascii="SimSun" w:hAnsi="SimSun"/>
          <w:sz w:val="21"/>
          <w:szCs w:val="21"/>
        </w:rPr>
        <w:t>CTC</w:t>
      </w:r>
      <w:r w:rsidR="00E23980" w:rsidRPr="00844BC8">
        <w:rPr>
          <w:rFonts w:ascii="SimSun" w:hAnsi="SimSun" w:hint="eastAsia"/>
          <w:sz w:val="21"/>
          <w:szCs w:val="21"/>
        </w:rPr>
        <w:t>和PCT大会经过认真考虑</w:t>
      </w:r>
      <w:proofErr w:type="gramStart"/>
      <w:r w:rsidR="00E23980" w:rsidRPr="00844BC8">
        <w:rPr>
          <w:rFonts w:ascii="SimSun" w:hAnsi="SimSun" w:hint="eastAsia"/>
          <w:sz w:val="21"/>
          <w:szCs w:val="21"/>
        </w:rPr>
        <w:t>作出</w:t>
      </w:r>
      <w:proofErr w:type="gramEnd"/>
      <w:r w:rsidR="00E23980" w:rsidRPr="00844BC8">
        <w:rPr>
          <w:rFonts w:ascii="SimSun" w:hAnsi="SimSun" w:hint="eastAsia"/>
          <w:sz w:val="21"/>
          <w:szCs w:val="21"/>
        </w:rPr>
        <w:t>有关一项指定是否会使体系受益的判断至关重要。尽管承认在一些情况中草案中</w:t>
      </w:r>
      <w:r w:rsidR="002D4AAB" w:rsidRPr="00844BC8">
        <w:rPr>
          <w:rFonts w:ascii="SimSun" w:hAnsi="SimSun" w:hint="eastAsia"/>
          <w:sz w:val="21"/>
          <w:szCs w:val="21"/>
        </w:rPr>
        <w:t>提及</w:t>
      </w:r>
      <w:r w:rsidR="00E23980" w:rsidRPr="00844BC8">
        <w:rPr>
          <w:rFonts w:ascii="SimSun" w:hAnsi="SimSun" w:hint="eastAsia"/>
          <w:sz w:val="21"/>
          <w:szCs w:val="21"/>
        </w:rPr>
        <w:t>的某些信息</w:t>
      </w:r>
      <w:proofErr w:type="gramStart"/>
      <w:r w:rsidR="00E23980" w:rsidRPr="00844BC8">
        <w:rPr>
          <w:rFonts w:ascii="SimSun" w:hAnsi="SimSun" w:hint="eastAsia"/>
          <w:sz w:val="21"/>
          <w:szCs w:val="21"/>
        </w:rPr>
        <w:t>项</w:t>
      </w:r>
      <w:r w:rsidR="00A7699A" w:rsidRPr="00844BC8">
        <w:rPr>
          <w:rFonts w:ascii="SimSun" w:hAnsi="SimSun" w:hint="eastAsia"/>
          <w:sz w:val="21"/>
          <w:szCs w:val="21"/>
        </w:rPr>
        <w:t>没有</w:t>
      </w:r>
      <w:proofErr w:type="gramEnd"/>
      <w:r w:rsidR="002D4AAB" w:rsidRPr="00844BC8">
        <w:rPr>
          <w:rFonts w:ascii="SimSun" w:hAnsi="SimSun" w:hint="eastAsia"/>
          <w:sz w:val="21"/>
          <w:szCs w:val="21"/>
        </w:rPr>
        <w:t>相关性（例如在地区局的情况中或在主管局作为国际单位不向其本国申请人提供服务的情况中），但单位中的后者普遍认为应有这样的预期，即表格中的大多数部分或所有部分只要有相关性，就应填写完整。</w:t>
      </w:r>
    </w:p>
    <w:p w:rsidR="00E365E8" w:rsidRPr="00844BC8" w:rsidRDefault="00AC5CD3" w:rsidP="00844BC8">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工作组</w:t>
      </w:r>
      <w:r w:rsidR="003C25A4" w:rsidRPr="00844BC8">
        <w:rPr>
          <w:rFonts w:ascii="SimSun" w:hAnsi="SimSun" w:hint="eastAsia"/>
          <w:sz w:val="21"/>
          <w:szCs w:val="21"/>
        </w:rPr>
        <w:t>在2</w:t>
      </w:r>
      <w:r w:rsidR="003C25A4" w:rsidRPr="00844BC8">
        <w:rPr>
          <w:rFonts w:ascii="SimSun" w:hAnsi="SimSun"/>
          <w:sz w:val="21"/>
          <w:szCs w:val="21"/>
        </w:rPr>
        <w:t>017</w:t>
      </w:r>
      <w:r w:rsidR="003C25A4" w:rsidRPr="00844BC8">
        <w:rPr>
          <w:rFonts w:ascii="SimSun" w:hAnsi="SimSun" w:hint="eastAsia"/>
          <w:sz w:val="21"/>
          <w:szCs w:val="21"/>
        </w:rPr>
        <w:t>年第十届会议上讨论了可能的申请表的问题（文件</w:t>
      </w:r>
      <w:r w:rsidR="003C25A4" w:rsidRPr="00844BC8">
        <w:rPr>
          <w:rFonts w:ascii="SimSun" w:hAnsi="SimSun"/>
          <w:sz w:val="21"/>
          <w:szCs w:val="21"/>
        </w:rPr>
        <w:t>PCT/WG/10/16</w:t>
      </w:r>
      <w:r w:rsidR="003C25A4" w:rsidRPr="00844BC8">
        <w:rPr>
          <w:rFonts w:ascii="SimSun" w:hAnsi="SimSun" w:hint="eastAsia"/>
          <w:sz w:val="21"/>
          <w:szCs w:val="21"/>
        </w:rPr>
        <w:t>）。在这届会议上，国际局注意到，在以表格草案为基础的申请中，所提供材料的范围和深度</w:t>
      </w:r>
      <w:r w:rsidR="00547051" w:rsidRPr="00844BC8">
        <w:rPr>
          <w:rFonts w:ascii="SimSun" w:hAnsi="SimSun" w:hint="eastAsia"/>
          <w:sz w:val="21"/>
          <w:szCs w:val="21"/>
        </w:rPr>
        <w:t>存在显著差异</w:t>
      </w:r>
      <w:r w:rsidR="00DC1E75" w:rsidRPr="00844BC8">
        <w:rPr>
          <w:rFonts w:ascii="SimSun" w:hAnsi="SimSun" w:hint="eastAsia"/>
          <w:sz w:val="21"/>
          <w:szCs w:val="21"/>
        </w:rPr>
        <w:t>，它还无法就最佳的表格格式提出建议。有鉴于此，工作组请国际局发出一份通函，寻求对于</w:t>
      </w:r>
      <w:r w:rsidR="001C588F" w:rsidRPr="00844BC8">
        <w:rPr>
          <w:rFonts w:ascii="SimSun" w:hAnsi="SimSun" w:hint="eastAsia"/>
          <w:sz w:val="21"/>
          <w:szCs w:val="21"/>
        </w:rPr>
        <w:t>经修订申请表草案和任何未决问题</w:t>
      </w:r>
      <w:r w:rsidR="00DC1E75" w:rsidRPr="00844BC8">
        <w:rPr>
          <w:rFonts w:ascii="SimSun" w:hAnsi="SimSun" w:hint="eastAsia"/>
          <w:sz w:val="21"/>
          <w:szCs w:val="21"/>
        </w:rPr>
        <w:t>的反馈，</w:t>
      </w:r>
      <w:r w:rsidR="001C588F" w:rsidRPr="00844BC8">
        <w:rPr>
          <w:rFonts w:ascii="SimSun" w:hAnsi="SimSun" w:hint="eastAsia"/>
          <w:sz w:val="21"/>
          <w:szCs w:val="21"/>
        </w:rPr>
        <w:t>以便决定是否可直接向大会提交提案，还是该问题应经过国际单位会议质量小组和/或工作组的进一步审议。</w:t>
      </w:r>
    </w:p>
    <w:p w:rsidR="00942E3F" w:rsidRPr="00E34534" w:rsidRDefault="002C7780" w:rsidP="00844BC8">
      <w:pPr>
        <w:pStyle w:val="1"/>
        <w:overflowPunct w:val="0"/>
        <w:spacing w:beforeLines="100" w:before="240" w:afterLines="50" w:after="120" w:line="340" w:lineRule="atLeast"/>
        <w:rPr>
          <w:rFonts w:ascii="SimHei" w:eastAsia="SimHei" w:hAnsi="SimHei"/>
          <w:b w:val="0"/>
          <w:sz w:val="21"/>
          <w:szCs w:val="21"/>
        </w:rPr>
      </w:pPr>
      <w:r w:rsidRPr="00E34534">
        <w:rPr>
          <w:rFonts w:ascii="SimHei" w:eastAsia="SimHei" w:hAnsi="SimHei" w:hint="eastAsia"/>
          <w:b w:val="0"/>
          <w:sz w:val="21"/>
          <w:szCs w:val="21"/>
        </w:rPr>
        <w:t>对通函</w:t>
      </w:r>
      <w:r w:rsidRPr="00E34534">
        <w:rPr>
          <w:rFonts w:ascii="SimHei" w:eastAsia="SimHei" w:hAnsi="SimHei"/>
          <w:b w:val="0"/>
          <w:sz w:val="21"/>
          <w:szCs w:val="21"/>
        </w:rPr>
        <w:t>C.PCT 1519</w:t>
      </w:r>
      <w:r w:rsidRPr="00E34534">
        <w:rPr>
          <w:rFonts w:ascii="SimHei" w:eastAsia="SimHei" w:hAnsi="SimHei" w:hint="eastAsia"/>
          <w:b w:val="0"/>
          <w:sz w:val="21"/>
          <w:szCs w:val="21"/>
        </w:rPr>
        <w:t>的答复</w:t>
      </w:r>
    </w:p>
    <w:p w:rsidR="00E365E8" w:rsidRPr="00844BC8" w:rsidRDefault="002C7780" w:rsidP="00583A0F">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通函</w:t>
      </w:r>
      <w:r w:rsidRPr="00844BC8">
        <w:rPr>
          <w:rFonts w:ascii="SimSun" w:hAnsi="SimSun"/>
          <w:sz w:val="21"/>
          <w:szCs w:val="21"/>
        </w:rPr>
        <w:t>C.PCT 1519</w:t>
      </w:r>
      <w:r w:rsidRPr="00844BC8">
        <w:rPr>
          <w:rFonts w:ascii="SimSun" w:hAnsi="SimSun" w:hint="eastAsia"/>
          <w:sz w:val="21"/>
          <w:szCs w:val="21"/>
        </w:rPr>
        <w:t>于2</w:t>
      </w:r>
      <w:r w:rsidRPr="00844BC8">
        <w:rPr>
          <w:rFonts w:ascii="SimSun" w:hAnsi="SimSun"/>
          <w:sz w:val="21"/>
          <w:szCs w:val="21"/>
        </w:rPr>
        <w:t>017</w:t>
      </w:r>
      <w:r w:rsidRPr="00844BC8">
        <w:rPr>
          <w:rFonts w:ascii="SimSun" w:hAnsi="SimSun" w:hint="eastAsia"/>
          <w:sz w:val="21"/>
          <w:szCs w:val="21"/>
        </w:rPr>
        <w:t>年1</w:t>
      </w:r>
      <w:r w:rsidRPr="00844BC8">
        <w:rPr>
          <w:rFonts w:ascii="SimSun" w:hAnsi="SimSun"/>
          <w:sz w:val="21"/>
          <w:szCs w:val="21"/>
        </w:rPr>
        <w:t>0</w:t>
      </w:r>
      <w:r w:rsidRPr="00844BC8">
        <w:rPr>
          <w:rFonts w:ascii="SimSun" w:hAnsi="SimSun" w:hint="eastAsia"/>
          <w:sz w:val="21"/>
          <w:szCs w:val="21"/>
        </w:rPr>
        <w:t>月2</w:t>
      </w:r>
      <w:r w:rsidRPr="00844BC8">
        <w:rPr>
          <w:rFonts w:ascii="SimSun" w:hAnsi="SimSun"/>
          <w:sz w:val="21"/>
          <w:szCs w:val="21"/>
        </w:rPr>
        <w:t>4</w:t>
      </w:r>
      <w:r w:rsidRPr="00844BC8">
        <w:rPr>
          <w:rFonts w:ascii="SimSun" w:hAnsi="SimSun" w:hint="eastAsia"/>
          <w:sz w:val="21"/>
          <w:szCs w:val="21"/>
        </w:rPr>
        <w:t>日发出。国际局收到了1</w:t>
      </w:r>
      <w:r w:rsidRPr="00844BC8">
        <w:rPr>
          <w:rFonts w:ascii="SimSun" w:hAnsi="SimSun"/>
          <w:sz w:val="21"/>
          <w:szCs w:val="21"/>
        </w:rPr>
        <w:t>5</w:t>
      </w:r>
      <w:r w:rsidRPr="00844BC8">
        <w:rPr>
          <w:rFonts w:ascii="SimSun" w:hAnsi="SimSun" w:hint="eastAsia"/>
          <w:sz w:val="21"/>
          <w:szCs w:val="21"/>
        </w:rPr>
        <w:t>份对于通函的答复：9份来自</w:t>
      </w:r>
      <w:r w:rsidR="00120F21" w:rsidRPr="00844BC8">
        <w:rPr>
          <w:rFonts w:ascii="SimSun" w:hAnsi="SimSun" w:hint="eastAsia"/>
          <w:sz w:val="21"/>
          <w:szCs w:val="21"/>
        </w:rPr>
        <w:t>作为国际单位的主管局，6份来自作为指定局但并非国际单位的主管局。</w:t>
      </w:r>
    </w:p>
    <w:p w:rsidR="00E365E8" w:rsidRPr="00844BC8" w:rsidRDefault="00B1010A" w:rsidP="00D76827">
      <w:pPr>
        <w:pStyle w:val="ONUME"/>
        <w:tabs>
          <w:tab w:val="clear" w:pos="567"/>
        </w:tabs>
        <w:overflowPunct w:val="0"/>
        <w:spacing w:afterLines="50" w:after="120" w:line="340" w:lineRule="atLeast"/>
        <w:jc w:val="both"/>
        <w:rPr>
          <w:rFonts w:ascii="SimSun" w:hAnsi="SimSun"/>
          <w:sz w:val="21"/>
          <w:szCs w:val="21"/>
        </w:rPr>
      </w:pPr>
      <w:proofErr w:type="gramStart"/>
      <w:r w:rsidRPr="00844BC8">
        <w:rPr>
          <w:rFonts w:ascii="SimSun" w:hAnsi="SimSun" w:hint="eastAsia"/>
          <w:sz w:val="21"/>
          <w:szCs w:val="21"/>
        </w:rPr>
        <w:t>来自指</w:t>
      </w:r>
      <w:proofErr w:type="gramEnd"/>
      <w:r w:rsidRPr="00844BC8">
        <w:rPr>
          <w:rFonts w:ascii="SimSun" w:hAnsi="SimSun" w:hint="eastAsia"/>
          <w:sz w:val="21"/>
          <w:szCs w:val="21"/>
        </w:rPr>
        <w:t>定局的答复对于表格普遍持积极态度。一些主管局建议</w:t>
      </w:r>
      <w:proofErr w:type="gramStart"/>
      <w:r w:rsidRPr="00844BC8">
        <w:rPr>
          <w:rFonts w:ascii="SimSun" w:hAnsi="SimSun" w:hint="eastAsia"/>
          <w:sz w:val="21"/>
          <w:szCs w:val="21"/>
        </w:rPr>
        <w:t>作出</w:t>
      </w:r>
      <w:proofErr w:type="gramEnd"/>
      <w:r w:rsidRPr="00844BC8">
        <w:rPr>
          <w:rFonts w:ascii="SimSun" w:hAnsi="SimSun" w:hint="eastAsia"/>
          <w:sz w:val="21"/>
          <w:szCs w:val="21"/>
        </w:rPr>
        <w:t>细微改进，如要求提供更多有关语言能力或培训</w:t>
      </w:r>
      <w:r w:rsidR="005D74C3" w:rsidRPr="00844BC8">
        <w:rPr>
          <w:rFonts w:ascii="SimSun" w:hAnsi="SimSun" w:hint="eastAsia"/>
          <w:sz w:val="21"/>
          <w:szCs w:val="21"/>
        </w:rPr>
        <w:t>体系</w:t>
      </w:r>
      <w:r w:rsidRPr="00844BC8">
        <w:rPr>
          <w:rFonts w:ascii="SimSun" w:hAnsi="SimSun" w:hint="eastAsia"/>
          <w:sz w:val="21"/>
          <w:szCs w:val="21"/>
        </w:rPr>
        <w:t>的详细信息，</w:t>
      </w:r>
      <w:r w:rsidR="006C3E8E" w:rsidRPr="00844BC8">
        <w:rPr>
          <w:rFonts w:ascii="SimSun" w:hAnsi="SimSun" w:hint="eastAsia"/>
          <w:sz w:val="21"/>
          <w:szCs w:val="21"/>
        </w:rPr>
        <w:t>至少要求</w:t>
      </w:r>
      <w:r w:rsidR="005B78B1" w:rsidRPr="00844BC8">
        <w:rPr>
          <w:rFonts w:ascii="SimSun" w:hAnsi="SimSun" w:hint="eastAsia"/>
          <w:sz w:val="21"/>
          <w:szCs w:val="21"/>
        </w:rPr>
        <w:t>理由说明部分</w:t>
      </w:r>
      <w:r w:rsidR="006C3E8E" w:rsidRPr="00844BC8">
        <w:rPr>
          <w:rFonts w:ascii="SimSun" w:hAnsi="SimSun" w:hint="eastAsia"/>
          <w:sz w:val="21"/>
          <w:szCs w:val="21"/>
        </w:rPr>
        <w:t>为必填项，或是在不增添不必要技术细节的同时为判断信息技术系统是否适合有效开展工作所需的信息提供指导。</w:t>
      </w:r>
    </w:p>
    <w:p w:rsidR="00E365E8" w:rsidRPr="00844BC8" w:rsidRDefault="006C3E8E" w:rsidP="00D76827">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来自国际单位的答复出现了如上文第6段所述同样的不同意见。一些单位认为只有与最低要求有关的信息是必要内容，</w:t>
      </w:r>
      <w:r w:rsidR="00FB2B28" w:rsidRPr="00844BC8">
        <w:rPr>
          <w:rFonts w:ascii="SimSun" w:hAnsi="SimSun" w:hint="eastAsia"/>
          <w:sz w:val="21"/>
          <w:szCs w:val="21"/>
        </w:rPr>
        <w:t>添加有关其他问题的信息是不必要的负担，以及不应将一些建议项目（如GDP和人口）考虑在内。其他单位认为，表格中只要是与某一主管</w:t>
      </w:r>
      <w:proofErr w:type="gramStart"/>
      <w:r w:rsidR="00FB2B28" w:rsidRPr="00844BC8">
        <w:rPr>
          <w:rFonts w:ascii="SimSun" w:hAnsi="SimSun" w:hint="eastAsia"/>
          <w:sz w:val="21"/>
          <w:szCs w:val="21"/>
        </w:rPr>
        <w:t>局相关</w:t>
      </w:r>
      <w:proofErr w:type="gramEnd"/>
      <w:r w:rsidR="00FB2B28" w:rsidRPr="00844BC8">
        <w:rPr>
          <w:rFonts w:ascii="SimSun" w:hAnsi="SimSun" w:hint="eastAsia"/>
          <w:sz w:val="21"/>
          <w:szCs w:val="21"/>
        </w:rPr>
        <w:t>的内容都应填写完整。在2</w:t>
      </w:r>
      <w:r w:rsidR="00FB2B28" w:rsidRPr="00844BC8">
        <w:rPr>
          <w:rFonts w:ascii="SimSun" w:hAnsi="SimSun"/>
          <w:sz w:val="21"/>
          <w:szCs w:val="21"/>
        </w:rPr>
        <w:t>018</w:t>
      </w:r>
      <w:r w:rsidR="00FB2B28" w:rsidRPr="00844BC8">
        <w:rPr>
          <w:rFonts w:ascii="SimSun" w:hAnsi="SimSun" w:hint="eastAsia"/>
          <w:sz w:val="21"/>
          <w:szCs w:val="21"/>
        </w:rPr>
        <w:t>年2月在马德里举行的第二十五届国际单位会议上，这些分歧未得到解决。但会议批准了质量小组的一项建议，即国际局编拟一份经改进的表格草案提交工作组本届会议并介绍情况，争取使申请表作为寻求国际单位指定流程的一部分得到PCT大会的通过（见</w:t>
      </w:r>
      <w:r w:rsidR="005D74C3" w:rsidRPr="00844BC8">
        <w:rPr>
          <w:rFonts w:ascii="SimSun" w:hAnsi="SimSun" w:hint="eastAsia"/>
          <w:sz w:val="21"/>
          <w:szCs w:val="21"/>
        </w:rPr>
        <w:t>转录于文件</w:t>
      </w:r>
      <w:r w:rsidR="005D74C3" w:rsidRPr="00844BC8">
        <w:rPr>
          <w:rFonts w:ascii="SimSun" w:hAnsi="SimSun"/>
          <w:sz w:val="21"/>
          <w:szCs w:val="21"/>
        </w:rPr>
        <w:t>PCT/WG/11/2</w:t>
      </w:r>
      <w:r w:rsidR="005D74C3" w:rsidRPr="00844BC8">
        <w:rPr>
          <w:rFonts w:ascii="SimSun" w:hAnsi="SimSun" w:hint="eastAsia"/>
          <w:sz w:val="21"/>
          <w:szCs w:val="21"/>
        </w:rPr>
        <w:t>的</w:t>
      </w:r>
      <w:r w:rsidR="00FB2B28" w:rsidRPr="00844BC8">
        <w:rPr>
          <w:rFonts w:ascii="SimSun" w:hAnsi="SimSun" w:hint="eastAsia"/>
          <w:sz w:val="21"/>
          <w:szCs w:val="21"/>
        </w:rPr>
        <w:t>文件</w:t>
      </w:r>
      <w:r w:rsidR="005D74C3" w:rsidRPr="00844BC8">
        <w:rPr>
          <w:rFonts w:ascii="SimSun" w:hAnsi="SimSun"/>
          <w:sz w:val="21"/>
          <w:szCs w:val="21"/>
        </w:rPr>
        <w:t>PCT/MIA/25/13</w:t>
      </w:r>
      <w:r w:rsidR="00FB2B28" w:rsidRPr="00844BC8">
        <w:rPr>
          <w:rFonts w:ascii="SimSun" w:hAnsi="SimSun" w:hint="eastAsia"/>
          <w:sz w:val="21"/>
          <w:szCs w:val="21"/>
        </w:rPr>
        <w:t>附件二第6</w:t>
      </w:r>
      <w:r w:rsidR="00FB2B28" w:rsidRPr="00844BC8">
        <w:rPr>
          <w:rFonts w:ascii="SimSun" w:hAnsi="SimSun"/>
          <w:sz w:val="21"/>
          <w:szCs w:val="21"/>
        </w:rPr>
        <w:t>9</w:t>
      </w:r>
      <w:r w:rsidR="00583A0F">
        <w:rPr>
          <w:rFonts w:ascii="SimSun" w:hAnsi="SimSun" w:hint="eastAsia"/>
          <w:sz w:val="21"/>
          <w:szCs w:val="21"/>
        </w:rPr>
        <w:t>(</w:t>
      </w:r>
      <w:r w:rsidR="00AC5E21" w:rsidRPr="00844BC8">
        <w:rPr>
          <w:rFonts w:ascii="SimSun" w:hAnsi="SimSun" w:hint="eastAsia"/>
          <w:sz w:val="21"/>
          <w:szCs w:val="21"/>
        </w:rPr>
        <w:t>a</w:t>
      </w:r>
      <w:r w:rsidR="00583A0F">
        <w:rPr>
          <w:rFonts w:ascii="SimSun" w:hAnsi="SimSun" w:hint="eastAsia"/>
          <w:sz w:val="21"/>
          <w:szCs w:val="21"/>
        </w:rPr>
        <w:t>)</w:t>
      </w:r>
      <w:r w:rsidR="00FB2B28" w:rsidRPr="00844BC8">
        <w:rPr>
          <w:rFonts w:ascii="SimSun" w:hAnsi="SimSun" w:hint="eastAsia"/>
          <w:sz w:val="21"/>
          <w:szCs w:val="21"/>
        </w:rPr>
        <w:t>段）</w:t>
      </w:r>
      <w:r w:rsidR="005D74C3" w:rsidRPr="00844BC8">
        <w:rPr>
          <w:rFonts w:ascii="SimSun" w:hAnsi="SimSun" w:hint="eastAsia"/>
          <w:sz w:val="21"/>
          <w:szCs w:val="21"/>
        </w:rPr>
        <w:t>。</w:t>
      </w:r>
    </w:p>
    <w:p w:rsidR="0028349B" w:rsidRPr="00844BC8" w:rsidRDefault="005D74C3" w:rsidP="00D76827">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在延长指定方面，各方一致认为适当的做法是</w:t>
      </w:r>
      <w:r w:rsidR="00D81A93" w:rsidRPr="00844BC8">
        <w:rPr>
          <w:rFonts w:ascii="SimSun" w:hAnsi="SimSun" w:hint="eastAsia"/>
          <w:sz w:val="21"/>
          <w:szCs w:val="21"/>
        </w:rPr>
        <w:t>使用比初始指定更为简化的表格</w:t>
      </w:r>
      <w:r w:rsidR="009A7B22" w:rsidRPr="00844BC8">
        <w:rPr>
          <w:rFonts w:ascii="SimSun" w:hAnsi="SimSun" w:hint="eastAsia"/>
          <w:sz w:val="21"/>
          <w:szCs w:val="21"/>
        </w:rPr>
        <w:t>。但对于具体何种区别存在不同的观点。</w:t>
      </w:r>
      <w:r w:rsidR="005A13C1" w:rsidRPr="00844BC8">
        <w:rPr>
          <w:rFonts w:ascii="SimSun" w:hAnsi="SimSun" w:hint="eastAsia"/>
          <w:sz w:val="21"/>
          <w:szCs w:val="21"/>
        </w:rPr>
        <w:t>取得有用的共识</w:t>
      </w:r>
      <w:r w:rsidR="009A7B22" w:rsidRPr="00844BC8">
        <w:rPr>
          <w:rFonts w:ascii="SimSun" w:hAnsi="SimSun" w:hint="eastAsia"/>
          <w:sz w:val="21"/>
          <w:szCs w:val="21"/>
        </w:rPr>
        <w:t>可能取决于正在进行的质量报告</w:t>
      </w:r>
      <w:r w:rsidR="00EE22D4" w:rsidRPr="00844BC8">
        <w:rPr>
          <w:rFonts w:ascii="SimSun" w:hAnsi="SimSun" w:hint="eastAsia"/>
          <w:sz w:val="21"/>
          <w:szCs w:val="21"/>
        </w:rPr>
        <w:t>工作</w:t>
      </w:r>
      <w:r w:rsidR="009A7B22" w:rsidRPr="00844BC8">
        <w:rPr>
          <w:rFonts w:ascii="SimSun" w:hAnsi="SimSun" w:hint="eastAsia"/>
          <w:sz w:val="21"/>
          <w:szCs w:val="21"/>
        </w:rPr>
        <w:t>在未来数年</w:t>
      </w:r>
      <w:r w:rsidR="005A13C1" w:rsidRPr="00844BC8">
        <w:rPr>
          <w:rFonts w:ascii="SimSun" w:hAnsi="SimSun" w:hint="eastAsia"/>
          <w:sz w:val="21"/>
          <w:szCs w:val="21"/>
        </w:rPr>
        <w:t>中</w:t>
      </w:r>
      <w:r w:rsidR="009A7B22" w:rsidRPr="00844BC8">
        <w:rPr>
          <w:rFonts w:ascii="SimSun" w:hAnsi="SimSun" w:hint="eastAsia"/>
          <w:sz w:val="21"/>
          <w:szCs w:val="21"/>
        </w:rPr>
        <w:t>的发展方</w:t>
      </w:r>
      <w:r w:rsidR="00974D3B">
        <w:rPr>
          <w:rFonts w:ascii="SimSun" w:hAnsi="SimSun" w:hint="cs"/>
          <w:sz w:val="21"/>
          <w:szCs w:val="21"/>
        </w:rPr>
        <w:t>‍</w:t>
      </w:r>
      <w:bookmarkStart w:id="5" w:name="_GoBack"/>
      <w:bookmarkEnd w:id="5"/>
      <w:r w:rsidR="009A7B22" w:rsidRPr="00844BC8">
        <w:rPr>
          <w:rFonts w:ascii="SimSun" w:hAnsi="SimSun" w:hint="eastAsia"/>
          <w:sz w:val="21"/>
          <w:szCs w:val="21"/>
        </w:rPr>
        <w:t>式。</w:t>
      </w:r>
    </w:p>
    <w:p w:rsidR="0028349B" w:rsidRPr="00E34534" w:rsidRDefault="006C2A54" w:rsidP="00844BC8">
      <w:pPr>
        <w:pStyle w:val="1"/>
        <w:overflowPunct w:val="0"/>
        <w:spacing w:beforeLines="100" w:before="240" w:afterLines="50" w:after="120" w:line="340" w:lineRule="atLeast"/>
        <w:rPr>
          <w:rFonts w:ascii="SimHei" w:eastAsia="SimHei" w:hAnsi="SimHei"/>
          <w:b w:val="0"/>
          <w:sz w:val="21"/>
          <w:szCs w:val="21"/>
        </w:rPr>
      </w:pPr>
      <w:r w:rsidRPr="00E34534">
        <w:rPr>
          <w:rFonts w:ascii="SimHei" w:eastAsia="SimHei" w:hAnsi="SimHei" w:hint="eastAsia"/>
          <w:b w:val="0"/>
          <w:sz w:val="21"/>
          <w:szCs w:val="21"/>
        </w:rPr>
        <w:t>后续工作</w:t>
      </w:r>
    </w:p>
    <w:p w:rsidR="00A35665" w:rsidRPr="00844BC8" w:rsidRDefault="004C0A95" w:rsidP="00D76827">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考虑到</w:t>
      </w:r>
      <w:r w:rsidR="00823C42" w:rsidRPr="00844BC8">
        <w:rPr>
          <w:rFonts w:ascii="SimSun" w:hAnsi="SimSun" w:hint="eastAsia"/>
          <w:sz w:val="21"/>
          <w:szCs w:val="21"/>
        </w:rPr>
        <w:t>2</w:t>
      </w:r>
      <w:r w:rsidR="00823C42" w:rsidRPr="00844BC8">
        <w:rPr>
          <w:rFonts w:ascii="SimSun" w:hAnsi="SimSun"/>
          <w:sz w:val="21"/>
          <w:szCs w:val="21"/>
        </w:rPr>
        <w:t>026</w:t>
      </w:r>
      <w:r w:rsidR="00823C42" w:rsidRPr="00844BC8">
        <w:rPr>
          <w:rFonts w:ascii="SimSun" w:hAnsi="SimSun" w:hint="eastAsia"/>
          <w:sz w:val="21"/>
          <w:szCs w:val="21"/>
        </w:rPr>
        <w:t>年才需要对延长指定再次进行审议，以及开展业务的国际单位有关质量问题的报告在此期间可能有所发展，因此建议在现阶段仅考虑新指定的问题。</w:t>
      </w:r>
    </w:p>
    <w:p w:rsidR="001600BE" w:rsidRPr="00844BC8" w:rsidRDefault="00823C42" w:rsidP="00D76827">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附件载有经修订的申请表草案，兼顾了在</w:t>
      </w:r>
      <w:r w:rsidR="001C43A2" w:rsidRPr="00844BC8">
        <w:rPr>
          <w:rFonts w:ascii="SimSun" w:hAnsi="SimSun" w:hint="eastAsia"/>
          <w:sz w:val="21"/>
          <w:szCs w:val="21"/>
        </w:rPr>
        <w:t>对于</w:t>
      </w:r>
      <w:r w:rsidRPr="00844BC8">
        <w:rPr>
          <w:rFonts w:ascii="SimSun" w:hAnsi="SimSun" w:hint="eastAsia"/>
          <w:sz w:val="21"/>
          <w:szCs w:val="21"/>
        </w:rPr>
        <w:t>通函的答复中收到的评论意见。提出了了一些具体提议，相比通函中的版本</w:t>
      </w:r>
      <w:r w:rsidR="00CA062F" w:rsidRPr="00844BC8">
        <w:rPr>
          <w:rFonts w:ascii="SimSun" w:hAnsi="SimSun" w:hint="eastAsia"/>
          <w:sz w:val="21"/>
          <w:szCs w:val="21"/>
        </w:rPr>
        <w:t>，</w:t>
      </w:r>
      <w:r w:rsidRPr="00844BC8">
        <w:rPr>
          <w:rFonts w:ascii="SimSun" w:hAnsi="SimSun" w:hint="eastAsia"/>
          <w:sz w:val="21"/>
          <w:szCs w:val="21"/>
        </w:rPr>
        <w:t>新增的部分用</w:t>
      </w:r>
      <w:r w:rsidRPr="00844BC8">
        <w:rPr>
          <w:rStyle w:val="AddedText"/>
          <w:rFonts w:ascii="SimSun" w:hAnsi="SimSun" w:hint="eastAsia"/>
          <w:sz w:val="21"/>
          <w:szCs w:val="21"/>
        </w:rPr>
        <w:t>下划线</w:t>
      </w:r>
      <w:r w:rsidRPr="00844BC8">
        <w:rPr>
          <w:rFonts w:ascii="SimSun" w:hAnsi="SimSun" w:hint="eastAsia"/>
          <w:sz w:val="21"/>
          <w:szCs w:val="21"/>
        </w:rPr>
        <w:t>表示，删减的部分用</w:t>
      </w:r>
      <w:r w:rsidR="006307F3" w:rsidRPr="00844BC8">
        <w:rPr>
          <w:rStyle w:val="DeletedText"/>
          <w:rFonts w:ascii="SimSun" w:hAnsi="SimSun" w:hint="eastAsia"/>
          <w:sz w:val="21"/>
          <w:szCs w:val="21"/>
        </w:rPr>
        <w:t>删除线</w:t>
      </w:r>
      <w:r w:rsidRPr="00844BC8">
        <w:rPr>
          <w:rFonts w:ascii="SimSun" w:hAnsi="SimSun" w:hint="eastAsia"/>
          <w:sz w:val="21"/>
          <w:szCs w:val="21"/>
        </w:rPr>
        <w:t>表示。评论意见（缩进及用下划线标出）</w:t>
      </w:r>
      <w:r w:rsidR="00B47575" w:rsidRPr="00844BC8">
        <w:rPr>
          <w:rFonts w:ascii="SimSun" w:hAnsi="SimSun" w:hint="eastAsia"/>
          <w:sz w:val="21"/>
          <w:szCs w:val="21"/>
        </w:rPr>
        <w:t>也包含其中，用以解释</w:t>
      </w:r>
      <w:r w:rsidR="00D66B21" w:rsidRPr="00844BC8">
        <w:rPr>
          <w:rFonts w:ascii="SimSun" w:hAnsi="SimSun" w:hint="eastAsia"/>
          <w:sz w:val="21"/>
          <w:szCs w:val="21"/>
        </w:rPr>
        <w:t>某</w:t>
      </w:r>
      <w:r w:rsidR="00B47575" w:rsidRPr="00844BC8">
        <w:rPr>
          <w:rFonts w:ascii="SimSun" w:hAnsi="SimSun" w:hint="eastAsia"/>
          <w:sz w:val="21"/>
          <w:szCs w:val="21"/>
        </w:rPr>
        <w:t>些提议，</w:t>
      </w:r>
      <w:r w:rsidR="009A42A2" w:rsidRPr="00844BC8">
        <w:rPr>
          <w:rFonts w:ascii="SimSun" w:hAnsi="SimSun" w:hint="eastAsia"/>
          <w:sz w:val="21"/>
          <w:szCs w:val="21"/>
        </w:rPr>
        <w:t>以及重点强调</w:t>
      </w:r>
      <w:r w:rsidR="00B47575" w:rsidRPr="00844BC8">
        <w:rPr>
          <w:rFonts w:ascii="SimSun" w:hAnsi="SimSun" w:hint="eastAsia"/>
          <w:sz w:val="21"/>
          <w:szCs w:val="21"/>
        </w:rPr>
        <w:t>一些依然存在的观点分歧。</w:t>
      </w:r>
    </w:p>
    <w:p w:rsidR="00431735" w:rsidRPr="00844BC8" w:rsidRDefault="00540754" w:rsidP="00D76827">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lastRenderedPageBreak/>
        <w:t>在</w:t>
      </w:r>
      <w:r w:rsidR="009A42A2" w:rsidRPr="00844BC8">
        <w:rPr>
          <w:rFonts w:ascii="SimSun" w:hAnsi="SimSun" w:hint="eastAsia"/>
          <w:sz w:val="21"/>
          <w:szCs w:val="21"/>
        </w:rPr>
        <w:t>对于</w:t>
      </w:r>
      <w:r w:rsidRPr="00844BC8">
        <w:rPr>
          <w:rFonts w:ascii="SimSun" w:hAnsi="SimSun" w:hint="eastAsia"/>
          <w:sz w:val="21"/>
          <w:szCs w:val="21"/>
        </w:rPr>
        <w:t>通函的答复中还有两项具体提议</w:t>
      </w:r>
      <w:r w:rsidR="003A390F" w:rsidRPr="00844BC8">
        <w:rPr>
          <w:rFonts w:ascii="SimSun" w:hAnsi="SimSun" w:hint="eastAsia"/>
          <w:sz w:val="21"/>
          <w:szCs w:val="21"/>
        </w:rPr>
        <w:t>不</w:t>
      </w:r>
      <w:r w:rsidR="006B7119" w:rsidRPr="00844BC8">
        <w:rPr>
          <w:rFonts w:ascii="SimSun" w:hAnsi="SimSun" w:hint="eastAsia"/>
          <w:sz w:val="21"/>
          <w:szCs w:val="21"/>
        </w:rPr>
        <w:t>完全</w:t>
      </w:r>
      <w:r w:rsidR="003A390F" w:rsidRPr="00844BC8">
        <w:rPr>
          <w:rFonts w:ascii="SimSun" w:hAnsi="SimSun" w:hint="eastAsia"/>
          <w:sz w:val="21"/>
          <w:szCs w:val="21"/>
        </w:rPr>
        <w:t>适合放在</w:t>
      </w:r>
      <w:r w:rsidRPr="00844BC8">
        <w:rPr>
          <w:rFonts w:ascii="SimSun" w:hAnsi="SimSun" w:hint="eastAsia"/>
          <w:sz w:val="21"/>
          <w:szCs w:val="21"/>
        </w:rPr>
        <w:t>现有的结构中，但</w:t>
      </w:r>
      <w:r w:rsidR="00DC5132" w:rsidRPr="00844BC8">
        <w:rPr>
          <w:rFonts w:ascii="SimSun" w:hAnsi="SimSun" w:hint="eastAsia"/>
          <w:sz w:val="21"/>
          <w:szCs w:val="21"/>
        </w:rPr>
        <w:t>可比较方便地作为起草问题纳入工作组审议，如果各方同意它们应被纳入进来。</w:t>
      </w:r>
    </w:p>
    <w:p w:rsidR="00431735" w:rsidRPr="00844BC8" w:rsidRDefault="00DC5132" w:rsidP="00D76827">
      <w:pPr>
        <w:pStyle w:val="ONUME"/>
        <w:numPr>
          <w:ilvl w:val="1"/>
          <w:numId w:val="5"/>
        </w:numPr>
        <w:tabs>
          <w:tab w:val="clear" w:pos="1134"/>
        </w:tabs>
        <w:overflowPunct w:val="0"/>
        <w:spacing w:afterLines="50" w:after="120" w:line="340" w:lineRule="atLeast"/>
        <w:jc w:val="both"/>
        <w:rPr>
          <w:rFonts w:ascii="SimSun" w:hAnsi="SimSun"/>
          <w:sz w:val="21"/>
          <w:szCs w:val="21"/>
        </w:rPr>
      </w:pPr>
      <w:r w:rsidRPr="00844BC8">
        <w:rPr>
          <w:rFonts w:ascii="SimSun" w:hAnsi="SimSun" w:hint="eastAsia"/>
          <w:sz w:val="21"/>
          <w:szCs w:val="21"/>
        </w:rPr>
        <w:t>一个指定局建议，</w:t>
      </w:r>
      <w:proofErr w:type="gramStart"/>
      <w:r w:rsidRPr="00844BC8">
        <w:rPr>
          <w:rFonts w:ascii="SimSun" w:hAnsi="SimSun" w:hint="eastAsia"/>
          <w:sz w:val="21"/>
          <w:szCs w:val="21"/>
        </w:rPr>
        <w:t>候选局</w:t>
      </w:r>
      <w:proofErr w:type="gramEnd"/>
      <w:r w:rsidRPr="00844BC8">
        <w:rPr>
          <w:rFonts w:ascii="SimSun" w:hAnsi="SimSun" w:hint="eastAsia"/>
          <w:sz w:val="21"/>
          <w:szCs w:val="21"/>
        </w:rPr>
        <w:t>可说明所规定的审查员进行国际检索和审查的平均时长，以及</w:t>
      </w:r>
      <w:r w:rsidR="009A42A2" w:rsidRPr="00844BC8">
        <w:rPr>
          <w:rFonts w:ascii="SimSun" w:hAnsi="SimSun" w:hint="eastAsia"/>
          <w:sz w:val="21"/>
          <w:szCs w:val="21"/>
        </w:rPr>
        <w:t>提供</w:t>
      </w:r>
      <w:r w:rsidRPr="00844BC8">
        <w:rPr>
          <w:rFonts w:ascii="SimSun" w:hAnsi="SimSun" w:hint="eastAsia"/>
          <w:sz w:val="21"/>
          <w:szCs w:val="21"/>
        </w:rPr>
        <w:t>它们为确保审查员的健康和工作效率所提供的工作环境的详细信息。</w:t>
      </w:r>
    </w:p>
    <w:p w:rsidR="00431735" w:rsidRPr="00844BC8" w:rsidRDefault="00575948" w:rsidP="00D76827">
      <w:pPr>
        <w:pStyle w:val="ONUME"/>
        <w:numPr>
          <w:ilvl w:val="1"/>
          <w:numId w:val="5"/>
        </w:numPr>
        <w:tabs>
          <w:tab w:val="clear" w:pos="1134"/>
        </w:tabs>
        <w:overflowPunct w:val="0"/>
        <w:spacing w:afterLines="50" w:after="120" w:line="340" w:lineRule="atLeast"/>
        <w:jc w:val="both"/>
        <w:rPr>
          <w:rFonts w:ascii="SimSun" w:hAnsi="SimSun"/>
          <w:sz w:val="21"/>
          <w:szCs w:val="21"/>
        </w:rPr>
      </w:pPr>
      <w:r w:rsidRPr="00844BC8">
        <w:rPr>
          <w:rFonts w:ascii="SimSun" w:hAnsi="SimSun" w:hint="eastAsia"/>
          <w:sz w:val="21"/>
          <w:szCs w:val="21"/>
        </w:rPr>
        <w:t>一个作为</w:t>
      </w:r>
      <w:r w:rsidR="009A42A2" w:rsidRPr="00844BC8">
        <w:rPr>
          <w:rFonts w:ascii="SimSun" w:hAnsi="SimSun" w:hint="eastAsia"/>
          <w:sz w:val="21"/>
          <w:szCs w:val="21"/>
        </w:rPr>
        <w:t>国际</w:t>
      </w:r>
      <w:r w:rsidRPr="00844BC8">
        <w:rPr>
          <w:rFonts w:ascii="SimSun" w:hAnsi="SimSun" w:hint="eastAsia"/>
          <w:sz w:val="21"/>
          <w:szCs w:val="21"/>
        </w:rPr>
        <w:t>单位的主管局建议，</w:t>
      </w:r>
      <w:proofErr w:type="gramStart"/>
      <w:r w:rsidRPr="00844BC8">
        <w:rPr>
          <w:rFonts w:ascii="SimSun" w:hAnsi="SimSun" w:hint="eastAsia"/>
          <w:sz w:val="21"/>
          <w:szCs w:val="21"/>
        </w:rPr>
        <w:t>候选局</w:t>
      </w:r>
      <w:proofErr w:type="gramEnd"/>
      <w:r w:rsidRPr="00844BC8">
        <w:rPr>
          <w:rFonts w:ascii="SimSun" w:hAnsi="SimSun" w:hint="eastAsia"/>
          <w:sz w:val="21"/>
          <w:szCs w:val="21"/>
        </w:rPr>
        <w:t>应</w:t>
      </w:r>
      <w:r w:rsidR="005900EC" w:rsidRPr="00844BC8">
        <w:rPr>
          <w:rFonts w:ascii="SimSun" w:hAnsi="SimSun" w:hint="eastAsia"/>
          <w:sz w:val="21"/>
          <w:szCs w:val="21"/>
        </w:rPr>
        <w:t>通过对不同主管局</w:t>
      </w:r>
      <w:r w:rsidR="00E668FE" w:rsidRPr="00844BC8">
        <w:rPr>
          <w:rFonts w:ascii="SimSun" w:hAnsi="SimSun" w:hint="eastAsia"/>
          <w:sz w:val="21"/>
          <w:szCs w:val="21"/>
        </w:rPr>
        <w:t>对于</w:t>
      </w:r>
      <w:r w:rsidR="009A42A2" w:rsidRPr="00844BC8">
        <w:rPr>
          <w:rFonts w:ascii="SimSun" w:hAnsi="SimSun" w:hint="eastAsia"/>
          <w:sz w:val="21"/>
          <w:szCs w:val="21"/>
        </w:rPr>
        <w:t>对等</w:t>
      </w:r>
      <w:r w:rsidR="005900EC" w:rsidRPr="00844BC8">
        <w:rPr>
          <w:rFonts w:ascii="SimSun" w:hAnsi="SimSun" w:hint="eastAsia"/>
          <w:sz w:val="21"/>
          <w:szCs w:val="21"/>
        </w:rPr>
        <w:t>申请所作的检索进行比较研究来</w:t>
      </w:r>
      <w:r w:rsidRPr="00844BC8">
        <w:rPr>
          <w:rFonts w:ascii="SimSun" w:hAnsi="SimSun" w:hint="eastAsia"/>
          <w:sz w:val="21"/>
          <w:szCs w:val="21"/>
        </w:rPr>
        <w:t>证明其国内检索和审查工作的质量</w:t>
      </w:r>
      <w:r w:rsidR="005900EC" w:rsidRPr="00844BC8">
        <w:rPr>
          <w:rFonts w:ascii="SimSun" w:hAnsi="SimSun" w:hint="eastAsia"/>
          <w:sz w:val="21"/>
          <w:szCs w:val="21"/>
        </w:rPr>
        <w:t>。</w:t>
      </w:r>
    </w:p>
    <w:p w:rsidR="00C4596D" w:rsidRPr="00844BC8" w:rsidRDefault="00E668FE" w:rsidP="00D76827">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如果工作组建议通过标准申请表，以将其用于国际单位指定申请，</w:t>
      </w:r>
      <w:proofErr w:type="gramStart"/>
      <w:r w:rsidRPr="00844BC8">
        <w:rPr>
          <w:rFonts w:ascii="SimSun" w:hAnsi="SimSun" w:hint="eastAsia"/>
          <w:sz w:val="21"/>
          <w:szCs w:val="21"/>
        </w:rPr>
        <w:t>则国际</w:t>
      </w:r>
      <w:proofErr w:type="gramEnd"/>
      <w:r w:rsidRPr="00844BC8">
        <w:rPr>
          <w:rFonts w:ascii="SimSun" w:hAnsi="SimSun" w:hint="eastAsia"/>
          <w:sz w:val="21"/>
          <w:szCs w:val="21"/>
        </w:rPr>
        <w:t>局建议这项工作由PCT大会通过对有关程序的谅解</w:t>
      </w:r>
      <w:proofErr w:type="gramStart"/>
      <w:r w:rsidRPr="00844BC8">
        <w:rPr>
          <w:rFonts w:ascii="SimSun" w:hAnsi="SimSun" w:hint="eastAsia"/>
          <w:sz w:val="21"/>
          <w:szCs w:val="21"/>
        </w:rPr>
        <w:t>作出</w:t>
      </w:r>
      <w:proofErr w:type="gramEnd"/>
      <w:r w:rsidRPr="00844BC8">
        <w:rPr>
          <w:rFonts w:ascii="SimSun" w:hAnsi="SimSun" w:hint="eastAsia"/>
          <w:sz w:val="21"/>
          <w:szCs w:val="21"/>
        </w:rPr>
        <w:t>如下修改来实施：</w:t>
      </w:r>
    </w:p>
    <w:p w:rsidR="008A2055" w:rsidRPr="00844BC8" w:rsidRDefault="00E668FE" w:rsidP="00D76827">
      <w:pPr>
        <w:pStyle w:val="ONUME"/>
        <w:keepNext/>
        <w:numPr>
          <w:ilvl w:val="0"/>
          <w:numId w:val="0"/>
        </w:numPr>
        <w:overflowPunct w:val="0"/>
        <w:spacing w:afterLines="50" w:after="120" w:line="340" w:lineRule="atLeast"/>
        <w:ind w:left="561"/>
        <w:jc w:val="both"/>
        <w:rPr>
          <w:rFonts w:ascii="SimSun" w:hAnsi="SimSun"/>
          <w:sz w:val="21"/>
          <w:szCs w:val="21"/>
        </w:rPr>
      </w:pPr>
      <w:r w:rsidRPr="00844BC8">
        <w:rPr>
          <w:rFonts w:ascii="SimSun" w:hAnsi="SimSun" w:hint="eastAsia"/>
          <w:sz w:val="21"/>
          <w:szCs w:val="21"/>
          <w:u w:val="single"/>
        </w:rPr>
        <w:t>“指定国际单位的程序</w:t>
      </w:r>
    </w:p>
    <w:p w:rsidR="008A2055" w:rsidRPr="00844BC8" w:rsidRDefault="00765A20" w:rsidP="00583A0F">
      <w:pPr>
        <w:pStyle w:val="ONUME"/>
        <w:numPr>
          <w:ilvl w:val="0"/>
          <w:numId w:val="0"/>
        </w:numPr>
        <w:overflowPunct w:val="0"/>
        <w:spacing w:afterLines="50" w:after="120" w:line="340" w:lineRule="atLeast"/>
        <w:ind w:left="561"/>
        <w:jc w:val="both"/>
        <w:rPr>
          <w:rFonts w:ascii="SimSun" w:hAnsi="SimSun"/>
          <w:sz w:val="21"/>
          <w:szCs w:val="21"/>
        </w:rPr>
      </w:pPr>
      <w:proofErr w:type="gramStart"/>
      <w:r w:rsidRPr="00844BC8">
        <w:rPr>
          <w:rFonts w:ascii="SimSun" w:hAnsi="SimSun" w:hint="eastAsia"/>
          <w:sz w:val="21"/>
          <w:szCs w:val="21"/>
        </w:rPr>
        <w:t>“</w:t>
      </w:r>
      <w:proofErr w:type="gramEnd"/>
      <w:r w:rsidR="008A2055" w:rsidRPr="00844BC8">
        <w:rPr>
          <w:rFonts w:ascii="SimSun" w:hAnsi="SimSun"/>
          <w:sz w:val="21"/>
          <w:szCs w:val="21"/>
        </w:rPr>
        <w:t>(a)</w:t>
      </w:r>
      <w:r w:rsidR="008A2055" w:rsidRPr="00844BC8">
        <w:rPr>
          <w:rFonts w:ascii="SimSun" w:hAnsi="SimSun"/>
          <w:sz w:val="21"/>
          <w:szCs w:val="21"/>
        </w:rPr>
        <w:tab/>
      </w:r>
      <w:r w:rsidR="00E668FE" w:rsidRPr="00E34534">
        <w:rPr>
          <w:rFonts w:ascii="SimSun" w:hAnsi="SimSun" w:hint="eastAsia"/>
          <w:sz w:val="21"/>
          <w:szCs w:val="21"/>
        </w:rPr>
        <w:t>强烈建议寻求指定的国家局或国际组织</w:t>
      </w:r>
      <w:r w:rsidR="00E668FE" w:rsidRPr="00E34534">
        <w:rPr>
          <w:rFonts w:ascii="SimSun" w:hAnsi="SimSun"/>
          <w:sz w:val="21"/>
          <w:szCs w:val="21"/>
        </w:rPr>
        <w:t>(</w:t>
      </w:r>
      <w:r w:rsidR="00E668FE" w:rsidRPr="00E34534">
        <w:rPr>
          <w:rFonts w:ascii="SimSun" w:hAnsi="SimSun" w:hint="eastAsia"/>
          <w:sz w:val="21"/>
          <w:szCs w:val="21"/>
        </w:rPr>
        <w:t>“局”</w:t>
      </w:r>
      <w:r w:rsidR="00E668FE" w:rsidRPr="00E34534">
        <w:rPr>
          <w:rFonts w:ascii="SimSun" w:hAnsi="SimSun"/>
          <w:sz w:val="21"/>
          <w:szCs w:val="21"/>
        </w:rPr>
        <w:t>)</w:t>
      </w:r>
      <w:r w:rsidR="00E668FE" w:rsidRPr="00E34534">
        <w:rPr>
          <w:rFonts w:ascii="SimSun" w:hAnsi="SimSun" w:hint="eastAsia"/>
          <w:sz w:val="21"/>
          <w:szCs w:val="21"/>
        </w:rPr>
        <w:t>获得一个或多个现有国际单位的协助，以在提交申请前帮助评估其满足标准的程度。</w:t>
      </w:r>
    </w:p>
    <w:p w:rsidR="008A2055" w:rsidRPr="00844BC8" w:rsidRDefault="00765A20" w:rsidP="00583A0F">
      <w:pPr>
        <w:pStyle w:val="ONUME"/>
        <w:numPr>
          <w:ilvl w:val="0"/>
          <w:numId w:val="0"/>
        </w:numPr>
        <w:overflowPunct w:val="0"/>
        <w:spacing w:afterLines="50" w:after="120" w:line="340" w:lineRule="atLeast"/>
        <w:ind w:left="561"/>
        <w:jc w:val="both"/>
        <w:rPr>
          <w:rFonts w:ascii="SimSun" w:hAnsi="SimSun"/>
          <w:sz w:val="21"/>
          <w:szCs w:val="21"/>
        </w:rPr>
      </w:pPr>
      <w:r w:rsidRPr="00844BC8">
        <w:rPr>
          <w:rFonts w:ascii="SimSun" w:hAnsi="SimSun" w:hint="eastAsia"/>
          <w:sz w:val="21"/>
          <w:szCs w:val="21"/>
        </w:rPr>
        <w:t>“</w:t>
      </w:r>
      <w:r w:rsidR="008A2055" w:rsidRPr="00844BC8">
        <w:rPr>
          <w:rFonts w:ascii="SimSun" w:hAnsi="SimSun"/>
          <w:sz w:val="21"/>
          <w:szCs w:val="21"/>
        </w:rPr>
        <w:t>(b)</w:t>
      </w:r>
      <w:r w:rsidR="008A2055" w:rsidRPr="00844BC8">
        <w:rPr>
          <w:rFonts w:ascii="SimSun" w:hAnsi="SimSun"/>
          <w:sz w:val="21"/>
          <w:szCs w:val="21"/>
        </w:rPr>
        <w:tab/>
      </w:r>
      <w:r w:rsidR="00497E2C" w:rsidRPr="00E34534">
        <w:rPr>
          <w:rFonts w:ascii="SimSun" w:hAnsi="SimSun" w:hint="eastAsia"/>
          <w:sz w:val="21"/>
          <w:szCs w:val="21"/>
        </w:rPr>
        <w:t>指定某局作为国际单位的任何申请，应在PCT大会对该申请进行审议前及早提交，以便技术合作委员会(PCT/CTC)有时间对其进行充分审议。PCT/CTC应作为真正的专家机构至少在PCT大会前三个月举行会议，如果可能，与(通常在某年5月/6月召开的)PCT工作组会议前后召开，以便向PCT大会提出其对申请的专业意见。</w:t>
      </w:r>
    </w:p>
    <w:p w:rsidR="008A2055" w:rsidRPr="00844BC8" w:rsidRDefault="00765A20" w:rsidP="00583A0F">
      <w:pPr>
        <w:pStyle w:val="ONUME"/>
        <w:numPr>
          <w:ilvl w:val="0"/>
          <w:numId w:val="0"/>
        </w:numPr>
        <w:overflowPunct w:val="0"/>
        <w:spacing w:afterLines="50" w:after="120" w:line="340" w:lineRule="atLeast"/>
        <w:ind w:left="561"/>
        <w:jc w:val="both"/>
        <w:rPr>
          <w:rFonts w:ascii="SimSun" w:hAnsi="SimSun"/>
          <w:sz w:val="21"/>
          <w:szCs w:val="21"/>
        </w:rPr>
      </w:pPr>
      <w:r w:rsidRPr="00844BC8">
        <w:rPr>
          <w:rFonts w:ascii="SimSun" w:hAnsi="SimSun" w:hint="eastAsia"/>
          <w:sz w:val="21"/>
          <w:szCs w:val="21"/>
        </w:rPr>
        <w:t>“</w:t>
      </w:r>
      <w:r w:rsidR="008A2055" w:rsidRPr="00844BC8">
        <w:rPr>
          <w:rFonts w:ascii="SimSun" w:hAnsi="SimSun"/>
          <w:sz w:val="21"/>
          <w:szCs w:val="21"/>
        </w:rPr>
        <w:t>(c)</w:t>
      </w:r>
      <w:r w:rsidR="008A2055" w:rsidRPr="00844BC8">
        <w:rPr>
          <w:rFonts w:ascii="SimSun" w:hAnsi="SimSun"/>
          <w:sz w:val="21"/>
          <w:szCs w:val="21"/>
        </w:rPr>
        <w:tab/>
      </w:r>
      <w:r w:rsidR="00497E2C" w:rsidRPr="00E34534">
        <w:rPr>
          <w:rFonts w:ascii="SimSun" w:hAnsi="SimSun" w:hint="eastAsia"/>
          <w:sz w:val="21"/>
          <w:szCs w:val="21"/>
        </w:rPr>
        <w:t>随后，关于召开PCT/CTC会议的请求应由该局书面发送给总干事，最好在PCT大会审议申请的当年3月1日前，并在任何情况下应有时间使总干事在PCT/CTC会议召开前至少两个月发出会议通函。</w:t>
      </w:r>
    </w:p>
    <w:p w:rsidR="008A2055" w:rsidRPr="00844BC8" w:rsidRDefault="00765A20" w:rsidP="00583A0F">
      <w:pPr>
        <w:pStyle w:val="ONUME"/>
        <w:numPr>
          <w:ilvl w:val="0"/>
          <w:numId w:val="0"/>
        </w:numPr>
        <w:overflowPunct w:val="0"/>
        <w:spacing w:afterLines="50" w:after="120" w:line="340" w:lineRule="atLeast"/>
        <w:ind w:left="561"/>
        <w:jc w:val="both"/>
        <w:rPr>
          <w:rFonts w:ascii="SimSun" w:hAnsi="SimSun"/>
          <w:sz w:val="21"/>
          <w:szCs w:val="21"/>
        </w:rPr>
      </w:pPr>
      <w:r w:rsidRPr="00844BC8">
        <w:rPr>
          <w:rFonts w:ascii="SimSun" w:hAnsi="SimSun" w:hint="eastAsia"/>
          <w:sz w:val="21"/>
          <w:szCs w:val="21"/>
        </w:rPr>
        <w:t>“</w:t>
      </w:r>
      <w:r w:rsidR="008A2055" w:rsidRPr="00844BC8">
        <w:rPr>
          <w:rFonts w:ascii="SimSun" w:hAnsi="SimSun"/>
          <w:sz w:val="21"/>
          <w:szCs w:val="21"/>
        </w:rPr>
        <w:t>(d)</w:t>
      </w:r>
      <w:r w:rsidR="008A2055" w:rsidRPr="00844BC8">
        <w:rPr>
          <w:rFonts w:ascii="SimSun" w:hAnsi="SimSun"/>
          <w:sz w:val="21"/>
          <w:szCs w:val="21"/>
        </w:rPr>
        <w:tab/>
      </w:r>
      <w:r w:rsidR="00497E2C" w:rsidRPr="00E34534">
        <w:rPr>
          <w:rFonts w:ascii="SimSun" w:hAnsi="SimSun" w:hint="eastAsia"/>
          <w:sz w:val="21"/>
          <w:szCs w:val="21"/>
        </w:rPr>
        <w:t>应根据下述谅解提交指定申请，即寻求指定的局在大会做出指定时必须满足所有实质性指定标准，并准备好在指定做出后在合理的最短时间内开始作为国际单位运行，最晚在指定做出后约18个月内开始运行。关于寻求指定的局必须根据国际检索共同规范具备质量管理体系和内部审查制度的要求，如在大会指定时，该体系尚未设立，则有设立体系的全面规划即可，最好有国家检索和审查的类似体系已在运行之中，以便表明该局具备相关经验</w:t>
      </w:r>
      <w:r w:rsidR="00516A6D" w:rsidRPr="00E34534">
        <w:rPr>
          <w:rFonts w:ascii="SimSun" w:hAnsi="SimSun" w:hint="eastAsia"/>
          <w:sz w:val="21"/>
          <w:szCs w:val="21"/>
        </w:rPr>
        <w:t>。</w:t>
      </w:r>
    </w:p>
    <w:p w:rsidR="008A2055" w:rsidRPr="00844BC8" w:rsidRDefault="00765A20" w:rsidP="00583A0F">
      <w:pPr>
        <w:pStyle w:val="ONUME"/>
        <w:numPr>
          <w:ilvl w:val="0"/>
          <w:numId w:val="0"/>
        </w:numPr>
        <w:overflowPunct w:val="0"/>
        <w:spacing w:afterLines="50" w:after="120" w:line="340" w:lineRule="atLeast"/>
        <w:ind w:left="561"/>
        <w:jc w:val="both"/>
        <w:rPr>
          <w:rFonts w:ascii="SimSun" w:hAnsi="SimSun"/>
          <w:sz w:val="21"/>
          <w:szCs w:val="21"/>
        </w:rPr>
      </w:pPr>
      <w:r w:rsidRPr="00844BC8">
        <w:rPr>
          <w:rFonts w:ascii="SimSun" w:hAnsi="SimSun" w:hint="eastAsia"/>
          <w:sz w:val="21"/>
          <w:szCs w:val="21"/>
        </w:rPr>
        <w:t>“</w:t>
      </w:r>
      <w:r w:rsidR="008A2055" w:rsidRPr="00844BC8">
        <w:rPr>
          <w:rFonts w:ascii="SimSun" w:hAnsi="SimSun"/>
          <w:sz w:val="21"/>
          <w:szCs w:val="21"/>
        </w:rPr>
        <w:t>(e)</w:t>
      </w:r>
      <w:r w:rsidR="008A2055" w:rsidRPr="00844BC8">
        <w:rPr>
          <w:rFonts w:ascii="SimSun" w:hAnsi="SimSun"/>
          <w:sz w:val="21"/>
          <w:szCs w:val="21"/>
        </w:rPr>
        <w:tab/>
      </w:r>
      <w:r w:rsidR="00783028" w:rsidRPr="00D76827">
        <w:rPr>
          <w:rStyle w:val="DeletedText"/>
          <w:rFonts w:asciiTheme="minorEastAsia" w:eastAsiaTheme="minorEastAsia" w:hAnsiTheme="minorEastAsia" w:hint="eastAsia"/>
          <w:sz w:val="21"/>
          <w:szCs w:val="21"/>
        </w:rPr>
        <w:t>该局</w:t>
      </w:r>
      <w:r w:rsidR="00783028" w:rsidRPr="00D76827">
        <w:rPr>
          <w:rFonts w:asciiTheme="minorEastAsia" w:eastAsiaTheme="minorEastAsia" w:hAnsiTheme="minorEastAsia" w:hint="eastAsia"/>
          <w:sz w:val="21"/>
          <w:szCs w:val="21"/>
        </w:rPr>
        <w:t>提请PCT/CTC审议</w:t>
      </w:r>
      <w:r w:rsidR="00A25EC4" w:rsidRPr="00D76827">
        <w:rPr>
          <w:rFonts w:asciiTheme="minorEastAsia" w:eastAsiaTheme="minorEastAsia" w:hAnsiTheme="minorEastAsia" w:hint="eastAsia"/>
          <w:sz w:val="21"/>
          <w:szCs w:val="21"/>
        </w:rPr>
        <w:t>的</w:t>
      </w:r>
      <w:r w:rsidR="00A25EC4" w:rsidRPr="00844BC8">
        <w:rPr>
          <w:rStyle w:val="AddedText"/>
          <w:rFonts w:ascii="SimSun" w:hAnsi="SimSun" w:hint="eastAsia"/>
          <w:sz w:val="21"/>
          <w:szCs w:val="21"/>
        </w:rPr>
        <w:t>完整的指定申请</w:t>
      </w:r>
      <w:r w:rsidR="00783028" w:rsidRPr="00D76827">
        <w:rPr>
          <w:rStyle w:val="DeletedText"/>
          <w:rFonts w:asciiTheme="minorEastAsia" w:eastAsiaTheme="minorEastAsia" w:hAnsiTheme="minorEastAsia" w:hint="eastAsia"/>
          <w:sz w:val="21"/>
          <w:szCs w:val="21"/>
        </w:rPr>
        <w:t>、支持其申请的任何文件，</w:t>
      </w:r>
      <w:r w:rsidR="00783028" w:rsidRPr="00D76827">
        <w:rPr>
          <w:rFonts w:asciiTheme="minorEastAsia" w:eastAsiaTheme="minorEastAsia" w:hAnsiTheme="minorEastAsia" w:hint="eastAsia"/>
          <w:sz w:val="21"/>
          <w:szCs w:val="21"/>
        </w:rPr>
        <w:t>应</w:t>
      </w:r>
      <w:r w:rsidR="00E14026" w:rsidRPr="00D76827">
        <w:rPr>
          <w:rStyle w:val="AddedText"/>
          <w:rFonts w:asciiTheme="minorEastAsia" w:eastAsiaTheme="minorEastAsia" w:hAnsiTheme="minorEastAsia" w:hint="eastAsia"/>
          <w:sz w:val="21"/>
          <w:szCs w:val="21"/>
        </w:rPr>
        <w:t>使用载于[PCT大会报告</w:t>
      </w:r>
      <w:r w:rsidR="005458E3" w:rsidRPr="00D76827">
        <w:rPr>
          <w:rStyle w:val="AddedText"/>
          <w:rFonts w:asciiTheme="minorEastAsia" w:eastAsiaTheme="minorEastAsia" w:hAnsiTheme="minorEastAsia" w:hint="eastAsia"/>
          <w:sz w:val="21"/>
          <w:szCs w:val="21"/>
        </w:rPr>
        <w:t>的一个</w:t>
      </w:r>
      <w:r w:rsidR="00E14026" w:rsidRPr="00D76827">
        <w:rPr>
          <w:rStyle w:val="AddedText"/>
          <w:rFonts w:asciiTheme="minorEastAsia" w:eastAsiaTheme="minorEastAsia" w:hAnsiTheme="minorEastAsia" w:hint="eastAsia"/>
          <w:sz w:val="21"/>
          <w:szCs w:val="21"/>
        </w:rPr>
        <w:t>附件</w:t>
      </w:r>
      <w:r w:rsidR="00E14026" w:rsidRPr="00D76827">
        <w:rPr>
          <w:rStyle w:val="AddedText"/>
          <w:rFonts w:asciiTheme="minorEastAsia" w:eastAsiaTheme="minorEastAsia" w:hAnsiTheme="minorEastAsia"/>
          <w:sz w:val="21"/>
          <w:szCs w:val="21"/>
        </w:rPr>
        <w:t>]的标准表格</w:t>
      </w:r>
      <w:r w:rsidR="00783028" w:rsidRPr="00D76827">
        <w:rPr>
          <w:rFonts w:asciiTheme="minorEastAsia" w:eastAsiaTheme="minorEastAsia" w:hAnsiTheme="minorEastAsia" w:hint="eastAsia"/>
          <w:sz w:val="21"/>
          <w:szCs w:val="21"/>
        </w:rPr>
        <w:t>在PCT/CTC会议召开前至少两个月向总干事提交。</w:t>
      </w:r>
      <w:r w:rsidR="00697FCB" w:rsidRPr="00D76827">
        <w:rPr>
          <w:rFonts w:asciiTheme="minorEastAsia" w:eastAsiaTheme="minorEastAsia" w:hAnsiTheme="minorEastAsia" w:hint="eastAsia"/>
          <w:color w:val="1F497D" w:themeColor="text2"/>
          <w:sz w:val="21"/>
          <w:szCs w:val="21"/>
          <w:u w:val="single"/>
        </w:rPr>
        <w:t>申请应包含所有在表格注释中标注为必填的信息。如果表格中的问题与申请不相关，主管局应酌情用</w:t>
      </w:r>
      <w:r w:rsidR="00D62602" w:rsidRPr="00D76827">
        <w:rPr>
          <w:rFonts w:asciiTheme="minorEastAsia" w:eastAsiaTheme="minorEastAsia" w:hAnsiTheme="minorEastAsia" w:hint="eastAsia"/>
          <w:color w:val="1F497D" w:themeColor="text2"/>
          <w:sz w:val="21"/>
          <w:szCs w:val="21"/>
          <w:u w:val="single"/>
        </w:rPr>
        <w:t>达到</w:t>
      </w:r>
      <w:r w:rsidR="00697FCB" w:rsidRPr="00D76827">
        <w:rPr>
          <w:rFonts w:asciiTheme="minorEastAsia" w:eastAsiaTheme="minorEastAsia" w:hAnsiTheme="minorEastAsia" w:hint="eastAsia"/>
          <w:color w:val="1F497D" w:themeColor="text2"/>
          <w:sz w:val="21"/>
          <w:szCs w:val="21"/>
          <w:u w:val="single"/>
        </w:rPr>
        <w:t>同样目的的替代性问题取代该问题。</w:t>
      </w:r>
    </w:p>
    <w:p w:rsidR="008A2055" w:rsidRPr="00844BC8" w:rsidRDefault="00765A20" w:rsidP="00583A0F">
      <w:pPr>
        <w:pStyle w:val="ONUME"/>
        <w:numPr>
          <w:ilvl w:val="0"/>
          <w:numId w:val="0"/>
        </w:numPr>
        <w:overflowPunct w:val="0"/>
        <w:spacing w:afterLines="50" w:after="120" w:line="340" w:lineRule="atLeast"/>
        <w:ind w:left="561"/>
        <w:jc w:val="both"/>
        <w:rPr>
          <w:rFonts w:ascii="SimSun" w:hAnsi="SimSun"/>
          <w:sz w:val="21"/>
          <w:szCs w:val="21"/>
        </w:rPr>
      </w:pPr>
      <w:r w:rsidRPr="00844BC8">
        <w:rPr>
          <w:rFonts w:ascii="SimSun" w:hAnsi="SimSun" w:hint="eastAsia"/>
          <w:sz w:val="21"/>
          <w:szCs w:val="21"/>
        </w:rPr>
        <w:t>“</w:t>
      </w:r>
      <w:r w:rsidR="008A2055" w:rsidRPr="00844BC8">
        <w:rPr>
          <w:rFonts w:ascii="SimSun" w:hAnsi="SimSun"/>
          <w:sz w:val="21"/>
          <w:szCs w:val="21"/>
        </w:rPr>
        <w:t>(f)</w:t>
      </w:r>
      <w:r w:rsidR="008A2055" w:rsidRPr="00844BC8">
        <w:rPr>
          <w:rFonts w:ascii="SimSun" w:hAnsi="SimSun"/>
          <w:sz w:val="21"/>
          <w:szCs w:val="21"/>
        </w:rPr>
        <w:tab/>
      </w:r>
      <w:r w:rsidR="00783028" w:rsidRPr="00E34534">
        <w:rPr>
          <w:rFonts w:ascii="SimSun" w:hAnsi="SimSun" w:hint="eastAsia"/>
          <w:sz w:val="21"/>
          <w:szCs w:val="21"/>
        </w:rPr>
        <w:t>任何此类申请，连同PCT/CTC的任何意见，随后应提交给(通常在某年9月/10月召开的)PCT大会，以便对申请</w:t>
      </w:r>
      <w:proofErr w:type="gramStart"/>
      <w:r w:rsidR="00783028" w:rsidRPr="00E34534">
        <w:rPr>
          <w:rFonts w:ascii="SimSun" w:hAnsi="SimSun" w:hint="eastAsia"/>
          <w:sz w:val="21"/>
          <w:szCs w:val="21"/>
        </w:rPr>
        <w:t>作出</w:t>
      </w:r>
      <w:proofErr w:type="gramEnd"/>
      <w:r w:rsidR="00783028" w:rsidRPr="00E34534">
        <w:rPr>
          <w:rFonts w:ascii="SimSun" w:hAnsi="SimSun" w:hint="eastAsia"/>
          <w:sz w:val="21"/>
          <w:szCs w:val="21"/>
        </w:rPr>
        <w:t>决定。”</w:t>
      </w:r>
    </w:p>
    <w:p w:rsidR="00E365E8" w:rsidRPr="00D76827" w:rsidRDefault="007406C3" w:rsidP="00583A0F">
      <w:pPr>
        <w:pStyle w:val="ONUME"/>
        <w:keepNext/>
        <w:tabs>
          <w:tab w:val="clear" w:pos="567"/>
        </w:tabs>
        <w:overflowPunct w:val="0"/>
        <w:spacing w:afterLines="50" w:after="120" w:line="340" w:lineRule="atLeast"/>
        <w:ind w:left="5534"/>
        <w:jc w:val="both"/>
        <w:rPr>
          <w:rFonts w:ascii="KaiTi" w:eastAsia="KaiTi" w:hAnsi="KaiTi"/>
          <w:sz w:val="21"/>
          <w:szCs w:val="21"/>
        </w:rPr>
      </w:pPr>
      <w:r w:rsidRPr="00D76827">
        <w:rPr>
          <w:rFonts w:ascii="KaiTi" w:eastAsia="KaiTi" w:hAnsi="KaiTi" w:hint="eastAsia"/>
          <w:sz w:val="21"/>
          <w:szCs w:val="21"/>
        </w:rPr>
        <w:t>请工作组：</w:t>
      </w:r>
    </w:p>
    <w:p w:rsidR="00FF2B91" w:rsidRPr="00D76827" w:rsidRDefault="00E365E8" w:rsidP="00583A0F">
      <w:pPr>
        <w:pStyle w:val="ONUME"/>
        <w:numPr>
          <w:ilvl w:val="0"/>
          <w:numId w:val="0"/>
        </w:numPr>
        <w:overflowPunct w:val="0"/>
        <w:spacing w:afterLines="50" w:after="120" w:line="340" w:lineRule="atLeast"/>
        <w:ind w:left="5534"/>
        <w:jc w:val="both"/>
        <w:rPr>
          <w:rFonts w:ascii="KaiTi" w:eastAsia="KaiTi" w:hAnsi="KaiTi"/>
          <w:sz w:val="21"/>
          <w:szCs w:val="21"/>
        </w:rPr>
      </w:pPr>
      <w:r w:rsidRPr="00D76827">
        <w:rPr>
          <w:rFonts w:ascii="KaiTi" w:eastAsia="KaiTi" w:hAnsi="KaiTi"/>
          <w:sz w:val="21"/>
          <w:szCs w:val="21"/>
        </w:rPr>
        <w:t>(</w:t>
      </w:r>
      <w:proofErr w:type="spellStart"/>
      <w:r w:rsidRPr="00D76827">
        <w:rPr>
          <w:rFonts w:ascii="KaiTi" w:eastAsia="KaiTi" w:hAnsi="KaiTi"/>
          <w:sz w:val="21"/>
          <w:szCs w:val="21"/>
        </w:rPr>
        <w:t>i</w:t>
      </w:r>
      <w:proofErr w:type="spellEnd"/>
      <w:r w:rsidRPr="00D76827">
        <w:rPr>
          <w:rFonts w:ascii="KaiTi" w:eastAsia="KaiTi" w:hAnsi="KaiTi"/>
          <w:sz w:val="21"/>
          <w:szCs w:val="21"/>
        </w:rPr>
        <w:t>)</w:t>
      </w:r>
      <w:r w:rsidRPr="00D76827">
        <w:rPr>
          <w:rFonts w:ascii="KaiTi" w:eastAsia="KaiTi" w:hAnsi="KaiTi"/>
          <w:sz w:val="21"/>
          <w:szCs w:val="21"/>
        </w:rPr>
        <w:tab/>
      </w:r>
      <w:r w:rsidR="008D16D3" w:rsidRPr="00D76827">
        <w:rPr>
          <w:rFonts w:ascii="KaiTi" w:eastAsia="KaiTi" w:hAnsi="KaiTi" w:hint="eastAsia"/>
          <w:sz w:val="21"/>
          <w:szCs w:val="21"/>
        </w:rPr>
        <w:t>依据载于本文件附件的申请表草案，以及兼顾在该附件和上文第1</w:t>
      </w:r>
      <w:r w:rsidR="008D16D3" w:rsidRPr="00D76827">
        <w:rPr>
          <w:rFonts w:ascii="KaiTi" w:eastAsia="KaiTi" w:hAnsi="KaiTi"/>
          <w:sz w:val="21"/>
          <w:szCs w:val="21"/>
        </w:rPr>
        <w:t>4</w:t>
      </w:r>
      <w:r w:rsidR="008D16D3" w:rsidRPr="00D76827">
        <w:rPr>
          <w:rFonts w:ascii="KaiTi" w:eastAsia="KaiTi" w:hAnsi="KaiTi" w:hint="eastAsia"/>
          <w:sz w:val="21"/>
          <w:szCs w:val="21"/>
        </w:rPr>
        <w:t>段中提及的评论意见，</w:t>
      </w:r>
      <w:r w:rsidR="007406C3" w:rsidRPr="00D76827">
        <w:rPr>
          <w:rFonts w:ascii="KaiTi" w:eastAsia="KaiTi" w:hAnsi="KaiTi" w:hint="eastAsia"/>
          <w:sz w:val="21"/>
          <w:szCs w:val="21"/>
        </w:rPr>
        <w:t>审议并决定是否向PCT大会建议通过指定主管局作为国际单位的标准申请表</w:t>
      </w:r>
      <w:r w:rsidR="008D16D3" w:rsidRPr="00D76827">
        <w:rPr>
          <w:rFonts w:ascii="KaiTi" w:eastAsia="KaiTi" w:hAnsi="KaiTi" w:hint="eastAsia"/>
          <w:sz w:val="21"/>
          <w:szCs w:val="21"/>
        </w:rPr>
        <w:t>；</w:t>
      </w:r>
    </w:p>
    <w:p w:rsidR="00E365E8" w:rsidRPr="00D76827" w:rsidRDefault="00FF2B91" w:rsidP="00583A0F">
      <w:pPr>
        <w:pStyle w:val="ONUME"/>
        <w:numPr>
          <w:ilvl w:val="0"/>
          <w:numId w:val="0"/>
        </w:numPr>
        <w:overflowPunct w:val="0"/>
        <w:spacing w:afterLines="50" w:after="120" w:line="340" w:lineRule="atLeast"/>
        <w:ind w:left="5534"/>
        <w:jc w:val="both"/>
        <w:rPr>
          <w:rFonts w:ascii="KaiTi" w:eastAsia="KaiTi" w:hAnsi="KaiTi"/>
          <w:sz w:val="21"/>
          <w:szCs w:val="21"/>
        </w:rPr>
      </w:pPr>
      <w:r w:rsidRPr="00D76827">
        <w:rPr>
          <w:rFonts w:ascii="KaiTi" w:eastAsia="KaiTi" w:hAnsi="KaiTi"/>
          <w:sz w:val="21"/>
          <w:szCs w:val="21"/>
        </w:rPr>
        <w:lastRenderedPageBreak/>
        <w:t>(ii)</w:t>
      </w:r>
      <w:r w:rsidRPr="00D76827">
        <w:rPr>
          <w:rFonts w:ascii="KaiTi" w:eastAsia="KaiTi" w:hAnsi="KaiTi"/>
          <w:sz w:val="21"/>
          <w:szCs w:val="21"/>
        </w:rPr>
        <w:tab/>
      </w:r>
      <w:r w:rsidR="008D16D3" w:rsidRPr="00D76827">
        <w:rPr>
          <w:rFonts w:ascii="KaiTi" w:eastAsia="KaiTi" w:hAnsi="KaiTi" w:hint="eastAsia"/>
          <w:sz w:val="21"/>
          <w:szCs w:val="21"/>
        </w:rPr>
        <w:t>如果向大会</w:t>
      </w:r>
      <w:proofErr w:type="gramStart"/>
      <w:r w:rsidR="008D16D3" w:rsidRPr="00D76827">
        <w:rPr>
          <w:rFonts w:ascii="KaiTi" w:eastAsia="KaiTi" w:hAnsi="KaiTi" w:hint="eastAsia"/>
          <w:sz w:val="21"/>
          <w:szCs w:val="21"/>
        </w:rPr>
        <w:t>作出</w:t>
      </w:r>
      <w:proofErr w:type="gramEnd"/>
      <w:r w:rsidR="008D16D3" w:rsidRPr="00D76827">
        <w:rPr>
          <w:rFonts w:ascii="KaiTi" w:eastAsia="KaiTi" w:hAnsi="KaiTi" w:hint="eastAsia"/>
          <w:sz w:val="21"/>
          <w:szCs w:val="21"/>
        </w:rPr>
        <w:t>上述建议，则向PCT大会建议该表格的哪些部分是</w:t>
      </w:r>
      <w:proofErr w:type="gramStart"/>
      <w:r w:rsidR="008D16D3" w:rsidRPr="00D76827">
        <w:rPr>
          <w:rFonts w:ascii="KaiTi" w:eastAsia="KaiTi" w:hAnsi="KaiTi" w:hint="eastAsia"/>
          <w:sz w:val="21"/>
          <w:szCs w:val="21"/>
        </w:rPr>
        <w:t>申请局必</w:t>
      </w:r>
      <w:proofErr w:type="gramEnd"/>
      <w:r w:rsidR="008D16D3" w:rsidRPr="00D76827">
        <w:rPr>
          <w:rFonts w:ascii="KaiTi" w:eastAsia="KaiTi" w:hAnsi="KaiTi" w:hint="eastAsia"/>
          <w:sz w:val="21"/>
          <w:szCs w:val="21"/>
        </w:rPr>
        <w:t>填的部分；及</w:t>
      </w:r>
    </w:p>
    <w:p w:rsidR="00E365E8" w:rsidRPr="00D76827" w:rsidRDefault="00E365E8" w:rsidP="00583A0F">
      <w:pPr>
        <w:pStyle w:val="ONUME"/>
        <w:numPr>
          <w:ilvl w:val="0"/>
          <w:numId w:val="0"/>
        </w:numPr>
        <w:overflowPunct w:val="0"/>
        <w:spacing w:afterLines="50" w:after="120" w:line="340" w:lineRule="atLeast"/>
        <w:ind w:left="5534"/>
        <w:jc w:val="both"/>
        <w:rPr>
          <w:rFonts w:ascii="KaiTi" w:eastAsia="KaiTi" w:hAnsi="KaiTi"/>
          <w:sz w:val="21"/>
          <w:szCs w:val="21"/>
        </w:rPr>
      </w:pPr>
      <w:r w:rsidRPr="00D76827">
        <w:rPr>
          <w:rFonts w:ascii="KaiTi" w:eastAsia="KaiTi" w:hAnsi="KaiTi"/>
          <w:sz w:val="21"/>
          <w:szCs w:val="21"/>
        </w:rPr>
        <w:t>(</w:t>
      </w:r>
      <w:r w:rsidR="00FF2B91" w:rsidRPr="00D76827">
        <w:rPr>
          <w:rFonts w:ascii="KaiTi" w:eastAsia="KaiTi" w:hAnsi="KaiTi"/>
          <w:sz w:val="21"/>
          <w:szCs w:val="21"/>
        </w:rPr>
        <w:t>i</w:t>
      </w:r>
      <w:r w:rsidRPr="00D76827">
        <w:rPr>
          <w:rFonts w:ascii="KaiTi" w:eastAsia="KaiTi" w:hAnsi="KaiTi"/>
          <w:sz w:val="21"/>
          <w:szCs w:val="21"/>
        </w:rPr>
        <w:t>ii)</w:t>
      </w:r>
      <w:r w:rsidRPr="00D76827">
        <w:rPr>
          <w:rFonts w:ascii="KaiTi" w:eastAsia="KaiTi" w:hAnsi="KaiTi"/>
          <w:sz w:val="21"/>
          <w:szCs w:val="21"/>
        </w:rPr>
        <w:tab/>
      </w:r>
      <w:r w:rsidR="008D16D3" w:rsidRPr="00D76827">
        <w:rPr>
          <w:rFonts w:ascii="KaiTi" w:eastAsia="KaiTi" w:hAnsi="KaiTi" w:hint="eastAsia"/>
          <w:sz w:val="21"/>
          <w:szCs w:val="21"/>
        </w:rPr>
        <w:t>如果向PCT大会</w:t>
      </w:r>
      <w:proofErr w:type="gramStart"/>
      <w:r w:rsidR="008D16D3" w:rsidRPr="00D76827">
        <w:rPr>
          <w:rFonts w:ascii="KaiTi" w:eastAsia="KaiTi" w:hAnsi="KaiTi" w:hint="eastAsia"/>
          <w:sz w:val="21"/>
          <w:szCs w:val="21"/>
        </w:rPr>
        <w:t>作出</w:t>
      </w:r>
      <w:proofErr w:type="gramEnd"/>
      <w:r w:rsidR="008D16D3" w:rsidRPr="00D76827">
        <w:rPr>
          <w:rFonts w:ascii="KaiTi" w:eastAsia="KaiTi" w:hAnsi="KaiTi" w:hint="eastAsia"/>
          <w:sz w:val="21"/>
          <w:szCs w:val="21"/>
        </w:rPr>
        <w:t>上述建议，则向PCT大会建议</w:t>
      </w:r>
      <w:r w:rsidR="00177134" w:rsidRPr="00D76827">
        <w:rPr>
          <w:rFonts w:ascii="KaiTi" w:eastAsia="KaiTi" w:hAnsi="KaiTi" w:hint="eastAsia"/>
          <w:sz w:val="21"/>
          <w:szCs w:val="21"/>
        </w:rPr>
        <w:t>对有关程序的谅解进行</w:t>
      </w:r>
      <w:r w:rsidR="00D211BA" w:rsidRPr="00D76827">
        <w:rPr>
          <w:rFonts w:ascii="KaiTi" w:eastAsia="KaiTi" w:hAnsi="KaiTi" w:hint="eastAsia"/>
          <w:sz w:val="21"/>
          <w:szCs w:val="21"/>
        </w:rPr>
        <w:t>上文第1</w:t>
      </w:r>
      <w:r w:rsidR="00D211BA" w:rsidRPr="00D76827">
        <w:rPr>
          <w:rFonts w:ascii="KaiTi" w:eastAsia="KaiTi" w:hAnsi="KaiTi"/>
          <w:sz w:val="21"/>
          <w:szCs w:val="21"/>
        </w:rPr>
        <w:t>5</w:t>
      </w:r>
      <w:r w:rsidR="00D211BA" w:rsidRPr="00D76827">
        <w:rPr>
          <w:rFonts w:ascii="KaiTi" w:eastAsia="KaiTi" w:hAnsi="KaiTi" w:hint="eastAsia"/>
          <w:sz w:val="21"/>
          <w:szCs w:val="21"/>
        </w:rPr>
        <w:t>段</w:t>
      </w:r>
      <w:r w:rsidR="00661404" w:rsidRPr="00D76827">
        <w:rPr>
          <w:rFonts w:ascii="KaiTi" w:eastAsia="KaiTi" w:hAnsi="KaiTi" w:hint="eastAsia"/>
          <w:sz w:val="21"/>
          <w:szCs w:val="21"/>
        </w:rPr>
        <w:t>所载的</w:t>
      </w:r>
      <w:r w:rsidR="00177134" w:rsidRPr="00D76827">
        <w:rPr>
          <w:rFonts w:ascii="KaiTi" w:eastAsia="KaiTi" w:hAnsi="KaiTi" w:hint="eastAsia"/>
          <w:sz w:val="21"/>
          <w:szCs w:val="21"/>
        </w:rPr>
        <w:t>修改。</w:t>
      </w:r>
    </w:p>
    <w:p w:rsidR="00A46F11" w:rsidRPr="00844BC8" w:rsidRDefault="00A46F11" w:rsidP="00D76827">
      <w:pPr>
        <w:overflowPunct w:val="0"/>
        <w:spacing w:afterLines="50" w:after="120" w:line="340" w:lineRule="atLeast"/>
        <w:ind w:left="5534"/>
        <w:jc w:val="both"/>
        <w:rPr>
          <w:rFonts w:ascii="SimSun" w:hAnsi="SimSun"/>
          <w:sz w:val="21"/>
          <w:szCs w:val="21"/>
        </w:rPr>
      </w:pPr>
    </w:p>
    <w:p w:rsidR="00A46F11" w:rsidRDefault="00A46F11" w:rsidP="00D76827">
      <w:pPr>
        <w:pStyle w:val="Endofdocument-Annex"/>
        <w:overflowPunct w:val="0"/>
        <w:spacing w:afterLines="50" w:after="120" w:line="340" w:lineRule="atLeast"/>
        <w:jc w:val="both"/>
        <w:rPr>
          <w:rFonts w:ascii="SimSun" w:hAnsi="SimSun"/>
          <w:sz w:val="21"/>
          <w:szCs w:val="21"/>
        </w:rPr>
      </w:pPr>
      <w:r w:rsidRPr="00844BC8">
        <w:rPr>
          <w:rFonts w:ascii="SimSun" w:hAnsi="SimSun"/>
          <w:sz w:val="21"/>
          <w:szCs w:val="21"/>
        </w:rPr>
        <w:t>[</w:t>
      </w:r>
      <w:r w:rsidR="00772D51" w:rsidRPr="00D76827">
        <w:rPr>
          <w:rFonts w:ascii="KaiTi" w:eastAsia="KaiTi" w:hAnsi="KaiTi" w:hint="eastAsia"/>
          <w:sz w:val="21"/>
          <w:szCs w:val="21"/>
        </w:rPr>
        <w:t>后接附件</w:t>
      </w:r>
      <w:r w:rsidRPr="00844BC8">
        <w:rPr>
          <w:rFonts w:ascii="SimSun" w:hAnsi="SimSun"/>
          <w:sz w:val="21"/>
          <w:szCs w:val="21"/>
        </w:rPr>
        <w:t>]</w:t>
      </w:r>
    </w:p>
    <w:p w:rsidR="00D76827" w:rsidRDefault="00D76827" w:rsidP="009309CA">
      <w:pPr>
        <w:pStyle w:val="Endofdocument-Annex"/>
        <w:rPr>
          <w:rFonts w:ascii="SimSun" w:hAnsi="SimSun"/>
          <w:sz w:val="21"/>
          <w:szCs w:val="21"/>
        </w:rPr>
      </w:pPr>
    </w:p>
    <w:p w:rsidR="00D76827" w:rsidRPr="00844BC8" w:rsidRDefault="00D76827" w:rsidP="009309CA">
      <w:pPr>
        <w:pStyle w:val="Endofdocument-Annex"/>
        <w:rPr>
          <w:rFonts w:ascii="SimSun" w:hAnsi="SimSun"/>
          <w:sz w:val="21"/>
          <w:szCs w:val="21"/>
        </w:rPr>
        <w:sectPr w:rsidR="00D76827" w:rsidRPr="00844BC8" w:rsidSect="00A46F11">
          <w:headerReference w:type="default" r:id="rId10"/>
          <w:endnotePr>
            <w:numFmt w:val="decimal"/>
          </w:endnotePr>
          <w:pgSz w:w="11907" w:h="16840" w:code="9"/>
          <w:pgMar w:top="567" w:right="1134" w:bottom="1418" w:left="1418" w:header="510" w:footer="1021" w:gutter="0"/>
          <w:cols w:space="720"/>
          <w:titlePg/>
          <w:docGrid w:linePitch="299"/>
        </w:sectPr>
      </w:pPr>
    </w:p>
    <w:p w:rsidR="009309CA" w:rsidRPr="00844BC8" w:rsidRDefault="00661404" w:rsidP="009309CA">
      <w:pPr>
        <w:jc w:val="center"/>
        <w:rPr>
          <w:rFonts w:ascii="SimSun" w:hAnsi="SimSun"/>
          <w:sz w:val="21"/>
          <w:szCs w:val="21"/>
        </w:rPr>
      </w:pPr>
      <w:r w:rsidRPr="00844BC8">
        <w:rPr>
          <w:rFonts w:ascii="SimSun" w:hAnsi="SimSun" w:hint="eastAsia"/>
          <w:sz w:val="21"/>
          <w:szCs w:val="21"/>
        </w:rPr>
        <w:lastRenderedPageBreak/>
        <w:t>附</w:t>
      </w:r>
      <w:r w:rsidR="00D76827">
        <w:rPr>
          <w:rFonts w:ascii="SimSun" w:hAnsi="SimSun" w:hint="eastAsia"/>
          <w:sz w:val="21"/>
          <w:szCs w:val="21"/>
        </w:rPr>
        <w:t xml:space="preserve">　</w:t>
      </w:r>
      <w:r w:rsidRPr="00844BC8">
        <w:rPr>
          <w:rFonts w:ascii="SimSun" w:hAnsi="SimSun" w:hint="eastAsia"/>
          <w:sz w:val="21"/>
          <w:szCs w:val="21"/>
        </w:rPr>
        <w:t>件</w:t>
      </w:r>
    </w:p>
    <w:p w:rsidR="009309CA" w:rsidRPr="00583A0F" w:rsidRDefault="00661404" w:rsidP="00583A0F">
      <w:pPr>
        <w:spacing w:beforeLines="100" w:before="240" w:afterLines="150" w:after="360" w:line="340" w:lineRule="atLeast"/>
        <w:jc w:val="center"/>
        <w:rPr>
          <w:rFonts w:ascii="SimSun" w:hAnsi="SimSun"/>
          <w:b/>
          <w:sz w:val="21"/>
          <w:szCs w:val="21"/>
        </w:rPr>
      </w:pPr>
      <w:r w:rsidRPr="00583A0F">
        <w:rPr>
          <w:rFonts w:ascii="SimSun" w:hAnsi="SimSun" w:hint="eastAsia"/>
          <w:b/>
          <w:sz w:val="21"/>
          <w:szCs w:val="21"/>
        </w:rPr>
        <w:t>申请表草案</w:t>
      </w:r>
    </w:p>
    <w:p w:rsidR="009309CA" w:rsidRPr="00E34534" w:rsidRDefault="00661404" w:rsidP="009309CA">
      <w:pPr>
        <w:pBdr>
          <w:top w:val="single" w:sz="4" w:space="1" w:color="auto"/>
          <w:bottom w:val="single" w:sz="4" w:space="1" w:color="auto"/>
        </w:pBdr>
        <w:jc w:val="center"/>
        <w:rPr>
          <w:rFonts w:ascii="SimHei" w:eastAsia="SimHei" w:hAnsi="SimHei"/>
          <w:caps/>
          <w:sz w:val="21"/>
          <w:szCs w:val="21"/>
        </w:rPr>
      </w:pPr>
      <w:r w:rsidRPr="00E34534">
        <w:rPr>
          <w:rFonts w:ascii="SimHei" w:eastAsia="SimHei" w:hAnsi="SimHei" w:hint="eastAsia"/>
          <w:caps/>
          <w:sz w:val="21"/>
          <w:szCs w:val="21"/>
        </w:rPr>
        <w:t>指定</w:t>
      </w:r>
      <w:r w:rsidR="00A13190" w:rsidRPr="00E34534">
        <w:rPr>
          <w:rFonts w:ascii="SimHei" w:eastAsia="SimHei" w:hAnsi="SimHei" w:hint="eastAsia"/>
          <w:caps/>
          <w:sz w:val="21"/>
          <w:szCs w:val="21"/>
        </w:rPr>
        <w:t>作为</w:t>
      </w:r>
      <w:r w:rsidRPr="00E34534">
        <w:rPr>
          <w:rFonts w:ascii="SimHei" w:eastAsia="SimHei" w:hAnsi="SimHei" w:hint="eastAsia"/>
          <w:caps/>
          <w:sz w:val="21"/>
          <w:szCs w:val="21"/>
        </w:rPr>
        <w:t>PCT国际检索和初</w:t>
      </w:r>
      <w:r w:rsidR="00522E34">
        <w:rPr>
          <w:rFonts w:ascii="SimHei" w:eastAsia="SimHei" w:hAnsi="SimHei" w:hint="eastAsia"/>
          <w:caps/>
          <w:sz w:val="21"/>
          <w:szCs w:val="21"/>
        </w:rPr>
        <w:t>步</w:t>
      </w:r>
      <w:r w:rsidRPr="00E34534">
        <w:rPr>
          <w:rFonts w:ascii="SimHei" w:eastAsia="SimHei" w:hAnsi="SimHei" w:hint="eastAsia"/>
          <w:caps/>
          <w:sz w:val="21"/>
          <w:szCs w:val="21"/>
        </w:rPr>
        <w:t>审</w:t>
      </w:r>
      <w:r w:rsidR="00522E34">
        <w:rPr>
          <w:rFonts w:ascii="SimHei" w:eastAsia="SimHei" w:hAnsi="SimHei" w:hint="eastAsia"/>
          <w:caps/>
          <w:sz w:val="21"/>
          <w:szCs w:val="21"/>
        </w:rPr>
        <w:t>查</w:t>
      </w:r>
      <w:r w:rsidRPr="00E34534">
        <w:rPr>
          <w:rFonts w:ascii="SimHei" w:eastAsia="SimHei" w:hAnsi="SimHei" w:hint="eastAsia"/>
          <w:caps/>
          <w:sz w:val="21"/>
          <w:szCs w:val="21"/>
        </w:rPr>
        <w:t>单位的申请</w:t>
      </w:r>
      <w:r w:rsidR="00A13190" w:rsidRPr="00E34534">
        <w:rPr>
          <w:rFonts w:ascii="SimHei" w:eastAsia="SimHei" w:hAnsi="SimHei" w:hint="eastAsia"/>
          <w:caps/>
          <w:sz w:val="21"/>
          <w:szCs w:val="21"/>
        </w:rPr>
        <w:t>表</w:t>
      </w:r>
    </w:p>
    <w:p w:rsidR="009309CA" w:rsidRPr="00844BC8" w:rsidRDefault="00A13190" w:rsidP="00D76827">
      <w:pPr>
        <w:spacing w:beforeLines="100" w:before="240" w:afterLines="50" w:after="120" w:line="340" w:lineRule="atLeast"/>
        <w:jc w:val="both"/>
        <w:rPr>
          <w:rFonts w:ascii="SimSun" w:hAnsi="SimSun"/>
          <w:i/>
          <w:iCs/>
          <w:sz w:val="21"/>
          <w:szCs w:val="21"/>
        </w:rPr>
      </w:pPr>
      <w:r w:rsidRPr="00E34534">
        <w:rPr>
          <w:rFonts w:ascii="KaiTi" w:eastAsia="KaiTi" w:hAnsi="KaiTi"/>
          <w:iCs/>
          <w:sz w:val="21"/>
          <w:szCs w:val="21"/>
        </w:rPr>
        <w:t>[</w:t>
      </w:r>
      <w:r w:rsidRPr="00E34534">
        <w:rPr>
          <w:rFonts w:ascii="KaiTi" w:eastAsia="KaiTi" w:hAnsi="KaiTi" w:hint="eastAsia"/>
          <w:iCs/>
          <w:sz w:val="21"/>
          <w:szCs w:val="21"/>
        </w:rPr>
        <w:t>只有</w:t>
      </w:r>
      <w:r w:rsidRPr="00D76827">
        <w:rPr>
          <w:rStyle w:val="DeletedText"/>
          <w:rFonts w:ascii="KaiTi" w:eastAsia="KaiTi" w:hAnsi="KaiTi" w:hint="eastAsia"/>
          <w:sz w:val="21"/>
          <w:szCs w:val="21"/>
        </w:rPr>
        <w:t>第一部分和第二</w:t>
      </w:r>
      <w:r w:rsidR="001D5E76" w:rsidRPr="00E34534">
        <w:rPr>
          <w:rFonts w:ascii="KaiTi" w:eastAsia="KaiTi" w:hAnsi="KaiTi" w:hint="eastAsia"/>
          <w:iCs/>
          <w:color w:val="1F497D" w:themeColor="text2"/>
          <w:sz w:val="21"/>
          <w:szCs w:val="21"/>
          <w:u w:val="single"/>
        </w:rPr>
        <w:t>[待议定</w:t>
      </w:r>
      <w:r w:rsidR="001D5E76" w:rsidRPr="00E34534">
        <w:rPr>
          <w:rFonts w:ascii="KaiTi" w:eastAsia="KaiTi" w:hAnsi="KaiTi"/>
          <w:iCs/>
          <w:color w:val="1F497D" w:themeColor="text2"/>
          <w:sz w:val="21"/>
          <w:szCs w:val="21"/>
          <w:u w:val="single"/>
        </w:rPr>
        <w:t>]</w:t>
      </w:r>
      <w:r w:rsidR="001D5E76" w:rsidRPr="00E34534">
        <w:rPr>
          <w:rFonts w:ascii="KaiTi" w:eastAsia="KaiTi" w:hAnsi="KaiTi" w:hint="eastAsia"/>
          <w:iCs/>
          <w:sz w:val="21"/>
          <w:szCs w:val="21"/>
        </w:rPr>
        <w:t>部分</w:t>
      </w:r>
      <w:r w:rsidRPr="00E34534">
        <w:rPr>
          <w:rFonts w:ascii="KaiTi" w:eastAsia="KaiTi" w:hAnsi="KaiTi" w:hint="eastAsia"/>
          <w:iCs/>
          <w:sz w:val="21"/>
          <w:szCs w:val="21"/>
        </w:rPr>
        <w:t>的问题</w:t>
      </w:r>
      <w:r w:rsidR="00E658BD" w:rsidRPr="00D76827">
        <w:rPr>
          <w:rStyle w:val="DeletedText"/>
          <w:rFonts w:ascii="KaiTi" w:eastAsia="KaiTi" w:hAnsi="KaiTi" w:hint="eastAsia"/>
          <w:sz w:val="21"/>
          <w:szCs w:val="21"/>
        </w:rPr>
        <w:t>（有关程序问题和指定的最低要求）</w:t>
      </w:r>
      <w:r w:rsidRPr="00E34534">
        <w:rPr>
          <w:rFonts w:ascii="KaiTi" w:eastAsia="KaiTi" w:hAnsi="KaiTi" w:hint="eastAsia"/>
          <w:iCs/>
          <w:sz w:val="21"/>
          <w:szCs w:val="21"/>
        </w:rPr>
        <w:t>是必须回答的问题。其他部分的问题是为了举例说明什么类型的信息可能有助于PCT技术合作委员会的成员对主管局及其申请形成全面意见，可以根据主管局的具体情况省略、修改或补充这些问题。</w:t>
      </w:r>
      <w:r w:rsidRPr="00E34534">
        <w:rPr>
          <w:rFonts w:ascii="KaiTi" w:eastAsia="KaiTi" w:hAnsi="KaiTi"/>
          <w:iCs/>
          <w:sz w:val="21"/>
          <w:szCs w:val="21"/>
        </w:rPr>
        <w:t>]</w:t>
      </w:r>
    </w:p>
    <w:p w:rsidR="00935780" w:rsidRPr="00844BC8" w:rsidRDefault="00E658BD" w:rsidP="00D76827">
      <w:pPr>
        <w:spacing w:afterLines="50" w:after="120" w:line="340" w:lineRule="atLeast"/>
        <w:ind w:left="567"/>
        <w:jc w:val="both"/>
        <w:rPr>
          <w:rStyle w:val="AddedText"/>
          <w:rFonts w:ascii="SimSun" w:hAnsi="SimSun"/>
          <w:sz w:val="21"/>
          <w:szCs w:val="21"/>
        </w:rPr>
      </w:pPr>
      <w:r w:rsidRPr="00844BC8">
        <w:rPr>
          <w:rStyle w:val="AddedText"/>
          <w:rFonts w:ascii="SimSun" w:hAnsi="SimSun" w:hint="eastAsia"/>
          <w:sz w:val="21"/>
          <w:szCs w:val="21"/>
        </w:rPr>
        <w:t>[</w:t>
      </w:r>
      <w:r w:rsidRPr="00260CF9">
        <w:rPr>
          <w:rStyle w:val="AddedText"/>
          <w:rFonts w:ascii="SimSun" w:hAnsi="SimSun" w:hint="eastAsia"/>
          <w:b/>
          <w:sz w:val="21"/>
          <w:szCs w:val="21"/>
        </w:rPr>
        <w:t>评论意见</w:t>
      </w:r>
      <w:r w:rsidRPr="00844BC8">
        <w:rPr>
          <w:rStyle w:val="AddedText"/>
          <w:rFonts w:ascii="SimSun" w:hAnsi="SimSun" w:hint="eastAsia"/>
          <w:sz w:val="21"/>
          <w:szCs w:val="21"/>
        </w:rPr>
        <w:t>：一些对通函的答复认为，</w:t>
      </w:r>
      <w:r w:rsidR="00F56101" w:rsidRPr="00844BC8">
        <w:rPr>
          <w:rStyle w:val="AddedText"/>
          <w:rFonts w:ascii="SimSun" w:hAnsi="SimSun" w:hint="eastAsia"/>
          <w:sz w:val="21"/>
          <w:szCs w:val="21"/>
        </w:rPr>
        <w:t>表格中第一部分和第二部分以外的</w:t>
      </w:r>
      <w:r w:rsidR="00940E45" w:rsidRPr="00844BC8">
        <w:rPr>
          <w:rStyle w:val="AddedText"/>
          <w:rFonts w:ascii="SimSun" w:hAnsi="SimSun" w:hint="eastAsia"/>
          <w:sz w:val="21"/>
          <w:szCs w:val="21"/>
        </w:rPr>
        <w:t>一些</w:t>
      </w:r>
      <w:r w:rsidR="00F56101" w:rsidRPr="00844BC8">
        <w:rPr>
          <w:rStyle w:val="AddedText"/>
          <w:rFonts w:ascii="SimSun" w:hAnsi="SimSun" w:hint="eastAsia"/>
          <w:sz w:val="21"/>
          <w:szCs w:val="21"/>
        </w:rPr>
        <w:t>部分应为必填部分（</w:t>
      </w:r>
      <w:r w:rsidR="00940E45" w:rsidRPr="00844BC8">
        <w:rPr>
          <w:rStyle w:val="AddedText"/>
          <w:rFonts w:ascii="SimSun" w:hAnsi="SimSun" w:hint="eastAsia"/>
          <w:sz w:val="21"/>
          <w:szCs w:val="21"/>
        </w:rPr>
        <w:t>但</w:t>
      </w:r>
      <w:r w:rsidR="00F56101" w:rsidRPr="00844BC8">
        <w:rPr>
          <w:rStyle w:val="AddedText"/>
          <w:rFonts w:ascii="SimSun" w:hAnsi="SimSun" w:hint="eastAsia"/>
          <w:sz w:val="21"/>
          <w:szCs w:val="21"/>
        </w:rPr>
        <w:t>在具体内容上有所不同，以便主管局为相同的目的提供更适合</w:t>
      </w:r>
      <w:proofErr w:type="gramStart"/>
      <w:r w:rsidR="00F56101" w:rsidRPr="00844BC8">
        <w:rPr>
          <w:rStyle w:val="AddedText"/>
          <w:rFonts w:ascii="SimSun" w:hAnsi="SimSun" w:hint="eastAsia"/>
          <w:sz w:val="21"/>
          <w:szCs w:val="21"/>
        </w:rPr>
        <w:t>申请局</w:t>
      </w:r>
      <w:proofErr w:type="gramEnd"/>
      <w:r w:rsidR="00940E45" w:rsidRPr="00844BC8">
        <w:rPr>
          <w:rStyle w:val="AddedText"/>
          <w:rFonts w:ascii="SimSun" w:hAnsi="SimSun" w:hint="eastAsia"/>
          <w:sz w:val="21"/>
          <w:szCs w:val="21"/>
        </w:rPr>
        <w:t>特定</w:t>
      </w:r>
      <w:r w:rsidR="00F56101" w:rsidRPr="00844BC8">
        <w:rPr>
          <w:rStyle w:val="AddedText"/>
          <w:rFonts w:ascii="SimSun" w:hAnsi="SimSun" w:hint="eastAsia"/>
          <w:sz w:val="21"/>
          <w:szCs w:val="21"/>
        </w:rPr>
        <w:t>情况的信息）。如果本表要作为申请流程中</w:t>
      </w:r>
      <w:r w:rsidR="002D3900" w:rsidRPr="00844BC8">
        <w:rPr>
          <w:rStyle w:val="AddedText"/>
          <w:rFonts w:ascii="SimSun" w:hAnsi="SimSun" w:hint="eastAsia"/>
          <w:sz w:val="21"/>
          <w:szCs w:val="21"/>
        </w:rPr>
        <w:t>必需的一部分</w:t>
      </w:r>
      <w:r w:rsidR="00F56101" w:rsidRPr="00844BC8">
        <w:rPr>
          <w:rStyle w:val="AddedText"/>
          <w:rFonts w:ascii="SimSun" w:hAnsi="SimSun" w:hint="eastAsia"/>
          <w:sz w:val="21"/>
          <w:szCs w:val="21"/>
        </w:rPr>
        <w:t>得到通过，则工作组应明确建议哪些是必填项，哪些是选填项。</w:t>
      </w:r>
      <w:r w:rsidRPr="00844BC8">
        <w:rPr>
          <w:rStyle w:val="AddedText"/>
          <w:rFonts w:ascii="SimSun" w:hAnsi="SimSun"/>
          <w:sz w:val="21"/>
          <w:szCs w:val="21"/>
        </w:rPr>
        <w:t>]</w:t>
      </w:r>
    </w:p>
    <w:p w:rsidR="009309CA" w:rsidRPr="00D76827" w:rsidRDefault="009309CA" w:rsidP="00D76827">
      <w:pPr>
        <w:pStyle w:val="SectionHeading"/>
        <w:spacing w:beforeLines="150" w:afterLines="50" w:after="120" w:line="340" w:lineRule="atLeast"/>
        <w:rPr>
          <w:rFonts w:ascii="SimHei" w:eastAsia="SimHei" w:hAnsi="SimHei"/>
          <w:b w:val="0"/>
          <w:sz w:val="21"/>
          <w:szCs w:val="21"/>
          <w:lang w:val="en-US"/>
        </w:rPr>
      </w:pPr>
      <w:r w:rsidRPr="00D76827">
        <w:rPr>
          <w:rFonts w:ascii="SimHei" w:eastAsia="SimHei" w:hAnsi="SimHei"/>
          <w:b w:val="0"/>
          <w:sz w:val="21"/>
          <w:szCs w:val="21"/>
          <w:lang w:val="en-US"/>
        </w:rPr>
        <w:t>1–</w:t>
      </w:r>
      <w:r w:rsidR="00A13190" w:rsidRPr="00D76827">
        <w:rPr>
          <w:rFonts w:ascii="SimHei" w:eastAsia="SimHei" w:hAnsi="SimHei" w:hint="eastAsia"/>
          <w:b w:val="0"/>
          <w:sz w:val="21"/>
          <w:szCs w:val="21"/>
          <w:lang w:val="en-US"/>
        </w:rPr>
        <w:t>基本信息</w:t>
      </w:r>
    </w:p>
    <w:p w:rsidR="009309CA" w:rsidRPr="00283639" w:rsidRDefault="00C4596D"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(a)</w:t>
      </w:r>
      <w:r w:rsidR="00260CF9" w:rsidRPr="00283639">
        <w:rPr>
          <w:rStyle w:val="AddedText"/>
          <w:rFonts w:ascii="SimSun" w:hAnsi="SimSun" w:hint="eastAsia"/>
          <w:b/>
          <w:sz w:val="21"/>
          <w:szCs w:val="21"/>
        </w:rPr>
        <w:tab/>
      </w:r>
      <w:r w:rsidR="00A13190" w:rsidRPr="00283639">
        <w:rPr>
          <w:rFonts w:ascii="SimSun" w:hAnsi="SimSun" w:hint="eastAsia"/>
          <w:b/>
          <w:sz w:val="21"/>
          <w:szCs w:val="21"/>
        </w:rPr>
        <w:t>国家局或政府间组织名称：</w:t>
      </w:r>
    </w:p>
    <w:p w:rsidR="009309CA" w:rsidRPr="00844BC8" w:rsidRDefault="00C4596D" w:rsidP="00583A0F">
      <w:pPr>
        <w:overflowPunct w:val="0"/>
        <w:spacing w:afterLines="50" w:after="120" w:line="340" w:lineRule="atLeast"/>
        <w:jc w:val="both"/>
        <w:rPr>
          <w:rFonts w:ascii="SimSun" w:hAnsi="SimSun"/>
          <w:sz w:val="21"/>
          <w:szCs w:val="21"/>
        </w:rPr>
      </w:pPr>
      <w:r w:rsidRPr="00283639">
        <w:rPr>
          <w:rStyle w:val="AddedText"/>
          <w:rFonts w:ascii="SimSun" w:hAnsi="SimSun"/>
          <w:b/>
          <w:sz w:val="21"/>
          <w:szCs w:val="21"/>
        </w:rPr>
        <w:t>(b)</w:t>
      </w:r>
      <w:r w:rsidR="00260CF9" w:rsidRPr="00283639">
        <w:rPr>
          <w:rStyle w:val="AddedText"/>
          <w:rFonts w:ascii="SimSun" w:hAnsi="SimSun" w:hint="eastAsia"/>
          <w:b/>
          <w:sz w:val="21"/>
          <w:szCs w:val="21"/>
        </w:rPr>
        <w:tab/>
      </w:r>
      <w:r w:rsidR="00A13190" w:rsidRPr="00283639">
        <w:rPr>
          <w:rFonts w:ascii="SimSun" w:hAnsi="SimSun" w:hint="eastAsia"/>
          <w:b/>
          <w:sz w:val="21"/>
          <w:szCs w:val="21"/>
        </w:rPr>
        <w:t>总干事收到指定申请的日期：</w:t>
      </w:r>
      <w:r w:rsidR="00A13190" w:rsidRPr="00E34534">
        <w:rPr>
          <w:rFonts w:ascii="KaiTi" w:eastAsia="KaiTi" w:hAnsi="KaiTi"/>
          <w:iCs/>
          <w:sz w:val="21"/>
          <w:szCs w:val="21"/>
        </w:rPr>
        <w:t>[</w:t>
      </w:r>
      <w:r w:rsidR="00A13190" w:rsidRPr="00E34534">
        <w:rPr>
          <w:rFonts w:ascii="KaiTi" w:eastAsia="KaiTi" w:hAnsi="KaiTi" w:hint="eastAsia"/>
          <w:iCs/>
          <w:sz w:val="21"/>
          <w:szCs w:val="21"/>
        </w:rPr>
        <w:t>由国际局填写——可能需要区分请求</w:t>
      </w:r>
      <w:r w:rsidR="00A13190" w:rsidRPr="00E34534">
        <w:rPr>
          <w:rFonts w:ascii="KaiTi" w:eastAsia="KaiTi" w:hAnsi="KaiTi"/>
          <w:iCs/>
          <w:sz w:val="21"/>
          <w:szCs w:val="21"/>
        </w:rPr>
        <w:t>PCT/CTC</w:t>
      </w:r>
      <w:r w:rsidR="00A13190" w:rsidRPr="00E34534">
        <w:rPr>
          <w:rFonts w:ascii="KaiTi" w:eastAsia="KaiTi" w:hAnsi="KaiTi" w:hint="eastAsia"/>
          <w:iCs/>
          <w:sz w:val="21"/>
          <w:szCs w:val="21"/>
        </w:rPr>
        <w:t>开会的日期和收到本表和任何补充材料的日期</w:t>
      </w:r>
      <w:r w:rsidR="00A13190" w:rsidRPr="00E34534">
        <w:rPr>
          <w:rFonts w:ascii="KaiTi" w:eastAsia="KaiTi" w:hAnsi="KaiTi"/>
          <w:iCs/>
          <w:sz w:val="21"/>
          <w:szCs w:val="21"/>
        </w:rPr>
        <w:t>]</w:t>
      </w:r>
    </w:p>
    <w:p w:rsidR="009309CA" w:rsidRPr="00283639" w:rsidRDefault="00C4596D"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(c)</w:t>
      </w:r>
      <w:r w:rsidR="00260CF9" w:rsidRPr="00283639">
        <w:rPr>
          <w:rStyle w:val="AddedText"/>
          <w:rFonts w:ascii="SimSun" w:hAnsi="SimSun" w:hint="eastAsia"/>
          <w:b/>
          <w:sz w:val="21"/>
          <w:szCs w:val="21"/>
        </w:rPr>
        <w:tab/>
      </w:r>
      <w:r w:rsidR="00CF1793" w:rsidRPr="00283639">
        <w:rPr>
          <w:rFonts w:ascii="SimSun" w:hAnsi="SimSun" w:hint="eastAsia"/>
          <w:b/>
          <w:sz w:val="21"/>
          <w:szCs w:val="21"/>
        </w:rPr>
        <w:t>在哪届大会会议上寻求指定：</w:t>
      </w:r>
    </w:p>
    <w:p w:rsidR="009309CA" w:rsidRPr="00283639" w:rsidRDefault="00C4596D"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(d)</w:t>
      </w:r>
      <w:r w:rsidR="00260CF9" w:rsidRPr="00283639">
        <w:rPr>
          <w:rStyle w:val="AddedText"/>
          <w:rFonts w:ascii="SimSun" w:hAnsi="SimSun" w:hint="eastAsia"/>
          <w:b/>
          <w:sz w:val="21"/>
          <w:szCs w:val="21"/>
        </w:rPr>
        <w:tab/>
      </w:r>
      <w:r w:rsidR="00CF1793" w:rsidRPr="00283639">
        <w:rPr>
          <w:rFonts w:ascii="SimSun" w:hAnsi="SimSun" w:hint="eastAsia"/>
          <w:b/>
          <w:sz w:val="21"/>
          <w:szCs w:val="21"/>
        </w:rPr>
        <w:t>可开始作为国际检索单位</w:t>
      </w:r>
      <w:r w:rsidR="00CF1793" w:rsidRPr="00283639">
        <w:rPr>
          <w:rFonts w:ascii="SimSun" w:hAnsi="SimSun"/>
          <w:b/>
          <w:sz w:val="21"/>
          <w:szCs w:val="21"/>
        </w:rPr>
        <w:t>/国际初步审查单位</w:t>
      </w:r>
      <w:r w:rsidR="00CF1793" w:rsidRPr="00283639">
        <w:rPr>
          <w:rFonts w:ascii="SimSun" w:hAnsi="SimSun" w:hint="eastAsia"/>
          <w:b/>
          <w:sz w:val="21"/>
          <w:szCs w:val="21"/>
        </w:rPr>
        <w:t>开展业务的日期：</w:t>
      </w:r>
    </w:p>
    <w:p w:rsidR="009309CA" w:rsidRPr="00283639" w:rsidRDefault="00C4596D"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(e)</w:t>
      </w:r>
      <w:r w:rsidR="00260CF9" w:rsidRPr="00283639">
        <w:rPr>
          <w:rStyle w:val="AddedText"/>
          <w:rFonts w:ascii="SimSun" w:hAnsi="SimSun" w:hint="eastAsia"/>
          <w:b/>
          <w:sz w:val="21"/>
          <w:szCs w:val="21"/>
        </w:rPr>
        <w:tab/>
      </w:r>
      <w:r w:rsidR="00CF1793" w:rsidRPr="00283639">
        <w:rPr>
          <w:rFonts w:ascii="SimSun" w:hAnsi="SimSun" w:hint="eastAsia"/>
          <w:b/>
          <w:sz w:val="21"/>
          <w:szCs w:val="21"/>
        </w:rPr>
        <w:t>目前协助评估达标程度的一个或多个国际检索单位/国际初步审查单位：</w:t>
      </w:r>
    </w:p>
    <w:p w:rsidR="009309CA" w:rsidRPr="00844BC8" w:rsidRDefault="00C52F9D" w:rsidP="00260CF9">
      <w:pPr>
        <w:spacing w:afterLines="50" w:after="120" w:line="340" w:lineRule="atLeast"/>
        <w:jc w:val="both"/>
        <w:rPr>
          <w:rStyle w:val="AddedText"/>
          <w:rFonts w:ascii="SimSun" w:hAnsi="SimSun"/>
          <w:sz w:val="21"/>
          <w:szCs w:val="21"/>
        </w:rPr>
      </w:pPr>
      <w:r w:rsidRPr="00844BC8">
        <w:rPr>
          <w:rStyle w:val="AddedText"/>
          <w:rFonts w:ascii="SimSun" w:hAnsi="SimSun"/>
          <w:sz w:val="21"/>
          <w:szCs w:val="21"/>
        </w:rPr>
        <w:t>[</w:t>
      </w:r>
      <w:r w:rsidR="00E11FB6" w:rsidRPr="00D76827">
        <w:rPr>
          <w:rStyle w:val="AddedText"/>
          <w:rFonts w:ascii="KaiTi" w:eastAsia="KaiTi" w:hAnsi="KaiTi" w:hint="eastAsia"/>
          <w:sz w:val="21"/>
          <w:szCs w:val="21"/>
        </w:rPr>
        <w:t>如果你局</w:t>
      </w:r>
      <w:r w:rsidR="00F920E7" w:rsidRPr="00D76827">
        <w:rPr>
          <w:rStyle w:val="AddedText"/>
          <w:rFonts w:ascii="KaiTi" w:eastAsia="KaiTi" w:hAnsi="KaiTi" w:hint="eastAsia"/>
          <w:sz w:val="21"/>
          <w:szCs w:val="21"/>
        </w:rPr>
        <w:t>采用了</w:t>
      </w:r>
      <w:r w:rsidR="00E11FB6" w:rsidRPr="00D76827">
        <w:rPr>
          <w:rStyle w:val="AddedText"/>
          <w:rFonts w:ascii="KaiTi" w:eastAsia="KaiTi" w:hAnsi="KaiTi" w:hint="eastAsia"/>
          <w:sz w:val="21"/>
          <w:szCs w:val="21"/>
        </w:rPr>
        <w:t>PCT大会通过的国际单位指定程序</w:t>
      </w:r>
      <w:r w:rsidR="00DE10D4" w:rsidRPr="00D76827">
        <w:rPr>
          <w:rStyle w:val="AddedText"/>
          <w:rFonts w:ascii="KaiTi" w:eastAsia="KaiTi" w:hAnsi="KaiTi" w:hint="eastAsia"/>
          <w:sz w:val="21"/>
          <w:szCs w:val="21"/>
        </w:rPr>
        <w:t>（a）段中的建议（文件</w:t>
      </w:r>
      <w:r w:rsidR="00DE10D4" w:rsidRPr="00D76827">
        <w:rPr>
          <w:rStyle w:val="AddedText"/>
          <w:rFonts w:ascii="KaiTi" w:eastAsia="KaiTi" w:hAnsi="KaiTi"/>
          <w:sz w:val="21"/>
          <w:szCs w:val="21"/>
        </w:rPr>
        <w:t>PCT/A/46/6</w:t>
      </w:r>
      <w:r w:rsidR="00DE10D4" w:rsidRPr="00D76827">
        <w:rPr>
          <w:rStyle w:val="AddedText"/>
          <w:rFonts w:ascii="KaiTi" w:eastAsia="KaiTi" w:hAnsi="KaiTi" w:hint="eastAsia"/>
          <w:sz w:val="21"/>
          <w:szCs w:val="21"/>
        </w:rPr>
        <w:t>第2</w:t>
      </w:r>
      <w:r w:rsidR="00DE10D4" w:rsidRPr="00D76827">
        <w:rPr>
          <w:rStyle w:val="AddedText"/>
          <w:rFonts w:ascii="KaiTi" w:eastAsia="KaiTi" w:hAnsi="KaiTi"/>
          <w:sz w:val="21"/>
          <w:szCs w:val="21"/>
        </w:rPr>
        <w:t>5</w:t>
      </w:r>
      <w:r w:rsidR="00DE10D4" w:rsidRPr="00D76827">
        <w:rPr>
          <w:rStyle w:val="AddedText"/>
          <w:rFonts w:ascii="KaiTi" w:eastAsia="KaiTi" w:hAnsi="KaiTi" w:hint="eastAsia"/>
          <w:sz w:val="21"/>
          <w:szCs w:val="21"/>
        </w:rPr>
        <w:t>段）</w:t>
      </w:r>
      <w:r w:rsidR="00F920E7" w:rsidRPr="00D76827">
        <w:rPr>
          <w:rStyle w:val="AddedText"/>
          <w:rFonts w:ascii="KaiTi" w:eastAsia="KaiTi" w:hAnsi="KaiTi" w:hint="eastAsia"/>
          <w:sz w:val="21"/>
          <w:szCs w:val="21"/>
        </w:rPr>
        <w:t>，则列出协助你局寻求指定的</w:t>
      </w:r>
      <w:r w:rsidRPr="00D76827">
        <w:rPr>
          <w:rStyle w:val="AddedText"/>
          <w:rFonts w:ascii="KaiTi" w:eastAsia="KaiTi" w:hAnsi="KaiTi" w:hint="eastAsia"/>
          <w:sz w:val="21"/>
          <w:szCs w:val="21"/>
        </w:rPr>
        <w:t>一个或多个单位</w:t>
      </w:r>
      <w:r w:rsidR="00F920E7" w:rsidRPr="00D76827">
        <w:rPr>
          <w:rStyle w:val="AddedText"/>
          <w:rFonts w:ascii="KaiTi" w:eastAsia="KaiTi" w:hAnsi="KaiTi" w:hint="eastAsia"/>
          <w:sz w:val="21"/>
          <w:szCs w:val="21"/>
        </w:rPr>
        <w:t>。</w:t>
      </w:r>
      <w:r w:rsidRPr="00844BC8">
        <w:rPr>
          <w:rStyle w:val="AddedText"/>
          <w:rFonts w:ascii="SimSun" w:hAnsi="SimSun"/>
          <w:sz w:val="21"/>
          <w:szCs w:val="21"/>
        </w:rPr>
        <w:t>]</w:t>
      </w:r>
    </w:p>
    <w:p w:rsidR="009309CA" w:rsidRPr="00065184" w:rsidRDefault="009309CA"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t>2–</w:t>
      </w:r>
      <w:r w:rsidR="00CF1793" w:rsidRPr="00065184">
        <w:rPr>
          <w:rFonts w:ascii="SimHei" w:eastAsia="SimHei" w:hAnsi="SimHei" w:hint="eastAsia"/>
          <w:b w:val="0"/>
          <w:sz w:val="21"/>
          <w:szCs w:val="21"/>
          <w:lang w:val="en-US"/>
        </w:rPr>
        <w:t>实质标准：指定的最低要求</w:t>
      </w:r>
    </w:p>
    <w:p w:rsidR="009309CA" w:rsidRPr="00844BC8" w:rsidRDefault="009309CA" w:rsidP="00583A0F">
      <w:pPr>
        <w:jc w:val="both"/>
        <w:rPr>
          <w:rFonts w:ascii="SimSun" w:hAnsi="SimSun"/>
          <w:sz w:val="21"/>
          <w:szCs w:val="21"/>
        </w:rPr>
      </w:pPr>
    </w:p>
    <w:p w:rsidR="009309CA" w:rsidRPr="00065184" w:rsidRDefault="009309CA"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t>2.1–</w:t>
      </w:r>
      <w:r w:rsidR="00CF1793" w:rsidRPr="00065184">
        <w:rPr>
          <w:rFonts w:ascii="SimHei" w:eastAsia="SimHei" w:hAnsi="SimHei" w:hint="eastAsia"/>
          <w:b w:val="0"/>
          <w:sz w:val="21"/>
          <w:szCs w:val="21"/>
          <w:lang w:val="en-US"/>
        </w:rPr>
        <w:t>检索和审查能力</w:t>
      </w:r>
    </w:p>
    <w:p w:rsidR="009309CA" w:rsidRPr="00844BC8" w:rsidRDefault="00C4596D" w:rsidP="00AE2BC9">
      <w:pPr>
        <w:overflowPunct w:val="0"/>
        <w:spacing w:afterLines="50" w:after="120" w:line="340" w:lineRule="atLeast"/>
        <w:jc w:val="both"/>
        <w:rPr>
          <w:rFonts w:ascii="SimSun" w:hAnsi="SimSun"/>
          <w:b/>
          <w:bCs/>
          <w:i/>
          <w:iCs/>
          <w:sz w:val="21"/>
          <w:szCs w:val="21"/>
        </w:rPr>
      </w:pPr>
      <w:r w:rsidRPr="00844BC8">
        <w:rPr>
          <w:rStyle w:val="AddedText"/>
          <w:rFonts w:ascii="SimSun" w:hAnsi="SimSun"/>
          <w:b/>
          <w:sz w:val="21"/>
          <w:szCs w:val="21"/>
        </w:rPr>
        <w:t>(a)</w:t>
      </w:r>
      <w:r w:rsidR="00260CF9">
        <w:rPr>
          <w:rStyle w:val="AddedText"/>
          <w:rFonts w:ascii="SimSun" w:hAnsi="SimSun" w:hint="eastAsia"/>
          <w:b/>
          <w:sz w:val="21"/>
          <w:szCs w:val="21"/>
        </w:rPr>
        <w:tab/>
      </w:r>
      <w:r w:rsidR="00CF1793" w:rsidRPr="00E34534">
        <w:rPr>
          <w:rFonts w:ascii="KaiTi" w:eastAsia="KaiTi" w:hAnsi="KaiTi" w:hint="eastAsia"/>
          <w:b/>
          <w:sz w:val="21"/>
          <w:szCs w:val="21"/>
        </w:rPr>
        <w:t>细则</w:t>
      </w:r>
      <w:r w:rsidR="00CF1793" w:rsidRPr="00E34534">
        <w:rPr>
          <w:rFonts w:ascii="KaiTi" w:eastAsia="KaiTi" w:hAnsi="KaiTi"/>
          <w:b/>
          <w:sz w:val="21"/>
          <w:szCs w:val="21"/>
        </w:rPr>
        <w:t>36.1(</w:t>
      </w:r>
      <w:proofErr w:type="spellStart"/>
      <w:r w:rsidR="00CF1793" w:rsidRPr="00E34534">
        <w:rPr>
          <w:rFonts w:ascii="KaiTi" w:eastAsia="KaiTi" w:hAnsi="KaiTi"/>
          <w:b/>
          <w:sz w:val="21"/>
          <w:szCs w:val="21"/>
        </w:rPr>
        <w:t>i</w:t>
      </w:r>
      <w:proofErr w:type="spellEnd"/>
      <w:r w:rsidR="00CF1793" w:rsidRPr="00E34534">
        <w:rPr>
          <w:rFonts w:ascii="KaiTi" w:eastAsia="KaiTi" w:hAnsi="KaiTi"/>
          <w:b/>
          <w:sz w:val="21"/>
          <w:szCs w:val="21"/>
        </w:rPr>
        <w:t>)</w:t>
      </w:r>
      <w:r w:rsidR="00CF1793" w:rsidRPr="00E34534">
        <w:rPr>
          <w:rFonts w:ascii="KaiTi" w:eastAsia="KaiTi" w:hAnsi="KaiTi" w:hint="eastAsia"/>
          <w:b/>
          <w:sz w:val="21"/>
          <w:szCs w:val="21"/>
        </w:rPr>
        <w:t>和</w:t>
      </w:r>
      <w:r w:rsidR="00CF1793" w:rsidRPr="00E34534">
        <w:rPr>
          <w:rFonts w:ascii="KaiTi" w:eastAsia="KaiTi" w:hAnsi="KaiTi"/>
          <w:b/>
          <w:sz w:val="21"/>
          <w:szCs w:val="21"/>
        </w:rPr>
        <w:t>63.1(</w:t>
      </w:r>
      <w:proofErr w:type="spellStart"/>
      <w:r w:rsidR="00CF1793" w:rsidRPr="00E34534">
        <w:rPr>
          <w:rFonts w:ascii="KaiTi" w:eastAsia="KaiTi" w:hAnsi="KaiTi"/>
          <w:b/>
          <w:sz w:val="21"/>
          <w:szCs w:val="21"/>
        </w:rPr>
        <w:t>i</w:t>
      </w:r>
      <w:proofErr w:type="spellEnd"/>
      <w:r w:rsidR="00CF1793" w:rsidRPr="00E34534">
        <w:rPr>
          <w:rFonts w:ascii="KaiTi" w:eastAsia="KaiTi" w:hAnsi="KaiTi"/>
          <w:b/>
          <w:sz w:val="21"/>
          <w:szCs w:val="21"/>
        </w:rPr>
        <w:t>)</w:t>
      </w:r>
      <w:r w:rsidR="00CF1793" w:rsidRPr="00E34534">
        <w:rPr>
          <w:rFonts w:ascii="KaiTi" w:eastAsia="KaiTi" w:hAnsi="KaiTi" w:hint="eastAsia"/>
          <w:b/>
          <w:sz w:val="21"/>
          <w:szCs w:val="21"/>
        </w:rPr>
        <w:t>：国家局或者政府间组织至少必须拥有100名具有足以胜任检索和审查工作的技术资格的专职人员。</w:t>
      </w:r>
    </w:p>
    <w:p w:rsidR="009309CA" w:rsidRPr="00283639" w:rsidRDefault="00C4596D"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w:t>
      </w:r>
      <w:proofErr w:type="spellStart"/>
      <w:r w:rsidRPr="00283639">
        <w:rPr>
          <w:rStyle w:val="AddedText"/>
          <w:rFonts w:ascii="SimSun" w:hAnsi="SimSun"/>
          <w:b/>
          <w:sz w:val="21"/>
          <w:szCs w:val="21"/>
        </w:rPr>
        <w:t>i</w:t>
      </w:r>
      <w:proofErr w:type="spellEnd"/>
      <w:r w:rsidRPr="00283639">
        <w:rPr>
          <w:rStyle w:val="AddedText"/>
          <w:rFonts w:ascii="SimSun" w:hAnsi="SimSun"/>
          <w:b/>
          <w:sz w:val="21"/>
          <w:szCs w:val="21"/>
        </w:rPr>
        <w:t>)</w:t>
      </w:r>
      <w:r w:rsidR="00260CF9" w:rsidRPr="00283639">
        <w:rPr>
          <w:rStyle w:val="AddedText"/>
          <w:rFonts w:ascii="SimSun" w:hAnsi="SimSun" w:hint="eastAsia"/>
          <w:b/>
          <w:sz w:val="21"/>
          <w:szCs w:val="21"/>
        </w:rPr>
        <w:tab/>
      </w:r>
      <w:r w:rsidR="00CF1793" w:rsidRPr="00283639">
        <w:rPr>
          <w:rFonts w:ascii="SimSun" w:hAnsi="SimSun" w:hint="eastAsia"/>
          <w:b/>
          <w:sz w:val="21"/>
          <w:szCs w:val="21"/>
        </w:rPr>
        <w:t>具有检索和审查资格的员工：</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268"/>
        <w:gridCol w:w="1383"/>
      </w:tblGrid>
      <w:tr w:rsidR="00CF1793" w:rsidRPr="00283639" w:rsidTr="007F04D7">
        <w:trPr>
          <w:cantSplit/>
        </w:trPr>
        <w:tc>
          <w:tcPr>
            <w:tcW w:w="2518" w:type="dxa"/>
            <w:tcBorders>
              <w:top w:val="single" w:sz="4" w:space="0" w:color="auto"/>
              <w:left w:val="single" w:sz="4" w:space="0" w:color="auto"/>
              <w:bottom w:val="single" w:sz="4" w:space="0" w:color="auto"/>
              <w:right w:val="single" w:sz="4" w:space="0" w:color="auto"/>
            </w:tcBorders>
          </w:tcPr>
          <w:p w:rsidR="00CF1793" w:rsidRPr="00283639" w:rsidRDefault="00CF1793" w:rsidP="007F04D7">
            <w:pPr>
              <w:keepNext/>
              <w:keepLines/>
              <w:rPr>
                <w:rFonts w:ascii="SimSun" w:hAnsi="SimSun"/>
                <w:b/>
                <w:bCs/>
                <w:sz w:val="21"/>
                <w:szCs w:val="21"/>
              </w:rPr>
            </w:pPr>
            <w:r w:rsidRPr="00283639">
              <w:rPr>
                <w:rFonts w:ascii="SimSun" w:hAnsi="SimSun"/>
                <w:b/>
                <w:bCs/>
                <w:sz w:val="21"/>
                <w:szCs w:val="21"/>
              </w:rPr>
              <w:t>技术领域</w:t>
            </w:r>
          </w:p>
        </w:tc>
        <w:tc>
          <w:tcPr>
            <w:tcW w:w="2410" w:type="dxa"/>
            <w:tcBorders>
              <w:top w:val="single" w:sz="4" w:space="0" w:color="auto"/>
              <w:left w:val="single" w:sz="4" w:space="0" w:color="auto"/>
              <w:bottom w:val="single" w:sz="4" w:space="0" w:color="auto"/>
              <w:right w:val="single" w:sz="4" w:space="0" w:color="auto"/>
            </w:tcBorders>
            <w:hideMark/>
          </w:tcPr>
          <w:p w:rsidR="00CF1793" w:rsidRPr="00283639" w:rsidRDefault="00CF1793" w:rsidP="007F04D7">
            <w:pPr>
              <w:keepNext/>
              <w:keepLines/>
              <w:rPr>
                <w:rFonts w:ascii="SimSun" w:hAnsi="SimSun"/>
                <w:b/>
                <w:bCs/>
                <w:sz w:val="21"/>
                <w:szCs w:val="21"/>
              </w:rPr>
            </w:pPr>
            <w:r w:rsidRPr="00283639">
              <w:rPr>
                <w:rFonts w:ascii="SimSun" w:hAnsi="SimSun"/>
                <w:b/>
                <w:bCs/>
                <w:sz w:val="21"/>
                <w:szCs w:val="21"/>
              </w:rPr>
              <w:t>数量（全时工作当量）</w:t>
            </w:r>
          </w:p>
        </w:tc>
        <w:tc>
          <w:tcPr>
            <w:tcW w:w="2268" w:type="dxa"/>
            <w:tcBorders>
              <w:top w:val="single" w:sz="4" w:space="0" w:color="auto"/>
              <w:left w:val="single" w:sz="4" w:space="0" w:color="auto"/>
              <w:bottom w:val="single" w:sz="4" w:space="0" w:color="auto"/>
              <w:right w:val="single" w:sz="4" w:space="0" w:color="auto"/>
            </w:tcBorders>
            <w:hideMark/>
          </w:tcPr>
          <w:p w:rsidR="00CF1793" w:rsidRPr="00283639" w:rsidRDefault="00CF1793" w:rsidP="007F04D7">
            <w:pPr>
              <w:suppressAutoHyphens/>
              <w:rPr>
                <w:rFonts w:ascii="SimSun" w:hAnsi="SimSun"/>
                <w:b/>
                <w:bCs/>
                <w:sz w:val="21"/>
                <w:szCs w:val="21"/>
                <w:lang w:eastAsia="en-US" w:bidi="he-IL"/>
              </w:rPr>
            </w:pPr>
            <w:r w:rsidRPr="00283639">
              <w:rPr>
                <w:rFonts w:ascii="SimSun" w:hAnsi="SimSun"/>
                <w:b/>
                <w:bCs/>
                <w:sz w:val="21"/>
                <w:szCs w:val="21"/>
              </w:rPr>
              <w:t>平均审查经验（年）</w:t>
            </w:r>
          </w:p>
        </w:tc>
        <w:tc>
          <w:tcPr>
            <w:tcW w:w="1383" w:type="dxa"/>
            <w:tcBorders>
              <w:top w:val="single" w:sz="4" w:space="0" w:color="auto"/>
              <w:left w:val="single" w:sz="4" w:space="0" w:color="auto"/>
              <w:bottom w:val="single" w:sz="4" w:space="0" w:color="auto"/>
              <w:right w:val="single" w:sz="4" w:space="0" w:color="auto"/>
            </w:tcBorders>
            <w:hideMark/>
          </w:tcPr>
          <w:p w:rsidR="00CF1793" w:rsidRPr="00283639" w:rsidRDefault="00CF1793" w:rsidP="007F04D7">
            <w:pPr>
              <w:suppressAutoHyphens/>
              <w:rPr>
                <w:rFonts w:ascii="SimSun" w:hAnsi="SimSun"/>
                <w:b/>
                <w:bCs/>
                <w:sz w:val="21"/>
                <w:szCs w:val="21"/>
                <w:lang w:eastAsia="en-US" w:bidi="he-IL"/>
              </w:rPr>
            </w:pPr>
            <w:r w:rsidRPr="00283639">
              <w:rPr>
                <w:rFonts w:ascii="SimSun" w:hAnsi="SimSun" w:hint="eastAsia"/>
                <w:b/>
                <w:bCs/>
                <w:sz w:val="21"/>
                <w:szCs w:val="21"/>
                <w:lang w:bidi="he-IL"/>
              </w:rPr>
              <w:t>资格分类</w:t>
            </w:r>
          </w:p>
        </w:tc>
      </w:tr>
      <w:tr w:rsidR="00CF1793" w:rsidRPr="00844BC8" w:rsidTr="007F04D7">
        <w:trPr>
          <w:cantSplit/>
        </w:trPr>
        <w:tc>
          <w:tcPr>
            <w:tcW w:w="2518" w:type="dxa"/>
            <w:tcBorders>
              <w:top w:val="single" w:sz="4" w:space="0" w:color="auto"/>
              <w:left w:val="single" w:sz="4" w:space="0" w:color="auto"/>
              <w:bottom w:val="single" w:sz="4" w:space="0" w:color="auto"/>
              <w:right w:val="single" w:sz="4" w:space="0" w:color="auto"/>
            </w:tcBorders>
          </w:tcPr>
          <w:p w:rsidR="00CF1793" w:rsidRPr="00844BC8" w:rsidRDefault="00CF1793" w:rsidP="007F04D7">
            <w:pPr>
              <w:keepNext/>
              <w:keepLines/>
              <w:rPr>
                <w:rFonts w:ascii="SimSun" w:hAnsi="SimSun"/>
                <w:sz w:val="21"/>
                <w:szCs w:val="21"/>
              </w:rPr>
            </w:pPr>
            <w:r w:rsidRPr="00844BC8">
              <w:rPr>
                <w:rFonts w:ascii="SimSun" w:hAnsi="SimSun" w:hint="eastAsia"/>
                <w:sz w:val="21"/>
                <w:szCs w:val="21"/>
              </w:rPr>
              <w:t>机械</w:t>
            </w:r>
          </w:p>
        </w:tc>
        <w:tc>
          <w:tcPr>
            <w:tcW w:w="2410" w:type="dxa"/>
            <w:tcBorders>
              <w:top w:val="single" w:sz="4" w:space="0" w:color="auto"/>
              <w:left w:val="single" w:sz="4" w:space="0" w:color="auto"/>
              <w:bottom w:val="single" w:sz="4" w:space="0" w:color="auto"/>
              <w:right w:val="single" w:sz="4" w:space="0" w:color="auto"/>
            </w:tcBorders>
          </w:tcPr>
          <w:p w:rsidR="00CF1793" w:rsidRPr="00844BC8" w:rsidRDefault="00CF1793" w:rsidP="007F04D7">
            <w:pPr>
              <w:keepNext/>
              <w:keepLines/>
              <w:suppressAutoHyphens/>
              <w:rPr>
                <w:rFonts w:ascii="SimSun" w:hAnsi="SimSu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844BC8" w:rsidRDefault="00CF1793" w:rsidP="007F04D7">
            <w:pPr>
              <w:keepNext/>
              <w:keepLines/>
              <w:suppressAutoHyphens/>
              <w:rPr>
                <w:rFonts w:ascii="SimSun" w:hAnsi="SimSu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844BC8" w:rsidRDefault="00CF1793" w:rsidP="007F04D7">
            <w:pPr>
              <w:keepNext/>
              <w:keepLines/>
              <w:suppressAutoHyphens/>
              <w:rPr>
                <w:rFonts w:ascii="SimSun" w:hAnsi="SimSun"/>
                <w:sz w:val="21"/>
                <w:szCs w:val="21"/>
                <w:lang w:eastAsia="en-US" w:bidi="he-IL"/>
              </w:rPr>
            </w:pPr>
          </w:p>
        </w:tc>
      </w:tr>
      <w:tr w:rsidR="00CF1793" w:rsidRPr="00844BC8" w:rsidTr="007F04D7">
        <w:trPr>
          <w:cantSplit/>
        </w:trPr>
        <w:tc>
          <w:tcPr>
            <w:tcW w:w="2518" w:type="dxa"/>
            <w:tcBorders>
              <w:top w:val="single" w:sz="4" w:space="0" w:color="auto"/>
              <w:left w:val="single" w:sz="4" w:space="0" w:color="auto"/>
              <w:bottom w:val="single" w:sz="4" w:space="0" w:color="auto"/>
              <w:right w:val="single" w:sz="4" w:space="0" w:color="auto"/>
            </w:tcBorders>
          </w:tcPr>
          <w:p w:rsidR="00CF1793" w:rsidRPr="00844BC8" w:rsidRDefault="00CF1793" w:rsidP="007F04D7">
            <w:pPr>
              <w:keepNext/>
              <w:keepLines/>
              <w:rPr>
                <w:rFonts w:ascii="SimSun" w:hAnsi="SimSun"/>
                <w:sz w:val="21"/>
                <w:szCs w:val="21"/>
              </w:rPr>
            </w:pPr>
            <w:r w:rsidRPr="00844BC8">
              <w:rPr>
                <w:rFonts w:ascii="SimSun" w:hAnsi="SimSun" w:hint="eastAsia"/>
                <w:sz w:val="21"/>
                <w:szCs w:val="21"/>
              </w:rPr>
              <w:t>电气/电子</w:t>
            </w:r>
          </w:p>
        </w:tc>
        <w:tc>
          <w:tcPr>
            <w:tcW w:w="2410" w:type="dxa"/>
            <w:tcBorders>
              <w:top w:val="single" w:sz="4" w:space="0" w:color="auto"/>
              <w:left w:val="single" w:sz="4" w:space="0" w:color="auto"/>
              <w:bottom w:val="single" w:sz="4" w:space="0" w:color="auto"/>
              <w:right w:val="single" w:sz="4" w:space="0" w:color="auto"/>
            </w:tcBorders>
          </w:tcPr>
          <w:p w:rsidR="00CF1793" w:rsidRPr="00844BC8" w:rsidRDefault="00CF1793" w:rsidP="007F04D7">
            <w:pPr>
              <w:keepNext/>
              <w:keepLines/>
              <w:suppressAutoHyphens/>
              <w:rPr>
                <w:rFonts w:ascii="SimSun" w:hAnsi="SimSu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844BC8" w:rsidRDefault="00CF1793" w:rsidP="007F04D7">
            <w:pPr>
              <w:keepNext/>
              <w:keepLines/>
              <w:suppressAutoHyphens/>
              <w:rPr>
                <w:rFonts w:ascii="SimSun" w:hAnsi="SimSu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844BC8" w:rsidRDefault="00CF1793" w:rsidP="007F04D7">
            <w:pPr>
              <w:keepNext/>
              <w:keepLines/>
              <w:suppressAutoHyphens/>
              <w:rPr>
                <w:rFonts w:ascii="SimSun" w:hAnsi="SimSun"/>
                <w:sz w:val="21"/>
                <w:szCs w:val="21"/>
                <w:lang w:eastAsia="en-US" w:bidi="he-IL"/>
              </w:rPr>
            </w:pPr>
          </w:p>
        </w:tc>
      </w:tr>
      <w:tr w:rsidR="00CF1793" w:rsidRPr="00D76827" w:rsidTr="007F04D7">
        <w:trPr>
          <w:cantSplit/>
        </w:trPr>
        <w:tc>
          <w:tcPr>
            <w:tcW w:w="2518"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keepNext/>
              <w:keepLines/>
              <w:rPr>
                <w:rFonts w:ascii="SimSun" w:hAnsi="SimSun"/>
                <w:sz w:val="21"/>
                <w:szCs w:val="21"/>
              </w:rPr>
            </w:pPr>
            <w:r w:rsidRPr="00D76827">
              <w:rPr>
                <w:rFonts w:ascii="SimSun" w:hAnsi="SimSun" w:hint="eastAsia"/>
                <w:sz w:val="21"/>
                <w:szCs w:val="21"/>
              </w:rPr>
              <w:t>化学</w:t>
            </w:r>
          </w:p>
        </w:tc>
        <w:tc>
          <w:tcPr>
            <w:tcW w:w="2410"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keepNext/>
              <w:keepLines/>
              <w:suppressAutoHyphens/>
              <w:rPr>
                <w:rFonts w:ascii="SimSun" w:hAnsi="SimSu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keepNext/>
              <w:keepLines/>
              <w:suppressAutoHyphens/>
              <w:rPr>
                <w:rFonts w:ascii="SimSun" w:hAnsi="SimSu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keepNext/>
              <w:keepLines/>
              <w:suppressAutoHyphens/>
              <w:rPr>
                <w:rFonts w:ascii="SimSun" w:hAnsi="SimSun"/>
                <w:sz w:val="21"/>
                <w:szCs w:val="21"/>
                <w:lang w:eastAsia="en-US" w:bidi="he-IL"/>
              </w:rPr>
            </w:pPr>
          </w:p>
        </w:tc>
      </w:tr>
      <w:tr w:rsidR="00CF1793" w:rsidRPr="00D76827" w:rsidTr="007F04D7">
        <w:trPr>
          <w:cantSplit/>
        </w:trPr>
        <w:tc>
          <w:tcPr>
            <w:tcW w:w="2518"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keepNext/>
              <w:keepLines/>
              <w:rPr>
                <w:rFonts w:ascii="SimSun" w:hAnsi="SimSun"/>
                <w:sz w:val="21"/>
                <w:szCs w:val="21"/>
              </w:rPr>
            </w:pPr>
            <w:r w:rsidRPr="00D76827">
              <w:rPr>
                <w:rFonts w:ascii="SimSun" w:hAnsi="SimSun" w:hint="eastAsia"/>
                <w:sz w:val="21"/>
                <w:szCs w:val="21"/>
              </w:rPr>
              <w:t>生物技术</w:t>
            </w:r>
          </w:p>
        </w:tc>
        <w:tc>
          <w:tcPr>
            <w:tcW w:w="2410"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keepNext/>
              <w:keepLines/>
              <w:suppressAutoHyphens/>
              <w:rPr>
                <w:rFonts w:ascii="SimSun" w:hAnsi="SimSu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keepNext/>
              <w:keepLines/>
              <w:suppressAutoHyphens/>
              <w:rPr>
                <w:rFonts w:ascii="SimSun" w:hAnsi="SimSu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keepNext/>
              <w:keepLines/>
              <w:suppressAutoHyphens/>
              <w:rPr>
                <w:rFonts w:ascii="SimSun" w:hAnsi="SimSun"/>
                <w:sz w:val="21"/>
                <w:szCs w:val="21"/>
                <w:lang w:eastAsia="en-US" w:bidi="he-IL"/>
              </w:rPr>
            </w:pPr>
          </w:p>
        </w:tc>
      </w:tr>
      <w:tr w:rsidR="00CF1793" w:rsidRPr="00D76827" w:rsidTr="007F04D7">
        <w:trPr>
          <w:cantSplit/>
        </w:trPr>
        <w:tc>
          <w:tcPr>
            <w:tcW w:w="2518"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rPr>
                <w:rFonts w:ascii="SimSun" w:hAnsi="SimSun"/>
                <w:iCs/>
                <w:sz w:val="21"/>
                <w:szCs w:val="21"/>
              </w:rPr>
            </w:pPr>
            <w:r w:rsidRPr="00D76827">
              <w:rPr>
                <w:rFonts w:ascii="SimSun" w:hAnsi="SimSun" w:hint="eastAsia"/>
                <w:iCs/>
                <w:sz w:val="21"/>
                <w:szCs w:val="21"/>
              </w:rPr>
              <w:t>合计</w:t>
            </w:r>
          </w:p>
        </w:tc>
        <w:tc>
          <w:tcPr>
            <w:tcW w:w="2410"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suppressAutoHyphens/>
              <w:rPr>
                <w:rFonts w:ascii="SimSun" w:hAnsi="SimSun"/>
                <w:i/>
                <w:iCs/>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suppressAutoHyphens/>
              <w:rPr>
                <w:rFonts w:ascii="SimSun" w:hAnsi="SimSun"/>
                <w:i/>
                <w:iCs/>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CF1793" w:rsidRPr="00D76827" w:rsidRDefault="00CF1793" w:rsidP="007F04D7">
            <w:pPr>
              <w:suppressAutoHyphens/>
              <w:rPr>
                <w:rFonts w:ascii="SimSun" w:hAnsi="SimSun"/>
                <w:i/>
                <w:iCs/>
                <w:sz w:val="21"/>
                <w:szCs w:val="21"/>
                <w:lang w:eastAsia="en-US" w:bidi="he-IL"/>
              </w:rPr>
            </w:pPr>
          </w:p>
        </w:tc>
      </w:tr>
    </w:tbl>
    <w:p w:rsidR="00CF1793" w:rsidRPr="00844BC8" w:rsidRDefault="00CF1793" w:rsidP="00260CF9">
      <w:pPr>
        <w:spacing w:afterLines="50" w:after="120" w:line="340" w:lineRule="atLeast"/>
        <w:jc w:val="both"/>
        <w:rPr>
          <w:rFonts w:ascii="SimSun" w:hAnsi="SimSun"/>
          <w:iCs/>
          <w:sz w:val="21"/>
          <w:szCs w:val="21"/>
        </w:rPr>
      </w:pPr>
      <w:r w:rsidRPr="00E34534">
        <w:rPr>
          <w:rFonts w:ascii="KaiTi" w:eastAsia="KaiTi" w:hAnsi="KaiTi"/>
          <w:iCs/>
          <w:sz w:val="21"/>
          <w:szCs w:val="21"/>
        </w:rPr>
        <w:lastRenderedPageBreak/>
        <w:t>[</w:t>
      </w:r>
      <w:r w:rsidRPr="00E34534">
        <w:rPr>
          <w:rFonts w:ascii="KaiTi" w:eastAsia="KaiTi" w:hAnsi="KaiTi" w:hint="eastAsia"/>
          <w:iCs/>
          <w:sz w:val="21"/>
          <w:szCs w:val="21"/>
        </w:rPr>
        <w:t>上述分类是为了显示审查员目前被分配的领域，即使有些审查员可能也有资格在其他领域工作。如果审查员在不同的主管局供职、受制于工作安排而非直接就业、没有计划让所有审查员都开展PCT工作或其他的特殊安排适用，则应在表格的补充列或下面的说明文字中提供详细信息。</w:t>
      </w:r>
      <w:r w:rsidRPr="00E34534">
        <w:rPr>
          <w:rFonts w:ascii="KaiTi" w:eastAsia="KaiTi" w:hAnsi="KaiTi"/>
          <w:iCs/>
          <w:sz w:val="21"/>
          <w:szCs w:val="21"/>
        </w:rPr>
        <w:t>]</w:t>
      </w:r>
    </w:p>
    <w:p w:rsidR="00C4596D" w:rsidRPr="00844BC8" w:rsidRDefault="00AB342C" w:rsidP="00D76827">
      <w:pPr>
        <w:spacing w:afterLines="50" w:after="120" w:line="340" w:lineRule="atLeast"/>
        <w:ind w:left="567"/>
        <w:jc w:val="both"/>
        <w:rPr>
          <w:rStyle w:val="AddedText"/>
          <w:rFonts w:ascii="SimSun" w:hAnsi="SimSun"/>
          <w:sz w:val="21"/>
          <w:szCs w:val="21"/>
        </w:rPr>
      </w:pPr>
      <w:r w:rsidRPr="00844BC8">
        <w:rPr>
          <w:rStyle w:val="AddedText"/>
          <w:rFonts w:ascii="SimSun" w:hAnsi="SimSun"/>
          <w:sz w:val="21"/>
          <w:szCs w:val="21"/>
        </w:rPr>
        <w:t>[</w:t>
      </w:r>
      <w:r w:rsidRPr="00260CF9">
        <w:rPr>
          <w:rStyle w:val="AddedText"/>
          <w:rFonts w:ascii="SimSun" w:hAnsi="SimSun" w:hint="eastAsia"/>
          <w:b/>
          <w:sz w:val="21"/>
          <w:szCs w:val="21"/>
        </w:rPr>
        <w:t>评论意见</w:t>
      </w:r>
      <w:r w:rsidRPr="00844BC8">
        <w:rPr>
          <w:rStyle w:val="AddedText"/>
          <w:rFonts w:ascii="SimSun" w:hAnsi="SimSun" w:hint="eastAsia"/>
          <w:sz w:val="21"/>
          <w:szCs w:val="21"/>
        </w:rPr>
        <w:t>：一个国际单位建议，资格分类一栏本质上属于政策事项，可删去。</w:t>
      </w:r>
      <w:r w:rsidRPr="00844BC8">
        <w:rPr>
          <w:rStyle w:val="AddedText"/>
          <w:rFonts w:ascii="SimSun" w:hAnsi="SimSun"/>
          <w:sz w:val="21"/>
          <w:szCs w:val="21"/>
        </w:rPr>
        <w:t>]</w:t>
      </w:r>
    </w:p>
    <w:p w:rsidR="009309CA" w:rsidRPr="00283639" w:rsidRDefault="00C4596D"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(ii)</w:t>
      </w:r>
      <w:r w:rsidR="00260CF9" w:rsidRPr="00283639">
        <w:rPr>
          <w:rStyle w:val="AddedText"/>
          <w:rFonts w:ascii="SimSun" w:hAnsi="SimSun" w:hint="eastAsia"/>
          <w:b/>
          <w:sz w:val="21"/>
          <w:szCs w:val="21"/>
        </w:rPr>
        <w:tab/>
      </w:r>
      <w:r w:rsidR="00CF1793" w:rsidRPr="00283639">
        <w:rPr>
          <w:rFonts w:ascii="SimSun" w:hAnsi="SimSun" w:hint="eastAsia"/>
          <w:b/>
          <w:sz w:val="21"/>
          <w:szCs w:val="21"/>
        </w:rPr>
        <w:t>培训计划</w:t>
      </w:r>
    </w:p>
    <w:p w:rsidR="009309CA" w:rsidRPr="00844BC8" w:rsidRDefault="00CF1793" w:rsidP="00260CF9">
      <w:pPr>
        <w:spacing w:afterLines="50" w:after="120" w:line="340" w:lineRule="atLeast"/>
        <w:jc w:val="both"/>
        <w:rPr>
          <w:rFonts w:ascii="SimSun" w:hAnsi="SimSun"/>
          <w:i/>
          <w:iCs/>
          <w:sz w:val="21"/>
          <w:szCs w:val="21"/>
        </w:rPr>
      </w:pPr>
      <w:r w:rsidRPr="00E34534">
        <w:rPr>
          <w:rFonts w:ascii="KaiTi" w:eastAsia="KaiTi" w:hAnsi="KaiTi"/>
          <w:iCs/>
          <w:sz w:val="21"/>
          <w:szCs w:val="21"/>
        </w:rPr>
        <w:t>[</w:t>
      </w:r>
      <w:r w:rsidRPr="00E34534">
        <w:rPr>
          <w:rFonts w:ascii="KaiTi" w:eastAsia="KaiTi" w:hAnsi="KaiTi" w:hint="eastAsia"/>
          <w:iCs/>
          <w:sz w:val="21"/>
          <w:szCs w:val="21"/>
        </w:rPr>
        <w:t>对新审查员的培训计划和正在进行的现有审查员培训活动</w:t>
      </w:r>
      <w:r w:rsidRPr="00D76827">
        <w:rPr>
          <w:rStyle w:val="DeletedText"/>
          <w:rFonts w:ascii="KaiTi" w:eastAsia="KaiTi" w:hAnsi="KaiTi" w:hint="eastAsia"/>
          <w:sz w:val="21"/>
          <w:szCs w:val="21"/>
        </w:rPr>
        <w:t>进行总结</w:t>
      </w:r>
      <w:r w:rsidR="00AB342C" w:rsidRPr="00E34534">
        <w:rPr>
          <w:rFonts w:ascii="KaiTi" w:eastAsia="KaiTi" w:hAnsi="KaiTi" w:hint="eastAsia"/>
          <w:iCs/>
          <w:color w:val="1F497D" w:themeColor="text2"/>
          <w:sz w:val="21"/>
          <w:szCs w:val="21"/>
          <w:u w:val="single"/>
        </w:rPr>
        <w:t>提供详细信息</w:t>
      </w:r>
      <w:r w:rsidRPr="00E34534">
        <w:rPr>
          <w:rFonts w:ascii="KaiTi" w:eastAsia="KaiTi" w:hAnsi="KaiTi" w:hint="eastAsia"/>
          <w:iCs/>
          <w:sz w:val="21"/>
          <w:szCs w:val="21"/>
        </w:rPr>
        <w:t>，</w:t>
      </w:r>
      <w:r w:rsidR="00AB342C" w:rsidRPr="00E34534">
        <w:rPr>
          <w:rFonts w:ascii="KaiTi" w:eastAsia="KaiTi" w:hAnsi="KaiTi" w:hint="eastAsia"/>
          <w:iCs/>
          <w:color w:val="1F497D" w:themeColor="text2"/>
          <w:sz w:val="21"/>
          <w:szCs w:val="21"/>
          <w:u w:val="single"/>
        </w:rPr>
        <w:t>涵盖普通检索和审查、特殊主题和培训师培训，</w:t>
      </w:r>
      <w:r w:rsidRPr="00E34534">
        <w:rPr>
          <w:rFonts w:ascii="KaiTi" w:eastAsia="KaiTi" w:hAnsi="KaiTi" w:hint="eastAsia"/>
          <w:iCs/>
          <w:sz w:val="21"/>
          <w:szCs w:val="21"/>
        </w:rPr>
        <w:t>包括一般培训时间。</w:t>
      </w:r>
      <w:r w:rsidRPr="00E34534">
        <w:rPr>
          <w:rFonts w:ascii="KaiTi" w:eastAsia="KaiTi" w:hAnsi="KaiTi"/>
          <w:iCs/>
          <w:sz w:val="21"/>
          <w:szCs w:val="21"/>
        </w:rPr>
        <w:t>]</w:t>
      </w:r>
    </w:p>
    <w:p w:rsidR="00AA4D4F" w:rsidRPr="00844BC8" w:rsidRDefault="00EB11D5" w:rsidP="00D76827">
      <w:pPr>
        <w:spacing w:afterLines="50" w:after="120" w:line="340" w:lineRule="atLeast"/>
        <w:ind w:left="567"/>
        <w:jc w:val="both"/>
        <w:rPr>
          <w:rStyle w:val="AddedText"/>
          <w:rFonts w:ascii="SimSun" w:hAnsi="SimSun"/>
          <w:sz w:val="21"/>
          <w:szCs w:val="21"/>
        </w:rPr>
      </w:pPr>
      <w:r w:rsidRPr="00844BC8">
        <w:rPr>
          <w:rStyle w:val="AddedText"/>
          <w:rFonts w:ascii="SimSun" w:hAnsi="SimSun"/>
          <w:sz w:val="21"/>
          <w:szCs w:val="21"/>
        </w:rPr>
        <w:t>[</w:t>
      </w:r>
      <w:r w:rsidRPr="00260CF9">
        <w:rPr>
          <w:rStyle w:val="AddedText"/>
          <w:rFonts w:ascii="SimSun" w:hAnsi="SimSun" w:hint="eastAsia"/>
          <w:b/>
          <w:sz w:val="21"/>
          <w:szCs w:val="21"/>
        </w:rPr>
        <w:t>评论意见</w:t>
      </w:r>
      <w:r w:rsidRPr="00844BC8">
        <w:rPr>
          <w:rStyle w:val="AddedText"/>
          <w:rFonts w:ascii="SimSun" w:hAnsi="SimSun" w:hint="eastAsia"/>
          <w:sz w:val="21"/>
          <w:szCs w:val="21"/>
        </w:rPr>
        <w:t>：一个作为国际单位的主管局建议，需要</w:t>
      </w:r>
      <w:r w:rsidR="0084471C" w:rsidRPr="00844BC8">
        <w:rPr>
          <w:rStyle w:val="AddedText"/>
          <w:rFonts w:ascii="SimSun" w:hAnsi="SimSun" w:hint="eastAsia"/>
          <w:sz w:val="21"/>
          <w:szCs w:val="21"/>
        </w:rPr>
        <w:t>合理数量</w:t>
      </w:r>
      <w:r w:rsidR="006B3004" w:rsidRPr="00844BC8">
        <w:rPr>
          <w:rStyle w:val="AddedText"/>
          <w:rFonts w:ascii="SimSun" w:hAnsi="SimSun" w:hint="eastAsia"/>
          <w:sz w:val="21"/>
          <w:szCs w:val="21"/>
        </w:rPr>
        <w:t>的</w:t>
      </w:r>
      <w:r w:rsidR="00A91BFB" w:rsidRPr="00844BC8">
        <w:rPr>
          <w:rStyle w:val="AddedText"/>
          <w:rFonts w:ascii="SimSun" w:hAnsi="SimSun" w:hint="eastAsia"/>
          <w:sz w:val="21"/>
          <w:szCs w:val="21"/>
        </w:rPr>
        <w:t>详细信息以</w:t>
      </w:r>
      <w:r w:rsidR="0084471C" w:rsidRPr="00844BC8">
        <w:rPr>
          <w:rStyle w:val="AddedText"/>
          <w:rFonts w:ascii="SimSun" w:hAnsi="SimSun" w:hint="eastAsia"/>
          <w:sz w:val="21"/>
          <w:szCs w:val="21"/>
        </w:rPr>
        <w:t>提供适当的信心水平。但国际局无法</w:t>
      </w:r>
      <w:proofErr w:type="gramStart"/>
      <w:r w:rsidR="003D5A1D" w:rsidRPr="00844BC8">
        <w:rPr>
          <w:rStyle w:val="AddedText"/>
          <w:rFonts w:ascii="SimSun" w:hAnsi="SimSun" w:hint="eastAsia"/>
          <w:sz w:val="21"/>
          <w:szCs w:val="21"/>
        </w:rPr>
        <w:t>作出</w:t>
      </w:r>
      <w:proofErr w:type="gramEnd"/>
      <w:r w:rsidR="0084471C" w:rsidRPr="00844BC8">
        <w:rPr>
          <w:rStyle w:val="AddedText"/>
          <w:rFonts w:ascii="SimSun" w:hAnsi="SimSun" w:hint="eastAsia"/>
          <w:sz w:val="21"/>
          <w:szCs w:val="21"/>
        </w:rPr>
        <w:t>可更准确地传达各国所需</w:t>
      </w:r>
      <w:r w:rsidR="004946D0" w:rsidRPr="00844BC8">
        <w:rPr>
          <w:rStyle w:val="AddedText"/>
          <w:rFonts w:ascii="SimSun" w:hAnsi="SimSun" w:hint="eastAsia"/>
          <w:sz w:val="21"/>
          <w:szCs w:val="21"/>
        </w:rPr>
        <w:t>的</w:t>
      </w:r>
      <w:r w:rsidR="0084471C" w:rsidRPr="00844BC8">
        <w:rPr>
          <w:rStyle w:val="AddedText"/>
          <w:rFonts w:ascii="SimSun" w:hAnsi="SimSun" w:hint="eastAsia"/>
          <w:sz w:val="21"/>
          <w:szCs w:val="21"/>
        </w:rPr>
        <w:t>详细信息实际量</w:t>
      </w:r>
      <w:r w:rsidR="003D5A1D" w:rsidRPr="00844BC8">
        <w:rPr>
          <w:rStyle w:val="AddedText"/>
          <w:rFonts w:ascii="SimSun" w:hAnsi="SimSun" w:hint="eastAsia"/>
          <w:sz w:val="21"/>
          <w:szCs w:val="21"/>
        </w:rPr>
        <w:t>的提议</w:t>
      </w:r>
      <w:r w:rsidR="0084471C" w:rsidRPr="00844BC8">
        <w:rPr>
          <w:rStyle w:val="AddedText"/>
          <w:rFonts w:ascii="SimSun" w:hAnsi="SimSun" w:hint="eastAsia"/>
          <w:sz w:val="21"/>
          <w:szCs w:val="21"/>
        </w:rPr>
        <w:t>。</w:t>
      </w:r>
      <w:r w:rsidRPr="00844BC8">
        <w:rPr>
          <w:rStyle w:val="AddedText"/>
          <w:rFonts w:ascii="SimSun" w:hAnsi="SimSun"/>
          <w:sz w:val="21"/>
          <w:szCs w:val="21"/>
        </w:rPr>
        <w:t>]</w:t>
      </w:r>
    </w:p>
    <w:p w:rsidR="009309CA" w:rsidRPr="00844BC8" w:rsidRDefault="00C4596D" w:rsidP="00260CF9">
      <w:pPr>
        <w:overflowPunct w:val="0"/>
        <w:spacing w:afterLines="50" w:after="120" w:line="340" w:lineRule="atLeast"/>
        <w:jc w:val="both"/>
        <w:rPr>
          <w:rFonts w:ascii="SimSun" w:hAnsi="SimSun"/>
          <w:b/>
          <w:bCs/>
          <w:sz w:val="21"/>
          <w:szCs w:val="21"/>
        </w:rPr>
      </w:pPr>
      <w:r w:rsidRPr="00844BC8">
        <w:rPr>
          <w:rStyle w:val="AddedText"/>
          <w:rFonts w:ascii="SimSun" w:hAnsi="SimSun"/>
          <w:b/>
          <w:sz w:val="21"/>
          <w:szCs w:val="21"/>
        </w:rPr>
        <w:t>(b)</w:t>
      </w:r>
      <w:r w:rsidR="00283639">
        <w:rPr>
          <w:rStyle w:val="AddedText"/>
          <w:rFonts w:ascii="SimSun" w:hAnsi="SimSun" w:hint="eastAsia"/>
          <w:b/>
          <w:sz w:val="21"/>
          <w:szCs w:val="21"/>
        </w:rPr>
        <w:tab/>
      </w:r>
      <w:r w:rsidR="001C393A" w:rsidRPr="00E34534">
        <w:rPr>
          <w:rFonts w:ascii="KaiTi" w:eastAsia="KaiTi" w:hAnsi="KaiTi" w:hint="eastAsia"/>
          <w:b/>
          <w:sz w:val="21"/>
          <w:szCs w:val="21"/>
        </w:rPr>
        <w:t>细则</w:t>
      </w:r>
      <w:r w:rsidR="001C393A" w:rsidRPr="00E34534">
        <w:rPr>
          <w:rFonts w:ascii="KaiTi" w:eastAsia="KaiTi" w:hAnsi="KaiTi"/>
          <w:b/>
          <w:sz w:val="21"/>
          <w:szCs w:val="21"/>
        </w:rPr>
        <w:t>36.1(</w:t>
      </w:r>
      <w:r w:rsidR="001C393A" w:rsidRPr="00E34534">
        <w:rPr>
          <w:rFonts w:ascii="KaiTi" w:eastAsia="KaiTi" w:hAnsi="KaiTi" w:hint="eastAsia"/>
          <w:b/>
          <w:sz w:val="21"/>
          <w:szCs w:val="21"/>
        </w:rPr>
        <w:t>i</w:t>
      </w:r>
      <w:r w:rsidR="001C393A" w:rsidRPr="00E34534">
        <w:rPr>
          <w:rFonts w:ascii="KaiTi" w:eastAsia="KaiTi" w:hAnsi="KaiTi"/>
          <w:b/>
          <w:sz w:val="21"/>
          <w:szCs w:val="21"/>
        </w:rPr>
        <w:t>i)</w:t>
      </w:r>
      <w:r w:rsidR="001C393A" w:rsidRPr="00E34534">
        <w:rPr>
          <w:rFonts w:ascii="KaiTi" w:eastAsia="KaiTi" w:hAnsi="KaiTi" w:hint="eastAsia"/>
          <w:b/>
          <w:sz w:val="21"/>
          <w:szCs w:val="21"/>
        </w:rPr>
        <w:t>和</w:t>
      </w:r>
      <w:r w:rsidR="001C393A" w:rsidRPr="00E34534">
        <w:rPr>
          <w:rFonts w:ascii="KaiTi" w:eastAsia="KaiTi" w:hAnsi="KaiTi"/>
          <w:b/>
          <w:sz w:val="21"/>
          <w:szCs w:val="21"/>
        </w:rPr>
        <w:t>63.1(ii)</w:t>
      </w:r>
      <w:r w:rsidR="001C393A" w:rsidRPr="00E34534">
        <w:rPr>
          <w:rFonts w:ascii="KaiTi" w:eastAsia="KaiTi" w:hAnsi="KaiTi" w:hint="eastAsia"/>
          <w:b/>
          <w:sz w:val="21"/>
          <w:szCs w:val="21"/>
        </w:rPr>
        <w:t>：该局或者该组织至少必须拥有或能够利用本细则34所述的最低限度文献，并且为检索目的而妥善整理的载于纸件、缩微品或储存在电子媒介上。</w:t>
      </w:r>
    </w:p>
    <w:p w:rsidR="009309CA" w:rsidRPr="00283639" w:rsidRDefault="00C4596D"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w:t>
      </w:r>
      <w:proofErr w:type="spellStart"/>
      <w:r w:rsidRPr="00283639">
        <w:rPr>
          <w:rStyle w:val="AddedText"/>
          <w:rFonts w:ascii="SimSun" w:hAnsi="SimSun"/>
          <w:b/>
          <w:sz w:val="21"/>
          <w:szCs w:val="21"/>
        </w:rPr>
        <w:t>i</w:t>
      </w:r>
      <w:proofErr w:type="spellEnd"/>
      <w:r w:rsidRPr="00283639">
        <w:rPr>
          <w:rStyle w:val="AddedText"/>
          <w:rFonts w:ascii="SimSun" w:hAnsi="SimSun"/>
          <w:b/>
          <w:sz w:val="21"/>
          <w:szCs w:val="21"/>
        </w:rPr>
        <w:t>)</w:t>
      </w:r>
      <w:r w:rsidR="00260CF9" w:rsidRPr="00283639">
        <w:rPr>
          <w:rStyle w:val="AddedText"/>
          <w:rFonts w:ascii="SimSun" w:hAnsi="SimSun" w:hint="eastAsia"/>
          <w:b/>
          <w:sz w:val="21"/>
          <w:szCs w:val="21"/>
        </w:rPr>
        <w:tab/>
      </w:r>
      <w:r w:rsidR="001C393A" w:rsidRPr="00283639">
        <w:rPr>
          <w:rFonts w:ascii="SimSun" w:hAnsi="SimSun" w:hint="eastAsia"/>
          <w:b/>
          <w:sz w:val="21"/>
          <w:szCs w:val="21"/>
        </w:rPr>
        <w:t>为检索目的利用最低限度文献：</w:t>
      </w:r>
    </w:p>
    <w:p w:rsidR="001C393A" w:rsidRPr="00D76827" w:rsidRDefault="001C393A" w:rsidP="00583A0F">
      <w:pPr>
        <w:spacing w:afterLines="50" w:after="120" w:line="340" w:lineRule="atLeast"/>
        <w:contextualSpacing/>
        <w:jc w:val="both"/>
        <w:rPr>
          <w:rFonts w:asciiTheme="minorEastAsia" w:eastAsiaTheme="minorEastAsia" w:hAnsiTheme="minorEastAsia"/>
          <w:sz w:val="21"/>
          <w:szCs w:val="21"/>
        </w:rPr>
      </w:pPr>
      <w:r w:rsidRPr="00D76827">
        <w:rPr>
          <w:rFonts w:asciiTheme="minorEastAsia" w:eastAsiaTheme="minorEastAsia" w:hAnsiTheme="minorEastAsia"/>
          <w:sz w:val="21"/>
          <w:szCs w:val="21"/>
        </w:rPr>
        <w:t>(</w:t>
      </w:r>
      <w:r w:rsidRPr="00D76827">
        <w:rPr>
          <w:rFonts w:asciiTheme="minorEastAsia" w:eastAsiaTheme="minorEastAsia" w:hAnsiTheme="minorEastAsia" w:hint="eastAsia"/>
          <w:sz w:val="21"/>
          <w:szCs w:val="21"/>
        </w:rPr>
        <w:t xml:space="preserve">　</w:t>
      </w:r>
      <w:r w:rsidRPr="00D76827">
        <w:rPr>
          <w:rFonts w:asciiTheme="minorEastAsia" w:eastAsiaTheme="minorEastAsia" w:hAnsiTheme="minorEastAsia"/>
          <w:sz w:val="21"/>
          <w:szCs w:val="21"/>
        </w:rPr>
        <w:t>)</w:t>
      </w:r>
      <w:r w:rsidRPr="00D76827">
        <w:rPr>
          <w:rFonts w:asciiTheme="minorEastAsia" w:eastAsiaTheme="minorEastAsia" w:hAnsiTheme="minorEastAsia"/>
          <w:sz w:val="21"/>
          <w:szCs w:val="21"/>
        </w:rPr>
        <w:tab/>
      </w:r>
      <w:r w:rsidRPr="00D76827">
        <w:rPr>
          <w:rFonts w:asciiTheme="minorEastAsia" w:eastAsiaTheme="minorEastAsia" w:hAnsiTheme="minorEastAsia" w:hint="eastAsia"/>
          <w:sz w:val="21"/>
          <w:szCs w:val="21"/>
        </w:rPr>
        <w:t>全部利用</w:t>
      </w:r>
    </w:p>
    <w:p w:rsidR="001C393A" w:rsidRPr="00844BC8" w:rsidRDefault="001C393A" w:rsidP="00583A0F">
      <w:pPr>
        <w:spacing w:afterLines="50" w:after="120" w:line="340" w:lineRule="atLeast"/>
        <w:jc w:val="both"/>
        <w:rPr>
          <w:rFonts w:ascii="SimSun" w:hAnsi="SimSun"/>
          <w:sz w:val="21"/>
          <w:szCs w:val="21"/>
        </w:rPr>
      </w:pPr>
      <w:r w:rsidRPr="00D76827">
        <w:rPr>
          <w:rFonts w:asciiTheme="minorEastAsia" w:eastAsiaTheme="minorEastAsia" w:hAnsiTheme="minorEastAsia"/>
          <w:sz w:val="21"/>
          <w:szCs w:val="21"/>
        </w:rPr>
        <w:t>(</w:t>
      </w:r>
      <w:r w:rsidRPr="00D76827">
        <w:rPr>
          <w:rFonts w:asciiTheme="minorEastAsia" w:eastAsiaTheme="minorEastAsia" w:hAnsiTheme="minorEastAsia" w:hint="eastAsia"/>
          <w:sz w:val="21"/>
          <w:szCs w:val="21"/>
        </w:rPr>
        <w:t xml:space="preserve">　</w:t>
      </w:r>
      <w:r w:rsidRPr="00D76827">
        <w:rPr>
          <w:rFonts w:asciiTheme="minorEastAsia" w:eastAsiaTheme="minorEastAsia" w:hAnsiTheme="minorEastAsia"/>
          <w:sz w:val="21"/>
          <w:szCs w:val="21"/>
        </w:rPr>
        <w:t>)</w:t>
      </w:r>
      <w:r w:rsidRPr="00D76827">
        <w:rPr>
          <w:rFonts w:asciiTheme="minorEastAsia" w:eastAsiaTheme="minorEastAsia" w:hAnsiTheme="minorEastAsia"/>
          <w:sz w:val="21"/>
          <w:szCs w:val="21"/>
        </w:rPr>
        <w:tab/>
      </w:r>
      <w:r w:rsidRPr="00D76827">
        <w:rPr>
          <w:rFonts w:asciiTheme="minorEastAsia" w:eastAsiaTheme="minorEastAsia" w:hAnsiTheme="minorEastAsia" w:hint="eastAsia"/>
          <w:sz w:val="21"/>
          <w:szCs w:val="21"/>
        </w:rPr>
        <w:t>部分利用（说明目前缺少的领域以及打算如何获得缺少领域的利用权）</w:t>
      </w:r>
    </w:p>
    <w:p w:rsidR="009309CA" w:rsidRPr="00283639" w:rsidRDefault="00C4596D"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(ii)</w:t>
      </w:r>
      <w:r w:rsidR="00260CF9" w:rsidRPr="00283639">
        <w:rPr>
          <w:rStyle w:val="AddedText"/>
          <w:rFonts w:ascii="SimSun" w:hAnsi="SimSun" w:hint="eastAsia"/>
          <w:b/>
          <w:sz w:val="21"/>
          <w:szCs w:val="21"/>
        </w:rPr>
        <w:tab/>
      </w:r>
      <w:r w:rsidR="00414299" w:rsidRPr="00283639">
        <w:rPr>
          <w:rFonts w:ascii="SimSun" w:hAnsi="SimSun" w:hint="eastAsia"/>
          <w:b/>
          <w:sz w:val="21"/>
          <w:szCs w:val="21"/>
        </w:rPr>
        <w:t>检索系统：</w:t>
      </w:r>
    </w:p>
    <w:p w:rsidR="009309CA" w:rsidRPr="00844BC8" w:rsidRDefault="00414299" w:rsidP="00260CF9">
      <w:pPr>
        <w:spacing w:afterLines="50" w:after="120" w:line="340" w:lineRule="atLeast"/>
        <w:jc w:val="both"/>
        <w:rPr>
          <w:rFonts w:ascii="SimSun" w:hAnsi="SimSun"/>
          <w:i/>
          <w:sz w:val="21"/>
          <w:szCs w:val="21"/>
        </w:rPr>
      </w:pPr>
      <w:r w:rsidRPr="00E34534">
        <w:rPr>
          <w:rFonts w:ascii="KaiTi" w:eastAsia="KaiTi" w:hAnsi="KaiTi"/>
          <w:iCs/>
          <w:sz w:val="21"/>
          <w:szCs w:val="21"/>
        </w:rPr>
        <w:t>[</w:t>
      </w:r>
      <w:r w:rsidRPr="00E34534">
        <w:rPr>
          <w:rFonts w:ascii="KaiTi" w:eastAsia="KaiTi" w:hAnsi="KaiTi" w:hint="eastAsia"/>
          <w:iCs/>
          <w:sz w:val="21"/>
          <w:szCs w:val="21"/>
        </w:rPr>
        <w:t>说明用于检索不同形式现有技术的</w:t>
      </w:r>
      <w:r w:rsidRPr="00D76827">
        <w:rPr>
          <w:rStyle w:val="DeletedText"/>
          <w:rFonts w:ascii="KaiTi" w:eastAsia="KaiTi" w:hAnsi="KaiTi" w:hint="eastAsia"/>
          <w:sz w:val="21"/>
          <w:szCs w:val="21"/>
        </w:rPr>
        <w:t>信息技术</w:t>
      </w:r>
      <w:r w:rsidRPr="00E34534">
        <w:rPr>
          <w:rFonts w:ascii="KaiTi" w:eastAsia="KaiTi" w:hAnsi="KaiTi" w:hint="eastAsia"/>
          <w:iCs/>
          <w:sz w:val="21"/>
          <w:szCs w:val="21"/>
        </w:rPr>
        <w:t>系统</w:t>
      </w:r>
      <w:r w:rsidR="00BE336E" w:rsidRPr="00E34534">
        <w:rPr>
          <w:rFonts w:ascii="KaiTi" w:eastAsia="KaiTi" w:hAnsi="KaiTi" w:hint="eastAsia"/>
          <w:iCs/>
          <w:color w:val="1F497D" w:themeColor="text2"/>
          <w:sz w:val="21"/>
          <w:szCs w:val="21"/>
          <w:u w:val="single"/>
        </w:rPr>
        <w:t>（数据库</w:t>
      </w:r>
      <w:r w:rsidRPr="00E34534">
        <w:rPr>
          <w:rFonts w:ascii="KaiTi" w:eastAsia="KaiTi" w:hAnsi="KaiTi" w:hint="eastAsia"/>
          <w:iCs/>
          <w:sz w:val="21"/>
          <w:szCs w:val="21"/>
        </w:rPr>
        <w:t>或纸件文献集</w:t>
      </w:r>
      <w:r w:rsidR="00BE336E" w:rsidRPr="00E34534">
        <w:rPr>
          <w:rFonts w:ascii="KaiTi" w:eastAsia="KaiTi" w:hAnsi="KaiTi" w:hint="eastAsia"/>
          <w:iCs/>
          <w:color w:val="1F497D" w:themeColor="text2"/>
          <w:sz w:val="21"/>
          <w:szCs w:val="21"/>
          <w:u w:val="single"/>
        </w:rPr>
        <w:t>）。如果数据库的覆盖范围不是众所周知，或无法从背景中明确获知，则应对</w:t>
      </w:r>
      <w:r w:rsidR="003B458E" w:rsidRPr="00E34534">
        <w:rPr>
          <w:rFonts w:ascii="KaiTi" w:eastAsia="KaiTi" w:hAnsi="KaiTi" w:hint="eastAsia"/>
          <w:iCs/>
          <w:color w:val="1F497D" w:themeColor="text2"/>
          <w:sz w:val="21"/>
          <w:szCs w:val="21"/>
          <w:u w:val="single"/>
        </w:rPr>
        <w:t>覆盖范围</w:t>
      </w:r>
      <w:r w:rsidR="00BE336E" w:rsidRPr="00E34534">
        <w:rPr>
          <w:rFonts w:ascii="KaiTi" w:eastAsia="KaiTi" w:hAnsi="KaiTi" w:hint="eastAsia"/>
          <w:iCs/>
          <w:color w:val="1F497D" w:themeColor="text2"/>
          <w:sz w:val="21"/>
          <w:szCs w:val="21"/>
          <w:u w:val="single"/>
        </w:rPr>
        <w:t>进行说明。</w:t>
      </w:r>
      <w:r w:rsidRPr="00E34534">
        <w:rPr>
          <w:rFonts w:ascii="KaiTi" w:eastAsia="KaiTi" w:hAnsi="KaiTi"/>
          <w:iCs/>
          <w:sz w:val="21"/>
          <w:szCs w:val="21"/>
        </w:rPr>
        <w:t>]</w:t>
      </w:r>
    </w:p>
    <w:p w:rsidR="00AA4D4F" w:rsidRPr="00844BC8" w:rsidRDefault="00AA4D4F" w:rsidP="00D76827">
      <w:pPr>
        <w:spacing w:afterLines="50" w:after="120" w:line="340" w:lineRule="atLeast"/>
        <w:ind w:left="567"/>
        <w:jc w:val="both"/>
        <w:rPr>
          <w:rStyle w:val="AddedText"/>
          <w:rFonts w:ascii="SimSun" w:hAnsi="SimSun"/>
          <w:sz w:val="21"/>
          <w:szCs w:val="21"/>
        </w:rPr>
      </w:pPr>
      <w:r w:rsidRPr="00844BC8">
        <w:rPr>
          <w:rStyle w:val="AddedText"/>
          <w:rFonts w:ascii="SimSun" w:hAnsi="SimSun"/>
          <w:sz w:val="21"/>
          <w:szCs w:val="21"/>
        </w:rPr>
        <w:t>[</w:t>
      </w:r>
      <w:r w:rsidR="00DB38EA" w:rsidRPr="00260CF9">
        <w:rPr>
          <w:rStyle w:val="AddedText"/>
          <w:rFonts w:ascii="SimSun" w:hAnsi="SimSun" w:hint="eastAsia"/>
          <w:b/>
          <w:sz w:val="21"/>
          <w:szCs w:val="21"/>
        </w:rPr>
        <w:t>评论意见</w:t>
      </w:r>
      <w:r w:rsidR="00DB38EA" w:rsidRPr="00844BC8">
        <w:rPr>
          <w:rStyle w:val="AddedText"/>
          <w:rFonts w:ascii="SimSun" w:hAnsi="SimSun" w:hint="eastAsia"/>
          <w:sz w:val="21"/>
          <w:szCs w:val="21"/>
        </w:rPr>
        <w:t>：一个作为国际单位的主管局指出，本问题的焦点应是可用的数据库，而不是通过其可</w:t>
      </w:r>
      <w:r w:rsidR="00FD4036" w:rsidRPr="00844BC8">
        <w:rPr>
          <w:rStyle w:val="AddedText"/>
          <w:rFonts w:ascii="SimSun" w:hAnsi="SimSun" w:hint="eastAsia"/>
          <w:sz w:val="21"/>
          <w:szCs w:val="21"/>
        </w:rPr>
        <w:t>访问</w:t>
      </w:r>
      <w:r w:rsidR="00DB38EA" w:rsidRPr="00844BC8">
        <w:rPr>
          <w:rStyle w:val="AddedText"/>
          <w:rFonts w:ascii="SimSun" w:hAnsi="SimSun" w:hint="eastAsia"/>
          <w:sz w:val="21"/>
          <w:szCs w:val="21"/>
        </w:rPr>
        <w:t>这些数据库的信息技术系统，尽管在有些情况中可能难以将两者分离。</w:t>
      </w:r>
      <w:r w:rsidRPr="00844BC8">
        <w:rPr>
          <w:rStyle w:val="AddedText"/>
          <w:rFonts w:ascii="SimSun" w:hAnsi="SimSun"/>
          <w:sz w:val="21"/>
          <w:szCs w:val="21"/>
        </w:rPr>
        <w:t>]</w:t>
      </w:r>
    </w:p>
    <w:p w:rsidR="009309CA" w:rsidRPr="00844BC8" w:rsidRDefault="00C4596D" w:rsidP="00260CF9">
      <w:pPr>
        <w:overflowPunct w:val="0"/>
        <w:spacing w:afterLines="50" w:after="120" w:line="340" w:lineRule="atLeast"/>
        <w:jc w:val="both"/>
        <w:rPr>
          <w:rFonts w:ascii="SimSun" w:hAnsi="SimSun"/>
          <w:b/>
          <w:bCs/>
          <w:sz w:val="21"/>
          <w:szCs w:val="21"/>
        </w:rPr>
      </w:pPr>
      <w:r w:rsidRPr="00844BC8">
        <w:rPr>
          <w:rStyle w:val="AddedText"/>
          <w:rFonts w:ascii="SimSun" w:hAnsi="SimSun"/>
          <w:b/>
          <w:sz w:val="21"/>
          <w:szCs w:val="21"/>
        </w:rPr>
        <w:t>(c)</w:t>
      </w:r>
      <w:r w:rsidR="00283639">
        <w:rPr>
          <w:rStyle w:val="AddedText"/>
          <w:rFonts w:ascii="SimSun" w:hAnsi="SimSun" w:hint="eastAsia"/>
          <w:b/>
          <w:sz w:val="21"/>
          <w:szCs w:val="21"/>
        </w:rPr>
        <w:tab/>
      </w:r>
      <w:r w:rsidR="00414299" w:rsidRPr="00E34534">
        <w:rPr>
          <w:rFonts w:ascii="KaiTi" w:eastAsia="KaiTi" w:hAnsi="KaiTi" w:hint="eastAsia"/>
          <w:b/>
          <w:sz w:val="21"/>
          <w:szCs w:val="21"/>
        </w:rPr>
        <w:t>细则</w:t>
      </w:r>
      <w:r w:rsidR="00414299" w:rsidRPr="00E34534">
        <w:rPr>
          <w:rFonts w:ascii="KaiTi" w:eastAsia="KaiTi" w:hAnsi="KaiTi"/>
          <w:b/>
          <w:sz w:val="21"/>
          <w:szCs w:val="21"/>
        </w:rPr>
        <w:t>36.1(iii)</w:t>
      </w:r>
      <w:r w:rsidR="00414299" w:rsidRPr="00E34534">
        <w:rPr>
          <w:rFonts w:ascii="KaiTi" w:eastAsia="KaiTi" w:hAnsi="KaiTi" w:hint="eastAsia"/>
          <w:b/>
          <w:sz w:val="21"/>
          <w:szCs w:val="21"/>
        </w:rPr>
        <w:t>和</w:t>
      </w:r>
      <w:r w:rsidR="00414299" w:rsidRPr="00E34534">
        <w:rPr>
          <w:rFonts w:ascii="KaiTi" w:eastAsia="KaiTi" w:hAnsi="KaiTi"/>
          <w:b/>
          <w:sz w:val="21"/>
          <w:szCs w:val="21"/>
        </w:rPr>
        <w:t>63.1(iii)</w:t>
      </w:r>
      <w:r w:rsidR="00414299" w:rsidRPr="00E34534">
        <w:rPr>
          <w:rFonts w:ascii="KaiTi" w:eastAsia="KaiTi" w:hAnsi="KaiTi" w:hint="eastAsia"/>
          <w:b/>
          <w:sz w:val="21"/>
          <w:szCs w:val="21"/>
        </w:rPr>
        <w:t>：该局或者该组织必须拥有一批工作人员，能够对所要求的技术领域进行检索和审查，并且具有至少能够理解用来撰写或者翻译本细则34所述最低限度文献的语言的语言能力。</w:t>
      </w:r>
    </w:p>
    <w:p w:rsidR="009309CA" w:rsidRPr="00283639" w:rsidRDefault="00C4596D"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w:t>
      </w:r>
      <w:proofErr w:type="spellStart"/>
      <w:r w:rsidRPr="00283639">
        <w:rPr>
          <w:rStyle w:val="AddedText"/>
          <w:rFonts w:ascii="SimSun" w:hAnsi="SimSun"/>
          <w:b/>
          <w:sz w:val="21"/>
          <w:szCs w:val="21"/>
        </w:rPr>
        <w:t>i</w:t>
      </w:r>
      <w:proofErr w:type="spellEnd"/>
      <w:r w:rsidRPr="00283639">
        <w:rPr>
          <w:rStyle w:val="AddedText"/>
          <w:rFonts w:ascii="SimSun" w:hAnsi="SimSun"/>
          <w:b/>
          <w:sz w:val="21"/>
          <w:szCs w:val="21"/>
        </w:rPr>
        <w:t>)</w:t>
      </w:r>
      <w:r w:rsidR="00283639">
        <w:rPr>
          <w:rStyle w:val="AddedText"/>
          <w:rFonts w:ascii="SimSun" w:hAnsi="SimSun" w:hint="eastAsia"/>
          <w:b/>
          <w:sz w:val="21"/>
          <w:szCs w:val="21"/>
        </w:rPr>
        <w:tab/>
      </w:r>
      <w:r w:rsidR="00414299" w:rsidRPr="00283639">
        <w:rPr>
          <w:rFonts w:ascii="SimSun" w:hAnsi="SimSun" w:hint="eastAsia"/>
          <w:b/>
          <w:sz w:val="21"/>
          <w:szCs w:val="21"/>
        </w:rPr>
        <w:t>国家申请可以使用哪种或哪几种语言提交和处理：</w:t>
      </w:r>
    </w:p>
    <w:p w:rsidR="009309CA" w:rsidRPr="00283639" w:rsidRDefault="00C4596D"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(ii)</w:t>
      </w:r>
      <w:r w:rsidR="00283639">
        <w:rPr>
          <w:rStyle w:val="AddedText"/>
          <w:rFonts w:ascii="SimSun" w:hAnsi="SimSun" w:hint="eastAsia"/>
          <w:b/>
          <w:sz w:val="21"/>
          <w:szCs w:val="21"/>
        </w:rPr>
        <w:tab/>
      </w:r>
      <w:r w:rsidR="00414299" w:rsidRPr="00283639">
        <w:rPr>
          <w:rFonts w:ascii="SimSun" w:hAnsi="SimSun" w:hint="eastAsia"/>
          <w:b/>
          <w:sz w:val="21"/>
          <w:szCs w:val="21"/>
        </w:rPr>
        <w:t>很多审查员可熟练运用的其他语言：</w:t>
      </w:r>
    </w:p>
    <w:p w:rsidR="009309CA" w:rsidRPr="00844BC8" w:rsidRDefault="00FD4036" w:rsidP="00260CF9">
      <w:pPr>
        <w:spacing w:afterLines="50" w:after="120" w:line="340" w:lineRule="atLeast"/>
        <w:jc w:val="both"/>
        <w:rPr>
          <w:rStyle w:val="AddedText"/>
          <w:rFonts w:ascii="SimSun" w:hAnsi="SimSun"/>
          <w:sz w:val="21"/>
          <w:szCs w:val="21"/>
        </w:rPr>
      </w:pPr>
      <w:r w:rsidRPr="00844BC8">
        <w:rPr>
          <w:rStyle w:val="AddedText"/>
          <w:rFonts w:ascii="SimSun" w:hAnsi="SimSun"/>
          <w:sz w:val="21"/>
          <w:szCs w:val="21"/>
        </w:rPr>
        <w:t>[</w:t>
      </w:r>
      <w:r w:rsidRPr="00D76827">
        <w:rPr>
          <w:rStyle w:val="AddedText"/>
          <w:rFonts w:ascii="KaiTi" w:eastAsia="KaiTi" w:hAnsi="KaiTi" w:hint="eastAsia"/>
          <w:sz w:val="21"/>
          <w:szCs w:val="21"/>
        </w:rPr>
        <w:t>最好说明可熟练运用其他语言的审查员的数量和技术领域。</w:t>
      </w:r>
      <w:r w:rsidRPr="00844BC8">
        <w:rPr>
          <w:rStyle w:val="AddedText"/>
          <w:rFonts w:ascii="SimSun" w:hAnsi="SimSun"/>
          <w:sz w:val="21"/>
          <w:szCs w:val="21"/>
        </w:rPr>
        <w:t>]</w:t>
      </w:r>
    </w:p>
    <w:p w:rsidR="005E4928" w:rsidRPr="00844BC8" w:rsidRDefault="005E4928" w:rsidP="00D76827">
      <w:pPr>
        <w:spacing w:afterLines="50" w:after="120" w:line="340" w:lineRule="atLeast"/>
        <w:ind w:left="567"/>
        <w:jc w:val="both"/>
        <w:rPr>
          <w:rStyle w:val="AddedText"/>
          <w:rFonts w:ascii="SimSun" w:hAnsi="SimSun"/>
          <w:sz w:val="21"/>
          <w:szCs w:val="21"/>
        </w:rPr>
      </w:pPr>
      <w:r w:rsidRPr="00844BC8">
        <w:rPr>
          <w:rStyle w:val="AddedText"/>
          <w:rFonts w:ascii="SimSun" w:hAnsi="SimSun"/>
          <w:sz w:val="21"/>
          <w:szCs w:val="21"/>
        </w:rPr>
        <w:t>[</w:t>
      </w:r>
      <w:r w:rsidR="00FD4036" w:rsidRPr="00260CF9">
        <w:rPr>
          <w:rStyle w:val="AddedText"/>
          <w:rFonts w:ascii="SimSun" w:hAnsi="SimSun" w:hint="eastAsia"/>
          <w:b/>
          <w:sz w:val="21"/>
          <w:szCs w:val="21"/>
        </w:rPr>
        <w:t>评论意见</w:t>
      </w:r>
      <w:r w:rsidR="00FD4036" w:rsidRPr="00844BC8">
        <w:rPr>
          <w:rStyle w:val="AddedText"/>
          <w:rFonts w:ascii="SimSun" w:hAnsi="SimSun" w:hint="eastAsia"/>
          <w:sz w:val="21"/>
          <w:szCs w:val="21"/>
        </w:rPr>
        <w:t>：一个答复通函的主管局指出，上两个问题与细则</w:t>
      </w:r>
      <w:r w:rsidR="00FD4036" w:rsidRPr="00844BC8">
        <w:rPr>
          <w:rStyle w:val="AddedText"/>
          <w:rFonts w:ascii="SimSun" w:hAnsi="SimSun"/>
          <w:sz w:val="21"/>
          <w:szCs w:val="21"/>
        </w:rPr>
        <w:t>36.1</w:t>
      </w:r>
      <w:r w:rsidR="00FD4036" w:rsidRPr="00844BC8">
        <w:rPr>
          <w:rStyle w:val="AddedText"/>
          <w:rFonts w:ascii="SimSun" w:hAnsi="SimSun" w:hint="eastAsia"/>
          <w:sz w:val="21"/>
          <w:szCs w:val="21"/>
        </w:rPr>
        <w:t>（iii）和</w:t>
      </w:r>
      <w:r w:rsidR="00FD4036" w:rsidRPr="00844BC8">
        <w:rPr>
          <w:rStyle w:val="AddedText"/>
          <w:rFonts w:ascii="SimSun" w:hAnsi="SimSun"/>
          <w:sz w:val="21"/>
          <w:szCs w:val="21"/>
        </w:rPr>
        <w:t>63.1</w:t>
      </w:r>
      <w:r w:rsidR="00FD4036" w:rsidRPr="00844BC8">
        <w:rPr>
          <w:rStyle w:val="AddedText"/>
          <w:rFonts w:ascii="SimSun" w:hAnsi="SimSun" w:hint="eastAsia"/>
          <w:sz w:val="21"/>
          <w:szCs w:val="21"/>
        </w:rPr>
        <w:t>（ii</w:t>
      </w:r>
      <w:r w:rsidR="00FD4036" w:rsidRPr="00844BC8">
        <w:rPr>
          <w:rStyle w:val="AddedText"/>
          <w:rFonts w:ascii="SimSun" w:hAnsi="SimSun"/>
          <w:sz w:val="21"/>
          <w:szCs w:val="21"/>
        </w:rPr>
        <w:t>i</w:t>
      </w:r>
      <w:r w:rsidR="00FD4036" w:rsidRPr="00844BC8">
        <w:rPr>
          <w:rStyle w:val="AddedText"/>
          <w:rFonts w:ascii="SimSun" w:hAnsi="SimSun" w:hint="eastAsia"/>
          <w:sz w:val="21"/>
          <w:szCs w:val="21"/>
        </w:rPr>
        <w:t>）中的表述不一致。</w:t>
      </w:r>
      <w:r w:rsidR="00674B42" w:rsidRPr="00844BC8">
        <w:rPr>
          <w:rStyle w:val="AddedText"/>
          <w:rFonts w:ascii="SimSun" w:hAnsi="SimSun" w:hint="eastAsia"/>
          <w:sz w:val="21"/>
          <w:szCs w:val="21"/>
        </w:rPr>
        <w:t>这些</w:t>
      </w:r>
      <w:r w:rsidR="00FD4036" w:rsidRPr="00844BC8">
        <w:rPr>
          <w:rStyle w:val="AddedText"/>
          <w:rFonts w:ascii="SimSun" w:hAnsi="SimSun" w:hint="eastAsia"/>
          <w:sz w:val="21"/>
          <w:szCs w:val="21"/>
        </w:rPr>
        <w:t>细则</w:t>
      </w:r>
      <w:r w:rsidR="00674B42" w:rsidRPr="00844BC8">
        <w:rPr>
          <w:rStyle w:val="AddedText"/>
          <w:rFonts w:ascii="SimSun" w:hAnsi="SimSun" w:hint="eastAsia"/>
          <w:sz w:val="21"/>
          <w:szCs w:val="21"/>
        </w:rPr>
        <w:t>条款</w:t>
      </w:r>
      <w:r w:rsidR="00FD4036" w:rsidRPr="00844BC8">
        <w:rPr>
          <w:rStyle w:val="AddedText"/>
          <w:rFonts w:ascii="SimSun" w:hAnsi="SimSun" w:hint="eastAsia"/>
          <w:sz w:val="21"/>
          <w:szCs w:val="21"/>
        </w:rPr>
        <w:t>是关于以最低限度文献的语言进行检索的能力</w:t>
      </w:r>
      <w:r w:rsidR="00F0760D" w:rsidRPr="00844BC8">
        <w:rPr>
          <w:rStyle w:val="AddedText"/>
          <w:rFonts w:ascii="SimSun" w:hAnsi="SimSun" w:hint="eastAsia"/>
          <w:sz w:val="21"/>
          <w:szCs w:val="21"/>
        </w:rPr>
        <w:t>。这个问题旨在确定</w:t>
      </w:r>
      <w:r w:rsidR="007562DC" w:rsidRPr="00844BC8">
        <w:rPr>
          <w:rStyle w:val="AddedText"/>
          <w:rFonts w:ascii="SimSun" w:hAnsi="SimSun" w:hint="eastAsia"/>
          <w:sz w:val="21"/>
          <w:szCs w:val="21"/>
        </w:rPr>
        <w:t>所知的</w:t>
      </w:r>
      <w:r w:rsidR="00DB08E3" w:rsidRPr="00844BC8">
        <w:rPr>
          <w:rStyle w:val="AddedText"/>
          <w:rFonts w:ascii="SimSun" w:hAnsi="SimSun" w:hint="eastAsia"/>
          <w:sz w:val="21"/>
          <w:szCs w:val="21"/>
        </w:rPr>
        <w:t>主管</w:t>
      </w:r>
      <w:proofErr w:type="gramStart"/>
      <w:r w:rsidR="00DB08E3" w:rsidRPr="00844BC8">
        <w:rPr>
          <w:rStyle w:val="AddedText"/>
          <w:rFonts w:ascii="SimSun" w:hAnsi="SimSun" w:hint="eastAsia"/>
          <w:sz w:val="21"/>
          <w:szCs w:val="21"/>
        </w:rPr>
        <w:t>局</w:t>
      </w:r>
      <w:r w:rsidR="007562DC" w:rsidRPr="00844BC8">
        <w:rPr>
          <w:rStyle w:val="AddedText"/>
          <w:rFonts w:ascii="SimSun" w:hAnsi="SimSun" w:hint="eastAsia"/>
          <w:sz w:val="21"/>
          <w:szCs w:val="21"/>
        </w:rPr>
        <w:t>具备</w:t>
      </w:r>
      <w:proofErr w:type="gramEnd"/>
      <w:r w:rsidR="007562DC" w:rsidRPr="00844BC8">
        <w:rPr>
          <w:rStyle w:val="AddedText"/>
          <w:rFonts w:ascii="SimSun" w:hAnsi="SimSun" w:hint="eastAsia"/>
          <w:sz w:val="21"/>
          <w:szCs w:val="21"/>
        </w:rPr>
        <w:t>直接专门知识的语言范围，</w:t>
      </w:r>
      <w:r w:rsidR="00FF062B" w:rsidRPr="00844BC8">
        <w:rPr>
          <w:rStyle w:val="AddedText"/>
          <w:rFonts w:ascii="SimSun" w:hAnsi="SimSun" w:hint="eastAsia"/>
          <w:sz w:val="21"/>
          <w:szCs w:val="21"/>
        </w:rPr>
        <w:t>将此与最低限度文献的要求进行比较的工作则</w:t>
      </w:r>
      <w:r w:rsidR="007562DC" w:rsidRPr="00844BC8">
        <w:rPr>
          <w:rStyle w:val="AddedText"/>
          <w:rFonts w:ascii="SimSun" w:hAnsi="SimSun" w:hint="eastAsia"/>
          <w:sz w:val="21"/>
          <w:szCs w:val="21"/>
        </w:rPr>
        <w:t>留给读者</w:t>
      </w:r>
      <w:r w:rsidR="00FF062B" w:rsidRPr="00844BC8">
        <w:rPr>
          <w:rStyle w:val="AddedText"/>
          <w:rFonts w:ascii="SimSun" w:hAnsi="SimSun" w:hint="eastAsia"/>
          <w:sz w:val="21"/>
          <w:szCs w:val="21"/>
        </w:rPr>
        <w:t>去做。国际局认为，把问题专门限于最低限度文献的语言会使未能证明其具备有用的检索能力的</w:t>
      </w:r>
      <w:proofErr w:type="gramStart"/>
      <w:r w:rsidR="00FF062B" w:rsidRPr="00844BC8">
        <w:rPr>
          <w:rStyle w:val="AddedText"/>
          <w:rFonts w:ascii="SimSun" w:hAnsi="SimSun" w:hint="eastAsia"/>
          <w:sz w:val="21"/>
          <w:szCs w:val="21"/>
        </w:rPr>
        <w:t>主管局冒超出</w:t>
      </w:r>
      <w:proofErr w:type="gramEnd"/>
      <w:r w:rsidR="00FF062B" w:rsidRPr="00844BC8">
        <w:rPr>
          <w:rStyle w:val="AddedText"/>
          <w:rFonts w:ascii="SimSun" w:hAnsi="SimSun" w:hint="eastAsia"/>
          <w:sz w:val="21"/>
          <w:szCs w:val="21"/>
        </w:rPr>
        <w:t>最低要求的风险。但是欢迎提出有关替代问题的建议。</w:t>
      </w:r>
      <w:r w:rsidRPr="00844BC8">
        <w:rPr>
          <w:rStyle w:val="AddedText"/>
          <w:rFonts w:ascii="SimSun" w:hAnsi="SimSun"/>
          <w:sz w:val="21"/>
          <w:szCs w:val="21"/>
        </w:rPr>
        <w:t>]</w:t>
      </w:r>
    </w:p>
    <w:p w:rsidR="009309CA" w:rsidRPr="00283639" w:rsidRDefault="00C4596D"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(iii)</w:t>
      </w:r>
      <w:r w:rsidR="00283639">
        <w:rPr>
          <w:rStyle w:val="AddedText"/>
          <w:rFonts w:ascii="SimSun" w:hAnsi="SimSun" w:hint="eastAsia"/>
          <w:b/>
          <w:sz w:val="21"/>
          <w:szCs w:val="21"/>
        </w:rPr>
        <w:tab/>
      </w:r>
      <w:r w:rsidR="00AC6695" w:rsidRPr="00283639">
        <w:rPr>
          <w:rFonts w:ascii="SimSun" w:hAnsi="SimSun" w:hint="eastAsia"/>
          <w:b/>
          <w:sz w:val="21"/>
          <w:szCs w:val="21"/>
        </w:rPr>
        <w:t>协助检索或理解其他语言现有技术的可用技术：</w:t>
      </w:r>
    </w:p>
    <w:p w:rsidR="009309CA" w:rsidRPr="00844BC8" w:rsidRDefault="00FF062B" w:rsidP="00260CF9">
      <w:pPr>
        <w:spacing w:afterLines="50" w:after="120" w:line="340" w:lineRule="atLeast"/>
        <w:jc w:val="both"/>
        <w:rPr>
          <w:rStyle w:val="AddedText"/>
          <w:rFonts w:ascii="SimSun" w:hAnsi="SimSun"/>
          <w:i/>
          <w:sz w:val="21"/>
          <w:szCs w:val="21"/>
        </w:rPr>
      </w:pPr>
      <w:r w:rsidRPr="00844BC8">
        <w:rPr>
          <w:rStyle w:val="AddedText"/>
          <w:rFonts w:ascii="SimSun" w:hAnsi="SimSun"/>
          <w:sz w:val="21"/>
          <w:szCs w:val="21"/>
        </w:rPr>
        <w:t>[</w:t>
      </w:r>
      <w:r w:rsidRPr="00D76827">
        <w:rPr>
          <w:rStyle w:val="AddedText"/>
          <w:rFonts w:ascii="KaiTi" w:eastAsia="KaiTi" w:hAnsi="KaiTi" w:hint="eastAsia"/>
          <w:sz w:val="21"/>
          <w:szCs w:val="21"/>
        </w:rPr>
        <w:t>示例可包括在检索服务中集成机器翻译，</w:t>
      </w:r>
      <w:r w:rsidR="00DB37E8" w:rsidRPr="00D76827">
        <w:rPr>
          <w:rStyle w:val="AddedText"/>
          <w:rFonts w:ascii="KaiTi" w:eastAsia="KaiTi" w:hAnsi="KaiTi" w:hint="eastAsia"/>
          <w:sz w:val="21"/>
          <w:szCs w:val="21"/>
        </w:rPr>
        <w:t>或是审查员可</w:t>
      </w:r>
      <w:r w:rsidRPr="00D76827">
        <w:rPr>
          <w:rStyle w:val="AddedText"/>
          <w:rFonts w:ascii="KaiTi" w:eastAsia="KaiTi" w:hAnsi="KaiTi" w:hint="eastAsia"/>
          <w:sz w:val="21"/>
          <w:szCs w:val="21"/>
        </w:rPr>
        <w:t>根据</w:t>
      </w:r>
      <w:r w:rsidR="00DB37E8" w:rsidRPr="00D76827">
        <w:rPr>
          <w:rStyle w:val="AddedText"/>
          <w:rFonts w:ascii="KaiTi" w:eastAsia="KaiTi" w:hAnsi="KaiTi" w:hint="eastAsia"/>
          <w:sz w:val="21"/>
          <w:szCs w:val="21"/>
        </w:rPr>
        <w:t>需要获得语言专家的帮助。</w:t>
      </w:r>
      <w:r w:rsidRPr="00844BC8">
        <w:rPr>
          <w:rStyle w:val="AddedText"/>
          <w:rFonts w:ascii="SimSun" w:hAnsi="SimSun"/>
          <w:sz w:val="21"/>
          <w:szCs w:val="21"/>
        </w:rPr>
        <w:t>]</w:t>
      </w:r>
    </w:p>
    <w:p w:rsidR="009309CA" w:rsidRPr="00065184" w:rsidRDefault="009309CA"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lastRenderedPageBreak/>
        <w:t>2.2–</w:t>
      </w:r>
      <w:r w:rsidR="00AC6695" w:rsidRPr="00065184">
        <w:rPr>
          <w:rFonts w:ascii="SimHei" w:eastAsia="SimHei" w:hAnsi="SimHei" w:hint="eastAsia"/>
          <w:b w:val="0"/>
          <w:sz w:val="21"/>
          <w:szCs w:val="21"/>
          <w:lang w:val="en-US"/>
        </w:rPr>
        <w:t>质量管理</w:t>
      </w:r>
    </w:p>
    <w:p w:rsidR="009309CA" w:rsidRPr="00844BC8" w:rsidRDefault="00AC6695" w:rsidP="00283639">
      <w:pPr>
        <w:overflowPunct w:val="0"/>
        <w:spacing w:afterLines="50" w:after="120" w:line="340" w:lineRule="atLeast"/>
        <w:jc w:val="both"/>
        <w:rPr>
          <w:rFonts w:ascii="SimSun" w:hAnsi="SimSun"/>
          <w:b/>
          <w:bCs/>
          <w:sz w:val="21"/>
          <w:szCs w:val="21"/>
        </w:rPr>
      </w:pPr>
      <w:r w:rsidRPr="00E34534">
        <w:rPr>
          <w:rFonts w:ascii="KaiTi" w:eastAsia="KaiTi" w:hAnsi="KaiTi" w:hint="eastAsia"/>
          <w:b/>
          <w:sz w:val="21"/>
          <w:szCs w:val="21"/>
        </w:rPr>
        <w:t>细则</w:t>
      </w:r>
      <w:r w:rsidRPr="00E34534">
        <w:rPr>
          <w:rFonts w:ascii="KaiTi" w:eastAsia="KaiTi" w:hAnsi="KaiTi"/>
          <w:b/>
          <w:sz w:val="21"/>
          <w:szCs w:val="21"/>
        </w:rPr>
        <w:t>36.1(iv)</w:t>
      </w:r>
      <w:r w:rsidRPr="00E34534">
        <w:rPr>
          <w:rFonts w:ascii="KaiTi" w:eastAsia="KaiTi" w:hAnsi="KaiTi" w:hint="eastAsia"/>
          <w:b/>
          <w:sz w:val="21"/>
          <w:szCs w:val="21"/>
        </w:rPr>
        <w:t>和</w:t>
      </w:r>
      <w:r w:rsidRPr="00E34534">
        <w:rPr>
          <w:rFonts w:ascii="KaiTi" w:eastAsia="KaiTi" w:hAnsi="KaiTi"/>
          <w:b/>
          <w:sz w:val="21"/>
          <w:szCs w:val="21"/>
        </w:rPr>
        <w:t>63.1(iv)</w:t>
      </w:r>
      <w:r w:rsidRPr="00E34534">
        <w:rPr>
          <w:rFonts w:ascii="KaiTi" w:eastAsia="KaiTi" w:hAnsi="KaiTi" w:hint="eastAsia"/>
          <w:b/>
          <w:sz w:val="21"/>
          <w:szCs w:val="21"/>
        </w:rPr>
        <w:t>：该局或该组织必须根据国际检索共同规则，设置质量管理系统和内部复查措施。</w:t>
      </w:r>
    </w:p>
    <w:p w:rsidR="009309CA" w:rsidRPr="00844BC8" w:rsidRDefault="00935780" w:rsidP="00260CF9">
      <w:pPr>
        <w:overflowPunct w:val="0"/>
        <w:spacing w:afterLines="50" w:after="120" w:line="340" w:lineRule="atLeast"/>
        <w:jc w:val="both"/>
        <w:rPr>
          <w:rFonts w:ascii="SimSun" w:hAnsi="SimSun"/>
          <w:sz w:val="21"/>
          <w:szCs w:val="21"/>
        </w:rPr>
      </w:pPr>
      <w:r w:rsidRPr="00283639">
        <w:rPr>
          <w:rStyle w:val="AddedText"/>
          <w:rFonts w:ascii="SimSun" w:hAnsi="SimSun"/>
          <w:b/>
          <w:sz w:val="21"/>
          <w:szCs w:val="21"/>
        </w:rPr>
        <w:t>(</w:t>
      </w:r>
      <w:proofErr w:type="spellStart"/>
      <w:r w:rsidRPr="00283639">
        <w:rPr>
          <w:rStyle w:val="AddedText"/>
          <w:rFonts w:ascii="SimSun" w:hAnsi="SimSun"/>
          <w:b/>
          <w:sz w:val="21"/>
          <w:szCs w:val="21"/>
        </w:rPr>
        <w:t>i</w:t>
      </w:r>
      <w:proofErr w:type="spellEnd"/>
      <w:r w:rsidRPr="00283639">
        <w:rPr>
          <w:rStyle w:val="AddedText"/>
          <w:rFonts w:ascii="SimSun" w:hAnsi="SimSun"/>
          <w:b/>
          <w:sz w:val="21"/>
          <w:szCs w:val="21"/>
        </w:rPr>
        <w:t>)</w:t>
      </w:r>
      <w:r w:rsidR="00283639" w:rsidRPr="00283639">
        <w:rPr>
          <w:rStyle w:val="AddedText"/>
          <w:rFonts w:ascii="SimSun" w:hAnsi="SimSun" w:hint="eastAsia"/>
          <w:b/>
          <w:sz w:val="21"/>
          <w:szCs w:val="21"/>
        </w:rPr>
        <w:tab/>
      </w:r>
      <w:r w:rsidR="003840A3" w:rsidRPr="00283639">
        <w:rPr>
          <w:rFonts w:ascii="SimSun" w:hAnsi="SimSun" w:hint="eastAsia"/>
          <w:b/>
          <w:sz w:val="21"/>
          <w:szCs w:val="21"/>
        </w:rPr>
        <w:t>国家质量管理体系：</w:t>
      </w:r>
      <w:r w:rsidR="003840A3" w:rsidRPr="00E34534">
        <w:rPr>
          <w:rFonts w:ascii="KaiTi" w:eastAsia="KaiTi" w:hAnsi="KaiTi"/>
          <w:iCs/>
          <w:sz w:val="21"/>
          <w:szCs w:val="21"/>
        </w:rPr>
        <w:t>[</w:t>
      </w:r>
      <w:r w:rsidR="003840A3" w:rsidRPr="00E34534">
        <w:rPr>
          <w:rFonts w:ascii="KaiTi" w:eastAsia="KaiTi" w:hAnsi="KaiTi" w:hint="eastAsia"/>
          <w:iCs/>
          <w:sz w:val="21"/>
          <w:szCs w:val="21"/>
        </w:rPr>
        <w:t>请根据国际单位所使用的模板附上QMS报告，说明国家质量管理体系达到PCT国际检索和初步审查指南第21章要求的程度，以及在相关的情况下，为了确保该体系将达到对于作为国际单位开展业务的要求而计划</w:t>
      </w:r>
      <w:proofErr w:type="gramStart"/>
      <w:r w:rsidR="003840A3" w:rsidRPr="00E34534">
        <w:rPr>
          <w:rFonts w:ascii="KaiTi" w:eastAsia="KaiTi" w:hAnsi="KaiTi" w:hint="eastAsia"/>
          <w:iCs/>
          <w:sz w:val="21"/>
          <w:szCs w:val="21"/>
        </w:rPr>
        <w:t>作出</w:t>
      </w:r>
      <w:proofErr w:type="gramEnd"/>
      <w:r w:rsidR="003840A3" w:rsidRPr="00E34534">
        <w:rPr>
          <w:rFonts w:ascii="KaiTi" w:eastAsia="KaiTi" w:hAnsi="KaiTi" w:hint="eastAsia"/>
          <w:iCs/>
          <w:sz w:val="21"/>
          <w:szCs w:val="21"/>
        </w:rPr>
        <w:t>的调整。提供信息介绍是否根据ISO</w:t>
      </w:r>
      <w:r w:rsidR="003840A3" w:rsidRPr="00E34534">
        <w:rPr>
          <w:rFonts w:ascii="KaiTi" w:eastAsia="KaiTi" w:hAnsi="KaiTi"/>
          <w:iCs/>
          <w:sz w:val="21"/>
          <w:szCs w:val="21"/>
        </w:rPr>
        <w:t xml:space="preserve"> 9001</w:t>
      </w:r>
      <w:r w:rsidR="003840A3" w:rsidRPr="00E34534">
        <w:rPr>
          <w:rFonts w:ascii="KaiTi" w:eastAsia="KaiTi" w:hAnsi="KaiTi" w:hint="eastAsia"/>
          <w:iCs/>
          <w:sz w:val="21"/>
          <w:szCs w:val="21"/>
        </w:rPr>
        <w:t>或其他国际标准对这一标准进行了外部审查，以及该体系运行的时长。</w:t>
      </w:r>
      <w:r w:rsidR="0098720C" w:rsidRPr="00D76827">
        <w:rPr>
          <w:rStyle w:val="AddedText"/>
          <w:rFonts w:ascii="KaiTi" w:eastAsia="KaiTi" w:hAnsi="KaiTi" w:hint="eastAsia"/>
          <w:sz w:val="21"/>
          <w:szCs w:val="21"/>
        </w:rPr>
        <w:t>如果作为由</w:t>
      </w:r>
      <w:r w:rsidR="00FC34FC" w:rsidRPr="00D76827">
        <w:rPr>
          <w:rStyle w:val="AddedText"/>
          <w:rFonts w:ascii="KaiTi" w:eastAsia="KaiTi" w:hAnsi="KaiTi" w:hint="eastAsia"/>
          <w:sz w:val="21"/>
          <w:szCs w:val="21"/>
        </w:rPr>
        <w:t>一个</w:t>
      </w:r>
      <w:r w:rsidR="0098720C" w:rsidRPr="00D76827">
        <w:rPr>
          <w:rStyle w:val="AddedText"/>
          <w:rFonts w:ascii="KaiTi" w:eastAsia="KaiTi" w:hAnsi="KaiTi" w:hint="eastAsia"/>
          <w:sz w:val="21"/>
          <w:szCs w:val="21"/>
        </w:rPr>
        <w:t>国家</w:t>
      </w:r>
      <w:proofErr w:type="gramStart"/>
      <w:r w:rsidR="0098720C" w:rsidRPr="00D76827">
        <w:rPr>
          <w:rStyle w:val="AddedText"/>
          <w:rFonts w:ascii="KaiTi" w:eastAsia="KaiTi" w:hAnsi="KaiTi" w:hint="eastAsia"/>
          <w:sz w:val="21"/>
          <w:szCs w:val="21"/>
        </w:rPr>
        <w:t>局</w:t>
      </w:r>
      <w:r w:rsidR="00FC34FC" w:rsidRPr="00D76827">
        <w:rPr>
          <w:rStyle w:val="AddedText"/>
          <w:rFonts w:ascii="KaiTi" w:eastAsia="KaiTi" w:hAnsi="KaiTi" w:hint="eastAsia"/>
          <w:sz w:val="21"/>
          <w:szCs w:val="21"/>
        </w:rPr>
        <w:t>集团</w:t>
      </w:r>
      <w:proofErr w:type="gramEnd"/>
      <w:r w:rsidR="0098720C" w:rsidRPr="00D76827">
        <w:rPr>
          <w:rStyle w:val="AddedText"/>
          <w:rFonts w:ascii="KaiTi" w:eastAsia="KaiTi" w:hAnsi="KaiTi" w:hint="eastAsia"/>
          <w:sz w:val="21"/>
          <w:szCs w:val="21"/>
        </w:rPr>
        <w:t>组成的国际组织申请，则提供各个国家局所采用的体系的详细信息。</w:t>
      </w:r>
      <w:r w:rsidR="003840A3" w:rsidRPr="00E34534">
        <w:rPr>
          <w:rFonts w:ascii="KaiTi" w:eastAsia="KaiTi" w:hAnsi="KaiTi"/>
          <w:iCs/>
          <w:sz w:val="21"/>
          <w:szCs w:val="21"/>
        </w:rPr>
        <w:t>]</w:t>
      </w:r>
    </w:p>
    <w:p w:rsidR="009309CA" w:rsidRPr="00283639" w:rsidRDefault="00935780" w:rsidP="00260CF9">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(ii)</w:t>
      </w:r>
      <w:r w:rsidR="00283639" w:rsidRPr="00283639">
        <w:rPr>
          <w:rStyle w:val="AddedText"/>
          <w:rFonts w:ascii="SimSun" w:hAnsi="SimSun" w:hint="eastAsia"/>
          <w:b/>
          <w:sz w:val="21"/>
          <w:szCs w:val="21"/>
        </w:rPr>
        <w:tab/>
      </w:r>
      <w:r w:rsidR="003840A3" w:rsidRPr="00283639">
        <w:rPr>
          <w:rFonts w:ascii="SimSun" w:hAnsi="SimSun" w:hint="eastAsia"/>
          <w:b/>
          <w:sz w:val="21"/>
          <w:szCs w:val="21"/>
        </w:rPr>
        <w:t>如果作为由一个国家</w:t>
      </w:r>
      <w:proofErr w:type="gramStart"/>
      <w:r w:rsidR="003840A3" w:rsidRPr="00283639">
        <w:rPr>
          <w:rFonts w:ascii="SimSun" w:hAnsi="SimSun" w:hint="eastAsia"/>
          <w:b/>
          <w:sz w:val="21"/>
          <w:szCs w:val="21"/>
        </w:rPr>
        <w:t>局集团</w:t>
      </w:r>
      <w:proofErr w:type="gramEnd"/>
      <w:r w:rsidR="003840A3" w:rsidRPr="00283639">
        <w:rPr>
          <w:rFonts w:ascii="SimSun" w:hAnsi="SimSun" w:hint="eastAsia"/>
          <w:b/>
          <w:sz w:val="21"/>
          <w:szCs w:val="21"/>
        </w:rPr>
        <w:t>组成的国际组织申请，说明为确保适当的分布以及报告及时性和质量的协调一致所</w:t>
      </w:r>
      <w:proofErr w:type="gramStart"/>
      <w:r w:rsidR="003840A3" w:rsidRPr="00283639">
        <w:rPr>
          <w:rFonts w:ascii="SimSun" w:hAnsi="SimSun" w:hint="eastAsia"/>
          <w:b/>
          <w:sz w:val="21"/>
          <w:szCs w:val="21"/>
        </w:rPr>
        <w:t>作出</w:t>
      </w:r>
      <w:proofErr w:type="gramEnd"/>
      <w:r w:rsidR="003840A3" w:rsidRPr="00283639">
        <w:rPr>
          <w:rFonts w:ascii="SimSun" w:hAnsi="SimSun" w:hint="eastAsia"/>
          <w:b/>
          <w:sz w:val="21"/>
          <w:szCs w:val="21"/>
        </w:rPr>
        <w:t>的安排：</w:t>
      </w:r>
    </w:p>
    <w:p w:rsidR="009309CA" w:rsidRPr="00065184" w:rsidRDefault="009309CA"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t>3–</w:t>
      </w:r>
      <w:r w:rsidR="007A2B3B" w:rsidRPr="00065184">
        <w:rPr>
          <w:rFonts w:ascii="SimHei" w:eastAsia="SimHei" w:hAnsi="SimHei" w:hint="eastAsia"/>
          <w:b w:val="0"/>
          <w:sz w:val="21"/>
          <w:szCs w:val="21"/>
          <w:lang w:val="en-US"/>
        </w:rPr>
        <w:t>拟议业务范围</w:t>
      </w:r>
    </w:p>
    <w:p w:rsidR="009309CA" w:rsidRPr="00283639" w:rsidRDefault="00935780"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(a)</w:t>
      </w:r>
      <w:r w:rsidR="00283639">
        <w:rPr>
          <w:rStyle w:val="AddedText"/>
          <w:rFonts w:ascii="SimSun" w:hAnsi="SimSun" w:hint="eastAsia"/>
          <w:b/>
          <w:sz w:val="21"/>
          <w:szCs w:val="21"/>
        </w:rPr>
        <w:tab/>
      </w:r>
      <w:r w:rsidR="007A2B3B" w:rsidRPr="00283639">
        <w:rPr>
          <w:rFonts w:ascii="SimSun" w:hAnsi="SimSun" w:hint="eastAsia"/>
          <w:b/>
          <w:sz w:val="21"/>
          <w:szCs w:val="21"/>
        </w:rPr>
        <w:t>以哪些语言提供服务：</w:t>
      </w:r>
    </w:p>
    <w:p w:rsidR="009309CA" w:rsidRPr="00283639" w:rsidRDefault="00935780"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(b)</w:t>
      </w:r>
      <w:r w:rsidR="00283639">
        <w:rPr>
          <w:rStyle w:val="AddedText"/>
          <w:rFonts w:ascii="SimSun" w:hAnsi="SimSun" w:hint="eastAsia"/>
          <w:b/>
          <w:sz w:val="21"/>
          <w:szCs w:val="21"/>
        </w:rPr>
        <w:tab/>
      </w:r>
      <w:r w:rsidR="007A2B3B" w:rsidRPr="00283639">
        <w:rPr>
          <w:rFonts w:ascii="SimSun" w:hAnsi="SimSun" w:hint="eastAsia"/>
          <w:b/>
          <w:sz w:val="21"/>
          <w:szCs w:val="21"/>
        </w:rPr>
        <w:t>单位提出作为其主管单位的一个或多个国家或受理局：</w:t>
      </w:r>
    </w:p>
    <w:p w:rsidR="009309CA" w:rsidRPr="00283639" w:rsidRDefault="00935780"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w:t>
      </w:r>
      <w:r w:rsidR="001F5C20" w:rsidRPr="00283639">
        <w:rPr>
          <w:rStyle w:val="AddedText"/>
          <w:rFonts w:ascii="SimSun" w:hAnsi="SimSun"/>
          <w:b/>
          <w:sz w:val="21"/>
          <w:szCs w:val="21"/>
        </w:rPr>
        <w:t>c</w:t>
      </w:r>
      <w:r w:rsidRPr="00283639">
        <w:rPr>
          <w:rStyle w:val="AddedText"/>
          <w:rFonts w:ascii="SimSun" w:hAnsi="SimSun"/>
          <w:b/>
          <w:sz w:val="21"/>
          <w:szCs w:val="21"/>
        </w:rPr>
        <w:t>)</w:t>
      </w:r>
      <w:r w:rsidR="00283639">
        <w:rPr>
          <w:rStyle w:val="AddedText"/>
          <w:rFonts w:ascii="SimSun" w:hAnsi="SimSun" w:hint="eastAsia"/>
          <w:b/>
          <w:sz w:val="21"/>
          <w:szCs w:val="21"/>
        </w:rPr>
        <w:tab/>
      </w:r>
      <w:r w:rsidR="007A2B3B" w:rsidRPr="00283639">
        <w:rPr>
          <w:rFonts w:ascii="SimSun" w:hAnsi="SimSun" w:hint="eastAsia"/>
          <w:b/>
          <w:sz w:val="21"/>
          <w:szCs w:val="21"/>
        </w:rPr>
        <w:t>业务范围的限制：</w:t>
      </w:r>
    </w:p>
    <w:p w:rsidR="001F5C20" w:rsidRPr="00283639" w:rsidRDefault="001F5C20" w:rsidP="00583A0F">
      <w:pPr>
        <w:overflowPunct w:val="0"/>
        <w:spacing w:afterLines="50" w:after="120" w:line="340" w:lineRule="atLeast"/>
        <w:jc w:val="both"/>
        <w:rPr>
          <w:rStyle w:val="AddedText"/>
          <w:rFonts w:ascii="SimSun" w:hAnsi="SimSun"/>
          <w:b/>
          <w:sz w:val="21"/>
          <w:szCs w:val="21"/>
        </w:rPr>
      </w:pPr>
      <w:r w:rsidRPr="00283639">
        <w:rPr>
          <w:rStyle w:val="AddedText"/>
          <w:rFonts w:ascii="SimSun" w:hAnsi="SimSun"/>
          <w:b/>
          <w:sz w:val="21"/>
          <w:szCs w:val="21"/>
        </w:rPr>
        <w:t>(d)</w:t>
      </w:r>
      <w:r w:rsidR="00283639">
        <w:rPr>
          <w:rStyle w:val="AddedText"/>
          <w:rFonts w:ascii="SimSun" w:hAnsi="SimSun" w:hint="eastAsia"/>
          <w:b/>
          <w:sz w:val="21"/>
          <w:szCs w:val="21"/>
        </w:rPr>
        <w:tab/>
      </w:r>
      <w:r w:rsidR="00FC34FC" w:rsidRPr="00283639">
        <w:rPr>
          <w:rStyle w:val="AddedText"/>
          <w:rFonts w:ascii="SimSun" w:hAnsi="SimSun" w:hint="eastAsia"/>
          <w:b/>
          <w:sz w:val="21"/>
          <w:szCs w:val="21"/>
        </w:rPr>
        <w:t>仍然是向作为受理局的主管局所提交申请的主管单位的其他国际单位：</w:t>
      </w:r>
    </w:p>
    <w:p w:rsidR="001F5C20" w:rsidRPr="00844BC8" w:rsidRDefault="001F5C20" w:rsidP="00D76827">
      <w:pPr>
        <w:spacing w:afterLines="50" w:after="120" w:line="340" w:lineRule="atLeast"/>
        <w:ind w:left="567"/>
        <w:jc w:val="both"/>
        <w:rPr>
          <w:rStyle w:val="AddedText"/>
          <w:rFonts w:ascii="SimSun" w:hAnsi="SimSun"/>
          <w:sz w:val="21"/>
          <w:szCs w:val="21"/>
        </w:rPr>
      </w:pPr>
      <w:r w:rsidRPr="00844BC8">
        <w:rPr>
          <w:rStyle w:val="AddedText"/>
          <w:rFonts w:ascii="SimSun" w:hAnsi="SimSun"/>
          <w:sz w:val="21"/>
          <w:szCs w:val="21"/>
        </w:rPr>
        <w:t>[</w:t>
      </w:r>
      <w:r w:rsidR="00FC34FC" w:rsidRPr="00260CF9">
        <w:rPr>
          <w:rStyle w:val="AddedText"/>
          <w:rFonts w:ascii="SimSun" w:hAnsi="SimSun" w:hint="eastAsia"/>
          <w:b/>
          <w:sz w:val="21"/>
          <w:szCs w:val="21"/>
        </w:rPr>
        <w:t>评论意见</w:t>
      </w:r>
      <w:r w:rsidR="00FC34FC" w:rsidRPr="00844BC8">
        <w:rPr>
          <w:rStyle w:val="AddedText"/>
          <w:rFonts w:ascii="SimSun" w:hAnsi="SimSun" w:hint="eastAsia"/>
          <w:sz w:val="21"/>
          <w:szCs w:val="21"/>
        </w:rPr>
        <w:t>：一个</w:t>
      </w:r>
      <w:r w:rsidR="00EA131D" w:rsidRPr="00844BC8">
        <w:rPr>
          <w:rStyle w:val="AddedText"/>
          <w:rFonts w:ascii="SimSun" w:hAnsi="SimSun" w:hint="eastAsia"/>
          <w:sz w:val="21"/>
          <w:szCs w:val="21"/>
        </w:rPr>
        <w:t>对于</w:t>
      </w:r>
      <w:r w:rsidR="00FC34FC" w:rsidRPr="00844BC8">
        <w:rPr>
          <w:rStyle w:val="AddedText"/>
          <w:rFonts w:ascii="SimSun" w:hAnsi="SimSun" w:hint="eastAsia"/>
          <w:sz w:val="21"/>
          <w:szCs w:val="21"/>
        </w:rPr>
        <w:t>通函的答复认为，如果主管局能够说明指定作为国际单位是否会增加或改变提供给申请人的选项，这将</w:t>
      </w:r>
      <w:r w:rsidR="002945DF" w:rsidRPr="00844BC8">
        <w:rPr>
          <w:rStyle w:val="AddedText"/>
          <w:rFonts w:ascii="SimSun" w:hAnsi="SimSun" w:hint="eastAsia"/>
          <w:sz w:val="21"/>
          <w:szCs w:val="21"/>
        </w:rPr>
        <w:t>有助于评估对于整个体系的益处。</w:t>
      </w:r>
      <w:r w:rsidRPr="00844BC8">
        <w:rPr>
          <w:rStyle w:val="AddedText"/>
          <w:rFonts w:ascii="SimSun" w:hAnsi="SimSun"/>
          <w:sz w:val="21"/>
          <w:szCs w:val="21"/>
        </w:rPr>
        <w:t>]</w:t>
      </w:r>
    </w:p>
    <w:p w:rsidR="009309CA" w:rsidRPr="00065184" w:rsidRDefault="009309CA"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t>4–</w:t>
      </w:r>
      <w:r w:rsidR="007A2B3B" w:rsidRPr="00065184">
        <w:rPr>
          <w:rFonts w:ascii="SimHei" w:eastAsia="SimHei" w:hAnsi="SimHei" w:hint="eastAsia"/>
          <w:b w:val="0"/>
          <w:sz w:val="21"/>
          <w:szCs w:val="21"/>
          <w:lang w:val="en-US"/>
        </w:rPr>
        <w:t>理由说明</w:t>
      </w:r>
    </w:p>
    <w:p w:rsidR="009309CA" w:rsidRPr="00844BC8" w:rsidRDefault="00816332" w:rsidP="00260CF9">
      <w:pPr>
        <w:spacing w:afterLines="50" w:after="120" w:line="340" w:lineRule="atLeast"/>
        <w:jc w:val="both"/>
        <w:rPr>
          <w:rFonts w:ascii="SimSun" w:hAnsi="SimSun"/>
          <w:sz w:val="21"/>
          <w:szCs w:val="21"/>
        </w:rPr>
      </w:pPr>
      <w:r w:rsidRPr="00E34534">
        <w:rPr>
          <w:rFonts w:ascii="KaiTi" w:eastAsia="KaiTi" w:hAnsi="KaiTi"/>
          <w:iCs/>
          <w:sz w:val="21"/>
          <w:szCs w:val="21"/>
        </w:rPr>
        <w:t>[</w:t>
      </w:r>
      <w:r w:rsidRPr="00E34534">
        <w:rPr>
          <w:rFonts w:ascii="KaiTi" w:eastAsia="KaiTi" w:hAnsi="KaiTi" w:hint="eastAsia"/>
          <w:iCs/>
          <w:sz w:val="21"/>
          <w:szCs w:val="21"/>
        </w:rPr>
        <w:t>简要说明申请的原因，包括主管局期待指定会惠及：(</w:t>
      </w:r>
      <w:proofErr w:type="spellStart"/>
      <w:r w:rsidRPr="00E34534">
        <w:rPr>
          <w:rFonts w:ascii="KaiTi" w:eastAsia="KaiTi" w:hAnsi="KaiTi"/>
          <w:iCs/>
          <w:sz w:val="21"/>
          <w:szCs w:val="21"/>
        </w:rPr>
        <w:t>i</w:t>
      </w:r>
      <w:proofErr w:type="spellEnd"/>
      <w:r w:rsidRPr="00E34534">
        <w:rPr>
          <w:rFonts w:ascii="KaiTi" w:eastAsia="KaiTi" w:hAnsi="KaiTi" w:hint="eastAsia"/>
          <w:iCs/>
          <w:sz w:val="21"/>
          <w:szCs w:val="21"/>
        </w:rPr>
        <w:t>)其国家或地区，(</w:t>
      </w:r>
      <w:r w:rsidRPr="00E34534">
        <w:rPr>
          <w:rFonts w:ascii="KaiTi" w:eastAsia="KaiTi" w:hAnsi="KaiTi"/>
          <w:iCs/>
          <w:sz w:val="21"/>
          <w:szCs w:val="21"/>
        </w:rPr>
        <w:t>ii</w:t>
      </w:r>
      <w:r w:rsidRPr="00E34534">
        <w:rPr>
          <w:rFonts w:ascii="KaiTi" w:eastAsia="KaiTi" w:hAnsi="KaiTi" w:hint="eastAsia"/>
          <w:iCs/>
          <w:sz w:val="21"/>
          <w:szCs w:val="21"/>
        </w:rPr>
        <w:t>)自身，及(</w:t>
      </w:r>
      <w:r w:rsidRPr="00E34534">
        <w:rPr>
          <w:rFonts w:ascii="KaiTi" w:eastAsia="KaiTi" w:hAnsi="KaiTi"/>
          <w:iCs/>
          <w:sz w:val="21"/>
          <w:szCs w:val="21"/>
        </w:rPr>
        <w:t>iii</w:t>
      </w:r>
      <w:r w:rsidRPr="00E34534">
        <w:rPr>
          <w:rFonts w:ascii="KaiTi" w:eastAsia="KaiTi" w:hAnsi="KaiTi" w:hint="eastAsia"/>
          <w:iCs/>
          <w:sz w:val="21"/>
          <w:szCs w:val="21"/>
        </w:rPr>
        <w:t>)整个PCT体系。</w:t>
      </w:r>
      <w:r w:rsidRPr="00E34534">
        <w:rPr>
          <w:rFonts w:ascii="KaiTi" w:eastAsia="KaiTi" w:hAnsi="KaiTi"/>
          <w:iCs/>
          <w:sz w:val="21"/>
          <w:szCs w:val="21"/>
        </w:rPr>
        <w:t>]</w:t>
      </w:r>
    </w:p>
    <w:p w:rsidR="009309CA" w:rsidRPr="00065184" w:rsidRDefault="009309CA"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t>5–</w:t>
      </w:r>
      <w:r w:rsidR="00816332" w:rsidRPr="00065184">
        <w:rPr>
          <w:rFonts w:ascii="SimHei" w:eastAsia="SimHei" w:hAnsi="SimHei" w:hint="eastAsia"/>
          <w:b w:val="0"/>
          <w:sz w:val="21"/>
          <w:szCs w:val="21"/>
          <w:lang w:val="en-US"/>
        </w:rPr>
        <w:t>申请国</w:t>
      </w:r>
    </w:p>
    <w:p w:rsidR="004F3871" w:rsidRPr="00844BC8" w:rsidRDefault="00850869" w:rsidP="00260CF9">
      <w:pPr>
        <w:spacing w:afterLines="50" w:after="120" w:line="340" w:lineRule="atLeast"/>
        <w:jc w:val="both"/>
        <w:rPr>
          <w:rStyle w:val="AddedText"/>
          <w:rFonts w:ascii="SimSun" w:hAnsi="SimSun"/>
          <w:i/>
          <w:sz w:val="21"/>
          <w:szCs w:val="21"/>
        </w:rPr>
      </w:pPr>
      <w:r w:rsidRPr="00844BC8">
        <w:rPr>
          <w:rStyle w:val="AddedText"/>
          <w:rFonts w:ascii="SimSun" w:hAnsi="SimSun"/>
          <w:sz w:val="21"/>
          <w:szCs w:val="21"/>
        </w:rPr>
        <w:t>[</w:t>
      </w:r>
      <w:r w:rsidRPr="00D76827">
        <w:rPr>
          <w:rStyle w:val="AddedText"/>
          <w:rFonts w:ascii="KaiTi" w:eastAsia="KaiTi" w:hAnsi="KaiTi" w:hint="eastAsia"/>
          <w:sz w:val="21"/>
          <w:szCs w:val="21"/>
        </w:rPr>
        <w:t>这部分旨在提供有关如果指定了主管局则对其服务的本地需求可能</w:t>
      </w:r>
      <w:r w:rsidR="00EA131D" w:rsidRPr="00D76827">
        <w:rPr>
          <w:rStyle w:val="AddedText"/>
          <w:rFonts w:ascii="KaiTi" w:eastAsia="KaiTi" w:hAnsi="KaiTi" w:hint="eastAsia"/>
          <w:sz w:val="21"/>
          <w:szCs w:val="21"/>
        </w:rPr>
        <w:t>处于</w:t>
      </w:r>
      <w:r w:rsidRPr="00D76827">
        <w:rPr>
          <w:rStyle w:val="AddedText"/>
          <w:rFonts w:ascii="KaiTi" w:eastAsia="KaiTi" w:hAnsi="KaiTi" w:hint="eastAsia"/>
          <w:sz w:val="21"/>
          <w:szCs w:val="21"/>
        </w:rPr>
        <w:t>何种水平以及相关政府提供给创新和相关问题的普遍支持水平的信息。如果</w:t>
      </w:r>
      <w:proofErr w:type="gramStart"/>
      <w:r w:rsidRPr="00D76827">
        <w:rPr>
          <w:rStyle w:val="AddedText"/>
          <w:rFonts w:ascii="KaiTi" w:eastAsia="KaiTi" w:hAnsi="KaiTi" w:hint="eastAsia"/>
          <w:sz w:val="21"/>
          <w:szCs w:val="21"/>
        </w:rPr>
        <w:t>申请局</w:t>
      </w:r>
      <w:proofErr w:type="gramEnd"/>
      <w:r w:rsidRPr="00D76827">
        <w:rPr>
          <w:rStyle w:val="AddedText"/>
          <w:rFonts w:ascii="KaiTi" w:eastAsia="KaiTi" w:hAnsi="KaiTi" w:hint="eastAsia"/>
          <w:sz w:val="21"/>
          <w:szCs w:val="21"/>
        </w:rPr>
        <w:t>是政府间组织或不打算向本国国民和居民提供服务的国家局，则这部分可能没有相关性。在这种情况下，可忽略该部分的内容，或是用可更好地达到拟议目的的替代信息取而代之。</w:t>
      </w:r>
      <w:r w:rsidRPr="00844BC8">
        <w:rPr>
          <w:rStyle w:val="AddedText"/>
          <w:rFonts w:ascii="SimSun" w:hAnsi="SimSun"/>
          <w:sz w:val="21"/>
          <w:szCs w:val="21"/>
        </w:rPr>
        <w:t>]</w:t>
      </w:r>
    </w:p>
    <w:p w:rsidR="004F3871" w:rsidRPr="00844BC8" w:rsidRDefault="004F3871" w:rsidP="00D76827">
      <w:pPr>
        <w:spacing w:afterLines="50" w:after="120" w:line="340" w:lineRule="atLeast"/>
        <w:ind w:left="567"/>
        <w:jc w:val="both"/>
        <w:rPr>
          <w:rFonts w:ascii="SimSun" w:hAnsi="SimSun"/>
          <w:sz w:val="21"/>
          <w:szCs w:val="21"/>
        </w:rPr>
      </w:pPr>
      <w:r w:rsidRPr="00844BC8">
        <w:rPr>
          <w:rStyle w:val="AddedText"/>
          <w:rFonts w:ascii="SimSun" w:hAnsi="SimSun"/>
          <w:sz w:val="21"/>
          <w:szCs w:val="21"/>
        </w:rPr>
        <w:t>[</w:t>
      </w:r>
      <w:r w:rsidR="00850869" w:rsidRPr="00260CF9">
        <w:rPr>
          <w:rStyle w:val="AddedText"/>
          <w:rFonts w:ascii="SimSun" w:hAnsi="SimSun" w:hint="eastAsia"/>
          <w:b/>
          <w:sz w:val="21"/>
          <w:szCs w:val="21"/>
        </w:rPr>
        <w:t>评论意见</w:t>
      </w:r>
      <w:r w:rsidR="00850869" w:rsidRPr="00844BC8">
        <w:rPr>
          <w:rStyle w:val="AddedText"/>
          <w:rFonts w:ascii="SimSun" w:hAnsi="SimSun" w:hint="eastAsia"/>
          <w:sz w:val="21"/>
          <w:szCs w:val="21"/>
        </w:rPr>
        <w:t>：</w:t>
      </w:r>
      <w:r w:rsidR="00C446AC" w:rsidRPr="00844BC8">
        <w:rPr>
          <w:rStyle w:val="AddedText"/>
          <w:rFonts w:ascii="SimSun" w:hAnsi="SimSun" w:hint="eastAsia"/>
          <w:sz w:val="21"/>
          <w:szCs w:val="21"/>
        </w:rPr>
        <w:t>一些对通函的答复指出，这部分的问题在某些情况下没有相关性。国际局对此表示</w:t>
      </w:r>
      <w:r w:rsidR="00514B6F" w:rsidRPr="00844BC8">
        <w:rPr>
          <w:rStyle w:val="AddedText"/>
          <w:rFonts w:ascii="SimSun" w:hAnsi="SimSun" w:hint="eastAsia"/>
          <w:sz w:val="21"/>
          <w:szCs w:val="21"/>
        </w:rPr>
        <w:t>同意</w:t>
      </w:r>
      <w:r w:rsidR="00C446AC" w:rsidRPr="00844BC8">
        <w:rPr>
          <w:rStyle w:val="AddedText"/>
          <w:rFonts w:ascii="SimSun" w:hAnsi="SimSun" w:hint="eastAsia"/>
          <w:sz w:val="21"/>
          <w:szCs w:val="21"/>
        </w:rPr>
        <w:t>，但仍</w:t>
      </w:r>
      <w:r w:rsidR="00514B6F" w:rsidRPr="00844BC8">
        <w:rPr>
          <w:rStyle w:val="AddedText"/>
          <w:rFonts w:ascii="SimSun" w:hAnsi="SimSun" w:hint="eastAsia"/>
          <w:sz w:val="21"/>
          <w:szCs w:val="21"/>
        </w:rPr>
        <w:t>认为在决定是否应指定某一主管局时，这些潜在的问题</w:t>
      </w:r>
      <w:r w:rsidR="009C2019" w:rsidRPr="00844BC8">
        <w:rPr>
          <w:rStyle w:val="AddedText"/>
          <w:rFonts w:ascii="SimSun" w:hAnsi="SimSun" w:hint="eastAsia"/>
          <w:sz w:val="21"/>
          <w:szCs w:val="21"/>
        </w:rPr>
        <w:t>是</w:t>
      </w:r>
      <w:r w:rsidR="00514B6F" w:rsidRPr="00844BC8">
        <w:rPr>
          <w:rStyle w:val="AddedText"/>
          <w:rFonts w:ascii="SimSun" w:hAnsi="SimSun" w:hint="eastAsia"/>
          <w:sz w:val="21"/>
          <w:szCs w:val="21"/>
        </w:rPr>
        <w:t>各国</w:t>
      </w:r>
      <w:r w:rsidR="009C2019" w:rsidRPr="00844BC8">
        <w:rPr>
          <w:rStyle w:val="AddedText"/>
          <w:rFonts w:ascii="SimSun" w:hAnsi="SimSun" w:hint="eastAsia"/>
          <w:sz w:val="21"/>
          <w:szCs w:val="21"/>
        </w:rPr>
        <w:t>应</w:t>
      </w:r>
      <w:r w:rsidR="00514B6F" w:rsidRPr="00844BC8">
        <w:rPr>
          <w:rStyle w:val="AddedText"/>
          <w:rFonts w:ascii="SimSun" w:hAnsi="SimSun" w:hint="eastAsia"/>
          <w:sz w:val="21"/>
          <w:szCs w:val="21"/>
        </w:rPr>
        <w:t>考虑</w:t>
      </w:r>
      <w:r w:rsidR="009C2019" w:rsidRPr="00844BC8">
        <w:rPr>
          <w:rStyle w:val="AddedText"/>
          <w:rFonts w:ascii="SimSun" w:hAnsi="SimSun" w:hint="eastAsia"/>
          <w:sz w:val="21"/>
          <w:szCs w:val="21"/>
        </w:rPr>
        <w:t>的适当问题</w:t>
      </w:r>
      <w:r w:rsidR="00184C61" w:rsidRPr="00844BC8">
        <w:rPr>
          <w:rStyle w:val="AddedText"/>
          <w:rFonts w:ascii="SimSun" w:hAnsi="SimSun" w:hint="eastAsia"/>
          <w:sz w:val="21"/>
          <w:szCs w:val="21"/>
        </w:rPr>
        <w:t>。</w:t>
      </w:r>
      <w:r w:rsidR="001658B6" w:rsidRPr="00844BC8">
        <w:rPr>
          <w:rStyle w:val="AddedText"/>
          <w:rFonts w:ascii="SimSun" w:hAnsi="SimSun" w:hint="eastAsia"/>
          <w:sz w:val="21"/>
          <w:szCs w:val="21"/>
        </w:rPr>
        <w:t>因此建议添加</w:t>
      </w:r>
      <w:r w:rsidR="00184C61" w:rsidRPr="00844BC8">
        <w:rPr>
          <w:rStyle w:val="AddedText"/>
          <w:rFonts w:ascii="SimSun" w:hAnsi="SimSun" w:hint="eastAsia"/>
          <w:sz w:val="21"/>
          <w:szCs w:val="21"/>
        </w:rPr>
        <w:t>上述</w:t>
      </w:r>
      <w:r w:rsidR="001658B6" w:rsidRPr="00844BC8">
        <w:rPr>
          <w:rStyle w:val="AddedText"/>
          <w:rFonts w:ascii="SimSun" w:hAnsi="SimSun" w:hint="eastAsia"/>
          <w:sz w:val="21"/>
          <w:szCs w:val="21"/>
        </w:rPr>
        <w:t>说明文字，尽管能够更清楚明确地处理这些问题的替代性问题是更好的解决方案，如果它们得到了确定和议定。</w:t>
      </w:r>
      <w:r w:rsidRPr="00844BC8">
        <w:rPr>
          <w:rStyle w:val="AddedText"/>
          <w:rFonts w:ascii="SimSun" w:hAnsi="SimSun"/>
          <w:sz w:val="21"/>
          <w:szCs w:val="21"/>
        </w:rPr>
        <w:t>]</w:t>
      </w:r>
    </w:p>
    <w:p w:rsidR="009309CA" w:rsidRPr="00283639" w:rsidRDefault="00935780" w:rsidP="00583A0F">
      <w:pPr>
        <w:keepNext/>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lastRenderedPageBreak/>
        <w:t>(a)</w:t>
      </w:r>
      <w:r w:rsidR="00283639">
        <w:rPr>
          <w:rStyle w:val="AddedText"/>
          <w:rFonts w:ascii="SimSun" w:hAnsi="SimSun" w:hint="eastAsia"/>
          <w:b/>
          <w:sz w:val="21"/>
          <w:szCs w:val="21"/>
        </w:rPr>
        <w:tab/>
      </w:r>
      <w:r w:rsidR="00816332" w:rsidRPr="00283639">
        <w:rPr>
          <w:rFonts w:ascii="SimSun" w:hAnsi="SimSun" w:hint="eastAsia"/>
          <w:b/>
          <w:bCs/>
          <w:caps/>
          <w:kern w:val="32"/>
          <w:sz w:val="21"/>
          <w:szCs w:val="21"/>
        </w:rPr>
        <w:t>地区地理位置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9309CA" w:rsidRPr="00D76827" w:rsidTr="0028349B">
        <w:trPr>
          <w:trHeight w:val="4234"/>
        </w:trPr>
        <w:tc>
          <w:tcPr>
            <w:tcW w:w="6165" w:type="dxa"/>
            <w:tcBorders>
              <w:top w:val="single" w:sz="4" w:space="0" w:color="auto"/>
              <w:left w:val="single" w:sz="4" w:space="0" w:color="auto"/>
              <w:bottom w:val="single" w:sz="4" w:space="0" w:color="auto"/>
              <w:right w:val="single" w:sz="4" w:space="0" w:color="auto"/>
            </w:tcBorders>
          </w:tcPr>
          <w:p w:rsidR="009309CA" w:rsidRPr="00D76827" w:rsidRDefault="009309CA" w:rsidP="00583A0F">
            <w:pPr>
              <w:suppressAutoHyphens/>
              <w:jc w:val="both"/>
              <w:rPr>
                <w:rFonts w:ascii="SimSun" w:hAnsi="SimSun"/>
                <w:sz w:val="21"/>
                <w:szCs w:val="21"/>
                <w:lang w:bidi="he-IL"/>
              </w:rPr>
            </w:pPr>
          </w:p>
        </w:tc>
      </w:tr>
    </w:tbl>
    <w:p w:rsidR="009309CA" w:rsidRPr="00844BC8" w:rsidRDefault="00714695" w:rsidP="00283639">
      <w:pPr>
        <w:spacing w:afterLines="50" w:after="120" w:line="340" w:lineRule="atLeast"/>
        <w:jc w:val="both"/>
        <w:rPr>
          <w:rFonts w:ascii="SimSun" w:hAnsi="SimSun"/>
          <w:i/>
          <w:iCs/>
          <w:sz w:val="21"/>
          <w:szCs w:val="21"/>
        </w:rPr>
      </w:pPr>
      <w:r w:rsidRPr="00E34534">
        <w:rPr>
          <w:rFonts w:ascii="KaiTi" w:eastAsia="KaiTi" w:hAnsi="KaiTi"/>
          <w:iCs/>
          <w:sz w:val="21"/>
          <w:szCs w:val="21"/>
        </w:rPr>
        <w:t>[</w:t>
      </w:r>
      <w:r w:rsidRPr="00E34534">
        <w:rPr>
          <w:rFonts w:ascii="KaiTi" w:eastAsia="KaiTi" w:hAnsi="KaiTi" w:hint="eastAsia"/>
          <w:iCs/>
          <w:sz w:val="21"/>
          <w:szCs w:val="21"/>
        </w:rPr>
        <w:t>包含申请国和邻国的地图</w:t>
      </w:r>
      <w:r w:rsidRPr="00E34534">
        <w:rPr>
          <w:rFonts w:ascii="KaiTi" w:eastAsia="KaiTi" w:hAnsi="KaiTi"/>
          <w:iCs/>
          <w:sz w:val="21"/>
          <w:szCs w:val="21"/>
        </w:rPr>
        <w:t>]</w:t>
      </w:r>
    </w:p>
    <w:p w:rsidR="009309CA" w:rsidRPr="00283639" w:rsidRDefault="00935780"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(b)</w:t>
      </w:r>
      <w:r w:rsidR="00283639">
        <w:rPr>
          <w:rStyle w:val="AddedText"/>
          <w:rFonts w:ascii="SimSun" w:hAnsi="SimSun" w:hint="eastAsia"/>
          <w:b/>
          <w:sz w:val="21"/>
          <w:szCs w:val="21"/>
        </w:rPr>
        <w:tab/>
      </w:r>
      <w:r w:rsidR="00714695" w:rsidRPr="00283639">
        <w:rPr>
          <w:rFonts w:ascii="SimSun" w:hAnsi="SimSun" w:hint="eastAsia"/>
          <w:b/>
          <w:bCs/>
          <w:sz w:val="21"/>
          <w:szCs w:val="21"/>
          <w:lang w:bidi="he-IL"/>
        </w:rPr>
        <w:t>地区组织成员身份：</w:t>
      </w:r>
    </w:p>
    <w:p w:rsidR="009309CA" w:rsidRPr="00283639" w:rsidRDefault="00935780"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(c)</w:t>
      </w:r>
      <w:r w:rsidR="00283639">
        <w:rPr>
          <w:rStyle w:val="AddedText"/>
          <w:rFonts w:ascii="SimSun" w:hAnsi="SimSun" w:hint="eastAsia"/>
          <w:b/>
          <w:sz w:val="21"/>
          <w:szCs w:val="21"/>
        </w:rPr>
        <w:tab/>
      </w:r>
      <w:r w:rsidR="00714695" w:rsidRPr="00283639">
        <w:rPr>
          <w:rFonts w:ascii="SimSun" w:hAnsi="SimSun" w:hint="eastAsia"/>
          <w:b/>
          <w:bCs/>
          <w:sz w:val="21"/>
          <w:szCs w:val="21"/>
          <w:lang w:bidi="he-IL"/>
        </w:rPr>
        <w:t>人口：</w:t>
      </w:r>
    </w:p>
    <w:p w:rsidR="009309CA" w:rsidRPr="00283639" w:rsidRDefault="00935780"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(d)</w:t>
      </w:r>
      <w:r w:rsidR="00283639">
        <w:rPr>
          <w:rStyle w:val="AddedText"/>
          <w:rFonts w:ascii="SimSun" w:hAnsi="SimSun" w:hint="eastAsia"/>
          <w:b/>
          <w:sz w:val="21"/>
          <w:szCs w:val="21"/>
        </w:rPr>
        <w:tab/>
      </w:r>
      <w:r w:rsidR="00714695" w:rsidRPr="00283639">
        <w:rPr>
          <w:rFonts w:ascii="SimSun" w:hAnsi="SimSun" w:hint="eastAsia"/>
          <w:b/>
          <w:bCs/>
          <w:sz w:val="21"/>
          <w:szCs w:val="21"/>
          <w:lang w:bidi="he-IL"/>
        </w:rPr>
        <w:t>人均GDP：</w:t>
      </w:r>
    </w:p>
    <w:p w:rsidR="009309CA" w:rsidRPr="00283639" w:rsidRDefault="00935780"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(e)</w:t>
      </w:r>
      <w:r w:rsidR="00283639">
        <w:rPr>
          <w:rStyle w:val="AddedText"/>
          <w:rFonts w:ascii="SimSun" w:hAnsi="SimSun" w:hint="eastAsia"/>
          <w:b/>
          <w:sz w:val="21"/>
          <w:szCs w:val="21"/>
        </w:rPr>
        <w:tab/>
      </w:r>
      <w:r w:rsidR="00714695" w:rsidRPr="00283639">
        <w:rPr>
          <w:rFonts w:ascii="SimSun" w:hAnsi="SimSun" w:hint="eastAsia"/>
          <w:b/>
          <w:bCs/>
          <w:sz w:val="21"/>
          <w:szCs w:val="21"/>
          <w:lang w:bidi="he-IL"/>
        </w:rPr>
        <w:t>预计国家研发支出</w:t>
      </w:r>
      <w:r w:rsidR="00714695" w:rsidRPr="00283639">
        <w:rPr>
          <w:rFonts w:ascii="SimSun" w:hAnsi="SimSun"/>
          <w:b/>
          <w:bCs/>
          <w:sz w:val="21"/>
          <w:szCs w:val="21"/>
          <w:lang w:bidi="he-IL"/>
        </w:rPr>
        <w:t>（GDP</w:t>
      </w:r>
      <w:r w:rsidR="00714695" w:rsidRPr="00283639">
        <w:rPr>
          <w:rFonts w:ascii="SimSun" w:hAnsi="SimSun" w:hint="eastAsia"/>
          <w:b/>
          <w:bCs/>
          <w:sz w:val="21"/>
          <w:szCs w:val="21"/>
          <w:lang w:bidi="he-IL"/>
        </w:rPr>
        <w:t>占比</w:t>
      </w:r>
      <w:r w:rsidR="00714695" w:rsidRPr="00283639">
        <w:rPr>
          <w:rFonts w:ascii="SimSun" w:hAnsi="SimSun"/>
          <w:b/>
          <w:bCs/>
          <w:sz w:val="21"/>
          <w:szCs w:val="21"/>
          <w:lang w:bidi="he-IL"/>
        </w:rPr>
        <w:t>）</w:t>
      </w:r>
      <w:r w:rsidR="00714695" w:rsidRPr="00283639">
        <w:rPr>
          <w:rFonts w:ascii="SimSun" w:hAnsi="SimSun" w:hint="eastAsia"/>
          <w:b/>
          <w:bCs/>
          <w:sz w:val="21"/>
          <w:szCs w:val="21"/>
          <w:lang w:bidi="he-IL"/>
        </w:rPr>
        <w:t>：</w:t>
      </w:r>
    </w:p>
    <w:p w:rsidR="009309CA" w:rsidRPr="00283639" w:rsidRDefault="00935780"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(f)</w:t>
      </w:r>
      <w:r w:rsidR="00283639" w:rsidRPr="00283639">
        <w:rPr>
          <w:rStyle w:val="AddedText"/>
          <w:rFonts w:ascii="SimSun" w:hAnsi="SimSun" w:hint="eastAsia"/>
          <w:b/>
          <w:sz w:val="21"/>
          <w:szCs w:val="21"/>
        </w:rPr>
        <w:tab/>
      </w:r>
      <w:r w:rsidR="00714695" w:rsidRPr="00283639">
        <w:rPr>
          <w:rFonts w:ascii="SimSun" w:hAnsi="SimSun" w:hint="eastAsia"/>
          <w:b/>
          <w:bCs/>
          <w:sz w:val="21"/>
          <w:szCs w:val="21"/>
          <w:lang w:bidi="he-IL"/>
        </w:rPr>
        <w:t>研究型大学数量：</w:t>
      </w:r>
    </w:p>
    <w:p w:rsidR="009309CA" w:rsidRPr="00283639" w:rsidRDefault="00935780"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(g)</w:t>
      </w:r>
      <w:r w:rsidR="00283639">
        <w:rPr>
          <w:rStyle w:val="AddedText"/>
          <w:rFonts w:ascii="SimSun" w:hAnsi="SimSun" w:hint="eastAsia"/>
          <w:b/>
          <w:sz w:val="21"/>
          <w:szCs w:val="21"/>
        </w:rPr>
        <w:tab/>
      </w:r>
      <w:r w:rsidR="00714695" w:rsidRPr="00283639">
        <w:rPr>
          <w:rFonts w:ascii="SimSun" w:hAnsi="SimSun" w:hint="eastAsia"/>
          <w:b/>
          <w:bCs/>
          <w:sz w:val="21"/>
          <w:szCs w:val="21"/>
          <w:lang w:bidi="he-IL"/>
        </w:rPr>
        <w:t>国家专利信息网络概况（如专利图书馆、技术与创新支持中心）：</w:t>
      </w:r>
    </w:p>
    <w:p w:rsidR="009309CA" w:rsidRPr="00283639" w:rsidRDefault="00935780"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(h)</w:t>
      </w:r>
      <w:r w:rsidR="00283639">
        <w:rPr>
          <w:rStyle w:val="AddedText"/>
          <w:rFonts w:ascii="SimSun" w:hAnsi="SimSun" w:hint="eastAsia"/>
          <w:b/>
          <w:sz w:val="21"/>
          <w:szCs w:val="21"/>
        </w:rPr>
        <w:tab/>
      </w:r>
      <w:r w:rsidR="00714695" w:rsidRPr="00283639">
        <w:rPr>
          <w:rFonts w:ascii="SimSun" w:hAnsi="SimSun" w:hint="eastAsia"/>
          <w:b/>
          <w:sz w:val="21"/>
          <w:szCs w:val="21"/>
        </w:rPr>
        <w:t>主要地方产业：</w:t>
      </w:r>
    </w:p>
    <w:p w:rsidR="009309CA" w:rsidRPr="00283639" w:rsidRDefault="00935780"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w:t>
      </w:r>
      <w:proofErr w:type="spellStart"/>
      <w:r w:rsidRPr="00283639">
        <w:rPr>
          <w:rStyle w:val="AddedText"/>
          <w:rFonts w:ascii="SimSun" w:hAnsi="SimSun"/>
          <w:b/>
          <w:sz w:val="21"/>
          <w:szCs w:val="21"/>
        </w:rPr>
        <w:t>i</w:t>
      </w:r>
      <w:proofErr w:type="spellEnd"/>
      <w:r w:rsidRPr="00283639">
        <w:rPr>
          <w:rStyle w:val="AddedText"/>
          <w:rFonts w:ascii="SimSun" w:hAnsi="SimSun"/>
          <w:b/>
          <w:sz w:val="21"/>
          <w:szCs w:val="21"/>
        </w:rPr>
        <w:t>)</w:t>
      </w:r>
      <w:r w:rsidR="00283639">
        <w:rPr>
          <w:rStyle w:val="AddedText"/>
          <w:rFonts w:ascii="SimSun" w:hAnsi="SimSun" w:hint="eastAsia"/>
          <w:b/>
          <w:sz w:val="21"/>
          <w:szCs w:val="21"/>
        </w:rPr>
        <w:tab/>
      </w:r>
      <w:r w:rsidR="00714695" w:rsidRPr="00283639">
        <w:rPr>
          <w:rFonts w:ascii="SimSun" w:hAnsi="SimSun" w:hint="eastAsia"/>
          <w:b/>
          <w:sz w:val="21"/>
          <w:szCs w:val="21"/>
          <w:lang w:val="en-GB"/>
        </w:rPr>
        <w:t>主要贸易伙伴国：</w:t>
      </w:r>
    </w:p>
    <w:p w:rsidR="009309CA" w:rsidRPr="00844BC8" w:rsidRDefault="00935780" w:rsidP="00583A0F">
      <w:pPr>
        <w:overflowPunct w:val="0"/>
        <w:spacing w:afterLines="50" w:after="120" w:line="340" w:lineRule="atLeast"/>
        <w:jc w:val="both"/>
        <w:rPr>
          <w:rFonts w:ascii="SimSun" w:hAnsi="SimSun"/>
          <w:sz w:val="21"/>
          <w:szCs w:val="21"/>
        </w:rPr>
      </w:pPr>
      <w:r w:rsidRPr="00283639">
        <w:rPr>
          <w:rStyle w:val="AddedText"/>
          <w:rFonts w:ascii="SimSun" w:hAnsi="SimSun"/>
          <w:b/>
          <w:sz w:val="21"/>
          <w:szCs w:val="21"/>
        </w:rPr>
        <w:t>(j)</w:t>
      </w:r>
      <w:r w:rsidR="00283639">
        <w:rPr>
          <w:rStyle w:val="AddedText"/>
          <w:rFonts w:ascii="SimSun" w:hAnsi="SimSun" w:hint="eastAsia"/>
          <w:b/>
          <w:sz w:val="21"/>
          <w:szCs w:val="21"/>
        </w:rPr>
        <w:tab/>
      </w:r>
      <w:r w:rsidR="00714695" w:rsidRPr="00283639">
        <w:rPr>
          <w:rFonts w:ascii="SimSun" w:hAnsi="SimSun" w:hint="eastAsia"/>
          <w:b/>
          <w:sz w:val="21"/>
          <w:szCs w:val="21"/>
        </w:rPr>
        <w:t>其他重要信息：</w:t>
      </w:r>
      <w:r w:rsidR="00714695" w:rsidRPr="00844BC8">
        <w:rPr>
          <w:rFonts w:ascii="SimSun" w:hAnsi="SimSun"/>
          <w:sz w:val="21"/>
          <w:szCs w:val="21"/>
        </w:rPr>
        <w:t>[</w:t>
      </w:r>
      <w:r w:rsidR="00714695" w:rsidRPr="00844BC8">
        <w:rPr>
          <w:rFonts w:ascii="SimSun" w:hAnsi="SimSun" w:hint="eastAsia"/>
          <w:sz w:val="21"/>
          <w:szCs w:val="21"/>
        </w:rPr>
        <w:t>例如国家创新战略或涉及知识产权的地区发展计划的总结或链接</w:t>
      </w:r>
      <w:r w:rsidR="00714695" w:rsidRPr="00844BC8">
        <w:rPr>
          <w:rFonts w:ascii="SimSun" w:hAnsi="SimSun"/>
          <w:sz w:val="21"/>
          <w:szCs w:val="21"/>
        </w:rPr>
        <w:t>]</w:t>
      </w:r>
    </w:p>
    <w:p w:rsidR="009309CA" w:rsidRPr="00065184" w:rsidRDefault="009309CA"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t>6–</w:t>
      </w:r>
      <w:r w:rsidR="00EC0A7B" w:rsidRPr="00065184">
        <w:rPr>
          <w:rFonts w:ascii="SimHei" w:eastAsia="SimHei" w:hAnsi="SimHei" w:hint="eastAsia"/>
          <w:b w:val="0"/>
          <w:sz w:val="21"/>
          <w:szCs w:val="21"/>
          <w:lang w:val="en-US"/>
        </w:rPr>
        <w:t>专利申请概况</w:t>
      </w:r>
    </w:p>
    <w:p w:rsidR="00BC363E" w:rsidRPr="00844BC8" w:rsidRDefault="00BC363E" w:rsidP="00D76827">
      <w:pPr>
        <w:spacing w:afterLines="50" w:after="120" w:line="340" w:lineRule="atLeast"/>
        <w:ind w:left="567"/>
        <w:jc w:val="both"/>
        <w:rPr>
          <w:rStyle w:val="AddedText"/>
          <w:rFonts w:ascii="SimSun" w:hAnsi="SimSun"/>
          <w:sz w:val="21"/>
          <w:szCs w:val="21"/>
        </w:rPr>
      </w:pPr>
      <w:r w:rsidRPr="00844BC8">
        <w:rPr>
          <w:rStyle w:val="AddedText"/>
          <w:rFonts w:ascii="SimSun" w:hAnsi="SimSun"/>
          <w:sz w:val="21"/>
          <w:szCs w:val="21"/>
        </w:rPr>
        <w:t>[</w:t>
      </w:r>
      <w:r w:rsidR="009C2019" w:rsidRPr="00260CF9">
        <w:rPr>
          <w:rStyle w:val="AddedText"/>
          <w:rFonts w:ascii="SimSun" w:hAnsi="SimSun" w:hint="eastAsia"/>
          <w:b/>
          <w:sz w:val="21"/>
          <w:szCs w:val="21"/>
        </w:rPr>
        <w:t>评论意见</w:t>
      </w:r>
      <w:r w:rsidR="009C2019" w:rsidRPr="00844BC8">
        <w:rPr>
          <w:rStyle w:val="AddedText"/>
          <w:rFonts w:ascii="SimSun" w:hAnsi="SimSun" w:hint="eastAsia"/>
          <w:sz w:val="21"/>
          <w:szCs w:val="21"/>
        </w:rPr>
        <w:t>：这部分旨在提供信息</w:t>
      </w:r>
      <w:r w:rsidR="00FA7B5F" w:rsidRPr="00844BC8">
        <w:rPr>
          <w:rStyle w:val="AddedText"/>
          <w:rFonts w:ascii="SimSun" w:hAnsi="SimSun" w:hint="eastAsia"/>
          <w:sz w:val="21"/>
          <w:szCs w:val="21"/>
        </w:rPr>
        <w:t>，</w:t>
      </w:r>
      <w:r w:rsidR="009C2019" w:rsidRPr="00844BC8">
        <w:rPr>
          <w:rStyle w:val="AddedText"/>
          <w:rFonts w:ascii="SimSun" w:hAnsi="SimSun" w:hint="eastAsia"/>
          <w:sz w:val="21"/>
          <w:szCs w:val="21"/>
        </w:rPr>
        <w:t>证明主管局受理的申请</w:t>
      </w:r>
      <w:r w:rsidR="00C54CD8" w:rsidRPr="00844BC8">
        <w:rPr>
          <w:rStyle w:val="AddedText"/>
          <w:rFonts w:ascii="SimSun" w:hAnsi="SimSun" w:hint="eastAsia"/>
          <w:sz w:val="21"/>
          <w:szCs w:val="21"/>
        </w:rPr>
        <w:t>遍及所有不同的技术领域，因此其具备专门知识。由于大多数国际单位最初的用户主要是本国国民和居民，这些信息连同在第二部分中所提供的信息还可以说明该局能够吸收更多的工作，同时不产生国内或国际工作出现重大延误的风险。一些答复认为这些信息对于评估该主管局的适合性十分重要；其他答复则认为这部分与指定无关，应删去。</w:t>
      </w:r>
      <w:r w:rsidRPr="00844BC8">
        <w:rPr>
          <w:rStyle w:val="AddedText"/>
          <w:rFonts w:ascii="SimSun" w:hAnsi="SimSun"/>
          <w:sz w:val="21"/>
          <w:szCs w:val="21"/>
        </w:rPr>
        <w:t>]</w:t>
      </w:r>
    </w:p>
    <w:p w:rsidR="009309CA" w:rsidRPr="00283639" w:rsidRDefault="00935780" w:rsidP="00583A0F">
      <w:pPr>
        <w:keepNext/>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lastRenderedPageBreak/>
        <w:t>(a)</w:t>
      </w:r>
      <w:r w:rsidR="00283639">
        <w:rPr>
          <w:rStyle w:val="AddedText"/>
          <w:rFonts w:ascii="SimSun" w:hAnsi="SimSun" w:hint="eastAsia"/>
          <w:b/>
          <w:sz w:val="21"/>
          <w:szCs w:val="21"/>
        </w:rPr>
        <w:tab/>
      </w:r>
      <w:r w:rsidR="00EC0A7B" w:rsidRPr="00283639">
        <w:rPr>
          <w:rFonts w:ascii="SimSun" w:hAnsi="SimSun" w:hint="eastAsia"/>
          <w:b/>
          <w:sz w:val="21"/>
          <w:szCs w:val="21"/>
        </w:rPr>
        <w:t>按技术领域开列的国家申请受理量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EC0A7B" w:rsidRPr="00D76827" w:rsidTr="007F04D7">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EC0A7B" w:rsidRPr="00D76827" w:rsidRDefault="00EC0A7B" w:rsidP="00283639">
            <w:pPr>
              <w:keepNext/>
              <w:jc w:val="right"/>
              <w:rPr>
                <w:rFonts w:ascii="SimSun" w:hAnsi="SimSun"/>
                <w:b/>
                <w:bCs/>
                <w:sz w:val="21"/>
                <w:szCs w:val="21"/>
                <w:lang w:bidi="he-IL"/>
              </w:rPr>
            </w:pPr>
            <w:r w:rsidRPr="00D76827">
              <w:rPr>
                <w:rFonts w:ascii="SimSun" w:hAnsi="SimSun" w:hint="eastAsia"/>
                <w:sz w:val="21"/>
                <w:szCs w:val="21"/>
              </w:rPr>
              <w:t>年份</w:t>
            </w:r>
          </w:p>
          <w:p w:rsidR="00EC0A7B" w:rsidRPr="00D76827" w:rsidRDefault="00EC0A7B" w:rsidP="007F04D7">
            <w:pPr>
              <w:suppressAutoHyphens/>
              <w:rPr>
                <w:rFonts w:ascii="SimSun" w:hAnsi="SimSun"/>
                <w:b/>
                <w:bCs/>
                <w:sz w:val="21"/>
                <w:szCs w:val="21"/>
                <w:lang w:bidi="he-IL"/>
              </w:rPr>
            </w:pPr>
            <w:r w:rsidRPr="00D76827">
              <w:rPr>
                <w:rFonts w:ascii="SimSun" w:hAnsi="SimSun" w:hint="eastAsia"/>
                <w:sz w:val="21"/>
                <w:szCs w:val="21"/>
              </w:rPr>
              <w:t>技术领域</w:t>
            </w:r>
          </w:p>
        </w:tc>
        <w:tc>
          <w:tcPr>
            <w:tcW w:w="1360"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n-1</w:t>
            </w:r>
          </w:p>
        </w:tc>
      </w:tr>
      <w:tr w:rsidR="00EC0A7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D76827" w:rsidRDefault="00EC0A7B" w:rsidP="007F04D7">
            <w:pPr>
              <w:keepNext/>
              <w:keepLines/>
              <w:rPr>
                <w:rFonts w:ascii="SimSun" w:hAnsi="SimSun"/>
                <w:sz w:val="21"/>
                <w:szCs w:val="21"/>
              </w:rPr>
            </w:pPr>
            <w:r w:rsidRPr="00D76827">
              <w:rPr>
                <w:rFonts w:ascii="SimSun" w:hAnsi="SimSun" w:hint="eastAsia"/>
                <w:sz w:val="21"/>
                <w:szCs w:val="21"/>
              </w:rPr>
              <w:t>机械</w:t>
            </w:r>
          </w:p>
        </w:tc>
        <w:tc>
          <w:tcPr>
            <w:tcW w:w="1360"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r>
      <w:tr w:rsidR="00EC0A7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D76827" w:rsidRDefault="00EC0A7B" w:rsidP="007F04D7">
            <w:pPr>
              <w:keepNext/>
              <w:keepLines/>
              <w:rPr>
                <w:rFonts w:ascii="SimSun" w:hAnsi="SimSun"/>
                <w:sz w:val="21"/>
                <w:szCs w:val="21"/>
              </w:rPr>
            </w:pPr>
            <w:r w:rsidRPr="00D76827">
              <w:rPr>
                <w:rFonts w:ascii="SimSun" w:hAnsi="SimSun" w:hint="eastAsia"/>
                <w:sz w:val="21"/>
                <w:szCs w:val="21"/>
              </w:rPr>
              <w:t>电气/电子</w:t>
            </w:r>
          </w:p>
        </w:tc>
        <w:tc>
          <w:tcPr>
            <w:tcW w:w="1360"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r>
      <w:tr w:rsidR="00EC0A7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D76827" w:rsidRDefault="00EC0A7B" w:rsidP="007F04D7">
            <w:pPr>
              <w:keepNext/>
              <w:keepLines/>
              <w:rPr>
                <w:rFonts w:ascii="SimSun" w:hAnsi="SimSun"/>
                <w:sz w:val="21"/>
                <w:szCs w:val="21"/>
              </w:rPr>
            </w:pPr>
            <w:r w:rsidRPr="00D76827">
              <w:rPr>
                <w:rFonts w:ascii="SimSun" w:hAnsi="SimSun" w:hint="eastAsia"/>
                <w:sz w:val="21"/>
                <w:szCs w:val="21"/>
              </w:rPr>
              <w:t>化学</w:t>
            </w:r>
          </w:p>
        </w:tc>
        <w:tc>
          <w:tcPr>
            <w:tcW w:w="1360"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r>
      <w:tr w:rsidR="00EC0A7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D76827" w:rsidRDefault="00EC0A7B" w:rsidP="007F04D7">
            <w:pPr>
              <w:keepNext/>
              <w:keepLines/>
              <w:rPr>
                <w:rFonts w:ascii="SimSun" w:hAnsi="SimSun"/>
                <w:sz w:val="21"/>
                <w:szCs w:val="21"/>
              </w:rPr>
            </w:pPr>
            <w:r w:rsidRPr="00D76827">
              <w:rPr>
                <w:rFonts w:ascii="SimSun" w:hAnsi="SimSun" w:hint="eastAsia"/>
                <w:sz w:val="21"/>
                <w:szCs w:val="21"/>
              </w:rPr>
              <w:t>生物技术</w:t>
            </w:r>
          </w:p>
        </w:tc>
        <w:tc>
          <w:tcPr>
            <w:tcW w:w="1360"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r>
      <w:tr w:rsidR="00EC0A7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EC0A7B" w:rsidRPr="00D76827" w:rsidRDefault="00EC0A7B" w:rsidP="007F04D7">
            <w:pPr>
              <w:rPr>
                <w:rFonts w:ascii="SimSun" w:hAnsi="SimSun"/>
                <w:iCs/>
                <w:sz w:val="21"/>
                <w:szCs w:val="21"/>
              </w:rPr>
            </w:pPr>
            <w:r w:rsidRPr="00D76827">
              <w:rPr>
                <w:rFonts w:ascii="SimSun" w:hAnsi="SimSun" w:hint="eastAsia"/>
                <w:iCs/>
                <w:sz w:val="21"/>
                <w:szCs w:val="21"/>
              </w:rPr>
              <w:t>合计</w:t>
            </w:r>
          </w:p>
        </w:tc>
        <w:tc>
          <w:tcPr>
            <w:tcW w:w="1360"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r>
    </w:tbl>
    <w:p w:rsidR="00EC0A7B" w:rsidRPr="00E34534" w:rsidRDefault="00EC0A7B" w:rsidP="00260CF9">
      <w:pPr>
        <w:spacing w:afterLines="50" w:after="120" w:line="340" w:lineRule="atLeast"/>
        <w:jc w:val="both"/>
        <w:rPr>
          <w:rFonts w:ascii="KaiTi" w:eastAsia="KaiTi" w:hAnsi="KaiTi"/>
          <w:iCs/>
          <w:sz w:val="21"/>
          <w:szCs w:val="21"/>
        </w:rPr>
      </w:pPr>
      <w:r w:rsidRPr="00E34534">
        <w:rPr>
          <w:rFonts w:ascii="KaiTi" w:eastAsia="KaiTi" w:hAnsi="KaiTi"/>
          <w:iCs/>
          <w:sz w:val="21"/>
          <w:szCs w:val="21"/>
        </w:rPr>
        <w:t>[</w:t>
      </w:r>
      <w:r w:rsidRPr="00E34534">
        <w:rPr>
          <w:rFonts w:ascii="KaiTi" w:eastAsia="KaiTi" w:hAnsi="KaiTi" w:hint="eastAsia"/>
          <w:iCs/>
          <w:sz w:val="21"/>
          <w:szCs w:val="21"/>
        </w:rPr>
        <w:t>不必以上述方式进行分类，但应大致说明主管局内部的工作分布，并与下文对审查员专业知识领域的说明相兼容。可以考虑更为细致的分类，如使用WIPO</w:t>
      </w:r>
      <w:r w:rsidRPr="00E34534">
        <w:rPr>
          <w:rFonts w:ascii="KaiTi" w:eastAsia="KaiTi" w:hAnsi="KaiTi"/>
          <w:iCs/>
          <w:sz w:val="21"/>
          <w:szCs w:val="21"/>
        </w:rPr>
        <w:t xml:space="preserve"> </w:t>
      </w:r>
      <w:r w:rsidRPr="00E34534">
        <w:rPr>
          <w:rFonts w:ascii="KaiTi" w:eastAsia="KaiTi" w:hAnsi="KaiTi" w:hint="eastAsia"/>
          <w:iCs/>
          <w:sz w:val="21"/>
          <w:szCs w:val="21"/>
        </w:rPr>
        <w:t>IPC-技术对照表</w:t>
      </w:r>
      <w:r w:rsidRPr="00E34534">
        <w:rPr>
          <w:rStyle w:val="ae"/>
          <w:rFonts w:ascii="KaiTi" w:eastAsia="KaiTi" w:hAnsi="KaiTi"/>
          <w:iCs/>
          <w:sz w:val="21"/>
          <w:szCs w:val="21"/>
        </w:rPr>
        <w:footnoteReference w:id="2"/>
      </w:r>
      <w:r w:rsidRPr="00E34534">
        <w:rPr>
          <w:rFonts w:ascii="KaiTi" w:eastAsia="KaiTi" w:hAnsi="KaiTi" w:hint="eastAsia"/>
          <w:iCs/>
          <w:sz w:val="21"/>
          <w:szCs w:val="21"/>
        </w:rPr>
        <w:t>中的35个技术领域。对方法进行简要说明可能有用。</w:t>
      </w:r>
      <w:r w:rsidRPr="00E34534">
        <w:rPr>
          <w:rFonts w:ascii="KaiTi" w:eastAsia="KaiTi" w:hAnsi="KaiTi"/>
          <w:iCs/>
          <w:sz w:val="21"/>
          <w:szCs w:val="21"/>
        </w:rPr>
        <w:t>]</w:t>
      </w:r>
    </w:p>
    <w:p w:rsidR="009309CA" w:rsidRPr="00283639" w:rsidRDefault="00935780"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t>(b)</w:t>
      </w:r>
      <w:r w:rsidR="00283639" w:rsidRPr="00283639">
        <w:rPr>
          <w:rStyle w:val="AddedText"/>
          <w:rFonts w:ascii="SimSun" w:hAnsi="SimSun" w:hint="eastAsia"/>
          <w:b/>
          <w:sz w:val="21"/>
          <w:szCs w:val="21"/>
        </w:rPr>
        <w:tab/>
      </w:r>
      <w:proofErr w:type="gramStart"/>
      <w:r w:rsidR="00396B06" w:rsidRPr="00283639">
        <w:rPr>
          <w:rFonts w:ascii="SimSun" w:hAnsi="SimSun" w:hint="eastAsia"/>
          <w:b/>
          <w:bCs/>
          <w:sz w:val="21"/>
          <w:szCs w:val="21"/>
        </w:rPr>
        <w:t>按途径</w:t>
      </w:r>
      <w:proofErr w:type="gramEnd"/>
      <w:r w:rsidR="00396B06" w:rsidRPr="00283639">
        <w:rPr>
          <w:rFonts w:ascii="SimSun" w:hAnsi="SimSun" w:hint="eastAsia"/>
          <w:b/>
          <w:bCs/>
          <w:sz w:val="21"/>
          <w:szCs w:val="21"/>
        </w:rPr>
        <w:t>开列的国家申请受理量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32"/>
        <w:gridCol w:w="1332"/>
        <w:gridCol w:w="1333"/>
        <w:gridCol w:w="1332"/>
        <w:gridCol w:w="1333"/>
      </w:tblGrid>
      <w:tr w:rsidR="00EC0A7B" w:rsidRPr="00D76827" w:rsidTr="00283639">
        <w:trPr>
          <w:cantSplit/>
        </w:trPr>
        <w:tc>
          <w:tcPr>
            <w:tcW w:w="2660" w:type="dxa"/>
            <w:tcBorders>
              <w:top w:val="single" w:sz="4" w:space="0" w:color="auto"/>
              <w:left w:val="single" w:sz="4" w:space="0" w:color="auto"/>
              <w:bottom w:val="single" w:sz="4" w:space="0" w:color="auto"/>
              <w:right w:val="single" w:sz="4" w:space="0" w:color="auto"/>
              <w:tl2br w:val="single" w:sz="4" w:space="0" w:color="auto"/>
            </w:tcBorders>
          </w:tcPr>
          <w:p w:rsidR="00EC0A7B" w:rsidRPr="00D76827" w:rsidRDefault="00EC0A7B" w:rsidP="007F04D7">
            <w:pPr>
              <w:jc w:val="right"/>
              <w:rPr>
                <w:rFonts w:ascii="SimSun" w:hAnsi="SimSun"/>
                <w:b/>
                <w:bCs/>
                <w:sz w:val="21"/>
                <w:szCs w:val="21"/>
                <w:lang w:bidi="he-IL"/>
              </w:rPr>
            </w:pPr>
            <w:r w:rsidRPr="00D76827">
              <w:rPr>
                <w:rFonts w:ascii="SimSun" w:hAnsi="SimSun" w:hint="eastAsia"/>
                <w:sz w:val="21"/>
                <w:szCs w:val="21"/>
              </w:rPr>
              <w:t>年份</w:t>
            </w:r>
          </w:p>
          <w:p w:rsidR="00EC0A7B" w:rsidRPr="00D76827" w:rsidRDefault="00EC0A7B" w:rsidP="007F04D7">
            <w:pPr>
              <w:suppressAutoHyphens/>
              <w:rPr>
                <w:rFonts w:ascii="SimSun" w:hAnsi="SimSun"/>
                <w:b/>
                <w:bCs/>
                <w:sz w:val="21"/>
                <w:szCs w:val="21"/>
                <w:lang w:bidi="he-IL"/>
              </w:rPr>
            </w:pPr>
            <w:r w:rsidRPr="00D76827">
              <w:rPr>
                <w:rFonts w:ascii="SimSun" w:hAnsi="SimSun" w:hint="eastAsia"/>
                <w:sz w:val="21"/>
                <w:szCs w:val="21"/>
              </w:rPr>
              <w:t>途径</w:t>
            </w:r>
          </w:p>
        </w:tc>
        <w:tc>
          <w:tcPr>
            <w:tcW w:w="1332"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n-5</w:t>
            </w:r>
          </w:p>
        </w:tc>
        <w:tc>
          <w:tcPr>
            <w:tcW w:w="1332"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n-4</w:t>
            </w:r>
          </w:p>
        </w:tc>
        <w:tc>
          <w:tcPr>
            <w:tcW w:w="1333"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n-3</w:t>
            </w:r>
          </w:p>
        </w:tc>
        <w:tc>
          <w:tcPr>
            <w:tcW w:w="1332"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n-2</w:t>
            </w:r>
          </w:p>
        </w:tc>
        <w:tc>
          <w:tcPr>
            <w:tcW w:w="1333" w:type="dxa"/>
            <w:tcBorders>
              <w:top w:val="single" w:sz="4" w:space="0" w:color="auto"/>
              <w:left w:val="single" w:sz="4" w:space="0" w:color="auto"/>
              <w:bottom w:val="single" w:sz="4" w:space="0" w:color="auto"/>
              <w:right w:val="single" w:sz="4" w:space="0" w:color="auto"/>
            </w:tcBorders>
            <w:vAlign w:val="center"/>
            <w:hideMark/>
          </w:tcPr>
          <w:p w:rsidR="00EC0A7B" w:rsidRPr="00D76827" w:rsidRDefault="00EC0A7B" w:rsidP="007F04D7">
            <w:pPr>
              <w:suppressAutoHyphens/>
              <w:jc w:val="center"/>
              <w:rPr>
                <w:rFonts w:ascii="SimSun" w:hAnsi="SimSun"/>
                <w:sz w:val="21"/>
                <w:szCs w:val="21"/>
                <w:lang w:bidi="he-IL"/>
              </w:rPr>
            </w:pPr>
            <w:r w:rsidRPr="00D76827">
              <w:rPr>
                <w:rFonts w:ascii="SimSun" w:hAnsi="SimSun"/>
                <w:sz w:val="21"/>
                <w:szCs w:val="21"/>
                <w:lang w:bidi="he-IL"/>
              </w:rPr>
              <w:t>n-1</w:t>
            </w:r>
          </w:p>
        </w:tc>
      </w:tr>
      <w:tr w:rsidR="00EC0A7B" w:rsidRPr="00D76827" w:rsidTr="00283639">
        <w:trPr>
          <w:cantSplit/>
        </w:trPr>
        <w:tc>
          <w:tcPr>
            <w:tcW w:w="2660" w:type="dxa"/>
            <w:tcBorders>
              <w:top w:val="single" w:sz="4" w:space="0" w:color="auto"/>
              <w:left w:val="single" w:sz="4" w:space="0" w:color="auto"/>
              <w:bottom w:val="single" w:sz="4" w:space="0" w:color="auto"/>
              <w:right w:val="single" w:sz="4" w:space="0" w:color="auto"/>
            </w:tcBorders>
            <w:hideMark/>
          </w:tcPr>
          <w:p w:rsidR="00EC0A7B" w:rsidRPr="00D76827" w:rsidRDefault="00EC0A7B" w:rsidP="007F04D7">
            <w:pPr>
              <w:keepNext/>
              <w:rPr>
                <w:rFonts w:ascii="SimSun" w:hAnsi="SimSun"/>
                <w:sz w:val="21"/>
                <w:szCs w:val="21"/>
              </w:rPr>
            </w:pPr>
            <w:r w:rsidRPr="00D76827">
              <w:rPr>
                <w:rFonts w:ascii="SimSun" w:hAnsi="SimSun" w:hint="eastAsia"/>
                <w:sz w:val="21"/>
                <w:szCs w:val="21"/>
              </w:rPr>
              <w:t>国家首次申请/内部优先权</w:t>
            </w:r>
          </w:p>
        </w:tc>
        <w:tc>
          <w:tcPr>
            <w:tcW w:w="1332"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r>
      <w:tr w:rsidR="00EC0A7B" w:rsidRPr="00D76827" w:rsidTr="00283639">
        <w:trPr>
          <w:cantSplit/>
        </w:trPr>
        <w:tc>
          <w:tcPr>
            <w:tcW w:w="2660" w:type="dxa"/>
            <w:tcBorders>
              <w:top w:val="single" w:sz="4" w:space="0" w:color="auto"/>
              <w:left w:val="single" w:sz="4" w:space="0" w:color="auto"/>
              <w:bottom w:val="single" w:sz="4" w:space="0" w:color="auto"/>
              <w:right w:val="single" w:sz="4" w:space="0" w:color="auto"/>
            </w:tcBorders>
            <w:hideMark/>
          </w:tcPr>
          <w:p w:rsidR="00EC0A7B" w:rsidRPr="00D76827" w:rsidRDefault="00EC0A7B" w:rsidP="007F04D7">
            <w:pPr>
              <w:keepNext/>
              <w:rPr>
                <w:rFonts w:ascii="SimSun" w:hAnsi="SimSun"/>
                <w:sz w:val="21"/>
                <w:szCs w:val="21"/>
              </w:rPr>
            </w:pPr>
            <w:r w:rsidRPr="00D76827">
              <w:rPr>
                <w:rFonts w:ascii="SimSun" w:hAnsi="SimSun" w:hint="eastAsia"/>
                <w:sz w:val="21"/>
                <w:szCs w:val="21"/>
              </w:rPr>
              <w:t>巴黎公约优先权</w:t>
            </w:r>
          </w:p>
        </w:tc>
        <w:tc>
          <w:tcPr>
            <w:tcW w:w="1332"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r>
      <w:tr w:rsidR="00EC0A7B" w:rsidRPr="00D76827" w:rsidTr="00283639">
        <w:trPr>
          <w:cantSplit/>
        </w:trPr>
        <w:tc>
          <w:tcPr>
            <w:tcW w:w="2660" w:type="dxa"/>
            <w:tcBorders>
              <w:top w:val="single" w:sz="4" w:space="0" w:color="auto"/>
              <w:left w:val="single" w:sz="4" w:space="0" w:color="auto"/>
              <w:bottom w:val="single" w:sz="4" w:space="0" w:color="auto"/>
              <w:right w:val="single" w:sz="4" w:space="0" w:color="auto"/>
            </w:tcBorders>
            <w:hideMark/>
          </w:tcPr>
          <w:p w:rsidR="00EC0A7B" w:rsidRPr="00D76827" w:rsidRDefault="00EC0A7B" w:rsidP="007F04D7">
            <w:pPr>
              <w:rPr>
                <w:rFonts w:ascii="SimSun" w:hAnsi="SimSun"/>
                <w:sz w:val="21"/>
                <w:szCs w:val="21"/>
              </w:rPr>
            </w:pPr>
            <w:r w:rsidRPr="00D76827">
              <w:rPr>
                <w:rFonts w:ascii="SimSun" w:hAnsi="SimSun" w:hint="eastAsia"/>
                <w:sz w:val="21"/>
                <w:szCs w:val="21"/>
              </w:rPr>
              <w:t>进入PCT国家阶段</w:t>
            </w:r>
          </w:p>
        </w:tc>
        <w:tc>
          <w:tcPr>
            <w:tcW w:w="1332"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2"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c>
          <w:tcPr>
            <w:tcW w:w="1333" w:type="dxa"/>
            <w:tcBorders>
              <w:top w:val="single" w:sz="4" w:space="0" w:color="auto"/>
              <w:left w:val="single" w:sz="4" w:space="0" w:color="auto"/>
              <w:bottom w:val="single" w:sz="4" w:space="0" w:color="auto"/>
              <w:right w:val="single" w:sz="4" w:space="0" w:color="auto"/>
            </w:tcBorders>
          </w:tcPr>
          <w:p w:rsidR="00EC0A7B" w:rsidRPr="00D76827" w:rsidRDefault="00EC0A7B" w:rsidP="007F04D7">
            <w:pPr>
              <w:suppressAutoHyphens/>
              <w:rPr>
                <w:rFonts w:ascii="SimSun" w:hAnsi="SimSun"/>
                <w:sz w:val="21"/>
                <w:szCs w:val="21"/>
                <w:lang w:bidi="he-IL"/>
              </w:rPr>
            </w:pPr>
          </w:p>
        </w:tc>
      </w:tr>
    </w:tbl>
    <w:p w:rsidR="009309CA" w:rsidRPr="00283639" w:rsidRDefault="00935780" w:rsidP="00583A0F">
      <w:pPr>
        <w:overflowPunct w:val="0"/>
        <w:spacing w:afterLines="50" w:after="120" w:line="340" w:lineRule="atLeast"/>
        <w:jc w:val="both"/>
        <w:rPr>
          <w:rStyle w:val="AddedText"/>
          <w:rFonts w:ascii="SimSun" w:hAnsi="SimSun"/>
          <w:b/>
          <w:sz w:val="21"/>
          <w:szCs w:val="21"/>
        </w:rPr>
      </w:pPr>
      <w:r w:rsidRPr="00283639">
        <w:rPr>
          <w:rStyle w:val="AddedText"/>
          <w:rFonts w:ascii="SimSun" w:hAnsi="SimSun"/>
          <w:b/>
          <w:sz w:val="21"/>
          <w:szCs w:val="21"/>
        </w:rPr>
        <w:t>(c)</w:t>
      </w:r>
      <w:r w:rsidR="00283639">
        <w:rPr>
          <w:rStyle w:val="AddedText"/>
          <w:rFonts w:ascii="SimSun" w:hAnsi="SimSun" w:hint="eastAsia"/>
          <w:b/>
          <w:sz w:val="21"/>
          <w:szCs w:val="21"/>
        </w:rPr>
        <w:tab/>
      </w:r>
      <w:r w:rsidR="00453FAB" w:rsidRPr="00283639">
        <w:rPr>
          <w:rStyle w:val="DeletedText"/>
          <w:rFonts w:ascii="SimSun" w:hAnsi="SimSun" w:hint="eastAsia"/>
          <w:b/>
          <w:sz w:val="21"/>
          <w:szCs w:val="21"/>
        </w:rPr>
        <w:t>作为受理局受理</w:t>
      </w:r>
      <w:r w:rsidR="00453FAB" w:rsidRPr="00283639">
        <w:rPr>
          <w:rFonts w:ascii="SimSun" w:hAnsi="SimSun" w:hint="eastAsia"/>
          <w:b/>
          <w:color w:val="1F497D" w:themeColor="text2"/>
          <w:sz w:val="21"/>
          <w:szCs w:val="21"/>
          <w:u w:val="single"/>
        </w:rPr>
        <w:t>来自本国国民和居民</w:t>
      </w:r>
      <w:r w:rsidR="00453FAB" w:rsidRPr="00283639">
        <w:rPr>
          <w:rFonts w:ascii="SimSun" w:hAnsi="SimSun" w:hint="eastAsia"/>
          <w:b/>
          <w:sz w:val="21"/>
          <w:szCs w:val="21"/>
        </w:rPr>
        <w:t>的国际申请量</w:t>
      </w:r>
    </w:p>
    <w:p w:rsidR="00AE75D2" w:rsidRPr="00844BC8" w:rsidRDefault="00AE75D2" w:rsidP="00D76827">
      <w:pPr>
        <w:spacing w:afterLines="50" w:after="120" w:line="340" w:lineRule="atLeast"/>
        <w:ind w:left="567"/>
        <w:jc w:val="both"/>
        <w:rPr>
          <w:rStyle w:val="AddedText"/>
          <w:rFonts w:ascii="SimSun" w:hAnsi="SimSun"/>
          <w:sz w:val="21"/>
          <w:szCs w:val="21"/>
        </w:rPr>
      </w:pPr>
      <w:r w:rsidRPr="00844BC8">
        <w:rPr>
          <w:rStyle w:val="AddedText"/>
          <w:rFonts w:ascii="SimSun" w:hAnsi="SimSun"/>
          <w:sz w:val="21"/>
          <w:szCs w:val="21"/>
        </w:rPr>
        <w:t>[</w:t>
      </w:r>
      <w:r w:rsidR="00BA10AF" w:rsidRPr="00260CF9">
        <w:rPr>
          <w:rStyle w:val="AddedText"/>
          <w:rFonts w:ascii="SimSun" w:hAnsi="SimSun" w:hint="eastAsia"/>
          <w:b/>
          <w:sz w:val="21"/>
          <w:szCs w:val="21"/>
        </w:rPr>
        <w:t>评论意见</w:t>
      </w:r>
      <w:r w:rsidR="00BA10AF" w:rsidRPr="00844BC8">
        <w:rPr>
          <w:rStyle w:val="AddedText"/>
          <w:rFonts w:ascii="SimSun" w:hAnsi="SimSun" w:hint="eastAsia"/>
          <w:sz w:val="21"/>
          <w:szCs w:val="21"/>
        </w:rPr>
        <w:t>：一个对于通函的答复</w:t>
      </w:r>
      <w:r w:rsidR="003C6B32" w:rsidRPr="00844BC8">
        <w:rPr>
          <w:rStyle w:val="AddedText"/>
          <w:rFonts w:ascii="SimSun" w:hAnsi="SimSun" w:hint="eastAsia"/>
          <w:sz w:val="21"/>
          <w:szCs w:val="21"/>
        </w:rPr>
        <w:t>指出，作为可能需求量的指标，国民和居民在</w:t>
      </w:r>
      <w:r w:rsidR="00396B06" w:rsidRPr="00844BC8">
        <w:rPr>
          <w:rStyle w:val="AddedText"/>
          <w:rFonts w:ascii="SimSun" w:hAnsi="SimSun" w:hint="eastAsia"/>
          <w:sz w:val="21"/>
          <w:szCs w:val="21"/>
        </w:rPr>
        <w:t>如</w:t>
      </w:r>
      <w:r w:rsidR="003C6B32" w:rsidRPr="00844BC8">
        <w:rPr>
          <w:rStyle w:val="AddedText"/>
          <w:rFonts w:ascii="SimSun" w:hAnsi="SimSun" w:hint="eastAsia"/>
          <w:sz w:val="21"/>
          <w:szCs w:val="21"/>
        </w:rPr>
        <w:t>国际局等其他受理局提交</w:t>
      </w:r>
      <w:r w:rsidR="002F0BF3" w:rsidRPr="00844BC8">
        <w:rPr>
          <w:rStyle w:val="AddedText"/>
          <w:rFonts w:ascii="SimSun" w:hAnsi="SimSun" w:hint="eastAsia"/>
          <w:sz w:val="21"/>
          <w:szCs w:val="21"/>
        </w:rPr>
        <w:t>的</w:t>
      </w:r>
      <w:r w:rsidR="003C6B32" w:rsidRPr="00844BC8">
        <w:rPr>
          <w:rStyle w:val="AddedText"/>
          <w:rFonts w:ascii="SimSun" w:hAnsi="SimSun" w:hint="eastAsia"/>
          <w:sz w:val="21"/>
          <w:szCs w:val="21"/>
        </w:rPr>
        <w:t>申请应被考虑在内。</w:t>
      </w:r>
      <w:r w:rsidRPr="00844BC8">
        <w:rPr>
          <w:rStyle w:val="AddedText"/>
          <w:rFonts w:ascii="SimSun" w:hAnsi="SimSun"/>
          <w:sz w:val="21"/>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453FAB" w:rsidRPr="00D76827" w:rsidTr="007F04D7">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453FAB" w:rsidRPr="00D76827" w:rsidRDefault="00453FAB" w:rsidP="007F04D7">
            <w:pPr>
              <w:jc w:val="right"/>
              <w:rPr>
                <w:rFonts w:ascii="SimSun" w:hAnsi="SimSun"/>
                <w:b/>
                <w:bCs/>
                <w:sz w:val="21"/>
                <w:szCs w:val="21"/>
                <w:lang w:eastAsia="en-US" w:bidi="he-IL"/>
              </w:rPr>
            </w:pPr>
            <w:r w:rsidRPr="00D76827">
              <w:rPr>
                <w:rFonts w:ascii="SimSun" w:hAnsi="SimSun" w:hint="eastAsia"/>
                <w:sz w:val="21"/>
                <w:szCs w:val="21"/>
              </w:rPr>
              <w:t>年份</w:t>
            </w:r>
          </w:p>
          <w:p w:rsidR="00453FAB" w:rsidRPr="00D76827" w:rsidRDefault="00453FAB" w:rsidP="007F04D7">
            <w:pPr>
              <w:suppressAutoHyphens/>
              <w:rPr>
                <w:rFonts w:ascii="SimSun" w:hAnsi="SimSun"/>
                <w:b/>
                <w:bCs/>
                <w:sz w:val="21"/>
                <w:szCs w:val="21"/>
                <w:lang w:eastAsia="en-US" w:bidi="he-IL"/>
              </w:rPr>
            </w:pPr>
            <w:r w:rsidRPr="00D76827">
              <w:rPr>
                <w:rFonts w:ascii="SimSun" w:hAnsi="SimSun" w:hint="eastAsia"/>
                <w:sz w:val="21"/>
                <w:szCs w:val="21"/>
              </w:rPr>
              <w:t>技术领域</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3FAB" w:rsidRPr="00D76827" w:rsidRDefault="00453FAB" w:rsidP="007F04D7">
            <w:pPr>
              <w:suppressAutoHyphens/>
              <w:jc w:val="center"/>
              <w:rPr>
                <w:rFonts w:ascii="SimSun" w:hAnsi="SimSun"/>
                <w:sz w:val="21"/>
                <w:szCs w:val="21"/>
                <w:lang w:eastAsia="en-US" w:bidi="he-IL"/>
              </w:rPr>
            </w:pPr>
            <w:r w:rsidRPr="00D76827">
              <w:rPr>
                <w:rFonts w:ascii="SimSun" w:hAnsi="SimSun"/>
                <w:sz w:val="21"/>
                <w:szCs w:val="21"/>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453FAB" w:rsidRPr="00D76827" w:rsidRDefault="00453FAB" w:rsidP="007F04D7">
            <w:pPr>
              <w:suppressAutoHyphens/>
              <w:jc w:val="center"/>
              <w:rPr>
                <w:rFonts w:ascii="SimSun" w:hAnsi="SimSun"/>
                <w:sz w:val="21"/>
                <w:szCs w:val="21"/>
                <w:lang w:eastAsia="en-US" w:bidi="he-IL"/>
              </w:rPr>
            </w:pPr>
            <w:r w:rsidRPr="00D76827">
              <w:rPr>
                <w:rFonts w:ascii="SimSun" w:hAnsi="SimSun"/>
                <w:sz w:val="21"/>
                <w:szCs w:val="21"/>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453FAB" w:rsidRPr="00D76827" w:rsidRDefault="00453FAB" w:rsidP="007F04D7">
            <w:pPr>
              <w:suppressAutoHyphens/>
              <w:jc w:val="center"/>
              <w:rPr>
                <w:rFonts w:ascii="SimSun" w:hAnsi="SimSun"/>
                <w:sz w:val="21"/>
                <w:szCs w:val="21"/>
                <w:lang w:eastAsia="en-US" w:bidi="he-IL"/>
              </w:rPr>
            </w:pPr>
            <w:r w:rsidRPr="00D76827">
              <w:rPr>
                <w:rFonts w:ascii="SimSun" w:hAnsi="SimSun"/>
                <w:sz w:val="21"/>
                <w:szCs w:val="21"/>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453FAB" w:rsidRPr="00D76827" w:rsidRDefault="00453FAB" w:rsidP="007F04D7">
            <w:pPr>
              <w:suppressAutoHyphens/>
              <w:jc w:val="center"/>
              <w:rPr>
                <w:rFonts w:ascii="SimSun" w:hAnsi="SimSun"/>
                <w:sz w:val="21"/>
                <w:szCs w:val="21"/>
                <w:lang w:eastAsia="en-US" w:bidi="he-IL"/>
              </w:rPr>
            </w:pPr>
            <w:r w:rsidRPr="00D76827">
              <w:rPr>
                <w:rFonts w:ascii="SimSun" w:hAnsi="SimSun"/>
                <w:sz w:val="21"/>
                <w:szCs w:val="21"/>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453FAB" w:rsidRPr="00D76827" w:rsidRDefault="00453FAB" w:rsidP="007F04D7">
            <w:pPr>
              <w:suppressAutoHyphens/>
              <w:jc w:val="center"/>
              <w:rPr>
                <w:rFonts w:ascii="SimSun" w:hAnsi="SimSun"/>
                <w:sz w:val="21"/>
                <w:szCs w:val="21"/>
                <w:lang w:eastAsia="en-US" w:bidi="he-IL"/>
              </w:rPr>
            </w:pPr>
            <w:r w:rsidRPr="00D76827">
              <w:rPr>
                <w:rFonts w:ascii="SimSun" w:hAnsi="SimSun"/>
                <w:sz w:val="21"/>
                <w:szCs w:val="21"/>
                <w:lang w:eastAsia="en-US" w:bidi="he-IL"/>
              </w:rPr>
              <w:t>n-1</w:t>
            </w:r>
          </w:p>
        </w:tc>
      </w:tr>
      <w:tr w:rsidR="00453FA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D76827" w:rsidRDefault="00453FAB" w:rsidP="007F04D7">
            <w:pPr>
              <w:keepNext/>
              <w:keepLines/>
              <w:rPr>
                <w:rFonts w:ascii="SimSun" w:hAnsi="SimSun"/>
                <w:sz w:val="21"/>
                <w:szCs w:val="21"/>
              </w:rPr>
            </w:pPr>
            <w:r w:rsidRPr="00D76827">
              <w:rPr>
                <w:rFonts w:ascii="SimSun" w:hAnsi="SimSun" w:hint="eastAsia"/>
                <w:sz w:val="21"/>
                <w:szCs w:val="21"/>
              </w:rPr>
              <w:t>机械</w:t>
            </w:r>
          </w:p>
        </w:tc>
        <w:tc>
          <w:tcPr>
            <w:tcW w:w="1360"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r>
      <w:tr w:rsidR="00453FA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D76827" w:rsidRDefault="00453FAB" w:rsidP="007F04D7">
            <w:pPr>
              <w:keepNext/>
              <w:keepLines/>
              <w:rPr>
                <w:rFonts w:ascii="SimSun" w:hAnsi="SimSun"/>
                <w:sz w:val="21"/>
                <w:szCs w:val="21"/>
              </w:rPr>
            </w:pPr>
            <w:r w:rsidRPr="00D76827">
              <w:rPr>
                <w:rFonts w:ascii="SimSun" w:hAnsi="SimSun" w:hint="eastAsia"/>
                <w:sz w:val="21"/>
                <w:szCs w:val="21"/>
              </w:rPr>
              <w:t>电气/电子</w:t>
            </w:r>
          </w:p>
        </w:tc>
        <w:tc>
          <w:tcPr>
            <w:tcW w:w="1360"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r>
      <w:tr w:rsidR="00453FA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D76827" w:rsidRDefault="00453FAB" w:rsidP="007F04D7">
            <w:pPr>
              <w:keepNext/>
              <w:keepLines/>
              <w:rPr>
                <w:rFonts w:ascii="SimSun" w:hAnsi="SimSun"/>
                <w:sz w:val="21"/>
                <w:szCs w:val="21"/>
              </w:rPr>
            </w:pPr>
            <w:r w:rsidRPr="00D76827">
              <w:rPr>
                <w:rFonts w:ascii="SimSun" w:hAnsi="SimSun" w:hint="eastAsia"/>
                <w:sz w:val="21"/>
                <w:szCs w:val="21"/>
              </w:rPr>
              <w:t>化学</w:t>
            </w:r>
          </w:p>
        </w:tc>
        <w:tc>
          <w:tcPr>
            <w:tcW w:w="1360"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r>
      <w:tr w:rsidR="00453FA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D76827" w:rsidRDefault="00453FAB" w:rsidP="007F04D7">
            <w:pPr>
              <w:keepNext/>
              <w:keepLines/>
              <w:rPr>
                <w:rFonts w:ascii="SimSun" w:hAnsi="SimSun"/>
                <w:sz w:val="21"/>
                <w:szCs w:val="21"/>
              </w:rPr>
            </w:pPr>
            <w:r w:rsidRPr="00D76827">
              <w:rPr>
                <w:rFonts w:ascii="SimSun" w:hAnsi="SimSun" w:hint="eastAsia"/>
                <w:sz w:val="21"/>
                <w:szCs w:val="21"/>
              </w:rPr>
              <w:t>生物技术</w:t>
            </w:r>
          </w:p>
        </w:tc>
        <w:tc>
          <w:tcPr>
            <w:tcW w:w="1360"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r>
      <w:tr w:rsidR="00453FAB"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453FAB" w:rsidRPr="00D76827" w:rsidRDefault="00453FAB" w:rsidP="007F04D7">
            <w:pPr>
              <w:rPr>
                <w:rFonts w:ascii="SimSun" w:hAnsi="SimSun"/>
                <w:iCs/>
                <w:sz w:val="21"/>
                <w:szCs w:val="21"/>
              </w:rPr>
            </w:pPr>
            <w:r w:rsidRPr="00D76827">
              <w:rPr>
                <w:rFonts w:ascii="SimSun" w:hAnsi="SimSun" w:hint="eastAsia"/>
                <w:iCs/>
                <w:sz w:val="21"/>
                <w:szCs w:val="21"/>
              </w:rPr>
              <w:t>合计</w:t>
            </w:r>
          </w:p>
        </w:tc>
        <w:tc>
          <w:tcPr>
            <w:tcW w:w="1360"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453FAB" w:rsidRPr="00D76827" w:rsidRDefault="00453FAB" w:rsidP="007F04D7">
            <w:pPr>
              <w:suppressAutoHyphens/>
              <w:rPr>
                <w:rFonts w:ascii="SimSun" w:hAnsi="SimSun"/>
                <w:sz w:val="21"/>
                <w:szCs w:val="21"/>
                <w:lang w:eastAsia="en-US" w:bidi="he-IL"/>
              </w:rPr>
            </w:pPr>
          </w:p>
        </w:tc>
      </w:tr>
    </w:tbl>
    <w:p w:rsidR="009309CA" w:rsidRPr="00283639" w:rsidRDefault="00EC0A7B" w:rsidP="00583A0F">
      <w:pPr>
        <w:spacing w:afterLines="50" w:after="120" w:line="340" w:lineRule="atLeast"/>
        <w:jc w:val="both"/>
        <w:rPr>
          <w:rStyle w:val="DeletedText"/>
          <w:rFonts w:ascii="SimSun" w:hAnsi="SimSun"/>
          <w:b/>
          <w:sz w:val="21"/>
          <w:szCs w:val="21"/>
        </w:rPr>
      </w:pPr>
      <w:r w:rsidRPr="00283639">
        <w:rPr>
          <w:rStyle w:val="DeletedText"/>
          <w:rFonts w:ascii="SimSun" w:hAnsi="SimSun" w:hint="eastAsia"/>
          <w:b/>
          <w:sz w:val="21"/>
          <w:szCs w:val="21"/>
        </w:rPr>
        <w:t>享受国家申请优先权的主要主管局/国家：</w:t>
      </w:r>
    </w:p>
    <w:p w:rsidR="009309CA" w:rsidRPr="00844BC8" w:rsidRDefault="003C0A2F" w:rsidP="00D76827">
      <w:pPr>
        <w:spacing w:afterLines="50" w:after="120" w:line="340" w:lineRule="atLeast"/>
        <w:ind w:left="567"/>
        <w:jc w:val="both"/>
        <w:rPr>
          <w:rFonts w:ascii="SimSun" w:hAnsi="SimSun"/>
          <w:sz w:val="21"/>
          <w:szCs w:val="21"/>
          <w:u w:val="single"/>
        </w:rPr>
      </w:pPr>
      <w:r w:rsidRPr="00844BC8">
        <w:rPr>
          <w:rFonts w:ascii="SimSun" w:hAnsi="SimSun"/>
          <w:color w:val="1F497D" w:themeColor="text2"/>
          <w:sz w:val="21"/>
          <w:szCs w:val="21"/>
          <w:u w:val="single"/>
        </w:rPr>
        <w:t>[</w:t>
      </w:r>
      <w:r w:rsidR="00396B06" w:rsidRPr="00260CF9">
        <w:rPr>
          <w:rFonts w:ascii="SimSun" w:hAnsi="SimSun" w:hint="eastAsia"/>
          <w:b/>
          <w:color w:val="1F497D" w:themeColor="text2"/>
          <w:sz w:val="21"/>
          <w:szCs w:val="21"/>
          <w:u w:val="single"/>
        </w:rPr>
        <w:t>评论意见</w:t>
      </w:r>
      <w:r w:rsidR="00396B06" w:rsidRPr="00844BC8">
        <w:rPr>
          <w:rFonts w:ascii="SimSun" w:hAnsi="SimSun" w:hint="eastAsia"/>
          <w:color w:val="1F497D" w:themeColor="text2"/>
          <w:sz w:val="21"/>
          <w:szCs w:val="21"/>
          <w:u w:val="single"/>
        </w:rPr>
        <w:t>：一些对于通函的答复认为以上问题没有相关性。由于国际局无法找到对于提出该意见的根本原因的说明，因此建议将其删去。</w:t>
      </w:r>
      <w:r w:rsidRPr="00844BC8">
        <w:rPr>
          <w:rFonts w:ascii="SimSun" w:hAnsi="SimSun"/>
          <w:color w:val="1F497D" w:themeColor="text2"/>
          <w:sz w:val="21"/>
          <w:szCs w:val="21"/>
          <w:u w:val="single"/>
        </w:rPr>
        <w:t>]</w:t>
      </w:r>
    </w:p>
    <w:p w:rsidR="009309CA" w:rsidRPr="00283639" w:rsidRDefault="00935780" w:rsidP="00583A0F">
      <w:pPr>
        <w:overflowPunct w:val="0"/>
        <w:spacing w:afterLines="50" w:after="120" w:line="340" w:lineRule="atLeast"/>
        <w:jc w:val="both"/>
        <w:rPr>
          <w:rFonts w:ascii="SimSun" w:hAnsi="SimSun"/>
          <w:b/>
          <w:sz w:val="21"/>
          <w:szCs w:val="21"/>
        </w:rPr>
      </w:pPr>
      <w:r w:rsidRPr="00283639">
        <w:rPr>
          <w:rStyle w:val="AddedText"/>
          <w:rFonts w:ascii="SimSun" w:hAnsi="SimSun"/>
          <w:b/>
          <w:sz w:val="21"/>
          <w:szCs w:val="21"/>
        </w:rPr>
        <w:t>(</w:t>
      </w:r>
      <w:r w:rsidR="00BC363E" w:rsidRPr="00283639">
        <w:rPr>
          <w:rStyle w:val="AddedText"/>
          <w:rFonts w:ascii="SimSun" w:hAnsi="SimSun"/>
          <w:b/>
          <w:sz w:val="21"/>
          <w:szCs w:val="21"/>
        </w:rPr>
        <w:t>d</w:t>
      </w:r>
      <w:r w:rsidRPr="00283639">
        <w:rPr>
          <w:rStyle w:val="AddedText"/>
          <w:rFonts w:ascii="SimSun" w:hAnsi="SimSun"/>
          <w:b/>
          <w:sz w:val="21"/>
          <w:szCs w:val="21"/>
        </w:rPr>
        <w:t>)</w:t>
      </w:r>
      <w:r w:rsidR="00283639">
        <w:rPr>
          <w:rStyle w:val="AddedText"/>
          <w:rFonts w:ascii="SimSun" w:hAnsi="SimSun" w:hint="eastAsia"/>
          <w:b/>
          <w:sz w:val="21"/>
          <w:szCs w:val="21"/>
        </w:rPr>
        <w:tab/>
      </w:r>
      <w:r w:rsidR="00396B06" w:rsidRPr="00283639">
        <w:rPr>
          <w:rFonts w:ascii="SimSun" w:hAnsi="SimSun" w:hint="eastAsia"/>
          <w:b/>
          <w:bCs/>
          <w:sz w:val="21"/>
          <w:szCs w:val="21"/>
        </w:rPr>
        <w:t>处理国家专利的平均时长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AD32D5"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AD32D5" w:rsidRPr="00D76827" w:rsidRDefault="00AD32D5" w:rsidP="00583A0F">
            <w:pPr>
              <w:keepNext/>
              <w:keepLines/>
              <w:shd w:val="clear" w:color="auto" w:fill="FFFFFF" w:themeFill="background1"/>
              <w:jc w:val="both"/>
              <w:rPr>
                <w:rFonts w:ascii="SimSun" w:hAnsi="SimSun"/>
                <w:bCs/>
                <w:sz w:val="21"/>
                <w:szCs w:val="21"/>
              </w:rPr>
            </w:pPr>
            <w:r w:rsidRPr="00D76827">
              <w:rPr>
                <w:rFonts w:ascii="SimSun" w:hAnsi="SimSun" w:hint="eastAsia"/>
                <w:bCs/>
                <w:sz w:val="21"/>
                <w:szCs w:val="21"/>
              </w:rPr>
              <w:t>指标</w:t>
            </w:r>
          </w:p>
        </w:tc>
        <w:tc>
          <w:tcPr>
            <w:tcW w:w="3402" w:type="dxa"/>
            <w:tcBorders>
              <w:top w:val="single" w:sz="4" w:space="0" w:color="auto"/>
              <w:left w:val="single" w:sz="4" w:space="0" w:color="auto"/>
              <w:bottom w:val="single" w:sz="4" w:space="0" w:color="auto"/>
              <w:right w:val="single" w:sz="4" w:space="0" w:color="auto"/>
            </w:tcBorders>
            <w:hideMark/>
          </w:tcPr>
          <w:p w:rsidR="00AD32D5" w:rsidRPr="00D76827" w:rsidRDefault="00AD32D5" w:rsidP="00583A0F">
            <w:pPr>
              <w:keepNext/>
              <w:keepLines/>
              <w:shd w:val="clear" w:color="auto" w:fill="FFFFFF" w:themeFill="background1"/>
              <w:jc w:val="both"/>
              <w:rPr>
                <w:rFonts w:ascii="SimSun" w:hAnsi="SimSun"/>
                <w:bCs/>
                <w:sz w:val="21"/>
                <w:szCs w:val="21"/>
              </w:rPr>
            </w:pPr>
            <w:r w:rsidRPr="00D76827">
              <w:rPr>
                <w:rFonts w:ascii="SimSun" w:hAnsi="SimSun" w:hint="eastAsia"/>
                <w:bCs/>
                <w:sz w:val="21"/>
                <w:szCs w:val="21"/>
              </w:rPr>
              <w:t>衡量的起始点</w:t>
            </w:r>
          </w:p>
        </w:tc>
        <w:tc>
          <w:tcPr>
            <w:tcW w:w="3118" w:type="dxa"/>
            <w:tcBorders>
              <w:top w:val="single" w:sz="4" w:space="0" w:color="auto"/>
              <w:left w:val="single" w:sz="4" w:space="0" w:color="auto"/>
              <w:bottom w:val="single" w:sz="4" w:space="0" w:color="auto"/>
              <w:right w:val="single" w:sz="4" w:space="0" w:color="auto"/>
            </w:tcBorders>
            <w:hideMark/>
          </w:tcPr>
          <w:p w:rsidR="00AD32D5" w:rsidRPr="00D76827" w:rsidRDefault="00AD32D5" w:rsidP="00583A0F">
            <w:pPr>
              <w:keepNext/>
              <w:keepLines/>
              <w:shd w:val="clear" w:color="auto" w:fill="FFFFFF" w:themeFill="background1"/>
              <w:jc w:val="both"/>
              <w:rPr>
                <w:rFonts w:ascii="SimSun" w:hAnsi="SimSun"/>
                <w:bCs/>
                <w:sz w:val="21"/>
                <w:szCs w:val="21"/>
              </w:rPr>
            </w:pPr>
            <w:r w:rsidRPr="00D76827">
              <w:rPr>
                <w:rFonts w:ascii="SimSun" w:hAnsi="SimSun" w:hint="eastAsia"/>
                <w:bCs/>
                <w:sz w:val="21"/>
                <w:szCs w:val="21"/>
              </w:rPr>
              <w:t>时长（月）</w:t>
            </w:r>
          </w:p>
        </w:tc>
      </w:tr>
      <w:tr w:rsidR="00AD32D5"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AD32D5" w:rsidRPr="00D76827" w:rsidRDefault="00AD32D5" w:rsidP="007F04D7">
            <w:pPr>
              <w:rPr>
                <w:rFonts w:ascii="SimSun" w:hAnsi="SimSun"/>
                <w:sz w:val="21"/>
                <w:szCs w:val="21"/>
              </w:rPr>
            </w:pPr>
            <w:r w:rsidRPr="00D76827">
              <w:rPr>
                <w:rFonts w:ascii="SimSun" w:hAnsi="SimSun" w:hint="eastAsia"/>
                <w:sz w:val="21"/>
                <w:szCs w:val="21"/>
              </w:rPr>
              <w:t>检索</w:t>
            </w:r>
          </w:p>
        </w:tc>
        <w:tc>
          <w:tcPr>
            <w:tcW w:w="3402" w:type="dxa"/>
            <w:tcBorders>
              <w:top w:val="single" w:sz="4" w:space="0" w:color="auto"/>
              <w:left w:val="single" w:sz="4" w:space="0" w:color="auto"/>
              <w:bottom w:val="single" w:sz="4" w:space="0" w:color="auto"/>
              <w:right w:val="single" w:sz="4" w:space="0" w:color="auto"/>
            </w:tcBorders>
            <w:hideMark/>
          </w:tcPr>
          <w:p w:rsidR="00AD32D5" w:rsidRPr="00D76827" w:rsidRDefault="00AD32D5" w:rsidP="007F04D7">
            <w:pPr>
              <w:suppressAutoHyphens/>
              <w:rPr>
                <w:rFonts w:ascii="SimSun" w:hAnsi="SimSun"/>
                <w:sz w:val="21"/>
                <w:szCs w:val="21"/>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AD32D5" w:rsidRPr="00D76827" w:rsidRDefault="00AD32D5" w:rsidP="007F04D7">
            <w:pPr>
              <w:suppressAutoHyphens/>
              <w:rPr>
                <w:rFonts w:ascii="SimSun" w:hAnsi="SimSun"/>
                <w:sz w:val="21"/>
                <w:szCs w:val="21"/>
                <w:lang w:eastAsia="en-US" w:bidi="he-IL"/>
              </w:rPr>
            </w:pPr>
          </w:p>
        </w:tc>
      </w:tr>
      <w:tr w:rsidR="00AD32D5"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AD32D5" w:rsidRPr="00D76827" w:rsidRDefault="00AD32D5" w:rsidP="007F04D7">
            <w:pPr>
              <w:rPr>
                <w:rFonts w:ascii="SimSun" w:hAnsi="SimSun"/>
                <w:sz w:val="21"/>
                <w:szCs w:val="21"/>
              </w:rPr>
            </w:pPr>
            <w:r w:rsidRPr="00D76827">
              <w:rPr>
                <w:rFonts w:ascii="SimSun" w:hAnsi="SimSun" w:hint="eastAsia"/>
                <w:sz w:val="21"/>
                <w:szCs w:val="21"/>
              </w:rPr>
              <w:t>首次审查</w:t>
            </w:r>
          </w:p>
        </w:tc>
        <w:tc>
          <w:tcPr>
            <w:tcW w:w="3402" w:type="dxa"/>
            <w:tcBorders>
              <w:top w:val="single" w:sz="4" w:space="0" w:color="auto"/>
              <w:left w:val="single" w:sz="4" w:space="0" w:color="auto"/>
              <w:bottom w:val="single" w:sz="4" w:space="0" w:color="auto"/>
              <w:right w:val="single" w:sz="4" w:space="0" w:color="auto"/>
            </w:tcBorders>
          </w:tcPr>
          <w:p w:rsidR="00AD32D5" w:rsidRPr="00D76827" w:rsidRDefault="00AD32D5" w:rsidP="007F04D7">
            <w:pPr>
              <w:suppressAutoHyphens/>
              <w:rPr>
                <w:rFonts w:ascii="SimSun" w:hAnsi="SimSun"/>
                <w:sz w:val="21"/>
                <w:szCs w:val="21"/>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AD32D5" w:rsidRPr="00D76827" w:rsidRDefault="00AD32D5" w:rsidP="007F04D7">
            <w:pPr>
              <w:suppressAutoHyphens/>
              <w:rPr>
                <w:rFonts w:ascii="SimSun" w:hAnsi="SimSun"/>
                <w:sz w:val="21"/>
                <w:szCs w:val="21"/>
                <w:lang w:eastAsia="en-US" w:bidi="he-IL"/>
              </w:rPr>
            </w:pPr>
          </w:p>
        </w:tc>
      </w:tr>
      <w:tr w:rsidR="00AD32D5" w:rsidRPr="00D76827" w:rsidTr="007F04D7">
        <w:trPr>
          <w:cantSplit/>
        </w:trPr>
        <w:tc>
          <w:tcPr>
            <w:tcW w:w="2518" w:type="dxa"/>
            <w:tcBorders>
              <w:top w:val="single" w:sz="4" w:space="0" w:color="auto"/>
              <w:left w:val="single" w:sz="4" w:space="0" w:color="auto"/>
              <w:bottom w:val="single" w:sz="4" w:space="0" w:color="auto"/>
              <w:right w:val="single" w:sz="4" w:space="0" w:color="auto"/>
            </w:tcBorders>
            <w:hideMark/>
          </w:tcPr>
          <w:p w:rsidR="00AD32D5" w:rsidRPr="00D76827" w:rsidRDefault="00AD32D5" w:rsidP="007F04D7">
            <w:pPr>
              <w:rPr>
                <w:rFonts w:ascii="SimSun" w:hAnsi="SimSun"/>
                <w:sz w:val="21"/>
                <w:szCs w:val="21"/>
              </w:rPr>
            </w:pPr>
            <w:r w:rsidRPr="00D76827">
              <w:rPr>
                <w:rFonts w:ascii="SimSun" w:hAnsi="SimSun" w:hint="eastAsia"/>
                <w:sz w:val="21"/>
                <w:szCs w:val="21"/>
              </w:rPr>
              <w:t>授权</w:t>
            </w:r>
          </w:p>
        </w:tc>
        <w:tc>
          <w:tcPr>
            <w:tcW w:w="3402" w:type="dxa"/>
            <w:tcBorders>
              <w:top w:val="single" w:sz="4" w:space="0" w:color="auto"/>
              <w:left w:val="single" w:sz="4" w:space="0" w:color="auto"/>
              <w:bottom w:val="single" w:sz="4" w:space="0" w:color="auto"/>
              <w:right w:val="single" w:sz="4" w:space="0" w:color="auto"/>
            </w:tcBorders>
          </w:tcPr>
          <w:p w:rsidR="00AD32D5" w:rsidRPr="00D76827" w:rsidRDefault="00AD32D5" w:rsidP="007F04D7">
            <w:pPr>
              <w:suppressAutoHyphens/>
              <w:rPr>
                <w:rFonts w:ascii="SimSun" w:hAnsi="SimSun"/>
                <w:sz w:val="21"/>
                <w:szCs w:val="21"/>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AD32D5" w:rsidRPr="00D76827" w:rsidRDefault="00AD32D5" w:rsidP="007F04D7">
            <w:pPr>
              <w:suppressAutoHyphens/>
              <w:rPr>
                <w:rFonts w:ascii="SimSun" w:hAnsi="SimSun"/>
                <w:sz w:val="21"/>
                <w:szCs w:val="21"/>
                <w:lang w:eastAsia="en-US" w:bidi="he-IL"/>
              </w:rPr>
            </w:pPr>
          </w:p>
        </w:tc>
      </w:tr>
    </w:tbl>
    <w:p w:rsidR="00AD32D5" w:rsidRPr="00E34534" w:rsidRDefault="00AD32D5" w:rsidP="00260CF9">
      <w:pPr>
        <w:spacing w:afterLines="50" w:after="120" w:line="340" w:lineRule="atLeast"/>
        <w:jc w:val="both"/>
        <w:rPr>
          <w:rFonts w:ascii="KaiTi" w:eastAsia="KaiTi" w:hAnsi="KaiTi"/>
          <w:sz w:val="21"/>
          <w:szCs w:val="21"/>
        </w:rPr>
      </w:pPr>
      <w:r w:rsidRPr="00E34534">
        <w:rPr>
          <w:rFonts w:ascii="KaiTi" w:eastAsia="KaiTi" w:hAnsi="KaiTi"/>
          <w:iCs/>
          <w:sz w:val="21"/>
          <w:szCs w:val="21"/>
        </w:rPr>
        <w:t>[</w:t>
      </w:r>
      <w:r w:rsidRPr="00E34534">
        <w:rPr>
          <w:rFonts w:ascii="KaiTi" w:eastAsia="KaiTi" w:hAnsi="KaiTi" w:hint="eastAsia"/>
          <w:iCs/>
          <w:sz w:val="21"/>
          <w:szCs w:val="21"/>
        </w:rPr>
        <w:t>考虑到各国制度在具体问题上存在显著差异，例如提出检索和审查请求的时间，各局经常以不同的方式衡量效绩。指标应说明衡量的起始点是提交申请、优先权、相关程序请求或其他。如果国家制度中包括极为不同的途径（如延迟审查），则可将指标分为不同的类别。</w:t>
      </w:r>
      <w:r w:rsidR="00D25823" w:rsidRPr="00E34534">
        <w:rPr>
          <w:rFonts w:ascii="KaiTi" w:eastAsia="KaiTi" w:hAnsi="KaiTi" w:hint="eastAsia"/>
          <w:iCs/>
          <w:color w:val="1F497D" w:themeColor="text2"/>
          <w:sz w:val="21"/>
          <w:szCs w:val="21"/>
          <w:u w:val="single"/>
        </w:rPr>
        <w:t>如果</w:t>
      </w:r>
      <w:r w:rsidR="00892925" w:rsidRPr="00E34534">
        <w:rPr>
          <w:rFonts w:ascii="KaiTi" w:eastAsia="KaiTi" w:hAnsi="KaiTi" w:hint="eastAsia"/>
          <w:iCs/>
          <w:color w:val="1F497D" w:themeColor="text2"/>
          <w:sz w:val="21"/>
          <w:szCs w:val="21"/>
          <w:u w:val="single"/>
        </w:rPr>
        <w:t>各领域之间存在明显差异，主管局应考虑按技术开列数据。</w:t>
      </w:r>
      <w:r w:rsidRPr="00E34534">
        <w:rPr>
          <w:rFonts w:ascii="KaiTi" w:eastAsia="KaiTi" w:hAnsi="KaiTi"/>
          <w:iCs/>
          <w:sz w:val="21"/>
          <w:szCs w:val="21"/>
        </w:rPr>
        <w:t>]</w:t>
      </w:r>
    </w:p>
    <w:p w:rsidR="00AD32D5" w:rsidRPr="00283639" w:rsidRDefault="00935780" w:rsidP="00583A0F">
      <w:pPr>
        <w:overflowPunct w:val="0"/>
        <w:spacing w:afterLines="50" w:after="120" w:line="340" w:lineRule="atLeast"/>
        <w:jc w:val="both"/>
        <w:rPr>
          <w:rFonts w:ascii="SimSun" w:hAnsi="SimSun"/>
          <w:b/>
          <w:bCs/>
          <w:sz w:val="21"/>
          <w:szCs w:val="21"/>
        </w:rPr>
      </w:pPr>
      <w:r w:rsidRPr="00283639">
        <w:rPr>
          <w:rStyle w:val="AddedText"/>
          <w:rFonts w:ascii="SimSun" w:hAnsi="SimSun"/>
          <w:b/>
          <w:sz w:val="21"/>
          <w:szCs w:val="21"/>
        </w:rPr>
        <w:lastRenderedPageBreak/>
        <w:t>(</w:t>
      </w:r>
      <w:r w:rsidR="00BC363E" w:rsidRPr="00283639">
        <w:rPr>
          <w:rStyle w:val="AddedText"/>
          <w:rFonts w:ascii="SimSun" w:hAnsi="SimSun"/>
          <w:b/>
          <w:sz w:val="21"/>
          <w:szCs w:val="21"/>
        </w:rPr>
        <w:t>e)</w:t>
      </w:r>
      <w:r w:rsidR="00283639">
        <w:rPr>
          <w:rStyle w:val="AddedText"/>
          <w:rFonts w:ascii="SimSun" w:hAnsi="SimSun" w:hint="eastAsia"/>
          <w:b/>
          <w:sz w:val="21"/>
          <w:szCs w:val="21"/>
        </w:rPr>
        <w:tab/>
      </w:r>
      <w:r w:rsidR="00D25823" w:rsidRPr="00283639">
        <w:rPr>
          <w:rFonts w:ascii="SimSun" w:hAnsi="SimSun" w:hint="eastAsia"/>
          <w:b/>
          <w:bCs/>
          <w:sz w:val="21"/>
          <w:szCs w:val="21"/>
        </w:rPr>
        <w:t>国家</w:t>
      </w:r>
      <w:r w:rsidR="00D25823" w:rsidRPr="00283639">
        <w:rPr>
          <w:rStyle w:val="DeletedText"/>
          <w:rFonts w:ascii="SimSun" w:hAnsi="SimSun" w:hint="eastAsia"/>
          <w:b/>
          <w:sz w:val="21"/>
          <w:szCs w:val="21"/>
        </w:rPr>
        <w:t>积压量</w:t>
      </w:r>
      <w:r w:rsidR="00D25823" w:rsidRPr="00283639">
        <w:rPr>
          <w:rFonts w:ascii="SimSun" w:hAnsi="SimSun" w:hint="eastAsia"/>
          <w:b/>
          <w:bCs/>
          <w:color w:val="1F497D" w:themeColor="text2"/>
          <w:sz w:val="21"/>
          <w:szCs w:val="21"/>
          <w:u w:val="single"/>
        </w:rPr>
        <w:t>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AD32D5" w:rsidRPr="00D76827" w:rsidTr="007F04D7">
        <w:trPr>
          <w:cantSplit/>
        </w:trPr>
        <w:tc>
          <w:tcPr>
            <w:tcW w:w="4643" w:type="dxa"/>
            <w:tcBorders>
              <w:top w:val="single" w:sz="4" w:space="0" w:color="auto"/>
              <w:left w:val="single" w:sz="4" w:space="0" w:color="auto"/>
              <w:bottom w:val="single" w:sz="4" w:space="0" w:color="auto"/>
              <w:right w:val="single" w:sz="4" w:space="0" w:color="auto"/>
            </w:tcBorders>
            <w:hideMark/>
          </w:tcPr>
          <w:p w:rsidR="00AD32D5" w:rsidRPr="00D76827" w:rsidRDefault="00AD32D5" w:rsidP="007F04D7">
            <w:pPr>
              <w:keepNext/>
              <w:rPr>
                <w:rFonts w:ascii="SimSun" w:hAnsi="SimSun"/>
                <w:bCs/>
                <w:sz w:val="21"/>
                <w:szCs w:val="21"/>
              </w:rPr>
            </w:pPr>
            <w:r w:rsidRPr="00D76827">
              <w:rPr>
                <w:rFonts w:ascii="SimSun" w:hAnsi="SimSun" w:hint="eastAsia"/>
                <w:bCs/>
                <w:sz w:val="21"/>
                <w:szCs w:val="21"/>
              </w:rPr>
              <w:t>衡量指标</w:t>
            </w:r>
          </w:p>
        </w:tc>
        <w:tc>
          <w:tcPr>
            <w:tcW w:w="3403" w:type="dxa"/>
            <w:tcBorders>
              <w:top w:val="single" w:sz="4" w:space="0" w:color="auto"/>
              <w:left w:val="single" w:sz="4" w:space="0" w:color="auto"/>
              <w:bottom w:val="single" w:sz="4" w:space="0" w:color="auto"/>
              <w:right w:val="single" w:sz="4" w:space="0" w:color="auto"/>
            </w:tcBorders>
            <w:hideMark/>
          </w:tcPr>
          <w:p w:rsidR="00AD32D5" w:rsidRPr="00D76827" w:rsidRDefault="00AD32D5" w:rsidP="007F04D7">
            <w:pPr>
              <w:keepNext/>
              <w:rPr>
                <w:rFonts w:ascii="SimSun" w:hAnsi="SimSun"/>
                <w:bCs/>
                <w:sz w:val="21"/>
                <w:szCs w:val="21"/>
              </w:rPr>
            </w:pPr>
            <w:r w:rsidRPr="00D76827">
              <w:rPr>
                <w:rFonts w:ascii="SimSun" w:hAnsi="SimSun" w:hint="eastAsia"/>
                <w:bCs/>
                <w:sz w:val="21"/>
                <w:szCs w:val="21"/>
              </w:rPr>
              <w:t>申请量</w:t>
            </w:r>
          </w:p>
        </w:tc>
      </w:tr>
      <w:tr w:rsidR="00AD32D5" w:rsidRPr="00D76827" w:rsidTr="007F04D7">
        <w:trPr>
          <w:cantSplit/>
        </w:trPr>
        <w:tc>
          <w:tcPr>
            <w:tcW w:w="4643" w:type="dxa"/>
            <w:tcBorders>
              <w:top w:val="single" w:sz="4" w:space="0" w:color="auto"/>
              <w:left w:val="single" w:sz="4" w:space="0" w:color="auto"/>
              <w:bottom w:val="single" w:sz="4" w:space="0" w:color="auto"/>
              <w:right w:val="single" w:sz="4" w:space="0" w:color="auto"/>
            </w:tcBorders>
            <w:hideMark/>
          </w:tcPr>
          <w:p w:rsidR="00AD32D5" w:rsidRPr="00D76827" w:rsidRDefault="00AD32D5" w:rsidP="007F04D7">
            <w:pPr>
              <w:keepNext/>
              <w:rPr>
                <w:rFonts w:ascii="SimSun" w:hAnsi="SimSun"/>
                <w:sz w:val="21"/>
                <w:szCs w:val="21"/>
              </w:rPr>
            </w:pPr>
            <w:r w:rsidRPr="00D76827">
              <w:rPr>
                <w:rFonts w:ascii="SimSun" w:hAnsi="SimSun" w:hint="eastAsia"/>
                <w:sz w:val="21"/>
                <w:szCs w:val="21"/>
              </w:rPr>
              <w:t>所有未决申请</w:t>
            </w:r>
          </w:p>
        </w:tc>
        <w:tc>
          <w:tcPr>
            <w:tcW w:w="3403" w:type="dxa"/>
            <w:tcBorders>
              <w:top w:val="single" w:sz="4" w:space="0" w:color="auto"/>
              <w:left w:val="single" w:sz="4" w:space="0" w:color="auto"/>
              <w:bottom w:val="single" w:sz="4" w:space="0" w:color="auto"/>
              <w:right w:val="single" w:sz="4" w:space="0" w:color="auto"/>
            </w:tcBorders>
          </w:tcPr>
          <w:p w:rsidR="00AD32D5" w:rsidRPr="00D76827" w:rsidRDefault="00AD32D5" w:rsidP="007F04D7">
            <w:pPr>
              <w:keepNext/>
              <w:keepLines/>
              <w:suppressAutoHyphens/>
              <w:rPr>
                <w:rFonts w:ascii="SimSun" w:hAnsi="SimSun"/>
                <w:sz w:val="21"/>
                <w:szCs w:val="21"/>
                <w:lang w:bidi="he-IL"/>
              </w:rPr>
            </w:pPr>
          </w:p>
        </w:tc>
      </w:tr>
      <w:tr w:rsidR="00AD32D5" w:rsidRPr="00D76827" w:rsidTr="007F04D7">
        <w:trPr>
          <w:cantSplit/>
        </w:trPr>
        <w:tc>
          <w:tcPr>
            <w:tcW w:w="4643" w:type="dxa"/>
            <w:tcBorders>
              <w:top w:val="single" w:sz="4" w:space="0" w:color="auto"/>
              <w:left w:val="single" w:sz="4" w:space="0" w:color="auto"/>
              <w:bottom w:val="single" w:sz="4" w:space="0" w:color="auto"/>
              <w:right w:val="single" w:sz="4" w:space="0" w:color="auto"/>
            </w:tcBorders>
            <w:hideMark/>
          </w:tcPr>
          <w:p w:rsidR="00AD32D5" w:rsidRPr="00D76827" w:rsidRDefault="00AD32D5" w:rsidP="007F04D7">
            <w:pPr>
              <w:keepNext/>
              <w:rPr>
                <w:rFonts w:ascii="SimSun" w:hAnsi="SimSun"/>
                <w:sz w:val="21"/>
                <w:szCs w:val="21"/>
              </w:rPr>
            </w:pPr>
            <w:r w:rsidRPr="00D76827">
              <w:rPr>
                <w:rFonts w:ascii="SimSun" w:hAnsi="SimSun" w:hint="eastAsia"/>
                <w:sz w:val="21"/>
                <w:szCs w:val="21"/>
              </w:rPr>
              <w:t>待检索的申请（相关费用已付</w:t>
            </w:r>
            <w:r w:rsidRPr="00D76827">
              <w:rPr>
                <w:rFonts w:ascii="SimSun" w:hAnsi="SimSun"/>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AD32D5" w:rsidRPr="00D76827" w:rsidRDefault="00AD32D5" w:rsidP="007F04D7">
            <w:pPr>
              <w:keepNext/>
              <w:keepLines/>
              <w:suppressAutoHyphens/>
              <w:rPr>
                <w:rFonts w:ascii="SimSun" w:hAnsi="SimSun"/>
                <w:sz w:val="21"/>
                <w:szCs w:val="21"/>
                <w:lang w:bidi="he-IL"/>
              </w:rPr>
            </w:pPr>
          </w:p>
        </w:tc>
      </w:tr>
      <w:tr w:rsidR="00AD32D5" w:rsidRPr="00D76827" w:rsidTr="007F04D7">
        <w:trPr>
          <w:cantSplit/>
        </w:trPr>
        <w:tc>
          <w:tcPr>
            <w:tcW w:w="4643" w:type="dxa"/>
            <w:tcBorders>
              <w:top w:val="single" w:sz="4" w:space="0" w:color="auto"/>
              <w:left w:val="single" w:sz="4" w:space="0" w:color="auto"/>
              <w:bottom w:val="single" w:sz="4" w:space="0" w:color="auto"/>
              <w:right w:val="single" w:sz="4" w:space="0" w:color="auto"/>
            </w:tcBorders>
            <w:hideMark/>
          </w:tcPr>
          <w:p w:rsidR="00AD32D5" w:rsidRPr="00D76827" w:rsidRDefault="00AD32D5" w:rsidP="007F04D7">
            <w:pPr>
              <w:keepLines/>
              <w:suppressAutoHyphens/>
              <w:rPr>
                <w:rFonts w:ascii="SimSun" w:hAnsi="SimSun"/>
                <w:sz w:val="21"/>
                <w:szCs w:val="21"/>
                <w:lang w:bidi="he-IL"/>
              </w:rPr>
            </w:pPr>
            <w:proofErr w:type="gramStart"/>
            <w:r w:rsidRPr="00D76827">
              <w:rPr>
                <w:rFonts w:ascii="SimSun" w:hAnsi="SimSun" w:hint="eastAsia"/>
                <w:sz w:val="21"/>
                <w:szCs w:val="21"/>
              </w:rPr>
              <w:t>待首次</w:t>
            </w:r>
            <w:proofErr w:type="gramEnd"/>
            <w:r w:rsidRPr="00D76827">
              <w:rPr>
                <w:rFonts w:ascii="SimSun" w:hAnsi="SimSun" w:hint="eastAsia"/>
                <w:sz w:val="21"/>
                <w:szCs w:val="21"/>
              </w:rPr>
              <w:t>审查的申请（相关费用已付</w:t>
            </w:r>
            <w:r w:rsidRPr="00D76827">
              <w:rPr>
                <w:rFonts w:ascii="SimSun" w:hAnsi="SimSun"/>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AD32D5" w:rsidRPr="00D76827" w:rsidRDefault="00AD32D5" w:rsidP="007F04D7">
            <w:pPr>
              <w:suppressAutoHyphens/>
              <w:rPr>
                <w:rFonts w:ascii="SimSun" w:hAnsi="SimSun"/>
                <w:sz w:val="21"/>
                <w:szCs w:val="21"/>
                <w:lang w:bidi="he-IL"/>
              </w:rPr>
            </w:pPr>
          </w:p>
        </w:tc>
      </w:tr>
    </w:tbl>
    <w:p w:rsidR="009309CA" w:rsidRPr="00065184" w:rsidRDefault="009309CA"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t>7–</w:t>
      </w:r>
      <w:r w:rsidR="00AD32D5" w:rsidRPr="00065184">
        <w:rPr>
          <w:rFonts w:ascii="SimHei" w:eastAsia="SimHei" w:hAnsi="SimHei" w:hint="eastAsia"/>
          <w:b w:val="0"/>
          <w:sz w:val="21"/>
          <w:szCs w:val="21"/>
          <w:lang w:val="en-US"/>
        </w:rPr>
        <w:t>所需要的支持</w:t>
      </w:r>
    </w:p>
    <w:p w:rsidR="009309CA" w:rsidRPr="00844BC8" w:rsidRDefault="00AD32D5" w:rsidP="00260CF9">
      <w:pPr>
        <w:spacing w:afterLines="50" w:after="120" w:line="340" w:lineRule="atLeast"/>
        <w:jc w:val="both"/>
        <w:rPr>
          <w:rFonts w:ascii="SimSun" w:hAnsi="SimSun"/>
          <w:i/>
          <w:iCs/>
          <w:sz w:val="21"/>
          <w:szCs w:val="21"/>
        </w:rPr>
      </w:pPr>
      <w:r w:rsidRPr="00E34534">
        <w:rPr>
          <w:rFonts w:ascii="KaiTi" w:eastAsia="KaiTi" w:hAnsi="KaiTi"/>
          <w:iCs/>
          <w:sz w:val="21"/>
          <w:szCs w:val="21"/>
        </w:rPr>
        <w:t>[</w:t>
      </w:r>
      <w:r w:rsidRPr="00E34534">
        <w:rPr>
          <w:rFonts w:ascii="KaiTi" w:eastAsia="KaiTi" w:hAnsi="KaiTi" w:hint="eastAsia"/>
          <w:iCs/>
          <w:sz w:val="21"/>
          <w:szCs w:val="21"/>
        </w:rPr>
        <w:t>说明</w:t>
      </w:r>
      <w:r w:rsidR="00D25823" w:rsidRPr="00E34534">
        <w:rPr>
          <w:rFonts w:ascii="KaiTi" w:eastAsia="KaiTi" w:hAnsi="KaiTi" w:hint="eastAsia"/>
          <w:iCs/>
          <w:color w:val="1F497D" w:themeColor="text2"/>
          <w:sz w:val="21"/>
          <w:szCs w:val="21"/>
          <w:u w:val="single"/>
        </w:rPr>
        <w:t>在完成准备工作以成为国际单位方面</w:t>
      </w:r>
      <w:r w:rsidRPr="00E34534">
        <w:rPr>
          <w:rFonts w:ascii="KaiTi" w:eastAsia="KaiTi" w:hAnsi="KaiTi" w:hint="eastAsia"/>
          <w:iCs/>
          <w:sz w:val="21"/>
          <w:szCs w:val="21"/>
        </w:rPr>
        <w:t>将向国际局或其他缔约国寻求哪些援助，如培训审查员或开发信息技术系统以处理新表格、通讯和工作流程。</w:t>
      </w:r>
      <w:r w:rsidRPr="00E34534">
        <w:rPr>
          <w:rFonts w:ascii="KaiTi" w:eastAsia="KaiTi" w:hAnsi="KaiTi"/>
          <w:iCs/>
          <w:sz w:val="21"/>
          <w:szCs w:val="21"/>
        </w:rPr>
        <w:t>]</w:t>
      </w:r>
    </w:p>
    <w:p w:rsidR="00BC363E" w:rsidRPr="00844BC8" w:rsidRDefault="006922C3" w:rsidP="00D76827">
      <w:pPr>
        <w:spacing w:afterLines="50" w:after="120" w:line="340" w:lineRule="atLeast"/>
        <w:ind w:left="567"/>
        <w:jc w:val="both"/>
        <w:rPr>
          <w:rStyle w:val="AddedText"/>
          <w:rFonts w:ascii="SimSun" w:hAnsi="SimSun"/>
          <w:sz w:val="21"/>
          <w:szCs w:val="21"/>
        </w:rPr>
      </w:pPr>
      <w:r w:rsidRPr="00844BC8">
        <w:rPr>
          <w:rStyle w:val="AddedText"/>
          <w:rFonts w:ascii="SimSun" w:hAnsi="SimSun"/>
          <w:sz w:val="21"/>
          <w:szCs w:val="21"/>
        </w:rPr>
        <w:t>[</w:t>
      </w:r>
      <w:r w:rsidR="00D25823" w:rsidRPr="00844BC8">
        <w:rPr>
          <w:rStyle w:val="AddedText"/>
          <w:rFonts w:ascii="SimSun" w:hAnsi="SimSun" w:hint="eastAsia"/>
          <w:sz w:val="21"/>
          <w:szCs w:val="21"/>
        </w:rPr>
        <w:t>评论意见：一些对于通函的答复指出，国际局应定期向成员国提供援助，这不应成为评判</w:t>
      </w:r>
      <w:proofErr w:type="gramStart"/>
      <w:r w:rsidR="00D25823" w:rsidRPr="00844BC8">
        <w:rPr>
          <w:rStyle w:val="AddedText"/>
          <w:rFonts w:ascii="SimSun" w:hAnsi="SimSun" w:hint="eastAsia"/>
          <w:sz w:val="21"/>
          <w:szCs w:val="21"/>
        </w:rPr>
        <w:t>申请局</w:t>
      </w:r>
      <w:proofErr w:type="gramEnd"/>
      <w:r w:rsidR="00D25823" w:rsidRPr="00844BC8">
        <w:rPr>
          <w:rStyle w:val="AddedText"/>
          <w:rFonts w:ascii="SimSun" w:hAnsi="SimSun" w:hint="eastAsia"/>
          <w:sz w:val="21"/>
          <w:szCs w:val="21"/>
        </w:rPr>
        <w:t>的标准。国际局同意所有成员国都有权</w:t>
      </w:r>
      <w:r w:rsidR="007D27C2" w:rsidRPr="00844BC8">
        <w:rPr>
          <w:rStyle w:val="AddedText"/>
          <w:rFonts w:ascii="SimSun" w:hAnsi="SimSun" w:hint="eastAsia"/>
          <w:sz w:val="21"/>
          <w:szCs w:val="21"/>
        </w:rPr>
        <w:t>持续</w:t>
      </w:r>
      <w:r w:rsidR="00D25823" w:rsidRPr="00844BC8">
        <w:rPr>
          <w:rStyle w:val="AddedText"/>
          <w:rFonts w:ascii="SimSun" w:hAnsi="SimSun" w:hint="eastAsia"/>
          <w:sz w:val="21"/>
          <w:szCs w:val="21"/>
        </w:rPr>
        <w:t>获得某种形式的援助，</w:t>
      </w:r>
      <w:r w:rsidR="007D27C2" w:rsidRPr="00844BC8">
        <w:rPr>
          <w:rStyle w:val="AddedText"/>
          <w:rFonts w:ascii="SimSun" w:hAnsi="SimSun" w:hint="eastAsia"/>
          <w:sz w:val="21"/>
          <w:szCs w:val="21"/>
        </w:rPr>
        <w:t>并且寻求指定的主管</w:t>
      </w:r>
      <w:proofErr w:type="gramStart"/>
      <w:r w:rsidR="007D27C2" w:rsidRPr="00844BC8">
        <w:rPr>
          <w:rStyle w:val="AddedText"/>
          <w:rFonts w:ascii="SimSun" w:hAnsi="SimSun" w:hint="eastAsia"/>
          <w:sz w:val="21"/>
          <w:szCs w:val="21"/>
        </w:rPr>
        <w:t>局需要</w:t>
      </w:r>
      <w:proofErr w:type="gramEnd"/>
      <w:r w:rsidR="007D27C2" w:rsidRPr="00844BC8">
        <w:rPr>
          <w:rStyle w:val="AddedText"/>
          <w:rFonts w:ascii="SimSun" w:hAnsi="SimSun" w:hint="eastAsia"/>
          <w:sz w:val="21"/>
          <w:szCs w:val="21"/>
        </w:rPr>
        <w:t>某些特别援助以准备和检查所有开始作为国际单位开展业务所必需的系统和流程，以及确保它们的持续维护和正确开发。但是，缔约国应有权</w:t>
      </w:r>
      <w:proofErr w:type="gramStart"/>
      <w:r w:rsidR="005C0D33" w:rsidRPr="00844BC8">
        <w:rPr>
          <w:rStyle w:val="AddedText"/>
          <w:rFonts w:ascii="SimSun" w:hAnsi="SimSun" w:hint="eastAsia"/>
          <w:sz w:val="21"/>
          <w:szCs w:val="21"/>
        </w:rPr>
        <w:t>作出</w:t>
      </w:r>
      <w:proofErr w:type="gramEnd"/>
      <w:r w:rsidR="005C0D33" w:rsidRPr="00844BC8">
        <w:rPr>
          <w:rStyle w:val="AddedText"/>
          <w:rFonts w:ascii="SimSun" w:hAnsi="SimSun" w:hint="eastAsia"/>
          <w:sz w:val="21"/>
          <w:szCs w:val="21"/>
        </w:rPr>
        <w:t>这样的假设，即</w:t>
      </w:r>
      <w:r w:rsidR="00F16D9A" w:rsidRPr="00844BC8">
        <w:rPr>
          <w:rStyle w:val="AddedText"/>
          <w:rFonts w:ascii="SimSun" w:hAnsi="SimSun" w:hint="eastAsia"/>
          <w:sz w:val="21"/>
          <w:szCs w:val="21"/>
        </w:rPr>
        <w:t>声称符合指定标准的主管</w:t>
      </w:r>
      <w:proofErr w:type="gramStart"/>
      <w:r w:rsidR="00F16D9A" w:rsidRPr="00844BC8">
        <w:rPr>
          <w:rStyle w:val="AddedText"/>
          <w:rFonts w:ascii="SimSun" w:hAnsi="SimSun" w:hint="eastAsia"/>
          <w:sz w:val="21"/>
          <w:szCs w:val="21"/>
        </w:rPr>
        <w:t>局总体</w:t>
      </w:r>
      <w:proofErr w:type="gramEnd"/>
      <w:r w:rsidR="00F16D9A" w:rsidRPr="00844BC8">
        <w:rPr>
          <w:rStyle w:val="AddedText"/>
          <w:rFonts w:ascii="SimSun" w:hAnsi="SimSun" w:hint="eastAsia"/>
          <w:sz w:val="21"/>
          <w:szCs w:val="21"/>
        </w:rPr>
        <w:t>上能够“自主独立”，并且知道主管</w:t>
      </w:r>
      <w:proofErr w:type="gramStart"/>
      <w:r w:rsidR="00F16D9A" w:rsidRPr="00844BC8">
        <w:rPr>
          <w:rStyle w:val="AddedText"/>
          <w:rFonts w:ascii="SimSun" w:hAnsi="SimSun" w:hint="eastAsia"/>
          <w:sz w:val="21"/>
          <w:szCs w:val="21"/>
        </w:rPr>
        <w:t>局不会</w:t>
      </w:r>
      <w:proofErr w:type="gramEnd"/>
      <w:r w:rsidR="00F16D9A" w:rsidRPr="00844BC8">
        <w:rPr>
          <w:rStyle w:val="AddedText"/>
          <w:rFonts w:ascii="SimSun" w:hAnsi="SimSun" w:hint="eastAsia"/>
          <w:sz w:val="21"/>
          <w:szCs w:val="21"/>
        </w:rPr>
        <w:t>为满足由于指定而变得急迫的需求</w:t>
      </w:r>
      <w:r w:rsidR="004E3871" w:rsidRPr="00844BC8">
        <w:rPr>
          <w:rStyle w:val="AddedText"/>
          <w:rFonts w:ascii="SimSun" w:hAnsi="SimSun" w:hint="eastAsia"/>
          <w:sz w:val="21"/>
          <w:szCs w:val="21"/>
        </w:rPr>
        <w:t>而</w:t>
      </w:r>
      <w:r w:rsidR="00F16D9A" w:rsidRPr="00844BC8">
        <w:rPr>
          <w:rStyle w:val="AddedText"/>
          <w:rFonts w:ascii="SimSun" w:hAnsi="SimSun" w:hint="eastAsia"/>
          <w:sz w:val="21"/>
          <w:szCs w:val="21"/>
        </w:rPr>
        <w:t>要求提供大规模援助。这个问题并不涉及主管局作为国际单位的业务之外的技术援助事项，尽管</w:t>
      </w:r>
      <w:r w:rsidR="004E3871" w:rsidRPr="00844BC8">
        <w:rPr>
          <w:rStyle w:val="AddedText"/>
          <w:rFonts w:ascii="SimSun" w:hAnsi="SimSun" w:hint="eastAsia"/>
          <w:sz w:val="21"/>
          <w:szCs w:val="21"/>
        </w:rPr>
        <w:t>很有</w:t>
      </w:r>
      <w:r w:rsidR="00F16D9A" w:rsidRPr="00844BC8">
        <w:rPr>
          <w:rStyle w:val="AddedText"/>
          <w:rFonts w:ascii="SimSun" w:hAnsi="SimSun" w:hint="eastAsia"/>
          <w:sz w:val="21"/>
          <w:szCs w:val="21"/>
        </w:rPr>
        <w:t>可能出现这样的情况，即作为有效的国家知识产权战略的一部分，一个主管局</w:t>
      </w:r>
      <w:r w:rsidR="004E3871" w:rsidRPr="00844BC8">
        <w:rPr>
          <w:rStyle w:val="AddedText"/>
          <w:rFonts w:ascii="SimSun" w:hAnsi="SimSun" w:hint="eastAsia"/>
          <w:sz w:val="21"/>
          <w:szCs w:val="21"/>
        </w:rPr>
        <w:t>成功</w:t>
      </w:r>
      <w:r w:rsidR="00F16D9A" w:rsidRPr="00844BC8">
        <w:rPr>
          <w:rStyle w:val="AddedText"/>
          <w:rFonts w:ascii="SimSun" w:hAnsi="SimSun" w:hint="eastAsia"/>
          <w:sz w:val="21"/>
          <w:szCs w:val="21"/>
        </w:rPr>
        <w:t>得到指定，这可能增加对于专利申请的本地需求，由此</w:t>
      </w:r>
      <w:r w:rsidR="00D92921" w:rsidRPr="00844BC8">
        <w:rPr>
          <w:rStyle w:val="AddedText"/>
          <w:rFonts w:ascii="SimSun" w:hAnsi="SimSun" w:hint="eastAsia"/>
          <w:sz w:val="21"/>
          <w:szCs w:val="21"/>
        </w:rPr>
        <w:t>需要在这些范围更广泛的问题上</w:t>
      </w:r>
      <w:r w:rsidR="006E346A" w:rsidRPr="00844BC8">
        <w:rPr>
          <w:rStyle w:val="AddedText"/>
          <w:rFonts w:ascii="SimSun" w:hAnsi="SimSun" w:hint="eastAsia"/>
          <w:sz w:val="21"/>
          <w:szCs w:val="21"/>
        </w:rPr>
        <w:t>获得</w:t>
      </w:r>
      <w:r w:rsidR="00D92921" w:rsidRPr="00844BC8">
        <w:rPr>
          <w:rStyle w:val="AddedText"/>
          <w:rFonts w:ascii="SimSun" w:hAnsi="SimSun" w:hint="eastAsia"/>
          <w:sz w:val="21"/>
          <w:szCs w:val="21"/>
        </w:rPr>
        <w:t>更多援助。</w:t>
      </w:r>
      <w:r w:rsidRPr="00844BC8">
        <w:rPr>
          <w:rStyle w:val="AddedText"/>
          <w:rFonts w:ascii="SimSun" w:hAnsi="SimSun"/>
          <w:sz w:val="21"/>
          <w:szCs w:val="21"/>
        </w:rPr>
        <w:t>]</w:t>
      </w:r>
    </w:p>
    <w:p w:rsidR="00AD32D5" w:rsidRPr="00065184" w:rsidRDefault="00AD32D5"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t>8</w:t>
      </w:r>
      <w:r w:rsidRPr="00065184">
        <w:rPr>
          <w:rFonts w:ascii="SimHei" w:eastAsia="SimHei" w:hAnsi="SimHei" w:hint="eastAsia"/>
          <w:b w:val="0"/>
          <w:sz w:val="21"/>
          <w:szCs w:val="21"/>
          <w:lang w:val="en-US"/>
        </w:rPr>
        <w:t>–其他</w:t>
      </w:r>
    </w:p>
    <w:p w:rsidR="00AD32D5" w:rsidRPr="00E34534" w:rsidRDefault="00AD32D5" w:rsidP="00260CF9">
      <w:pPr>
        <w:spacing w:afterLines="50" w:after="120" w:line="340" w:lineRule="atLeast"/>
        <w:jc w:val="both"/>
        <w:rPr>
          <w:rFonts w:ascii="KaiTi" w:eastAsia="KaiTi" w:hAnsi="KaiTi"/>
          <w:iCs/>
          <w:sz w:val="21"/>
          <w:szCs w:val="21"/>
        </w:rPr>
      </w:pPr>
      <w:r w:rsidRPr="00E34534">
        <w:rPr>
          <w:rFonts w:ascii="KaiTi" w:eastAsia="KaiTi" w:hAnsi="KaiTi"/>
          <w:iCs/>
          <w:sz w:val="21"/>
          <w:szCs w:val="21"/>
        </w:rPr>
        <w:t>[</w:t>
      </w:r>
      <w:r w:rsidRPr="00E34534">
        <w:rPr>
          <w:rFonts w:ascii="KaiTi" w:eastAsia="KaiTi" w:hAnsi="KaiTi" w:hint="eastAsia"/>
          <w:iCs/>
          <w:sz w:val="21"/>
          <w:szCs w:val="21"/>
        </w:rPr>
        <w:t>添加任何被认为与申请相关的补充评论意见。</w:t>
      </w:r>
      <w:r w:rsidRPr="00E34534">
        <w:rPr>
          <w:rFonts w:ascii="KaiTi" w:eastAsia="KaiTi" w:hAnsi="KaiTi"/>
          <w:iCs/>
          <w:sz w:val="21"/>
          <w:szCs w:val="21"/>
        </w:rPr>
        <w:t>]</w:t>
      </w:r>
    </w:p>
    <w:p w:rsidR="00AD32D5" w:rsidRPr="00065184" w:rsidRDefault="00AD32D5" w:rsidP="00583A0F">
      <w:pPr>
        <w:pStyle w:val="SectionHeading"/>
        <w:spacing w:beforeLines="150" w:afterLines="50" w:after="120" w:line="340" w:lineRule="atLeast"/>
        <w:jc w:val="both"/>
        <w:rPr>
          <w:rFonts w:ascii="SimHei" w:eastAsia="SimHei" w:hAnsi="SimHei"/>
          <w:b w:val="0"/>
          <w:sz w:val="21"/>
          <w:szCs w:val="21"/>
          <w:lang w:val="en-US"/>
        </w:rPr>
      </w:pPr>
      <w:r w:rsidRPr="00065184">
        <w:rPr>
          <w:rFonts w:ascii="SimHei" w:eastAsia="SimHei" w:hAnsi="SimHei"/>
          <w:b w:val="0"/>
          <w:sz w:val="21"/>
          <w:szCs w:val="21"/>
          <w:lang w:val="en-US"/>
        </w:rPr>
        <w:t>9</w:t>
      </w:r>
      <w:r w:rsidRPr="00065184">
        <w:rPr>
          <w:rFonts w:ascii="SimHei" w:eastAsia="SimHei" w:hAnsi="SimHei" w:hint="eastAsia"/>
          <w:b w:val="0"/>
          <w:sz w:val="21"/>
          <w:szCs w:val="21"/>
          <w:lang w:val="en-US"/>
        </w:rPr>
        <w:t>–其他单位的评估</w:t>
      </w:r>
    </w:p>
    <w:p w:rsidR="00AD32D5" w:rsidRPr="00E34534" w:rsidRDefault="00AD32D5" w:rsidP="00260CF9">
      <w:pPr>
        <w:spacing w:afterLines="50" w:after="120" w:line="340" w:lineRule="atLeast"/>
        <w:jc w:val="both"/>
        <w:rPr>
          <w:rFonts w:ascii="KaiTi" w:eastAsia="KaiTi" w:hAnsi="KaiTi"/>
          <w:iCs/>
          <w:sz w:val="21"/>
          <w:szCs w:val="21"/>
        </w:rPr>
      </w:pPr>
      <w:r w:rsidRPr="00E34534">
        <w:rPr>
          <w:rFonts w:ascii="KaiTi" w:eastAsia="KaiTi" w:hAnsi="KaiTi"/>
          <w:iCs/>
          <w:sz w:val="21"/>
          <w:szCs w:val="21"/>
        </w:rPr>
        <w:t>[</w:t>
      </w:r>
      <w:r w:rsidRPr="00E34534">
        <w:rPr>
          <w:rFonts w:ascii="KaiTi" w:eastAsia="KaiTi" w:hAnsi="KaiTi" w:hint="eastAsia"/>
          <w:iCs/>
          <w:sz w:val="21"/>
          <w:szCs w:val="21"/>
        </w:rPr>
        <w:t>申请理论上应包括第一部分提及的各单位所</w:t>
      </w:r>
      <w:proofErr w:type="gramStart"/>
      <w:r w:rsidRPr="00E34534">
        <w:rPr>
          <w:rFonts w:ascii="KaiTi" w:eastAsia="KaiTi" w:hAnsi="KaiTi" w:hint="eastAsia"/>
          <w:iCs/>
          <w:sz w:val="21"/>
          <w:szCs w:val="21"/>
        </w:rPr>
        <w:t>作出</w:t>
      </w:r>
      <w:proofErr w:type="gramEnd"/>
      <w:r w:rsidRPr="00E34534">
        <w:rPr>
          <w:rFonts w:ascii="KaiTi" w:eastAsia="KaiTi" w:hAnsi="KaiTi" w:hint="eastAsia"/>
          <w:iCs/>
          <w:sz w:val="21"/>
          <w:szCs w:val="21"/>
        </w:rPr>
        <w:t>的评估，它可作为表格的一部分被纳入申请表，或是单独提交。</w:t>
      </w:r>
      <w:r w:rsidRPr="00E34534">
        <w:rPr>
          <w:rFonts w:ascii="KaiTi" w:eastAsia="KaiTi" w:hAnsi="KaiTi"/>
          <w:iCs/>
          <w:sz w:val="21"/>
          <w:szCs w:val="21"/>
        </w:rPr>
        <w:t>]</w:t>
      </w:r>
    </w:p>
    <w:p w:rsidR="00AD32D5" w:rsidRPr="00844BC8" w:rsidRDefault="00AD32D5" w:rsidP="00583A0F">
      <w:pPr>
        <w:spacing w:afterLines="50" w:after="120" w:line="340" w:lineRule="atLeast"/>
        <w:ind w:left="5534"/>
        <w:jc w:val="both"/>
        <w:rPr>
          <w:rFonts w:ascii="SimSun" w:hAnsi="SimSun"/>
          <w:sz w:val="21"/>
          <w:szCs w:val="21"/>
        </w:rPr>
      </w:pPr>
    </w:p>
    <w:p w:rsidR="00AD32D5" w:rsidRPr="00844BC8" w:rsidRDefault="00AD32D5" w:rsidP="00583A0F">
      <w:pPr>
        <w:spacing w:afterLines="50" w:after="120" w:line="340" w:lineRule="atLeast"/>
        <w:ind w:left="5534"/>
        <w:jc w:val="both"/>
        <w:rPr>
          <w:rFonts w:ascii="SimSun" w:hAnsi="SimSun"/>
          <w:sz w:val="21"/>
          <w:szCs w:val="21"/>
        </w:rPr>
      </w:pPr>
      <w:r w:rsidRPr="00E34534">
        <w:rPr>
          <w:rFonts w:ascii="KaiTi" w:eastAsia="KaiTi" w:hAnsi="KaiTi"/>
          <w:sz w:val="21"/>
          <w:szCs w:val="21"/>
        </w:rPr>
        <w:t>[</w:t>
      </w:r>
      <w:r w:rsidRPr="00E34534">
        <w:rPr>
          <w:rFonts w:ascii="KaiTi" w:eastAsia="KaiTi" w:hAnsi="KaiTi" w:hint="eastAsia"/>
          <w:sz w:val="21"/>
          <w:szCs w:val="21"/>
        </w:rPr>
        <w:t>附件和文件完</w:t>
      </w:r>
      <w:r w:rsidRPr="00E34534">
        <w:rPr>
          <w:rFonts w:ascii="KaiTi" w:eastAsia="KaiTi" w:hAnsi="KaiTi"/>
          <w:sz w:val="21"/>
          <w:szCs w:val="21"/>
        </w:rPr>
        <w:t>]</w:t>
      </w:r>
    </w:p>
    <w:sectPr w:rsidR="00AD32D5" w:rsidRPr="00844BC8" w:rsidSect="009309C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D9D" w:rsidRDefault="00715D9D">
      <w:r>
        <w:separator/>
      </w:r>
    </w:p>
  </w:endnote>
  <w:endnote w:type="continuationSeparator" w:id="0">
    <w:p w:rsidR="00715D9D" w:rsidRDefault="00715D9D" w:rsidP="003B38C1">
      <w:r>
        <w:separator/>
      </w:r>
    </w:p>
    <w:p w:rsidR="00715D9D" w:rsidRPr="003B38C1" w:rsidRDefault="00715D9D" w:rsidP="003B38C1">
      <w:pPr>
        <w:spacing w:after="60"/>
        <w:rPr>
          <w:sz w:val="17"/>
        </w:rPr>
      </w:pPr>
      <w:r>
        <w:rPr>
          <w:sz w:val="17"/>
        </w:rPr>
        <w:t>[Endnote continued from previous page]</w:t>
      </w:r>
    </w:p>
  </w:endnote>
  <w:endnote w:type="continuationNotice" w:id="1">
    <w:p w:rsidR="00715D9D" w:rsidRPr="003B38C1" w:rsidRDefault="00715D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D9D" w:rsidRDefault="00715D9D">
      <w:r>
        <w:separator/>
      </w:r>
    </w:p>
  </w:footnote>
  <w:footnote w:type="continuationSeparator" w:id="0">
    <w:p w:rsidR="00715D9D" w:rsidRDefault="00715D9D" w:rsidP="008B60B2">
      <w:r>
        <w:separator/>
      </w:r>
    </w:p>
    <w:p w:rsidR="00715D9D" w:rsidRPr="00ED77FB" w:rsidRDefault="00715D9D" w:rsidP="008B60B2">
      <w:pPr>
        <w:spacing w:after="60"/>
        <w:rPr>
          <w:sz w:val="17"/>
          <w:szCs w:val="17"/>
        </w:rPr>
      </w:pPr>
      <w:r w:rsidRPr="00ED77FB">
        <w:rPr>
          <w:sz w:val="17"/>
          <w:szCs w:val="17"/>
        </w:rPr>
        <w:t>[Footnote continued from previous page]</w:t>
      </w:r>
    </w:p>
  </w:footnote>
  <w:footnote w:type="continuationNotice" w:id="1">
    <w:p w:rsidR="00715D9D" w:rsidRPr="00ED77FB" w:rsidRDefault="00715D9D" w:rsidP="008B60B2">
      <w:pPr>
        <w:spacing w:before="60"/>
        <w:jc w:val="right"/>
        <w:rPr>
          <w:sz w:val="17"/>
          <w:szCs w:val="17"/>
        </w:rPr>
      </w:pPr>
      <w:r w:rsidRPr="00ED77FB">
        <w:rPr>
          <w:sz w:val="17"/>
          <w:szCs w:val="17"/>
        </w:rPr>
        <w:t>[Footnote continued on next page]</w:t>
      </w:r>
    </w:p>
  </w:footnote>
  <w:footnote w:id="2">
    <w:p w:rsidR="00EC0A7B" w:rsidRPr="00D76827" w:rsidRDefault="00EC0A7B" w:rsidP="00EC0A7B">
      <w:pPr>
        <w:pStyle w:val="a9"/>
        <w:rPr>
          <w:rFonts w:asciiTheme="minorEastAsia" w:eastAsiaTheme="minorEastAsia" w:hAnsiTheme="minorEastAsia"/>
        </w:rPr>
      </w:pPr>
      <w:r w:rsidRPr="00D76827">
        <w:rPr>
          <w:rStyle w:val="ae"/>
          <w:rFonts w:asciiTheme="minorEastAsia" w:eastAsiaTheme="minorEastAsia" w:hAnsiTheme="minorEastAsia"/>
        </w:rPr>
        <w:footnoteRef/>
      </w:r>
      <w:r w:rsidRPr="00D76827">
        <w:rPr>
          <w:rFonts w:asciiTheme="minorEastAsia" w:eastAsiaTheme="minorEastAsia" w:hAnsiTheme="minorEastAsia"/>
        </w:rPr>
        <w:t xml:space="preserve"> </w:t>
      </w:r>
      <w:r w:rsidR="00283639">
        <w:rPr>
          <w:rFonts w:asciiTheme="minorEastAsia" w:eastAsiaTheme="minorEastAsia" w:hAnsiTheme="minorEastAsia" w:hint="eastAsia"/>
        </w:rPr>
        <w:tab/>
      </w:r>
      <w:r w:rsidRPr="00D76827">
        <w:rPr>
          <w:rFonts w:asciiTheme="minorEastAsia" w:eastAsiaTheme="minorEastAsia" w:hAnsiTheme="minorEastAsia"/>
        </w:rPr>
        <w:t>http://www.wipo.int/ipstats/en/statistics/technology_concordance.html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BA" w:rsidRPr="00D76827" w:rsidRDefault="00D211BA" w:rsidP="00477D6B">
    <w:pPr>
      <w:jc w:val="right"/>
      <w:rPr>
        <w:rFonts w:ascii="SimSun" w:hAnsi="SimSun"/>
        <w:sz w:val="21"/>
      </w:rPr>
    </w:pPr>
    <w:bookmarkStart w:id="6" w:name="Code2"/>
    <w:bookmarkEnd w:id="6"/>
    <w:r w:rsidRPr="00D76827">
      <w:rPr>
        <w:rFonts w:ascii="SimSun" w:hAnsi="SimSun"/>
        <w:sz w:val="21"/>
      </w:rPr>
      <w:t>PCT/WG/11/6</w:t>
    </w:r>
  </w:p>
  <w:p w:rsidR="00D211BA" w:rsidRPr="00D76827" w:rsidRDefault="00D62602" w:rsidP="00477D6B">
    <w:pPr>
      <w:jc w:val="right"/>
      <w:rPr>
        <w:rFonts w:ascii="SimSun" w:hAnsi="SimSun"/>
        <w:sz w:val="21"/>
      </w:rPr>
    </w:pPr>
    <w:r w:rsidRPr="00D76827">
      <w:rPr>
        <w:rFonts w:ascii="SimSun" w:hAnsi="SimSun" w:hint="eastAsia"/>
        <w:sz w:val="21"/>
      </w:rPr>
      <w:t>第</w:t>
    </w:r>
    <w:r w:rsidR="00D211BA" w:rsidRPr="00D76827">
      <w:rPr>
        <w:rFonts w:ascii="SimSun" w:hAnsi="SimSun"/>
        <w:sz w:val="21"/>
      </w:rPr>
      <w:fldChar w:fldCharType="begin"/>
    </w:r>
    <w:r w:rsidR="00D211BA" w:rsidRPr="00D76827">
      <w:rPr>
        <w:rFonts w:ascii="SimSun" w:hAnsi="SimSun"/>
        <w:sz w:val="21"/>
      </w:rPr>
      <w:instrText xml:space="preserve"> PAGE  \* MERGEFORMAT </w:instrText>
    </w:r>
    <w:r w:rsidR="00D211BA" w:rsidRPr="00D76827">
      <w:rPr>
        <w:rFonts w:ascii="SimSun" w:hAnsi="SimSun"/>
        <w:sz w:val="21"/>
      </w:rPr>
      <w:fldChar w:fldCharType="separate"/>
    </w:r>
    <w:r w:rsidR="00974D3B">
      <w:rPr>
        <w:rFonts w:ascii="SimSun" w:hAnsi="SimSun"/>
        <w:noProof/>
        <w:sz w:val="21"/>
      </w:rPr>
      <w:t>4</w:t>
    </w:r>
    <w:r w:rsidR="00D211BA" w:rsidRPr="00D76827">
      <w:rPr>
        <w:rFonts w:ascii="SimSun" w:hAnsi="SimSun"/>
        <w:sz w:val="21"/>
      </w:rPr>
      <w:fldChar w:fldCharType="end"/>
    </w:r>
    <w:r w:rsidRPr="00D76827">
      <w:rPr>
        <w:rFonts w:ascii="SimSun" w:hAnsi="SimSun" w:hint="eastAsia"/>
        <w:sz w:val="21"/>
      </w:rPr>
      <w:t>页</w:t>
    </w:r>
  </w:p>
  <w:p w:rsidR="00D211BA" w:rsidRPr="00D76827" w:rsidRDefault="00D211BA"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BA" w:rsidRPr="00D76827" w:rsidRDefault="00D211BA" w:rsidP="00477D6B">
    <w:pPr>
      <w:jc w:val="right"/>
      <w:rPr>
        <w:rFonts w:ascii="SimSun" w:hAnsi="SimSun"/>
        <w:sz w:val="21"/>
        <w:lang w:val="fr-CH"/>
      </w:rPr>
    </w:pPr>
    <w:r w:rsidRPr="00D76827">
      <w:rPr>
        <w:rFonts w:ascii="SimSun" w:hAnsi="SimSun"/>
        <w:sz w:val="21"/>
        <w:lang w:val="fr-CH"/>
      </w:rPr>
      <w:t>PCT/WG/11/6</w:t>
    </w:r>
  </w:p>
  <w:p w:rsidR="00D211BA" w:rsidRPr="00D76827" w:rsidRDefault="00D62602" w:rsidP="00477D6B">
    <w:pPr>
      <w:jc w:val="right"/>
      <w:rPr>
        <w:rFonts w:ascii="SimSun" w:hAnsi="SimSun"/>
        <w:sz w:val="21"/>
        <w:lang w:val="fr-CH"/>
      </w:rPr>
    </w:pPr>
    <w:proofErr w:type="gramStart"/>
    <w:r w:rsidRPr="00D76827">
      <w:rPr>
        <w:rFonts w:ascii="SimSun" w:hAnsi="SimSun" w:hint="eastAsia"/>
        <w:sz w:val="21"/>
      </w:rPr>
      <w:t>附件第</w:t>
    </w:r>
    <w:proofErr w:type="gramEnd"/>
    <w:r w:rsidR="00D211BA" w:rsidRPr="00D76827">
      <w:rPr>
        <w:rFonts w:ascii="SimSun" w:hAnsi="SimSun"/>
        <w:sz w:val="21"/>
      </w:rPr>
      <w:fldChar w:fldCharType="begin"/>
    </w:r>
    <w:r w:rsidR="00D211BA" w:rsidRPr="00D76827">
      <w:rPr>
        <w:rFonts w:ascii="SimSun" w:hAnsi="SimSun"/>
        <w:sz w:val="21"/>
        <w:lang w:val="fr-CH"/>
      </w:rPr>
      <w:instrText xml:space="preserve"> PAGE  \* MERGEFORMAT </w:instrText>
    </w:r>
    <w:r w:rsidR="00D211BA" w:rsidRPr="00D76827">
      <w:rPr>
        <w:rFonts w:ascii="SimSun" w:hAnsi="SimSun"/>
        <w:sz w:val="21"/>
      </w:rPr>
      <w:fldChar w:fldCharType="separate"/>
    </w:r>
    <w:r w:rsidR="00974D3B">
      <w:rPr>
        <w:rFonts w:ascii="SimSun" w:hAnsi="SimSun"/>
        <w:noProof/>
        <w:sz w:val="21"/>
        <w:lang w:val="fr-CH"/>
      </w:rPr>
      <w:t>6</w:t>
    </w:r>
    <w:r w:rsidR="00D211BA" w:rsidRPr="00D76827">
      <w:rPr>
        <w:rFonts w:ascii="SimSun" w:hAnsi="SimSun"/>
        <w:sz w:val="21"/>
      </w:rPr>
      <w:fldChar w:fldCharType="end"/>
    </w:r>
    <w:r w:rsidRPr="00D76827">
      <w:rPr>
        <w:rFonts w:ascii="SimSun" w:hAnsi="SimSun" w:hint="eastAsia"/>
        <w:sz w:val="21"/>
      </w:rPr>
      <w:t>页</w:t>
    </w:r>
  </w:p>
  <w:p w:rsidR="00D211BA" w:rsidRPr="00D76827" w:rsidRDefault="00D211BA"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BA" w:rsidRDefault="00D211BA" w:rsidP="009309CA">
    <w:pPr>
      <w:pStyle w:val="aa"/>
      <w:jc w:val="right"/>
      <w:rPr>
        <w:rFonts w:ascii="SimSun" w:hAnsi="SimSun"/>
        <w:sz w:val="21"/>
      </w:rPr>
    </w:pPr>
    <w:r w:rsidRPr="00D76827">
      <w:rPr>
        <w:rFonts w:ascii="SimSun" w:hAnsi="SimSun"/>
        <w:sz w:val="21"/>
      </w:rPr>
      <w:t>PCT/WG/11/6</w:t>
    </w:r>
  </w:p>
  <w:p w:rsidR="00D76827" w:rsidRPr="00D76827" w:rsidRDefault="00D76827" w:rsidP="009309CA">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A81BAC"/>
    <w:lvl w:ilvl="0">
      <w:start w:val="1"/>
      <w:numFmt w:val="decimal"/>
      <w:lvlText w:val="%1."/>
      <w:lvlJc w:val="left"/>
      <w:pPr>
        <w:tabs>
          <w:tab w:val="num" w:pos="1492"/>
        </w:tabs>
        <w:ind w:left="1492" w:hanging="360"/>
      </w:pPr>
    </w:lvl>
  </w:abstractNum>
  <w:abstractNum w:abstractNumId="1">
    <w:nsid w:val="FFFFFF7D"/>
    <w:multiLevelType w:val="singleLevel"/>
    <w:tmpl w:val="324048AC"/>
    <w:lvl w:ilvl="0">
      <w:start w:val="1"/>
      <w:numFmt w:val="decimal"/>
      <w:lvlText w:val="%1."/>
      <w:lvlJc w:val="left"/>
      <w:pPr>
        <w:tabs>
          <w:tab w:val="num" w:pos="1209"/>
        </w:tabs>
        <w:ind w:left="1209" w:hanging="360"/>
      </w:pPr>
    </w:lvl>
  </w:abstractNum>
  <w:abstractNum w:abstractNumId="2">
    <w:nsid w:val="FFFFFF7E"/>
    <w:multiLevelType w:val="singleLevel"/>
    <w:tmpl w:val="B796967A"/>
    <w:lvl w:ilvl="0">
      <w:start w:val="1"/>
      <w:numFmt w:val="decimal"/>
      <w:lvlText w:val="%1."/>
      <w:lvlJc w:val="left"/>
      <w:pPr>
        <w:tabs>
          <w:tab w:val="num" w:pos="926"/>
        </w:tabs>
        <w:ind w:left="926" w:hanging="360"/>
      </w:pPr>
    </w:lvl>
  </w:abstractNum>
  <w:abstractNum w:abstractNumId="3">
    <w:nsid w:val="FFFFFF7F"/>
    <w:multiLevelType w:val="singleLevel"/>
    <w:tmpl w:val="9F5CF40A"/>
    <w:lvl w:ilvl="0">
      <w:start w:val="1"/>
      <w:numFmt w:val="decimal"/>
      <w:lvlText w:val="%1."/>
      <w:lvlJc w:val="left"/>
      <w:pPr>
        <w:tabs>
          <w:tab w:val="num" w:pos="643"/>
        </w:tabs>
        <w:ind w:left="643" w:hanging="360"/>
      </w:pPr>
    </w:lvl>
  </w:abstractNum>
  <w:abstractNum w:abstractNumId="4">
    <w:nsid w:val="FFFFFF80"/>
    <w:multiLevelType w:val="singleLevel"/>
    <w:tmpl w:val="A9E8AE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1604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F67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BABB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C0E48AC4"/>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11"/>
    <w:rsid w:val="00011B5E"/>
    <w:rsid w:val="00014D92"/>
    <w:rsid w:val="00043CAA"/>
    <w:rsid w:val="00052D0F"/>
    <w:rsid w:val="00061817"/>
    <w:rsid w:val="00065184"/>
    <w:rsid w:val="00065E3B"/>
    <w:rsid w:val="00075432"/>
    <w:rsid w:val="000968ED"/>
    <w:rsid w:val="00097F93"/>
    <w:rsid w:val="000E61DE"/>
    <w:rsid w:val="000F0B97"/>
    <w:rsid w:val="000F0DDC"/>
    <w:rsid w:val="000F5E56"/>
    <w:rsid w:val="00111956"/>
    <w:rsid w:val="00120F21"/>
    <w:rsid w:val="0012585F"/>
    <w:rsid w:val="001329E6"/>
    <w:rsid w:val="001362EE"/>
    <w:rsid w:val="00141EC6"/>
    <w:rsid w:val="001600BE"/>
    <w:rsid w:val="001647D5"/>
    <w:rsid w:val="001658B6"/>
    <w:rsid w:val="00177134"/>
    <w:rsid w:val="001832A6"/>
    <w:rsid w:val="00184C61"/>
    <w:rsid w:val="0019493D"/>
    <w:rsid w:val="001A5F09"/>
    <w:rsid w:val="001B1F29"/>
    <w:rsid w:val="001C393A"/>
    <w:rsid w:val="001C43A2"/>
    <w:rsid w:val="001C588F"/>
    <w:rsid w:val="001D5E76"/>
    <w:rsid w:val="001F5C20"/>
    <w:rsid w:val="00207906"/>
    <w:rsid w:val="0021217E"/>
    <w:rsid w:val="00260CF9"/>
    <w:rsid w:val="002617F8"/>
    <w:rsid w:val="002634C4"/>
    <w:rsid w:val="0027000C"/>
    <w:rsid w:val="00276A17"/>
    <w:rsid w:val="0028349B"/>
    <w:rsid w:val="00283639"/>
    <w:rsid w:val="002928D3"/>
    <w:rsid w:val="002945DF"/>
    <w:rsid w:val="002C5FF1"/>
    <w:rsid w:val="002C65D4"/>
    <w:rsid w:val="002C7780"/>
    <w:rsid w:val="002D3789"/>
    <w:rsid w:val="002D3900"/>
    <w:rsid w:val="002D4AAB"/>
    <w:rsid w:val="002F0BF3"/>
    <w:rsid w:val="002F1FE6"/>
    <w:rsid w:val="002F4E68"/>
    <w:rsid w:val="00312F7F"/>
    <w:rsid w:val="00331242"/>
    <w:rsid w:val="00331628"/>
    <w:rsid w:val="00361450"/>
    <w:rsid w:val="00363128"/>
    <w:rsid w:val="003673CF"/>
    <w:rsid w:val="003840A3"/>
    <w:rsid w:val="003845C1"/>
    <w:rsid w:val="00396B06"/>
    <w:rsid w:val="003A390F"/>
    <w:rsid w:val="003A6F89"/>
    <w:rsid w:val="003B3684"/>
    <w:rsid w:val="003B38C1"/>
    <w:rsid w:val="003B458E"/>
    <w:rsid w:val="003C0A2F"/>
    <w:rsid w:val="003C25A4"/>
    <w:rsid w:val="003C6B32"/>
    <w:rsid w:val="003D3113"/>
    <w:rsid w:val="003D4163"/>
    <w:rsid w:val="003D5A1D"/>
    <w:rsid w:val="00414299"/>
    <w:rsid w:val="00423E3E"/>
    <w:rsid w:val="00427AF4"/>
    <w:rsid w:val="00431735"/>
    <w:rsid w:val="00453FAB"/>
    <w:rsid w:val="004647DA"/>
    <w:rsid w:val="00466908"/>
    <w:rsid w:val="00474062"/>
    <w:rsid w:val="00477D6B"/>
    <w:rsid w:val="00481D02"/>
    <w:rsid w:val="00484E27"/>
    <w:rsid w:val="004946D0"/>
    <w:rsid w:val="00497E2C"/>
    <w:rsid w:val="004A6D5A"/>
    <w:rsid w:val="004B3E76"/>
    <w:rsid w:val="004C0A95"/>
    <w:rsid w:val="004E3871"/>
    <w:rsid w:val="004F3871"/>
    <w:rsid w:val="005019FF"/>
    <w:rsid w:val="00514B6F"/>
    <w:rsid w:val="00516A6D"/>
    <w:rsid w:val="00522E34"/>
    <w:rsid w:val="0053057A"/>
    <w:rsid w:val="00532E7E"/>
    <w:rsid w:val="00540754"/>
    <w:rsid w:val="005458E3"/>
    <w:rsid w:val="00547051"/>
    <w:rsid w:val="00560A29"/>
    <w:rsid w:val="00572015"/>
    <w:rsid w:val="00575948"/>
    <w:rsid w:val="00580B8B"/>
    <w:rsid w:val="00583A0F"/>
    <w:rsid w:val="005900EC"/>
    <w:rsid w:val="005A13C1"/>
    <w:rsid w:val="005A73E4"/>
    <w:rsid w:val="005B1909"/>
    <w:rsid w:val="005B73CD"/>
    <w:rsid w:val="005B78B1"/>
    <w:rsid w:val="005C0D33"/>
    <w:rsid w:val="005C6649"/>
    <w:rsid w:val="005D74C3"/>
    <w:rsid w:val="005E4928"/>
    <w:rsid w:val="00605827"/>
    <w:rsid w:val="00614C1F"/>
    <w:rsid w:val="006307F3"/>
    <w:rsid w:val="00646050"/>
    <w:rsid w:val="00652A90"/>
    <w:rsid w:val="00661404"/>
    <w:rsid w:val="00662010"/>
    <w:rsid w:val="006713CA"/>
    <w:rsid w:val="00674B42"/>
    <w:rsid w:val="00676C5C"/>
    <w:rsid w:val="006922C3"/>
    <w:rsid w:val="00697FCB"/>
    <w:rsid w:val="006B3004"/>
    <w:rsid w:val="006B7119"/>
    <w:rsid w:val="006C2A54"/>
    <w:rsid w:val="006C3E8E"/>
    <w:rsid w:val="006E346A"/>
    <w:rsid w:val="00714695"/>
    <w:rsid w:val="00715D9D"/>
    <w:rsid w:val="00720010"/>
    <w:rsid w:val="007406C3"/>
    <w:rsid w:val="00744652"/>
    <w:rsid w:val="007562DC"/>
    <w:rsid w:val="00764BF4"/>
    <w:rsid w:val="00765A20"/>
    <w:rsid w:val="00772D51"/>
    <w:rsid w:val="00783028"/>
    <w:rsid w:val="007A2B3B"/>
    <w:rsid w:val="007A757B"/>
    <w:rsid w:val="007B3AD8"/>
    <w:rsid w:val="007D1613"/>
    <w:rsid w:val="007D27C2"/>
    <w:rsid w:val="007E4C0E"/>
    <w:rsid w:val="008147A3"/>
    <w:rsid w:val="00816332"/>
    <w:rsid w:val="00823C42"/>
    <w:rsid w:val="0082573F"/>
    <w:rsid w:val="0084471C"/>
    <w:rsid w:val="00844BC8"/>
    <w:rsid w:val="00850869"/>
    <w:rsid w:val="008903DC"/>
    <w:rsid w:val="00892925"/>
    <w:rsid w:val="008A134B"/>
    <w:rsid w:val="008A2055"/>
    <w:rsid w:val="008B2CC1"/>
    <w:rsid w:val="008B2D71"/>
    <w:rsid w:val="008B60B2"/>
    <w:rsid w:val="008D16D3"/>
    <w:rsid w:val="0090731E"/>
    <w:rsid w:val="00911B04"/>
    <w:rsid w:val="00916EE2"/>
    <w:rsid w:val="009309CA"/>
    <w:rsid w:val="00931AA6"/>
    <w:rsid w:val="00935780"/>
    <w:rsid w:val="00940E45"/>
    <w:rsid w:val="00942E3F"/>
    <w:rsid w:val="00952CCB"/>
    <w:rsid w:val="00966A22"/>
    <w:rsid w:val="0096722F"/>
    <w:rsid w:val="00970244"/>
    <w:rsid w:val="00974D3B"/>
    <w:rsid w:val="00980843"/>
    <w:rsid w:val="0098720C"/>
    <w:rsid w:val="00990112"/>
    <w:rsid w:val="009929C8"/>
    <w:rsid w:val="009A42A2"/>
    <w:rsid w:val="009A7B22"/>
    <w:rsid w:val="009B32A6"/>
    <w:rsid w:val="009C2019"/>
    <w:rsid w:val="009C5881"/>
    <w:rsid w:val="009D5C58"/>
    <w:rsid w:val="009E2791"/>
    <w:rsid w:val="009E3F6F"/>
    <w:rsid w:val="009F100B"/>
    <w:rsid w:val="009F499F"/>
    <w:rsid w:val="009F561B"/>
    <w:rsid w:val="00A13190"/>
    <w:rsid w:val="00A25EC4"/>
    <w:rsid w:val="00A35665"/>
    <w:rsid w:val="00A37342"/>
    <w:rsid w:val="00A37565"/>
    <w:rsid w:val="00A42DAF"/>
    <w:rsid w:val="00A45BD8"/>
    <w:rsid w:val="00A46F11"/>
    <w:rsid w:val="00A52F45"/>
    <w:rsid w:val="00A7554F"/>
    <w:rsid w:val="00A7699A"/>
    <w:rsid w:val="00A77599"/>
    <w:rsid w:val="00A869B7"/>
    <w:rsid w:val="00A91BFB"/>
    <w:rsid w:val="00AA4D4F"/>
    <w:rsid w:val="00AB342C"/>
    <w:rsid w:val="00AC205C"/>
    <w:rsid w:val="00AC5CD3"/>
    <w:rsid w:val="00AC5E21"/>
    <w:rsid w:val="00AC6695"/>
    <w:rsid w:val="00AD11EA"/>
    <w:rsid w:val="00AD32D5"/>
    <w:rsid w:val="00AE2BC9"/>
    <w:rsid w:val="00AE75D2"/>
    <w:rsid w:val="00AF0A6B"/>
    <w:rsid w:val="00AF5996"/>
    <w:rsid w:val="00AF6A94"/>
    <w:rsid w:val="00B05A69"/>
    <w:rsid w:val="00B1010A"/>
    <w:rsid w:val="00B47575"/>
    <w:rsid w:val="00B65A98"/>
    <w:rsid w:val="00B65BF5"/>
    <w:rsid w:val="00B92453"/>
    <w:rsid w:val="00B925A3"/>
    <w:rsid w:val="00B9734B"/>
    <w:rsid w:val="00BA10AF"/>
    <w:rsid w:val="00BA30E2"/>
    <w:rsid w:val="00BA6DF5"/>
    <w:rsid w:val="00BB2E05"/>
    <w:rsid w:val="00BC363E"/>
    <w:rsid w:val="00BE336E"/>
    <w:rsid w:val="00C11BFE"/>
    <w:rsid w:val="00C26C20"/>
    <w:rsid w:val="00C30676"/>
    <w:rsid w:val="00C43D08"/>
    <w:rsid w:val="00C446AC"/>
    <w:rsid w:val="00C4596D"/>
    <w:rsid w:val="00C5068F"/>
    <w:rsid w:val="00C5178B"/>
    <w:rsid w:val="00C52F9D"/>
    <w:rsid w:val="00C54CD8"/>
    <w:rsid w:val="00C633F3"/>
    <w:rsid w:val="00C67269"/>
    <w:rsid w:val="00C86D74"/>
    <w:rsid w:val="00C946B4"/>
    <w:rsid w:val="00CA062F"/>
    <w:rsid w:val="00CB3EB5"/>
    <w:rsid w:val="00CC186B"/>
    <w:rsid w:val="00CD04F1"/>
    <w:rsid w:val="00CD67E7"/>
    <w:rsid w:val="00CF1793"/>
    <w:rsid w:val="00D15AEA"/>
    <w:rsid w:val="00D211BA"/>
    <w:rsid w:val="00D25823"/>
    <w:rsid w:val="00D268C8"/>
    <w:rsid w:val="00D3178C"/>
    <w:rsid w:val="00D45252"/>
    <w:rsid w:val="00D47EF5"/>
    <w:rsid w:val="00D62602"/>
    <w:rsid w:val="00D66B21"/>
    <w:rsid w:val="00D7078B"/>
    <w:rsid w:val="00D71B4D"/>
    <w:rsid w:val="00D76827"/>
    <w:rsid w:val="00D81A93"/>
    <w:rsid w:val="00D92921"/>
    <w:rsid w:val="00D93D55"/>
    <w:rsid w:val="00DB06F5"/>
    <w:rsid w:val="00DB08E3"/>
    <w:rsid w:val="00DB37E8"/>
    <w:rsid w:val="00DB38EA"/>
    <w:rsid w:val="00DB3C55"/>
    <w:rsid w:val="00DC1E75"/>
    <w:rsid w:val="00DC5132"/>
    <w:rsid w:val="00DE10D4"/>
    <w:rsid w:val="00E069BE"/>
    <w:rsid w:val="00E11FB6"/>
    <w:rsid w:val="00E14026"/>
    <w:rsid w:val="00E15015"/>
    <w:rsid w:val="00E2382F"/>
    <w:rsid w:val="00E23980"/>
    <w:rsid w:val="00E27522"/>
    <w:rsid w:val="00E32FB6"/>
    <w:rsid w:val="00E335FE"/>
    <w:rsid w:val="00E34534"/>
    <w:rsid w:val="00E365E8"/>
    <w:rsid w:val="00E53FD9"/>
    <w:rsid w:val="00E60578"/>
    <w:rsid w:val="00E658BD"/>
    <w:rsid w:val="00E668FE"/>
    <w:rsid w:val="00E756DC"/>
    <w:rsid w:val="00E82621"/>
    <w:rsid w:val="00E91B0C"/>
    <w:rsid w:val="00EA131D"/>
    <w:rsid w:val="00EA7D6E"/>
    <w:rsid w:val="00EB11D5"/>
    <w:rsid w:val="00EC0A7B"/>
    <w:rsid w:val="00EC4E49"/>
    <w:rsid w:val="00ED3441"/>
    <w:rsid w:val="00ED77FB"/>
    <w:rsid w:val="00EE22D4"/>
    <w:rsid w:val="00EE45FA"/>
    <w:rsid w:val="00EF4F05"/>
    <w:rsid w:val="00EF73FC"/>
    <w:rsid w:val="00F0760D"/>
    <w:rsid w:val="00F147D5"/>
    <w:rsid w:val="00F16D9A"/>
    <w:rsid w:val="00F174C9"/>
    <w:rsid w:val="00F232F0"/>
    <w:rsid w:val="00F4751F"/>
    <w:rsid w:val="00F56101"/>
    <w:rsid w:val="00F64814"/>
    <w:rsid w:val="00F66152"/>
    <w:rsid w:val="00F920E7"/>
    <w:rsid w:val="00F92602"/>
    <w:rsid w:val="00F960DD"/>
    <w:rsid w:val="00FA7B5F"/>
    <w:rsid w:val="00FB2B28"/>
    <w:rsid w:val="00FC3133"/>
    <w:rsid w:val="00FC34FC"/>
    <w:rsid w:val="00FD4036"/>
    <w:rsid w:val="00FF062B"/>
    <w:rsid w:val="00FF2B9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9B32A6"/>
    <w:pPr>
      <w:keepNext/>
      <w:spacing w:before="36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9B32A6"/>
    <w:pPr>
      <w:keepNext/>
      <w:spacing w:before="240" w:after="18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1"/>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F960DD"/>
    <w:rPr>
      <w:rFonts w:ascii="Tahoma" w:hAnsi="Tahoma" w:cs="Tahoma"/>
      <w:sz w:val="16"/>
      <w:szCs w:val="16"/>
    </w:rPr>
  </w:style>
  <w:style w:type="character" w:customStyle="1" w:styleId="Char2">
    <w:name w:val="批注框文本 Char"/>
    <w:basedOn w:val="a1"/>
    <w:link w:val="ad"/>
    <w:rsid w:val="00F960DD"/>
    <w:rPr>
      <w:rFonts w:ascii="Tahoma" w:eastAsia="SimSun" w:hAnsi="Tahoma" w:cs="Tahoma"/>
      <w:sz w:val="16"/>
      <w:szCs w:val="16"/>
      <w:lang w:val="en-US" w:eastAsia="zh-CN"/>
    </w:rPr>
  </w:style>
  <w:style w:type="character" w:customStyle="1" w:styleId="Char1">
    <w:name w:val="脚注文本 Char"/>
    <w:basedOn w:val="a1"/>
    <w:link w:val="a9"/>
    <w:semiHidden/>
    <w:rsid w:val="009309CA"/>
    <w:rPr>
      <w:rFonts w:ascii="Arial" w:eastAsia="SimSun" w:hAnsi="Arial" w:cs="Arial"/>
      <w:sz w:val="18"/>
      <w:lang w:val="en-US" w:eastAsia="zh-CN"/>
    </w:rPr>
  </w:style>
  <w:style w:type="character" w:styleId="ae">
    <w:name w:val="footnote reference"/>
    <w:basedOn w:val="a1"/>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a1"/>
    <w:link w:val="ONUME"/>
    <w:rsid w:val="00E365E8"/>
    <w:rPr>
      <w:rFonts w:ascii="Arial" w:eastAsia="SimSun" w:hAnsi="Arial" w:cs="Arial"/>
      <w:sz w:val="22"/>
      <w:lang w:val="en-US" w:eastAsia="zh-CN"/>
    </w:rPr>
  </w:style>
  <w:style w:type="character" w:customStyle="1" w:styleId="AddedText">
    <w:name w:val="Added Text"/>
    <w:basedOn w:val="a1"/>
    <w:uiPriority w:val="1"/>
    <w:qFormat/>
    <w:rsid w:val="00AA4D4F"/>
    <w:rPr>
      <w:color w:val="1F497D" w:themeColor="text2"/>
      <w:szCs w:val="22"/>
      <w:u w:val="single"/>
    </w:rPr>
  </w:style>
  <w:style w:type="character" w:customStyle="1" w:styleId="Char">
    <w:name w:val="正文文本 Char"/>
    <w:basedOn w:val="a1"/>
    <w:link w:val="a4"/>
    <w:rsid w:val="009F100B"/>
    <w:rPr>
      <w:rFonts w:ascii="Arial" w:eastAsia="SimSun" w:hAnsi="Arial" w:cs="Arial"/>
      <w:sz w:val="22"/>
      <w:lang w:val="en-US" w:eastAsia="zh-CN"/>
    </w:rPr>
  </w:style>
  <w:style w:type="character" w:customStyle="1" w:styleId="Char0">
    <w:name w:val="批注文字 Char"/>
    <w:basedOn w:val="a1"/>
    <w:link w:val="a6"/>
    <w:semiHidden/>
    <w:rsid w:val="009F100B"/>
    <w:rPr>
      <w:rFonts w:ascii="Arial" w:eastAsia="SimSun" w:hAnsi="Arial" w:cs="Arial"/>
      <w:sz w:val="18"/>
      <w:lang w:val="en-US" w:eastAsia="zh-CN"/>
    </w:rPr>
  </w:style>
  <w:style w:type="character" w:customStyle="1" w:styleId="DeletedText">
    <w:name w:val="Deleted Text"/>
    <w:basedOn w:val="a1"/>
    <w:uiPriority w:val="1"/>
    <w:qFormat/>
    <w:rsid w:val="009F100B"/>
    <w:rPr>
      <w:strike/>
      <w:dstrike w:val="0"/>
      <w:color w:val="FF0000"/>
    </w:rPr>
  </w:style>
  <w:style w:type="character" w:styleId="af">
    <w:name w:val="annotation reference"/>
    <w:basedOn w:val="a1"/>
    <w:rsid w:val="00CB3EB5"/>
    <w:rPr>
      <w:sz w:val="16"/>
      <w:szCs w:val="16"/>
    </w:rPr>
  </w:style>
  <w:style w:type="paragraph" w:styleId="af0">
    <w:name w:val="annotation subject"/>
    <w:basedOn w:val="a6"/>
    <w:next w:val="a6"/>
    <w:link w:val="Char3"/>
    <w:rsid w:val="00CB3EB5"/>
    <w:rPr>
      <w:b/>
      <w:bCs/>
      <w:sz w:val="20"/>
    </w:rPr>
  </w:style>
  <w:style w:type="character" w:customStyle="1" w:styleId="Char3">
    <w:name w:val="批注主题 Char"/>
    <w:basedOn w:val="Char0"/>
    <w:link w:val="af0"/>
    <w:rsid w:val="00CB3EB5"/>
    <w:rPr>
      <w:rFonts w:ascii="Arial" w:eastAsia="SimSun" w:hAnsi="Arial" w:cs="Arial"/>
      <w:b/>
      <w:bCs/>
      <w:sz w:val="18"/>
      <w:lang w:val="en-US" w:eastAsia="zh-CN"/>
    </w:rPr>
  </w:style>
  <w:style w:type="paragraph" w:styleId="af1">
    <w:name w:val="List Paragraph"/>
    <w:basedOn w:val="a0"/>
    <w:uiPriority w:val="34"/>
    <w:qFormat/>
    <w:rsid w:val="004A6D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9B32A6"/>
    <w:pPr>
      <w:keepNext/>
      <w:spacing w:before="36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9B32A6"/>
    <w:pPr>
      <w:keepNext/>
      <w:spacing w:before="240" w:after="18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1"/>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F960DD"/>
    <w:rPr>
      <w:rFonts w:ascii="Tahoma" w:hAnsi="Tahoma" w:cs="Tahoma"/>
      <w:sz w:val="16"/>
      <w:szCs w:val="16"/>
    </w:rPr>
  </w:style>
  <w:style w:type="character" w:customStyle="1" w:styleId="Char2">
    <w:name w:val="批注框文本 Char"/>
    <w:basedOn w:val="a1"/>
    <w:link w:val="ad"/>
    <w:rsid w:val="00F960DD"/>
    <w:rPr>
      <w:rFonts w:ascii="Tahoma" w:eastAsia="SimSun" w:hAnsi="Tahoma" w:cs="Tahoma"/>
      <w:sz w:val="16"/>
      <w:szCs w:val="16"/>
      <w:lang w:val="en-US" w:eastAsia="zh-CN"/>
    </w:rPr>
  </w:style>
  <w:style w:type="character" w:customStyle="1" w:styleId="Char1">
    <w:name w:val="脚注文本 Char"/>
    <w:basedOn w:val="a1"/>
    <w:link w:val="a9"/>
    <w:semiHidden/>
    <w:rsid w:val="009309CA"/>
    <w:rPr>
      <w:rFonts w:ascii="Arial" w:eastAsia="SimSun" w:hAnsi="Arial" w:cs="Arial"/>
      <w:sz w:val="18"/>
      <w:lang w:val="en-US" w:eastAsia="zh-CN"/>
    </w:rPr>
  </w:style>
  <w:style w:type="character" w:styleId="ae">
    <w:name w:val="footnote reference"/>
    <w:basedOn w:val="a1"/>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a1"/>
    <w:link w:val="ONUME"/>
    <w:rsid w:val="00E365E8"/>
    <w:rPr>
      <w:rFonts w:ascii="Arial" w:eastAsia="SimSun" w:hAnsi="Arial" w:cs="Arial"/>
      <w:sz w:val="22"/>
      <w:lang w:val="en-US" w:eastAsia="zh-CN"/>
    </w:rPr>
  </w:style>
  <w:style w:type="character" w:customStyle="1" w:styleId="AddedText">
    <w:name w:val="Added Text"/>
    <w:basedOn w:val="a1"/>
    <w:uiPriority w:val="1"/>
    <w:qFormat/>
    <w:rsid w:val="00AA4D4F"/>
    <w:rPr>
      <w:color w:val="1F497D" w:themeColor="text2"/>
      <w:szCs w:val="22"/>
      <w:u w:val="single"/>
    </w:rPr>
  </w:style>
  <w:style w:type="character" w:customStyle="1" w:styleId="Char">
    <w:name w:val="正文文本 Char"/>
    <w:basedOn w:val="a1"/>
    <w:link w:val="a4"/>
    <w:rsid w:val="009F100B"/>
    <w:rPr>
      <w:rFonts w:ascii="Arial" w:eastAsia="SimSun" w:hAnsi="Arial" w:cs="Arial"/>
      <w:sz w:val="22"/>
      <w:lang w:val="en-US" w:eastAsia="zh-CN"/>
    </w:rPr>
  </w:style>
  <w:style w:type="character" w:customStyle="1" w:styleId="Char0">
    <w:name w:val="批注文字 Char"/>
    <w:basedOn w:val="a1"/>
    <w:link w:val="a6"/>
    <w:semiHidden/>
    <w:rsid w:val="009F100B"/>
    <w:rPr>
      <w:rFonts w:ascii="Arial" w:eastAsia="SimSun" w:hAnsi="Arial" w:cs="Arial"/>
      <w:sz w:val="18"/>
      <w:lang w:val="en-US" w:eastAsia="zh-CN"/>
    </w:rPr>
  </w:style>
  <w:style w:type="character" w:customStyle="1" w:styleId="DeletedText">
    <w:name w:val="Deleted Text"/>
    <w:basedOn w:val="a1"/>
    <w:uiPriority w:val="1"/>
    <w:qFormat/>
    <w:rsid w:val="009F100B"/>
    <w:rPr>
      <w:strike/>
      <w:dstrike w:val="0"/>
      <w:color w:val="FF0000"/>
    </w:rPr>
  </w:style>
  <w:style w:type="character" w:styleId="af">
    <w:name w:val="annotation reference"/>
    <w:basedOn w:val="a1"/>
    <w:rsid w:val="00CB3EB5"/>
    <w:rPr>
      <w:sz w:val="16"/>
      <w:szCs w:val="16"/>
    </w:rPr>
  </w:style>
  <w:style w:type="paragraph" w:styleId="af0">
    <w:name w:val="annotation subject"/>
    <w:basedOn w:val="a6"/>
    <w:next w:val="a6"/>
    <w:link w:val="Char3"/>
    <w:rsid w:val="00CB3EB5"/>
    <w:rPr>
      <w:b/>
      <w:bCs/>
      <w:sz w:val="20"/>
    </w:rPr>
  </w:style>
  <w:style w:type="character" w:customStyle="1" w:styleId="Char3">
    <w:name w:val="批注主题 Char"/>
    <w:basedOn w:val="Char0"/>
    <w:link w:val="af0"/>
    <w:rsid w:val="00CB3EB5"/>
    <w:rPr>
      <w:rFonts w:ascii="Arial" w:eastAsia="SimSun" w:hAnsi="Arial" w:cs="Arial"/>
      <w:b/>
      <w:bCs/>
      <w:sz w:val="18"/>
      <w:lang w:val="en-US" w:eastAsia="zh-CN"/>
    </w:rPr>
  </w:style>
  <w:style w:type="paragraph" w:styleId="af1">
    <w:name w:val="List Paragraph"/>
    <w:basedOn w:val="a0"/>
    <w:uiPriority w:val="34"/>
    <w:qFormat/>
    <w:rsid w:val="004A6D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C5E2-FBDB-4504-AC37-4EE7ABBA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10</Pages>
  <Words>6793</Words>
  <Characters>891</Characters>
  <Application>Microsoft Office Word</Application>
  <DocSecurity>0</DocSecurity>
  <Lines>33</Lines>
  <Paragraphs>116</Paragraphs>
  <ScaleCrop>false</ScaleCrop>
  <HeadingPairs>
    <vt:vector size="2" baseType="variant">
      <vt:variant>
        <vt:lpstr>Title</vt:lpstr>
      </vt:variant>
      <vt:variant>
        <vt:i4>1</vt:i4>
      </vt:variant>
    </vt:vector>
  </HeadingPairs>
  <TitlesOfParts>
    <vt:vector size="1" baseType="lpstr">
      <vt:lpstr>PCT/WG/11/6</vt:lpstr>
    </vt:vector>
  </TitlesOfParts>
  <Company>WIPO</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PCT/WG/11/6</dc:title>
  <dc:subject>指定作为PCT国际检索和初审单位的申请表</dc:subject>
  <dc:creator/>
  <cp:lastModifiedBy>SONG Qiao</cp:lastModifiedBy>
  <cp:revision>146</cp:revision>
  <cp:lastPrinted>2018-03-19T10:02:00Z</cp:lastPrinted>
  <dcterms:created xsi:type="dcterms:W3CDTF">2018-04-13T12:46:00Z</dcterms:created>
  <dcterms:modified xsi:type="dcterms:W3CDTF">2018-04-20T12:29:00Z</dcterms:modified>
</cp:coreProperties>
</file>