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52627" w:rsidRPr="00016B26" w:rsidTr="001E5806">
        <w:trPr>
          <w:trHeight w:val="1977"/>
        </w:trPr>
        <w:tc>
          <w:tcPr>
            <w:tcW w:w="4594" w:type="dxa"/>
            <w:tcBorders>
              <w:bottom w:val="single" w:sz="4" w:space="0" w:color="auto"/>
            </w:tcBorders>
            <w:tcMar>
              <w:bottom w:w="170" w:type="dxa"/>
            </w:tcMar>
          </w:tcPr>
          <w:p w:rsidR="00E52627" w:rsidRPr="00016B26" w:rsidRDefault="00E52627" w:rsidP="001E5806">
            <w:r w:rsidRPr="00016B26">
              <w:rPr>
                <w:rFonts w:hint="eastAsia"/>
                <w:noProof/>
              </w:rPr>
              <w:drawing>
                <wp:anchor distT="0" distB="0" distL="114300" distR="114300" simplePos="0" relativeHeight="251659264" behindDoc="1" locked="0" layoutInCell="0" allowOverlap="1" wp14:anchorId="231BD96A" wp14:editId="7E70751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52627" w:rsidRPr="00016B26" w:rsidRDefault="00E52627" w:rsidP="001E5806"/>
        </w:tc>
        <w:tc>
          <w:tcPr>
            <w:tcW w:w="425" w:type="dxa"/>
            <w:tcBorders>
              <w:bottom w:val="single" w:sz="4" w:space="0" w:color="auto"/>
            </w:tcBorders>
            <w:tcMar>
              <w:left w:w="0" w:type="dxa"/>
              <w:right w:w="0" w:type="dxa"/>
            </w:tcMar>
          </w:tcPr>
          <w:p w:rsidR="00E52627" w:rsidRPr="00016B26" w:rsidRDefault="00E52627" w:rsidP="001E5806">
            <w:pPr>
              <w:jc w:val="right"/>
            </w:pPr>
            <w:r w:rsidRPr="00016B26">
              <w:rPr>
                <w:rFonts w:hint="eastAsia"/>
                <w:b/>
                <w:sz w:val="40"/>
                <w:szCs w:val="40"/>
              </w:rPr>
              <w:t>C</w:t>
            </w:r>
          </w:p>
        </w:tc>
      </w:tr>
      <w:tr w:rsidR="00E52627" w:rsidRPr="00016B26" w:rsidTr="001E5806">
        <w:trPr>
          <w:trHeight w:hRule="exact" w:val="340"/>
        </w:trPr>
        <w:tc>
          <w:tcPr>
            <w:tcW w:w="9356" w:type="dxa"/>
            <w:gridSpan w:val="3"/>
            <w:tcBorders>
              <w:top w:val="single" w:sz="4" w:space="0" w:color="auto"/>
            </w:tcBorders>
            <w:tcMar>
              <w:top w:w="170" w:type="dxa"/>
              <w:left w:w="0" w:type="dxa"/>
              <w:right w:w="0" w:type="dxa"/>
            </w:tcMar>
            <w:vAlign w:val="bottom"/>
          </w:tcPr>
          <w:p w:rsidR="00E52627" w:rsidRPr="00016B26" w:rsidRDefault="00E52627" w:rsidP="001E5806">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r>
              <w:rPr>
                <w:rFonts w:ascii="Arial Black" w:hAnsi="Arial Black" w:hint="eastAsia"/>
                <w:caps/>
                <w:sz w:val="15"/>
              </w:rPr>
              <w:t>5</w:t>
            </w:r>
          </w:p>
        </w:tc>
      </w:tr>
      <w:tr w:rsidR="00E52627" w:rsidRPr="00016B26" w:rsidTr="001E5806">
        <w:trPr>
          <w:trHeight w:hRule="exact" w:val="170"/>
        </w:trPr>
        <w:tc>
          <w:tcPr>
            <w:tcW w:w="9356" w:type="dxa"/>
            <w:gridSpan w:val="3"/>
            <w:noWrap/>
            <w:tcMar>
              <w:left w:w="0" w:type="dxa"/>
              <w:right w:w="0" w:type="dxa"/>
            </w:tcMar>
            <w:vAlign w:val="bottom"/>
          </w:tcPr>
          <w:p w:rsidR="00E52627" w:rsidRPr="00016B26" w:rsidRDefault="00E52627" w:rsidP="001E5806">
            <w:pPr>
              <w:jc w:val="right"/>
              <w:rPr>
                <w:rFonts w:ascii="Arial Black" w:hAnsi="Arial Black"/>
                <w:b/>
                <w:caps/>
                <w:sz w:val="15"/>
                <w:szCs w:val="15"/>
              </w:rPr>
            </w:pPr>
            <w:r w:rsidRPr="00016B26">
              <w:rPr>
                <w:rFonts w:eastAsia="SimHei" w:hint="eastAsia"/>
                <w:b/>
                <w:sz w:val="15"/>
                <w:szCs w:val="15"/>
              </w:rPr>
              <w:t>原文</w:t>
            </w:r>
            <w:r w:rsidRPr="00016B26">
              <w:rPr>
                <w:rFonts w:eastAsia="SimHei" w:hint="eastAsia"/>
                <w:b/>
                <w:sz w:val="15"/>
                <w:szCs w:val="15"/>
                <w:lang w:val="pt-BR"/>
              </w:rPr>
              <w:t>：</w:t>
            </w:r>
            <w:bookmarkStart w:id="0" w:name="Original"/>
            <w:bookmarkEnd w:id="0"/>
            <w:r w:rsidRPr="00016B26">
              <w:rPr>
                <w:rFonts w:eastAsia="SimHei" w:hint="eastAsia"/>
                <w:b/>
                <w:sz w:val="15"/>
                <w:szCs w:val="15"/>
                <w:lang w:val="pt-BR"/>
              </w:rPr>
              <w:t>英文</w:t>
            </w:r>
          </w:p>
        </w:tc>
      </w:tr>
      <w:tr w:rsidR="00E52627" w:rsidRPr="00016B26" w:rsidTr="001E5806">
        <w:trPr>
          <w:trHeight w:hRule="exact" w:val="198"/>
        </w:trPr>
        <w:tc>
          <w:tcPr>
            <w:tcW w:w="9356" w:type="dxa"/>
            <w:gridSpan w:val="3"/>
            <w:tcMar>
              <w:left w:w="0" w:type="dxa"/>
              <w:right w:w="0" w:type="dxa"/>
            </w:tcMar>
            <w:vAlign w:val="bottom"/>
          </w:tcPr>
          <w:p w:rsidR="00E52627" w:rsidRPr="00016B26" w:rsidRDefault="00E52627" w:rsidP="001E5806">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日期：</w:t>
            </w:r>
            <w:bookmarkStart w:id="1" w:name="Date"/>
            <w:bookmarkEnd w:id="1"/>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2</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24</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E52627" w:rsidRDefault="00E52627" w:rsidP="00E52627"/>
    <w:p w:rsidR="00E52627" w:rsidRDefault="00E52627" w:rsidP="00E52627"/>
    <w:p w:rsidR="00E52627" w:rsidRPr="00016B26" w:rsidRDefault="00E52627" w:rsidP="00E52627"/>
    <w:p w:rsidR="00E52627" w:rsidRPr="00016B26" w:rsidRDefault="00E52627" w:rsidP="00E52627"/>
    <w:p w:rsidR="00E52627" w:rsidRPr="00016B26" w:rsidRDefault="00E52627" w:rsidP="00E52627"/>
    <w:p w:rsidR="00E52627" w:rsidRPr="00016B26" w:rsidRDefault="00E52627" w:rsidP="00E52627">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E52627" w:rsidRPr="00016B26" w:rsidRDefault="00E52627" w:rsidP="00E52627">
      <w:pPr>
        <w:rPr>
          <w:rFonts w:ascii="SimHei" w:eastAsia="SimHei"/>
          <w:sz w:val="28"/>
          <w:szCs w:val="28"/>
        </w:rPr>
      </w:pPr>
      <w:r w:rsidRPr="00016B26">
        <w:rPr>
          <w:rFonts w:ascii="SimHei" w:eastAsia="SimHei" w:hint="eastAsia"/>
          <w:sz w:val="28"/>
          <w:szCs w:val="28"/>
        </w:rPr>
        <w:t>工作组</w:t>
      </w:r>
    </w:p>
    <w:p w:rsidR="00E52627" w:rsidRPr="00016B26" w:rsidRDefault="00E52627" w:rsidP="00E52627"/>
    <w:p w:rsidR="00E52627" w:rsidRPr="00615BD4" w:rsidRDefault="00E52627" w:rsidP="00E52627"/>
    <w:p w:rsidR="00E52627" w:rsidRPr="00016B26" w:rsidRDefault="00E52627" w:rsidP="00E52627">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E52627" w:rsidRPr="00016B26" w:rsidRDefault="00E52627" w:rsidP="00E52627">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E52627" w:rsidRPr="00016B26" w:rsidRDefault="00E52627" w:rsidP="00E52627"/>
    <w:p w:rsidR="008B2CC1" w:rsidRPr="00E52627" w:rsidRDefault="008B2CC1" w:rsidP="008B2CC1">
      <w:pPr>
        <w:rPr>
          <w:rFonts w:ascii="SimSun" w:hAnsi="SimSun"/>
        </w:rPr>
      </w:pPr>
    </w:p>
    <w:p w:rsidR="008B2CC1" w:rsidRPr="00440026" w:rsidRDefault="008B2CC1" w:rsidP="008B2CC1">
      <w:pPr>
        <w:rPr>
          <w:rFonts w:ascii="SimSun" w:hAnsi="SimSun"/>
        </w:rPr>
      </w:pPr>
    </w:p>
    <w:p w:rsidR="008B2CC1" w:rsidRPr="00E52627" w:rsidRDefault="001611BB" w:rsidP="008B2CC1">
      <w:pPr>
        <w:rPr>
          <w:rFonts w:ascii="KaiTi" w:eastAsia="KaiTi" w:hAnsi="KaiTi"/>
          <w:sz w:val="24"/>
          <w:szCs w:val="32"/>
        </w:rPr>
      </w:pPr>
      <w:bookmarkStart w:id="2" w:name="TitleOfDoc"/>
      <w:bookmarkStart w:id="3" w:name="_GoBack"/>
      <w:bookmarkEnd w:id="2"/>
      <w:r w:rsidRPr="00E52627">
        <w:rPr>
          <w:rFonts w:ascii="KaiTi" w:eastAsia="KaiTi" w:hAnsi="KaiTi"/>
          <w:sz w:val="24"/>
          <w:szCs w:val="32"/>
        </w:rPr>
        <w:t>受理局向国际检索单位传送在先检索和/或分类结果</w:t>
      </w:r>
    </w:p>
    <w:bookmarkEnd w:id="3"/>
    <w:p w:rsidR="008B2CC1" w:rsidRPr="00440026" w:rsidRDefault="008B2CC1" w:rsidP="008B2CC1">
      <w:pPr>
        <w:rPr>
          <w:rFonts w:ascii="SimSun" w:hAnsi="SimSun"/>
        </w:rPr>
      </w:pPr>
    </w:p>
    <w:p w:rsidR="008B2CC1" w:rsidRPr="00E52627" w:rsidRDefault="00DF6B49" w:rsidP="008B2CC1">
      <w:pPr>
        <w:rPr>
          <w:rFonts w:ascii="KaiTi" w:eastAsia="KaiTi" w:hAnsi="KaiTi"/>
          <w:sz w:val="21"/>
          <w:szCs w:val="21"/>
        </w:rPr>
      </w:pPr>
      <w:bookmarkStart w:id="4" w:name="Prepared"/>
      <w:bookmarkEnd w:id="4"/>
      <w:r w:rsidRPr="00E52627">
        <w:rPr>
          <w:rFonts w:ascii="KaiTi" w:eastAsia="KaiTi" w:hAnsi="KaiTi"/>
          <w:sz w:val="21"/>
          <w:szCs w:val="21"/>
        </w:rPr>
        <w:t>国际局编拟的文件</w:t>
      </w:r>
    </w:p>
    <w:p w:rsidR="00AC205C" w:rsidRPr="0093775F" w:rsidRDefault="00AC205C">
      <w:pPr>
        <w:rPr>
          <w:rFonts w:ascii="SimSun" w:hAnsi="SimSun"/>
        </w:rPr>
      </w:pPr>
    </w:p>
    <w:p w:rsidR="000F5E56" w:rsidRPr="00440026" w:rsidRDefault="000F5E56">
      <w:pPr>
        <w:rPr>
          <w:rFonts w:ascii="SimSun" w:hAnsi="SimSun"/>
        </w:rPr>
      </w:pPr>
    </w:p>
    <w:p w:rsidR="002928D3" w:rsidRPr="00440026" w:rsidRDefault="002928D3">
      <w:pPr>
        <w:rPr>
          <w:rFonts w:ascii="SimSun" w:hAnsi="SimSun"/>
        </w:rPr>
      </w:pPr>
    </w:p>
    <w:p w:rsidR="002928D3" w:rsidRPr="00440026" w:rsidRDefault="002928D3" w:rsidP="0053057A">
      <w:pPr>
        <w:rPr>
          <w:rFonts w:ascii="SimSun" w:hAnsi="SimSun"/>
        </w:rPr>
      </w:pPr>
    </w:p>
    <w:p w:rsidR="002A430E" w:rsidRPr="00AD7770" w:rsidRDefault="002A430E" w:rsidP="00862788">
      <w:pPr>
        <w:pStyle w:val="1"/>
        <w:overflowPunct w:val="0"/>
        <w:spacing w:beforeLines="100" w:afterLines="50" w:after="120" w:line="340" w:lineRule="atLeast"/>
        <w:jc w:val="both"/>
        <w:rPr>
          <w:rFonts w:ascii="SimHei" w:eastAsia="SimHei" w:hAnsi="SimHei"/>
          <w:b w:val="0"/>
          <w:sz w:val="21"/>
          <w:szCs w:val="21"/>
        </w:rPr>
      </w:pPr>
      <w:r w:rsidRPr="00AD7770">
        <w:rPr>
          <w:rFonts w:ascii="SimHei" w:eastAsia="SimHei" w:hAnsi="SimHei"/>
          <w:b w:val="0"/>
          <w:sz w:val="21"/>
          <w:szCs w:val="21"/>
        </w:rPr>
        <w:t>概　述</w:t>
      </w:r>
    </w:p>
    <w:p w:rsidR="002A430E" w:rsidRPr="00AD7770" w:rsidRDefault="00DE0F98"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sz w:val="21"/>
          <w:szCs w:val="21"/>
        </w:rPr>
        <w:t>本文件建议</w:t>
      </w:r>
      <w:r w:rsidR="00110356" w:rsidRPr="00AD7770">
        <w:rPr>
          <w:rFonts w:ascii="SimSun" w:hAnsi="SimSun" w:hint="eastAsia"/>
          <w:sz w:val="21"/>
          <w:szCs w:val="21"/>
        </w:rPr>
        <w:t>，鉴于</w:t>
      </w:r>
      <w:r w:rsidR="006B416E" w:rsidRPr="00AD7770">
        <w:rPr>
          <w:rFonts w:ascii="SimSun" w:hAnsi="SimSun"/>
          <w:sz w:val="21"/>
          <w:szCs w:val="21"/>
        </w:rPr>
        <w:t>2015年10月PCT大会通过</w:t>
      </w:r>
      <w:r w:rsidR="006B416E" w:rsidRPr="00AD7770">
        <w:rPr>
          <w:rFonts w:ascii="SimSun" w:hAnsi="SimSun" w:hint="eastAsia"/>
          <w:sz w:val="21"/>
          <w:szCs w:val="21"/>
        </w:rPr>
        <w:t>了对细则</w:t>
      </w:r>
      <w:r w:rsidR="006B416E" w:rsidRPr="00AD7770">
        <w:rPr>
          <w:rFonts w:ascii="SimSun" w:hAnsi="SimSun"/>
          <w:sz w:val="21"/>
          <w:szCs w:val="21"/>
        </w:rPr>
        <w:t>12之二</w:t>
      </w:r>
      <w:r w:rsidR="006B416E" w:rsidRPr="00AD7770">
        <w:rPr>
          <w:rFonts w:ascii="SimSun" w:hAnsi="SimSun" w:hint="eastAsia"/>
          <w:sz w:val="21"/>
          <w:szCs w:val="21"/>
        </w:rPr>
        <w:t>的修正，由此需要</w:t>
      </w:r>
      <w:r w:rsidRPr="00AD7770">
        <w:rPr>
          <w:rFonts w:ascii="SimSun" w:hAnsi="SimSun"/>
          <w:sz w:val="21"/>
          <w:szCs w:val="21"/>
        </w:rPr>
        <w:t>修正</w:t>
      </w:r>
      <w:r w:rsidR="00A02606" w:rsidRPr="00AD7770">
        <w:rPr>
          <w:rFonts w:ascii="SimSun" w:hAnsi="SimSun" w:hint="eastAsia"/>
          <w:sz w:val="21"/>
          <w:szCs w:val="21"/>
        </w:rPr>
        <w:t>细则</w:t>
      </w:r>
      <w:r w:rsidRPr="00AD7770">
        <w:rPr>
          <w:rFonts w:ascii="SimSun" w:hAnsi="SimSun"/>
          <w:sz w:val="21"/>
          <w:szCs w:val="21"/>
        </w:rPr>
        <w:t>4</w:t>
      </w:r>
      <w:r w:rsidR="00A02606" w:rsidRPr="00AD7770">
        <w:rPr>
          <w:rFonts w:ascii="SimSun" w:hAnsi="SimSun" w:hint="eastAsia"/>
          <w:sz w:val="21"/>
          <w:szCs w:val="21"/>
        </w:rPr>
        <w:t>.1</w:t>
      </w:r>
      <w:r w:rsidR="006B416E" w:rsidRPr="00AD7770">
        <w:rPr>
          <w:rFonts w:ascii="SimSun" w:hAnsi="SimSun" w:hint="eastAsia"/>
          <w:sz w:val="21"/>
          <w:szCs w:val="21"/>
        </w:rPr>
        <w:t>(</w:t>
      </w:r>
      <w:r w:rsidR="00B13541" w:rsidRPr="00AD7770">
        <w:rPr>
          <w:rFonts w:ascii="SimSun" w:hAnsi="SimSun"/>
          <w:sz w:val="21"/>
          <w:szCs w:val="21"/>
        </w:rPr>
        <w:t>b</w:t>
      </w:r>
      <w:r w:rsidR="006B416E" w:rsidRPr="00AD7770">
        <w:rPr>
          <w:rFonts w:ascii="SimSun" w:hAnsi="SimSun" w:hint="eastAsia"/>
          <w:sz w:val="21"/>
          <w:szCs w:val="21"/>
        </w:rPr>
        <w:t>)(</w:t>
      </w:r>
      <w:r w:rsidR="00B13541" w:rsidRPr="00AD7770">
        <w:rPr>
          <w:rFonts w:ascii="SimSun" w:hAnsi="SimSun"/>
          <w:sz w:val="21"/>
          <w:szCs w:val="21"/>
        </w:rPr>
        <w:t>ii</w:t>
      </w:r>
      <w:r w:rsidR="006B416E" w:rsidRPr="00AD7770">
        <w:rPr>
          <w:rFonts w:ascii="SimSun" w:hAnsi="SimSun" w:hint="eastAsia"/>
          <w:sz w:val="21"/>
          <w:szCs w:val="21"/>
        </w:rPr>
        <w:t>)中</w:t>
      </w:r>
      <w:r w:rsidR="00D652FC" w:rsidRPr="00AD7770">
        <w:rPr>
          <w:rFonts w:ascii="SimSun" w:hAnsi="SimSun"/>
          <w:sz w:val="21"/>
          <w:szCs w:val="21"/>
        </w:rPr>
        <w:t>的</w:t>
      </w:r>
      <w:r w:rsidR="006B416E" w:rsidRPr="00AD7770">
        <w:rPr>
          <w:rFonts w:ascii="SimSun" w:hAnsi="SimSun" w:hint="eastAsia"/>
          <w:sz w:val="21"/>
          <w:szCs w:val="21"/>
        </w:rPr>
        <w:t>一处引述</w:t>
      </w:r>
      <w:r w:rsidR="00B13541" w:rsidRPr="00AD7770">
        <w:rPr>
          <w:rFonts w:ascii="SimSun" w:hAnsi="SimSun"/>
          <w:sz w:val="21"/>
          <w:szCs w:val="21"/>
        </w:rPr>
        <w:t>，并</w:t>
      </w:r>
      <w:r w:rsidR="006B416E" w:rsidRPr="00AD7770">
        <w:rPr>
          <w:rFonts w:ascii="SimSun" w:hAnsi="SimSun" w:hint="eastAsia"/>
          <w:sz w:val="21"/>
          <w:szCs w:val="21"/>
        </w:rPr>
        <w:t>建议</w:t>
      </w:r>
      <w:r w:rsidR="00B13541" w:rsidRPr="00AD7770">
        <w:rPr>
          <w:rFonts w:ascii="SimSun" w:hAnsi="SimSun"/>
          <w:sz w:val="21"/>
          <w:szCs w:val="21"/>
        </w:rPr>
        <w:t>修</w:t>
      </w:r>
      <w:r w:rsidR="00764432" w:rsidRPr="00AD7770">
        <w:rPr>
          <w:rFonts w:ascii="SimSun" w:hAnsi="SimSun" w:hint="eastAsia"/>
          <w:sz w:val="21"/>
          <w:szCs w:val="21"/>
        </w:rPr>
        <w:t>正细则</w:t>
      </w:r>
      <w:r w:rsidR="00764432" w:rsidRPr="00AD7770">
        <w:rPr>
          <w:rFonts w:ascii="SimSun" w:hAnsi="SimSun"/>
          <w:sz w:val="21"/>
          <w:szCs w:val="21"/>
        </w:rPr>
        <w:t>41.2</w:t>
      </w:r>
      <w:r w:rsidR="00ED587A" w:rsidRPr="00AD7770">
        <w:rPr>
          <w:rFonts w:ascii="SimSun" w:hAnsi="SimSun" w:hint="eastAsia"/>
          <w:sz w:val="21"/>
          <w:szCs w:val="21"/>
        </w:rPr>
        <w:t>(</w:t>
      </w:r>
      <w:r w:rsidR="00B13541" w:rsidRPr="00AD7770">
        <w:rPr>
          <w:rFonts w:ascii="SimSun" w:hAnsi="SimSun"/>
          <w:sz w:val="21"/>
          <w:szCs w:val="21"/>
        </w:rPr>
        <w:t>b</w:t>
      </w:r>
      <w:r w:rsidR="00944B3B" w:rsidRPr="00AD7770">
        <w:rPr>
          <w:rFonts w:ascii="SimSun" w:hAnsi="SimSun" w:hint="eastAsia"/>
          <w:sz w:val="21"/>
          <w:szCs w:val="21"/>
        </w:rPr>
        <w:t>)，</w:t>
      </w:r>
      <w:r w:rsidR="00B13541" w:rsidRPr="00AD7770">
        <w:rPr>
          <w:rFonts w:ascii="SimSun" w:hAnsi="SimSun"/>
          <w:sz w:val="21"/>
          <w:szCs w:val="21"/>
        </w:rPr>
        <w:t>以更正</w:t>
      </w:r>
      <w:r w:rsidR="00764432" w:rsidRPr="00AD7770">
        <w:rPr>
          <w:rFonts w:ascii="SimSun" w:hAnsi="SimSun" w:hint="eastAsia"/>
          <w:sz w:val="21"/>
          <w:szCs w:val="21"/>
        </w:rPr>
        <w:t>对细则</w:t>
      </w:r>
      <w:r w:rsidR="00B13541" w:rsidRPr="00AD7770">
        <w:rPr>
          <w:rFonts w:ascii="SimSun" w:hAnsi="SimSun"/>
          <w:sz w:val="21"/>
          <w:szCs w:val="21"/>
        </w:rPr>
        <w:t>23之二</w:t>
      </w:r>
      <w:r w:rsidR="00764432" w:rsidRPr="00AD7770">
        <w:rPr>
          <w:rFonts w:ascii="SimSun" w:hAnsi="SimSun" w:hint="eastAsia"/>
          <w:sz w:val="21"/>
          <w:szCs w:val="21"/>
        </w:rPr>
        <w:t>.2</w:t>
      </w:r>
      <w:r w:rsidR="00944B3B" w:rsidRPr="00AD7770">
        <w:rPr>
          <w:rFonts w:ascii="SimSun" w:hAnsi="SimSun" w:hint="eastAsia"/>
          <w:sz w:val="21"/>
          <w:szCs w:val="21"/>
        </w:rPr>
        <w:t>中</w:t>
      </w:r>
      <w:r w:rsidR="00C34B7E" w:rsidRPr="00AD7770">
        <w:rPr>
          <w:rFonts w:ascii="SimSun" w:hAnsi="SimSun" w:hint="eastAsia"/>
          <w:sz w:val="21"/>
          <w:szCs w:val="21"/>
        </w:rPr>
        <w:t>款项</w:t>
      </w:r>
      <w:r w:rsidR="00764432" w:rsidRPr="00AD7770">
        <w:rPr>
          <w:rFonts w:ascii="SimSun" w:hAnsi="SimSun"/>
          <w:sz w:val="21"/>
          <w:szCs w:val="21"/>
        </w:rPr>
        <w:t>的</w:t>
      </w:r>
      <w:r w:rsidR="00944B3B" w:rsidRPr="00AD7770">
        <w:rPr>
          <w:rFonts w:ascii="SimSun" w:hAnsi="SimSun" w:hint="eastAsia"/>
          <w:sz w:val="21"/>
          <w:szCs w:val="21"/>
        </w:rPr>
        <w:t>引述</w:t>
      </w:r>
      <w:r w:rsidR="00B13541" w:rsidRPr="00AD7770">
        <w:rPr>
          <w:rFonts w:ascii="SimSun" w:hAnsi="SimSun"/>
          <w:sz w:val="21"/>
          <w:szCs w:val="21"/>
        </w:rPr>
        <w:t>。</w:t>
      </w:r>
    </w:p>
    <w:p w:rsidR="002A430E" w:rsidRPr="004A5FE0" w:rsidRDefault="002A430E" w:rsidP="00AD7770">
      <w:pPr>
        <w:pStyle w:val="1"/>
        <w:overflowPunct w:val="0"/>
        <w:spacing w:before="0" w:afterLines="50" w:after="120" w:line="340" w:lineRule="atLeast"/>
        <w:jc w:val="both"/>
        <w:rPr>
          <w:rFonts w:ascii="SimHei" w:eastAsia="SimHei" w:hAnsi="SimHei"/>
          <w:b w:val="0"/>
          <w:sz w:val="21"/>
          <w:szCs w:val="21"/>
        </w:rPr>
      </w:pPr>
      <w:r w:rsidRPr="004A5FE0">
        <w:rPr>
          <w:rFonts w:ascii="SimHei" w:eastAsia="SimHei" w:hAnsi="SimHei"/>
          <w:b w:val="0"/>
          <w:sz w:val="21"/>
          <w:szCs w:val="21"/>
        </w:rPr>
        <w:t>背</w:t>
      </w:r>
      <w:r w:rsidR="008F2172" w:rsidRPr="004A5FE0">
        <w:rPr>
          <w:rFonts w:ascii="SimHei" w:eastAsia="SimHei" w:hAnsi="SimHei"/>
          <w:b w:val="0"/>
          <w:sz w:val="21"/>
          <w:szCs w:val="21"/>
        </w:rPr>
        <w:t xml:space="preserve">　</w:t>
      </w:r>
      <w:r w:rsidRPr="004A5FE0">
        <w:rPr>
          <w:rFonts w:ascii="SimHei" w:eastAsia="SimHei" w:hAnsi="SimHei"/>
          <w:b w:val="0"/>
          <w:sz w:val="21"/>
          <w:szCs w:val="21"/>
        </w:rPr>
        <w:t>景</w:t>
      </w:r>
    </w:p>
    <w:p w:rsidR="002928D3" w:rsidRPr="00AD7770" w:rsidRDefault="00944B3B"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sz w:val="21"/>
          <w:szCs w:val="21"/>
        </w:rPr>
        <w:t>PCT大会</w:t>
      </w:r>
      <w:r w:rsidRPr="00AD7770">
        <w:rPr>
          <w:rFonts w:ascii="SimSun" w:hAnsi="SimSun" w:hint="eastAsia"/>
          <w:sz w:val="21"/>
          <w:szCs w:val="21"/>
        </w:rPr>
        <w:t>在</w:t>
      </w:r>
      <w:r w:rsidR="00470B98" w:rsidRPr="00AD7770">
        <w:rPr>
          <w:rFonts w:ascii="SimSun" w:hAnsi="SimSun"/>
          <w:sz w:val="21"/>
          <w:szCs w:val="21"/>
        </w:rPr>
        <w:t>2015</w:t>
      </w:r>
      <w:r w:rsidR="00E74172" w:rsidRPr="00AD7770">
        <w:rPr>
          <w:rFonts w:ascii="SimSun" w:hAnsi="SimSun"/>
          <w:sz w:val="21"/>
          <w:szCs w:val="21"/>
        </w:rPr>
        <w:t>年</w:t>
      </w:r>
      <w:r w:rsidR="00470B98" w:rsidRPr="00AD7770">
        <w:rPr>
          <w:rFonts w:ascii="SimSun" w:hAnsi="SimSun"/>
          <w:sz w:val="21"/>
          <w:szCs w:val="21"/>
        </w:rPr>
        <w:t>10</w:t>
      </w:r>
      <w:r w:rsidR="00E74172" w:rsidRPr="00AD7770">
        <w:rPr>
          <w:rFonts w:ascii="SimSun" w:hAnsi="SimSun"/>
          <w:sz w:val="21"/>
          <w:szCs w:val="21"/>
        </w:rPr>
        <w:t>月</w:t>
      </w:r>
      <w:r w:rsidR="00470B98" w:rsidRPr="00AD7770">
        <w:rPr>
          <w:rFonts w:ascii="SimSun" w:hAnsi="SimSun"/>
          <w:sz w:val="21"/>
          <w:szCs w:val="21"/>
        </w:rPr>
        <w:t>5</w:t>
      </w:r>
      <w:r w:rsidR="00E74172" w:rsidRPr="00AD7770">
        <w:rPr>
          <w:rFonts w:ascii="SimSun" w:hAnsi="SimSun"/>
          <w:sz w:val="21"/>
          <w:szCs w:val="21"/>
        </w:rPr>
        <w:t>日至</w:t>
      </w:r>
      <w:r w:rsidR="00470B98" w:rsidRPr="00AD7770">
        <w:rPr>
          <w:rFonts w:ascii="SimSun" w:hAnsi="SimSun"/>
          <w:sz w:val="21"/>
          <w:szCs w:val="21"/>
        </w:rPr>
        <w:t>14</w:t>
      </w:r>
      <w:r w:rsidR="00E74172" w:rsidRPr="00AD7770">
        <w:rPr>
          <w:rFonts w:ascii="SimSun" w:hAnsi="SimSun"/>
          <w:sz w:val="21"/>
          <w:szCs w:val="21"/>
        </w:rPr>
        <w:t>日举行的</w:t>
      </w:r>
      <w:r w:rsidR="00470B98" w:rsidRPr="00AD7770">
        <w:rPr>
          <w:rFonts w:ascii="SimSun" w:hAnsi="SimSun"/>
          <w:sz w:val="21"/>
          <w:szCs w:val="21"/>
        </w:rPr>
        <w:t>第四十七届会议</w:t>
      </w:r>
      <w:r w:rsidR="00E74172" w:rsidRPr="00AD7770">
        <w:rPr>
          <w:rFonts w:ascii="SimSun" w:hAnsi="SimSun"/>
          <w:sz w:val="21"/>
          <w:szCs w:val="21"/>
        </w:rPr>
        <w:t>和</w:t>
      </w:r>
      <w:r w:rsidR="00470B98" w:rsidRPr="00AD7770">
        <w:rPr>
          <w:rFonts w:ascii="SimSun" w:hAnsi="SimSun"/>
          <w:sz w:val="21"/>
          <w:szCs w:val="21"/>
        </w:rPr>
        <w:t>2016</w:t>
      </w:r>
      <w:r w:rsidR="00E74172" w:rsidRPr="00AD7770">
        <w:rPr>
          <w:rFonts w:ascii="SimSun" w:hAnsi="SimSun"/>
          <w:sz w:val="21"/>
          <w:szCs w:val="21"/>
        </w:rPr>
        <w:t>年</w:t>
      </w:r>
      <w:r w:rsidR="00470B98" w:rsidRPr="00AD7770">
        <w:rPr>
          <w:rFonts w:ascii="SimSun" w:hAnsi="SimSun"/>
          <w:sz w:val="21"/>
          <w:szCs w:val="21"/>
        </w:rPr>
        <w:t>10</w:t>
      </w:r>
      <w:r w:rsidR="00E74172" w:rsidRPr="00AD7770">
        <w:rPr>
          <w:rFonts w:ascii="SimSun" w:hAnsi="SimSun"/>
          <w:sz w:val="21"/>
          <w:szCs w:val="21"/>
        </w:rPr>
        <w:t>月</w:t>
      </w:r>
      <w:r w:rsidR="00470B98" w:rsidRPr="00AD7770">
        <w:rPr>
          <w:rFonts w:ascii="SimSun" w:hAnsi="SimSun"/>
          <w:sz w:val="21"/>
          <w:szCs w:val="21"/>
        </w:rPr>
        <w:t>3</w:t>
      </w:r>
      <w:r w:rsidR="00E74172" w:rsidRPr="00AD7770">
        <w:rPr>
          <w:rFonts w:ascii="SimSun" w:hAnsi="SimSun"/>
          <w:sz w:val="21"/>
          <w:szCs w:val="21"/>
        </w:rPr>
        <w:t>日至</w:t>
      </w:r>
      <w:r w:rsidR="00470B98" w:rsidRPr="00AD7770">
        <w:rPr>
          <w:rFonts w:ascii="SimSun" w:hAnsi="SimSun"/>
          <w:sz w:val="21"/>
          <w:szCs w:val="21"/>
        </w:rPr>
        <w:t>11</w:t>
      </w:r>
      <w:r w:rsidR="004E6565" w:rsidRPr="00AD7770">
        <w:rPr>
          <w:rFonts w:ascii="SimSun" w:hAnsi="SimSun"/>
          <w:sz w:val="21"/>
          <w:szCs w:val="21"/>
        </w:rPr>
        <w:t>日</w:t>
      </w:r>
      <w:r w:rsidRPr="00AD7770">
        <w:rPr>
          <w:rFonts w:ascii="SimSun" w:hAnsi="SimSun" w:hint="eastAsia"/>
          <w:sz w:val="21"/>
          <w:szCs w:val="21"/>
        </w:rPr>
        <w:t>举行的</w:t>
      </w:r>
      <w:r w:rsidR="004E6565" w:rsidRPr="00AD7770">
        <w:rPr>
          <w:rFonts w:ascii="SimSun" w:hAnsi="SimSun"/>
          <w:sz w:val="21"/>
          <w:szCs w:val="21"/>
        </w:rPr>
        <w:t>第四十八届会议上</w:t>
      </w:r>
      <w:r w:rsidR="00E74172" w:rsidRPr="00AD7770">
        <w:rPr>
          <w:rFonts w:ascii="SimSun" w:hAnsi="SimSun"/>
          <w:sz w:val="21"/>
          <w:szCs w:val="21"/>
        </w:rPr>
        <w:t>，除其他事项外，</w:t>
      </w:r>
      <w:r w:rsidRPr="00AD7770">
        <w:rPr>
          <w:rFonts w:ascii="SimSun" w:hAnsi="SimSun" w:hint="eastAsia"/>
          <w:sz w:val="21"/>
          <w:szCs w:val="21"/>
        </w:rPr>
        <w:t>通过了</w:t>
      </w:r>
      <w:r w:rsidR="004E6565" w:rsidRPr="00AD7770">
        <w:rPr>
          <w:rFonts w:ascii="SimSun" w:hAnsi="SimSun" w:hint="eastAsia"/>
          <w:sz w:val="21"/>
          <w:szCs w:val="21"/>
        </w:rPr>
        <w:t>对</w:t>
      </w:r>
      <w:r w:rsidR="00E74172" w:rsidRPr="00AD7770">
        <w:rPr>
          <w:rFonts w:ascii="SimSun" w:hAnsi="SimSun"/>
          <w:sz w:val="21"/>
          <w:szCs w:val="21"/>
        </w:rPr>
        <w:t>《</w:t>
      </w:r>
      <w:r w:rsidR="004E6565" w:rsidRPr="00AD7770">
        <w:rPr>
          <w:rFonts w:ascii="SimSun" w:hAnsi="SimSun"/>
          <w:sz w:val="21"/>
          <w:szCs w:val="21"/>
        </w:rPr>
        <w:t>PCT</w:t>
      </w:r>
      <w:r w:rsidR="00E74172" w:rsidRPr="00AD7770">
        <w:rPr>
          <w:rFonts w:ascii="SimSun" w:hAnsi="SimSun"/>
          <w:sz w:val="21"/>
          <w:szCs w:val="21"/>
        </w:rPr>
        <w:t>实施细则》的</w:t>
      </w:r>
      <w:r w:rsidR="004E6565" w:rsidRPr="00AD7770">
        <w:rPr>
          <w:rFonts w:ascii="SimSun" w:hAnsi="SimSun" w:hint="eastAsia"/>
          <w:sz w:val="21"/>
          <w:szCs w:val="21"/>
        </w:rPr>
        <w:t>若干</w:t>
      </w:r>
      <w:r w:rsidR="004E6565" w:rsidRPr="00AD7770">
        <w:rPr>
          <w:rFonts w:ascii="SimSun" w:hAnsi="SimSun"/>
          <w:sz w:val="21"/>
          <w:szCs w:val="21"/>
        </w:rPr>
        <w:t>修正</w:t>
      </w:r>
      <w:r w:rsidR="00E74172" w:rsidRPr="00AD7770">
        <w:rPr>
          <w:rFonts w:ascii="SimSun" w:hAnsi="SimSun"/>
          <w:sz w:val="21"/>
          <w:szCs w:val="21"/>
        </w:rPr>
        <w:t>，涉及受理局向国际检索单位传送在先检索和/或分类结果（见文件PCT/A/47/9</w:t>
      </w:r>
      <w:r w:rsidR="00CA535B" w:rsidRPr="00AD7770">
        <w:rPr>
          <w:rFonts w:ascii="SimSun" w:hAnsi="SimSun"/>
          <w:sz w:val="21"/>
          <w:szCs w:val="21"/>
        </w:rPr>
        <w:t>附件二</w:t>
      </w:r>
      <w:r w:rsidR="00CA535B" w:rsidRPr="00AD7770">
        <w:rPr>
          <w:rFonts w:ascii="SimSun" w:hAnsi="SimSun" w:hint="eastAsia"/>
          <w:sz w:val="21"/>
          <w:szCs w:val="21"/>
        </w:rPr>
        <w:t>中细则</w:t>
      </w:r>
      <w:r w:rsidR="00CA535B" w:rsidRPr="00AD7770">
        <w:rPr>
          <w:rFonts w:ascii="SimSun" w:hAnsi="SimSun"/>
          <w:sz w:val="21"/>
          <w:szCs w:val="21"/>
        </w:rPr>
        <w:t>12之二</w:t>
      </w:r>
      <w:r w:rsidR="00CA535B" w:rsidRPr="00AD7770">
        <w:rPr>
          <w:rFonts w:ascii="SimSun" w:hAnsi="SimSun" w:hint="eastAsia"/>
          <w:sz w:val="21"/>
          <w:szCs w:val="21"/>
        </w:rPr>
        <w:t>、</w:t>
      </w:r>
      <w:r w:rsidRPr="00AD7770">
        <w:rPr>
          <w:rFonts w:ascii="SimSun" w:hAnsi="SimSun" w:hint="eastAsia"/>
          <w:sz w:val="21"/>
          <w:szCs w:val="21"/>
        </w:rPr>
        <w:t>细则</w:t>
      </w:r>
      <w:r w:rsidR="00E74172" w:rsidRPr="00AD7770">
        <w:rPr>
          <w:rFonts w:ascii="SimSun" w:hAnsi="SimSun"/>
          <w:sz w:val="21"/>
          <w:szCs w:val="21"/>
        </w:rPr>
        <w:t>23之二和</w:t>
      </w:r>
      <w:r w:rsidRPr="00AD7770">
        <w:rPr>
          <w:rFonts w:ascii="SimSun" w:hAnsi="SimSun" w:hint="eastAsia"/>
          <w:sz w:val="21"/>
          <w:szCs w:val="21"/>
        </w:rPr>
        <w:t>细则</w:t>
      </w:r>
      <w:r w:rsidR="00E74172" w:rsidRPr="00AD7770">
        <w:rPr>
          <w:rFonts w:ascii="SimSun" w:hAnsi="SimSun"/>
          <w:sz w:val="21"/>
          <w:szCs w:val="21"/>
        </w:rPr>
        <w:t>41</w:t>
      </w:r>
      <w:r w:rsidR="00A36ED9" w:rsidRPr="00AD7770">
        <w:rPr>
          <w:rFonts w:ascii="SimSun" w:hAnsi="SimSun" w:hint="eastAsia"/>
          <w:sz w:val="21"/>
          <w:szCs w:val="21"/>
        </w:rPr>
        <w:t>以及</w:t>
      </w:r>
      <w:r w:rsidR="00E74172" w:rsidRPr="00AD7770">
        <w:rPr>
          <w:rFonts w:ascii="SimSun" w:hAnsi="SimSun"/>
          <w:sz w:val="21"/>
          <w:szCs w:val="21"/>
        </w:rPr>
        <w:t>文件PCT/A/48/5</w:t>
      </w:r>
      <w:r w:rsidR="00A36ED9" w:rsidRPr="00AD7770">
        <w:rPr>
          <w:rFonts w:ascii="SimSun" w:hAnsi="SimSun"/>
          <w:sz w:val="21"/>
          <w:szCs w:val="21"/>
        </w:rPr>
        <w:t>附件一中</w:t>
      </w:r>
      <w:r w:rsidR="00A36ED9" w:rsidRPr="00AD7770">
        <w:rPr>
          <w:rFonts w:ascii="SimSun" w:hAnsi="SimSun" w:hint="eastAsia"/>
          <w:sz w:val="21"/>
          <w:szCs w:val="21"/>
        </w:rPr>
        <w:t>细则</w:t>
      </w:r>
      <w:r w:rsidR="00A36ED9" w:rsidRPr="00AD7770">
        <w:rPr>
          <w:rFonts w:ascii="SimSun" w:hAnsi="SimSun"/>
          <w:sz w:val="21"/>
          <w:szCs w:val="21"/>
        </w:rPr>
        <w:t>23</w:t>
      </w:r>
      <w:r w:rsidR="00E74172" w:rsidRPr="00AD7770">
        <w:rPr>
          <w:rFonts w:ascii="SimSun" w:hAnsi="SimSun"/>
          <w:sz w:val="21"/>
          <w:szCs w:val="21"/>
        </w:rPr>
        <w:t>之二）。</w:t>
      </w:r>
      <w:r w:rsidR="00E85FA8" w:rsidRPr="00AD7770">
        <w:rPr>
          <w:rFonts w:ascii="SimSun" w:hAnsi="SimSun"/>
          <w:sz w:val="21"/>
          <w:szCs w:val="21"/>
        </w:rPr>
        <w:t>大会进一步决定，</w:t>
      </w:r>
      <w:r w:rsidR="00E85FA8" w:rsidRPr="00AD7770">
        <w:rPr>
          <w:rFonts w:ascii="SimSun" w:hAnsi="SimSun" w:hint="eastAsia"/>
          <w:sz w:val="21"/>
          <w:szCs w:val="21"/>
        </w:rPr>
        <w:t>上述</w:t>
      </w:r>
      <w:r w:rsidR="0004317B" w:rsidRPr="00AD7770">
        <w:rPr>
          <w:rFonts w:ascii="SimSun" w:hAnsi="SimSun" w:hint="eastAsia"/>
          <w:sz w:val="21"/>
          <w:szCs w:val="21"/>
        </w:rPr>
        <w:t>修正</w:t>
      </w:r>
      <w:r w:rsidR="00332C5A" w:rsidRPr="00AD7770">
        <w:rPr>
          <w:rFonts w:ascii="SimSun" w:hAnsi="SimSun"/>
          <w:sz w:val="21"/>
          <w:szCs w:val="21"/>
        </w:rPr>
        <w:t>应自2017年7月1日起生效，并适用于国际申请日在2017年7月1日当日或之后的任何国际申请（见文件PCT/A/47/9第20段和文件PCT/A/48/5附件二)。</w:t>
      </w:r>
    </w:p>
    <w:p w:rsidR="00846630" w:rsidRPr="00AD7770" w:rsidRDefault="004B108C"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sz w:val="21"/>
          <w:szCs w:val="21"/>
        </w:rPr>
        <w:t>作为</w:t>
      </w:r>
      <w:r w:rsidR="00944B3B" w:rsidRPr="00AD7770">
        <w:rPr>
          <w:rFonts w:ascii="SimSun" w:hAnsi="SimSun" w:hint="eastAsia"/>
          <w:sz w:val="21"/>
          <w:szCs w:val="21"/>
        </w:rPr>
        <w:t>上述</w:t>
      </w:r>
      <w:r w:rsidRPr="00AD7770">
        <w:rPr>
          <w:rFonts w:ascii="SimSun" w:hAnsi="SimSun"/>
          <w:sz w:val="21"/>
          <w:szCs w:val="21"/>
        </w:rPr>
        <w:t>修正的一部分，</w:t>
      </w:r>
      <w:r w:rsidR="00C5542D" w:rsidRPr="00AD7770">
        <w:rPr>
          <w:rFonts w:ascii="SimSun" w:hAnsi="SimSun" w:hint="eastAsia"/>
          <w:sz w:val="21"/>
          <w:szCs w:val="21"/>
        </w:rPr>
        <w:t>在</w:t>
      </w:r>
      <w:r w:rsidR="00FD15F1" w:rsidRPr="00AD7770">
        <w:rPr>
          <w:rFonts w:ascii="SimSun" w:hAnsi="SimSun"/>
          <w:sz w:val="21"/>
          <w:szCs w:val="21"/>
        </w:rPr>
        <w:t>《</w:t>
      </w:r>
      <w:r w:rsidR="00E85FA8" w:rsidRPr="00AD7770">
        <w:rPr>
          <w:rFonts w:ascii="SimSun" w:hAnsi="SimSun"/>
          <w:sz w:val="21"/>
          <w:szCs w:val="21"/>
        </w:rPr>
        <w:t>PCT</w:t>
      </w:r>
      <w:r w:rsidRPr="00AD7770">
        <w:rPr>
          <w:rFonts w:ascii="SimSun" w:hAnsi="SimSun"/>
          <w:sz w:val="21"/>
          <w:szCs w:val="21"/>
        </w:rPr>
        <w:t>实施细则》中</w:t>
      </w:r>
      <w:r w:rsidRPr="00AD7770">
        <w:rPr>
          <w:rFonts w:ascii="SimSun" w:hAnsi="SimSun" w:hint="eastAsia"/>
          <w:sz w:val="21"/>
          <w:szCs w:val="21"/>
        </w:rPr>
        <w:t>增加</w:t>
      </w:r>
      <w:r w:rsidR="005C6BEA" w:rsidRPr="00AD7770">
        <w:rPr>
          <w:rFonts w:ascii="SimSun" w:hAnsi="SimSun" w:hint="eastAsia"/>
          <w:sz w:val="21"/>
          <w:szCs w:val="21"/>
        </w:rPr>
        <w:t>了</w:t>
      </w:r>
      <w:r w:rsidR="00E85FA8" w:rsidRPr="00AD7770">
        <w:rPr>
          <w:rFonts w:ascii="SimSun" w:hAnsi="SimSun" w:hint="eastAsia"/>
          <w:sz w:val="21"/>
          <w:szCs w:val="21"/>
        </w:rPr>
        <w:t>细则</w:t>
      </w:r>
      <w:r w:rsidR="00FD15F1" w:rsidRPr="00AD7770">
        <w:rPr>
          <w:rFonts w:ascii="SimSun" w:hAnsi="SimSun"/>
          <w:sz w:val="21"/>
          <w:szCs w:val="21"/>
        </w:rPr>
        <w:t>41.2，</w:t>
      </w:r>
      <w:r w:rsidRPr="00AD7770">
        <w:rPr>
          <w:rFonts w:ascii="SimSun" w:hAnsi="SimSun" w:hint="eastAsia"/>
          <w:sz w:val="21"/>
          <w:szCs w:val="21"/>
        </w:rPr>
        <w:t>规定了除</w:t>
      </w:r>
      <w:r w:rsidR="00EB05EE" w:rsidRPr="00AD7770">
        <w:rPr>
          <w:rFonts w:ascii="SimSun" w:hAnsi="SimSun" w:hint="eastAsia"/>
          <w:sz w:val="21"/>
          <w:szCs w:val="21"/>
        </w:rPr>
        <w:t>细则</w:t>
      </w:r>
      <w:r w:rsidRPr="00AD7770">
        <w:rPr>
          <w:rFonts w:ascii="SimSun" w:hAnsi="SimSun"/>
          <w:sz w:val="21"/>
          <w:szCs w:val="21"/>
        </w:rPr>
        <w:t>4.12</w:t>
      </w:r>
      <w:r w:rsidRPr="00AD7770">
        <w:rPr>
          <w:rFonts w:ascii="SimSun" w:hAnsi="SimSun" w:hint="eastAsia"/>
          <w:sz w:val="21"/>
          <w:szCs w:val="21"/>
        </w:rPr>
        <w:t>所述</w:t>
      </w:r>
      <w:r w:rsidRPr="00AD7770">
        <w:rPr>
          <w:rFonts w:ascii="SimSun" w:hAnsi="SimSun"/>
          <w:sz w:val="21"/>
          <w:szCs w:val="21"/>
        </w:rPr>
        <w:t>的申请人请求考虑在先检索结果的情况之外</w:t>
      </w:r>
      <w:r w:rsidRPr="00AD7770">
        <w:rPr>
          <w:rFonts w:ascii="SimSun" w:hAnsi="SimSun" w:hint="eastAsia"/>
          <w:sz w:val="21"/>
          <w:szCs w:val="21"/>
        </w:rPr>
        <w:t>，</w:t>
      </w:r>
      <w:r w:rsidRPr="00AD7770">
        <w:rPr>
          <w:rFonts w:ascii="SimSun" w:hAnsi="SimSun"/>
          <w:sz w:val="21"/>
          <w:szCs w:val="21"/>
        </w:rPr>
        <w:t>国际检索单位应考虑在先检索的结果</w:t>
      </w:r>
      <w:r w:rsidRPr="00AD7770">
        <w:rPr>
          <w:rFonts w:ascii="SimSun" w:hAnsi="SimSun" w:hint="eastAsia"/>
          <w:sz w:val="21"/>
          <w:szCs w:val="21"/>
        </w:rPr>
        <w:t>的</w:t>
      </w:r>
      <w:r w:rsidR="004026BA" w:rsidRPr="00AD7770">
        <w:rPr>
          <w:rFonts w:ascii="SimSun" w:hAnsi="SimSun" w:hint="eastAsia"/>
          <w:sz w:val="21"/>
          <w:szCs w:val="21"/>
        </w:rPr>
        <w:t>情</w:t>
      </w:r>
      <w:r w:rsidR="00C5542D" w:rsidRPr="00AD7770">
        <w:rPr>
          <w:rFonts w:ascii="SimSun" w:hAnsi="SimSun" w:hint="eastAsia"/>
          <w:sz w:val="21"/>
          <w:szCs w:val="21"/>
        </w:rPr>
        <w:t>形</w:t>
      </w:r>
      <w:r w:rsidR="009463EC" w:rsidRPr="00AD7770">
        <w:rPr>
          <w:rFonts w:ascii="SimSun" w:hAnsi="SimSun"/>
          <w:sz w:val="21"/>
          <w:szCs w:val="21"/>
        </w:rPr>
        <w:t>。已</w:t>
      </w:r>
      <w:r w:rsidR="00C5542D" w:rsidRPr="00AD7770">
        <w:rPr>
          <w:rFonts w:ascii="SimSun" w:hAnsi="SimSun" w:hint="eastAsia"/>
          <w:sz w:val="21"/>
          <w:szCs w:val="21"/>
        </w:rPr>
        <w:t>提</w:t>
      </w:r>
      <w:r w:rsidR="009463EC" w:rsidRPr="00AD7770">
        <w:rPr>
          <w:rFonts w:ascii="SimSun" w:hAnsi="SimSun"/>
          <w:sz w:val="21"/>
          <w:szCs w:val="21"/>
        </w:rPr>
        <w:t>请国际局注意</w:t>
      </w:r>
      <w:r w:rsidR="00C5542D" w:rsidRPr="00AD7770">
        <w:rPr>
          <w:rFonts w:ascii="SimSun" w:hAnsi="SimSun" w:hint="eastAsia"/>
          <w:sz w:val="21"/>
          <w:szCs w:val="21"/>
        </w:rPr>
        <w:t>，</w:t>
      </w:r>
      <w:r w:rsidR="004026BA" w:rsidRPr="00AD7770">
        <w:rPr>
          <w:rFonts w:ascii="SimSun" w:hAnsi="SimSun" w:hint="eastAsia"/>
          <w:sz w:val="21"/>
          <w:szCs w:val="21"/>
        </w:rPr>
        <w:t>细则</w:t>
      </w:r>
      <w:r w:rsidR="004026BA" w:rsidRPr="00AD7770">
        <w:rPr>
          <w:rFonts w:ascii="SimSun" w:hAnsi="SimSun"/>
          <w:sz w:val="21"/>
          <w:szCs w:val="21"/>
        </w:rPr>
        <w:t>41.2</w:t>
      </w:r>
      <w:r w:rsidR="00C5542D" w:rsidRPr="00AD7770">
        <w:rPr>
          <w:rFonts w:ascii="SimSun" w:hAnsi="SimSun" w:hint="eastAsia"/>
          <w:sz w:val="21"/>
          <w:szCs w:val="21"/>
        </w:rPr>
        <w:t>(</w:t>
      </w:r>
      <w:r w:rsidR="004026BA" w:rsidRPr="00AD7770">
        <w:rPr>
          <w:rFonts w:ascii="SimSun" w:hAnsi="SimSun"/>
          <w:sz w:val="21"/>
          <w:szCs w:val="21"/>
        </w:rPr>
        <w:t>b</w:t>
      </w:r>
      <w:r w:rsidR="00C5542D" w:rsidRPr="00AD7770">
        <w:rPr>
          <w:rFonts w:ascii="SimSun" w:hAnsi="SimSun" w:hint="eastAsia"/>
          <w:sz w:val="21"/>
          <w:szCs w:val="21"/>
        </w:rPr>
        <w:t>)</w:t>
      </w:r>
      <w:r w:rsidR="004026BA" w:rsidRPr="00AD7770">
        <w:rPr>
          <w:rFonts w:ascii="SimSun" w:hAnsi="SimSun" w:hint="eastAsia"/>
          <w:sz w:val="21"/>
          <w:szCs w:val="21"/>
        </w:rPr>
        <w:t>中</w:t>
      </w:r>
      <w:r w:rsidR="00F9119B" w:rsidRPr="00AD7770">
        <w:rPr>
          <w:rFonts w:ascii="SimSun" w:hAnsi="SimSun" w:hint="eastAsia"/>
          <w:sz w:val="21"/>
          <w:szCs w:val="21"/>
        </w:rPr>
        <w:t>对</w:t>
      </w:r>
      <w:r w:rsidR="004026BA" w:rsidRPr="00AD7770">
        <w:rPr>
          <w:rFonts w:ascii="SimSun" w:hAnsi="SimSun" w:hint="eastAsia"/>
          <w:sz w:val="21"/>
          <w:szCs w:val="21"/>
        </w:rPr>
        <w:t>细则</w:t>
      </w:r>
      <w:r w:rsidR="004026BA" w:rsidRPr="00AD7770">
        <w:rPr>
          <w:rFonts w:ascii="SimSun" w:hAnsi="SimSun"/>
          <w:sz w:val="21"/>
          <w:szCs w:val="21"/>
        </w:rPr>
        <w:t>23</w:t>
      </w:r>
      <w:r w:rsidR="004026BA" w:rsidRPr="00AD7770">
        <w:rPr>
          <w:rFonts w:ascii="SimSun" w:hAnsi="SimSun" w:hint="eastAsia"/>
          <w:sz w:val="21"/>
          <w:szCs w:val="21"/>
        </w:rPr>
        <w:t>之二.2</w:t>
      </w:r>
      <w:r w:rsidR="00C5542D" w:rsidRPr="00AD7770">
        <w:rPr>
          <w:rFonts w:ascii="SimSun" w:hAnsi="SimSun" w:hint="eastAsia"/>
          <w:sz w:val="21"/>
          <w:szCs w:val="21"/>
        </w:rPr>
        <w:t>(</w:t>
      </w:r>
      <w:r w:rsidR="004026BA" w:rsidRPr="00AD7770">
        <w:rPr>
          <w:rFonts w:ascii="SimSun" w:hAnsi="SimSun" w:hint="eastAsia"/>
          <w:sz w:val="21"/>
          <w:szCs w:val="21"/>
        </w:rPr>
        <w:t>b</w:t>
      </w:r>
      <w:r w:rsidR="00C5542D" w:rsidRPr="00AD7770">
        <w:rPr>
          <w:rFonts w:ascii="SimSun" w:hAnsi="SimSun" w:hint="eastAsia"/>
          <w:sz w:val="21"/>
          <w:szCs w:val="21"/>
        </w:rPr>
        <w:t>)</w:t>
      </w:r>
      <w:r w:rsidR="00F9119B" w:rsidRPr="00AD7770">
        <w:rPr>
          <w:rFonts w:ascii="SimSun" w:hAnsi="SimSun" w:hint="eastAsia"/>
          <w:sz w:val="21"/>
          <w:szCs w:val="21"/>
        </w:rPr>
        <w:t>的</w:t>
      </w:r>
      <w:r w:rsidR="00C5542D" w:rsidRPr="00AD7770">
        <w:rPr>
          <w:rFonts w:ascii="SimSun" w:hAnsi="SimSun" w:hint="eastAsia"/>
          <w:sz w:val="21"/>
          <w:szCs w:val="21"/>
        </w:rPr>
        <w:t>引述</w:t>
      </w:r>
      <w:r w:rsidR="003A4FE7" w:rsidRPr="00AD7770">
        <w:rPr>
          <w:rFonts w:ascii="SimSun" w:hAnsi="SimSun"/>
          <w:sz w:val="21"/>
          <w:szCs w:val="21"/>
        </w:rPr>
        <w:t>，</w:t>
      </w:r>
      <w:r w:rsidR="00C5542D" w:rsidRPr="00AD7770">
        <w:rPr>
          <w:rFonts w:ascii="SimSun" w:hAnsi="SimSun" w:hint="eastAsia"/>
          <w:sz w:val="21"/>
          <w:szCs w:val="21"/>
        </w:rPr>
        <w:t>本</w:t>
      </w:r>
      <w:r w:rsidR="003A4FE7" w:rsidRPr="00AD7770">
        <w:rPr>
          <w:rFonts w:ascii="SimSun" w:hAnsi="SimSun" w:hint="eastAsia"/>
          <w:sz w:val="21"/>
          <w:szCs w:val="21"/>
        </w:rPr>
        <w:t>意</w:t>
      </w:r>
      <w:r w:rsidR="00C5542D" w:rsidRPr="00AD7770">
        <w:rPr>
          <w:rFonts w:ascii="SimSun" w:hAnsi="SimSun" w:hint="eastAsia"/>
          <w:sz w:val="21"/>
          <w:szCs w:val="21"/>
        </w:rPr>
        <w:t>是指</w:t>
      </w:r>
      <w:r w:rsidR="00FD15F1" w:rsidRPr="00AD7770">
        <w:rPr>
          <w:rFonts w:ascii="SimSun" w:hAnsi="SimSun"/>
          <w:sz w:val="21"/>
          <w:szCs w:val="21"/>
        </w:rPr>
        <w:t>受理局已经向国际检索单</w:t>
      </w:r>
      <w:r w:rsidR="00C378F9" w:rsidRPr="00AD7770">
        <w:rPr>
          <w:rFonts w:ascii="SimSun" w:hAnsi="SimSun" w:hint="eastAsia"/>
          <w:sz w:val="21"/>
          <w:szCs w:val="21"/>
        </w:rPr>
        <w:t>位</w:t>
      </w:r>
      <w:r w:rsidR="00FD15F1" w:rsidRPr="00AD7770">
        <w:rPr>
          <w:rFonts w:ascii="SimSun" w:hAnsi="SimSun"/>
          <w:sz w:val="21"/>
          <w:szCs w:val="21"/>
        </w:rPr>
        <w:t>传送</w:t>
      </w:r>
      <w:r w:rsidR="00F9119B" w:rsidRPr="00AD7770">
        <w:rPr>
          <w:rFonts w:ascii="SimSun" w:hAnsi="SimSun" w:hint="eastAsia"/>
          <w:sz w:val="21"/>
          <w:szCs w:val="21"/>
        </w:rPr>
        <w:t>了</w:t>
      </w:r>
      <w:r w:rsidR="00846630" w:rsidRPr="00AD7770">
        <w:rPr>
          <w:rFonts w:ascii="SimSun" w:hAnsi="SimSun"/>
          <w:sz w:val="21"/>
          <w:szCs w:val="21"/>
        </w:rPr>
        <w:t>在先检索或分类结果，</w:t>
      </w:r>
      <w:r w:rsidR="00F9119B" w:rsidRPr="00AD7770">
        <w:rPr>
          <w:rFonts w:ascii="SimSun" w:hAnsi="SimSun" w:hint="eastAsia"/>
          <w:sz w:val="21"/>
          <w:szCs w:val="21"/>
        </w:rPr>
        <w:t>并且</w:t>
      </w:r>
      <w:r w:rsidR="00846630" w:rsidRPr="00AD7770">
        <w:rPr>
          <w:rFonts w:ascii="SimSun" w:hAnsi="SimSun"/>
          <w:sz w:val="21"/>
          <w:szCs w:val="21"/>
        </w:rPr>
        <w:t>该结果是以受理局可接受的形式和方式</w:t>
      </w:r>
      <w:r w:rsidR="00F9119B" w:rsidRPr="00AD7770">
        <w:rPr>
          <w:rFonts w:ascii="SimSun" w:hAnsi="SimSun" w:hint="eastAsia"/>
          <w:sz w:val="21"/>
          <w:szCs w:val="21"/>
        </w:rPr>
        <w:t>（</w:t>
      </w:r>
      <w:r w:rsidR="00F9119B" w:rsidRPr="00AD7770">
        <w:rPr>
          <w:rFonts w:ascii="SimSun" w:hAnsi="SimSun"/>
          <w:sz w:val="21"/>
          <w:szCs w:val="21"/>
        </w:rPr>
        <w:t>例如通过数字图书馆</w:t>
      </w:r>
      <w:r w:rsidR="00F9119B" w:rsidRPr="00AD7770">
        <w:rPr>
          <w:rFonts w:ascii="SimSun" w:hAnsi="SimSun" w:hint="eastAsia"/>
          <w:sz w:val="21"/>
          <w:szCs w:val="21"/>
        </w:rPr>
        <w:t>）</w:t>
      </w:r>
      <w:r w:rsidR="00F9119B" w:rsidRPr="00AD7770">
        <w:rPr>
          <w:rFonts w:ascii="SimSun" w:hAnsi="SimSun"/>
          <w:sz w:val="21"/>
          <w:szCs w:val="21"/>
        </w:rPr>
        <w:t>能够获得</w:t>
      </w:r>
      <w:r w:rsidR="009463EC" w:rsidRPr="00AD7770">
        <w:rPr>
          <w:rFonts w:ascii="SimSun" w:hAnsi="SimSun"/>
          <w:sz w:val="21"/>
          <w:szCs w:val="21"/>
        </w:rPr>
        <w:t>的情况，</w:t>
      </w:r>
      <w:r w:rsidR="003A4FE7" w:rsidRPr="00AD7770">
        <w:rPr>
          <w:rFonts w:ascii="SimSun" w:hAnsi="SimSun" w:hint="eastAsia"/>
          <w:sz w:val="21"/>
          <w:szCs w:val="21"/>
        </w:rPr>
        <w:t>但</w:t>
      </w:r>
      <w:r w:rsidR="009463EC" w:rsidRPr="00AD7770">
        <w:rPr>
          <w:rFonts w:ascii="SimSun" w:hAnsi="SimSun" w:hint="eastAsia"/>
          <w:sz w:val="21"/>
          <w:szCs w:val="21"/>
        </w:rPr>
        <w:t>实际上</w:t>
      </w:r>
      <w:r w:rsidR="00C5542D" w:rsidRPr="00AD7770">
        <w:rPr>
          <w:rFonts w:ascii="SimSun" w:hAnsi="SimSun" w:hint="eastAsia"/>
          <w:sz w:val="21"/>
          <w:szCs w:val="21"/>
        </w:rPr>
        <w:t>此处</w:t>
      </w:r>
      <w:r w:rsidR="009463EC" w:rsidRPr="00AD7770">
        <w:rPr>
          <w:rFonts w:ascii="SimSun" w:hAnsi="SimSun" w:hint="eastAsia"/>
          <w:sz w:val="21"/>
          <w:szCs w:val="21"/>
        </w:rPr>
        <w:t>引</w:t>
      </w:r>
      <w:r w:rsidR="00C5542D" w:rsidRPr="00AD7770">
        <w:rPr>
          <w:rFonts w:ascii="SimSun" w:hAnsi="SimSun" w:hint="eastAsia"/>
          <w:sz w:val="21"/>
          <w:szCs w:val="21"/>
        </w:rPr>
        <w:t>述</w:t>
      </w:r>
      <w:r w:rsidR="009463EC" w:rsidRPr="00AD7770">
        <w:rPr>
          <w:rFonts w:ascii="SimSun" w:hAnsi="SimSun" w:hint="eastAsia"/>
          <w:sz w:val="21"/>
          <w:szCs w:val="21"/>
        </w:rPr>
        <w:t>了</w:t>
      </w:r>
      <w:r w:rsidR="00846630" w:rsidRPr="00AD7770">
        <w:rPr>
          <w:rFonts w:ascii="SimSun" w:hAnsi="SimSun"/>
          <w:sz w:val="21"/>
          <w:szCs w:val="21"/>
        </w:rPr>
        <w:t>一个不一致条款。</w:t>
      </w:r>
      <w:r w:rsidR="0019032F" w:rsidRPr="00AD7770">
        <w:rPr>
          <w:rFonts w:ascii="SimSun" w:hAnsi="SimSun" w:hint="eastAsia"/>
          <w:sz w:val="21"/>
          <w:szCs w:val="21"/>
        </w:rPr>
        <w:t>本应</w:t>
      </w:r>
      <w:r w:rsidR="003A4FE7" w:rsidRPr="00AD7770">
        <w:rPr>
          <w:rFonts w:ascii="SimSun" w:hAnsi="SimSun" w:hint="eastAsia"/>
          <w:sz w:val="21"/>
          <w:szCs w:val="21"/>
        </w:rPr>
        <w:t>引</w:t>
      </w:r>
      <w:r w:rsidR="0019032F" w:rsidRPr="00AD7770">
        <w:rPr>
          <w:rFonts w:ascii="SimSun" w:hAnsi="SimSun" w:hint="eastAsia"/>
          <w:sz w:val="21"/>
          <w:szCs w:val="21"/>
        </w:rPr>
        <w:t>述</w:t>
      </w:r>
      <w:r w:rsidR="003A4FE7" w:rsidRPr="00AD7770">
        <w:rPr>
          <w:rFonts w:ascii="SimSun" w:hAnsi="SimSun" w:hint="eastAsia"/>
          <w:sz w:val="21"/>
          <w:szCs w:val="21"/>
        </w:rPr>
        <w:t>的是细则23之二.2</w:t>
      </w:r>
      <w:r w:rsidR="0019032F" w:rsidRPr="00AD7770">
        <w:rPr>
          <w:rFonts w:ascii="SimSun" w:hAnsi="SimSun" w:hint="eastAsia"/>
          <w:sz w:val="21"/>
          <w:szCs w:val="21"/>
        </w:rPr>
        <w:t>(</w:t>
      </w:r>
      <w:r w:rsidR="003A4FE7" w:rsidRPr="00AD7770">
        <w:rPr>
          <w:rFonts w:ascii="SimSun" w:hAnsi="SimSun" w:hint="eastAsia"/>
          <w:sz w:val="21"/>
          <w:szCs w:val="21"/>
        </w:rPr>
        <w:t>c</w:t>
      </w:r>
      <w:r w:rsidR="0019032F" w:rsidRPr="00AD7770">
        <w:rPr>
          <w:rFonts w:ascii="SimSun" w:hAnsi="SimSun" w:hint="eastAsia"/>
          <w:sz w:val="21"/>
          <w:szCs w:val="21"/>
        </w:rPr>
        <w:t>)</w:t>
      </w:r>
      <w:r w:rsidR="003A4FE7" w:rsidRPr="00AD7770">
        <w:rPr>
          <w:rFonts w:ascii="SimSun" w:hAnsi="SimSun" w:hint="eastAsia"/>
          <w:sz w:val="21"/>
          <w:szCs w:val="21"/>
        </w:rPr>
        <w:t>。</w:t>
      </w:r>
    </w:p>
    <w:p w:rsidR="005B1D50" w:rsidRPr="00AD7770" w:rsidRDefault="008F2172"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sz w:val="21"/>
          <w:szCs w:val="21"/>
        </w:rPr>
        <w:lastRenderedPageBreak/>
        <w:t>国际局</w:t>
      </w:r>
      <w:r w:rsidR="001341E7" w:rsidRPr="00AD7770">
        <w:rPr>
          <w:rFonts w:ascii="SimSun" w:hAnsi="SimSun" w:hint="eastAsia"/>
          <w:sz w:val="21"/>
          <w:szCs w:val="21"/>
        </w:rPr>
        <w:t>也</w:t>
      </w:r>
      <w:r w:rsidRPr="00AD7770">
        <w:rPr>
          <w:rFonts w:ascii="SimSun" w:hAnsi="SimSun"/>
          <w:sz w:val="21"/>
          <w:szCs w:val="21"/>
        </w:rPr>
        <w:t>已意识到，在修正</w:t>
      </w:r>
      <w:r w:rsidRPr="00AD7770">
        <w:rPr>
          <w:rFonts w:ascii="SimSun" w:hAnsi="SimSun" w:hint="eastAsia"/>
          <w:sz w:val="21"/>
          <w:szCs w:val="21"/>
        </w:rPr>
        <w:t>细则</w:t>
      </w:r>
      <w:r w:rsidRPr="00AD7770">
        <w:rPr>
          <w:rFonts w:ascii="SimSun" w:hAnsi="SimSun"/>
          <w:sz w:val="21"/>
          <w:szCs w:val="21"/>
        </w:rPr>
        <w:t>12之二时，忽视了</w:t>
      </w:r>
      <w:r w:rsidR="001341E7" w:rsidRPr="00AD7770">
        <w:rPr>
          <w:rFonts w:ascii="SimSun" w:hAnsi="SimSun" w:hint="eastAsia"/>
          <w:sz w:val="21"/>
          <w:szCs w:val="21"/>
        </w:rPr>
        <w:t>有必要</w:t>
      </w:r>
      <w:r w:rsidRPr="00AD7770">
        <w:rPr>
          <w:rFonts w:ascii="SimSun" w:hAnsi="SimSun"/>
          <w:sz w:val="21"/>
          <w:szCs w:val="21"/>
        </w:rPr>
        <w:t>对</w:t>
      </w:r>
      <w:r w:rsidRPr="00AD7770">
        <w:rPr>
          <w:rFonts w:ascii="SimSun" w:hAnsi="SimSun" w:hint="eastAsia"/>
          <w:sz w:val="21"/>
          <w:szCs w:val="21"/>
        </w:rPr>
        <w:t>细则</w:t>
      </w:r>
      <w:r w:rsidRPr="00AD7770">
        <w:rPr>
          <w:rFonts w:ascii="SimSun" w:hAnsi="SimSun"/>
          <w:sz w:val="21"/>
          <w:szCs w:val="21"/>
        </w:rPr>
        <w:t>4.1</w:t>
      </w:r>
      <w:r w:rsidR="001341E7" w:rsidRPr="00AD7770">
        <w:rPr>
          <w:rFonts w:ascii="SimSun" w:hAnsi="SimSun" w:hint="eastAsia"/>
          <w:sz w:val="21"/>
          <w:szCs w:val="21"/>
        </w:rPr>
        <w:t>(</w:t>
      </w:r>
      <w:r w:rsidR="00FF0280" w:rsidRPr="00AD7770">
        <w:rPr>
          <w:rFonts w:ascii="SimSun" w:hAnsi="SimSun"/>
          <w:sz w:val="21"/>
          <w:szCs w:val="21"/>
        </w:rPr>
        <w:t>b</w:t>
      </w:r>
      <w:r w:rsidR="001341E7" w:rsidRPr="00AD7770">
        <w:rPr>
          <w:rFonts w:ascii="SimSun" w:hAnsi="SimSun" w:hint="eastAsia"/>
          <w:sz w:val="21"/>
          <w:szCs w:val="21"/>
        </w:rPr>
        <w:t>)(</w:t>
      </w:r>
      <w:r w:rsidRPr="00AD7770">
        <w:rPr>
          <w:rFonts w:ascii="SimSun" w:hAnsi="SimSun"/>
          <w:sz w:val="21"/>
          <w:szCs w:val="21"/>
        </w:rPr>
        <w:t>ii</w:t>
      </w:r>
      <w:r w:rsidR="001341E7" w:rsidRPr="00AD7770">
        <w:rPr>
          <w:rFonts w:ascii="SimSun" w:hAnsi="SimSun" w:hint="eastAsia"/>
          <w:sz w:val="21"/>
          <w:szCs w:val="21"/>
        </w:rPr>
        <w:t>)</w:t>
      </w:r>
      <w:r w:rsidR="00FF0280" w:rsidRPr="00AD7770">
        <w:rPr>
          <w:rFonts w:ascii="SimSun" w:hAnsi="SimSun"/>
          <w:sz w:val="21"/>
          <w:szCs w:val="21"/>
        </w:rPr>
        <w:t>进行相应修正。作为</w:t>
      </w:r>
      <w:r w:rsidR="001341E7" w:rsidRPr="00AD7770">
        <w:rPr>
          <w:rFonts w:ascii="SimSun" w:hAnsi="SimSun" w:hint="eastAsia"/>
          <w:sz w:val="21"/>
          <w:szCs w:val="21"/>
        </w:rPr>
        <w:t>大会在</w:t>
      </w:r>
      <w:r w:rsidR="00FF0280" w:rsidRPr="00AD7770">
        <w:rPr>
          <w:rFonts w:ascii="SimSun" w:hAnsi="SimSun"/>
          <w:sz w:val="21"/>
          <w:szCs w:val="21"/>
        </w:rPr>
        <w:t>2015</w:t>
      </w:r>
      <w:r w:rsidR="00853D2B" w:rsidRPr="00AD7770">
        <w:rPr>
          <w:rFonts w:ascii="SimSun" w:hAnsi="SimSun"/>
          <w:sz w:val="21"/>
          <w:szCs w:val="21"/>
        </w:rPr>
        <w:t>年第四十七届会议</w:t>
      </w:r>
      <w:r w:rsidR="001341E7" w:rsidRPr="00AD7770">
        <w:rPr>
          <w:rFonts w:ascii="SimSun" w:hAnsi="SimSun" w:hint="eastAsia"/>
          <w:sz w:val="21"/>
          <w:szCs w:val="21"/>
        </w:rPr>
        <w:t>上</w:t>
      </w:r>
      <w:r w:rsidR="00853D2B" w:rsidRPr="00AD7770">
        <w:rPr>
          <w:rFonts w:ascii="SimSun" w:hAnsi="SimSun"/>
          <w:sz w:val="21"/>
          <w:szCs w:val="21"/>
        </w:rPr>
        <w:t>通过的修正案的一部分，</w:t>
      </w:r>
      <w:r w:rsidR="00853D2B" w:rsidRPr="00AD7770">
        <w:rPr>
          <w:rFonts w:ascii="SimSun" w:hAnsi="SimSun" w:hint="eastAsia"/>
          <w:sz w:val="21"/>
          <w:szCs w:val="21"/>
        </w:rPr>
        <w:t>细则</w:t>
      </w:r>
      <w:r w:rsidR="00853D2B" w:rsidRPr="00AD7770">
        <w:rPr>
          <w:rFonts w:ascii="SimSun" w:hAnsi="SimSun"/>
          <w:sz w:val="21"/>
          <w:szCs w:val="21"/>
        </w:rPr>
        <w:t>12</w:t>
      </w:r>
      <w:r w:rsidR="00FF0280" w:rsidRPr="00AD7770">
        <w:rPr>
          <w:rFonts w:ascii="SimSun" w:hAnsi="SimSun"/>
          <w:sz w:val="21"/>
          <w:szCs w:val="21"/>
        </w:rPr>
        <w:t>之二</w:t>
      </w:r>
      <w:r w:rsidR="00853D2B" w:rsidRPr="00AD7770">
        <w:rPr>
          <w:rFonts w:ascii="SimSun" w:hAnsi="SimSun" w:hint="eastAsia"/>
          <w:sz w:val="21"/>
          <w:szCs w:val="21"/>
        </w:rPr>
        <w:t>.</w:t>
      </w:r>
      <w:r w:rsidR="00853D2B" w:rsidRPr="00AD7770">
        <w:rPr>
          <w:rFonts w:ascii="SimSun" w:hAnsi="SimSun"/>
          <w:sz w:val="21"/>
          <w:szCs w:val="21"/>
        </w:rPr>
        <w:t>1</w:t>
      </w:r>
      <w:r w:rsidR="001341E7" w:rsidRPr="00AD7770">
        <w:rPr>
          <w:rFonts w:ascii="SimSun" w:hAnsi="SimSun" w:hint="eastAsia"/>
          <w:sz w:val="21"/>
          <w:szCs w:val="21"/>
        </w:rPr>
        <w:t>(</w:t>
      </w:r>
      <w:r w:rsidR="00FF0280" w:rsidRPr="00AD7770">
        <w:rPr>
          <w:rFonts w:ascii="SimSun" w:hAnsi="SimSun"/>
          <w:sz w:val="21"/>
          <w:szCs w:val="21"/>
        </w:rPr>
        <w:t>c</w:t>
      </w:r>
      <w:r w:rsidR="001341E7" w:rsidRPr="00AD7770">
        <w:rPr>
          <w:rFonts w:ascii="SimSun" w:hAnsi="SimSun" w:hint="eastAsia"/>
          <w:sz w:val="21"/>
          <w:szCs w:val="21"/>
        </w:rPr>
        <w:t>)</w:t>
      </w:r>
      <w:r w:rsidR="00FF0280" w:rsidRPr="00AD7770">
        <w:rPr>
          <w:rFonts w:ascii="SimSun" w:hAnsi="SimSun"/>
          <w:sz w:val="21"/>
          <w:szCs w:val="21"/>
        </w:rPr>
        <w:t>和</w:t>
      </w:r>
      <w:r w:rsidR="001341E7" w:rsidRPr="00AD7770">
        <w:rPr>
          <w:rFonts w:ascii="SimSun" w:hAnsi="SimSun" w:hint="eastAsia"/>
          <w:sz w:val="21"/>
          <w:szCs w:val="21"/>
        </w:rPr>
        <w:t>(</w:t>
      </w:r>
      <w:r w:rsidR="00FF0280" w:rsidRPr="00AD7770">
        <w:rPr>
          <w:rFonts w:ascii="SimSun" w:hAnsi="SimSun"/>
          <w:sz w:val="21"/>
          <w:szCs w:val="21"/>
        </w:rPr>
        <w:t>f</w:t>
      </w:r>
      <w:r w:rsidR="001341E7" w:rsidRPr="00AD7770">
        <w:rPr>
          <w:rFonts w:ascii="SimSun" w:hAnsi="SimSun"/>
          <w:sz w:val="21"/>
          <w:szCs w:val="21"/>
        </w:rPr>
        <w:t>）</w:t>
      </w:r>
      <w:r w:rsidR="00853D2B" w:rsidRPr="00AD7770">
        <w:rPr>
          <w:rFonts w:ascii="SimSun" w:hAnsi="SimSun" w:hint="eastAsia"/>
          <w:sz w:val="21"/>
          <w:szCs w:val="21"/>
        </w:rPr>
        <w:t>中关于</w:t>
      </w:r>
      <w:r w:rsidR="00853D2B" w:rsidRPr="00AD7770">
        <w:rPr>
          <w:rFonts w:ascii="SimSun" w:hAnsi="SimSun"/>
          <w:sz w:val="21"/>
          <w:szCs w:val="21"/>
        </w:rPr>
        <w:t>在先检索的说明被修正</w:t>
      </w:r>
      <w:r w:rsidR="00853D2B" w:rsidRPr="00AD7770">
        <w:rPr>
          <w:rFonts w:ascii="SimSun" w:hAnsi="SimSun" w:hint="eastAsia"/>
          <w:sz w:val="21"/>
          <w:szCs w:val="21"/>
        </w:rPr>
        <w:t>为细则</w:t>
      </w:r>
      <w:r w:rsidR="00853D2B" w:rsidRPr="00AD7770">
        <w:rPr>
          <w:rFonts w:ascii="SimSun" w:hAnsi="SimSun"/>
          <w:sz w:val="21"/>
          <w:szCs w:val="21"/>
        </w:rPr>
        <w:t>12</w:t>
      </w:r>
      <w:r w:rsidR="00FF0280" w:rsidRPr="00AD7770">
        <w:rPr>
          <w:rFonts w:ascii="SimSun" w:hAnsi="SimSun"/>
          <w:sz w:val="21"/>
          <w:szCs w:val="21"/>
        </w:rPr>
        <w:t>之二.1</w:t>
      </w:r>
      <w:r w:rsidR="001341E7" w:rsidRPr="00AD7770">
        <w:rPr>
          <w:rFonts w:ascii="SimSun" w:hAnsi="SimSun" w:hint="eastAsia"/>
          <w:sz w:val="21"/>
          <w:szCs w:val="21"/>
        </w:rPr>
        <w:t>(</w:t>
      </w:r>
      <w:r w:rsidR="00853D2B" w:rsidRPr="00AD7770">
        <w:rPr>
          <w:rFonts w:ascii="SimSun" w:hAnsi="SimSun" w:hint="eastAsia"/>
          <w:sz w:val="21"/>
          <w:szCs w:val="21"/>
        </w:rPr>
        <w:t>b</w:t>
      </w:r>
      <w:r w:rsidR="001341E7" w:rsidRPr="00AD7770">
        <w:rPr>
          <w:rFonts w:ascii="SimSun" w:hAnsi="SimSun" w:hint="eastAsia"/>
          <w:sz w:val="21"/>
          <w:szCs w:val="21"/>
        </w:rPr>
        <w:t>)</w:t>
      </w:r>
      <w:r w:rsidR="00FF0280" w:rsidRPr="00AD7770">
        <w:rPr>
          <w:rFonts w:ascii="SimSun" w:hAnsi="SimSun"/>
          <w:sz w:val="21"/>
          <w:szCs w:val="21"/>
        </w:rPr>
        <w:t>和</w:t>
      </w:r>
      <w:r w:rsidR="001341E7" w:rsidRPr="00AD7770">
        <w:rPr>
          <w:rFonts w:ascii="SimSun" w:hAnsi="SimSun" w:hint="eastAsia"/>
          <w:sz w:val="21"/>
          <w:szCs w:val="21"/>
        </w:rPr>
        <w:t>(</w:t>
      </w:r>
      <w:r w:rsidR="00FF0280" w:rsidRPr="00AD7770">
        <w:rPr>
          <w:rFonts w:ascii="SimSun" w:hAnsi="SimSun"/>
          <w:sz w:val="21"/>
          <w:szCs w:val="21"/>
        </w:rPr>
        <w:t>d</w:t>
      </w:r>
      <w:r w:rsidR="001341E7" w:rsidRPr="00AD7770">
        <w:rPr>
          <w:rFonts w:ascii="SimSun" w:hAnsi="SimSun" w:hint="eastAsia"/>
          <w:sz w:val="21"/>
          <w:szCs w:val="21"/>
        </w:rPr>
        <w:t>)</w:t>
      </w:r>
      <w:r w:rsidR="00FF0280" w:rsidRPr="00AD7770">
        <w:rPr>
          <w:rFonts w:ascii="SimSun" w:hAnsi="SimSun"/>
          <w:sz w:val="21"/>
          <w:szCs w:val="21"/>
        </w:rPr>
        <w:t>（见文件</w:t>
      </w:r>
      <w:r w:rsidR="00C92CB0" w:rsidRPr="00AD7770">
        <w:rPr>
          <w:rFonts w:ascii="SimSun" w:hAnsi="SimSun"/>
          <w:sz w:val="21"/>
          <w:szCs w:val="21"/>
        </w:rPr>
        <w:t>PCT/A/47/4</w:t>
      </w:r>
      <w:r w:rsidR="00C92CB0" w:rsidRPr="00AD7770">
        <w:rPr>
          <w:rFonts w:ascii="SimSun" w:hAnsi="SimSun" w:hint="eastAsia"/>
          <w:sz w:val="21"/>
          <w:szCs w:val="21"/>
        </w:rPr>
        <w:t xml:space="preserve"> </w:t>
      </w:r>
      <w:r w:rsidR="00C92CB0" w:rsidRPr="00AD7770">
        <w:rPr>
          <w:rFonts w:ascii="SimSun" w:hAnsi="SimSun"/>
          <w:sz w:val="21"/>
          <w:szCs w:val="21"/>
        </w:rPr>
        <w:t>Rev</w:t>
      </w:r>
      <w:r w:rsidR="000947B8" w:rsidRPr="00AD7770">
        <w:rPr>
          <w:rFonts w:ascii="SimSun" w:hAnsi="SimSun" w:hint="eastAsia"/>
          <w:sz w:val="21"/>
          <w:szCs w:val="21"/>
        </w:rPr>
        <w:t>.</w:t>
      </w:r>
      <w:r w:rsidR="00C92CB0" w:rsidRPr="00AD7770">
        <w:rPr>
          <w:rFonts w:ascii="SimSun" w:hAnsi="SimSun"/>
          <w:sz w:val="21"/>
          <w:szCs w:val="21"/>
        </w:rPr>
        <w:t>附件一</w:t>
      </w:r>
      <w:r w:rsidR="00FF0280" w:rsidRPr="00AD7770">
        <w:rPr>
          <w:rFonts w:ascii="SimSun" w:hAnsi="SimSun"/>
          <w:sz w:val="21"/>
          <w:szCs w:val="21"/>
        </w:rPr>
        <w:t>）。</w:t>
      </w:r>
      <w:r w:rsidR="004202DC" w:rsidRPr="00AD7770">
        <w:rPr>
          <w:rFonts w:ascii="SimSun" w:hAnsi="SimSun"/>
          <w:sz w:val="21"/>
          <w:szCs w:val="21"/>
        </w:rPr>
        <w:t>但是，没有</w:t>
      </w:r>
      <w:r w:rsidR="004202DC" w:rsidRPr="00AD7770">
        <w:rPr>
          <w:rFonts w:ascii="SimSun" w:hAnsi="SimSun" w:hint="eastAsia"/>
          <w:sz w:val="21"/>
          <w:szCs w:val="21"/>
        </w:rPr>
        <w:t>对细则</w:t>
      </w:r>
      <w:r w:rsidR="004202DC" w:rsidRPr="00AD7770">
        <w:rPr>
          <w:rFonts w:ascii="SimSun" w:hAnsi="SimSun"/>
          <w:sz w:val="21"/>
          <w:szCs w:val="21"/>
        </w:rPr>
        <w:t>4.1</w:t>
      </w:r>
      <w:r w:rsidR="001341E7" w:rsidRPr="00AD7770">
        <w:rPr>
          <w:rFonts w:ascii="SimSun" w:hAnsi="SimSun" w:hint="eastAsia"/>
          <w:sz w:val="21"/>
          <w:szCs w:val="21"/>
        </w:rPr>
        <w:t>(</w:t>
      </w:r>
      <w:r w:rsidR="004202DC" w:rsidRPr="00AD7770">
        <w:rPr>
          <w:rFonts w:ascii="SimSun" w:hAnsi="SimSun" w:hint="eastAsia"/>
          <w:sz w:val="21"/>
          <w:szCs w:val="21"/>
        </w:rPr>
        <w:t>b</w:t>
      </w:r>
      <w:r w:rsidR="001341E7" w:rsidRPr="00AD7770">
        <w:rPr>
          <w:rFonts w:ascii="SimSun" w:hAnsi="SimSun" w:hint="eastAsia"/>
          <w:sz w:val="21"/>
          <w:szCs w:val="21"/>
        </w:rPr>
        <w:t>)(</w:t>
      </w:r>
      <w:r w:rsidR="005B1D50" w:rsidRPr="00AD7770">
        <w:rPr>
          <w:rFonts w:ascii="SimSun" w:hAnsi="SimSun"/>
          <w:sz w:val="21"/>
          <w:szCs w:val="21"/>
        </w:rPr>
        <w:t>ii</w:t>
      </w:r>
      <w:r w:rsidR="001341E7" w:rsidRPr="00AD7770">
        <w:rPr>
          <w:rFonts w:ascii="SimSun" w:hAnsi="SimSun" w:hint="eastAsia"/>
          <w:sz w:val="21"/>
          <w:szCs w:val="21"/>
        </w:rPr>
        <w:t>)</w:t>
      </w:r>
      <w:r w:rsidR="004202DC" w:rsidRPr="00AD7770">
        <w:rPr>
          <w:rFonts w:ascii="SimSun" w:hAnsi="SimSun"/>
          <w:sz w:val="21"/>
          <w:szCs w:val="21"/>
        </w:rPr>
        <w:t>中对</w:t>
      </w:r>
      <w:r w:rsidR="004202DC" w:rsidRPr="00AD7770">
        <w:rPr>
          <w:rFonts w:ascii="SimSun" w:hAnsi="SimSun" w:hint="eastAsia"/>
          <w:sz w:val="21"/>
          <w:szCs w:val="21"/>
        </w:rPr>
        <w:t>上述</w:t>
      </w:r>
      <w:r w:rsidR="004202DC" w:rsidRPr="00AD7770">
        <w:rPr>
          <w:rFonts w:ascii="SimSun" w:hAnsi="SimSun"/>
          <w:sz w:val="21"/>
          <w:szCs w:val="21"/>
        </w:rPr>
        <w:t>说明的</w:t>
      </w:r>
      <w:r w:rsidR="004202DC" w:rsidRPr="00AD7770">
        <w:rPr>
          <w:rFonts w:ascii="SimSun" w:hAnsi="SimSun" w:hint="eastAsia"/>
          <w:sz w:val="21"/>
          <w:szCs w:val="21"/>
        </w:rPr>
        <w:t>引</w:t>
      </w:r>
      <w:r w:rsidR="001341E7" w:rsidRPr="00AD7770">
        <w:rPr>
          <w:rFonts w:ascii="SimSun" w:hAnsi="SimSun" w:hint="eastAsia"/>
          <w:sz w:val="21"/>
          <w:szCs w:val="21"/>
        </w:rPr>
        <w:t>述</w:t>
      </w:r>
      <w:r w:rsidR="005B1D50" w:rsidRPr="00AD7770">
        <w:rPr>
          <w:rFonts w:ascii="SimSun" w:hAnsi="SimSun"/>
          <w:sz w:val="21"/>
          <w:szCs w:val="21"/>
        </w:rPr>
        <w:t>进行相应修正。</w:t>
      </w:r>
    </w:p>
    <w:p w:rsidR="005B1D50" w:rsidRPr="004A5FE0" w:rsidRDefault="005B1D50" w:rsidP="00862788">
      <w:pPr>
        <w:pStyle w:val="1"/>
        <w:overflowPunct w:val="0"/>
        <w:spacing w:beforeLines="100" w:afterLines="50" w:after="120" w:line="340" w:lineRule="atLeast"/>
        <w:jc w:val="both"/>
        <w:rPr>
          <w:rFonts w:ascii="SimHei" w:eastAsia="SimHei" w:hAnsi="SimHei"/>
          <w:b w:val="0"/>
          <w:sz w:val="21"/>
          <w:szCs w:val="21"/>
        </w:rPr>
      </w:pPr>
      <w:r w:rsidRPr="004A5FE0">
        <w:rPr>
          <w:rFonts w:ascii="SimHei" w:eastAsia="SimHei" w:hAnsi="SimHei"/>
          <w:b w:val="0"/>
          <w:sz w:val="21"/>
          <w:szCs w:val="21"/>
        </w:rPr>
        <w:t>提　案</w:t>
      </w:r>
    </w:p>
    <w:p w:rsidR="003B7E38" w:rsidRPr="00AD7770" w:rsidRDefault="00C863E6"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hint="eastAsia"/>
          <w:sz w:val="21"/>
          <w:szCs w:val="21"/>
        </w:rPr>
        <w:t>建议按大会在</w:t>
      </w:r>
      <w:r w:rsidR="00C378F9" w:rsidRPr="00AD7770">
        <w:rPr>
          <w:rFonts w:ascii="SimSun" w:hAnsi="SimSun"/>
          <w:sz w:val="21"/>
          <w:szCs w:val="21"/>
        </w:rPr>
        <w:t>2015年第四十七届会议</w:t>
      </w:r>
      <w:r w:rsidRPr="00AD7770">
        <w:rPr>
          <w:rFonts w:ascii="SimSun" w:hAnsi="SimSun" w:hint="eastAsia"/>
          <w:sz w:val="21"/>
          <w:szCs w:val="21"/>
        </w:rPr>
        <w:t>上对</w:t>
      </w:r>
      <w:r w:rsidR="00B94CA3" w:rsidRPr="00AD7770">
        <w:rPr>
          <w:rFonts w:ascii="SimSun" w:hAnsi="SimSun" w:hint="eastAsia"/>
          <w:sz w:val="21"/>
          <w:szCs w:val="21"/>
        </w:rPr>
        <w:t>细则</w:t>
      </w:r>
      <w:r w:rsidR="00B94CA3" w:rsidRPr="00AD7770">
        <w:rPr>
          <w:rFonts w:ascii="SimSun" w:hAnsi="SimSun"/>
          <w:sz w:val="21"/>
          <w:szCs w:val="21"/>
        </w:rPr>
        <w:t>12</w:t>
      </w:r>
      <w:r w:rsidR="005B1D50" w:rsidRPr="00AD7770">
        <w:rPr>
          <w:rFonts w:ascii="SimSun" w:hAnsi="SimSun"/>
          <w:sz w:val="21"/>
          <w:szCs w:val="21"/>
        </w:rPr>
        <w:t>之二</w:t>
      </w:r>
      <w:r w:rsidR="00B94CA3" w:rsidRPr="00AD7770">
        <w:rPr>
          <w:rFonts w:ascii="SimSun" w:hAnsi="SimSun"/>
          <w:sz w:val="21"/>
          <w:szCs w:val="21"/>
        </w:rPr>
        <w:t>.1</w:t>
      </w:r>
      <w:r w:rsidR="00B94CA3" w:rsidRPr="00AD7770">
        <w:rPr>
          <w:rFonts w:ascii="SimSun" w:hAnsi="SimSun" w:hint="eastAsia"/>
          <w:sz w:val="21"/>
          <w:szCs w:val="21"/>
        </w:rPr>
        <w:t>中</w:t>
      </w:r>
      <w:r w:rsidR="00DC3BC3" w:rsidRPr="00AD7770">
        <w:rPr>
          <w:rFonts w:ascii="SimSun" w:hAnsi="SimSun" w:hint="eastAsia"/>
          <w:sz w:val="21"/>
          <w:szCs w:val="21"/>
        </w:rPr>
        <w:t>针对</w:t>
      </w:r>
      <w:r w:rsidR="00B94CA3" w:rsidRPr="00AD7770">
        <w:rPr>
          <w:rFonts w:ascii="SimSun" w:hAnsi="SimSun"/>
          <w:sz w:val="21"/>
          <w:szCs w:val="21"/>
        </w:rPr>
        <w:t>在先检索</w:t>
      </w:r>
      <w:r w:rsidR="00C378F9" w:rsidRPr="00AD7770">
        <w:rPr>
          <w:rFonts w:ascii="SimSun" w:hAnsi="SimSun"/>
          <w:sz w:val="21"/>
          <w:szCs w:val="21"/>
        </w:rPr>
        <w:t>说明</w:t>
      </w:r>
      <w:r w:rsidR="00DC3BC3" w:rsidRPr="00AD7770">
        <w:rPr>
          <w:rFonts w:ascii="SimSun" w:hAnsi="SimSun" w:hint="eastAsia"/>
          <w:sz w:val="21"/>
          <w:szCs w:val="21"/>
        </w:rPr>
        <w:t>所作修正（</w:t>
      </w:r>
      <w:r w:rsidR="00DC3BC3" w:rsidRPr="00AD7770">
        <w:rPr>
          <w:rFonts w:ascii="SimSun" w:hAnsi="SimSun"/>
          <w:sz w:val="21"/>
          <w:szCs w:val="21"/>
        </w:rPr>
        <w:t>于2017年7月1日生效</w:t>
      </w:r>
      <w:r w:rsidR="00DC3BC3" w:rsidRPr="00AD7770">
        <w:rPr>
          <w:rFonts w:ascii="SimSun" w:hAnsi="SimSun" w:hint="eastAsia"/>
          <w:sz w:val="21"/>
          <w:szCs w:val="21"/>
        </w:rPr>
        <w:t>）</w:t>
      </w:r>
      <w:r w:rsidR="005B1D50" w:rsidRPr="00AD7770">
        <w:rPr>
          <w:rFonts w:ascii="SimSun" w:hAnsi="SimSun"/>
          <w:sz w:val="21"/>
          <w:szCs w:val="21"/>
        </w:rPr>
        <w:t>，</w:t>
      </w:r>
      <w:r w:rsidR="00DC3BC3" w:rsidRPr="00AD7770">
        <w:rPr>
          <w:rFonts w:ascii="SimSun" w:hAnsi="SimSun" w:hint="eastAsia"/>
          <w:sz w:val="21"/>
          <w:szCs w:val="21"/>
        </w:rPr>
        <w:t>对</w:t>
      </w:r>
      <w:r w:rsidRPr="00AD7770">
        <w:rPr>
          <w:rFonts w:ascii="SimSun" w:hAnsi="SimSun" w:hint="eastAsia"/>
          <w:sz w:val="21"/>
          <w:szCs w:val="21"/>
        </w:rPr>
        <w:t>细则</w:t>
      </w:r>
      <w:r w:rsidRPr="00AD7770">
        <w:rPr>
          <w:rFonts w:ascii="SimSun" w:hAnsi="SimSun"/>
          <w:sz w:val="21"/>
          <w:szCs w:val="21"/>
        </w:rPr>
        <w:t>4.1</w:t>
      </w:r>
      <w:r w:rsidRPr="00AD7770">
        <w:rPr>
          <w:rFonts w:ascii="SimSun" w:hAnsi="SimSun" w:hint="eastAsia"/>
          <w:sz w:val="21"/>
          <w:szCs w:val="21"/>
        </w:rPr>
        <w:t>(b)(</w:t>
      </w:r>
      <w:r w:rsidRPr="00AD7770">
        <w:rPr>
          <w:rFonts w:ascii="SimSun" w:hAnsi="SimSun"/>
          <w:sz w:val="21"/>
          <w:szCs w:val="21"/>
        </w:rPr>
        <w:t>ii</w:t>
      </w:r>
      <w:r w:rsidRPr="00AD7770">
        <w:rPr>
          <w:rFonts w:ascii="SimSun" w:hAnsi="SimSun" w:hint="eastAsia"/>
          <w:sz w:val="21"/>
          <w:szCs w:val="21"/>
        </w:rPr>
        <w:t>)</w:t>
      </w:r>
      <w:r w:rsidR="00DC3BC3" w:rsidRPr="00AD7770">
        <w:rPr>
          <w:rFonts w:ascii="SimSun" w:hAnsi="SimSun" w:hint="eastAsia"/>
          <w:sz w:val="21"/>
          <w:szCs w:val="21"/>
        </w:rPr>
        <w:t>进行修正</w:t>
      </w:r>
      <w:r w:rsidRPr="00AD7770">
        <w:rPr>
          <w:rFonts w:ascii="SimSun" w:hAnsi="SimSun"/>
          <w:sz w:val="21"/>
          <w:szCs w:val="21"/>
        </w:rPr>
        <w:t>，</w:t>
      </w:r>
      <w:r w:rsidR="00DC3BC3" w:rsidRPr="00AD7770">
        <w:rPr>
          <w:rFonts w:ascii="SimSun" w:hAnsi="SimSun" w:hint="eastAsia"/>
          <w:sz w:val="21"/>
          <w:szCs w:val="21"/>
        </w:rPr>
        <w:t>使之</w:t>
      </w:r>
      <w:proofErr w:type="gramStart"/>
      <w:r w:rsidR="00DC3BC3" w:rsidRPr="00AD7770">
        <w:rPr>
          <w:rFonts w:ascii="SimSun" w:hAnsi="SimSun" w:hint="eastAsia"/>
          <w:sz w:val="21"/>
          <w:szCs w:val="21"/>
        </w:rPr>
        <w:t>参引上述</w:t>
      </w:r>
      <w:proofErr w:type="gramEnd"/>
      <w:r w:rsidR="00DC3BC3" w:rsidRPr="00AD7770">
        <w:rPr>
          <w:rFonts w:ascii="SimSun" w:hAnsi="SimSun" w:hint="eastAsia"/>
          <w:sz w:val="21"/>
          <w:szCs w:val="21"/>
        </w:rPr>
        <w:t>说明</w:t>
      </w:r>
      <w:r w:rsidR="005B1D50" w:rsidRPr="00AD7770">
        <w:rPr>
          <w:rFonts w:ascii="SimSun" w:hAnsi="SimSun"/>
          <w:sz w:val="21"/>
          <w:szCs w:val="21"/>
        </w:rPr>
        <w:t>。</w:t>
      </w:r>
      <w:r w:rsidR="00DC3BC3" w:rsidRPr="00AD7770">
        <w:rPr>
          <w:rFonts w:ascii="SimSun" w:hAnsi="SimSun" w:hint="eastAsia"/>
          <w:sz w:val="21"/>
          <w:szCs w:val="21"/>
        </w:rPr>
        <w:t>另</w:t>
      </w:r>
      <w:r w:rsidR="009404EC" w:rsidRPr="00AD7770">
        <w:rPr>
          <w:rFonts w:ascii="SimSun" w:hAnsi="SimSun"/>
          <w:sz w:val="21"/>
          <w:szCs w:val="21"/>
        </w:rPr>
        <w:t>建议修正</w:t>
      </w:r>
      <w:r w:rsidR="009404EC" w:rsidRPr="00AD7770">
        <w:rPr>
          <w:rFonts w:ascii="SimSun" w:hAnsi="SimSun" w:hint="eastAsia"/>
          <w:sz w:val="21"/>
          <w:szCs w:val="21"/>
        </w:rPr>
        <w:t>细则</w:t>
      </w:r>
      <w:r w:rsidR="009404EC" w:rsidRPr="00AD7770">
        <w:rPr>
          <w:rFonts w:ascii="SimSun" w:hAnsi="SimSun"/>
          <w:sz w:val="21"/>
          <w:szCs w:val="21"/>
        </w:rPr>
        <w:t>41.2</w:t>
      </w:r>
      <w:r w:rsidR="00DC3BC3" w:rsidRPr="00AD7770">
        <w:rPr>
          <w:rFonts w:ascii="SimSun" w:hAnsi="SimSun" w:hint="eastAsia"/>
          <w:sz w:val="21"/>
          <w:szCs w:val="21"/>
        </w:rPr>
        <w:t>(</w:t>
      </w:r>
      <w:r w:rsidR="00817905" w:rsidRPr="00AD7770">
        <w:rPr>
          <w:rFonts w:ascii="SimSun" w:hAnsi="SimSun"/>
          <w:sz w:val="21"/>
          <w:szCs w:val="21"/>
        </w:rPr>
        <w:t>b</w:t>
      </w:r>
      <w:r w:rsidR="00DC3BC3" w:rsidRPr="00AD7770">
        <w:rPr>
          <w:rFonts w:ascii="SimSun" w:hAnsi="SimSun" w:hint="eastAsia"/>
          <w:sz w:val="21"/>
          <w:szCs w:val="21"/>
        </w:rPr>
        <w:t>)</w:t>
      </w:r>
      <w:r w:rsidR="00817905" w:rsidRPr="00AD7770">
        <w:rPr>
          <w:rFonts w:ascii="SimSun" w:hAnsi="SimSun"/>
          <w:sz w:val="21"/>
          <w:szCs w:val="21"/>
        </w:rPr>
        <w:t>，</w:t>
      </w:r>
      <w:r w:rsidR="00DC3BC3" w:rsidRPr="00AD7770">
        <w:rPr>
          <w:rFonts w:ascii="SimSun" w:hAnsi="SimSun" w:hint="eastAsia"/>
          <w:sz w:val="21"/>
          <w:szCs w:val="21"/>
        </w:rPr>
        <w:t>将引述</w:t>
      </w:r>
      <w:r w:rsidR="00817905" w:rsidRPr="00AD7770">
        <w:rPr>
          <w:rFonts w:ascii="SimSun" w:hAnsi="SimSun"/>
          <w:sz w:val="21"/>
          <w:szCs w:val="21"/>
        </w:rPr>
        <w:t>更正</w:t>
      </w:r>
      <w:r w:rsidR="00DC3BC3" w:rsidRPr="00AD7770">
        <w:rPr>
          <w:rFonts w:ascii="SimSun" w:hAnsi="SimSun" w:hint="eastAsia"/>
          <w:sz w:val="21"/>
          <w:szCs w:val="21"/>
        </w:rPr>
        <w:t>为针对</w:t>
      </w:r>
      <w:r w:rsidR="009A7E9D" w:rsidRPr="00AD7770">
        <w:rPr>
          <w:rFonts w:ascii="SimSun" w:hAnsi="SimSun" w:hint="eastAsia"/>
          <w:sz w:val="21"/>
          <w:szCs w:val="21"/>
        </w:rPr>
        <w:t>细则</w:t>
      </w:r>
      <w:r w:rsidR="00817905" w:rsidRPr="00AD7770">
        <w:rPr>
          <w:rFonts w:ascii="SimSun" w:hAnsi="SimSun"/>
          <w:sz w:val="21"/>
          <w:szCs w:val="21"/>
        </w:rPr>
        <w:t>23之二</w:t>
      </w:r>
      <w:r w:rsidR="009A7E9D" w:rsidRPr="00AD7770">
        <w:rPr>
          <w:rFonts w:ascii="SimSun" w:hAnsi="SimSun" w:hint="eastAsia"/>
          <w:sz w:val="21"/>
          <w:szCs w:val="21"/>
        </w:rPr>
        <w:t>.2</w:t>
      </w:r>
      <w:r w:rsidR="00DC3BC3" w:rsidRPr="00AD7770">
        <w:rPr>
          <w:rFonts w:ascii="SimSun" w:hAnsi="SimSun" w:hint="eastAsia"/>
          <w:sz w:val="21"/>
          <w:szCs w:val="21"/>
        </w:rPr>
        <w:t>(</w:t>
      </w:r>
      <w:r w:rsidR="009A7E9D" w:rsidRPr="00AD7770">
        <w:rPr>
          <w:rFonts w:ascii="SimSun" w:hAnsi="SimSun" w:hint="eastAsia"/>
          <w:sz w:val="21"/>
          <w:szCs w:val="21"/>
        </w:rPr>
        <w:t>b</w:t>
      </w:r>
      <w:r w:rsidR="00DC3BC3" w:rsidRPr="00AD7770">
        <w:rPr>
          <w:rFonts w:ascii="SimSun" w:hAnsi="SimSun" w:hint="eastAsia"/>
          <w:sz w:val="21"/>
          <w:szCs w:val="21"/>
        </w:rPr>
        <w:t>)</w:t>
      </w:r>
      <w:r w:rsidR="009A7E9D" w:rsidRPr="00AD7770">
        <w:rPr>
          <w:rFonts w:ascii="SimSun" w:hAnsi="SimSun"/>
          <w:sz w:val="21"/>
          <w:szCs w:val="21"/>
        </w:rPr>
        <w:t>，而</w:t>
      </w:r>
      <w:r w:rsidR="00DC3BC3" w:rsidRPr="00AD7770">
        <w:rPr>
          <w:rFonts w:ascii="SimSun" w:hAnsi="SimSun" w:hint="eastAsia"/>
          <w:sz w:val="21"/>
          <w:szCs w:val="21"/>
        </w:rPr>
        <w:t>不是</w:t>
      </w:r>
      <w:r w:rsidR="009A7E9D" w:rsidRPr="00AD7770">
        <w:rPr>
          <w:rFonts w:ascii="SimSun" w:hAnsi="SimSun" w:hint="eastAsia"/>
          <w:sz w:val="21"/>
          <w:szCs w:val="21"/>
        </w:rPr>
        <w:t>细则</w:t>
      </w:r>
      <w:r w:rsidR="009A7E9D" w:rsidRPr="00AD7770">
        <w:rPr>
          <w:rFonts w:ascii="SimSun" w:hAnsi="SimSun"/>
          <w:sz w:val="21"/>
          <w:szCs w:val="21"/>
        </w:rPr>
        <w:t>23之二</w:t>
      </w:r>
      <w:r w:rsidR="009A7E9D" w:rsidRPr="00AD7770">
        <w:rPr>
          <w:rFonts w:ascii="SimSun" w:hAnsi="SimSun" w:hint="eastAsia"/>
          <w:sz w:val="21"/>
          <w:szCs w:val="21"/>
        </w:rPr>
        <w:t>.2</w:t>
      </w:r>
      <w:r w:rsidR="00DC3BC3" w:rsidRPr="00AD7770">
        <w:rPr>
          <w:rFonts w:ascii="SimSun" w:hAnsi="SimSun" w:hint="eastAsia"/>
          <w:sz w:val="21"/>
          <w:szCs w:val="21"/>
        </w:rPr>
        <w:t>(</w:t>
      </w:r>
      <w:r w:rsidR="009A7E9D" w:rsidRPr="00AD7770">
        <w:rPr>
          <w:rFonts w:ascii="SimSun" w:hAnsi="SimSun" w:hint="eastAsia"/>
          <w:sz w:val="21"/>
          <w:szCs w:val="21"/>
        </w:rPr>
        <w:t>c</w:t>
      </w:r>
      <w:r w:rsidR="00DC3BC3" w:rsidRPr="00AD7770">
        <w:rPr>
          <w:rFonts w:ascii="SimSun" w:hAnsi="SimSun" w:hint="eastAsia"/>
          <w:sz w:val="21"/>
          <w:szCs w:val="21"/>
        </w:rPr>
        <w:t>)</w:t>
      </w:r>
      <w:r w:rsidR="009A7E9D" w:rsidRPr="00AD7770">
        <w:rPr>
          <w:rFonts w:ascii="SimSun" w:hAnsi="SimSun" w:hint="eastAsia"/>
          <w:sz w:val="21"/>
          <w:szCs w:val="21"/>
        </w:rPr>
        <w:t>。</w:t>
      </w:r>
    </w:p>
    <w:p w:rsidR="00817905" w:rsidRPr="00AD7770" w:rsidRDefault="000801D0" w:rsidP="00862788">
      <w:pPr>
        <w:pStyle w:val="ONUME"/>
        <w:tabs>
          <w:tab w:val="clear" w:pos="567"/>
        </w:tabs>
        <w:overflowPunct w:val="0"/>
        <w:spacing w:afterLines="50" w:after="120" w:line="340" w:lineRule="atLeast"/>
        <w:jc w:val="both"/>
        <w:rPr>
          <w:rFonts w:ascii="SimSun" w:hAnsi="SimSun"/>
          <w:sz w:val="21"/>
          <w:szCs w:val="21"/>
        </w:rPr>
      </w:pPr>
      <w:r w:rsidRPr="00AD7770">
        <w:rPr>
          <w:rFonts w:ascii="SimSun" w:hAnsi="SimSun"/>
          <w:sz w:val="21"/>
          <w:szCs w:val="21"/>
        </w:rPr>
        <w:t>本文件附件列出了拟议的修正</w:t>
      </w:r>
      <w:r w:rsidRPr="00AD7770">
        <w:rPr>
          <w:rFonts w:ascii="SimSun" w:hAnsi="SimSun" w:hint="eastAsia"/>
          <w:sz w:val="21"/>
          <w:szCs w:val="21"/>
        </w:rPr>
        <w:t>，</w:t>
      </w:r>
      <w:r w:rsidR="00CD46E3" w:rsidRPr="00AD7770">
        <w:rPr>
          <w:rFonts w:ascii="SimSun" w:hAnsi="SimSun" w:hint="eastAsia"/>
          <w:sz w:val="21"/>
          <w:szCs w:val="21"/>
        </w:rPr>
        <w:t>并列出了将于</w:t>
      </w:r>
      <w:r w:rsidR="00CD46E3" w:rsidRPr="00AD7770">
        <w:rPr>
          <w:rFonts w:ascii="SimSun" w:hAnsi="SimSun"/>
          <w:sz w:val="21"/>
          <w:szCs w:val="21"/>
        </w:rPr>
        <w:t>2017年7月1日生效</w:t>
      </w:r>
      <w:r w:rsidR="00CD46E3" w:rsidRPr="00AD7770">
        <w:rPr>
          <w:rFonts w:ascii="SimSun" w:hAnsi="SimSun" w:hint="eastAsia"/>
          <w:sz w:val="21"/>
          <w:szCs w:val="21"/>
        </w:rPr>
        <w:t>的</w:t>
      </w:r>
      <w:r w:rsidRPr="00AD7770">
        <w:rPr>
          <w:rFonts w:ascii="SimSun" w:hAnsi="SimSun" w:hint="eastAsia"/>
          <w:sz w:val="21"/>
          <w:szCs w:val="21"/>
        </w:rPr>
        <w:t>细则</w:t>
      </w:r>
      <w:r w:rsidRPr="00AD7770">
        <w:rPr>
          <w:rFonts w:ascii="SimSun" w:hAnsi="SimSun"/>
          <w:sz w:val="21"/>
          <w:szCs w:val="21"/>
        </w:rPr>
        <w:t>12</w:t>
      </w:r>
      <w:r w:rsidR="003B7E38" w:rsidRPr="00AD7770">
        <w:rPr>
          <w:rFonts w:ascii="SimSun" w:hAnsi="SimSun"/>
          <w:sz w:val="21"/>
          <w:szCs w:val="21"/>
        </w:rPr>
        <w:t>之二和</w:t>
      </w:r>
      <w:r w:rsidRPr="00AD7770">
        <w:rPr>
          <w:rFonts w:ascii="SimSun" w:hAnsi="SimSun"/>
          <w:sz w:val="21"/>
          <w:szCs w:val="21"/>
        </w:rPr>
        <w:t>23之二的相关</w:t>
      </w:r>
      <w:r w:rsidRPr="00AD7770">
        <w:rPr>
          <w:rFonts w:ascii="SimSun" w:hAnsi="SimSun" w:hint="eastAsia"/>
          <w:sz w:val="21"/>
          <w:szCs w:val="21"/>
        </w:rPr>
        <w:t>部分</w:t>
      </w:r>
      <w:r w:rsidR="003B7E38" w:rsidRPr="00AD7770">
        <w:rPr>
          <w:rFonts w:ascii="SimSun" w:hAnsi="SimSun"/>
          <w:sz w:val="21"/>
          <w:szCs w:val="21"/>
        </w:rPr>
        <w:t>，以供参考。由于</w:t>
      </w:r>
      <w:r w:rsidR="00511294" w:rsidRPr="00AD7770">
        <w:rPr>
          <w:rFonts w:ascii="SimSun" w:hAnsi="SimSun" w:hint="eastAsia"/>
          <w:sz w:val="21"/>
          <w:szCs w:val="21"/>
        </w:rPr>
        <w:t>只有在</w:t>
      </w:r>
      <w:r w:rsidR="003B7E38" w:rsidRPr="00AD7770">
        <w:rPr>
          <w:rFonts w:ascii="SimSun" w:hAnsi="SimSun"/>
          <w:sz w:val="21"/>
          <w:szCs w:val="21"/>
        </w:rPr>
        <w:t>主要条款已经生效后，才会</w:t>
      </w:r>
      <w:r w:rsidR="00474B82" w:rsidRPr="00AD7770">
        <w:rPr>
          <w:rFonts w:ascii="SimSun" w:hAnsi="SimSun"/>
          <w:sz w:val="21"/>
          <w:szCs w:val="21"/>
        </w:rPr>
        <w:t>请大会批准</w:t>
      </w:r>
      <w:r w:rsidR="00511294" w:rsidRPr="00AD7770">
        <w:rPr>
          <w:rFonts w:ascii="SimSun" w:hAnsi="SimSun" w:hint="eastAsia"/>
          <w:sz w:val="21"/>
          <w:szCs w:val="21"/>
        </w:rPr>
        <w:t>本次的</w:t>
      </w:r>
      <w:r w:rsidR="00474B82" w:rsidRPr="00AD7770">
        <w:rPr>
          <w:rFonts w:ascii="SimSun" w:hAnsi="SimSun"/>
          <w:sz w:val="21"/>
          <w:szCs w:val="21"/>
        </w:rPr>
        <w:t>相应修正</w:t>
      </w:r>
      <w:r w:rsidR="003B7E38" w:rsidRPr="00AD7770">
        <w:rPr>
          <w:rFonts w:ascii="SimSun" w:hAnsi="SimSun"/>
          <w:sz w:val="21"/>
          <w:szCs w:val="21"/>
        </w:rPr>
        <w:t>，秘书处打算向大会建议，这些修正应于</w:t>
      </w:r>
      <w:r w:rsidR="00E63B0B" w:rsidRPr="00AD7770">
        <w:rPr>
          <w:rFonts w:ascii="SimSun" w:hAnsi="SimSun"/>
          <w:sz w:val="21"/>
          <w:szCs w:val="21"/>
        </w:rPr>
        <w:t>2018</w:t>
      </w:r>
      <w:r w:rsidR="003B7E38" w:rsidRPr="00AD7770">
        <w:rPr>
          <w:rFonts w:ascii="SimSun" w:hAnsi="SimSun"/>
          <w:sz w:val="21"/>
          <w:szCs w:val="21"/>
        </w:rPr>
        <w:t>年</w:t>
      </w:r>
      <w:r w:rsidR="00E63B0B" w:rsidRPr="00AD7770">
        <w:rPr>
          <w:rFonts w:ascii="SimSun" w:hAnsi="SimSun"/>
          <w:sz w:val="21"/>
          <w:szCs w:val="21"/>
        </w:rPr>
        <w:t>7</w:t>
      </w:r>
      <w:r w:rsidR="003B7E38" w:rsidRPr="00AD7770">
        <w:rPr>
          <w:rFonts w:ascii="SimSun" w:hAnsi="SimSun"/>
          <w:sz w:val="21"/>
          <w:szCs w:val="21"/>
        </w:rPr>
        <w:t>月</w:t>
      </w:r>
      <w:r w:rsidR="00E63B0B" w:rsidRPr="00AD7770">
        <w:rPr>
          <w:rFonts w:ascii="SimSun" w:hAnsi="SimSun"/>
          <w:sz w:val="21"/>
          <w:szCs w:val="21"/>
        </w:rPr>
        <w:t>1</w:t>
      </w:r>
      <w:r w:rsidR="003B7E38" w:rsidRPr="00AD7770">
        <w:rPr>
          <w:rFonts w:ascii="SimSun" w:hAnsi="SimSun"/>
          <w:sz w:val="21"/>
          <w:szCs w:val="21"/>
        </w:rPr>
        <w:t>日生效，并适用于国际申请日在</w:t>
      </w:r>
      <w:r w:rsidR="00E63B0B" w:rsidRPr="00AD7770">
        <w:rPr>
          <w:rFonts w:ascii="SimSun" w:hAnsi="SimSun"/>
          <w:sz w:val="21"/>
          <w:szCs w:val="21"/>
        </w:rPr>
        <w:t>2018</w:t>
      </w:r>
      <w:r w:rsidR="003B7E38" w:rsidRPr="00AD7770">
        <w:rPr>
          <w:rFonts w:ascii="SimSun" w:hAnsi="SimSun"/>
          <w:sz w:val="21"/>
          <w:szCs w:val="21"/>
        </w:rPr>
        <w:t>年</w:t>
      </w:r>
      <w:r w:rsidR="00E63B0B" w:rsidRPr="00AD7770">
        <w:rPr>
          <w:rFonts w:ascii="SimSun" w:hAnsi="SimSun"/>
          <w:sz w:val="21"/>
          <w:szCs w:val="21"/>
        </w:rPr>
        <w:t>7</w:t>
      </w:r>
      <w:r w:rsidR="003B7E38" w:rsidRPr="00AD7770">
        <w:rPr>
          <w:rFonts w:ascii="SimSun" w:hAnsi="SimSun"/>
          <w:sz w:val="21"/>
          <w:szCs w:val="21"/>
        </w:rPr>
        <w:t>月</w:t>
      </w:r>
      <w:r w:rsidR="00E63B0B" w:rsidRPr="00AD7770">
        <w:rPr>
          <w:rFonts w:ascii="SimSun" w:hAnsi="SimSun"/>
          <w:sz w:val="21"/>
          <w:szCs w:val="21"/>
        </w:rPr>
        <w:t>1</w:t>
      </w:r>
      <w:r w:rsidR="003B7E38" w:rsidRPr="00AD7770">
        <w:rPr>
          <w:rFonts w:ascii="SimSun" w:hAnsi="SimSun"/>
          <w:sz w:val="21"/>
          <w:szCs w:val="21"/>
        </w:rPr>
        <w:t>日当日或之后的任何国际申请。</w:t>
      </w:r>
    </w:p>
    <w:p w:rsidR="002D09DC" w:rsidRPr="000D3C62" w:rsidRDefault="00813354" w:rsidP="001A1EC2">
      <w:pPr>
        <w:pStyle w:val="ONUME"/>
        <w:tabs>
          <w:tab w:val="clear" w:pos="567"/>
        </w:tabs>
        <w:overflowPunct w:val="0"/>
        <w:spacing w:afterLines="50" w:after="120" w:line="340" w:lineRule="atLeast"/>
        <w:ind w:left="5534"/>
        <w:jc w:val="both"/>
        <w:rPr>
          <w:rFonts w:ascii="KaiTi" w:eastAsia="KaiTi" w:hAnsi="KaiTi"/>
          <w:sz w:val="21"/>
          <w:szCs w:val="21"/>
        </w:rPr>
      </w:pPr>
      <w:r w:rsidRPr="000D3C62">
        <w:rPr>
          <w:rFonts w:ascii="KaiTi" w:eastAsia="KaiTi" w:hAnsi="KaiTi"/>
          <w:sz w:val="21"/>
          <w:szCs w:val="21"/>
        </w:rPr>
        <w:t>请工作组审议本文件附件中所载的对《实施细则》的拟议</w:t>
      </w:r>
      <w:r w:rsidRPr="000D3C62">
        <w:rPr>
          <w:rFonts w:ascii="KaiTi" w:eastAsia="KaiTi" w:hAnsi="KaiTi" w:hint="eastAsia"/>
          <w:sz w:val="21"/>
          <w:szCs w:val="21"/>
        </w:rPr>
        <w:t>修正</w:t>
      </w:r>
      <w:r w:rsidR="00817905" w:rsidRPr="000D3C62">
        <w:rPr>
          <w:rFonts w:ascii="KaiTi" w:eastAsia="KaiTi" w:hAnsi="KaiTi"/>
          <w:sz w:val="21"/>
          <w:szCs w:val="21"/>
        </w:rPr>
        <w:t>。</w:t>
      </w:r>
    </w:p>
    <w:p w:rsidR="002D09DC" w:rsidRPr="000D3C62" w:rsidRDefault="002D09DC" w:rsidP="000D3C62">
      <w:pPr>
        <w:pStyle w:val="ONUME"/>
        <w:numPr>
          <w:ilvl w:val="0"/>
          <w:numId w:val="0"/>
        </w:numPr>
        <w:overflowPunct w:val="0"/>
        <w:spacing w:afterLines="50" w:after="120" w:line="340" w:lineRule="atLeast"/>
        <w:ind w:left="5534"/>
        <w:jc w:val="both"/>
        <w:rPr>
          <w:rFonts w:ascii="KaiTi" w:eastAsia="KaiTi" w:hAnsi="KaiTi"/>
          <w:i/>
          <w:sz w:val="21"/>
          <w:szCs w:val="21"/>
        </w:rPr>
      </w:pPr>
    </w:p>
    <w:p w:rsidR="002D09DC" w:rsidRPr="000D3C62" w:rsidRDefault="002D09DC" w:rsidP="000D3C62">
      <w:pPr>
        <w:pStyle w:val="ONUME"/>
        <w:numPr>
          <w:ilvl w:val="0"/>
          <w:numId w:val="0"/>
        </w:numPr>
        <w:overflowPunct w:val="0"/>
        <w:spacing w:after="50" w:line="340" w:lineRule="atLeast"/>
        <w:ind w:left="5534"/>
        <w:rPr>
          <w:rFonts w:ascii="KaiTi" w:eastAsia="KaiTi" w:hAnsi="KaiTi"/>
          <w:sz w:val="21"/>
          <w:szCs w:val="21"/>
        </w:rPr>
        <w:sectPr w:rsidR="002D09DC" w:rsidRPr="000D3C62" w:rsidSect="00DF6B49">
          <w:headerReference w:type="default" r:id="rId10"/>
          <w:endnotePr>
            <w:numFmt w:val="decimal"/>
          </w:endnotePr>
          <w:pgSz w:w="11907" w:h="16840" w:code="9"/>
          <w:pgMar w:top="567" w:right="1134" w:bottom="1418" w:left="1418" w:header="510" w:footer="1021" w:gutter="0"/>
          <w:cols w:space="720"/>
          <w:titlePg/>
          <w:docGrid w:linePitch="299"/>
        </w:sectPr>
      </w:pPr>
      <w:r w:rsidRPr="000D3C62">
        <w:rPr>
          <w:rFonts w:ascii="KaiTi" w:eastAsia="KaiTi" w:hAnsi="KaiTi"/>
          <w:sz w:val="21"/>
          <w:szCs w:val="21"/>
        </w:rPr>
        <w:t>[后接附件]</w:t>
      </w:r>
    </w:p>
    <w:p w:rsidR="009A1AE2" w:rsidRPr="001A1EC2" w:rsidRDefault="009A1AE2" w:rsidP="009A1AE2">
      <w:pPr>
        <w:pStyle w:val="ONUME"/>
        <w:numPr>
          <w:ilvl w:val="0"/>
          <w:numId w:val="0"/>
        </w:numPr>
        <w:jc w:val="center"/>
        <w:rPr>
          <w:rFonts w:ascii="SimHei" w:eastAsia="SimHei" w:hAnsi="SimHei"/>
          <w:caps/>
          <w:sz w:val="21"/>
        </w:rPr>
      </w:pPr>
      <w:r w:rsidRPr="001A1EC2">
        <w:rPr>
          <w:rFonts w:ascii="SimHei" w:eastAsia="SimHei" w:hAnsi="SimHei" w:hint="eastAsia"/>
          <w:caps/>
          <w:sz w:val="21"/>
        </w:rPr>
        <w:lastRenderedPageBreak/>
        <w:t>《PCT实施细则》拟议修正案</w:t>
      </w:r>
      <w:r w:rsidRPr="001A1EC2">
        <w:rPr>
          <w:rStyle w:val="ae"/>
          <w:rFonts w:ascii="SimHei" w:eastAsia="SimHei" w:hAnsi="SimHei"/>
          <w:sz w:val="21"/>
        </w:rPr>
        <w:footnoteReference w:id="2"/>
      </w:r>
    </w:p>
    <w:p w:rsidR="009A1AE2" w:rsidRPr="001A1EC2" w:rsidRDefault="009A1AE2" w:rsidP="009A1AE2">
      <w:pPr>
        <w:pStyle w:val="ONUME"/>
        <w:numPr>
          <w:ilvl w:val="0"/>
          <w:numId w:val="0"/>
        </w:numPr>
        <w:jc w:val="center"/>
        <w:rPr>
          <w:rFonts w:ascii="SimHei" w:eastAsia="SimHei" w:hAnsi="SimHei"/>
          <w:caps/>
          <w:sz w:val="21"/>
        </w:rPr>
      </w:pPr>
    </w:p>
    <w:p w:rsidR="009A1AE2" w:rsidRPr="001A1EC2" w:rsidRDefault="009A1AE2" w:rsidP="009A1AE2">
      <w:pPr>
        <w:pStyle w:val="ONUME"/>
        <w:numPr>
          <w:ilvl w:val="0"/>
          <w:numId w:val="0"/>
        </w:numPr>
        <w:jc w:val="center"/>
        <w:rPr>
          <w:rFonts w:ascii="SimHei" w:eastAsia="SimHei" w:hAnsi="SimHei"/>
          <w:caps/>
          <w:sz w:val="21"/>
        </w:rPr>
      </w:pPr>
      <w:r w:rsidRPr="001A1EC2">
        <w:rPr>
          <w:rFonts w:ascii="SimHei" w:eastAsia="SimHei" w:hAnsi="SimHei" w:hint="eastAsia"/>
          <w:caps/>
          <w:sz w:val="21"/>
        </w:rPr>
        <w:t>目 录</w:t>
      </w:r>
    </w:p>
    <w:p w:rsidR="009A1AE2" w:rsidRPr="00263E34" w:rsidRDefault="009A1AE2" w:rsidP="009A1AE2">
      <w:pPr>
        <w:pStyle w:val="ONUME"/>
        <w:numPr>
          <w:ilvl w:val="0"/>
          <w:numId w:val="0"/>
        </w:numPr>
        <w:rPr>
          <w:rFonts w:ascii="SimSun" w:hAnsi="SimSun"/>
          <w:sz w:val="21"/>
        </w:rPr>
      </w:pPr>
    </w:p>
    <w:p w:rsidR="00847374" w:rsidRPr="00847374" w:rsidRDefault="009A1AE2">
      <w:pPr>
        <w:pStyle w:val="10"/>
        <w:rPr>
          <w:rFonts w:asciiTheme="minorHAnsi" w:eastAsiaTheme="minorEastAsia" w:hAnsiTheme="minorHAnsi" w:cstheme="minorBidi"/>
          <w:noProof/>
          <w:kern w:val="2"/>
          <w:sz w:val="20"/>
          <w:szCs w:val="22"/>
        </w:rPr>
      </w:pPr>
      <w:r w:rsidRPr="00847374">
        <w:rPr>
          <w:sz w:val="21"/>
        </w:rPr>
        <w:fldChar w:fldCharType="begin"/>
      </w:r>
      <w:r w:rsidRPr="00847374">
        <w:rPr>
          <w:sz w:val="21"/>
        </w:rPr>
        <w:instrText xml:space="preserve"> TOC \h \z \t "Leg # Title,1,Leg SubRule #,2" </w:instrText>
      </w:r>
      <w:r w:rsidRPr="00847374">
        <w:rPr>
          <w:sz w:val="21"/>
        </w:rPr>
        <w:fldChar w:fldCharType="separate"/>
      </w:r>
      <w:hyperlink w:anchor="_Toc487703648" w:history="1">
        <w:r w:rsidR="00847374" w:rsidRPr="00847374">
          <w:rPr>
            <w:rStyle w:val="af"/>
            <w:rFonts w:ascii="SimSun" w:hAnsi="SimSun" w:hint="eastAsia"/>
            <w:noProof/>
            <w:sz w:val="21"/>
          </w:rPr>
          <w:t>第</w:t>
        </w:r>
        <w:r w:rsidR="00847374" w:rsidRPr="00847374">
          <w:rPr>
            <w:rStyle w:val="af"/>
            <w:rFonts w:ascii="SimSun" w:hAnsi="SimSun"/>
            <w:noProof/>
            <w:sz w:val="21"/>
          </w:rPr>
          <w:t>4</w:t>
        </w:r>
        <w:r w:rsidR="00847374" w:rsidRPr="00847374">
          <w:rPr>
            <w:rStyle w:val="af"/>
            <w:rFonts w:ascii="SimSun" w:hAnsi="SimSun" w:hint="eastAsia"/>
            <w:noProof/>
            <w:sz w:val="21"/>
          </w:rPr>
          <w:t>条</w:t>
        </w:r>
        <w:r w:rsidR="00847374" w:rsidRPr="00847374">
          <w:rPr>
            <w:rStyle w:val="af"/>
            <w:rFonts w:ascii="SimSun" w:hAnsi="SimSun"/>
            <w:noProof/>
            <w:sz w:val="21"/>
          </w:rPr>
          <w:t xml:space="preserve"> </w:t>
        </w:r>
        <w:r w:rsidR="00847374" w:rsidRPr="00847374">
          <w:rPr>
            <w:rStyle w:val="af"/>
            <w:rFonts w:ascii="SimSun" w:hAnsi="SimSun" w:hint="eastAsia"/>
            <w:noProof/>
            <w:sz w:val="21"/>
          </w:rPr>
          <w:t>请求书</w:t>
        </w:r>
        <w:r w:rsidR="00847374" w:rsidRPr="00847374">
          <w:rPr>
            <w:rStyle w:val="af"/>
            <w:rFonts w:ascii="SimSun" w:hAnsi="SimSun"/>
            <w:noProof/>
            <w:sz w:val="21"/>
          </w:rPr>
          <w:t>(</w:t>
        </w:r>
        <w:r w:rsidR="00847374" w:rsidRPr="00847374">
          <w:rPr>
            <w:rStyle w:val="af"/>
            <w:rFonts w:ascii="SimSun" w:hAnsi="SimSun" w:hint="eastAsia"/>
            <w:noProof/>
            <w:sz w:val="21"/>
          </w:rPr>
          <w:t>内容</w:t>
        </w:r>
        <w:r w:rsidR="00847374" w:rsidRPr="00847374">
          <w:rPr>
            <w:rStyle w:val="af"/>
            <w:rFonts w:ascii="SimSun" w:hAnsi="SimSun"/>
            <w:noProof/>
            <w:sz w:val="21"/>
          </w:rPr>
          <w:t>)</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_Toc487703648 \h </w:instrText>
        </w:r>
        <w:r w:rsidR="00847374" w:rsidRPr="00847374">
          <w:rPr>
            <w:noProof/>
            <w:webHidden/>
            <w:sz w:val="21"/>
          </w:rPr>
        </w:r>
        <w:r w:rsidR="00847374" w:rsidRPr="00847374">
          <w:rPr>
            <w:noProof/>
            <w:webHidden/>
            <w:sz w:val="21"/>
          </w:rPr>
          <w:fldChar w:fldCharType="separate"/>
        </w:r>
        <w:r w:rsidR="00F9682C">
          <w:rPr>
            <w:noProof/>
            <w:webHidden/>
            <w:sz w:val="21"/>
          </w:rPr>
          <w:t>2</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49" w:history="1">
        <w:r w:rsidR="00847374" w:rsidRPr="00847374">
          <w:rPr>
            <w:rStyle w:val="af"/>
            <w:rFonts w:ascii="SimSun" w:hAnsi="SimSun"/>
            <w:noProof/>
            <w:sz w:val="21"/>
          </w:rPr>
          <w:t>4.1</w:t>
        </w:r>
        <w:r w:rsidR="00847374" w:rsidRPr="00847374">
          <w:rPr>
            <w:rStyle w:val="af"/>
            <w:noProof/>
            <w:sz w:val="21"/>
          </w:rPr>
          <w:t>   </w:t>
        </w:r>
        <w:r w:rsidR="00847374" w:rsidRPr="00847374">
          <w:rPr>
            <w:rStyle w:val="af"/>
            <w:rFonts w:ascii="KaiTi" w:eastAsia="KaiTi" w:hAnsi="KaiTi" w:hint="eastAsia"/>
            <w:noProof/>
            <w:sz w:val="21"/>
          </w:rPr>
          <w:t>必要内容和非强制性内容；签字</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_Toc487703649 \h </w:instrText>
        </w:r>
        <w:r w:rsidR="00847374" w:rsidRPr="00847374">
          <w:rPr>
            <w:noProof/>
            <w:webHidden/>
            <w:sz w:val="21"/>
          </w:rPr>
        </w:r>
        <w:r w:rsidR="00847374" w:rsidRPr="00847374">
          <w:rPr>
            <w:noProof/>
            <w:webHidden/>
            <w:sz w:val="21"/>
          </w:rPr>
          <w:fldChar w:fldCharType="separate"/>
        </w:r>
        <w:r w:rsidR="00F9682C">
          <w:rPr>
            <w:noProof/>
            <w:webHidden/>
            <w:sz w:val="21"/>
          </w:rPr>
          <w:t>2</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0" w:history="1">
        <w:r w:rsidR="00847374" w:rsidRPr="00847374">
          <w:rPr>
            <w:rStyle w:val="af"/>
            <w:rFonts w:ascii="SimSun" w:hAnsi="SimSun"/>
            <w:noProof/>
            <w:sz w:val="21"/>
          </w:rPr>
          <w:t>4.2</w:t>
        </w:r>
        <w:r w:rsidR="00847374" w:rsidRPr="00847374">
          <w:rPr>
            <w:rStyle w:val="af"/>
            <w:rFonts w:ascii="SimSun" w:hAnsi="SimSun" w:hint="eastAsia"/>
            <w:noProof/>
            <w:sz w:val="21"/>
          </w:rPr>
          <w:t>至</w:t>
        </w:r>
        <w:r w:rsidR="00847374" w:rsidRPr="00847374">
          <w:rPr>
            <w:rStyle w:val="af"/>
            <w:rFonts w:ascii="SimSun" w:hAnsi="SimSun"/>
            <w:noProof/>
            <w:sz w:val="21"/>
          </w:rPr>
          <w:t>4.19</w:t>
        </w:r>
        <w:r w:rsidR="00847374" w:rsidRPr="00847374">
          <w:rPr>
            <w:rStyle w:val="af"/>
            <w:noProof/>
            <w:sz w:val="21"/>
          </w:rPr>
          <w:t>   </w:t>
        </w:r>
        <w:r w:rsidR="00847374" w:rsidRPr="00847374">
          <w:rPr>
            <w:rStyle w:val="af"/>
            <w:rFonts w:ascii="KaiTi" w:eastAsia="KaiTi" w:hAnsi="KaiTi"/>
            <w:noProof/>
            <w:sz w:val="21"/>
          </w:rPr>
          <w:t>[</w:t>
        </w:r>
        <w:r w:rsidR="00847374" w:rsidRPr="00847374">
          <w:rPr>
            <w:rStyle w:val="af"/>
            <w:rFonts w:ascii="KaiTi" w:eastAsia="KaiTi" w:hAnsi="KaiTi" w:hint="eastAsia"/>
            <w:noProof/>
            <w:sz w:val="21"/>
          </w:rPr>
          <w:t>无变化</w:t>
        </w:r>
        <w:r w:rsidR="00847374" w:rsidRPr="00847374">
          <w:rPr>
            <w:rStyle w:val="af"/>
            <w:rFonts w:ascii="KaiTi" w:eastAsia="KaiTi" w:hAnsi="KaiTi"/>
            <w:noProof/>
            <w:sz w:val="21"/>
          </w:rPr>
          <w:t>]</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_Toc487703650 \h </w:instrText>
        </w:r>
        <w:r w:rsidR="00847374" w:rsidRPr="00847374">
          <w:rPr>
            <w:noProof/>
            <w:webHidden/>
            <w:sz w:val="21"/>
          </w:rPr>
        </w:r>
        <w:r w:rsidR="00847374" w:rsidRPr="00847374">
          <w:rPr>
            <w:noProof/>
            <w:webHidden/>
            <w:sz w:val="21"/>
          </w:rPr>
          <w:fldChar w:fldCharType="separate"/>
        </w:r>
        <w:r w:rsidR="00F9682C">
          <w:rPr>
            <w:noProof/>
            <w:webHidden/>
            <w:sz w:val="21"/>
          </w:rPr>
          <w:t>2</w:t>
        </w:r>
        <w:r w:rsidR="00847374" w:rsidRPr="00847374">
          <w:rPr>
            <w:noProof/>
            <w:webHidden/>
            <w:sz w:val="21"/>
          </w:rPr>
          <w:fldChar w:fldCharType="end"/>
        </w:r>
      </w:hyperlink>
    </w:p>
    <w:p w:rsidR="00847374" w:rsidRPr="00847374" w:rsidRDefault="00E0726A">
      <w:pPr>
        <w:pStyle w:val="10"/>
        <w:rPr>
          <w:rFonts w:asciiTheme="minorHAnsi" w:eastAsiaTheme="minorEastAsia" w:hAnsiTheme="minorHAnsi" w:cstheme="minorBidi"/>
          <w:noProof/>
          <w:kern w:val="2"/>
          <w:sz w:val="20"/>
          <w:szCs w:val="22"/>
        </w:rPr>
      </w:pPr>
      <w:hyperlink w:anchor="_Toc487703651" w:history="1">
        <w:r w:rsidR="00847374" w:rsidRPr="00847374">
          <w:rPr>
            <w:rStyle w:val="af"/>
            <w:rFonts w:ascii="SimSun" w:hAnsi="SimSun" w:hint="eastAsia"/>
            <w:noProof/>
            <w:sz w:val="21"/>
          </w:rPr>
          <w:t>第</w:t>
        </w:r>
        <w:r w:rsidR="00847374" w:rsidRPr="00847374">
          <w:rPr>
            <w:rStyle w:val="af"/>
            <w:rFonts w:ascii="SimSun" w:hAnsi="SimSun"/>
            <w:noProof/>
            <w:sz w:val="21"/>
          </w:rPr>
          <w:t>12</w:t>
        </w:r>
        <w:r w:rsidR="00847374" w:rsidRPr="00847374">
          <w:rPr>
            <w:rStyle w:val="af"/>
            <w:rFonts w:ascii="SimSun" w:hAnsi="SimSun" w:hint="eastAsia"/>
            <w:noProof/>
            <w:sz w:val="21"/>
          </w:rPr>
          <w:t>条之二</w:t>
        </w:r>
        <w:r w:rsidR="00847374" w:rsidRPr="00847374">
          <w:rPr>
            <w:rStyle w:val="af"/>
            <w:rFonts w:ascii="SimSun" w:hAnsi="SimSun"/>
            <w:noProof/>
            <w:sz w:val="21"/>
          </w:rPr>
          <w:t xml:space="preserve"> </w:t>
        </w:r>
        <w:r w:rsidR="00847374" w:rsidRPr="00847374">
          <w:rPr>
            <w:rStyle w:val="af"/>
            <w:rFonts w:ascii="SimSun" w:hAnsi="SimSun" w:hint="eastAsia"/>
            <w:noProof/>
            <w:sz w:val="21"/>
          </w:rPr>
          <w:t>申请人提交在先检索有关文件</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_Toc487703651 \h </w:instrText>
        </w:r>
        <w:r w:rsidR="00847374" w:rsidRPr="00847374">
          <w:rPr>
            <w:noProof/>
            <w:webHidden/>
            <w:sz w:val="21"/>
          </w:rPr>
        </w:r>
        <w:r w:rsidR="00847374" w:rsidRPr="00847374">
          <w:rPr>
            <w:noProof/>
            <w:webHidden/>
            <w:sz w:val="21"/>
          </w:rPr>
          <w:fldChar w:fldCharType="separate"/>
        </w:r>
        <w:r w:rsidR="00F9682C">
          <w:rPr>
            <w:noProof/>
            <w:webHidden/>
            <w:sz w:val="21"/>
          </w:rPr>
          <w:t>3</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2" w:history="1">
        <w:r w:rsidR="00847374" w:rsidRPr="00847374">
          <w:rPr>
            <w:rStyle w:val="af"/>
            <w:rFonts w:ascii="SimSun" w:hAnsi="SimSun"/>
            <w:noProof/>
            <w:sz w:val="21"/>
          </w:rPr>
          <w:t>12</w:t>
        </w:r>
        <w:r w:rsidR="00847374" w:rsidRPr="00847374">
          <w:rPr>
            <w:rStyle w:val="af"/>
            <w:rFonts w:ascii="SimSun" w:hAnsi="SimSun" w:hint="eastAsia"/>
            <w:noProof/>
            <w:sz w:val="21"/>
          </w:rPr>
          <w:t>之二</w:t>
        </w:r>
        <w:r w:rsidR="00847374" w:rsidRPr="00847374">
          <w:rPr>
            <w:rStyle w:val="af"/>
            <w:rFonts w:ascii="SimSun" w:hAnsi="SimSun"/>
            <w:noProof/>
            <w:sz w:val="21"/>
          </w:rPr>
          <w:t>.1</w:t>
        </w:r>
        <w:r w:rsidR="00847374" w:rsidRPr="00847374">
          <w:rPr>
            <w:rStyle w:val="af"/>
            <w:noProof/>
            <w:sz w:val="21"/>
          </w:rPr>
          <w:t>   </w:t>
        </w:r>
        <w:r w:rsidR="00847374" w:rsidRPr="00847374">
          <w:rPr>
            <w:rStyle w:val="af"/>
            <w:rFonts w:ascii="SimSun" w:hAnsi="SimSun"/>
            <w:noProof/>
            <w:sz w:val="21"/>
          </w:rPr>
          <w:t>[</w:t>
        </w:r>
        <w:r w:rsidR="00847374" w:rsidRPr="00847374">
          <w:rPr>
            <w:rStyle w:val="af"/>
            <w:rFonts w:ascii="SimSun" w:hAnsi="SimSun" w:hint="eastAsia"/>
            <w:noProof/>
            <w:sz w:val="21"/>
          </w:rPr>
          <w:t>无变化</w:t>
        </w:r>
        <w:r w:rsidR="00847374" w:rsidRPr="00847374">
          <w:rPr>
            <w:rStyle w:val="af"/>
            <w:rFonts w:ascii="SimSun" w:hAnsi="SimSun"/>
            <w:noProof/>
            <w:sz w:val="21"/>
          </w:rPr>
          <w:t>]</w:t>
        </w:r>
        <w:r w:rsidR="00847374" w:rsidRPr="00847374">
          <w:rPr>
            <w:rStyle w:val="af"/>
            <w:rFonts w:ascii="KaiTi" w:eastAsia="KaiTi" w:hAnsi="KaiTi" w:hint="eastAsia"/>
            <w:noProof/>
            <w:sz w:val="21"/>
          </w:rPr>
          <w:t>根据细则</w:t>
        </w:r>
        <w:r w:rsidR="00847374" w:rsidRPr="00847374">
          <w:rPr>
            <w:rStyle w:val="af"/>
            <w:rFonts w:ascii="KaiTi" w:eastAsia="KaiTi" w:hAnsi="KaiTi"/>
            <w:noProof/>
            <w:sz w:val="21"/>
          </w:rPr>
          <w:t>4.12</w:t>
        </w:r>
        <w:r w:rsidR="00847374" w:rsidRPr="00847374">
          <w:rPr>
            <w:rStyle w:val="af"/>
            <w:rFonts w:ascii="KaiTi" w:eastAsia="KaiTi" w:hAnsi="KaiTi" w:hint="eastAsia"/>
            <w:noProof/>
            <w:sz w:val="21"/>
          </w:rPr>
          <w:t>提出请求时申请人提供在先检索有关文件</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_Toc487703652 \h </w:instrText>
        </w:r>
        <w:r w:rsidR="00847374" w:rsidRPr="00847374">
          <w:rPr>
            <w:noProof/>
            <w:webHidden/>
            <w:sz w:val="21"/>
          </w:rPr>
        </w:r>
        <w:r w:rsidR="00847374" w:rsidRPr="00847374">
          <w:rPr>
            <w:noProof/>
            <w:webHidden/>
            <w:sz w:val="21"/>
          </w:rPr>
          <w:fldChar w:fldCharType="separate"/>
        </w:r>
        <w:r w:rsidR="00F9682C">
          <w:rPr>
            <w:noProof/>
            <w:webHidden/>
            <w:sz w:val="21"/>
          </w:rPr>
          <w:t>3</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3" w:history="1">
        <w:r w:rsidR="00847374" w:rsidRPr="00847374">
          <w:rPr>
            <w:rStyle w:val="af"/>
            <w:rFonts w:ascii="SimSun" w:hAnsi="SimSun"/>
            <w:noProof/>
            <w:sz w:val="21"/>
          </w:rPr>
          <w:t>12</w:t>
        </w:r>
        <w:r w:rsidR="00847374" w:rsidRPr="00847374">
          <w:rPr>
            <w:rStyle w:val="af"/>
            <w:rFonts w:ascii="SimSun" w:hAnsi="SimSun" w:hint="eastAsia"/>
            <w:noProof/>
            <w:sz w:val="21"/>
          </w:rPr>
          <w:t>之二</w:t>
        </w:r>
        <w:r w:rsidR="00847374" w:rsidRPr="00847374">
          <w:rPr>
            <w:rStyle w:val="af"/>
            <w:rFonts w:ascii="SimSun" w:hAnsi="SimSun"/>
            <w:noProof/>
            <w:sz w:val="21"/>
          </w:rPr>
          <w:t>.2</w:t>
        </w:r>
        <w:r w:rsidR="00847374" w:rsidRPr="00847374">
          <w:rPr>
            <w:rStyle w:val="af"/>
            <w:noProof/>
            <w:sz w:val="21"/>
          </w:rPr>
          <w:t>   </w:t>
        </w:r>
        <w:r w:rsidR="00847374" w:rsidRPr="00847374">
          <w:rPr>
            <w:rStyle w:val="af"/>
            <w:rFonts w:ascii="KaiTi" w:eastAsia="KaiTi" w:hAnsi="KaiTi"/>
            <w:noProof/>
            <w:sz w:val="21"/>
          </w:rPr>
          <w:t>[</w:t>
        </w:r>
        <w:r w:rsidR="00847374" w:rsidRPr="00847374">
          <w:rPr>
            <w:rStyle w:val="af"/>
            <w:rFonts w:ascii="KaiTi" w:eastAsia="KaiTi" w:hAnsi="KaiTi" w:hint="eastAsia"/>
            <w:noProof/>
            <w:sz w:val="21"/>
          </w:rPr>
          <w:t>无变化</w:t>
        </w:r>
        <w:r w:rsidR="00847374" w:rsidRPr="00847374">
          <w:rPr>
            <w:rStyle w:val="af"/>
            <w:rFonts w:ascii="KaiTi" w:eastAsia="KaiTi" w:hAnsi="KaiTi"/>
            <w:noProof/>
            <w:sz w:val="21"/>
          </w:rPr>
          <w:t>]</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_Toc487703653 \h </w:instrText>
        </w:r>
        <w:r w:rsidR="00847374" w:rsidRPr="00847374">
          <w:rPr>
            <w:noProof/>
            <w:webHidden/>
            <w:sz w:val="21"/>
          </w:rPr>
        </w:r>
        <w:r w:rsidR="00847374" w:rsidRPr="00847374">
          <w:rPr>
            <w:noProof/>
            <w:webHidden/>
            <w:sz w:val="21"/>
          </w:rPr>
          <w:fldChar w:fldCharType="separate"/>
        </w:r>
        <w:r w:rsidR="00F9682C">
          <w:rPr>
            <w:noProof/>
            <w:webHidden/>
            <w:sz w:val="21"/>
          </w:rPr>
          <w:t>3</w:t>
        </w:r>
        <w:r w:rsidR="00847374" w:rsidRPr="00847374">
          <w:rPr>
            <w:noProof/>
            <w:webHidden/>
            <w:sz w:val="21"/>
          </w:rPr>
          <w:fldChar w:fldCharType="end"/>
        </w:r>
      </w:hyperlink>
    </w:p>
    <w:p w:rsidR="00847374" w:rsidRPr="00847374" w:rsidRDefault="00E0726A">
      <w:pPr>
        <w:pStyle w:val="10"/>
        <w:rPr>
          <w:rFonts w:asciiTheme="minorHAnsi" w:eastAsiaTheme="minorEastAsia" w:hAnsiTheme="minorHAnsi" w:cstheme="minorBidi"/>
          <w:noProof/>
          <w:kern w:val="2"/>
          <w:sz w:val="20"/>
          <w:szCs w:val="22"/>
        </w:rPr>
      </w:pPr>
      <w:hyperlink w:anchor="_Toc487703654" w:history="1">
        <w:r w:rsidR="00847374" w:rsidRPr="00847374">
          <w:rPr>
            <w:rStyle w:val="af"/>
            <w:rFonts w:ascii="SimSun" w:hAnsi="SimSun" w:hint="eastAsia"/>
            <w:noProof/>
            <w:sz w:val="21"/>
          </w:rPr>
          <w:t>第</w:t>
        </w:r>
        <w:r w:rsidR="00847374" w:rsidRPr="00847374">
          <w:rPr>
            <w:rStyle w:val="af"/>
            <w:rFonts w:ascii="SimSun" w:hAnsi="SimSun"/>
            <w:noProof/>
            <w:sz w:val="21"/>
          </w:rPr>
          <w:t>23</w:t>
        </w:r>
        <w:r w:rsidR="00847374" w:rsidRPr="00847374">
          <w:rPr>
            <w:rStyle w:val="af"/>
            <w:rFonts w:ascii="SimSun" w:hAnsi="SimSun" w:hint="eastAsia"/>
            <w:noProof/>
            <w:sz w:val="21"/>
          </w:rPr>
          <w:t>条之二</w:t>
        </w:r>
        <w:r w:rsidR="00847374" w:rsidRPr="00847374">
          <w:rPr>
            <w:rStyle w:val="af"/>
            <w:rFonts w:ascii="SimSun" w:hAnsi="SimSun"/>
            <w:noProof/>
            <w:sz w:val="21"/>
          </w:rPr>
          <w:t xml:space="preserve"> </w:t>
        </w:r>
        <w:r w:rsidR="00847374" w:rsidRPr="00847374">
          <w:rPr>
            <w:rStyle w:val="af"/>
            <w:rFonts w:ascii="SimSun" w:hAnsi="SimSun" w:hint="eastAsia"/>
            <w:noProof/>
            <w:sz w:val="21"/>
          </w:rPr>
          <w:t>在先检索或分类有关文件的传送</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_Toc487703654 \h </w:instrText>
        </w:r>
        <w:r w:rsidR="00847374" w:rsidRPr="00847374">
          <w:rPr>
            <w:noProof/>
            <w:webHidden/>
            <w:sz w:val="21"/>
          </w:rPr>
        </w:r>
        <w:r w:rsidR="00847374" w:rsidRPr="00847374">
          <w:rPr>
            <w:noProof/>
            <w:webHidden/>
            <w:sz w:val="21"/>
          </w:rPr>
          <w:fldChar w:fldCharType="separate"/>
        </w:r>
        <w:r w:rsidR="00F9682C">
          <w:rPr>
            <w:noProof/>
            <w:webHidden/>
            <w:sz w:val="21"/>
          </w:rPr>
          <w:t>4</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5" w:history="1">
        <w:r w:rsidR="00847374" w:rsidRPr="00847374">
          <w:rPr>
            <w:rStyle w:val="af"/>
            <w:rFonts w:ascii="SimSun" w:hAnsi="SimSun"/>
            <w:noProof/>
            <w:sz w:val="21"/>
          </w:rPr>
          <w:t>23</w:t>
        </w:r>
        <w:r w:rsidR="00847374" w:rsidRPr="00847374">
          <w:rPr>
            <w:rStyle w:val="af"/>
            <w:rFonts w:ascii="SimSun" w:hAnsi="SimSun" w:hint="eastAsia"/>
            <w:noProof/>
            <w:sz w:val="21"/>
          </w:rPr>
          <w:t>之二</w:t>
        </w:r>
        <w:r w:rsidR="00847374" w:rsidRPr="00847374">
          <w:rPr>
            <w:rStyle w:val="af"/>
            <w:rFonts w:ascii="SimSun" w:hAnsi="SimSun"/>
            <w:noProof/>
            <w:sz w:val="21"/>
          </w:rPr>
          <w:t>.1</w:t>
        </w:r>
        <w:r w:rsidR="00847374" w:rsidRPr="00847374">
          <w:rPr>
            <w:rStyle w:val="af"/>
            <w:noProof/>
            <w:sz w:val="21"/>
          </w:rPr>
          <w:t>   </w:t>
        </w:r>
        <w:r w:rsidR="00847374" w:rsidRPr="00847374">
          <w:rPr>
            <w:rStyle w:val="af"/>
            <w:rFonts w:ascii="KaiTi" w:eastAsia="KaiTi" w:hAnsi="KaiTi"/>
            <w:noProof/>
            <w:sz w:val="21"/>
          </w:rPr>
          <w:t>[</w:t>
        </w:r>
        <w:r w:rsidR="00847374" w:rsidRPr="00847374">
          <w:rPr>
            <w:rStyle w:val="af"/>
            <w:rFonts w:ascii="KaiTi" w:eastAsia="KaiTi" w:hAnsi="KaiTi" w:hint="eastAsia"/>
            <w:noProof/>
            <w:sz w:val="21"/>
          </w:rPr>
          <w:t>无变化</w:t>
        </w:r>
        <w:r w:rsidR="00847374" w:rsidRPr="00847374">
          <w:rPr>
            <w:rStyle w:val="af"/>
            <w:rFonts w:ascii="KaiTi" w:eastAsia="KaiTi" w:hAnsi="KaiTi"/>
            <w:noProof/>
            <w:sz w:val="21"/>
          </w:rPr>
          <w:t>]</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_Toc487703655 \h </w:instrText>
        </w:r>
        <w:r w:rsidR="00847374" w:rsidRPr="00847374">
          <w:rPr>
            <w:noProof/>
            <w:webHidden/>
            <w:sz w:val="21"/>
          </w:rPr>
        </w:r>
        <w:r w:rsidR="00847374" w:rsidRPr="00847374">
          <w:rPr>
            <w:noProof/>
            <w:webHidden/>
            <w:sz w:val="21"/>
          </w:rPr>
          <w:fldChar w:fldCharType="separate"/>
        </w:r>
        <w:r w:rsidR="00F9682C">
          <w:rPr>
            <w:noProof/>
            <w:webHidden/>
            <w:sz w:val="21"/>
          </w:rPr>
          <w:t>4</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6" w:history="1">
        <w:r w:rsidR="00847374" w:rsidRPr="00847374">
          <w:rPr>
            <w:rStyle w:val="af"/>
            <w:rFonts w:ascii="SimSun" w:hAnsi="SimSun"/>
            <w:noProof/>
            <w:sz w:val="21"/>
          </w:rPr>
          <w:t>23</w:t>
        </w:r>
        <w:r w:rsidR="00847374" w:rsidRPr="00847374">
          <w:rPr>
            <w:rStyle w:val="af"/>
            <w:rFonts w:ascii="SimSun" w:hAnsi="SimSun" w:hint="eastAsia"/>
            <w:noProof/>
            <w:sz w:val="21"/>
          </w:rPr>
          <w:t>之二</w:t>
        </w:r>
        <w:r w:rsidR="00847374" w:rsidRPr="00847374">
          <w:rPr>
            <w:rStyle w:val="af"/>
            <w:rFonts w:ascii="SimSun" w:hAnsi="SimSun"/>
            <w:noProof/>
            <w:sz w:val="21"/>
          </w:rPr>
          <w:t>.2</w:t>
        </w:r>
        <w:r w:rsidR="00847374" w:rsidRPr="00847374">
          <w:rPr>
            <w:rStyle w:val="af"/>
            <w:noProof/>
            <w:sz w:val="21"/>
          </w:rPr>
          <w:t>   </w:t>
        </w:r>
        <w:r w:rsidR="00847374" w:rsidRPr="00847374">
          <w:rPr>
            <w:rStyle w:val="af"/>
            <w:rFonts w:ascii="SimSun" w:hAnsi="SimSun"/>
            <w:noProof/>
            <w:sz w:val="21"/>
          </w:rPr>
          <w:t>[</w:t>
        </w:r>
        <w:r w:rsidR="00847374" w:rsidRPr="00847374">
          <w:rPr>
            <w:rStyle w:val="af"/>
            <w:rFonts w:ascii="SimSun" w:hAnsi="SimSun" w:hint="eastAsia"/>
            <w:noProof/>
            <w:sz w:val="21"/>
          </w:rPr>
          <w:t>无变化</w:t>
        </w:r>
        <w:r w:rsidR="00847374" w:rsidRPr="00847374">
          <w:rPr>
            <w:rStyle w:val="af"/>
            <w:rFonts w:ascii="SimSun" w:hAnsi="SimSun"/>
            <w:noProof/>
            <w:sz w:val="21"/>
          </w:rPr>
          <w:t>]</w:t>
        </w:r>
        <w:r w:rsidR="00847374" w:rsidRPr="00847374">
          <w:rPr>
            <w:rStyle w:val="af"/>
            <w:rFonts w:ascii="KaiTi" w:eastAsia="KaiTi" w:hAnsi="KaiTi" w:hint="eastAsia"/>
            <w:noProof/>
            <w:sz w:val="21"/>
          </w:rPr>
          <w:t>为细则</w:t>
        </w:r>
        <w:r w:rsidR="00847374" w:rsidRPr="00847374">
          <w:rPr>
            <w:rStyle w:val="af"/>
            <w:rFonts w:ascii="KaiTi" w:eastAsia="KaiTi" w:hAnsi="KaiTi"/>
            <w:noProof/>
            <w:sz w:val="21"/>
          </w:rPr>
          <w:t>41.2</w:t>
        </w:r>
        <w:r w:rsidR="00847374" w:rsidRPr="00847374">
          <w:rPr>
            <w:rStyle w:val="af"/>
            <w:rFonts w:ascii="KaiTi" w:eastAsia="KaiTi" w:hAnsi="KaiTi" w:hint="eastAsia"/>
            <w:noProof/>
            <w:sz w:val="21"/>
          </w:rPr>
          <w:t>的目的传送在先检索或分类有关文件</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_Toc487703656 \h </w:instrText>
        </w:r>
        <w:r w:rsidR="00847374" w:rsidRPr="00847374">
          <w:rPr>
            <w:noProof/>
            <w:webHidden/>
            <w:sz w:val="21"/>
          </w:rPr>
        </w:r>
        <w:r w:rsidR="00847374" w:rsidRPr="00847374">
          <w:rPr>
            <w:noProof/>
            <w:webHidden/>
            <w:sz w:val="21"/>
          </w:rPr>
          <w:fldChar w:fldCharType="separate"/>
        </w:r>
        <w:r w:rsidR="00F9682C">
          <w:rPr>
            <w:noProof/>
            <w:webHidden/>
            <w:sz w:val="21"/>
          </w:rPr>
          <w:t>4</w:t>
        </w:r>
        <w:r w:rsidR="00847374" w:rsidRPr="00847374">
          <w:rPr>
            <w:noProof/>
            <w:webHidden/>
            <w:sz w:val="21"/>
          </w:rPr>
          <w:fldChar w:fldCharType="end"/>
        </w:r>
      </w:hyperlink>
    </w:p>
    <w:p w:rsidR="00847374" w:rsidRPr="00847374" w:rsidRDefault="00E0726A">
      <w:pPr>
        <w:pStyle w:val="10"/>
        <w:rPr>
          <w:rFonts w:asciiTheme="minorHAnsi" w:eastAsiaTheme="minorEastAsia" w:hAnsiTheme="minorHAnsi" w:cstheme="minorBidi"/>
          <w:noProof/>
          <w:kern w:val="2"/>
          <w:sz w:val="20"/>
          <w:szCs w:val="22"/>
        </w:rPr>
      </w:pPr>
      <w:hyperlink w:anchor="_Toc487703657" w:history="1">
        <w:r w:rsidR="00847374" w:rsidRPr="00847374">
          <w:rPr>
            <w:rStyle w:val="af"/>
            <w:rFonts w:ascii="SimSun" w:hAnsi="SimSun" w:hint="eastAsia"/>
            <w:noProof/>
            <w:sz w:val="21"/>
          </w:rPr>
          <w:t>第</w:t>
        </w:r>
        <w:r w:rsidR="00847374" w:rsidRPr="00847374">
          <w:rPr>
            <w:rStyle w:val="af"/>
            <w:rFonts w:ascii="SimSun" w:hAnsi="SimSun"/>
            <w:noProof/>
            <w:sz w:val="21"/>
          </w:rPr>
          <w:t>41</w:t>
        </w:r>
        <w:r w:rsidR="00847374" w:rsidRPr="00847374">
          <w:rPr>
            <w:rStyle w:val="af"/>
            <w:rFonts w:ascii="SimSun" w:hAnsi="SimSun" w:hint="eastAsia"/>
            <w:noProof/>
            <w:sz w:val="21"/>
          </w:rPr>
          <w:t>条</w:t>
        </w:r>
        <w:r w:rsidR="00847374" w:rsidRPr="00847374">
          <w:rPr>
            <w:rStyle w:val="af"/>
            <w:rFonts w:ascii="SimSun" w:hAnsi="SimSun"/>
            <w:noProof/>
            <w:sz w:val="21"/>
          </w:rPr>
          <w:t xml:space="preserve"> </w:t>
        </w:r>
        <w:r w:rsidR="00847374" w:rsidRPr="00847374">
          <w:rPr>
            <w:rStyle w:val="af"/>
            <w:rFonts w:ascii="SimSun" w:hAnsi="SimSun" w:hint="eastAsia"/>
            <w:noProof/>
            <w:sz w:val="21"/>
          </w:rPr>
          <w:t>考虑在先检索结果和分类</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_Toc487703657 \h </w:instrText>
        </w:r>
        <w:r w:rsidR="00847374" w:rsidRPr="00847374">
          <w:rPr>
            <w:noProof/>
            <w:webHidden/>
            <w:sz w:val="21"/>
          </w:rPr>
        </w:r>
        <w:r w:rsidR="00847374" w:rsidRPr="00847374">
          <w:rPr>
            <w:noProof/>
            <w:webHidden/>
            <w:sz w:val="21"/>
          </w:rPr>
          <w:fldChar w:fldCharType="separate"/>
        </w:r>
        <w:r w:rsidR="00F9682C">
          <w:rPr>
            <w:noProof/>
            <w:webHidden/>
            <w:sz w:val="21"/>
          </w:rPr>
          <w:t>6</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8" w:history="1">
        <w:r w:rsidR="00847374" w:rsidRPr="00847374">
          <w:rPr>
            <w:rStyle w:val="af"/>
            <w:rFonts w:ascii="SimSun" w:hAnsi="SimSun"/>
            <w:noProof/>
            <w:sz w:val="21"/>
          </w:rPr>
          <w:t>41.1</w:t>
        </w:r>
        <w:r w:rsidR="00847374" w:rsidRPr="00847374">
          <w:rPr>
            <w:rStyle w:val="af"/>
            <w:noProof/>
            <w:sz w:val="21"/>
          </w:rPr>
          <w:t>   </w:t>
        </w:r>
        <w:r w:rsidR="00847374" w:rsidRPr="00847374">
          <w:rPr>
            <w:rStyle w:val="af"/>
            <w:rFonts w:ascii="KaiTi" w:eastAsia="KaiTi" w:hAnsi="KaiTi"/>
            <w:noProof/>
            <w:sz w:val="21"/>
          </w:rPr>
          <w:t>[</w:t>
        </w:r>
        <w:r w:rsidR="00847374" w:rsidRPr="00847374">
          <w:rPr>
            <w:rStyle w:val="af"/>
            <w:rFonts w:ascii="KaiTi" w:eastAsia="KaiTi" w:hAnsi="KaiTi" w:hint="eastAsia"/>
            <w:noProof/>
            <w:sz w:val="21"/>
          </w:rPr>
          <w:t>无变化</w:t>
        </w:r>
        <w:r w:rsidR="00847374" w:rsidRPr="00847374">
          <w:rPr>
            <w:rStyle w:val="af"/>
            <w:rFonts w:ascii="KaiTi" w:eastAsia="KaiTi" w:hAnsi="KaiTi"/>
            <w:noProof/>
            <w:sz w:val="21"/>
          </w:rPr>
          <w:t>]</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_Toc487703658 \h </w:instrText>
        </w:r>
        <w:r w:rsidR="00847374" w:rsidRPr="00847374">
          <w:rPr>
            <w:noProof/>
            <w:webHidden/>
            <w:sz w:val="21"/>
          </w:rPr>
        </w:r>
        <w:r w:rsidR="00847374" w:rsidRPr="00847374">
          <w:rPr>
            <w:noProof/>
            <w:webHidden/>
            <w:sz w:val="21"/>
          </w:rPr>
          <w:fldChar w:fldCharType="separate"/>
        </w:r>
        <w:r w:rsidR="00F9682C">
          <w:rPr>
            <w:noProof/>
            <w:webHidden/>
            <w:sz w:val="21"/>
          </w:rPr>
          <w:t>6</w:t>
        </w:r>
        <w:r w:rsidR="00847374" w:rsidRPr="00847374">
          <w:rPr>
            <w:noProof/>
            <w:webHidden/>
            <w:sz w:val="21"/>
          </w:rPr>
          <w:fldChar w:fldCharType="end"/>
        </w:r>
      </w:hyperlink>
    </w:p>
    <w:p w:rsidR="00847374" w:rsidRPr="00847374" w:rsidRDefault="00E0726A">
      <w:pPr>
        <w:pStyle w:val="20"/>
        <w:tabs>
          <w:tab w:val="right" w:leader="dot" w:pos="9345"/>
        </w:tabs>
        <w:rPr>
          <w:rFonts w:asciiTheme="minorHAnsi" w:eastAsiaTheme="minorEastAsia" w:hAnsiTheme="minorHAnsi" w:cstheme="minorBidi"/>
          <w:noProof/>
          <w:kern w:val="2"/>
          <w:sz w:val="20"/>
          <w:szCs w:val="22"/>
        </w:rPr>
      </w:pPr>
      <w:hyperlink w:anchor="_Toc487703659" w:history="1">
        <w:r w:rsidR="00847374" w:rsidRPr="00847374">
          <w:rPr>
            <w:rStyle w:val="af"/>
            <w:rFonts w:ascii="SimSun" w:hAnsi="SimSun"/>
            <w:noProof/>
            <w:sz w:val="21"/>
          </w:rPr>
          <w:t>41.2</w:t>
        </w:r>
        <w:r w:rsidR="00847374" w:rsidRPr="00847374">
          <w:rPr>
            <w:rStyle w:val="af"/>
            <w:noProof/>
            <w:sz w:val="21"/>
          </w:rPr>
          <w:t>   </w:t>
        </w:r>
        <w:r w:rsidR="00847374" w:rsidRPr="00847374">
          <w:rPr>
            <w:rStyle w:val="af"/>
            <w:rFonts w:ascii="KaiTi" w:eastAsia="KaiTi" w:hAnsi="KaiTi" w:hint="eastAsia"/>
            <w:noProof/>
            <w:sz w:val="21"/>
          </w:rPr>
          <w:t>在其他情况下考虑在先检索和分类结果</w:t>
        </w:r>
        <w:r w:rsidR="00847374" w:rsidRPr="00847374">
          <w:rPr>
            <w:noProof/>
            <w:webHidden/>
            <w:sz w:val="21"/>
          </w:rPr>
          <w:tab/>
        </w:r>
        <w:r w:rsidR="00847374" w:rsidRPr="00847374">
          <w:rPr>
            <w:noProof/>
            <w:webHidden/>
            <w:sz w:val="21"/>
          </w:rPr>
          <w:fldChar w:fldCharType="begin"/>
        </w:r>
        <w:r w:rsidR="00847374" w:rsidRPr="00847374">
          <w:rPr>
            <w:noProof/>
            <w:webHidden/>
            <w:sz w:val="21"/>
          </w:rPr>
          <w:instrText xml:space="preserve"> PAGEREF _Toc487703659 \h </w:instrText>
        </w:r>
        <w:r w:rsidR="00847374" w:rsidRPr="00847374">
          <w:rPr>
            <w:noProof/>
            <w:webHidden/>
            <w:sz w:val="21"/>
          </w:rPr>
        </w:r>
        <w:r w:rsidR="00847374" w:rsidRPr="00847374">
          <w:rPr>
            <w:noProof/>
            <w:webHidden/>
            <w:sz w:val="21"/>
          </w:rPr>
          <w:fldChar w:fldCharType="separate"/>
        </w:r>
        <w:r w:rsidR="00F9682C">
          <w:rPr>
            <w:noProof/>
            <w:webHidden/>
            <w:sz w:val="21"/>
          </w:rPr>
          <w:t>6</w:t>
        </w:r>
        <w:r w:rsidR="00847374" w:rsidRPr="00847374">
          <w:rPr>
            <w:noProof/>
            <w:webHidden/>
            <w:sz w:val="21"/>
          </w:rPr>
          <w:fldChar w:fldCharType="end"/>
        </w:r>
      </w:hyperlink>
    </w:p>
    <w:p w:rsidR="009A1AE2" w:rsidRPr="00263E34" w:rsidRDefault="009A1AE2" w:rsidP="009A1AE2">
      <w:pPr>
        <w:pStyle w:val="ONUME"/>
        <w:numPr>
          <w:ilvl w:val="0"/>
          <w:numId w:val="0"/>
        </w:numPr>
        <w:rPr>
          <w:rFonts w:ascii="SimSun" w:hAnsi="SimSun"/>
          <w:sz w:val="21"/>
        </w:rPr>
      </w:pPr>
      <w:r w:rsidRPr="00847374">
        <w:rPr>
          <w:sz w:val="21"/>
        </w:rPr>
        <w:fldChar w:fldCharType="end"/>
      </w:r>
    </w:p>
    <w:p w:rsidR="009A1AE2" w:rsidRPr="00263E34" w:rsidRDefault="009A1AE2" w:rsidP="009A1AE2">
      <w:pPr>
        <w:pStyle w:val="LegTitle"/>
        <w:rPr>
          <w:rFonts w:ascii="SimSun" w:eastAsia="SimSun" w:hAnsi="SimSun"/>
          <w:sz w:val="21"/>
          <w:lang w:eastAsia="zh-CN"/>
        </w:rPr>
      </w:pPr>
      <w:bookmarkStart w:id="6" w:name="_Toc100481227"/>
      <w:bookmarkStart w:id="7" w:name="_Toc105480534"/>
      <w:bookmarkStart w:id="8" w:name="_Toc116097072"/>
      <w:bookmarkStart w:id="9" w:name="_Toc386449385"/>
      <w:bookmarkStart w:id="10" w:name="_Toc487703648"/>
      <w:r w:rsidRPr="00263E34">
        <w:rPr>
          <w:rFonts w:ascii="SimSun" w:eastAsia="SimSun" w:hAnsi="SimSun" w:hint="eastAsia"/>
          <w:sz w:val="21"/>
          <w:lang w:eastAsia="zh-CN"/>
        </w:rPr>
        <w:lastRenderedPageBreak/>
        <w:t>第4条</w:t>
      </w:r>
      <w:r w:rsidRPr="00263E34">
        <w:rPr>
          <w:rFonts w:ascii="SimSun" w:eastAsia="SimSun" w:hAnsi="SimSun"/>
          <w:sz w:val="21"/>
          <w:lang w:eastAsia="zh-CN"/>
        </w:rPr>
        <w:br/>
      </w:r>
      <w:bookmarkEnd w:id="6"/>
      <w:bookmarkEnd w:id="7"/>
      <w:bookmarkEnd w:id="8"/>
      <w:bookmarkEnd w:id="9"/>
      <w:r w:rsidRPr="00263E34">
        <w:rPr>
          <w:rFonts w:ascii="SimSun" w:eastAsia="SimSun" w:hAnsi="SimSun" w:hint="eastAsia"/>
          <w:sz w:val="21"/>
          <w:lang w:eastAsia="zh-CN"/>
        </w:rPr>
        <w:t>请求书</w:t>
      </w:r>
      <w:r w:rsidR="00862788">
        <w:rPr>
          <w:rFonts w:ascii="SimSun" w:eastAsia="SimSun" w:hAnsi="SimSun" w:hint="eastAsia"/>
          <w:sz w:val="21"/>
          <w:lang w:eastAsia="zh-CN"/>
        </w:rPr>
        <w:t>（</w:t>
      </w:r>
      <w:r w:rsidRPr="00263E34">
        <w:rPr>
          <w:rFonts w:ascii="SimSun" w:eastAsia="SimSun" w:hAnsi="SimSun" w:hint="eastAsia"/>
          <w:sz w:val="21"/>
          <w:lang w:eastAsia="zh-CN"/>
        </w:rPr>
        <w:t>内容</w:t>
      </w:r>
      <w:r w:rsidR="00862788">
        <w:rPr>
          <w:rFonts w:ascii="SimSun" w:eastAsia="SimSun" w:hAnsi="SimSun" w:hint="eastAsia"/>
          <w:sz w:val="21"/>
          <w:lang w:eastAsia="zh-CN"/>
        </w:rPr>
        <w:t>）</w:t>
      </w:r>
      <w:bookmarkEnd w:id="10"/>
    </w:p>
    <w:p w:rsidR="009A1AE2" w:rsidRPr="00263E34" w:rsidRDefault="009A1AE2" w:rsidP="009A1AE2">
      <w:pPr>
        <w:pStyle w:val="LegSubRule"/>
        <w:rPr>
          <w:rFonts w:ascii="SimSun" w:eastAsia="SimSun" w:hAnsi="SimSun"/>
          <w:sz w:val="21"/>
          <w:lang w:eastAsia="zh-CN"/>
        </w:rPr>
      </w:pPr>
      <w:bookmarkStart w:id="11" w:name="_Toc386449387"/>
      <w:bookmarkStart w:id="12" w:name="_Toc487703649"/>
      <w:r w:rsidRPr="00263E34">
        <w:rPr>
          <w:rFonts w:ascii="SimSun" w:eastAsia="SimSun" w:hAnsi="SimSun"/>
          <w:sz w:val="21"/>
          <w:lang w:eastAsia="zh-CN"/>
        </w:rPr>
        <w:t>4.1</w:t>
      </w:r>
      <w:r w:rsidR="00263E34" w:rsidRPr="00263E34">
        <w:rPr>
          <w:rFonts w:eastAsia="SimSun"/>
          <w:sz w:val="21"/>
          <w:lang w:eastAsia="zh-CN"/>
        </w:rPr>
        <w:t>   </w:t>
      </w:r>
      <w:bookmarkEnd w:id="11"/>
      <w:r w:rsidRPr="00263E34">
        <w:rPr>
          <w:rFonts w:ascii="KaiTi" w:eastAsia="KaiTi" w:hAnsi="KaiTi" w:hint="eastAsia"/>
          <w:sz w:val="21"/>
          <w:lang w:eastAsia="zh-CN"/>
        </w:rPr>
        <w:t>必要内容和非强制性内容；签字</w:t>
      </w:r>
      <w:bookmarkEnd w:id="12"/>
    </w:p>
    <w:p w:rsidR="009A1AE2" w:rsidRPr="00263E34" w:rsidRDefault="009A1AE2" w:rsidP="009A1AE2">
      <w:pPr>
        <w:pStyle w:val="Lega"/>
        <w:jc w:val="left"/>
        <w:rPr>
          <w:rFonts w:ascii="SimSun" w:eastAsia="SimSun" w:hAnsi="SimSun"/>
          <w:sz w:val="21"/>
          <w:lang w:eastAsia="zh-CN"/>
        </w:rPr>
      </w:pPr>
      <w:r w:rsidRPr="00263E34">
        <w:rPr>
          <w:rFonts w:ascii="SimSun" w:eastAsia="SimSun" w:hAnsi="SimSun"/>
          <w:sz w:val="21"/>
          <w:lang w:eastAsia="zh-CN"/>
        </w:rPr>
        <w:tab/>
        <w:t>(a)</w:t>
      </w:r>
      <w:r w:rsidR="00263E34" w:rsidRPr="00263E34">
        <w:rPr>
          <w:rFonts w:eastAsia="SimSun"/>
          <w:sz w:val="21"/>
          <w:lang w:eastAsia="zh-CN"/>
        </w:rPr>
        <w:t>  </w:t>
      </w:r>
      <w:r w:rsidRPr="00263E34">
        <w:rPr>
          <w:rFonts w:ascii="SimSun" w:eastAsia="SimSun" w:hAnsi="SimSun"/>
          <w:sz w:val="21"/>
          <w:lang w:eastAsia="zh-CN"/>
        </w:rPr>
        <w:t>[</w:t>
      </w:r>
      <w:r w:rsidR="00263E34" w:rsidRPr="00263E34">
        <w:rPr>
          <w:rFonts w:ascii="SimSun" w:eastAsia="SimSun" w:hAnsi="SimSun" w:cs="SimSun" w:hint="eastAsia"/>
          <w:sz w:val="21"/>
          <w:lang w:eastAsia="zh-CN"/>
        </w:rPr>
        <w:t>无变化</w:t>
      </w:r>
      <w:r w:rsidRPr="00263E34">
        <w:rPr>
          <w:rFonts w:ascii="SimSun" w:eastAsia="SimSun" w:hAnsi="SimSun"/>
          <w:sz w:val="21"/>
          <w:lang w:eastAsia="zh-CN"/>
        </w:rPr>
        <w:t>]</w:t>
      </w:r>
    </w:p>
    <w:p w:rsidR="009A1AE2" w:rsidRPr="00263E34" w:rsidRDefault="009A1AE2" w:rsidP="009A1AE2">
      <w:pPr>
        <w:pStyle w:val="Lega"/>
        <w:jc w:val="left"/>
        <w:rPr>
          <w:rFonts w:ascii="SimSun" w:eastAsia="SimSun" w:hAnsi="SimSun"/>
          <w:sz w:val="21"/>
          <w:lang w:eastAsia="zh-CN"/>
        </w:rPr>
      </w:pPr>
      <w:r w:rsidRPr="00263E34">
        <w:rPr>
          <w:rFonts w:ascii="SimSun" w:eastAsia="SimSun" w:hAnsi="SimSun"/>
          <w:sz w:val="21"/>
          <w:lang w:eastAsia="zh-CN"/>
        </w:rPr>
        <w:tab/>
        <w:t>(b)</w:t>
      </w:r>
      <w:r w:rsidR="00263E34" w:rsidRPr="00263E34">
        <w:rPr>
          <w:rFonts w:eastAsia="SimSun"/>
          <w:sz w:val="21"/>
          <w:lang w:eastAsia="zh-CN"/>
        </w:rPr>
        <w:t>  </w:t>
      </w:r>
      <w:r w:rsidRPr="00263E34">
        <w:rPr>
          <w:rFonts w:ascii="SimSun" w:eastAsia="SimSun" w:hAnsi="SimSun" w:cs="SimSun" w:hint="eastAsia"/>
          <w:sz w:val="21"/>
          <w:lang w:eastAsia="zh-CN"/>
        </w:rPr>
        <w:t>在适用的情况下，请求书还应包括：</w:t>
      </w:r>
    </w:p>
    <w:p w:rsidR="009A1AE2" w:rsidRPr="00263E34" w:rsidRDefault="009A1AE2" w:rsidP="009A1AE2">
      <w:pPr>
        <w:pStyle w:val="Legi"/>
        <w:jc w:val="left"/>
        <w:rPr>
          <w:rFonts w:ascii="SimSun" w:eastAsia="SimSun" w:hAnsi="SimSun"/>
          <w:sz w:val="21"/>
        </w:rPr>
      </w:pPr>
      <w:r w:rsidRPr="00263E34">
        <w:rPr>
          <w:rFonts w:ascii="SimSun" w:eastAsia="SimSun" w:hAnsi="SimSun"/>
          <w:sz w:val="21"/>
          <w:lang w:eastAsia="zh-CN"/>
        </w:rPr>
        <w:tab/>
      </w:r>
      <w:r w:rsidRPr="00263E34">
        <w:rPr>
          <w:rFonts w:ascii="SimSun" w:eastAsia="SimSun" w:hAnsi="SimSun"/>
          <w:sz w:val="21"/>
        </w:rPr>
        <w:t>(</w:t>
      </w:r>
      <w:proofErr w:type="spellStart"/>
      <w:r w:rsidRPr="00263E34">
        <w:rPr>
          <w:rFonts w:ascii="SimSun" w:eastAsia="SimSun" w:hAnsi="SimSun"/>
          <w:sz w:val="21"/>
        </w:rPr>
        <w:t>i</w:t>
      </w:r>
      <w:proofErr w:type="spellEnd"/>
      <w:r w:rsidRPr="00263E34">
        <w:rPr>
          <w:rFonts w:ascii="SimSun" w:eastAsia="SimSun" w:hAnsi="SimSun"/>
          <w:sz w:val="21"/>
        </w:rPr>
        <w:t>)</w:t>
      </w:r>
      <w:r w:rsidRPr="00263E34">
        <w:rPr>
          <w:rFonts w:ascii="SimSun" w:eastAsia="SimSun" w:hAnsi="SimSun"/>
          <w:sz w:val="21"/>
        </w:rPr>
        <w:tab/>
      </w:r>
      <w:proofErr w:type="spellStart"/>
      <w:r w:rsidRPr="00263E34">
        <w:rPr>
          <w:rFonts w:ascii="SimSun" w:eastAsia="SimSun" w:hAnsi="SimSun" w:cs="SimSun" w:hint="eastAsia"/>
          <w:sz w:val="21"/>
        </w:rPr>
        <w:t>优先权要求</w:t>
      </w:r>
      <w:proofErr w:type="spellEnd"/>
      <w:r w:rsidRPr="00263E34">
        <w:rPr>
          <w:rFonts w:ascii="SimSun" w:eastAsia="SimSun" w:hAnsi="SimSun" w:cs="SimSun" w:hint="eastAsia"/>
          <w:sz w:val="21"/>
        </w:rPr>
        <w:t>；</w:t>
      </w:r>
    </w:p>
    <w:p w:rsidR="009A1AE2" w:rsidRPr="00263E34" w:rsidRDefault="009A1AE2" w:rsidP="009A1AE2">
      <w:pPr>
        <w:pStyle w:val="Legi"/>
        <w:jc w:val="left"/>
        <w:rPr>
          <w:rFonts w:ascii="SimSun" w:eastAsia="SimSun" w:hAnsi="SimSun"/>
          <w:sz w:val="21"/>
          <w:lang w:eastAsia="zh-CN"/>
        </w:rPr>
      </w:pPr>
      <w:r w:rsidRPr="00263E34">
        <w:rPr>
          <w:rFonts w:ascii="SimSun" w:eastAsia="SimSun" w:hAnsi="SimSun"/>
          <w:sz w:val="21"/>
        </w:rPr>
        <w:tab/>
      </w:r>
      <w:r w:rsidRPr="00263E34">
        <w:rPr>
          <w:rFonts w:ascii="SimSun" w:eastAsia="SimSun" w:hAnsi="SimSun"/>
          <w:sz w:val="21"/>
          <w:lang w:eastAsia="zh-CN"/>
        </w:rPr>
        <w:t>(ii)</w:t>
      </w:r>
      <w:r w:rsidRPr="00263E34">
        <w:rPr>
          <w:rFonts w:ascii="SimSun" w:eastAsia="SimSun" w:hAnsi="SimSun"/>
          <w:sz w:val="21"/>
          <w:lang w:eastAsia="zh-CN"/>
        </w:rPr>
        <w:tab/>
      </w:r>
      <w:r w:rsidRPr="00263E34">
        <w:rPr>
          <w:rFonts w:ascii="SimSun" w:eastAsia="SimSun" w:hAnsi="SimSun" w:cs="SimSun" w:hint="eastAsia"/>
          <w:sz w:val="21"/>
          <w:lang w:eastAsia="zh-CN"/>
        </w:rPr>
        <w:t>本细则</w:t>
      </w:r>
      <w:r w:rsidRPr="00263E34">
        <w:rPr>
          <w:rFonts w:ascii="SimSun" w:eastAsia="SimSun" w:hAnsi="SimSun" w:hint="eastAsia"/>
          <w:sz w:val="21"/>
          <w:lang w:eastAsia="zh-CN"/>
        </w:rPr>
        <w:t>4.12(</w:t>
      </w:r>
      <w:proofErr w:type="spellStart"/>
      <w:r w:rsidRPr="00263E34">
        <w:rPr>
          <w:rFonts w:ascii="SimSun" w:eastAsia="SimSun" w:hAnsi="SimSun" w:hint="eastAsia"/>
          <w:sz w:val="21"/>
          <w:lang w:eastAsia="zh-CN"/>
        </w:rPr>
        <w:t>i</w:t>
      </w:r>
      <w:proofErr w:type="spellEnd"/>
      <w:r w:rsidRPr="00263E34">
        <w:rPr>
          <w:rFonts w:ascii="SimSun" w:eastAsia="SimSun" w:hAnsi="SimSun" w:hint="eastAsia"/>
          <w:sz w:val="21"/>
          <w:lang w:eastAsia="zh-CN"/>
        </w:rPr>
        <w:t>)</w:t>
      </w:r>
      <w:r w:rsidRPr="00263E34">
        <w:rPr>
          <w:rFonts w:ascii="SimSun" w:eastAsia="SimSun" w:hAnsi="SimSun" w:cs="SimSun" w:hint="eastAsia"/>
          <w:sz w:val="21"/>
          <w:lang w:eastAsia="zh-CN"/>
        </w:rPr>
        <w:t>、</w:t>
      </w:r>
      <w:r w:rsidRPr="00263E34">
        <w:rPr>
          <w:rFonts w:ascii="SimSun" w:eastAsia="SimSun" w:hAnsi="SimSun" w:hint="eastAsia"/>
          <w:sz w:val="21"/>
          <w:lang w:eastAsia="zh-CN"/>
        </w:rPr>
        <w:t>12</w:t>
      </w:r>
      <w:r w:rsidRPr="00263E34">
        <w:rPr>
          <w:rFonts w:ascii="SimSun" w:eastAsia="SimSun" w:hAnsi="SimSun" w:cs="SimSun" w:hint="eastAsia"/>
          <w:sz w:val="21"/>
          <w:lang w:eastAsia="zh-CN"/>
        </w:rPr>
        <w:t>之二</w:t>
      </w:r>
      <w:r w:rsidRPr="00263E34">
        <w:rPr>
          <w:rFonts w:ascii="SimSun" w:eastAsia="SimSun" w:hAnsi="SimSun" w:hint="eastAsia"/>
          <w:sz w:val="21"/>
          <w:lang w:eastAsia="zh-CN"/>
        </w:rPr>
        <w:t>.1</w:t>
      </w:r>
      <w:r w:rsidRPr="00263E34">
        <w:rPr>
          <w:rFonts w:ascii="SimSun" w:eastAsia="SimSun" w:hAnsi="SimSun" w:hint="eastAsia"/>
          <w:strike/>
          <w:color w:val="FF0000"/>
          <w:sz w:val="21"/>
          <w:lang w:eastAsia="zh-CN"/>
        </w:rPr>
        <w:t>(c)</w:t>
      </w:r>
      <w:r w:rsidR="003F4C4C" w:rsidRPr="00263E34">
        <w:rPr>
          <w:rFonts w:ascii="SimSun" w:eastAsia="SimSun" w:hAnsi="SimSun" w:hint="eastAsia"/>
          <w:color w:val="0000FF"/>
          <w:sz w:val="21"/>
          <w:u w:val="single"/>
          <w:lang w:eastAsia="zh-CN"/>
        </w:rPr>
        <w:t>(b)</w:t>
      </w:r>
      <w:r w:rsidRPr="00263E34">
        <w:rPr>
          <w:rFonts w:ascii="SimSun" w:eastAsia="SimSun" w:hAnsi="SimSun" w:cs="SimSun" w:hint="eastAsia"/>
          <w:sz w:val="21"/>
          <w:lang w:eastAsia="zh-CN"/>
        </w:rPr>
        <w:t>和</w:t>
      </w:r>
      <w:r w:rsidRPr="00263E34">
        <w:rPr>
          <w:rFonts w:ascii="SimSun" w:eastAsia="SimSun" w:hAnsi="SimSun" w:hint="eastAsia"/>
          <w:strike/>
          <w:color w:val="FF0000"/>
          <w:sz w:val="21"/>
          <w:lang w:eastAsia="zh-CN"/>
        </w:rPr>
        <w:t>(f)</w:t>
      </w:r>
      <w:r w:rsidR="003F4C4C" w:rsidRPr="00263E34">
        <w:rPr>
          <w:rFonts w:ascii="SimSun" w:eastAsia="SimSun" w:hAnsi="SimSun" w:hint="eastAsia"/>
          <w:color w:val="0000FF"/>
          <w:sz w:val="21"/>
          <w:u w:val="single"/>
          <w:lang w:eastAsia="zh-CN"/>
        </w:rPr>
        <w:t>(d)</w:t>
      </w:r>
      <w:r w:rsidRPr="00263E34">
        <w:rPr>
          <w:rFonts w:ascii="SimSun" w:eastAsia="SimSun" w:hAnsi="SimSun" w:cs="SimSun" w:hint="eastAsia"/>
          <w:sz w:val="21"/>
          <w:lang w:eastAsia="zh-CN"/>
        </w:rPr>
        <w:t>规定的与在先检索有关的说明；</w:t>
      </w:r>
    </w:p>
    <w:p w:rsidR="009A1AE2" w:rsidRPr="00263E34" w:rsidRDefault="009A1AE2" w:rsidP="009A1AE2">
      <w:pPr>
        <w:pStyle w:val="Legi"/>
        <w:jc w:val="left"/>
        <w:rPr>
          <w:rFonts w:ascii="SimSun" w:eastAsia="SimSun" w:hAnsi="SimSun"/>
          <w:sz w:val="21"/>
          <w:lang w:eastAsia="zh-CN"/>
        </w:rPr>
      </w:pPr>
      <w:r w:rsidRPr="00263E34">
        <w:rPr>
          <w:rFonts w:ascii="SimSun" w:eastAsia="SimSun" w:hAnsi="SimSun"/>
          <w:sz w:val="21"/>
          <w:lang w:eastAsia="zh-CN"/>
        </w:rPr>
        <w:tab/>
        <w:t>(iii)</w:t>
      </w:r>
      <w:r w:rsidRPr="00263E34">
        <w:rPr>
          <w:rFonts w:ascii="SimSun" w:eastAsia="SimSun" w:hAnsi="SimSun"/>
          <w:sz w:val="21"/>
          <w:lang w:eastAsia="zh-CN"/>
        </w:rPr>
        <w:tab/>
      </w:r>
      <w:r w:rsidRPr="00263E34">
        <w:rPr>
          <w:rFonts w:ascii="SimSun" w:eastAsia="SimSun" w:hAnsi="SimSun" w:cs="SimSun" w:hint="eastAsia"/>
          <w:sz w:val="21"/>
          <w:lang w:eastAsia="zh-CN"/>
        </w:rPr>
        <w:t>有关</w:t>
      </w:r>
      <w:proofErr w:type="gramStart"/>
      <w:r w:rsidRPr="00263E34">
        <w:rPr>
          <w:rFonts w:ascii="SimSun" w:eastAsia="SimSun" w:hAnsi="SimSun" w:cs="SimSun" w:hint="eastAsia"/>
          <w:sz w:val="21"/>
          <w:lang w:eastAsia="zh-CN"/>
        </w:rPr>
        <w:t>主专利</w:t>
      </w:r>
      <w:proofErr w:type="gramEnd"/>
      <w:r w:rsidRPr="00263E34">
        <w:rPr>
          <w:rFonts w:ascii="SimSun" w:eastAsia="SimSun" w:hAnsi="SimSun" w:cs="SimSun" w:hint="eastAsia"/>
          <w:sz w:val="21"/>
          <w:lang w:eastAsia="zh-CN"/>
        </w:rPr>
        <w:t>申请或者</w:t>
      </w:r>
      <w:proofErr w:type="gramStart"/>
      <w:r w:rsidRPr="00263E34">
        <w:rPr>
          <w:rFonts w:ascii="SimSun" w:eastAsia="SimSun" w:hAnsi="SimSun" w:cs="SimSun" w:hint="eastAsia"/>
          <w:sz w:val="21"/>
          <w:lang w:eastAsia="zh-CN"/>
        </w:rPr>
        <w:t>主专利</w:t>
      </w:r>
      <w:proofErr w:type="gramEnd"/>
      <w:r w:rsidRPr="00263E34">
        <w:rPr>
          <w:rFonts w:ascii="SimSun" w:eastAsia="SimSun" w:hAnsi="SimSun" w:cs="SimSun" w:hint="eastAsia"/>
          <w:sz w:val="21"/>
          <w:lang w:eastAsia="zh-CN"/>
        </w:rPr>
        <w:t>的说明；</w:t>
      </w:r>
    </w:p>
    <w:p w:rsidR="009A1AE2" w:rsidRPr="00263E34" w:rsidRDefault="009A1AE2" w:rsidP="009A1AE2">
      <w:pPr>
        <w:pStyle w:val="Legi"/>
        <w:jc w:val="left"/>
        <w:rPr>
          <w:rFonts w:ascii="SimSun" w:eastAsia="SimSun" w:hAnsi="SimSun"/>
          <w:sz w:val="21"/>
          <w:lang w:eastAsia="zh-CN"/>
        </w:rPr>
      </w:pPr>
      <w:r w:rsidRPr="00263E34">
        <w:rPr>
          <w:rFonts w:ascii="SimSun" w:eastAsia="SimSun" w:hAnsi="SimSun"/>
          <w:sz w:val="21"/>
          <w:lang w:eastAsia="zh-CN"/>
        </w:rPr>
        <w:tab/>
        <w:t>(iv)</w:t>
      </w:r>
      <w:r w:rsidRPr="00263E34">
        <w:rPr>
          <w:rFonts w:ascii="SimSun" w:eastAsia="SimSun" w:hAnsi="SimSun"/>
          <w:sz w:val="21"/>
          <w:lang w:eastAsia="zh-CN"/>
        </w:rPr>
        <w:tab/>
      </w:r>
      <w:r w:rsidRPr="00263E34">
        <w:rPr>
          <w:rFonts w:ascii="SimSun" w:eastAsia="SimSun" w:hAnsi="SimSun" w:cs="SimSun" w:hint="eastAsia"/>
          <w:sz w:val="21"/>
          <w:lang w:eastAsia="zh-CN"/>
        </w:rPr>
        <w:t>申请人选择主管国际检索单位的说明。</w:t>
      </w:r>
    </w:p>
    <w:p w:rsidR="009A1AE2" w:rsidRPr="00263E34" w:rsidRDefault="009A1AE2" w:rsidP="009A1AE2">
      <w:pPr>
        <w:pStyle w:val="Lega"/>
        <w:jc w:val="left"/>
        <w:rPr>
          <w:rFonts w:ascii="SimSun" w:eastAsia="SimSun" w:hAnsi="SimSun"/>
          <w:sz w:val="21"/>
          <w:lang w:eastAsia="zh-CN"/>
        </w:rPr>
      </w:pPr>
      <w:r w:rsidRPr="00263E34">
        <w:rPr>
          <w:rFonts w:ascii="SimSun" w:eastAsia="SimSun" w:hAnsi="SimSun"/>
          <w:sz w:val="21"/>
          <w:lang w:eastAsia="zh-CN"/>
        </w:rPr>
        <w:tab/>
        <w:t>(c)</w:t>
      </w:r>
      <w:r w:rsidR="00263E34" w:rsidRPr="00263E34">
        <w:rPr>
          <w:rFonts w:ascii="SimSun" w:eastAsia="SimSun" w:hAnsi="SimSun" w:cs="SimSun" w:hint="eastAsia"/>
          <w:sz w:val="21"/>
          <w:lang w:eastAsia="zh-CN"/>
        </w:rPr>
        <w:t>和</w:t>
      </w:r>
      <w:r w:rsidRPr="00263E34">
        <w:rPr>
          <w:rFonts w:ascii="SimSun" w:eastAsia="SimSun" w:hAnsi="SimSun"/>
          <w:sz w:val="21"/>
          <w:lang w:eastAsia="zh-CN"/>
        </w:rPr>
        <w:t>(d)</w:t>
      </w:r>
      <w:r w:rsidR="00263E34" w:rsidRPr="00263E34">
        <w:rPr>
          <w:rFonts w:eastAsia="SimSun"/>
          <w:sz w:val="21"/>
          <w:lang w:eastAsia="zh-CN"/>
        </w:rPr>
        <w:t>  </w:t>
      </w:r>
      <w:r w:rsidRPr="00263E34">
        <w:rPr>
          <w:rFonts w:ascii="SimSun" w:eastAsia="SimSun" w:hAnsi="SimSun"/>
          <w:sz w:val="21"/>
          <w:lang w:eastAsia="zh-CN"/>
        </w:rPr>
        <w:t>[</w:t>
      </w:r>
      <w:r w:rsidR="00263E34" w:rsidRPr="00263E34">
        <w:rPr>
          <w:rFonts w:ascii="SimSun" w:eastAsia="SimSun" w:hAnsi="SimSun" w:cs="SimSun" w:hint="eastAsia"/>
          <w:sz w:val="21"/>
          <w:lang w:eastAsia="zh-CN"/>
        </w:rPr>
        <w:t>无变化</w:t>
      </w:r>
      <w:r w:rsidRPr="00263E34">
        <w:rPr>
          <w:rFonts w:ascii="SimSun" w:eastAsia="SimSun" w:hAnsi="SimSun"/>
          <w:sz w:val="21"/>
          <w:lang w:eastAsia="zh-CN"/>
        </w:rPr>
        <w:t>]</w:t>
      </w:r>
    </w:p>
    <w:p w:rsidR="009A1AE2" w:rsidRPr="00263E34" w:rsidRDefault="009A1AE2" w:rsidP="009A1AE2">
      <w:pPr>
        <w:pStyle w:val="LegSubRule"/>
        <w:rPr>
          <w:rFonts w:ascii="SimSun" w:eastAsia="SimSun" w:hAnsi="SimSun"/>
          <w:sz w:val="21"/>
          <w:lang w:eastAsia="zh-CN"/>
        </w:rPr>
      </w:pPr>
      <w:bookmarkStart w:id="13" w:name="_Toc487703650"/>
      <w:r w:rsidRPr="00263E34">
        <w:rPr>
          <w:rFonts w:ascii="SimSun" w:eastAsia="SimSun" w:hAnsi="SimSun"/>
          <w:sz w:val="21"/>
          <w:lang w:eastAsia="zh-CN"/>
        </w:rPr>
        <w:t>4.2</w:t>
      </w:r>
      <w:r w:rsidR="00263E34">
        <w:rPr>
          <w:rFonts w:ascii="SimSun" w:eastAsia="SimSun" w:hAnsi="SimSun"/>
          <w:sz w:val="21"/>
          <w:lang w:eastAsia="zh-CN"/>
        </w:rPr>
        <w:t>至</w:t>
      </w:r>
      <w:r w:rsidRPr="00263E34">
        <w:rPr>
          <w:rFonts w:ascii="SimSun" w:eastAsia="SimSun" w:hAnsi="SimSun"/>
          <w:sz w:val="21"/>
          <w:lang w:eastAsia="zh-CN"/>
        </w:rPr>
        <w:t>4.19</w:t>
      </w:r>
      <w:r w:rsidR="00263E34" w:rsidRPr="00263E34">
        <w:rPr>
          <w:rFonts w:eastAsia="SimSun"/>
          <w:sz w:val="21"/>
          <w:lang w:eastAsia="zh-CN"/>
        </w:rPr>
        <w:t>   </w:t>
      </w:r>
      <w:r w:rsidRPr="00263E34">
        <w:rPr>
          <w:rFonts w:ascii="KaiTi" w:eastAsia="KaiTi" w:hAnsi="KaiTi"/>
          <w:sz w:val="21"/>
          <w:lang w:eastAsia="zh-CN"/>
        </w:rPr>
        <w:t>[</w:t>
      </w:r>
      <w:r w:rsidR="00263E34" w:rsidRPr="00263E34">
        <w:rPr>
          <w:rFonts w:ascii="KaiTi" w:eastAsia="KaiTi" w:hAnsi="KaiTi"/>
          <w:sz w:val="21"/>
          <w:lang w:eastAsia="zh-CN"/>
        </w:rPr>
        <w:t>无变化</w:t>
      </w:r>
      <w:r w:rsidRPr="00263E34">
        <w:rPr>
          <w:rFonts w:ascii="KaiTi" w:eastAsia="KaiTi" w:hAnsi="KaiTi"/>
          <w:sz w:val="21"/>
          <w:lang w:eastAsia="zh-CN"/>
        </w:rPr>
        <w:t>]</w:t>
      </w:r>
      <w:bookmarkEnd w:id="13"/>
    </w:p>
    <w:p w:rsidR="009A1AE2" w:rsidRPr="00263E34" w:rsidRDefault="009A1AE2" w:rsidP="009A1AE2">
      <w:pPr>
        <w:pStyle w:val="LegTitle"/>
        <w:rPr>
          <w:rFonts w:ascii="SimSun" w:eastAsia="SimSun" w:hAnsi="SimSun"/>
          <w:sz w:val="21"/>
          <w:lang w:eastAsia="zh-CN"/>
        </w:rPr>
      </w:pPr>
      <w:bookmarkStart w:id="14" w:name="_Toc487703651"/>
      <w:r w:rsidRPr="00263E34">
        <w:rPr>
          <w:rFonts w:ascii="SimSun" w:eastAsia="SimSun" w:hAnsi="SimSun" w:hint="eastAsia"/>
          <w:sz w:val="21"/>
          <w:lang w:eastAsia="zh-CN"/>
        </w:rPr>
        <w:lastRenderedPageBreak/>
        <w:t>第12条之二</w:t>
      </w:r>
      <w:r w:rsidRPr="00263E34">
        <w:rPr>
          <w:rFonts w:ascii="SimSun" w:eastAsia="SimSun" w:hAnsi="SimSun"/>
          <w:sz w:val="21"/>
          <w:lang w:eastAsia="zh-CN"/>
        </w:rPr>
        <w:br/>
      </w:r>
      <w:r w:rsidRPr="00263E34">
        <w:rPr>
          <w:rFonts w:ascii="SimSun" w:eastAsia="SimSun" w:hAnsi="SimSun" w:hint="eastAsia"/>
          <w:sz w:val="21"/>
          <w:lang w:eastAsia="zh-CN"/>
        </w:rPr>
        <w:t>申请人提交在先检索有关文件</w:t>
      </w:r>
      <w:bookmarkEnd w:id="14"/>
    </w:p>
    <w:p w:rsidR="009A1AE2" w:rsidRPr="00263E34" w:rsidRDefault="009A1AE2" w:rsidP="009A1AE2">
      <w:pPr>
        <w:pStyle w:val="LegSubRule"/>
        <w:rPr>
          <w:rFonts w:ascii="SimSun" w:eastAsia="SimSun" w:hAnsi="SimSun"/>
          <w:sz w:val="21"/>
          <w:lang w:eastAsia="zh-CN"/>
        </w:rPr>
      </w:pPr>
      <w:bookmarkStart w:id="15" w:name="_Toc487703652"/>
      <w:r w:rsidRPr="00263E34">
        <w:rPr>
          <w:rFonts w:ascii="SimSun" w:eastAsia="SimSun" w:hAnsi="SimSun"/>
          <w:sz w:val="21"/>
          <w:lang w:eastAsia="zh-CN"/>
        </w:rPr>
        <w:t>12</w:t>
      </w:r>
      <w:r w:rsidR="00263E34" w:rsidRPr="00263E34">
        <w:rPr>
          <w:rFonts w:ascii="SimSun" w:eastAsia="SimSun" w:hAnsi="SimSun"/>
          <w:sz w:val="21"/>
          <w:lang w:eastAsia="zh-CN"/>
        </w:rPr>
        <w:t>之二</w:t>
      </w:r>
      <w:r w:rsidRPr="00263E34">
        <w:rPr>
          <w:rFonts w:ascii="SimSun" w:eastAsia="SimSun" w:hAnsi="SimSun"/>
          <w:sz w:val="21"/>
          <w:lang w:eastAsia="zh-CN"/>
        </w:rPr>
        <w:t>.1</w:t>
      </w:r>
      <w:r w:rsidR="00263E34" w:rsidRPr="00263E34">
        <w:rPr>
          <w:rFonts w:eastAsia="SimSun"/>
          <w:sz w:val="21"/>
          <w:lang w:eastAsia="zh-CN"/>
        </w:rPr>
        <w:t>   </w:t>
      </w:r>
      <w:r w:rsidRPr="00263E34">
        <w:rPr>
          <w:rFonts w:ascii="SimSun" w:eastAsia="SimSun" w:hAnsi="SimSun"/>
          <w:sz w:val="21"/>
          <w:lang w:eastAsia="zh-CN"/>
        </w:rPr>
        <w:t>[</w:t>
      </w:r>
      <w:r w:rsidR="00263E34" w:rsidRPr="00263E34">
        <w:rPr>
          <w:rFonts w:ascii="SimSun" w:eastAsia="SimSun" w:hAnsi="SimSun"/>
          <w:sz w:val="21"/>
          <w:lang w:eastAsia="zh-CN"/>
        </w:rPr>
        <w:t>无变化</w:t>
      </w:r>
      <w:r w:rsidRPr="00263E34">
        <w:rPr>
          <w:rFonts w:ascii="SimSun" w:eastAsia="SimSun" w:hAnsi="SimSun"/>
          <w:sz w:val="21"/>
          <w:lang w:eastAsia="zh-CN"/>
        </w:rPr>
        <w:t>]</w:t>
      </w:r>
      <w:r w:rsidRPr="00263E34">
        <w:rPr>
          <w:rFonts w:ascii="KaiTi" w:eastAsia="KaiTi" w:hAnsi="KaiTi" w:hint="eastAsia"/>
          <w:sz w:val="21"/>
          <w:lang w:eastAsia="zh-CN"/>
        </w:rPr>
        <w:t>根据细则4.12提出请求时申请人提供在先检索有关文件</w:t>
      </w:r>
      <w:bookmarkEnd w:id="15"/>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(a)</w:t>
      </w:r>
      <w:r w:rsidR="00263E34" w:rsidRPr="00263E34">
        <w:rPr>
          <w:rFonts w:eastAsia="SimSun"/>
          <w:sz w:val="21"/>
          <w:lang w:eastAsia="zh-CN"/>
        </w:rPr>
        <w:t>  </w:t>
      </w:r>
      <w:r w:rsidRPr="00263E34">
        <w:rPr>
          <w:rFonts w:ascii="SimSun" w:eastAsia="SimSun" w:hAnsi="SimSun" w:cs="SimSun" w:hint="eastAsia"/>
          <w:sz w:val="21"/>
          <w:lang w:eastAsia="zh-CN"/>
        </w:rPr>
        <w:t>如果申请人根据细则</w:t>
      </w:r>
      <w:r w:rsidRPr="00263E34">
        <w:rPr>
          <w:rFonts w:ascii="SimSun" w:eastAsia="SimSun" w:hAnsi="SimSun" w:hint="eastAsia"/>
          <w:sz w:val="21"/>
          <w:lang w:eastAsia="zh-CN"/>
        </w:rPr>
        <w:t>4.12</w:t>
      </w:r>
      <w:r w:rsidRPr="00263E34">
        <w:rPr>
          <w:rFonts w:ascii="SimSun" w:eastAsia="SimSun" w:hAnsi="SimSun" w:cs="SimSun" w:hint="eastAsia"/>
          <w:sz w:val="21"/>
          <w:lang w:eastAsia="zh-CN"/>
        </w:rPr>
        <w:t>已请求国际检索单位考虑由同一或其他国际检索单位或国家局</w:t>
      </w:r>
      <w:proofErr w:type="gramStart"/>
      <w:r w:rsidRPr="00263E34">
        <w:rPr>
          <w:rFonts w:ascii="SimSun" w:eastAsia="SimSun" w:hAnsi="SimSun" w:cs="SimSun" w:hint="eastAsia"/>
          <w:sz w:val="21"/>
          <w:lang w:eastAsia="zh-CN"/>
        </w:rPr>
        <w:t>作出</w:t>
      </w:r>
      <w:proofErr w:type="gramEnd"/>
      <w:r w:rsidRPr="00263E34">
        <w:rPr>
          <w:rFonts w:ascii="SimSun" w:eastAsia="SimSun" w:hAnsi="SimSun" w:cs="SimSun" w:hint="eastAsia"/>
          <w:sz w:val="21"/>
          <w:lang w:eastAsia="zh-CN"/>
        </w:rPr>
        <w:t>的在先检索的结果，除本条</w:t>
      </w:r>
      <w:r w:rsidRPr="00263E34">
        <w:rPr>
          <w:rFonts w:ascii="SimSun" w:eastAsia="SimSun" w:hAnsi="SimSun" w:hint="eastAsia"/>
          <w:sz w:val="21"/>
          <w:lang w:eastAsia="zh-CN"/>
        </w:rPr>
        <w:t>(b)</w:t>
      </w:r>
      <w:r w:rsidRPr="00263E34">
        <w:rPr>
          <w:rFonts w:ascii="SimSun" w:eastAsia="SimSun" w:hAnsi="SimSun" w:cs="SimSun" w:hint="eastAsia"/>
          <w:sz w:val="21"/>
          <w:lang w:eastAsia="zh-CN"/>
        </w:rPr>
        <w:t>至</w:t>
      </w:r>
      <w:r w:rsidRPr="00263E34">
        <w:rPr>
          <w:rFonts w:ascii="SimSun" w:eastAsia="SimSun" w:hAnsi="SimSun" w:hint="eastAsia"/>
          <w:sz w:val="21"/>
          <w:lang w:eastAsia="zh-CN"/>
        </w:rPr>
        <w:t>(d)</w:t>
      </w:r>
      <w:r w:rsidRPr="00263E34">
        <w:rPr>
          <w:rFonts w:ascii="SimSun" w:eastAsia="SimSun" w:hAnsi="SimSun" w:cs="SimSun" w:hint="eastAsia"/>
          <w:sz w:val="21"/>
          <w:lang w:eastAsia="zh-CN"/>
        </w:rPr>
        <w:t>另有规定外，申请人应当将在先检索结果的副本以相关单位或局原来采用的任何形式</w:t>
      </w:r>
      <w:r w:rsidR="00862788">
        <w:rPr>
          <w:rFonts w:ascii="SimSun" w:eastAsia="SimSun" w:hAnsi="SimSun" w:hint="eastAsia"/>
          <w:sz w:val="21"/>
          <w:lang w:eastAsia="zh-CN"/>
        </w:rPr>
        <w:t>（</w:t>
      </w:r>
      <w:r w:rsidRPr="00263E34">
        <w:rPr>
          <w:rFonts w:ascii="SimSun" w:eastAsia="SimSun" w:hAnsi="SimSun" w:cs="SimSun" w:hint="eastAsia"/>
          <w:sz w:val="21"/>
          <w:lang w:eastAsia="zh-CN"/>
        </w:rPr>
        <w:t>例如以检索报告、被引用现有技术列表或者审查报告的形式</w:t>
      </w:r>
      <w:r w:rsidR="00862788">
        <w:rPr>
          <w:rFonts w:ascii="SimSun" w:eastAsia="SimSun" w:hAnsi="SimSun" w:hint="eastAsia"/>
          <w:sz w:val="21"/>
          <w:lang w:eastAsia="zh-CN"/>
        </w:rPr>
        <w:t>）</w:t>
      </w:r>
      <w:r w:rsidRPr="00263E34">
        <w:rPr>
          <w:rFonts w:ascii="SimSun" w:eastAsia="SimSun" w:hAnsi="SimSun" w:cs="SimSun" w:hint="eastAsia"/>
          <w:sz w:val="21"/>
          <w:lang w:eastAsia="zh-CN"/>
        </w:rPr>
        <w:t>与国际申请一起提交给受理局。</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(b)</w:t>
      </w:r>
      <w:r w:rsidR="00263E34" w:rsidRPr="00263E34">
        <w:rPr>
          <w:rFonts w:eastAsia="SimSun"/>
          <w:sz w:val="21"/>
          <w:lang w:eastAsia="zh-CN"/>
        </w:rPr>
        <w:t>  </w:t>
      </w:r>
      <w:r w:rsidRPr="00263E34">
        <w:rPr>
          <w:rFonts w:ascii="SimSun" w:eastAsia="SimSun" w:hAnsi="SimSun" w:cs="SimSun" w:hint="eastAsia"/>
          <w:sz w:val="21"/>
          <w:lang w:eastAsia="zh-CN"/>
        </w:rPr>
        <w:t>如果在先检索是由作为受理局的同一个局进行的，申请人可以不提交</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所述的副本，而是表明希望受理局制作此副本并将其传送给国际检索单位。该请求应在请求书中提出，并且受理局可以对此为其自身利益收取费用。</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(c)</w:t>
      </w:r>
      <w:r w:rsidR="00263E34" w:rsidRPr="00263E34">
        <w:rPr>
          <w:rFonts w:eastAsia="SimSun"/>
          <w:sz w:val="21"/>
          <w:lang w:eastAsia="zh-CN"/>
        </w:rPr>
        <w:t>  </w:t>
      </w:r>
      <w:r w:rsidRPr="00263E34">
        <w:rPr>
          <w:rFonts w:ascii="SimSun" w:eastAsia="SimSun" w:hAnsi="SimSun" w:cs="SimSun" w:hint="eastAsia"/>
          <w:sz w:val="21"/>
          <w:lang w:eastAsia="zh-CN"/>
        </w:rPr>
        <w:t>如果在先检索是由同一国际检索单位或者作为国际检索单位的同一局进行的，则无需提交</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所述的副本。</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(d)</w:t>
      </w:r>
      <w:r w:rsidR="00263E34" w:rsidRPr="00263E34">
        <w:rPr>
          <w:rFonts w:eastAsia="SimSun"/>
          <w:sz w:val="21"/>
          <w:lang w:eastAsia="zh-CN"/>
        </w:rPr>
        <w:t>  </w:t>
      </w:r>
      <w:r w:rsidRPr="00263E34">
        <w:rPr>
          <w:rFonts w:ascii="SimSun" w:eastAsia="SimSun" w:hAnsi="SimSun" w:cs="SimSun" w:hint="eastAsia"/>
          <w:sz w:val="21"/>
          <w:lang w:eastAsia="zh-CN"/>
        </w:rPr>
        <w:t>如果</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所述的副本对于受理局或者国际检索单位是以其可接受的形式和方式（例如通过数字图书馆）能够获得的，并且申请人在请求书中也如此说明，则无需提交</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所述的副本。</w:t>
      </w:r>
    </w:p>
    <w:p w:rsidR="009A1AE2" w:rsidRPr="00263E34" w:rsidRDefault="009A1AE2" w:rsidP="009A1AE2">
      <w:pPr>
        <w:pStyle w:val="LegSubRule"/>
        <w:rPr>
          <w:rFonts w:ascii="SimSun" w:eastAsia="SimSun" w:hAnsi="SimSun"/>
          <w:sz w:val="21"/>
          <w:lang w:eastAsia="zh-CN"/>
        </w:rPr>
      </w:pPr>
      <w:bookmarkStart w:id="16" w:name="_Toc487703653"/>
      <w:r w:rsidRPr="00263E34">
        <w:rPr>
          <w:rFonts w:ascii="SimSun" w:eastAsia="SimSun" w:hAnsi="SimSun"/>
          <w:sz w:val="21"/>
          <w:lang w:eastAsia="zh-CN"/>
        </w:rPr>
        <w:t>12</w:t>
      </w:r>
      <w:r w:rsidR="00263E34" w:rsidRPr="00263E34">
        <w:rPr>
          <w:rFonts w:ascii="SimSun" w:eastAsia="SimSun" w:hAnsi="SimSun"/>
          <w:sz w:val="21"/>
          <w:lang w:eastAsia="zh-CN"/>
        </w:rPr>
        <w:t>之二</w:t>
      </w:r>
      <w:r w:rsidRPr="00263E34">
        <w:rPr>
          <w:rFonts w:ascii="SimSun" w:eastAsia="SimSun" w:hAnsi="SimSun"/>
          <w:sz w:val="21"/>
          <w:lang w:eastAsia="zh-CN"/>
        </w:rPr>
        <w:t>.2</w:t>
      </w:r>
      <w:r w:rsidR="00263E34" w:rsidRPr="00263E34">
        <w:rPr>
          <w:rFonts w:eastAsia="SimSun"/>
          <w:sz w:val="21"/>
          <w:lang w:eastAsia="zh-CN"/>
        </w:rPr>
        <w:t>   </w:t>
      </w:r>
      <w:r w:rsidRPr="00263E34">
        <w:rPr>
          <w:rFonts w:ascii="KaiTi" w:eastAsia="KaiTi" w:hAnsi="KaiTi"/>
          <w:sz w:val="21"/>
          <w:lang w:eastAsia="zh-CN"/>
        </w:rPr>
        <w:t>[</w:t>
      </w:r>
      <w:r w:rsidR="00263E34" w:rsidRPr="00263E34">
        <w:rPr>
          <w:rFonts w:ascii="KaiTi" w:eastAsia="KaiTi" w:hAnsi="KaiTi"/>
          <w:sz w:val="21"/>
          <w:lang w:eastAsia="zh-CN"/>
        </w:rPr>
        <w:t>无变化</w:t>
      </w:r>
      <w:r w:rsidRPr="00263E34">
        <w:rPr>
          <w:rFonts w:ascii="KaiTi" w:eastAsia="KaiTi" w:hAnsi="KaiTi"/>
          <w:sz w:val="21"/>
          <w:lang w:eastAsia="zh-CN"/>
        </w:rPr>
        <w:t>]</w:t>
      </w:r>
      <w:bookmarkEnd w:id="16"/>
    </w:p>
    <w:p w:rsidR="009A1AE2" w:rsidRPr="00263E34" w:rsidRDefault="009A1AE2" w:rsidP="009A1AE2">
      <w:pPr>
        <w:pStyle w:val="LegTitle"/>
        <w:rPr>
          <w:rFonts w:ascii="SimSun" w:eastAsia="SimSun" w:hAnsi="SimSun"/>
          <w:sz w:val="21"/>
          <w:lang w:eastAsia="zh-CN"/>
        </w:rPr>
      </w:pPr>
      <w:bookmarkStart w:id="17" w:name="_Toc487703654"/>
      <w:r w:rsidRPr="00263E34">
        <w:rPr>
          <w:rFonts w:ascii="SimSun" w:eastAsia="SimSun" w:hAnsi="SimSun" w:hint="eastAsia"/>
          <w:sz w:val="21"/>
          <w:lang w:eastAsia="zh-CN"/>
        </w:rPr>
        <w:lastRenderedPageBreak/>
        <w:t>第23条之二</w:t>
      </w:r>
      <w:r w:rsidRPr="00263E34">
        <w:rPr>
          <w:rFonts w:ascii="SimSun" w:eastAsia="SimSun" w:hAnsi="SimSun"/>
          <w:sz w:val="21"/>
          <w:lang w:eastAsia="zh-CN"/>
        </w:rPr>
        <w:br/>
      </w:r>
      <w:r w:rsidRPr="00263E34">
        <w:rPr>
          <w:rFonts w:ascii="SimSun" w:eastAsia="SimSun" w:hAnsi="SimSun" w:hint="eastAsia"/>
          <w:sz w:val="21"/>
          <w:lang w:eastAsia="zh-CN"/>
        </w:rPr>
        <w:t>在先检索或分类有关文件的传送</w:t>
      </w:r>
      <w:bookmarkEnd w:id="17"/>
    </w:p>
    <w:p w:rsidR="009A1AE2" w:rsidRPr="00263E34" w:rsidRDefault="009A1AE2" w:rsidP="009A1AE2">
      <w:pPr>
        <w:pStyle w:val="LegSubRule"/>
        <w:rPr>
          <w:rFonts w:ascii="SimSun" w:eastAsia="SimSun" w:hAnsi="SimSun"/>
          <w:sz w:val="21"/>
          <w:lang w:eastAsia="zh-CN"/>
        </w:rPr>
      </w:pPr>
      <w:bookmarkStart w:id="18" w:name="_Toc487703655"/>
      <w:r w:rsidRPr="00263E34">
        <w:rPr>
          <w:rFonts w:ascii="SimSun" w:eastAsia="SimSun" w:hAnsi="SimSun"/>
          <w:sz w:val="21"/>
          <w:lang w:eastAsia="zh-CN"/>
        </w:rPr>
        <w:t>23</w:t>
      </w:r>
      <w:r w:rsidR="00263E34" w:rsidRPr="00263E34">
        <w:rPr>
          <w:rFonts w:ascii="SimSun" w:eastAsia="SimSun" w:hAnsi="SimSun"/>
          <w:sz w:val="21"/>
          <w:lang w:eastAsia="zh-CN"/>
        </w:rPr>
        <w:t>之二</w:t>
      </w:r>
      <w:r w:rsidRPr="00263E34">
        <w:rPr>
          <w:rFonts w:ascii="SimSun" w:eastAsia="SimSun" w:hAnsi="SimSun"/>
          <w:sz w:val="21"/>
          <w:lang w:eastAsia="zh-CN"/>
        </w:rPr>
        <w:t>.1</w:t>
      </w:r>
      <w:r w:rsidR="00263E34" w:rsidRPr="00263E34">
        <w:rPr>
          <w:rFonts w:eastAsia="SimSun"/>
          <w:sz w:val="21"/>
          <w:lang w:eastAsia="zh-CN"/>
        </w:rPr>
        <w:t>   </w:t>
      </w:r>
      <w:r w:rsidRPr="00263E34">
        <w:rPr>
          <w:rFonts w:ascii="KaiTi" w:eastAsia="KaiTi" w:hAnsi="KaiTi"/>
          <w:sz w:val="21"/>
          <w:lang w:eastAsia="zh-CN"/>
        </w:rPr>
        <w:t>[</w:t>
      </w:r>
      <w:r w:rsidR="00263E34" w:rsidRPr="00263E34">
        <w:rPr>
          <w:rFonts w:ascii="KaiTi" w:eastAsia="KaiTi" w:hAnsi="KaiTi"/>
          <w:sz w:val="21"/>
          <w:lang w:eastAsia="zh-CN"/>
        </w:rPr>
        <w:t>无变化</w:t>
      </w:r>
      <w:r w:rsidRPr="00263E34">
        <w:rPr>
          <w:rFonts w:ascii="KaiTi" w:eastAsia="KaiTi" w:hAnsi="KaiTi"/>
          <w:sz w:val="21"/>
          <w:lang w:eastAsia="zh-CN"/>
        </w:rPr>
        <w:t>]</w:t>
      </w:r>
      <w:bookmarkEnd w:id="18"/>
    </w:p>
    <w:p w:rsidR="009A1AE2" w:rsidRPr="00263E34" w:rsidRDefault="009A1AE2" w:rsidP="009A1AE2">
      <w:pPr>
        <w:pStyle w:val="LegSubRule"/>
        <w:rPr>
          <w:rFonts w:ascii="KaiTi" w:eastAsia="KaiTi" w:hAnsi="KaiTi"/>
          <w:sz w:val="21"/>
          <w:lang w:eastAsia="zh-CN"/>
        </w:rPr>
      </w:pPr>
      <w:bookmarkStart w:id="19" w:name="_Toc487703656"/>
      <w:r w:rsidRPr="00263E34">
        <w:rPr>
          <w:rFonts w:ascii="SimSun" w:eastAsia="SimSun" w:hAnsi="SimSun"/>
          <w:sz w:val="21"/>
          <w:lang w:eastAsia="zh-CN"/>
        </w:rPr>
        <w:t>23</w:t>
      </w:r>
      <w:r w:rsidR="00263E34" w:rsidRPr="00263E34">
        <w:rPr>
          <w:rFonts w:ascii="SimSun" w:eastAsia="SimSun" w:hAnsi="SimSun"/>
          <w:sz w:val="21"/>
          <w:lang w:eastAsia="zh-CN"/>
        </w:rPr>
        <w:t>之二</w:t>
      </w:r>
      <w:r w:rsidRPr="00263E34">
        <w:rPr>
          <w:rFonts w:ascii="SimSun" w:eastAsia="SimSun" w:hAnsi="SimSun"/>
          <w:sz w:val="21"/>
          <w:lang w:eastAsia="zh-CN"/>
        </w:rPr>
        <w:t>.2</w:t>
      </w:r>
      <w:r w:rsidR="00263E34" w:rsidRPr="00263E34">
        <w:rPr>
          <w:rFonts w:eastAsia="SimSun"/>
          <w:sz w:val="21"/>
          <w:lang w:eastAsia="zh-CN"/>
        </w:rPr>
        <w:t>   </w:t>
      </w:r>
      <w:r w:rsidRPr="00263E34">
        <w:rPr>
          <w:rFonts w:ascii="SimSun" w:eastAsia="SimSun" w:hAnsi="SimSun"/>
          <w:sz w:val="21"/>
          <w:lang w:eastAsia="zh-CN"/>
        </w:rPr>
        <w:t>[</w:t>
      </w:r>
      <w:r w:rsidR="00263E34" w:rsidRPr="00263E34">
        <w:rPr>
          <w:rFonts w:ascii="SimSun" w:eastAsia="SimSun" w:hAnsi="SimSun"/>
          <w:sz w:val="21"/>
          <w:lang w:eastAsia="zh-CN"/>
        </w:rPr>
        <w:t>无变化</w:t>
      </w:r>
      <w:r w:rsidRPr="00263E34">
        <w:rPr>
          <w:rFonts w:ascii="SimSun" w:eastAsia="SimSun" w:hAnsi="SimSun"/>
          <w:sz w:val="21"/>
          <w:lang w:eastAsia="zh-CN"/>
        </w:rPr>
        <w:t>]</w:t>
      </w:r>
      <w:r w:rsidRPr="00263E34">
        <w:rPr>
          <w:rFonts w:ascii="KaiTi" w:eastAsia="KaiTi" w:hAnsi="KaiTi" w:hint="eastAsia"/>
          <w:sz w:val="21"/>
          <w:lang w:eastAsia="zh-CN"/>
        </w:rPr>
        <w:t>为细则41.2的目的传送在先检索或分类有关文件</w:t>
      </w:r>
      <w:bookmarkEnd w:id="19"/>
    </w:p>
    <w:p w:rsidR="009A1AE2" w:rsidRPr="00263E34" w:rsidRDefault="009A1AE2" w:rsidP="009A1AE2">
      <w:pPr>
        <w:pStyle w:val="Lega"/>
        <w:keepLines/>
        <w:rPr>
          <w:rFonts w:ascii="SimSun" w:eastAsia="SimSun" w:hAnsi="SimSun"/>
          <w:sz w:val="21"/>
          <w:lang w:eastAsia="zh-CN"/>
        </w:rPr>
      </w:pPr>
      <w:r w:rsidRPr="00263E34">
        <w:rPr>
          <w:rFonts w:ascii="SimSun" w:eastAsia="SimSun" w:hAnsi="SimSun"/>
          <w:sz w:val="21"/>
          <w:lang w:eastAsia="zh-CN"/>
        </w:rPr>
        <w:tab/>
        <w:t>(a)</w:t>
      </w:r>
      <w:r w:rsidR="00263E34" w:rsidRPr="00263E34">
        <w:rPr>
          <w:rFonts w:eastAsia="SimSun"/>
          <w:sz w:val="21"/>
          <w:lang w:eastAsia="zh-CN"/>
        </w:rPr>
        <w:t>  </w:t>
      </w:r>
      <w:r w:rsidRPr="00263E34">
        <w:rPr>
          <w:rFonts w:ascii="SimSun" w:eastAsia="SimSun" w:hAnsi="SimSun" w:hint="eastAsia"/>
          <w:sz w:val="21"/>
          <w:lang w:eastAsia="zh-CN"/>
        </w:rPr>
        <w:t>为细则41.2的目的，如果国际申请要求优先权的一件或多件在先申请是向作为受理局的同一局提交的，并且该局已对此在先申请</w:t>
      </w:r>
      <w:proofErr w:type="gramStart"/>
      <w:r w:rsidRPr="00263E34">
        <w:rPr>
          <w:rFonts w:ascii="SimSun" w:eastAsia="SimSun" w:hAnsi="SimSun" w:hint="eastAsia"/>
          <w:sz w:val="21"/>
          <w:lang w:eastAsia="zh-CN"/>
        </w:rPr>
        <w:t>作出</w:t>
      </w:r>
      <w:proofErr w:type="gramEnd"/>
      <w:r w:rsidRPr="00263E34">
        <w:rPr>
          <w:rFonts w:ascii="SimSun" w:eastAsia="SimSun" w:hAnsi="SimSun" w:hint="eastAsia"/>
          <w:sz w:val="21"/>
          <w:lang w:eastAsia="zh-CN"/>
        </w:rPr>
        <w:t>在先检索或者已对此在先申请进行分类，除依据条约第30(3)条而适用的条约30(2)(a)与本条(b)、(d)、(e)另有规定外，受理局应当将任何该在先检索结果的副本，以其原来的任何形式(例如以检索报告、被引用现有技术列表或者审查报告的形式</w:t>
      </w:r>
      <w:r w:rsidR="00862788">
        <w:rPr>
          <w:rFonts w:ascii="SimSun" w:eastAsia="SimSun" w:hAnsi="SimSun" w:hint="eastAsia"/>
          <w:sz w:val="21"/>
          <w:lang w:eastAsia="zh-CN"/>
        </w:rPr>
        <w:t>）</w:t>
      </w:r>
      <w:r w:rsidRPr="00263E34">
        <w:rPr>
          <w:rFonts w:ascii="SimSun" w:eastAsia="SimSun" w:hAnsi="SimSun" w:hint="eastAsia"/>
          <w:sz w:val="21"/>
          <w:lang w:eastAsia="zh-CN"/>
        </w:rPr>
        <w:t>，以及在已经能够获得的情况下，由该局给出的任何该在先分类结果的副本，与检索本一起传送给国际检索单位。除依据条约第30(3)条而适用的条约30(2)(a)条另有规定外，受理局还可以向国际检索单位传送其认为有助于该单位进行国际检索的关于该在先检索的任何其他文件。</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(b)</w:t>
      </w:r>
      <w:r w:rsidR="00263E34" w:rsidRPr="00263E34">
        <w:rPr>
          <w:rFonts w:eastAsia="SimSun"/>
          <w:sz w:val="21"/>
          <w:lang w:eastAsia="zh-CN"/>
        </w:rPr>
        <w:t>  </w:t>
      </w:r>
      <w:r w:rsidRPr="00263E34">
        <w:rPr>
          <w:rFonts w:ascii="SimSun" w:eastAsia="SimSun" w:hAnsi="SimSun" w:cs="SimSun" w:hint="eastAsia"/>
          <w:sz w:val="21"/>
          <w:lang w:eastAsia="zh-CN"/>
        </w:rPr>
        <w:t>尽管有</w:t>
      </w:r>
      <w:r w:rsidRPr="00263E34">
        <w:rPr>
          <w:rFonts w:ascii="SimSun" w:eastAsia="SimSun" w:hAnsi="SimSun" w:hint="eastAsia"/>
          <w:sz w:val="21"/>
          <w:lang w:eastAsia="zh-CN"/>
        </w:rPr>
        <w:t>(a)</w:t>
      </w:r>
      <w:r w:rsidRPr="00263E34">
        <w:rPr>
          <w:rFonts w:ascii="SimSun" w:eastAsia="SimSun" w:hAnsi="SimSun" w:cs="SimSun" w:hint="eastAsia"/>
          <w:sz w:val="21"/>
          <w:lang w:eastAsia="zh-CN"/>
        </w:rPr>
        <w:t>的规定，受理局可以在</w:t>
      </w:r>
      <w:r w:rsidRPr="00263E34">
        <w:rPr>
          <w:rFonts w:ascii="SimSun" w:eastAsia="SimSun" w:hAnsi="SimSun" w:hint="eastAsia"/>
          <w:sz w:val="21"/>
          <w:lang w:eastAsia="zh-CN"/>
        </w:rPr>
        <w:t>2016</w:t>
      </w:r>
      <w:r w:rsidRPr="00263E34">
        <w:rPr>
          <w:rFonts w:ascii="SimSun" w:eastAsia="SimSun" w:hAnsi="SimSun" w:cs="SimSun" w:hint="eastAsia"/>
          <w:sz w:val="21"/>
          <w:lang w:eastAsia="zh-CN"/>
        </w:rPr>
        <w:t>年</w:t>
      </w:r>
      <w:r w:rsidRPr="00263E34">
        <w:rPr>
          <w:rFonts w:ascii="SimSun" w:eastAsia="SimSun" w:hAnsi="SimSun" w:hint="eastAsia"/>
          <w:sz w:val="21"/>
          <w:lang w:eastAsia="zh-CN"/>
        </w:rPr>
        <w:t>4</w:t>
      </w:r>
      <w:r w:rsidRPr="00263E34">
        <w:rPr>
          <w:rFonts w:ascii="SimSun" w:eastAsia="SimSun" w:hAnsi="SimSun" w:cs="SimSun" w:hint="eastAsia"/>
          <w:sz w:val="21"/>
          <w:lang w:eastAsia="zh-CN"/>
        </w:rPr>
        <w:t>月</w:t>
      </w:r>
      <w:r w:rsidRPr="00263E34">
        <w:rPr>
          <w:rFonts w:ascii="SimSun" w:eastAsia="SimSun" w:hAnsi="SimSun" w:hint="eastAsia"/>
          <w:sz w:val="21"/>
          <w:lang w:eastAsia="zh-CN"/>
        </w:rPr>
        <w:t>14</w:t>
      </w:r>
      <w:r w:rsidRPr="00263E34">
        <w:rPr>
          <w:rFonts w:ascii="SimSun" w:eastAsia="SimSun" w:hAnsi="SimSun" w:cs="SimSun" w:hint="eastAsia"/>
          <w:sz w:val="21"/>
          <w:lang w:eastAsia="zh-CN"/>
        </w:rPr>
        <w:t>日之前通知国际局，它可能依据申请人在提交国际申请时一并提出的请求，决定不向国际检索单位传送在先检索结果。国际局应将根据本款</w:t>
      </w:r>
      <w:proofErr w:type="gramStart"/>
      <w:r w:rsidRPr="00263E34">
        <w:rPr>
          <w:rFonts w:ascii="SimSun" w:eastAsia="SimSun" w:hAnsi="SimSun" w:cs="SimSun" w:hint="eastAsia"/>
          <w:sz w:val="21"/>
          <w:lang w:eastAsia="zh-CN"/>
        </w:rPr>
        <w:t>作出</w:t>
      </w:r>
      <w:proofErr w:type="gramEnd"/>
      <w:r w:rsidRPr="00263E34">
        <w:rPr>
          <w:rFonts w:ascii="SimSun" w:eastAsia="SimSun" w:hAnsi="SimSun" w:cs="SimSun" w:hint="eastAsia"/>
          <w:sz w:val="21"/>
          <w:lang w:eastAsia="zh-CN"/>
        </w:rPr>
        <w:t>的任何通知在公报上公布。</w:t>
      </w:r>
    </w:p>
    <w:p w:rsidR="009A1AE2" w:rsidRPr="00263E34" w:rsidRDefault="009A1AE2" w:rsidP="00862788">
      <w:pPr>
        <w:pStyle w:val="Lega"/>
        <w:keepLines/>
        <w:rPr>
          <w:rFonts w:ascii="SimSun" w:eastAsia="SimSun" w:hAnsi="SimSun"/>
          <w:sz w:val="21"/>
          <w:lang w:eastAsia="zh-CN"/>
        </w:rPr>
      </w:pPr>
      <w:r w:rsidRPr="00263E34">
        <w:rPr>
          <w:rFonts w:ascii="SimSun" w:eastAsia="SimSun" w:hAnsi="SimSun"/>
          <w:sz w:val="21"/>
          <w:lang w:eastAsia="zh-CN"/>
        </w:rPr>
        <w:tab/>
        <w:t>(c)</w:t>
      </w:r>
      <w:r w:rsidR="00263E34" w:rsidRPr="00263E34">
        <w:rPr>
          <w:rFonts w:eastAsia="SimSun"/>
          <w:sz w:val="21"/>
          <w:lang w:eastAsia="zh-CN"/>
        </w:rPr>
        <w:t>  </w:t>
      </w:r>
      <w:r w:rsidRPr="00263E34">
        <w:rPr>
          <w:rFonts w:ascii="SimSun" w:eastAsia="SimSun" w:hAnsi="SimSun" w:cs="SimSun" w:hint="eastAsia"/>
          <w:sz w:val="21"/>
          <w:lang w:eastAsia="zh-CN"/>
        </w:rPr>
        <w:t>根据受理局的选择，如果国际申请要求优先权的一件或多件在先申请是向不同于受理局的其他局提交的，且该局已对此在先申请</w:t>
      </w:r>
      <w:proofErr w:type="gramStart"/>
      <w:r w:rsidRPr="00263E34">
        <w:rPr>
          <w:rFonts w:ascii="SimSun" w:eastAsia="SimSun" w:hAnsi="SimSun" w:cs="SimSun" w:hint="eastAsia"/>
          <w:sz w:val="21"/>
          <w:lang w:eastAsia="zh-CN"/>
        </w:rPr>
        <w:t>作出</w:t>
      </w:r>
      <w:proofErr w:type="gramEnd"/>
      <w:r w:rsidRPr="00263E34">
        <w:rPr>
          <w:rFonts w:ascii="SimSun" w:eastAsia="SimSun" w:hAnsi="SimSun" w:cs="SimSun" w:hint="eastAsia"/>
          <w:sz w:val="21"/>
          <w:lang w:eastAsia="zh-CN"/>
        </w:rPr>
        <w:t>在先检索或者已对此在先申请进行分类，并且任何该在先检索或分类的结果对于受理局是以其可接受的形式和方式</w:t>
      </w:r>
      <w:r w:rsidR="00862788">
        <w:rPr>
          <w:rFonts w:ascii="SimSun" w:eastAsia="SimSun" w:hAnsi="SimSun" w:cs="SimSun" w:hint="eastAsia"/>
          <w:sz w:val="21"/>
          <w:lang w:eastAsia="zh-CN"/>
        </w:rPr>
        <w:t>（</w:t>
      </w:r>
      <w:r w:rsidRPr="00263E34">
        <w:rPr>
          <w:rFonts w:ascii="SimSun" w:eastAsia="SimSun" w:hAnsi="SimSun" w:cs="SimSun" w:hint="eastAsia"/>
          <w:sz w:val="21"/>
          <w:lang w:eastAsia="zh-CN"/>
        </w:rPr>
        <w:t>例如通过数字图书馆</w:t>
      </w:r>
      <w:r w:rsidR="00862788">
        <w:rPr>
          <w:rFonts w:ascii="SimSun" w:eastAsia="SimSun" w:hAnsi="SimSun" w:cs="SimSun" w:hint="eastAsia"/>
          <w:sz w:val="21"/>
          <w:lang w:eastAsia="zh-CN"/>
        </w:rPr>
        <w:t>）</w:t>
      </w:r>
      <w:r w:rsidRPr="00263E34">
        <w:rPr>
          <w:rFonts w:ascii="SimSun" w:eastAsia="SimSun" w:hAnsi="SimSun" w:cs="SimSun" w:hint="eastAsia"/>
          <w:sz w:val="21"/>
          <w:lang w:eastAsia="zh-CN"/>
        </w:rPr>
        <w:t>能够获得的，(a)应当参照适用。</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(d)</w:t>
      </w:r>
      <w:r w:rsidR="00263E34" w:rsidRPr="00263E34">
        <w:rPr>
          <w:rFonts w:eastAsia="SimSun"/>
          <w:sz w:val="21"/>
          <w:lang w:eastAsia="zh-CN"/>
        </w:rPr>
        <w:t>  </w:t>
      </w:r>
      <w:r w:rsidRPr="00263E34">
        <w:rPr>
          <w:rFonts w:ascii="SimSun" w:eastAsia="SimSun" w:hAnsi="SimSun" w:cs="SimSun" w:hint="eastAsia"/>
          <w:sz w:val="21"/>
          <w:lang w:eastAsia="zh-CN"/>
        </w:rPr>
        <w:t>如果在先检索是由同一国际检索单位或作为国际检索单位的同一局</w:t>
      </w:r>
      <w:proofErr w:type="gramStart"/>
      <w:r w:rsidRPr="00263E34">
        <w:rPr>
          <w:rFonts w:ascii="SimSun" w:eastAsia="SimSun" w:hAnsi="SimSun" w:cs="SimSun" w:hint="eastAsia"/>
          <w:sz w:val="21"/>
          <w:lang w:eastAsia="zh-CN"/>
        </w:rPr>
        <w:t>作出</w:t>
      </w:r>
      <w:proofErr w:type="gramEnd"/>
      <w:r w:rsidRPr="00263E34">
        <w:rPr>
          <w:rFonts w:ascii="SimSun" w:eastAsia="SimSun" w:hAnsi="SimSun" w:cs="SimSun" w:hint="eastAsia"/>
          <w:sz w:val="21"/>
          <w:lang w:eastAsia="zh-CN"/>
        </w:rPr>
        <w:t>的，或者受理局知晓在先检索或分类结果的副本对于国际检索单位是以其可接受的形式和方式</w:t>
      </w:r>
      <w:r w:rsidR="00862788">
        <w:rPr>
          <w:rFonts w:ascii="SimSun" w:eastAsia="SimSun" w:hAnsi="SimSun" w:hint="eastAsia"/>
          <w:sz w:val="21"/>
          <w:lang w:eastAsia="zh-CN"/>
        </w:rPr>
        <w:t>（</w:t>
      </w:r>
      <w:r w:rsidRPr="00263E34">
        <w:rPr>
          <w:rFonts w:ascii="SimSun" w:eastAsia="SimSun" w:hAnsi="SimSun" w:cs="SimSun" w:hint="eastAsia"/>
          <w:sz w:val="21"/>
          <w:lang w:eastAsia="zh-CN"/>
        </w:rPr>
        <w:t>例如通过数字图书馆</w:t>
      </w:r>
      <w:r w:rsidR="00862788">
        <w:rPr>
          <w:rFonts w:ascii="SimSun" w:eastAsia="SimSun" w:hAnsi="SimSun" w:hint="eastAsia"/>
          <w:sz w:val="21"/>
          <w:lang w:eastAsia="zh-CN"/>
        </w:rPr>
        <w:t>）</w:t>
      </w:r>
      <w:r w:rsidRPr="00263E34">
        <w:rPr>
          <w:rFonts w:ascii="SimSun" w:eastAsia="SimSun" w:hAnsi="SimSun" w:cs="SimSun" w:hint="eastAsia"/>
          <w:sz w:val="21"/>
          <w:lang w:eastAsia="zh-CN"/>
        </w:rPr>
        <w:t>能够获得的，则</w:t>
      </w:r>
      <w:r w:rsidRPr="00263E34">
        <w:rPr>
          <w:rFonts w:ascii="SimSun" w:eastAsia="SimSun" w:hAnsi="SimSun" w:hint="eastAsia"/>
          <w:sz w:val="21"/>
          <w:lang w:eastAsia="zh-CN"/>
        </w:rPr>
        <w:t>(a)</w:t>
      </w:r>
      <w:r w:rsidRPr="00263E34">
        <w:rPr>
          <w:rFonts w:ascii="SimSun" w:eastAsia="SimSun" w:hAnsi="SimSun" w:cs="SimSun" w:hint="eastAsia"/>
          <w:sz w:val="21"/>
          <w:lang w:eastAsia="zh-CN"/>
        </w:rPr>
        <w:t>和</w:t>
      </w:r>
      <w:r w:rsidRPr="00263E34">
        <w:rPr>
          <w:rFonts w:ascii="SimSun" w:eastAsia="SimSun" w:hAnsi="SimSun" w:hint="eastAsia"/>
          <w:sz w:val="21"/>
          <w:lang w:eastAsia="zh-CN"/>
        </w:rPr>
        <w:t>(c)</w:t>
      </w:r>
      <w:r w:rsidRPr="00263E34">
        <w:rPr>
          <w:rFonts w:ascii="SimSun" w:eastAsia="SimSun" w:hAnsi="SimSun" w:cs="SimSun" w:hint="eastAsia"/>
          <w:sz w:val="21"/>
          <w:lang w:eastAsia="zh-CN"/>
        </w:rPr>
        <w:t>不应当适用。</w:t>
      </w:r>
    </w:p>
    <w:p w:rsidR="00263E34" w:rsidRPr="00263E34" w:rsidRDefault="00263E34" w:rsidP="00263E34">
      <w:pPr>
        <w:pStyle w:val="Lega"/>
        <w:keepNext/>
        <w:spacing w:line="240" w:lineRule="auto"/>
        <w:jc w:val="center"/>
        <w:rPr>
          <w:rFonts w:ascii="KaiTi" w:eastAsia="KaiTi" w:hAnsi="KaiTi"/>
          <w:iCs/>
          <w:sz w:val="21"/>
          <w:lang w:eastAsia="zh-CN"/>
        </w:rPr>
      </w:pPr>
      <w:r w:rsidRPr="00263E34">
        <w:rPr>
          <w:rFonts w:ascii="KaiTi" w:eastAsia="KaiTi" w:hAnsi="KaiTi"/>
          <w:iCs/>
          <w:sz w:val="21"/>
          <w:lang w:eastAsia="zh-CN"/>
        </w:rPr>
        <w:lastRenderedPageBreak/>
        <w:t>[</w:t>
      </w:r>
      <w:r w:rsidRPr="00263E34">
        <w:rPr>
          <w:rFonts w:ascii="KaiTi" w:eastAsia="KaiTi" w:hAnsi="KaiTi" w:hint="eastAsia"/>
          <w:iCs/>
          <w:sz w:val="21"/>
          <w:lang w:eastAsia="zh-CN"/>
        </w:rPr>
        <w:t>细则第</w:t>
      </w:r>
      <w:r w:rsidRPr="00263E34">
        <w:rPr>
          <w:rFonts w:ascii="KaiTi" w:eastAsia="KaiTi" w:hAnsi="KaiTi"/>
          <w:iCs/>
          <w:sz w:val="21"/>
          <w:lang w:eastAsia="zh-CN"/>
        </w:rPr>
        <w:t>23</w:t>
      </w:r>
      <w:r w:rsidRPr="00263E34">
        <w:rPr>
          <w:rFonts w:ascii="KaiTi" w:eastAsia="KaiTi" w:hAnsi="KaiTi" w:hint="eastAsia"/>
          <w:iCs/>
          <w:sz w:val="21"/>
          <w:lang w:eastAsia="zh-CN"/>
        </w:rPr>
        <w:t>条之二</w:t>
      </w:r>
      <w:r w:rsidRPr="00263E34">
        <w:rPr>
          <w:rFonts w:ascii="KaiTi" w:eastAsia="KaiTi" w:hAnsi="KaiTi"/>
          <w:iCs/>
          <w:sz w:val="21"/>
          <w:lang w:eastAsia="zh-CN"/>
        </w:rPr>
        <w:t>.2</w:t>
      </w:r>
      <w:r w:rsidRPr="00263E34">
        <w:rPr>
          <w:rFonts w:ascii="KaiTi" w:eastAsia="KaiTi" w:hAnsi="KaiTi" w:hint="eastAsia"/>
          <w:iCs/>
          <w:sz w:val="21"/>
          <w:lang w:eastAsia="zh-CN"/>
        </w:rPr>
        <w:t>，续</w:t>
      </w:r>
      <w:r w:rsidRPr="00263E34">
        <w:rPr>
          <w:rFonts w:ascii="KaiTi" w:eastAsia="KaiTi" w:hAnsi="KaiTi"/>
          <w:iCs/>
          <w:sz w:val="21"/>
          <w:lang w:eastAsia="zh-CN"/>
        </w:rPr>
        <w:t>]</w:t>
      </w:r>
    </w:p>
    <w:p w:rsidR="00263E34" w:rsidRPr="00263E34" w:rsidRDefault="00263E34" w:rsidP="00263E34">
      <w:pPr>
        <w:pStyle w:val="Lega"/>
        <w:keepNext/>
        <w:spacing w:line="240" w:lineRule="auto"/>
        <w:jc w:val="center"/>
        <w:rPr>
          <w:rFonts w:ascii="KaiTi" w:eastAsia="KaiTi" w:hAnsi="KaiTi"/>
          <w:iCs/>
          <w:sz w:val="21"/>
          <w:lang w:eastAsia="zh-CN"/>
        </w:rPr>
      </w:pP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(e)</w:t>
      </w:r>
      <w:r w:rsidR="00263E34" w:rsidRPr="00263E34">
        <w:rPr>
          <w:rFonts w:eastAsia="SimSun"/>
          <w:sz w:val="21"/>
          <w:lang w:eastAsia="zh-CN"/>
        </w:rPr>
        <w:t>  </w:t>
      </w:r>
      <w:r w:rsidRPr="00263E34">
        <w:rPr>
          <w:rFonts w:ascii="SimSun" w:eastAsia="SimSun" w:hAnsi="SimSun" w:cs="SimSun" w:hint="eastAsia"/>
          <w:sz w:val="21"/>
          <w:lang w:eastAsia="zh-CN"/>
        </w:rPr>
        <w:t>如果在</w:t>
      </w:r>
      <w:r w:rsidRPr="00263E34">
        <w:rPr>
          <w:rFonts w:ascii="SimSun" w:eastAsia="SimSun" w:hAnsi="SimSun" w:hint="eastAsia"/>
          <w:sz w:val="21"/>
          <w:lang w:eastAsia="zh-CN"/>
        </w:rPr>
        <w:t>2015</w:t>
      </w:r>
      <w:r w:rsidRPr="00263E34">
        <w:rPr>
          <w:rFonts w:ascii="SimSun" w:eastAsia="SimSun" w:hAnsi="SimSun" w:cs="SimSun" w:hint="eastAsia"/>
          <w:sz w:val="21"/>
          <w:lang w:eastAsia="zh-CN"/>
        </w:rPr>
        <w:t>年</w:t>
      </w:r>
      <w:r w:rsidRPr="00263E34">
        <w:rPr>
          <w:rFonts w:ascii="SimSun" w:eastAsia="SimSun" w:hAnsi="SimSun" w:hint="eastAsia"/>
          <w:sz w:val="21"/>
          <w:lang w:eastAsia="zh-CN"/>
        </w:rPr>
        <w:t>10</w:t>
      </w:r>
      <w:r w:rsidRPr="00263E34">
        <w:rPr>
          <w:rFonts w:ascii="SimSun" w:eastAsia="SimSun" w:hAnsi="SimSun" w:cs="SimSun" w:hint="eastAsia"/>
          <w:sz w:val="21"/>
          <w:lang w:eastAsia="zh-CN"/>
        </w:rPr>
        <w:t>月</w:t>
      </w:r>
      <w:r w:rsidRPr="00263E34">
        <w:rPr>
          <w:rFonts w:ascii="SimSun" w:eastAsia="SimSun" w:hAnsi="SimSun" w:hint="eastAsia"/>
          <w:sz w:val="21"/>
          <w:lang w:eastAsia="zh-CN"/>
        </w:rPr>
        <w:t>14</w:t>
      </w:r>
      <w:r w:rsidRPr="00263E34">
        <w:rPr>
          <w:rFonts w:ascii="SimSun" w:eastAsia="SimSun" w:hAnsi="SimSun" w:cs="SimSun" w:hint="eastAsia"/>
          <w:sz w:val="21"/>
          <w:lang w:eastAsia="zh-CN"/>
        </w:rPr>
        <w:t>日，在未经申请人授权的情况下传送</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所述副本或者以某种特定形式（例如以</w:t>
      </w:r>
      <w:r w:rsidRPr="00263E34">
        <w:rPr>
          <w:rFonts w:ascii="SimSun" w:eastAsia="SimSun" w:hAnsi="SimSun" w:hint="eastAsia"/>
          <w:sz w:val="21"/>
          <w:lang w:eastAsia="zh-CN"/>
        </w:rPr>
        <w:t>(a)</w:t>
      </w:r>
      <w:r w:rsidRPr="00263E34">
        <w:rPr>
          <w:rFonts w:ascii="SimSun" w:eastAsia="SimSun" w:hAnsi="SimSun" w:cs="SimSun" w:hint="eastAsia"/>
          <w:sz w:val="21"/>
          <w:lang w:eastAsia="zh-CN"/>
        </w:rPr>
        <w:t>所述的形式）传送此类副本与受理局适用的本国法不符，则只要未经申请人授权进行此类传送继续与该本国法不符，</w:t>
      </w:r>
      <w:r w:rsidRPr="00263E34">
        <w:rPr>
          <w:rFonts w:ascii="SimSun" w:eastAsia="SimSun" w:hAnsi="SimSun" w:hint="eastAsia"/>
          <w:sz w:val="21"/>
          <w:lang w:eastAsia="zh-CN"/>
        </w:rPr>
        <w:t>(a)</w:t>
      </w:r>
      <w:r w:rsidRPr="00263E34">
        <w:rPr>
          <w:rFonts w:ascii="SimSun" w:eastAsia="SimSun" w:hAnsi="SimSun" w:cs="SimSun" w:hint="eastAsia"/>
          <w:sz w:val="21"/>
          <w:lang w:eastAsia="zh-CN"/>
        </w:rPr>
        <w:t>就不应当适用于关于该受理局受理的任何国际申请的此类副本传送或者以该特定形式的传送，前提是该局在</w:t>
      </w:r>
      <w:r w:rsidRPr="00263E34">
        <w:rPr>
          <w:rFonts w:ascii="SimSun" w:eastAsia="SimSun" w:hAnsi="SimSun" w:hint="eastAsia"/>
          <w:sz w:val="21"/>
          <w:lang w:eastAsia="zh-CN"/>
        </w:rPr>
        <w:t>2016</w:t>
      </w:r>
      <w:r w:rsidRPr="00263E34">
        <w:rPr>
          <w:rFonts w:ascii="SimSun" w:eastAsia="SimSun" w:hAnsi="SimSun" w:cs="SimSun" w:hint="eastAsia"/>
          <w:sz w:val="21"/>
          <w:lang w:eastAsia="zh-CN"/>
        </w:rPr>
        <w:t>年</w:t>
      </w:r>
      <w:r w:rsidRPr="00263E34">
        <w:rPr>
          <w:rFonts w:ascii="SimSun" w:eastAsia="SimSun" w:hAnsi="SimSun" w:hint="eastAsia"/>
          <w:sz w:val="21"/>
          <w:lang w:eastAsia="zh-CN"/>
        </w:rPr>
        <w:t>4</w:t>
      </w:r>
      <w:r w:rsidRPr="00263E34">
        <w:rPr>
          <w:rFonts w:ascii="SimSun" w:eastAsia="SimSun" w:hAnsi="SimSun" w:cs="SimSun" w:hint="eastAsia"/>
          <w:sz w:val="21"/>
          <w:lang w:eastAsia="zh-CN"/>
        </w:rPr>
        <w:t>月</w:t>
      </w:r>
      <w:r w:rsidRPr="00263E34">
        <w:rPr>
          <w:rFonts w:ascii="SimSun" w:eastAsia="SimSun" w:hAnsi="SimSun" w:hint="eastAsia"/>
          <w:sz w:val="21"/>
          <w:lang w:eastAsia="zh-CN"/>
        </w:rPr>
        <w:t>14</w:t>
      </w:r>
      <w:r w:rsidRPr="00263E34">
        <w:rPr>
          <w:rFonts w:ascii="SimSun" w:eastAsia="SimSun" w:hAnsi="SimSun" w:cs="SimSun" w:hint="eastAsia"/>
          <w:sz w:val="21"/>
          <w:lang w:eastAsia="zh-CN"/>
        </w:rPr>
        <w:t>日之前已照此告知国际局。国际局应将所收到的该信息即时在公报中公布。</w:t>
      </w:r>
    </w:p>
    <w:p w:rsidR="009A1AE2" w:rsidRPr="00263E34" w:rsidRDefault="009A1AE2" w:rsidP="009A1AE2">
      <w:pPr>
        <w:pStyle w:val="LegTitle"/>
        <w:rPr>
          <w:rFonts w:ascii="SimSun" w:eastAsia="SimSun" w:hAnsi="SimSun"/>
          <w:sz w:val="21"/>
          <w:lang w:eastAsia="zh-CN"/>
        </w:rPr>
      </w:pPr>
      <w:bookmarkStart w:id="20" w:name="_Toc487703657"/>
      <w:r w:rsidRPr="00263E34">
        <w:rPr>
          <w:rFonts w:ascii="SimSun" w:eastAsia="SimSun" w:hAnsi="SimSun" w:hint="eastAsia"/>
          <w:sz w:val="21"/>
          <w:lang w:eastAsia="zh-CN"/>
        </w:rPr>
        <w:lastRenderedPageBreak/>
        <w:t>第41条</w:t>
      </w:r>
      <w:r w:rsidRPr="00263E34">
        <w:rPr>
          <w:rFonts w:ascii="SimSun" w:eastAsia="SimSun" w:hAnsi="SimSun"/>
          <w:sz w:val="21"/>
          <w:lang w:eastAsia="zh-CN"/>
        </w:rPr>
        <w:br/>
      </w:r>
      <w:r w:rsidRPr="00263E34">
        <w:rPr>
          <w:rFonts w:ascii="SimSun" w:eastAsia="SimSun" w:hAnsi="SimSun" w:hint="eastAsia"/>
          <w:sz w:val="21"/>
          <w:lang w:eastAsia="zh-CN"/>
        </w:rPr>
        <w:t>考虑在先检索结果和分类</w:t>
      </w:r>
      <w:bookmarkEnd w:id="20"/>
    </w:p>
    <w:p w:rsidR="009A1AE2" w:rsidRPr="00263E34" w:rsidRDefault="009A1AE2" w:rsidP="009A1AE2">
      <w:pPr>
        <w:pStyle w:val="LegSubRule"/>
        <w:rPr>
          <w:rFonts w:ascii="SimSun" w:eastAsia="SimSun" w:hAnsi="SimSun"/>
          <w:sz w:val="21"/>
          <w:lang w:eastAsia="zh-CN"/>
        </w:rPr>
      </w:pPr>
      <w:bookmarkStart w:id="21" w:name="_Toc487703658"/>
      <w:r w:rsidRPr="00263E34">
        <w:rPr>
          <w:rFonts w:ascii="SimSun" w:eastAsia="SimSun" w:hAnsi="SimSun"/>
          <w:sz w:val="21"/>
          <w:lang w:eastAsia="zh-CN"/>
        </w:rPr>
        <w:t>41.1</w:t>
      </w:r>
      <w:r w:rsidR="00263E34" w:rsidRPr="00263E34">
        <w:rPr>
          <w:rFonts w:eastAsia="SimSun"/>
          <w:sz w:val="21"/>
          <w:lang w:eastAsia="zh-CN"/>
        </w:rPr>
        <w:t>   </w:t>
      </w:r>
      <w:r w:rsidRPr="00263E34">
        <w:rPr>
          <w:rFonts w:ascii="KaiTi" w:eastAsia="KaiTi" w:hAnsi="KaiTi"/>
          <w:sz w:val="21"/>
          <w:lang w:eastAsia="zh-CN"/>
        </w:rPr>
        <w:t>[</w:t>
      </w:r>
      <w:r w:rsidR="00263E34" w:rsidRPr="00263E34">
        <w:rPr>
          <w:rFonts w:ascii="KaiTi" w:eastAsia="KaiTi" w:hAnsi="KaiTi"/>
          <w:sz w:val="21"/>
          <w:lang w:eastAsia="zh-CN"/>
        </w:rPr>
        <w:t>无变化</w:t>
      </w:r>
      <w:r w:rsidRPr="00263E34">
        <w:rPr>
          <w:rFonts w:ascii="KaiTi" w:eastAsia="KaiTi" w:hAnsi="KaiTi"/>
          <w:sz w:val="21"/>
          <w:lang w:eastAsia="zh-CN"/>
        </w:rPr>
        <w:t>]</w:t>
      </w:r>
      <w:bookmarkEnd w:id="21"/>
    </w:p>
    <w:p w:rsidR="009A1AE2" w:rsidRPr="00263E34" w:rsidRDefault="009A1AE2" w:rsidP="009A1AE2">
      <w:pPr>
        <w:pStyle w:val="LegSubRule"/>
        <w:rPr>
          <w:rFonts w:ascii="SimSun" w:eastAsia="SimSun" w:hAnsi="SimSun"/>
          <w:sz w:val="21"/>
          <w:lang w:eastAsia="zh-CN"/>
        </w:rPr>
      </w:pPr>
      <w:bookmarkStart w:id="22" w:name="_Toc487703659"/>
      <w:r w:rsidRPr="00263E34">
        <w:rPr>
          <w:rFonts w:ascii="SimSun" w:eastAsia="SimSun" w:hAnsi="SimSun"/>
          <w:sz w:val="21"/>
          <w:lang w:eastAsia="zh-CN"/>
        </w:rPr>
        <w:t>41.2</w:t>
      </w:r>
      <w:r w:rsidR="00263E34" w:rsidRPr="00263E34">
        <w:rPr>
          <w:rFonts w:eastAsia="SimSun"/>
          <w:sz w:val="21"/>
          <w:lang w:eastAsia="zh-CN"/>
        </w:rPr>
        <w:t>   </w:t>
      </w:r>
      <w:r w:rsidRPr="00263E34">
        <w:rPr>
          <w:rFonts w:ascii="KaiTi" w:eastAsia="KaiTi" w:hAnsi="KaiTi" w:hint="eastAsia"/>
          <w:sz w:val="21"/>
          <w:lang w:eastAsia="zh-CN"/>
        </w:rPr>
        <w:t>在其他情况下考虑在先检索和分类结果</w:t>
      </w:r>
      <w:bookmarkEnd w:id="22"/>
    </w:p>
    <w:p w:rsidR="009A1AE2" w:rsidRPr="00263E34" w:rsidRDefault="009A1AE2" w:rsidP="009A1AE2">
      <w:pPr>
        <w:pStyle w:val="Lega"/>
        <w:jc w:val="left"/>
        <w:rPr>
          <w:rFonts w:ascii="SimSun" w:eastAsia="SimSun" w:hAnsi="SimSun"/>
          <w:sz w:val="21"/>
          <w:lang w:eastAsia="zh-CN"/>
        </w:rPr>
      </w:pPr>
      <w:r w:rsidRPr="00263E34">
        <w:rPr>
          <w:rFonts w:ascii="SimSun" w:eastAsia="SimSun" w:hAnsi="SimSun"/>
          <w:sz w:val="21"/>
          <w:lang w:eastAsia="zh-CN"/>
        </w:rPr>
        <w:tab/>
        <w:t>(a)</w:t>
      </w:r>
      <w:r w:rsidR="00263E34" w:rsidRPr="00263E34">
        <w:rPr>
          <w:rFonts w:eastAsia="SimSun"/>
          <w:sz w:val="21"/>
          <w:lang w:eastAsia="zh-CN"/>
        </w:rPr>
        <w:t>  </w:t>
      </w:r>
      <w:r w:rsidRPr="00263E34">
        <w:rPr>
          <w:rFonts w:ascii="SimSun" w:eastAsia="SimSun" w:hAnsi="SimSun"/>
          <w:sz w:val="21"/>
          <w:lang w:eastAsia="zh-CN"/>
        </w:rPr>
        <w:t>[</w:t>
      </w:r>
      <w:r w:rsidR="00263E34" w:rsidRPr="00263E34">
        <w:rPr>
          <w:rFonts w:ascii="SimSun" w:eastAsia="SimSun" w:hAnsi="SimSun" w:cs="SimSun" w:hint="eastAsia"/>
          <w:sz w:val="21"/>
          <w:lang w:eastAsia="zh-CN"/>
        </w:rPr>
        <w:t>无变化</w:t>
      </w:r>
      <w:r w:rsidRPr="00263E34">
        <w:rPr>
          <w:rFonts w:ascii="SimSun" w:eastAsia="SimSun" w:hAnsi="SimSun"/>
          <w:sz w:val="21"/>
          <w:lang w:eastAsia="zh-CN"/>
        </w:rPr>
        <w:t>]</w:t>
      </w:r>
    </w:p>
    <w:p w:rsidR="009A1AE2" w:rsidRPr="00263E34" w:rsidRDefault="009A1AE2" w:rsidP="00862788">
      <w:pPr>
        <w:pStyle w:val="Lega"/>
        <w:rPr>
          <w:rFonts w:ascii="SimSun" w:eastAsia="SimSun" w:hAnsi="SimSun"/>
          <w:sz w:val="21"/>
          <w:lang w:eastAsia="zh-CN"/>
        </w:rPr>
      </w:pPr>
      <w:r w:rsidRPr="00263E34">
        <w:rPr>
          <w:rFonts w:ascii="SimSun" w:eastAsia="SimSun" w:hAnsi="SimSun"/>
          <w:sz w:val="21"/>
          <w:lang w:eastAsia="zh-CN"/>
        </w:rPr>
        <w:tab/>
        <w:t>(b)</w:t>
      </w:r>
      <w:r w:rsidR="00263E34" w:rsidRPr="00263E34">
        <w:rPr>
          <w:rFonts w:eastAsia="SimSun"/>
          <w:sz w:val="21"/>
          <w:lang w:eastAsia="zh-CN"/>
        </w:rPr>
        <w:t>  </w:t>
      </w:r>
      <w:r w:rsidRPr="00263E34">
        <w:rPr>
          <w:rFonts w:ascii="SimSun" w:eastAsia="SimSun" w:hAnsi="SimSun" w:cs="SimSun" w:hint="eastAsia"/>
          <w:sz w:val="21"/>
          <w:lang w:eastAsia="zh-CN"/>
        </w:rPr>
        <w:t>如果受理局已经根据细则</w:t>
      </w:r>
      <w:r w:rsidRPr="00263E34">
        <w:rPr>
          <w:rFonts w:ascii="SimSun" w:eastAsia="SimSun" w:hAnsi="SimSun" w:hint="eastAsia"/>
          <w:sz w:val="21"/>
          <w:lang w:eastAsia="zh-CN"/>
        </w:rPr>
        <w:t>23</w:t>
      </w:r>
      <w:r w:rsidRPr="00263E34">
        <w:rPr>
          <w:rFonts w:ascii="SimSun" w:eastAsia="SimSun" w:hAnsi="SimSun" w:cs="SimSun" w:hint="eastAsia"/>
          <w:sz w:val="21"/>
          <w:lang w:eastAsia="zh-CN"/>
        </w:rPr>
        <w:t>之二</w:t>
      </w:r>
      <w:r w:rsidRPr="00263E34">
        <w:rPr>
          <w:rFonts w:ascii="SimSun" w:eastAsia="SimSun" w:hAnsi="SimSun" w:hint="eastAsia"/>
          <w:sz w:val="21"/>
          <w:lang w:eastAsia="zh-CN"/>
        </w:rPr>
        <w:t>.2(a)</w:t>
      </w:r>
      <w:r w:rsidRPr="00263E34">
        <w:rPr>
          <w:rFonts w:ascii="SimSun" w:eastAsia="SimSun" w:hAnsi="SimSun" w:cs="SimSun" w:hint="eastAsia"/>
          <w:sz w:val="21"/>
          <w:lang w:eastAsia="zh-CN"/>
        </w:rPr>
        <w:t>或</w:t>
      </w:r>
      <w:r w:rsidRPr="00263E34">
        <w:rPr>
          <w:rFonts w:ascii="SimSun" w:eastAsia="SimSun" w:hAnsi="SimSun" w:hint="eastAsia"/>
          <w:strike/>
          <w:color w:val="FF0000"/>
          <w:sz w:val="21"/>
          <w:lang w:eastAsia="zh-CN"/>
        </w:rPr>
        <w:t>(b)</w:t>
      </w:r>
      <w:r w:rsidR="003F4C4C" w:rsidRPr="00263E34">
        <w:rPr>
          <w:rFonts w:ascii="SimSun" w:eastAsia="SimSun" w:hAnsi="SimSun" w:hint="eastAsia"/>
          <w:color w:val="0000FF"/>
          <w:sz w:val="21"/>
          <w:u w:val="single"/>
          <w:lang w:eastAsia="zh-CN"/>
        </w:rPr>
        <w:t>(c)</w:t>
      </w:r>
      <w:r w:rsidRPr="00263E34">
        <w:rPr>
          <w:rFonts w:ascii="SimSun" w:eastAsia="SimSun" w:hAnsi="SimSun" w:cs="SimSun" w:hint="eastAsia"/>
          <w:sz w:val="21"/>
          <w:lang w:eastAsia="zh-CN"/>
        </w:rPr>
        <w:t>向国际检索单位传送了任何在先检索结果或任何在先分类结果的副本，或者此种副本对于国际检索单位是以其可接受的形式和方式</w:t>
      </w:r>
      <w:r w:rsidR="00862788">
        <w:rPr>
          <w:rFonts w:ascii="SimSun" w:eastAsia="SimSun" w:hAnsi="SimSun" w:hint="eastAsia"/>
          <w:sz w:val="21"/>
          <w:lang w:eastAsia="zh-CN"/>
        </w:rPr>
        <w:t>（</w:t>
      </w:r>
      <w:r w:rsidRPr="00263E34">
        <w:rPr>
          <w:rFonts w:ascii="SimSun" w:eastAsia="SimSun" w:hAnsi="SimSun" w:cs="SimSun" w:hint="eastAsia"/>
          <w:sz w:val="21"/>
          <w:lang w:eastAsia="zh-CN"/>
        </w:rPr>
        <w:t>例如通过数字图书馆</w:t>
      </w:r>
      <w:r w:rsidR="00862788">
        <w:rPr>
          <w:rFonts w:ascii="SimSun" w:eastAsia="SimSun" w:hAnsi="SimSun" w:hint="eastAsia"/>
          <w:sz w:val="21"/>
          <w:lang w:eastAsia="zh-CN"/>
        </w:rPr>
        <w:t>）</w:t>
      </w:r>
      <w:r w:rsidRPr="00263E34">
        <w:rPr>
          <w:rFonts w:ascii="SimSun" w:eastAsia="SimSun" w:hAnsi="SimSun" w:cs="SimSun" w:hint="eastAsia"/>
          <w:sz w:val="21"/>
          <w:lang w:eastAsia="zh-CN"/>
        </w:rPr>
        <w:t>能够获得的，</w:t>
      </w:r>
      <w:proofErr w:type="gramStart"/>
      <w:r w:rsidRPr="00263E34">
        <w:rPr>
          <w:rFonts w:ascii="SimSun" w:eastAsia="SimSun" w:hAnsi="SimSun" w:cs="SimSun" w:hint="eastAsia"/>
          <w:sz w:val="21"/>
          <w:lang w:eastAsia="zh-CN"/>
        </w:rPr>
        <w:t>则国际</w:t>
      </w:r>
      <w:proofErr w:type="gramEnd"/>
      <w:r w:rsidRPr="00263E34">
        <w:rPr>
          <w:rFonts w:ascii="SimSun" w:eastAsia="SimSun" w:hAnsi="SimSun" w:cs="SimSun" w:hint="eastAsia"/>
          <w:sz w:val="21"/>
          <w:lang w:eastAsia="zh-CN"/>
        </w:rPr>
        <w:t>检索单位在进行国际检索时可以考虑这些结果。</w:t>
      </w:r>
    </w:p>
    <w:p w:rsidR="009A1AE2" w:rsidRPr="00263E34" w:rsidRDefault="009A1AE2" w:rsidP="009A1AE2">
      <w:pPr>
        <w:pStyle w:val="Lega"/>
        <w:jc w:val="left"/>
        <w:rPr>
          <w:rFonts w:ascii="SimSun" w:eastAsia="SimSun" w:hAnsi="SimSun"/>
          <w:sz w:val="21"/>
          <w:lang w:eastAsia="zh-CN"/>
        </w:rPr>
      </w:pPr>
    </w:p>
    <w:p w:rsidR="002D09DC" w:rsidRPr="00263E34" w:rsidRDefault="009A1AE2" w:rsidP="00BD5A9F">
      <w:pPr>
        <w:pStyle w:val="ONUME"/>
        <w:numPr>
          <w:ilvl w:val="0"/>
          <w:numId w:val="0"/>
        </w:numPr>
        <w:overflowPunct w:val="0"/>
        <w:spacing w:after="50" w:line="340" w:lineRule="atLeast"/>
        <w:ind w:left="5534"/>
        <w:rPr>
          <w:rFonts w:ascii="SimSun" w:hAnsi="SimSun"/>
          <w:sz w:val="21"/>
        </w:rPr>
      </w:pPr>
      <w:r w:rsidRPr="00263E34">
        <w:rPr>
          <w:rFonts w:ascii="KaiTi" w:eastAsia="KaiTi" w:hAnsi="KaiTi"/>
          <w:sz w:val="21"/>
          <w:szCs w:val="21"/>
        </w:rPr>
        <w:t>[</w:t>
      </w:r>
      <w:r w:rsidRPr="00263E34">
        <w:rPr>
          <w:rFonts w:ascii="KaiTi" w:eastAsia="KaiTi" w:hAnsi="KaiTi" w:hint="eastAsia"/>
          <w:sz w:val="21"/>
          <w:szCs w:val="21"/>
        </w:rPr>
        <w:t>附件和文件完</w:t>
      </w:r>
      <w:r w:rsidRPr="00263E34">
        <w:rPr>
          <w:rFonts w:ascii="KaiTi" w:eastAsia="KaiTi" w:hAnsi="KaiTi"/>
          <w:sz w:val="21"/>
          <w:szCs w:val="21"/>
        </w:rPr>
        <w:t>]</w:t>
      </w:r>
    </w:p>
    <w:sectPr w:rsidR="002D09DC" w:rsidRPr="00263E34" w:rsidSect="002D09D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5E" w:rsidRDefault="0096785E">
      <w:r>
        <w:separator/>
      </w:r>
    </w:p>
  </w:endnote>
  <w:endnote w:type="continuationSeparator" w:id="0">
    <w:p w:rsidR="0096785E" w:rsidRDefault="0096785E" w:rsidP="003B38C1">
      <w:r>
        <w:separator/>
      </w:r>
    </w:p>
    <w:p w:rsidR="0096785E" w:rsidRPr="003B38C1" w:rsidRDefault="0096785E" w:rsidP="003B38C1">
      <w:pPr>
        <w:spacing w:after="60"/>
        <w:rPr>
          <w:sz w:val="17"/>
        </w:rPr>
      </w:pPr>
      <w:r>
        <w:rPr>
          <w:sz w:val="17"/>
        </w:rPr>
        <w:t>[Endnote continued from previous page]</w:t>
      </w:r>
    </w:p>
  </w:endnote>
  <w:endnote w:type="continuationNotice" w:id="1">
    <w:p w:rsidR="0096785E" w:rsidRPr="003B38C1" w:rsidRDefault="0096785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5E" w:rsidRDefault="0096785E">
      <w:r>
        <w:separator/>
      </w:r>
    </w:p>
  </w:footnote>
  <w:footnote w:type="continuationSeparator" w:id="0">
    <w:p w:rsidR="0096785E" w:rsidRDefault="0096785E" w:rsidP="008B60B2">
      <w:r>
        <w:separator/>
      </w:r>
    </w:p>
    <w:p w:rsidR="0096785E" w:rsidRPr="00ED77FB" w:rsidRDefault="0096785E" w:rsidP="008B60B2">
      <w:pPr>
        <w:spacing w:after="60"/>
        <w:rPr>
          <w:sz w:val="17"/>
          <w:szCs w:val="17"/>
        </w:rPr>
      </w:pPr>
      <w:r w:rsidRPr="00ED77FB">
        <w:rPr>
          <w:sz w:val="17"/>
          <w:szCs w:val="17"/>
        </w:rPr>
        <w:t>[Footnote continued from previous page]</w:t>
      </w:r>
    </w:p>
  </w:footnote>
  <w:footnote w:type="continuationNotice" w:id="1">
    <w:p w:rsidR="0096785E" w:rsidRPr="00ED77FB" w:rsidRDefault="0096785E" w:rsidP="008B60B2">
      <w:pPr>
        <w:spacing w:before="60"/>
        <w:jc w:val="right"/>
        <w:rPr>
          <w:sz w:val="17"/>
          <w:szCs w:val="17"/>
        </w:rPr>
      </w:pPr>
      <w:r w:rsidRPr="00ED77FB">
        <w:rPr>
          <w:sz w:val="17"/>
          <w:szCs w:val="17"/>
        </w:rPr>
        <w:t>[Footnote continued on next page]</w:t>
      </w:r>
    </w:p>
  </w:footnote>
  <w:footnote w:id="2">
    <w:p w:rsidR="009A1AE2" w:rsidRPr="00BD5A9F" w:rsidRDefault="009A1AE2" w:rsidP="00847374">
      <w:pPr>
        <w:pStyle w:val="a9"/>
        <w:tabs>
          <w:tab w:val="left" w:pos="567"/>
        </w:tabs>
        <w:overflowPunct w:val="0"/>
        <w:jc w:val="both"/>
        <w:rPr>
          <w:rFonts w:ascii="SimSun" w:hAnsi="SimSun"/>
        </w:rPr>
      </w:pPr>
      <w:r w:rsidRPr="00BD5A9F">
        <w:rPr>
          <w:rStyle w:val="ae"/>
          <w:rFonts w:ascii="SimSun" w:hAnsi="SimSun"/>
        </w:rPr>
        <w:footnoteRef/>
      </w:r>
      <w:r w:rsidRPr="00BD5A9F">
        <w:rPr>
          <w:rFonts w:ascii="SimSun" w:hAnsi="SimSun"/>
        </w:rPr>
        <w:t xml:space="preserve"> </w:t>
      </w:r>
      <w:r w:rsidRPr="00BD5A9F">
        <w:rPr>
          <w:rFonts w:ascii="SimSun" w:hAnsi="SimSun"/>
        </w:rPr>
        <w:tab/>
      </w:r>
      <w:r w:rsidRPr="00BD5A9F">
        <w:rPr>
          <w:rFonts w:ascii="SimSun" w:hAnsi="SimSun" w:hint="eastAsia"/>
        </w:rPr>
        <w:t>建议增加和删除的内容分别通过在有关案文上加下划线和删除线的方式表示。</w:t>
      </w:r>
      <w:r w:rsidR="003F4C4C" w:rsidRPr="00BD5A9F">
        <w:rPr>
          <w:rFonts w:ascii="SimSun" w:hAnsi="SimSun" w:hint="eastAsia"/>
        </w:rPr>
        <w:t>为便于参考，某些未建议修改的条款可能一并列入。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4A5FE0" w:rsidRDefault="00DF6B49" w:rsidP="004A5FE0">
    <w:pPr>
      <w:overflowPunct w:val="0"/>
      <w:jc w:val="right"/>
      <w:rPr>
        <w:rFonts w:asciiTheme="minorEastAsia" w:eastAsiaTheme="minorEastAsia" w:hAnsiTheme="minorEastAsia"/>
        <w:sz w:val="21"/>
        <w:szCs w:val="21"/>
      </w:rPr>
    </w:pPr>
    <w:bookmarkStart w:id="5" w:name="Code2"/>
    <w:bookmarkEnd w:id="5"/>
    <w:r w:rsidRPr="004A5FE0">
      <w:rPr>
        <w:rFonts w:asciiTheme="minorEastAsia" w:eastAsiaTheme="minorEastAsia" w:hAnsiTheme="minorEastAsia"/>
        <w:sz w:val="21"/>
        <w:szCs w:val="21"/>
      </w:rPr>
      <w:t>PCT/WG/10/5</w:t>
    </w:r>
  </w:p>
  <w:p w:rsidR="00EC4E49" w:rsidRPr="004A5FE0" w:rsidRDefault="00216C8E" w:rsidP="004A5FE0">
    <w:pPr>
      <w:overflowPunct w:val="0"/>
      <w:jc w:val="right"/>
      <w:rPr>
        <w:rFonts w:asciiTheme="minorEastAsia" w:eastAsiaTheme="minorEastAsia" w:hAnsiTheme="minorEastAsia"/>
        <w:sz w:val="21"/>
        <w:szCs w:val="21"/>
      </w:rPr>
    </w:pPr>
    <w:r w:rsidRPr="004A5FE0">
      <w:rPr>
        <w:rFonts w:asciiTheme="minorEastAsia" w:eastAsiaTheme="minorEastAsia" w:hAnsiTheme="minorEastAsia" w:hint="eastAsia"/>
        <w:sz w:val="21"/>
        <w:szCs w:val="21"/>
      </w:rPr>
      <w:t>第</w:t>
    </w:r>
    <w:r w:rsidR="00EC4E49" w:rsidRPr="004A5FE0">
      <w:rPr>
        <w:rFonts w:asciiTheme="minorEastAsia" w:eastAsiaTheme="minorEastAsia" w:hAnsiTheme="minorEastAsia"/>
        <w:sz w:val="21"/>
        <w:szCs w:val="21"/>
      </w:rPr>
      <w:fldChar w:fldCharType="begin"/>
    </w:r>
    <w:r w:rsidR="00EC4E49" w:rsidRPr="004A5FE0">
      <w:rPr>
        <w:rFonts w:asciiTheme="minorEastAsia" w:eastAsiaTheme="minorEastAsia" w:hAnsiTheme="minorEastAsia"/>
        <w:sz w:val="21"/>
        <w:szCs w:val="21"/>
      </w:rPr>
      <w:instrText xml:space="preserve"> PAGE  \* MERGEFORMAT </w:instrText>
    </w:r>
    <w:r w:rsidR="00EC4E49" w:rsidRPr="004A5FE0">
      <w:rPr>
        <w:rFonts w:asciiTheme="minorEastAsia" w:eastAsiaTheme="minorEastAsia" w:hAnsiTheme="minorEastAsia"/>
        <w:sz w:val="21"/>
        <w:szCs w:val="21"/>
      </w:rPr>
      <w:fldChar w:fldCharType="separate"/>
    </w:r>
    <w:r w:rsidR="00F9682C">
      <w:rPr>
        <w:rFonts w:asciiTheme="minorEastAsia" w:eastAsiaTheme="minorEastAsia" w:hAnsiTheme="minorEastAsia"/>
        <w:noProof/>
        <w:sz w:val="21"/>
        <w:szCs w:val="21"/>
      </w:rPr>
      <w:t>2</w:t>
    </w:r>
    <w:r w:rsidR="00EC4E49" w:rsidRPr="004A5FE0">
      <w:rPr>
        <w:rFonts w:asciiTheme="minorEastAsia" w:eastAsiaTheme="minorEastAsia" w:hAnsiTheme="minorEastAsia"/>
        <w:sz w:val="21"/>
        <w:szCs w:val="21"/>
      </w:rPr>
      <w:fldChar w:fldCharType="end"/>
    </w:r>
    <w:r w:rsidRPr="004A5FE0">
      <w:rPr>
        <w:rFonts w:asciiTheme="minorEastAsia" w:eastAsiaTheme="minorEastAsia" w:hAnsiTheme="minorEastAsia" w:hint="eastAsia"/>
        <w:sz w:val="21"/>
        <w:szCs w:val="21"/>
      </w:rPr>
      <w:t>页</w:t>
    </w:r>
  </w:p>
  <w:p w:rsidR="00EC4E49" w:rsidRPr="00BD5A9F" w:rsidRDefault="00EC4E4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Pr="00BD5A9F" w:rsidRDefault="002D09DC" w:rsidP="00477D6B">
    <w:pPr>
      <w:jc w:val="right"/>
      <w:rPr>
        <w:rFonts w:ascii="SimSun" w:hAnsi="SimSun"/>
        <w:sz w:val="21"/>
      </w:rPr>
    </w:pPr>
    <w:r w:rsidRPr="00BD5A9F">
      <w:rPr>
        <w:rFonts w:ascii="SimSun" w:hAnsi="SimSun"/>
        <w:sz w:val="21"/>
      </w:rPr>
      <w:t>PCT/WG/10/5</w:t>
    </w:r>
  </w:p>
  <w:p w:rsidR="002D09DC" w:rsidRPr="00BD5A9F" w:rsidRDefault="00847374" w:rsidP="00477D6B">
    <w:pPr>
      <w:jc w:val="right"/>
      <w:rPr>
        <w:rFonts w:ascii="SimSun" w:hAnsi="SimSun"/>
        <w:sz w:val="21"/>
      </w:rPr>
    </w:pPr>
    <w:proofErr w:type="gramStart"/>
    <w:r>
      <w:rPr>
        <w:rFonts w:ascii="SimSun" w:hAnsi="SimSun" w:hint="eastAsia"/>
        <w:sz w:val="21"/>
      </w:rPr>
      <w:t>附件第</w:t>
    </w:r>
    <w:proofErr w:type="gramEnd"/>
    <w:r w:rsidR="002D09DC" w:rsidRPr="00BD5A9F">
      <w:rPr>
        <w:rFonts w:ascii="SimSun" w:hAnsi="SimSun"/>
        <w:sz w:val="21"/>
      </w:rPr>
      <w:fldChar w:fldCharType="begin"/>
    </w:r>
    <w:r w:rsidR="002D09DC" w:rsidRPr="00BD5A9F">
      <w:rPr>
        <w:rFonts w:ascii="SimSun" w:hAnsi="SimSun"/>
        <w:sz w:val="21"/>
      </w:rPr>
      <w:instrText xml:space="preserve"> PAGE  \* MERGEFORMAT </w:instrText>
    </w:r>
    <w:r w:rsidR="002D09DC" w:rsidRPr="00BD5A9F">
      <w:rPr>
        <w:rFonts w:ascii="SimSun" w:hAnsi="SimSun"/>
        <w:sz w:val="21"/>
      </w:rPr>
      <w:fldChar w:fldCharType="separate"/>
    </w:r>
    <w:r w:rsidR="00F9682C">
      <w:rPr>
        <w:rFonts w:ascii="SimSun" w:hAnsi="SimSun"/>
        <w:noProof/>
        <w:sz w:val="21"/>
      </w:rPr>
      <w:t>6</w:t>
    </w:r>
    <w:r w:rsidR="002D09DC" w:rsidRPr="00BD5A9F">
      <w:rPr>
        <w:rFonts w:ascii="SimSun" w:hAnsi="SimSun"/>
        <w:sz w:val="21"/>
      </w:rPr>
      <w:fldChar w:fldCharType="end"/>
    </w:r>
    <w:r>
      <w:rPr>
        <w:rFonts w:ascii="SimSun" w:hAnsi="SimSun" w:hint="eastAsia"/>
        <w:sz w:val="21"/>
      </w:rPr>
      <w:t>页</w:t>
    </w:r>
  </w:p>
  <w:p w:rsidR="002D09DC" w:rsidRPr="00BD5A9F" w:rsidRDefault="002D09DC"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9DC" w:rsidRPr="00BD5A9F" w:rsidRDefault="002D09DC" w:rsidP="002D09DC">
    <w:pPr>
      <w:pStyle w:val="aa"/>
      <w:jc w:val="right"/>
      <w:rPr>
        <w:rFonts w:ascii="SimSun" w:hAnsi="SimSun"/>
        <w:sz w:val="21"/>
      </w:rPr>
    </w:pPr>
    <w:r w:rsidRPr="00BD5A9F">
      <w:rPr>
        <w:rFonts w:ascii="SimSun" w:hAnsi="SimSun"/>
        <w:sz w:val="21"/>
      </w:rPr>
      <w:t>PCT/WG/10/5</w:t>
    </w:r>
  </w:p>
  <w:p w:rsidR="002D09DC" w:rsidRDefault="00BD5A9F" w:rsidP="002D09DC">
    <w:pPr>
      <w:pStyle w:val="aa"/>
      <w:jc w:val="right"/>
      <w:rPr>
        <w:rFonts w:ascii="SimSun" w:hAnsi="SimSun"/>
        <w:sz w:val="21"/>
      </w:rPr>
    </w:pPr>
    <w:r>
      <w:rPr>
        <w:rFonts w:ascii="SimSun" w:hAnsi="SimSun" w:hint="eastAsia"/>
        <w:sz w:val="21"/>
      </w:rPr>
      <w:t>附　件</w:t>
    </w:r>
  </w:p>
  <w:p w:rsidR="00BD5A9F" w:rsidRPr="00BD5A9F" w:rsidRDefault="00BD5A9F" w:rsidP="002D09DC">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B49"/>
    <w:rsid w:val="00012B82"/>
    <w:rsid w:val="000253FE"/>
    <w:rsid w:val="00031CB2"/>
    <w:rsid w:val="0004317B"/>
    <w:rsid w:val="00043CAA"/>
    <w:rsid w:val="00075432"/>
    <w:rsid w:val="000801D0"/>
    <w:rsid w:val="000947B8"/>
    <w:rsid w:val="000968ED"/>
    <w:rsid w:val="000A33F6"/>
    <w:rsid w:val="000A456C"/>
    <w:rsid w:val="000C3133"/>
    <w:rsid w:val="000D3C62"/>
    <w:rsid w:val="000F0FA5"/>
    <w:rsid w:val="000F5E56"/>
    <w:rsid w:val="00110356"/>
    <w:rsid w:val="001341E7"/>
    <w:rsid w:val="001362EE"/>
    <w:rsid w:val="00147F03"/>
    <w:rsid w:val="001611BB"/>
    <w:rsid w:val="001700B4"/>
    <w:rsid w:val="001816D6"/>
    <w:rsid w:val="001832A6"/>
    <w:rsid w:val="0019032F"/>
    <w:rsid w:val="001A1EC2"/>
    <w:rsid w:val="0021217E"/>
    <w:rsid w:val="00213ECC"/>
    <w:rsid w:val="00216C8E"/>
    <w:rsid w:val="00224126"/>
    <w:rsid w:val="00240D88"/>
    <w:rsid w:val="002634C4"/>
    <w:rsid w:val="00263E34"/>
    <w:rsid w:val="002671A7"/>
    <w:rsid w:val="002873E8"/>
    <w:rsid w:val="002928D3"/>
    <w:rsid w:val="002A430E"/>
    <w:rsid w:val="002D09DC"/>
    <w:rsid w:val="002F1FE6"/>
    <w:rsid w:val="002F4E68"/>
    <w:rsid w:val="00306ACD"/>
    <w:rsid w:val="00312F7F"/>
    <w:rsid w:val="00332C5A"/>
    <w:rsid w:val="0033339D"/>
    <w:rsid w:val="003418CD"/>
    <w:rsid w:val="00361450"/>
    <w:rsid w:val="003673CF"/>
    <w:rsid w:val="003845C1"/>
    <w:rsid w:val="0039578D"/>
    <w:rsid w:val="003A41A6"/>
    <w:rsid w:val="003A4FE7"/>
    <w:rsid w:val="003A6F89"/>
    <w:rsid w:val="003B38C1"/>
    <w:rsid w:val="003B7E38"/>
    <w:rsid w:val="003F3043"/>
    <w:rsid w:val="003F4C4C"/>
    <w:rsid w:val="004026BA"/>
    <w:rsid w:val="004202DC"/>
    <w:rsid w:val="00423E3E"/>
    <w:rsid w:val="00427AF4"/>
    <w:rsid w:val="00437C47"/>
    <w:rsid w:val="00440026"/>
    <w:rsid w:val="004647DA"/>
    <w:rsid w:val="00470B98"/>
    <w:rsid w:val="00474062"/>
    <w:rsid w:val="00474B82"/>
    <w:rsid w:val="00477D6B"/>
    <w:rsid w:val="004A5FE0"/>
    <w:rsid w:val="004B108C"/>
    <w:rsid w:val="004E6565"/>
    <w:rsid w:val="005019FF"/>
    <w:rsid w:val="00511294"/>
    <w:rsid w:val="00523C4B"/>
    <w:rsid w:val="0053057A"/>
    <w:rsid w:val="00560A29"/>
    <w:rsid w:val="005861F5"/>
    <w:rsid w:val="005A424B"/>
    <w:rsid w:val="005B1D50"/>
    <w:rsid w:val="005C6649"/>
    <w:rsid w:val="005C6BEA"/>
    <w:rsid w:val="005E78DC"/>
    <w:rsid w:val="005F4783"/>
    <w:rsid w:val="00605827"/>
    <w:rsid w:val="006427FC"/>
    <w:rsid w:val="006453E4"/>
    <w:rsid w:val="00646050"/>
    <w:rsid w:val="006713CA"/>
    <w:rsid w:val="00676C5C"/>
    <w:rsid w:val="006B416E"/>
    <w:rsid w:val="00764432"/>
    <w:rsid w:val="00774F6F"/>
    <w:rsid w:val="00783E93"/>
    <w:rsid w:val="007D1613"/>
    <w:rsid w:val="007E159F"/>
    <w:rsid w:val="007E4C0E"/>
    <w:rsid w:val="007F0B1F"/>
    <w:rsid w:val="008056A9"/>
    <w:rsid w:val="00813354"/>
    <w:rsid w:val="00817905"/>
    <w:rsid w:val="00827475"/>
    <w:rsid w:val="00846630"/>
    <w:rsid w:val="00847374"/>
    <w:rsid w:val="00853D2B"/>
    <w:rsid w:val="00862788"/>
    <w:rsid w:val="00893432"/>
    <w:rsid w:val="0089551A"/>
    <w:rsid w:val="008B2CC1"/>
    <w:rsid w:val="008B60B2"/>
    <w:rsid w:val="008D74E7"/>
    <w:rsid w:val="008F2172"/>
    <w:rsid w:val="0090731E"/>
    <w:rsid w:val="00916EE2"/>
    <w:rsid w:val="00924D7C"/>
    <w:rsid w:val="0093775F"/>
    <w:rsid w:val="009404EC"/>
    <w:rsid w:val="00944B3B"/>
    <w:rsid w:val="009457D0"/>
    <w:rsid w:val="009463EC"/>
    <w:rsid w:val="00966A22"/>
    <w:rsid w:val="0096722F"/>
    <w:rsid w:val="0096785E"/>
    <w:rsid w:val="0098024E"/>
    <w:rsid w:val="00980843"/>
    <w:rsid w:val="009A1AE2"/>
    <w:rsid w:val="009A7E9D"/>
    <w:rsid w:val="009E2791"/>
    <w:rsid w:val="009E3F6F"/>
    <w:rsid w:val="009F499F"/>
    <w:rsid w:val="00A02606"/>
    <w:rsid w:val="00A0469D"/>
    <w:rsid w:val="00A36ED9"/>
    <w:rsid w:val="00A42DAF"/>
    <w:rsid w:val="00A45BD8"/>
    <w:rsid w:val="00A560D4"/>
    <w:rsid w:val="00A869B7"/>
    <w:rsid w:val="00A9720D"/>
    <w:rsid w:val="00AB0F59"/>
    <w:rsid w:val="00AC205C"/>
    <w:rsid w:val="00AD7770"/>
    <w:rsid w:val="00AF0A6B"/>
    <w:rsid w:val="00B05A69"/>
    <w:rsid w:val="00B10F23"/>
    <w:rsid w:val="00B13541"/>
    <w:rsid w:val="00B14A81"/>
    <w:rsid w:val="00B358DF"/>
    <w:rsid w:val="00B94CA3"/>
    <w:rsid w:val="00B9734B"/>
    <w:rsid w:val="00BA30E2"/>
    <w:rsid w:val="00BA71A2"/>
    <w:rsid w:val="00BD55B1"/>
    <w:rsid w:val="00BD5A9F"/>
    <w:rsid w:val="00C11BFE"/>
    <w:rsid w:val="00C34B7E"/>
    <w:rsid w:val="00C378F9"/>
    <w:rsid w:val="00C5068F"/>
    <w:rsid w:val="00C5542D"/>
    <w:rsid w:val="00C863E6"/>
    <w:rsid w:val="00C92CB0"/>
    <w:rsid w:val="00CA535B"/>
    <w:rsid w:val="00CB6314"/>
    <w:rsid w:val="00CD04F1"/>
    <w:rsid w:val="00CD46E3"/>
    <w:rsid w:val="00D10F90"/>
    <w:rsid w:val="00D45252"/>
    <w:rsid w:val="00D50D4C"/>
    <w:rsid w:val="00D60344"/>
    <w:rsid w:val="00D652FC"/>
    <w:rsid w:val="00D71B4D"/>
    <w:rsid w:val="00D93D55"/>
    <w:rsid w:val="00DC09EA"/>
    <w:rsid w:val="00DC3BC3"/>
    <w:rsid w:val="00DE0F98"/>
    <w:rsid w:val="00DF6B49"/>
    <w:rsid w:val="00E0726A"/>
    <w:rsid w:val="00E15015"/>
    <w:rsid w:val="00E335FE"/>
    <w:rsid w:val="00E52627"/>
    <w:rsid w:val="00E630FB"/>
    <w:rsid w:val="00E63B0B"/>
    <w:rsid w:val="00E74172"/>
    <w:rsid w:val="00E85FA8"/>
    <w:rsid w:val="00EB05EE"/>
    <w:rsid w:val="00EC4E49"/>
    <w:rsid w:val="00ED587A"/>
    <w:rsid w:val="00ED5961"/>
    <w:rsid w:val="00ED637A"/>
    <w:rsid w:val="00ED77FB"/>
    <w:rsid w:val="00EE45FA"/>
    <w:rsid w:val="00F10866"/>
    <w:rsid w:val="00F3411B"/>
    <w:rsid w:val="00F6579C"/>
    <w:rsid w:val="00F65FEF"/>
    <w:rsid w:val="00F66152"/>
    <w:rsid w:val="00F83294"/>
    <w:rsid w:val="00F9119B"/>
    <w:rsid w:val="00F9682C"/>
    <w:rsid w:val="00FC2ECE"/>
    <w:rsid w:val="00FD15F1"/>
    <w:rsid w:val="00FF0280"/>
    <w:rsid w:val="00FF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F6B49"/>
    <w:rPr>
      <w:rFonts w:ascii="Tahoma" w:hAnsi="Tahoma" w:cs="Tahoma"/>
      <w:sz w:val="16"/>
      <w:szCs w:val="16"/>
    </w:rPr>
  </w:style>
  <w:style w:type="character" w:customStyle="1" w:styleId="Char1">
    <w:name w:val="批注框文本 Char"/>
    <w:basedOn w:val="a1"/>
    <w:link w:val="ad"/>
    <w:rsid w:val="00DF6B49"/>
    <w:rPr>
      <w:rFonts w:ascii="Tahoma" w:eastAsia="SimSun" w:hAnsi="Tahoma" w:cs="Tahoma"/>
      <w:sz w:val="16"/>
      <w:szCs w:val="16"/>
      <w:lang w:eastAsia="zh-CN"/>
    </w:rPr>
  </w:style>
  <w:style w:type="paragraph" w:customStyle="1" w:styleId="LegTitle">
    <w:name w:val="Leg # Title"/>
    <w:basedOn w:val="a0"/>
    <w:next w:val="a0"/>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a0"/>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a1"/>
    <w:uiPriority w:val="1"/>
    <w:qFormat/>
    <w:rsid w:val="002D09DC"/>
    <w:rPr>
      <w:strike/>
      <w:color w:val="FF0000"/>
    </w:rPr>
  </w:style>
  <w:style w:type="paragraph" w:customStyle="1" w:styleId="Lega">
    <w:name w:val="Leg (a)"/>
    <w:basedOn w:val="a0"/>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a0"/>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a0"/>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a1"/>
    <w:qFormat/>
    <w:rsid w:val="00DC09EA"/>
    <w:rPr>
      <w:color w:val="1F497D" w:themeColor="text2"/>
      <w:u w:val="single"/>
    </w:rPr>
  </w:style>
  <w:style w:type="character" w:customStyle="1" w:styleId="Char0">
    <w:name w:val="脚注文本 Char"/>
    <w:basedOn w:val="a1"/>
    <w:link w:val="a9"/>
    <w:semiHidden/>
    <w:rsid w:val="00031CB2"/>
    <w:rPr>
      <w:rFonts w:ascii="Arial" w:eastAsia="SimSun" w:hAnsi="Arial" w:cs="Arial"/>
      <w:sz w:val="18"/>
      <w:lang w:eastAsia="zh-CN"/>
    </w:rPr>
  </w:style>
  <w:style w:type="character" w:styleId="ae">
    <w:name w:val="footnote reference"/>
    <w:basedOn w:val="a1"/>
    <w:unhideWhenUsed/>
    <w:rsid w:val="00031CB2"/>
    <w:rPr>
      <w:vertAlign w:val="superscript"/>
    </w:rPr>
  </w:style>
  <w:style w:type="paragraph" w:styleId="10">
    <w:name w:val="toc 1"/>
    <w:basedOn w:val="a0"/>
    <w:next w:val="a0"/>
    <w:autoRedefine/>
    <w:uiPriority w:val="39"/>
    <w:rsid w:val="00B10F23"/>
    <w:pPr>
      <w:tabs>
        <w:tab w:val="right" w:leader="dot" w:pos="9345"/>
      </w:tabs>
      <w:spacing w:before="240" w:after="100"/>
    </w:pPr>
  </w:style>
  <w:style w:type="paragraph" w:styleId="20">
    <w:name w:val="toc 2"/>
    <w:basedOn w:val="a0"/>
    <w:next w:val="a0"/>
    <w:autoRedefine/>
    <w:uiPriority w:val="39"/>
    <w:rsid w:val="00B10F23"/>
    <w:pPr>
      <w:spacing w:after="100"/>
      <w:ind w:left="220"/>
    </w:pPr>
  </w:style>
  <w:style w:type="character" w:styleId="af">
    <w:name w:val="Hyperlink"/>
    <w:basedOn w:val="a1"/>
    <w:uiPriority w:val="99"/>
    <w:unhideWhenUsed/>
    <w:rsid w:val="00B10F23"/>
    <w:rPr>
      <w:color w:val="0000FF" w:themeColor="hyperlink"/>
      <w:u w:val="single"/>
    </w:rPr>
  </w:style>
  <w:style w:type="paragraph" w:customStyle="1" w:styleId="LegRule">
    <w:name w:val="Leg Rule #"/>
    <w:basedOn w:val="a0"/>
    <w:next w:val="LegSubRule"/>
    <w:qFormat/>
    <w:rsid w:val="006B416E"/>
    <w:pPr>
      <w:pageBreakBefore/>
      <w:spacing w:line="360" w:lineRule="auto"/>
      <w:jc w:val="center"/>
    </w:pPr>
    <w:rPr>
      <w:b/>
    </w:rPr>
  </w:style>
  <w:style w:type="paragraph" w:customStyle="1" w:styleId="Legiindent">
    <w:name w:val="Leg (i) indent"/>
    <w:basedOn w:val="a0"/>
    <w:qFormat/>
    <w:rsid w:val="006B416E"/>
    <w:pPr>
      <w:tabs>
        <w:tab w:val="right" w:pos="1020"/>
        <w:tab w:val="left" w:pos="1191"/>
      </w:tabs>
      <w:spacing w:before="60"/>
      <w:ind w:left="1191" w:hanging="1191"/>
    </w:pPr>
    <w:rPr>
      <w:rFonts w:eastAsia="Times New Roman" w:cs="Times New Roman"/>
      <w:snapToGrid w:val="0"/>
      <w:lang w:eastAsia="ja-JP"/>
    </w:rPr>
  </w:style>
  <w:style w:type="paragraph" w:customStyle="1" w:styleId="RContinued">
    <w:name w:val="RContinued"/>
    <w:basedOn w:val="a0"/>
    <w:next w:val="a0"/>
    <w:rsid w:val="006B416E"/>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6B416E"/>
    <w:rPr>
      <w:color w:val="0000FF"/>
      <w:u w:val="single"/>
    </w:rPr>
  </w:style>
  <w:style w:type="character" w:styleId="af0">
    <w:name w:val="annotation reference"/>
    <w:basedOn w:val="a1"/>
    <w:rsid w:val="00E630FB"/>
    <w:rPr>
      <w:sz w:val="21"/>
      <w:szCs w:val="21"/>
    </w:rPr>
  </w:style>
  <w:style w:type="paragraph" w:styleId="af1">
    <w:name w:val="annotation subject"/>
    <w:basedOn w:val="a6"/>
    <w:next w:val="a6"/>
    <w:link w:val="Char2"/>
    <w:rsid w:val="00E630FB"/>
    <w:rPr>
      <w:b/>
      <w:bCs/>
      <w:sz w:val="22"/>
    </w:rPr>
  </w:style>
  <w:style w:type="character" w:customStyle="1" w:styleId="Char">
    <w:name w:val="批注文字 Char"/>
    <w:basedOn w:val="a1"/>
    <w:link w:val="a6"/>
    <w:semiHidden/>
    <w:rsid w:val="00E630FB"/>
    <w:rPr>
      <w:rFonts w:ascii="Arial" w:eastAsia="SimSun" w:hAnsi="Arial" w:cs="Arial"/>
      <w:sz w:val="18"/>
      <w:lang w:eastAsia="zh-CN"/>
    </w:rPr>
  </w:style>
  <w:style w:type="character" w:customStyle="1" w:styleId="Char2">
    <w:name w:val="批注主题 Char"/>
    <w:basedOn w:val="Char"/>
    <w:link w:val="af1"/>
    <w:rsid w:val="00E630FB"/>
    <w:rPr>
      <w:rFonts w:ascii="Arial" w:eastAsia="SimSun" w:hAnsi="Arial" w:cs="Arial"/>
      <w:b/>
      <w:bCs/>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F6B49"/>
    <w:rPr>
      <w:rFonts w:ascii="Tahoma" w:hAnsi="Tahoma" w:cs="Tahoma"/>
      <w:sz w:val="16"/>
      <w:szCs w:val="16"/>
    </w:rPr>
  </w:style>
  <w:style w:type="character" w:customStyle="1" w:styleId="Char1">
    <w:name w:val="批注框文本 Char"/>
    <w:basedOn w:val="a1"/>
    <w:link w:val="ad"/>
    <w:rsid w:val="00DF6B49"/>
    <w:rPr>
      <w:rFonts w:ascii="Tahoma" w:eastAsia="SimSun" w:hAnsi="Tahoma" w:cs="Tahoma"/>
      <w:sz w:val="16"/>
      <w:szCs w:val="16"/>
      <w:lang w:eastAsia="zh-CN"/>
    </w:rPr>
  </w:style>
  <w:style w:type="paragraph" w:customStyle="1" w:styleId="LegTitle">
    <w:name w:val="Leg # Title"/>
    <w:basedOn w:val="a0"/>
    <w:next w:val="a0"/>
    <w:rsid w:val="002D09DC"/>
    <w:pPr>
      <w:keepNext/>
      <w:keepLines/>
      <w:pageBreakBefore/>
      <w:spacing w:before="240" w:line="480" w:lineRule="auto"/>
      <w:jc w:val="center"/>
    </w:pPr>
    <w:rPr>
      <w:rFonts w:eastAsia="Arial Unicode MS" w:cs="Times New Roman"/>
      <w:b/>
      <w:snapToGrid w:val="0"/>
      <w:lang w:eastAsia="en-US"/>
    </w:rPr>
  </w:style>
  <w:style w:type="character" w:customStyle="1" w:styleId="RItalic">
    <w:name w:val="RItalic"/>
    <w:rsid w:val="002D09DC"/>
    <w:rPr>
      <w:i/>
    </w:rPr>
  </w:style>
  <w:style w:type="paragraph" w:customStyle="1" w:styleId="LegSubRule">
    <w:name w:val="Leg SubRule #"/>
    <w:basedOn w:val="a0"/>
    <w:rsid w:val="002D09DC"/>
    <w:pPr>
      <w:keepNext/>
      <w:keepLines/>
      <w:tabs>
        <w:tab w:val="left" w:pos="510"/>
      </w:tabs>
      <w:spacing w:before="480" w:line="480" w:lineRule="auto"/>
      <w:ind w:left="533" w:hanging="533"/>
    </w:pPr>
    <w:rPr>
      <w:rFonts w:eastAsia="Arial Unicode MS" w:cs="Times New Roman"/>
      <w:snapToGrid w:val="0"/>
      <w:lang w:eastAsia="en-US"/>
    </w:rPr>
  </w:style>
  <w:style w:type="character" w:customStyle="1" w:styleId="DeletedText">
    <w:name w:val="Deleted Text"/>
    <w:basedOn w:val="a1"/>
    <w:uiPriority w:val="1"/>
    <w:qFormat/>
    <w:rsid w:val="002D09DC"/>
    <w:rPr>
      <w:strike/>
      <w:color w:val="FF0000"/>
    </w:rPr>
  </w:style>
  <w:style w:type="paragraph" w:customStyle="1" w:styleId="Lega">
    <w:name w:val="Leg (a)"/>
    <w:basedOn w:val="a0"/>
    <w:rsid w:val="002D09DC"/>
    <w:pPr>
      <w:tabs>
        <w:tab w:val="left" w:pos="454"/>
      </w:tabs>
      <w:spacing w:before="240" w:after="240" w:line="480" w:lineRule="auto"/>
      <w:jc w:val="both"/>
    </w:pPr>
    <w:rPr>
      <w:rFonts w:eastAsia="Times New Roman" w:cs="Times New Roman"/>
      <w:snapToGrid w:val="0"/>
      <w:lang w:eastAsia="en-US"/>
    </w:rPr>
  </w:style>
  <w:style w:type="paragraph" w:customStyle="1" w:styleId="Legi">
    <w:name w:val="Leg (i)"/>
    <w:basedOn w:val="a0"/>
    <w:rsid w:val="002D09DC"/>
    <w:pPr>
      <w:tabs>
        <w:tab w:val="right" w:pos="1020"/>
        <w:tab w:val="left" w:pos="1191"/>
      </w:tabs>
      <w:spacing w:before="60" w:line="480" w:lineRule="auto"/>
      <w:jc w:val="both"/>
    </w:pPr>
    <w:rPr>
      <w:rFonts w:eastAsia="Times New Roman" w:cs="Times New Roman"/>
      <w:snapToGrid w:val="0"/>
      <w:lang w:eastAsia="en-US"/>
    </w:rPr>
  </w:style>
  <w:style w:type="paragraph" w:customStyle="1" w:styleId="Legacont">
    <w:name w:val="Leg (a) [cont]"/>
    <w:basedOn w:val="a0"/>
    <w:next w:val="Lega"/>
    <w:rsid w:val="002D09DC"/>
    <w:pPr>
      <w:tabs>
        <w:tab w:val="left" w:pos="454"/>
      </w:tabs>
      <w:spacing w:before="60" w:line="480" w:lineRule="auto"/>
      <w:jc w:val="both"/>
    </w:pPr>
    <w:rPr>
      <w:rFonts w:eastAsia="Times New Roman" w:cs="Times New Roman"/>
      <w:snapToGrid w:val="0"/>
      <w:lang w:eastAsia="en-US"/>
    </w:rPr>
  </w:style>
  <w:style w:type="character" w:customStyle="1" w:styleId="InsertedText">
    <w:name w:val="Inserted Text"/>
    <w:basedOn w:val="a1"/>
    <w:qFormat/>
    <w:rsid w:val="00DC09EA"/>
    <w:rPr>
      <w:color w:val="1F497D" w:themeColor="text2"/>
      <w:u w:val="single"/>
    </w:rPr>
  </w:style>
  <w:style w:type="character" w:customStyle="1" w:styleId="Char0">
    <w:name w:val="脚注文本 Char"/>
    <w:basedOn w:val="a1"/>
    <w:link w:val="a9"/>
    <w:semiHidden/>
    <w:rsid w:val="00031CB2"/>
    <w:rPr>
      <w:rFonts w:ascii="Arial" w:eastAsia="SimSun" w:hAnsi="Arial" w:cs="Arial"/>
      <w:sz w:val="18"/>
      <w:lang w:eastAsia="zh-CN"/>
    </w:rPr>
  </w:style>
  <w:style w:type="character" w:styleId="ae">
    <w:name w:val="footnote reference"/>
    <w:basedOn w:val="a1"/>
    <w:unhideWhenUsed/>
    <w:rsid w:val="00031CB2"/>
    <w:rPr>
      <w:vertAlign w:val="superscript"/>
    </w:rPr>
  </w:style>
  <w:style w:type="paragraph" w:styleId="10">
    <w:name w:val="toc 1"/>
    <w:basedOn w:val="a0"/>
    <w:next w:val="a0"/>
    <w:autoRedefine/>
    <w:uiPriority w:val="39"/>
    <w:rsid w:val="00B10F23"/>
    <w:pPr>
      <w:tabs>
        <w:tab w:val="right" w:leader="dot" w:pos="9345"/>
      </w:tabs>
      <w:spacing w:before="240" w:after="100"/>
    </w:pPr>
  </w:style>
  <w:style w:type="paragraph" w:styleId="20">
    <w:name w:val="toc 2"/>
    <w:basedOn w:val="a0"/>
    <w:next w:val="a0"/>
    <w:autoRedefine/>
    <w:uiPriority w:val="39"/>
    <w:rsid w:val="00B10F23"/>
    <w:pPr>
      <w:spacing w:after="100"/>
      <w:ind w:left="220"/>
    </w:pPr>
  </w:style>
  <w:style w:type="character" w:styleId="af">
    <w:name w:val="Hyperlink"/>
    <w:basedOn w:val="a1"/>
    <w:uiPriority w:val="99"/>
    <w:unhideWhenUsed/>
    <w:rsid w:val="00B10F23"/>
    <w:rPr>
      <w:color w:val="0000FF" w:themeColor="hyperlink"/>
      <w:u w:val="single"/>
    </w:rPr>
  </w:style>
  <w:style w:type="paragraph" w:customStyle="1" w:styleId="LegRule">
    <w:name w:val="Leg Rule #"/>
    <w:basedOn w:val="a0"/>
    <w:next w:val="LegSubRule"/>
    <w:qFormat/>
    <w:rsid w:val="006B416E"/>
    <w:pPr>
      <w:pageBreakBefore/>
      <w:spacing w:line="360" w:lineRule="auto"/>
      <w:jc w:val="center"/>
    </w:pPr>
    <w:rPr>
      <w:b/>
    </w:rPr>
  </w:style>
  <w:style w:type="paragraph" w:customStyle="1" w:styleId="Legiindent">
    <w:name w:val="Leg (i) indent"/>
    <w:basedOn w:val="a0"/>
    <w:qFormat/>
    <w:rsid w:val="006B416E"/>
    <w:pPr>
      <w:tabs>
        <w:tab w:val="right" w:pos="1020"/>
        <w:tab w:val="left" w:pos="1191"/>
      </w:tabs>
      <w:spacing w:before="60"/>
      <w:ind w:left="1191" w:hanging="1191"/>
    </w:pPr>
    <w:rPr>
      <w:rFonts w:eastAsia="Times New Roman" w:cs="Times New Roman"/>
      <w:snapToGrid w:val="0"/>
      <w:lang w:eastAsia="ja-JP"/>
    </w:rPr>
  </w:style>
  <w:style w:type="paragraph" w:customStyle="1" w:styleId="RContinued">
    <w:name w:val="RContinued"/>
    <w:basedOn w:val="a0"/>
    <w:next w:val="a0"/>
    <w:rsid w:val="006B416E"/>
    <w:pPr>
      <w:pageBreakBefore/>
      <w:tabs>
        <w:tab w:val="left" w:pos="567"/>
      </w:tabs>
      <w:spacing w:after="360" w:line="480" w:lineRule="auto"/>
      <w:jc w:val="center"/>
    </w:pPr>
    <w:rPr>
      <w:rFonts w:ascii="Times New Roman" w:eastAsia="Times New Roman" w:hAnsi="Times New Roman" w:cs="Times New Roman"/>
      <w:i/>
      <w:sz w:val="24"/>
      <w:lang w:eastAsia="en-US"/>
    </w:rPr>
  </w:style>
  <w:style w:type="character" w:customStyle="1" w:styleId="RInsertedText">
    <w:name w:val="RInsertedText"/>
    <w:basedOn w:val="a1"/>
    <w:rsid w:val="006B416E"/>
    <w:rPr>
      <w:color w:val="0000FF"/>
      <w:u w:val="single"/>
    </w:rPr>
  </w:style>
  <w:style w:type="character" w:styleId="af0">
    <w:name w:val="annotation reference"/>
    <w:basedOn w:val="a1"/>
    <w:rsid w:val="00E630FB"/>
    <w:rPr>
      <w:sz w:val="21"/>
      <w:szCs w:val="21"/>
    </w:rPr>
  </w:style>
  <w:style w:type="paragraph" w:styleId="af1">
    <w:name w:val="annotation subject"/>
    <w:basedOn w:val="a6"/>
    <w:next w:val="a6"/>
    <w:link w:val="Char2"/>
    <w:rsid w:val="00E630FB"/>
    <w:rPr>
      <w:b/>
      <w:bCs/>
      <w:sz w:val="22"/>
    </w:rPr>
  </w:style>
  <w:style w:type="character" w:customStyle="1" w:styleId="Char">
    <w:name w:val="批注文字 Char"/>
    <w:basedOn w:val="a1"/>
    <w:link w:val="a6"/>
    <w:semiHidden/>
    <w:rsid w:val="00E630FB"/>
    <w:rPr>
      <w:rFonts w:ascii="Arial" w:eastAsia="SimSun" w:hAnsi="Arial" w:cs="Arial"/>
      <w:sz w:val="18"/>
      <w:lang w:eastAsia="zh-CN"/>
    </w:rPr>
  </w:style>
  <w:style w:type="character" w:customStyle="1" w:styleId="Char2">
    <w:name w:val="批注主题 Char"/>
    <w:basedOn w:val="Char"/>
    <w:link w:val="af1"/>
    <w:rsid w:val="00E630FB"/>
    <w:rPr>
      <w:rFonts w:ascii="Arial" w:eastAsia="SimSun" w:hAnsi="Arial" w:cs="Arial"/>
      <w:b/>
      <w:bCs/>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ED639-4528-4129-B8F3-2942D107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10 (E)</Template>
  <TotalTime>157</TotalTime>
  <Pages>8</Pages>
  <Words>2744</Words>
  <Characters>1459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PCT/WG/10/5</dc:title>
  <dc:subject>受理局向国际检索单位传送在先检索和/或分类结果</dc:subject>
  <dc:creator/>
  <cp:lastModifiedBy>SONG Qiao</cp:lastModifiedBy>
  <cp:revision>28</cp:revision>
  <cp:lastPrinted>2017-02-28T08:48:00Z</cp:lastPrinted>
  <dcterms:created xsi:type="dcterms:W3CDTF">2017-03-07T15:15:00Z</dcterms:created>
  <dcterms:modified xsi:type="dcterms:W3CDTF">2017-07-13T08:45:00Z</dcterms:modified>
</cp:coreProperties>
</file>