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9711ED" w:rsidP="00916EE2">
            <w:r>
              <w:rPr>
                <w:noProof/>
                <w:lang w:eastAsia="en-US"/>
              </w:rPr>
              <w:drawing>
                <wp:inline distT="0" distB="0" distL="0" distR="0" wp14:anchorId="40A0CDB4" wp14:editId="74003C7E">
                  <wp:extent cx="1739900" cy="1289685"/>
                  <wp:effectExtent l="0" t="0" r="0" b="5715"/>
                  <wp:docPr id="2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9711ED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3A2A01" w:rsidP="00C300D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PCT/WG/8/</w:t>
            </w:r>
            <w:bookmarkStart w:id="0" w:name="Code"/>
            <w:bookmarkEnd w:id="0"/>
            <w:r w:rsidR="00C300D8">
              <w:rPr>
                <w:rFonts w:ascii="Arial Black" w:hAnsi="Arial Black"/>
                <w:caps/>
                <w:sz w:val="15"/>
              </w:rPr>
              <w:t>21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711ED" w:rsidRDefault="009711ED" w:rsidP="009711ED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711ED" w:rsidRDefault="009711ED" w:rsidP="009711ED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EF3F95">
              <w:rPr>
                <w:rFonts w:ascii="Arial Black" w:hAnsi="Arial Black"/>
                <w:caps/>
                <w:sz w:val="15"/>
              </w:rPr>
              <w:t>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МАЯ</w:t>
            </w:r>
            <w:r w:rsidR="00C300D8">
              <w:rPr>
                <w:rFonts w:ascii="Arial Black" w:hAnsi="Arial Black"/>
                <w:caps/>
                <w:sz w:val="15"/>
              </w:rPr>
              <w:t xml:space="preserve"> 2015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424263" w:rsidRPr="009711ED" w:rsidRDefault="009711ED" w:rsidP="008B2CC1">
      <w:pPr>
        <w:rPr>
          <w:b/>
          <w:sz w:val="28"/>
          <w:szCs w:val="28"/>
          <w:lang w:val="ru-RU"/>
        </w:rPr>
      </w:pPr>
      <w:r w:rsidRPr="009711ED">
        <w:rPr>
          <w:b/>
          <w:sz w:val="28"/>
          <w:szCs w:val="28"/>
          <w:lang w:val="ru-RU"/>
        </w:rPr>
        <w:t>Договор о патентной кооперации (РСТ)</w:t>
      </w:r>
    </w:p>
    <w:p w:rsidR="008B2CC1" w:rsidRPr="009711ED" w:rsidRDefault="009711ED" w:rsidP="008B2CC1">
      <w:pPr>
        <w:rPr>
          <w:b/>
          <w:sz w:val="28"/>
          <w:szCs w:val="28"/>
          <w:lang w:val="ru-RU"/>
        </w:rPr>
      </w:pPr>
      <w:r w:rsidRPr="009711ED">
        <w:rPr>
          <w:b/>
          <w:sz w:val="28"/>
          <w:szCs w:val="28"/>
          <w:lang w:val="ru-RU"/>
        </w:rPr>
        <w:t>Рабочая группа</w:t>
      </w:r>
    </w:p>
    <w:p w:rsidR="003845C1" w:rsidRPr="009711ED" w:rsidRDefault="003845C1" w:rsidP="003845C1">
      <w:pPr>
        <w:rPr>
          <w:lang w:val="ru-RU"/>
        </w:rPr>
      </w:pPr>
    </w:p>
    <w:p w:rsidR="003845C1" w:rsidRPr="009711ED" w:rsidRDefault="003845C1" w:rsidP="003845C1">
      <w:pPr>
        <w:rPr>
          <w:lang w:val="ru-RU"/>
        </w:rPr>
      </w:pPr>
    </w:p>
    <w:p w:rsidR="008B2CC1" w:rsidRPr="009711ED" w:rsidRDefault="009711ED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Восьмая сессия</w:t>
      </w:r>
    </w:p>
    <w:p w:rsidR="008B2CC1" w:rsidRPr="009711ED" w:rsidRDefault="009711ED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424263" w:rsidRPr="009711ED">
        <w:rPr>
          <w:b/>
          <w:sz w:val="24"/>
          <w:szCs w:val="24"/>
          <w:lang w:val="ru-RU"/>
        </w:rPr>
        <w:t xml:space="preserve">, 26 </w:t>
      </w:r>
      <w:r>
        <w:rPr>
          <w:b/>
          <w:sz w:val="24"/>
          <w:szCs w:val="24"/>
          <w:lang w:val="ru-RU"/>
        </w:rPr>
        <w:t>–</w:t>
      </w:r>
      <w:r w:rsidR="00424263" w:rsidRPr="009711ED">
        <w:rPr>
          <w:b/>
          <w:sz w:val="24"/>
          <w:szCs w:val="24"/>
          <w:lang w:val="ru-RU"/>
        </w:rPr>
        <w:t xml:space="preserve"> 29</w:t>
      </w:r>
      <w:r>
        <w:rPr>
          <w:b/>
          <w:sz w:val="24"/>
          <w:szCs w:val="24"/>
          <w:lang w:val="ru-RU"/>
        </w:rPr>
        <w:t xml:space="preserve"> мая</w:t>
      </w:r>
      <w:r w:rsidR="00424263" w:rsidRPr="009711ED">
        <w:rPr>
          <w:b/>
          <w:sz w:val="24"/>
          <w:szCs w:val="24"/>
          <w:lang w:val="ru-RU"/>
        </w:rPr>
        <w:t xml:space="preserve"> 2015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9711ED" w:rsidRDefault="008B2CC1" w:rsidP="008B2CC1">
      <w:pPr>
        <w:rPr>
          <w:lang w:val="ru-RU"/>
        </w:rPr>
      </w:pPr>
    </w:p>
    <w:p w:rsidR="008B2CC1" w:rsidRPr="009711ED" w:rsidRDefault="008B2CC1" w:rsidP="008B2CC1">
      <w:pPr>
        <w:rPr>
          <w:lang w:val="ru-RU"/>
        </w:rPr>
      </w:pPr>
    </w:p>
    <w:p w:rsidR="008B2CC1" w:rsidRPr="009711ED" w:rsidRDefault="008B2CC1" w:rsidP="008B2CC1">
      <w:pPr>
        <w:rPr>
          <w:lang w:val="ru-RU"/>
        </w:rPr>
      </w:pPr>
    </w:p>
    <w:p w:rsidR="008B2CC1" w:rsidRPr="009711ED" w:rsidRDefault="009711ED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ЦВЕТНЫЕ ЧЕРТЕЖИ</w:t>
      </w:r>
    </w:p>
    <w:p w:rsidR="008B2CC1" w:rsidRPr="009711ED" w:rsidRDefault="008B2CC1" w:rsidP="008B2CC1">
      <w:pPr>
        <w:rPr>
          <w:lang w:val="ru-RU"/>
        </w:rPr>
      </w:pPr>
    </w:p>
    <w:p w:rsidR="008B2CC1" w:rsidRPr="009711ED" w:rsidRDefault="009711ED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 xml:space="preserve">Документ подготовлен </w:t>
      </w:r>
      <w:r w:rsidRPr="009711ED">
        <w:rPr>
          <w:i/>
          <w:lang w:val="ru-RU"/>
        </w:rPr>
        <w:t>Международн</w:t>
      </w:r>
      <w:r>
        <w:rPr>
          <w:i/>
          <w:lang w:val="ru-RU"/>
        </w:rPr>
        <w:t>ым</w:t>
      </w:r>
      <w:r w:rsidRPr="009711ED">
        <w:rPr>
          <w:i/>
          <w:lang w:val="ru-RU"/>
        </w:rPr>
        <w:t xml:space="preserve"> бюро</w:t>
      </w:r>
    </w:p>
    <w:p w:rsidR="00AC205C" w:rsidRPr="009711ED" w:rsidRDefault="00AC205C">
      <w:pPr>
        <w:rPr>
          <w:lang w:val="ru-RU"/>
        </w:rPr>
      </w:pPr>
    </w:p>
    <w:p w:rsidR="000F5E56" w:rsidRPr="009711ED" w:rsidRDefault="000F5E56">
      <w:pPr>
        <w:rPr>
          <w:lang w:val="ru-RU"/>
        </w:rPr>
      </w:pPr>
    </w:p>
    <w:p w:rsidR="002928D3" w:rsidRPr="009711ED" w:rsidRDefault="002928D3">
      <w:pPr>
        <w:rPr>
          <w:lang w:val="ru-RU"/>
        </w:rPr>
      </w:pPr>
    </w:p>
    <w:p w:rsidR="002928D3" w:rsidRPr="009711ED" w:rsidRDefault="002928D3" w:rsidP="0053057A">
      <w:pPr>
        <w:rPr>
          <w:lang w:val="ru-RU"/>
        </w:rPr>
      </w:pPr>
    </w:p>
    <w:p w:rsidR="00C300D8" w:rsidRPr="009711ED" w:rsidRDefault="009711ED" w:rsidP="00C300D8">
      <w:pPr>
        <w:pStyle w:val="Heading1"/>
        <w:rPr>
          <w:lang w:val="ru-RU"/>
        </w:rPr>
      </w:pPr>
      <w:r>
        <w:rPr>
          <w:lang w:val="ru-RU"/>
        </w:rPr>
        <w:t>РЕЗЮМЕ</w:t>
      </w:r>
    </w:p>
    <w:p w:rsidR="009711ED" w:rsidRPr="009711ED" w:rsidRDefault="009711ED" w:rsidP="00C300D8">
      <w:pPr>
        <w:pStyle w:val="ONUME"/>
        <w:rPr>
          <w:lang w:val="ru-RU"/>
        </w:rPr>
      </w:pPr>
      <w:r>
        <w:rPr>
          <w:lang w:val="ru-RU"/>
        </w:rPr>
        <w:t>В</w:t>
      </w:r>
      <w:r w:rsidRPr="009711ED">
        <w:rPr>
          <w:lang w:val="ru-RU"/>
        </w:rPr>
        <w:t xml:space="preserve"> </w:t>
      </w:r>
      <w:r>
        <w:rPr>
          <w:lang w:val="ru-RU"/>
        </w:rPr>
        <w:t>связи</w:t>
      </w:r>
      <w:r w:rsidRPr="009711ED">
        <w:rPr>
          <w:lang w:val="ru-RU"/>
        </w:rPr>
        <w:t xml:space="preserve"> </w:t>
      </w:r>
      <w:r>
        <w:rPr>
          <w:lang w:val="ru-RU"/>
        </w:rPr>
        <w:t>с</w:t>
      </w:r>
      <w:r w:rsidRPr="009711ED">
        <w:rPr>
          <w:lang w:val="ru-RU"/>
        </w:rPr>
        <w:t xml:space="preserve"> </w:t>
      </w:r>
      <w:r w:rsidR="001372DE">
        <w:rPr>
          <w:lang w:val="ru-RU"/>
        </w:rPr>
        <w:t>обсуждавшимися</w:t>
      </w:r>
      <w:r w:rsidRPr="009711ED">
        <w:rPr>
          <w:lang w:val="ru-RU"/>
        </w:rPr>
        <w:t xml:space="preserve"> </w:t>
      </w:r>
      <w:r>
        <w:rPr>
          <w:lang w:val="ru-RU"/>
        </w:rPr>
        <w:t>и</w:t>
      </w:r>
      <w:r w:rsidRPr="009711ED">
        <w:rPr>
          <w:lang w:val="ru-RU"/>
        </w:rPr>
        <w:t xml:space="preserve"> </w:t>
      </w:r>
      <w:r>
        <w:rPr>
          <w:lang w:val="ru-RU"/>
        </w:rPr>
        <w:t>одобренными</w:t>
      </w:r>
      <w:r w:rsidRPr="009711ED">
        <w:rPr>
          <w:lang w:val="ru-RU"/>
        </w:rPr>
        <w:t xml:space="preserve"> Рабочей группой </w:t>
      </w:r>
      <w:r>
        <w:rPr>
          <w:lang w:val="ru-RU"/>
        </w:rPr>
        <w:t>в</w:t>
      </w:r>
      <w:r w:rsidRPr="009711ED">
        <w:rPr>
          <w:lang w:val="ru-RU"/>
        </w:rPr>
        <w:t xml:space="preserve"> 2014</w:t>
      </w:r>
      <w:r w:rsidRPr="009711ED">
        <w:t> </w:t>
      </w:r>
      <w:r>
        <w:rPr>
          <w:lang w:val="ru-RU"/>
        </w:rPr>
        <w:t>г</w:t>
      </w:r>
      <w:r w:rsidRPr="009711ED">
        <w:rPr>
          <w:lang w:val="ru-RU"/>
        </w:rPr>
        <w:t xml:space="preserve">. </w:t>
      </w:r>
      <w:r>
        <w:rPr>
          <w:lang w:val="ru-RU"/>
        </w:rPr>
        <w:t xml:space="preserve">предложениями допустить обработку цветных чертежей </w:t>
      </w:r>
      <w:r w:rsidR="001372DE">
        <w:rPr>
          <w:lang w:val="ru-RU"/>
        </w:rPr>
        <w:t xml:space="preserve">на международной фазе </w:t>
      </w:r>
      <w:r>
        <w:rPr>
          <w:lang w:val="ru-RU"/>
        </w:rPr>
        <w:t xml:space="preserve">возникли </w:t>
      </w:r>
      <w:r w:rsidR="00F97DB9">
        <w:rPr>
          <w:lang w:val="ru-RU"/>
        </w:rPr>
        <w:t xml:space="preserve">технические </w:t>
      </w:r>
      <w:r>
        <w:rPr>
          <w:lang w:val="ru-RU"/>
        </w:rPr>
        <w:t xml:space="preserve">трудности, и эти предложения не будут готовы для реализации в 2016 г.  </w:t>
      </w:r>
      <w:r w:rsidRPr="009711ED">
        <w:rPr>
          <w:lang w:val="ru-RU"/>
        </w:rPr>
        <w:t>Международное бюро</w:t>
      </w:r>
      <w:r>
        <w:rPr>
          <w:lang w:val="ru-RU"/>
        </w:rPr>
        <w:t xml:space="preserve"> будет приветствовать пр</w:t>
      </w:r>
      <w:r w:rsidR="0065162B">
        <w:rPr>
          <w:lang w:val="ru-RU"/>
        </w:rPr>
        <w:t xml:space="preserve">оведение технических обсуждений – </w:t>
      </w:r>
      <w:r>
        <w:rPr>
          <w:lang w:val="ru-RU"/>
        </w:rPr>
        <w:t xml:space="preserve">за рамками </w:t>
      </w:r>
      <w:r w:rsidR="0065162B">
        <w:rPr>
          <w:lang w:val="ru-RU"/>
        </w:rPr>
        <w:t>Заседания</w:t>
      </w:r>
      <w:r>
        <w:rPr>
          <w:lang w:val="ru-RU"/>
        </w:rPr>
        <w:t xml:space="preserve"> </w:t>
      </w:r>
      <w:r w:rsidR="0065162B">
        <w:rPr>
          <w:lang w:val="ru-RU"/>
        </w:rPr>
        <w:t xml:space="preserve">– </w:t>
      </w:r>
      <w:r>
        <w:rPr>
          <w:lang w:val="ru-RU"/>
        </w:rPr>
        <w:t xml:space="preserve">с национальными ведомствами, которые уже внедрили системы обработки цветных чертежей в патентных заявках, в том числе в качестве приоритетных документов, а также с международными органами, которые в настоящее время разрабатывают </w:t>
      </w:r>
      <w:r w:rsidR="0065162B">
        <w:rPr>
          <w:lang w:val="ru-RU"/>
        </w:rPr>
        <w:t xml:space="preserve">для этого </w:t>
      </w:r>
      <w:r>
        <w:rPr>
          <w:lang w:val="ru-RU"/>
        </w:rPr>
        <w:t xml:space="preserve">новые системы.  </w:t>
      </w:r>
    </w:p>
    <w:p w:rsidR="002928D3" w:rsidRPr="009711ED" w:rsidRDefault="009711ED" w:rsidP="00C300D8">
      <w:pPr>
        <w:pStyle w:val="Heading1"/>
        <w:rPr>
          <w:lang w:val="ru-RU"/>
        </w:rPr>
      </w:pPr>
      <w:r>
        <w:rPr>
          <w:lang w:val="ru-RU"/>
        </w:rPr>
        <w:t>СПРАВОЧНАЯ ИНФОРМАЦИЯ</w:t>
      </w:r>
    </w:p>
    <w:p w:rsidR="009711ED" w:rsidRPr="009711ED" w:rsidRDefault="009711ED" w:rsidP="00D62DB6">
      <w:pPr>
        <w:pStyle w:val="ONUME"/>
        <w:rPr>
          <w:lang w:val="ru-RU"/>
        </w:rPr>
      </w:pPr>
      <w:r>
        <w:rPr>
          <w:lang w:val="ru-RU"/>
        </w:rPr>
        <w:t xml:space="preserve">На своей седьмой сессии </w:t>
      </w:r>
      <w:r w:rsidRPr="009711ED">
        <w:rPr>
          <w:lang w:val="ru-RU"/>
        </w:rPr>
        <w:t>Рабочая группа</w:t>
      </w:r>
      <w:r>
        <w:rPr>
          <w:lang w:val="ru-RU"/>
        </w:rPr>
        <w:t xml:space="preserve"> одобрила предложение (документ </w:t>
      </w:r>
      <w:r>
        <w:t>PCT</w:t>
      </w:r>
      <w:r w:rsidRPr="009711ED">
        <w:rPr>
          <w:lang w:val="ru-RU"/>
        </w:rPr>
        <w:t>/</w:t>
      </w:r>
      <w:r>
        <w:t>WG</w:t>
      </w:r>
      <w:r w:rsidRPr="009711ED">
        <w:rPr>
          <w:lang w:val="ru-RU"/>
        </w:rPr>
        <w:t>/7/10</w:t>
      </w:r>
      <w:r>
        <w:rPr>
          <w:lang w:val="ru-RU"/>
        </w:rPr>
        <w:t xml:space="preserve"> и пункты 339-355 документа </w:t>
      </w:r>
      <w:r>
        <w:t>PCT</w:t>
      </w:r>
      <w:r w:rsidRPr="009711ED">
        <w:rPr>
          <w:lang w:val="ru-RU"/>
        </w:rPr>
        <w:t>/</w:t>
      </w:r>
      <w:r>
        <w:t>WG</w:t>
      </w:r>
      <w:r w:rsidRPr="009711ED">
        <w:rPr>
          <w:lang w:val="ru-RU"/>
        </w:rPr>
        <w:t>/7/30</w:t>
      </w:r>
      <w:r>
        <w:rPr>
          <w:lang w:val="ru-RU"/>
        </w:rPr>
        <w:t xml:space="preserve">) о том, чтобы допустить подачу в электронной форме международных заявок, содержащих цветные чертежи, для их последующей обработки в цвете, по крайней мере, на международной фазе, в том числе для целей международного поиска и международной публикации.  Будут приняты меры для того, чтобы разрешить заявителям подавать в централизованном порядке черно-белые чертежи для использования указанными ведомствами, которые требуют представления таких чертежей для обработки на национальной фазе. </w:t>
      </w:r>
    </w:p>
    <w:p w:rsidR="009711ED" w:rsidRPr="009711ED" w:rsidRDefault="009711ED" w:rsidP="00E45B45">
      <w:pPr>
        <w:pStyle w:val="ONUME"/>
        <w:keepLines/>
        <w:rPr>
          <w:lang w:val="ru-RU"/>
        </w:rPr>
      </w:pPr>
      <w:r>
        <w:rPr>
          <w:lang w:val="ru-RU"/>
        </w:rPr>
        <w:lastRenderedPageBreak/>
        <w:t xml:space="preserve">В ходе сессии </w:t>
      </w:r>
      <w:r w:rsidRPr="009711ED">
        <w:rPr>
          <w:lang w:val="ru-RU"/>
        </w:rPr>
        <w:t>Международное бюро</w:t>
      </w:r>
      <w:r>
        <w:rPr>
          <w:lang w:val="ru-RU"/>
        </w:rPr>
        <w:t xml:space="preserve"> указало, что, по ее мнению, пр</w:t>
      </w:r>
      <w:r w:rsidR="0065162B">
        <w:rPr>
          <w:lang w:val="ru-RU"/>
        </w:rPr>
        <w:t xml:space="preserve">иготовления к внедрению </w:t>
      </w:r>
      <w:r>
        <w:rPr>
          <w:lang w:val="ru-RU"/>
        </w:rPr>
        <w:t xml:space="preserve">такой системы </w:t>
      </w:r>
      <w:r w:rsidR="0065162B">
        <w:rPr>
          <w:lang w:val="ru-RU"/>
        </w:rPr>
        <w:t xml:space="preserve">могут быть завершены </w:t>
      </w:r>
      <w:r>
        <w:rPr>
          <w:lang w:val="ru-RU"/>
        </w:rPr>
        <w:t xml:space="preserve">в 2016 г., хотя фактическая дата начала ее применения будет зависеть от того, когда международные поисковые органы смогут начать обрабатывать международные заявки, по крайней мере, </w:t>
      </w:r>
      <w:r w:rsidR="0065162B">
        <w:rPr>
          <w:lang w:val="ru-RU"/>
        </w:rPr>
        <w:t xml:space="preserve">таким образом, чтобы </w:t>
      </w:r>
      <w:r>
        <w:rPr>
          <w:lang w:val="ru-RU"/>
        </w:rPr>
        <w:t>эксперт</w:t>
      </w:r>
      <w:r w:rsidR="0065162B">
        <w:rPr>
          <w:lang w:val="ru-RU"/>
        </w:rPr>
        <w:t xml:space="preserve">ы могли видеть </w:t>
      </w:r>
      <w:r>
        <w:rPr>
          <w:lang w:val="ru-RU"/>
        </w:rPr>
        <w:t xml:space="preserve">чертежи в цвете. </w:t>
      </w:r>
    </w:p>
    <w:p w:rsidR="009711ED" w:rsidRPr="009711ED" w:rsidRDefault="009711ED" w:rsidP="00D62DB6">
      <w:pPr>
        <w:pStyle w:val="ONUME"/>
        <w:keepLines/>
        <w:rPr>
          <w:lang w:val="ru-RU"/>
        </w:rPr>
      </w:pPr>
      <w:r>
        <w:rPr>
          <w:lang w:val="ru-RU"/>
        </w:rPr>
        <w:t xml:space="preserve">После проведения обсуждений с международными органами, как в неформальном порядке, так и в ходе </w:t>
      </w:r>
      <w:r w:rsidR="006565CB">
        <w:rPr>
          <w:lang w:val="ru-RU"/>
        </w:rPr>
        <w:t xml:space="preserve">двадцать второй сессии Заседания </w:t>
      </w:r>
      <w:r w:rsidR="0065162B">
        <w:rPr>
          <w:lang w:val="ru-RU"/>
        </w:rPr>
        <w:t xml:space="preserve">международных </w:t>
      </w:r>
      <w:r w:rsidR="006565CB">
        <w:rPr>
          <w:lang w:val="ru-RU"/>
        </w:rPr>
        <w:t xml:space="preserve">органов в рамках РСТ (см. пункты 84-86 документа </w:t>
      </w:r>
      <w:r w:rsidR="006565CB">
        <w:t>PCT</w:t>
      </w:r>
      <w:r w:rsidR="006565CB" w:rsidRPr="006565CB">
        <w:rPr>
          <w:lang w:val="ru-RU"/>
        </w:rPr>
        <w:t>/</w:t>
      </w:r>
      <w:r w:rsidR="006565CB">
        <w:t>MIA</w:t>
      </w:r>
      <w:r w:rsidR="006565CB" w:rsidRPr="006565CB">
        <w:rPr>
          <w:lang w:val="ru-RU"/>
        </w:rPr>
        <w:t>/22/22</w:t>
      </w:r>
      <w:r w:rsidR="006565CB">
        <w:rPr>
          <w:lang w:val="ru-RU"/>
        </w:rPr>
        <w:t xml:space="preserve">, воспроизводимого в приложении к документу </w:t>
      </w:r>
      <w:r w:rsidR="006565CB">
        <w:t>PCT</w:t>
      </w:r>
      <w:r w:rsidR="006565CB" w:rsidRPr="006565CB">
        <w:rPr>
          <w:lang w:val="ru-RU"/>
        </w:rPr>
        <w:t>/</w:t>
      </w:r>
      <w:r w:rsidR="006565CB">
        <w:t>WG</w:t>
      </w:r>
      <w:r w:rsidR="006565CB" w:rsidRPr="006565CB">
        <w:rPr>
          <w:lang w:val="ru-RU"/>
        </w:rPr>
        <w:t>/8/2</w:t>
      </w:r>
      <w:r w:rsidR="006565CB">
        <w:rPr>
          <w:lang w:val="ru-RU"/>
        </w:rPr>
        <w:t xml:space="preserve">), стало очевидным, что несколько международных органов не будут готовы к такой работе в указанные сроки. </w:t>
      </w:r>
    </w:p>
    <w:p w:rsidR="006565CB" w:rsidRPr="006565CB" w:rsidRDefault="006565CB" w:rsidP="008C2918">
      <w:pPr>
        <w:pStyle w:val="ONUME"/>
        <w:rPr>
          <w:lang w:val="ru-RU"/>
        </w:rPr>
      </w:pPr>
      <w:r>
        <w:rPr>
          <w:lang w:val="ru-RU"/>
        </w:rPr>
        <w:t xml:space="preserve">Более того, в процессе подготовки детальных технических предложений </w:t>
      </w:r>
      <w:r w:rsidRPr="006565CB">
        <w:rPr>
          <w:lang w:val="ru-RU"/>
        </w:rPr>
        <w:t>Международное бюро</w:t>
      </w:r>
      <w:r>
        <w:rPr>
          <w:lang w:val="ru-RU"/>
        </w:rPr>
        <w:t xml:space="preserve"> столкнулось с неожиданными трудностями при применении изначально предложенного метода обработки </w:t>
      </w:r>
      <w:r w:rsidRPr="006565CB">
        <w:rPr>
          <w:lang w:val="ru-RU"/>
        </w:rPr>
        <w:t>международн</w:t>
      </w:r>
      <w:r>
        <w:rPr>
          <w:lang w:val="ru-RU"/>
        </w:rPr>
        <w:t xml:space="preserve">ых заявок.  Хотя казалось, что предложенный метод может быть применен для обработки </w:t>
      </w:r>
      <w:r w:rsidRPr="006565CB">
        <w:rPr>
          <w:lang w:val="ru-RU"/>
        </w:rPr>
        <w:t>международн</w:t>
      </w:r>
      <w:r>
        <w:rPr>
          <w:lang w:val="ru-RU"/>
        </w:rPr>
        <w:t xml:space="preserve">ых заявок в формате </w:t>
      </w:r>
      <w:r>
        <w:t>XML</w:t>
      </w:r>
      <w:r>
        <w:rPr>
          <w:lang w:val="ru-RU"/>
        </w:rPr>
        <w:t xml:space="preserve">, а также для сохранения изображений каждого рисунка в отдельности в формате </w:t>
      </w:r>
      <w:r>
        <w:t>PNG</w:t>
      </w:r>
      <w:r>
        <w:rPr>
          <w:lang w:val="ru-RU"/>
        </w:rPr>
        <w:t xml:space="preserve"> или </w:t>
      </w:r>
      <w:r>
        <w:t>JPEG</w:t>
      </w:r>
      <w:r>
        <w:rPr>
          <w:lang w:val="ru-RU"/>
        </w:rPr>
        <w:t xml:space="preserve"> (в отличие от изображений полных листов, которые могут содержать несколько рисунков), </w:t>
      </w:r>
      <w:r w:rsidR="0065162B">
        <w:rPr>
          <w:lang w:val="ru-RU"/>
        </w:rPr>
        <w:t xml:space="preserve">для обработки </w:t>
      </w:r>
      <w:r>
        <w:rPr>
          <w:lang w:val="ru-RU"/>
        </w:rPr>
        <w:t xml:space="preserve">международных заявок в формате </w:t>
      </w:r>
      <w:r>
        <w:t>PDF</w:t>
      </w:r>
      <w:r>
        <w:rPr>
          <w:lang w:val="ru-RU"/>
        </w:rPr>
        <w:t xml:space="preserve"> </w:t>
      </w:r>
      <w:r w:rsidR="0065162B">
        <w:rPr>
          <w:lang w:val="ru-RU"/>
        </w:rPr>
        <w:t xml:space="preserve">требуются </w:t>
      </w:r>
      <w:r>
        <w:rPr>
          <w:lang w:val="ru-RU"/>
        </w:rPr>
        <w:t xml:space="preserve">существенные дополнительные затраты.  Эти затраты связаны с необходимостью создания дополнительной инфраструктуры в </w:t>
      </w:r>
      <w:r w:rsidRPr="006565CB">
        <w:rPr>
          <w:lang w:val="ru-RU"/>
        </w:rPr>
        <w:t>Международно</w:t>
      </w:r>
      <w:r>
        <w:rPr>
          <w:lang w:val="ru-RU"/>
        </w:rPr>
        <w:t>м</w:t>
      </w:r>
      <w:r w:rsidRPr="006565CB">
        <w:rPr>
          <w:lang w:val="ru-RU"/>
        </w:rPr>
        <w:t xml:space="preserve"> бюро</w:t>
      </w:r>
      <w:r>
        <w:rPr>
          <w:lang w:val="ru-RU"/>
        </w:rPr>
        <w:t xml:space="preserve"> (и на последующем этапе, возможно, также в других ведомствах, получающих международные заявки) или, в противном случае, необходимостью преобразования документов в формате </w:t>
      </w:r>
      <w:r>
        <w:t>PDF</w:t>
      </w:r>
      <w:r>
        <w:rPr>
          <w:lang w:val="ru-RU"/>
        </w:rPr>
        <w:t xml:space="preserve"> в документы в формате </w:t>
      </w:r>
      <w:r>
        <w:t>XML</w:t>
      </w:r>
      <w:r>
        <w:rPr>
          <w:lang w:val="ru-RU"/>
        </w:rPr>
        <w:t xml:space="preserve"> немедленно после их поступления в </w:t>
      </w:r>
      <w:r w:rsidRPr="006565CB">
        <w:rPr>
          <w:lang w:val="ru-RU"/>
        </w:rPr>
        <w:t>Международное бюро</w:t>
      </w:r>
      <w:r>
        <w:rPr>
          <w:lang w:val="ru-RU"/>
        </w:rPr>
        <w:t xml:space="preserve">, причем достаточно быстро и с высокой степенью точности, требуемой для целей международного поиска и международной публикации. </w:t>
      </w:r>
    </w:p>
    <w:p w:rsidR="006565CB" w:rsidRPr="006565CB" w:rsidRDefault="006565CB" w:rsidP="00BA4543">
      <w:pPr>
        <w:pStyle w:val="ONUME"/>
        <w:rPr>
          <w:lang w:val="ru-RU"/>
        </w:rPr>
      </w:pPr>
      <w:r>
        <w:rPr>
          <w:lang w:val="ru-RU"/>
        </w:rPr>
        <w:t xml:space="preserve">Таким образом, предложенную услугу будет невозможно ввести в 2016 г., и новая дата ее внедрения будет зависеть от завершения работы над практической спецификацией технических стандартов и нормативов обработки, которые </w:t>
      </w:r>
      <w:r w:rsidRPr="006565CB">
        <w:rPr>
          <w:lang w:val="ru-RU"/>
        </w:rPr>
        <w:t>Международное бюро</w:t>
      </w:r>
      <w:r>
        <w:rPr>
          <w:lang w:val="ru-RU"/>
        </w:rPr>
        <w:t xml:space="preserve"> и международные органы могли бы использовать </w:t>
      </w:r>
      <w:r w:rsidRPr="006565CB">
        <w:rPr>
          <w:lang w:val="ru-RU"/>
        </w:rPr>
        <w:t>в качестве</w:t>
      </w:r>
      <w:r>
        <w:rPr>
          <w:lang w:val="ru-RU"/>
        </w:rPr>
        <w:t xml:space="preserve"> основы для разработки требуемых систем. </w:t>
      </w:r>
    </w:p>
    <w:p w:rsidR="001F5128" w:rsidRPr="006565CB" w:rsidRDefault="006565CB" w:rsidP="001F5128">
      <w:pPr>
        <w:pStyle w:val="Heading1"/>
        <w:rPr>
          <w:lang w:val="ru-RU"/>
        </w:rPr>
      </w:pPr>
      <w:r>
        <w:rPr>
          <w:lang w:val="ru-RU"/>
        </w:rPr>
        <w:t>последующие шаги</w:t>
      </w:r>
    </w:p>
    <w:p w:rsidR="006565CB" w:rsidRPr="006565CB" w:rsidRDefault="006565CB" w:rsidP="00BA4543">
      <w:pPr>
        <w:pStyle w:val="ONUME"/>
        <w:rPr>
          <w:lang w:val="ru-RU"/>
        </w:rPr>
      </w:pPr>
      <w:r w:rsidRPr="006565CB">
        <w:rPr>
          <w:lang w:val="ru-RU"/>
        </w:rPr>
        <w:t>Международное бюро</w:t>
      </w:r>
      <w:r>
        <w:rPr>
          <w:lang w:val="ru-RU"/>
        </w:rPr>
        <w:t xml:space="preserve"> остается приверженным концепции электронной подачи и обработки цветных чертежей в случаях, когда это обеспечивает повышение качества раскрытия информации.  Однако </w:t>
      </w:r>
      <w:r w:rsidR="003266B6">
        <w:rPr>
          <w:lang w:val="ru-RU"/>
        </w:rPr>
        <w:t xml:space="preserve">необходимо </w:t>
      </w:r>
      <w:r>
        <w:rPr>
          <w:lang w:val="ru-RU"/>
        </w:rPr>
        <w:t>продолж</w:t>
      </w:r>
      <w:r w:rsidR="003266B6">
        <w:rPr>
          <w:lang w:val="ru-RU"/>
        </w:rPr>
        <w:t xml:space="preserve">ить техническую работу </w:t>
      </w:r>
      <w:r>
        <w:rPr>
          <w:lang w:val="ru-RU"/>
        </w:rPr>
        <w:t xml:space="preserve">по созданию системы, которая обеспечит искомый результат без дополнительных постоянных существенных затрат для </w:t>
      </w:r>
      <w:r w:rsidR="00763997">
        <w:rPr>
          <w:lang w:val="ru-RU"/>
        </w:rPr>
        <w:t>Международного</w:t>
      </w:r>
      <w:r w:rsidRPr="006565CB">
        <w:rPr>
          <w:lang w:val="ru-RU"/>
        </w:rPr>
        <w:t xml:space="preserve"> бюро</w:t>
      </w:r>
      <w:r w:rsidR="00763997">
        <w:rPr>
          <w:lang w:val="ru-RU"/>
        </w:rPr>
        <w:t xml:space="preserve"> или национальных ведомств при выполнении ими функций получающего ведомства, международного поискового органа, органа предварительной экспертизы или указанного или выбранного ведомства. </w:t>
      </w:r>
    </w:p>
    <w:p w:rsidR="00763997" w:rsidRPr="00763997" w:rsidRDefault="00763997" w:rsidP="00BA4543">
      <w:pPr>
        <w:pStyle w:val="ONUME"/>
        <w:rPr>
          <w:lang w:val="ru-RU"/>
        </w:rPr>
      </w:pPr>
      <w:r w:rsidRPr="00763997">
        <w:rPr>
          <w:lang w:val="ru-RU"/>
        </w:rPr>
        <w:t>Международное бюро</w:t>
      </w:r>
      <w:r>
        <w:rPr>
          <w:lang w:val="ru-RU"/>
        </w:rPr>
        <w:t xml:space="preserve"> будет приветствовать проведение неформальных дискуссий </w:t>
      </w:r>
      <w:r w:rsidR="003266B6">
        <w:rPr>
          <w:lang w:val="ru-RU"/>
        </w:rPr>
        <w:t xml:space="preserve">– </w:t>
      </w:r>
      <w:r>
        <w:rPr>
          <w:lang w:val="ru-RU"/>
        </w:rPr>
        <w:t xml:space="preserve">за рамками </w:t>
      </w:r>
      <w:r w:rsidRPr="00763997">
        <w:rPr>
          <w:lang w:val="ru-RU"/>
        </w:rPr>
        <w:t>Рабочей группы</w:t>
      </w:r>
      <w:r>
        <w:rPr>
          <w:lang w:val="ru-RU"/>
        </w:rPr>
        <w:t xml:space="preserve"> </w:t>
      </w:r>
      <w:r w:rsidR="003266B6">
        <w:rPr>
          <w:lang w:val="ru-RU"/>
        </w:rPr>
        <w:t xml:space="preserve">– </w:t>
      </w:r>
      <w:r>
        <w:rPr>
          <w:lang w:val="ru-RU"/>
        </w:rPr>
        <w:t xml:space="preserve">с ведомствами, которые создали национальные системы обработки прилагаемых к патентным заявкам цветных чертежей в формате </w:t>
      </w:r>
      <w:r>
        <w:t>PDF</w:t>
      </w:r>
      <w:r>
        <w:rPr>
          <w:lang w:val="ru-RU"/>
        </w:rPr>
        <w:t xml:space="preserve">.  </w:t>
      </w:r>
      <w:r w:rsidRPr="00763997">
        <w:rPr>
          <w:lang w:val="ru-RU"/>
        </w:rPr>
        <w:t>Международное бюро</w:t>
      </w:r>
      <w:r>
        <w:rPr>
          <w:lang w:val="ru-RU"/>
        </w:rPr>
        <w:t xml:space="preserve"> будет также радо получить комментарии международных поисковых органов относительно предпочитаемых форматов направляемых для обработки копий для поиска, содержащих цветные чертежи. </w:t>
      </w:r>
    </w:p>
    <w:p w:rsidR="00E45B45" w:rsidRPr="00E45B45" w:rsidRDefault="00763997" w:rsidP="008C2918">
      <w:pPr>
        <w:pStyle w:val="ONUME"/>
        <w:rPr>
          <w:lang w:val="ru-RU"/>
        </w:rPr>
      </w:pPr>
      <w:r w:rsidRPr="00763997">
        <w:rPr>
          <w:lang w:val="ru-RU"/>
        </w:rPr>
        <w:t>Международное бюро</w:t>
      </w:r>
      <w:r>
        <w:rPr>
          <w:lang w:val="ru-RU"/>
        </w:rPr>
        <w:t xml:space="preserve"> также отмечает, что принятие международных заявок, содержащих цветные чертежи, влечет за собой необходимость подготовки и принятия приоритетных документов в цвете.  </w:t>
      </w:r>
      <w:r w:rsidRPr="00763997">
        <w:rPr>
          <w:lang w:val="ru-RU"/>
        </w:rPr>
        <w:t>Международное бюро</w:t>
      </w:r>
      <w:r>
        <w:rPr>
          <w:lang w:val="ru-RU"/>
        </w:rPr>
        <w:t xml:space="preserve"> будет радо получить</w:t>
      </w:r>
      <w:r w:rsidR="003266B6">
        <w:rPr>
          <w:lang w:val="ru-RU"/>
        </w:rPr>
        <w:t>,</w:t>
      </w:r>
      <w:r>
        <w:rPr>
          <w:lang w:val="ru-RU"/>
        </w:rPr>
        <w:t xml:space="preserve"> за рамками </w:t>
      </w:r>
      <w:r w:rsidR="003266B6">
        <w:rPr>
          <w:lang w:val="ru-RU"/>
        </w:rPr>
        <w:t xml:space="preserve">деятельности </w:t>
      </w:r>
      <w:r w:rsidRPr="00763997">
        <w:rPr>
          <w:lang w:val="ru-RU"/>
        </w:rPr>
        <w:t>Рабочей группы</w:t>
      </w:r>
      <w:r w:rsidR="003266B6">
        <w:rPr>
          <w:lang w:val="ru-RU"/>
        </w:rPr>
        <w:t>,</w:t>
      </w:r>
      <w:r>
        <w:rPr>
          <w:lang w:val="ru-RU"/>
        </w:rPr>
        <w:t xml:space="preserve"> информацию от национальных ведомств, которые уже внедрили системы для подготовки или получения приоритетных документов </w:t>
      </w:r>
    </w:p>
    <w:p w:rsidR="00763997" w:rsidRPr="00763997" w:rsidRDefault="00763997" w:rsidP="00E45B45">
      <w:pPr>
        <w:pStyle w:val="ONUME"/>
        <w:numPr>
          <w:ilvl w:val="0"/>
          <w:numId w:val="0"/>
        </w:numPr>
        <w:rPr>
          <w:lang w:val="ru-RU"/>
        </w:rPr>
      </w:pPr>
      <w:bookmarkStart w:id="5" w:name="_GoBack"/>
      <w:bookmarkEnd w:id="5"/>
      <w:r>
        <w:rPr>
          <w:lang w:val="ru-RU"/>
        </w:rPr>
        <w:lastRenderedPageBreak/>
        <w:t xml:space="preserve">в цвете или, в противном случае, сведения о том, каким образом они осуществляют обработку черно-белых приоритетных документов по заявкам, изначально поданным в цвете. </w:t>
      </w:r>
    </w:p>
    <w:p w:rsidR="00763997" w:rsidRPr="00763997" w:rsidRDefault="00763997" w:rsidP="00BA4543">
      <w:pPr>
        <w:pStyle w:val="ONUME"/>
        <w:tabs>
          <w:tab w:val="left" w:pos="6096"/>
        </w:tabs>
        <w:ind w:left="5533"/>
        <w:rPr>
          <w:i/>
          <w:lang w:val="ru-RU"/>
        </w:rPr>
      </w:pPr>
      <w:r w:rsidRPr="00763997">
        <w:rPr>
          <w:i/>
          <w:lang w:val="ru-RU"/>
        </w:rPr>
        <w:t>Рабочей группе</w:t>
      </w:r>
      <w:r>
        <w:rPr>
          <w:i/>
          <w:lang w:val="ru-RU"/>
        </w:rPr>
        <w:t xml:space="preserve"> предлагается принять к сведению содержание настоящего документа. </w:t>
      </w:r>
    </w:p>
    <w:p w:rsidR="00EC3484" w:rsidRPr="001372DE" w:rsidRDefault="00EC3484" w:rsidP="00EC3484">
      <w:pPr>
        <w:rPr>
          <w:lang w:val="ru-RU"/>
        </w:rPr>
      </w:pPr>
    </w:p>
    <w:p w:rsidR="00EC3484" w:rsidRPr="00C300D8" w:rsidRDefault="00EC3484" w:rsidP="00EC3484">
      <w:pPr>
        <w:pStyle w:val="Endofdocument-Annex"/>
      </w:pPr>
      <w:r>
        <w:t>[</w:t>
      </w:r>
      <w:r w:rsidR="00763997">
        <w:rPr>
          <w:lang w:val="ru-RU"/>
        </w:rPr>
        <w:t>Конец документа</w:t>
      </w:r>
      <w:r>
        <w:t>]</w:t>
      </w:r>
    </w:p>
    <w:sectPr w:rsidR="00EC3484" w:rsidRPr="00C300D8" w:rsidSect="00C300D8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D6A" w:rsidRDefault="007A1D6A">
      <w:r>
        <w:separator/>
      </w:r>
    </w:p>
  </w:endnote>
  <w:endnote w:type="continuationSeparator" w:id="0">
    <w:p w:rsidR="007A1D6A" w:rsidRDefault="007A1D6A" w:rsidP="003B38C1">
      <w:r>
        <w:separator/>
      </w:r>
    </w:p>
    <w:p w:rsidR="007A1D6A" w:rsidRPr="003B38C1" w:rsidRDefault="007A1D6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A1D6A" w:rsidRPr="003B38C1" w:rsidRDefault="007A1D6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D6A" w:rsidRDefault="007A1D6A">
      <w:r>
        <w:separator/>
      </w:r>
    </w:p>
  </w:footnote>
  <w:footnote w:type="continuationSeparator" w:id="0">
    <w:p w:rsidR="007A1D6A" w:rsidRDefault="007A1D6A" w:rsidP="008B60B2">
      <w:r>
        <w:separator/>
      </w:r>
    </w:p>
    <w:p w:rsidR="007A1D6A" w:rsidRPr="00ED77FB" w:rsidRDefault="007A1D6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A1D6A" w:rsidRPr="00ED77FB" w:rsidRDefault="007A1D6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C300D8" w:rsidP="00477D6B">
    <w:pPr>
      <w:jc w:val="right"/>
    </w:pPr>
    <w:bookmarkStart w:id="6" w:name="Code2"/>
    <w:bookmarkEnd w:id="6"/>
    <w:r>
      <w:t>PCT/WG/8/21</w:t>
    </w:r>
  </w:p>
  <w:p w:rsidR="00EC4E49" w:rsidRDefault="00763997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E45B45">
      <w:rPr>
        <w:noProof/>
      </w:rPr>
      <w:t>3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0D8"/>
    <w:rsid w:val="00043CAA"/>
    <w:rsid w:val="00075432"/>
    <w:rsid w:val="000968ED"/>
    <w:rsid w:val="000F5E56"/>
    <w:rsid w:val="001362EE"/>
    <w:rsid w:val="001372DE"/>
    <w:rsid w:val="001832A6"/>
    <w:rsid w:val="001F5128"/>
    <w:rsid w:val="002634C4"/>
    <w:rsid w:val="002928D3"/>
    <w:rsid w:val="002F1FE6"/>
    <w:rsid w:val="002F4E68"/>
    <w:rsid w:val="00312F7F"/>
    <w:rsid w:val="003266B6"/>
    <w:rsid w:val="00361450"/>
    <w:rsid w:val="003673CF"/>
    <w:rsid w:val="003845C1"/>
    <w:rsid w:val="003A1D6F"/>
    <w:rsid w:val="003A2A01"/>
    <w:rsid w:val="003A6F89"/>
    <w:rsid w:val="003B38C1"/>
    <w:rsid w:val="00423E3E"/>
    <w:rsid w:val="00424263"/>
    <w:rsid w:val="00427AF4"/>
    <w:rsid w:val="004647DA"/>
    <w:rsid w:val="00474062"/>
    <w:rsid w:val="00477D6B"/>
    <w:rsid w:val="004E53D4"/>
    <w:rsid w:val="005019FF"/>
    <w:rsid w:val="0053057A"/>
    <w:rsid w:val="00537E84"/>
    <w:rsid w:val="00560A29"/>
    <w:rsid w:val="005934B4"/>
    <w:rsid w:val="005C6649"/>
    <w:rsid w:val="00605827"/>
    <w:rsid w:val="00610959"/>
    <w:rsid w:val="00646050"/>
    <w:rsid w:val="0065162B"/>
    <w:rsid w:val="006565CB"/>
    <w:rsid w:val="006713CA"/>
    <w:rsid w:val="00676C5C"/>
    <w:rsid w:val="006A327A"/>
    <w:rsid w:val="00763997"/>
    <w:rsid w:val="0078058F"/>
    <w:rsid w:val="007A1D6A"/>
    <w:rsid w:val="007D1613"/>
    <w:rsid w:val="008B2CC1"/>
    <w:rsid w:val="008B60B2"/>
    <w:rsid w:val="008C2918"/>
    <w:rsid w:val="0090731E"/>
    <w:rsid w:val="00916EE2"/>
    <w:rsid w:val="00966A22"/>
    <w:rsid w:val="0096722F"/>
    <w:rsid w:val="009711ED"/>
    <w:rsid w:val="00980843"/>
    <w:rsid w:val="009E2791"/>
    <w:rsid w:val="009E3F6F"/>
    <w:rsid w:val="009F499F"/>
    <w:rsid w:val="00A42DAF"/>
    <w:rsid w:val="00A45BD8"/>
    <w:rsid w:val="00A869B7"/>
    <w:rsid w:val="00A96112"/>
    <w:rsid w:val="00AC205C"/>
    <w:rsid w:val="00AF0A6B"/>
    <w:rsid w:val="00B05A69"/>
    <w:rsid w:val="00B3762A"/>
    <w:rsid w:val="00B9734B"/>
    <w:rsid w:val="00BA4543"/>
    <w:rsid w:val="00C061FB"/>
    <w:rsid w:val="00C11BFE"/>
    <w:rsid w:val="00C300D8"/>
    <w:rsid w:val="00CD0E3F"/>
    <w:rsid w:val="00D45252"/>
    <w:rsid w:val="00D62DB6"/>
    <w:rsid w:val="00D71B4D"/>
    <w:rsid w:val="00D93D55"/>
    <w:rsid w:val="00DA6D19"/>
    <w:rsid w:val="00E335FE"/>
    <w:rsid w:val="00E45B45"/>
    <w:rsid w:val="00E520AE"/>
    <w:rsid w:val="00EC3484"/>
    <w:rsid w:val="00EC4E49"/>
    <w:rsid w:val="00ED77FB"/>
    <w:rsid w:val="00EE45FA"/>
    <w:rsid w:val="00EF3F95"/>
    <w:rsid w:val="00F66152"/>
    <w:rsid w:val="00F9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520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20AE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520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20AE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 WG 8 (E)</Template>
  <TotalTime>1</TotalTime>
  <Pages>3</Pages>
  <Words>668</Words>
  <Characters>4555</Characters>
  <Application>Microsoft Office Word</Application>
  <DocSecurity>0</DocSecurity>
  <Lines>75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Color Drawings</dc:subject>
  <dc:creator>RICHARDSON Michael</dc:creator>
  <cp:lastModifiedBy>MARLOW Thomas</cp:lastModifiedBy>
  <cp:revision>3</cp:revision>
  <cp:lastPrinted>2011-02-15T11:56:00Z</cp:lastPrinted>
  <dcterms:created xsi:type="dcterms:W3CDTF">2015-05-05T14:50:00Z</dcterms:created>
  <dcterms:modified xsi:type="dcterms:W3CDTF">2015-05-05T14:51:00Z</dcterms:modified>
</cp:coreProperties>
</file>