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659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5B1EFF5F" wp14:editId="4F37BBBF">
                  <wp:extent cx="1550670" cy="11531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C6429" w:rsidRDefault="005C6429" w:rsidP="005C6429">
            <w:pPr>
              <w:jc w:val="right"/>
              <w:rPr>
                <w:sz w:val="40"/>
                <w:szCs w:val="40"/>
              </w:rPr>
            </w:pPr>
            <w:r w:rsidRPr="005C642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C6429" w:rsidP="005C64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C6429">
              <w:rPr>
                <w:rFonts w:ascii="Arial Black" w:hAnsi="Arial Black"/>
                <w:caps/>
                <w:sz w:val="15"/>
                <w:lang w:val="ru-RU"/>
              </w:rPr>
              <w:t>PCT/WG/8/14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C6429" w:rsidP="005C642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5C6429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C6429" w:rsidP="005C642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5C6429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апреля</w:t>
            </w:r>
            <w:r w:rsidRPr="005C6429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C6429" w:rsidRDefault="005C6429" w:rsidP="008B2CC1"/>
    <w:p w:rsidR="005C6429" w:rsidRDefault="005C6429" w:rsidP="008B2CC1"/>
    <w:p w:rsidR="005C6429" w:rsidRDefault="005C6429" w:rsidP="008B2CC1"/>
    <w:p w:rsidR="005C6429" w:rsidRDefault="005C6429" w:rsidP="008B2CC1"/>
    <w:p w:rsidR="005C6429" w:rsidRDefault="005C6429" w:rsidP="008B2CC1"/>
    <w:p w:rsidR="005C6429" w:rsidRDefault="005C6429" w:rsidP="005C6429">
      <w:pPr>
        <w:rPr>
          <w:b/>
          <w:sz w:val="28"/>
          <w:szCs w:val="28"/>
        </w:rPr>
      </w:pPr>
      <w:r w:rsidRPr="005C6429">
        <w:rPr>
          <w:b/>
          <w:sz w:val="28"/>
          <w:szCs w:val="28"/>
          <w:lang w:val="ru-RU"/>
        </w:rPr>
        <w:t>Рабочая группа по</w:t>
      </w:r>
    </w:p>
    <w:p w:rsidR="005C6429" w:rsidRPr="005C6429" w:rsidRDefault="005C6429" w:rsidP="005C6429">
      <w:pPr>
        <w:rPr>
          <w:b/>
          <w:sz w:val="28"/>
          <w:szCs w:val="28"/>
          <w:lang w:val="ru-RU"/>
        </w:rPr>
      </w:pPr>
      <w:r w:rsidRPr="005C6429">
        <w:rPr>
          <w:b/>
          <w:sz w:val="28"/>
          <w:szCs w:val="28"/>
          <w:lang w:val="ru-RU"/>
        </w:rPr>
        <w:t>Договору о патентной кооперации (PCT)</w:t>
      </w:r>
    </w:p>
    <w:p w:rsidR="005C6429" w:rsidRPr="005C6429" w:rsidRDefault="005C6429" w:rsidP="003845C1">
      <w:pPr>
        <w:rPr>
          <w:lang w:val="ru-RU"/>
        </w:rPr>
      </w:pPr>
    </w:p>
    <w:p w:rsidR="005C6429" w:rsidRPr="005C6429" w:rsidRDefault="005C6429" w:rsidP="003845C1">
      <w:pPr>
        <w:rPr>
          <w:lang w:val="ru-RU"/>
        </w:rPr>
      </w:pPr>
    </w:p>
    <w:p w:rsidR="005C6429" w:rsidRPr="005C6429" w:rsidRDefault="005C6429" w:rsidP="005C6429">
      <w:pPr>
        <w:rPr>
          <w:b/>
          <w:sz w:val="24"/>
          <w:szCs w:val="24"/>
          <w:lang w:val="ru-RU"/>
        </w:rPr>
      </w:pPr>
      <w:r w:rsidRPr="005C6429">
        <w:rPr>
          <w:b/>
          <w:sz w:val="24"/>
          <w:szCs w:val="24"/>
          <w:lang w:val="ru-RU"/>
        </w:rPr>
        <w:t>Восьмая сессия</w:t>
      </w:r>
    </w:p>
    <w:p w:rsidR="005C6429" w:rsidRPr="005C6429" w:rsidRDefault="005C6429" w:rsidP="005C6429">
      <w:pPr>
        <w:rPr>
          <w:b/>
          <w:sz w:val="24"/>
          <w:szCs w:val="24"/>
          <w:lang w:val="ru-RU"/>
        </w:rPr>
      </w:pPr>
      <w:r w:rsidRPr="005C6429">
        <w:rPr>
          <w:b/>
          <w:sz w:val="24"/>
          <w:szCs w:val="24"/>
          <w:lang w:val="ru-RU"/>
        </w:rPr>
        <w:t>Женева, 26 – 29 мая 2015 г.</w:t>
      </w:r>
    </w:p>
    <w:p w:rsidR="005C6429" w:rsidRPr="005C6429" w:rsidRDefault="005C6429" w:rsidP="008B2CC1">
      <w:pPr>
        <w:rPr>
          <w:lang w:val="ru-RU"/>
        </w:rPr>
      </w:pPr>
    </w:p>
    <w:p w:rsidR="005C6429" w:rsidRPr="005C6429" w:rsidRDefault="005C6429" w:rsidP="008B2CC1">
      <w:pPr>
        <w:rPr>
          <w:lang w:val="ru-RU"/>
        </w:rPr>
      </w:pPr>
    </w:p>
    <w:p w:rsidR="005C6429" w:rsidRPr="005C6429" w:rsidRDefault="005C6429" w:rsidP="008B2CC1">
      <w:pPr>
        <w:rPr>
          <w:lang w:val="ru-RU"/>
        </w:rPr>
      </w:pPr>
    </w:p>
    <w:p w:rsidR="005C6429" w:rsidRPr="00576659" w:rsidRDefault="006946BF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Пересылка</w:t>
      </w:r>
      <w:r w:rsidR="00576659" w:rsidRPr="0057665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в международное бюро </w:t>
      </w:r>
      <w:r w:rsidR="00576659">
        <w:rPr>
          <w:caps/>
          <w:sz w:val="24"/>
          <w:lang w:val="ru-RU"/>
        </w:rPr>
        <w:t>копий</w:t>
      </w:r>
      <w:r w:rsidR="00576659" w:rsidRPr="00576659">
        <w:rPr>
          <w:caps/>
          <w:sz w:val="24"/>
          <w:lang w:val="ru-RU"/>
        </w:rPr>
        <w:t xml:space="preserve"> </w:t>
      </w:r>
      <w:r w:rsidR="00576659">
        <w:rPr>
          <w:caps/>
          <w:sz w:val="24"/>
          <w:lang w:val="ru-RU"/>
        </w:rPr>
        <w:t xml:space="preserve">документов, полученных в контексте просьбы о восстановлении права на приоритет </w:t>
      </w:r>
    </w:p>
    <w:p w:rsidR="005C6429" w:rsidRPr="00576659" w:rsidRDefault="005C6429" w:rsidP="008B2CC1">
      <w:pPr>
        <w:rPr>
          <w:lang w:val="ru-RU"/>
        </w:rPr>
      </w:pPr>
    </w:p>
    <w:p w:rsidR="005C6429" w:rsidRDefault="005C6429" w:rsidP="005C6429">
      <w:pPr>
        <w:rPr>
          <w:i/>
        </w:rPr>
      </w:pPr>
      <w:bookmarkStart w:id="1" w:name="Prepared"/>
      <w:bookmarkEnd w:id="1"/>
      <w:r w:rsidRPr="005C6429">
        <w:rPr>
          <w:i/>
          <w:lang w:val="ru-RU"/>
        </w:rPr>
        <w:t>Документ подготовлен Международным бюро</w:t>
      </w:r>
    </w:p>
    <w:p w:rsidR="005C6429" w:rsidRDefault="005C6429" w:rsidP="008B2CC1">
      <w:pPr>
        <w:rPr>
          <w:i/>
        </w:rPr>
      </w:pPr>
    </w:p>
    <w:p w:rsidR="005C6429" w:rsidRDefault="005C6429" w:rsidP="008B2CC1">
      <w:pPr>
        <w:rPr>
          <w:i/>
        </w:rPr>
      </w:pPr>
    </w:p>
    <w:p w:rsidR="005C6429" w:rsidRDefault="005C6429" w:rsidP="008B2CC1">
      <w:pPr>
        <w:rPr>
          <w:i/>
        </w:rPr>
      </w:pPr>
    </w:p>
    <w:p w:rsidR="005C6429" w:rsidRDefault="005C6429" w:rsidP="008B2CC1">
      <w:pPr>
        <w:rPr>
          <w:i/>
        </w:rPr>
      </w:pPr>
    </w:p>
    <w:p w:rsidR="005C6429" w:rsidRDefault="005C6429" w:rsidP="005C6429">
      <w:pPr>
        <w:pStyle w:val="Heading1"/>
      </w:pPr>
      <w:r w:rsidRPr="005C6429">
        <w:rPr>
          <w:lang w:val="ru-RU"/>
        </w:rPr>
        <w:t>РЕЗЮМЕ</w:t>
      </w:r>
    </w:p>
    <w:p w:rsidR="005C6429" w:rsidRPr="00EE3224" w:rsidRDefault="00576659" w:rsidP="009130B6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EA1646">
        <w:rPr>
          <w:lang w:val="ru-RU"/>
        </w:rPr>
        <w:t xml:space="preserve"> </w:t>
      </w:r>
      <w:r>
        <w:rPr>
          <w:lang w:val="ru-RU"/>
        </w:rPr>
        <w:t>внести</w:t>
      </w:r>
      <w:r w:rsidRPr="00EA1646">
        <w:rPr>
          <w:lang w:val="ru-RU"/>
        </w:rPr>
        <w:t xml:space="preserve"> </w:t>
      </w:r>
      <w:r>
        <w:rPr>
          <w:lang w:val="ru-RU"/>
        </w:rPr>
        <w:t>поправки</w:t>
      </w:r>
      <w:r w:rsidRPr="00EA1646">
        <w:rPr>
          <w:lang w:val="ru-RU"/>
        </w:rPr>
        <w:t xml:space="preserve"> </w:t>
      </w:r>
      <w:r>
        <w:rPr>
          <w:lang w:val="ru-RU"/>
        </w:rPr>
        <w:t>в</w:t>
      </w:r>
      <w:r w:rsidRPr="00EA1646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EA1646">
        <w:rPr>
          <w:lang w:val="ru-RU"/>
        </w:rPr>
        <w:t xml:space="preserve"> </w:t>
      </w:r>
      <w:r>
        <w:rPr>
          <w:lang w:val="ru-RU"/>
        </w:rPr>
        <w:t>к</w:t>
      </w:r>
      <w:r w:rsidRPr="00EA1646">
        <w:rPr>
          <w:lang w:val="ru-RU"/>
        </w:rPr>
        <w:t xml:space="preserve"> </w:t>
      </w:r>
      <w:r>
        <w:rPr>
          <w:lang w:val="ru-RU"/>
        </w:rPr>
        <w:t>РСТ</w:t>
      </w:r>
      <w:r w:rsidR="00391831" w:rsidRPr="00EA1646">
        <w:rPr>
          <w:lang w:val="ru-RU"/>
        </w:rPr>
        <w:t xml:space="preserve">, </w:t>
      </w:r>
      <w:r w:rsidR="00E21395">
        <w:rPr>
          <w:lang w:val="ru-RU"/>
        </w:rPr>
        <w:t xml:space="preserve">обязывающие </w:t>
      </w:r>
      <w:r>
        <w:rPr>
          <w:lang w:val="ru-RU"/>
        </w:rPr>
        <w:t>любо</w:t>
      </w:r>
      <w:r w:rsidR="00E21395">
        <w:rPr>
          <w:lang w:val="ru-RU"/>
        </w:rPr>
        <w:t>е</w:t>
      </w:r>
      <w:r w:rsidRPr="00EA1646">
        <w:rPr>
          <w:lang w:val="ru-RU"/>
        </w:rPr>
        <w:t xml:space="preserve"> </w:t>
      </w:r>
      <w:r>
        <w:rPr>
          <w:lang w:val="ru-RU"/>
        </w:rPr>
        <w:t>Получающе</w:t>
      </w:r>
      <w:r w:rsidR="00E21395">
        <w:rPr>
          <w:lang w:val="ru-RU"/>
        </w:rPr>
        <w:t>е</w:t>
      </w:r>
      <w:r w:rsidRPr="00EA1646">
        <w:rPr>
          <w:lang w:val="ru-RU"/>
        </w:rPr>
        <w:t xml:space="preserve"> </w:t>
      </w:r>
      <w:r>
        <w:rPr>
          <w:lang w:val="ru-RU"/>
        </w:rPr>
        <w:t>ведомств</w:t>
      </w:r>
      <w:r w:rsidR="00E21395">
        <w:rPr>
          <w:lang w:val="ru-RU"/>
        </w:rPr>
        <w:t>о</w:t>
      </w:r>
      <w:r w:rsidRPr="00EA1646">
        <w:rPr>
          <w:lang w:val="ru-RU"/>
        </w:rPr>
        <w:t xml:space="preserve">, </w:t>
      </w:r>
      <w:r w:rsidR="00391831">
        <w:rPr>
          <w:lang w:val="ru-RU"/>
        </w:rPr>
        <w:t>получив</w:t>
      </w:r>
      <w:r w:rsidR="00EA1646">
        <w:rPr>
          <w:lang w:val="ru-RU"/>
        </w:rPr>
        <w:t>ше</w:t>
      </w:r>
      <w:r w:rsidR="00E21395">
        <w:rPr>
          <w:lang w:val="ru-RU"/>
        </w:rPr>
        <w:t>е</w:t>
      </w:r>
      <w:r w:rsidR="00391831" w:rsidRPr="00EA1646">
        <w:rPr>
          <w:lang w:val="ru-RU"/>
        </w:rPr>
        <w:t xml:space="preserve"> </w:t>
      </w:r>
      <w:r w:rsidR="00391831">
        <w:rPr>
          <w:lang w:val="ru-RU"/>
        </w:rPr>
        <w:t>просьбу</w:t>
      </w:r>
      <w:r w:rsidR="00391831" w:rsidRPr="00EA1646">
        <w:rPr>
          <w:lang w:val="ru-RU"/>
        </w:rPr>
        <w:t xml:space="preserve"> </w:t>
      </w:r>
      <w:r w:rsidR="00391831">
        <w:rPr>
          <w:lang w:val="ru-RU"/>
        </w:rPr>
        <w:t>о</w:t>
      </w:r>
      <w:r w:rsidR="00391831" w:rsidRPr="00EA1646">
        <w:rPr>
          <w:lang w:val="ru-RU"/>
        </w:rPr>
        <w:t xml:space="preserve"> </w:t>
      </w:r>
      <w:r w:rsidR="00391831" w:rsidRPr="00EE3224">
        <w:rPr>
          <w:lang w:val="ru-RU"/>
        </w:rPr>
        <w:t>восстановлении права на приоритет в соответствии с правилом</w:t>
      </w:r>
      <w:r w:rsidR="00391831" w:rsidRPr="00EE3224">
        <w:t> </w:t>
      </w:r>
      <w:r w:rsidR="00F8355A" w:rsidRPr="00EE3224">
        <w:rPr>
          <w:lang w:val="ru-RU"/>
        </w:rPr>
        <w:t>26</w:t>
      </w:r>
      <w:r w:rsidR="00F8355A" w:rsidRPr="00EE3224">
        <w:rPr>
          <w:i/>
        </w:rPr>
        <w:t>bis</w:t>
      </w:r>
      <w:r w:rsidR="00F8355A" w:rsidRPr="00EE3224">
        <w:rPr>
          <w:lang w:val="ru-RU"/>
        </w:rPr>
        <w:t>.3</w:t>
      </w:r>
      <w:r w:rsidR="00391831" w:rsidRPr="00EE3224">
        <w:rPr>
          <w:lang w:val="ru-RU"/>
        </w:rPr>
        <w:t>, направля</w:t>
      </w:r>
      <w:r w:rsidR="00E21395">
        <w:rPr>
          <w:lang w:val="ru-RU"/>
        </w:rPr>
        <w:t>ть</w:t>
      </w:r>
      <w:r w:rsidR="00391831" w:rsidRPr="00EE3224">
        <w:rPr>
          <w:lang w:val="ru-RU"/>
        </w:rPr>
        <w:t xml:space="preserve"> в Международное бюро копии всех документов, представленных заявителем в</w:t>
      </w:r>
      <w:r w:rsidR="00374FB1">
        <w:rPr>
          <w:lang w:val="ru-RU"/>
        </w:rPr>
        <w:t xml:space="preserve">месте с </w:t>
      </w:r>
      <w:r w:rsidR="00EA1646" w:rsidRPr="00EE3224">
        <w:rPr>
          <w:lang w:val="ru-RU"/>
        </w:rPr>
        <w:t>этой просьб</w:t>
      </w:r>
      <w:r w:rsidR="00374FB1">
        <w:rPr>
          <w:lang w:val="ru-RU"/>
        </w:rPr>
        <w:t>ой</w:t>
      </w:r>
      <w:r w:rsidR="00EA1646" w:rsidRPr="00EE3224">
        <w:rPr>
          <w:lang w:val="ru-RU"/>
        </w:rPr>
        <w:t xml:space="preserve"> </w:t>
      </w:r>
      <w:r w:rsidR="00F8355A" w:rsidRPr="00EE3224">
        <w:rPr>
          <w:lang w:val="ru-RU"/>
        </w:rPr>
        <w:t>(</w:t>
      </w:r>
      <w:r w:rsidR="00EA1646" w:rsidRPr="00EE3224">
        <w:rPr>
          <w:lang w:val="ru-RU"/>
        </w:rPr>
        <w:t>а именно, копии самой просьбы, объяснения причин и</w:t>
      </w:r>
      <w:r w:rsidR="00EA1646" w:rsidRPr="00EA1646">
        <w:rPr>
          <w:lang w:val="ru-RU"/>
        </w:rPr>
        <w:t xml:space="preserve"> </w:t>
      </w:r>
      <w:r w:rsidR="00EA1646">
        <w:rPr>
          <w:lang w:val="ru-RU"/>
        </w:rPr>
        <w:t>декларации</w:t>
      </w:r>
      <w:r w:rsidR="00EA1646" w:rsidRPr="00EA1646">
        <w:rPr>
          <w:lang w:val="ru-RU"/>
        </w:rPr>
        <w:t xml:space="preserve"> </w:t>
      </w:r>
      <w:r w:rsidR="00EA1646">
        <w:rPr>
          <w:lang w:val="ru-RU"/>
        </w:rPr>
        <w:t>или</w:t>
      </w:r>
      <w:r w:rsidR="00EA1646" w:rsidRPr="00EA1646">
        <w:rPr>
          <w:lang w:val="ru-RU"/>
        </w:rPr>
        <w:t xml:space="preserve"> </w:t>
      </w:r>
      <w:r w:rsidR="00EA1646">
        <w:rPr>
          <w:lang w:val="ru-RU"/>
        </w:rPr>
        <w:t>других</w:t>
      </w:r>
      <w:r w:rsidR="00EA1646" w:rsidRPr="00EA1646">
        <w:rPr>
          <w:lang w:val="ru-RU"/>
        </w:rPr>
        <w:t xml:space="preserve"> </w:t>
      </w:r>
      <w:r w:rsidR="00EA1646">
        <w:rPr>
          <w:lang w:val="ru-RU"/>
        </w:rPr>
        <w:t>доказательств</w:t>
      </w:r>
      <w:r w:rsidR="00EA1646" w:rsidRPr="00EA1646">
        <w:rPr>
          <w:lang w:val="ru-RU"/>
        </w:rPr>
        <w:t xml:space="preserve"> </w:t>
      </w:r>
      <w:r w:rsidR="00EA1646">
        <w:rPr>
          <w:lang w:val="ru-RU"/>
        </w:rPr>
        <w:t>в</w:t>
      </w:r>
      <w:r w:rsidR="00EA1646" w:rsidRPr="00EA1646">
        <w:rPr>
          <w:lang w:val="ru-RU"/>
        </w:rPr>
        <w:t xml:space="preserve"> </w:t>
      </w:r>
      <w:r w:rsidR="00EA1646">
        <w:rPr>
          <w:lang w:val="ru-RU"/>
        </w:rPr>
        <w:t>поддержку</w:t>
      </w:r>
      <w:r w:rsidR="00EA1646" w:rsidRPr="00EA1646">
        <w:rPr>
          <w:lang w:val="ru-RU"/>
        </w:rPr>
        <w:t xml:space="preserve"> </w:t>
      </w:r>
      <w:r w:rsidR="00E21395">
        <w:rPr>
          <w:lang w:val="ru-RU"/>
        </w:rPr>
        <w:t xml:space="preserve">данного </w:t>
      </w:r>
      <w:r w:rsidR="00EA1646">
        <w:rPr>
          <w:lang w:val="ru-RU"/>
        </w:rPr>
        <w:t>объяснения</w:t>
      </w:r>
      <w:r w:rsidR="00F8355A" w:rsidRPr="00EA1646">
        <w:rPr>
          <w:lang w:val="ru-RU"/>
        </w:rPr>
        <w:t xml:space="preserve">), </w:t>
      </w:r>
      <w:r w:rsidR="00EA1646">
        <w:rPr>
          <w:lang w:val="ru-RU"/>
        </w:rPr>
        <w:t xml:space="preserve">за исключением случаев, когда Получающее ведомство </w:t>
      </w:r>
      <w:r w:rsidR="00E21395">
        <w:rPr>
          <w:lang w:val="ru-RU"/>
        </w:rPr>
        <w:t>считает</w:t>
      </w:r>
      <w:r w:rsidR="007F3DA9">
        <w:rPr>
          <w:lang w:val="ru-RU"/>
        </w:rPr>
        <w:t xml:space="preserve">, что публикация или </w:t>
      </w:r>
      <w:r w:rsidR="00374FB1">
        <w:rPr>
          <w:lang w:val="ru-RU"/>
        </w:rPr>
        <w:t xml:space="preserve">свободный </w:t>
      </w:r>
      <w:r w:rsidR="007F3DA9">
        <w:rPr>
          <w:lang w:val="ru-RU"/>
        </w:rPr>
        <w:t xml:space="preserve">доступ к такому документу причинит вред личным или </w:t>
      </w:r>
      <w:r w:rsidR="00630F2A">
        <w:rPr>
          <w:lang w:val="ru-RU"/>
        </w:rPr>
        <w:t>имущественным</w:t>
      </w:r>
      <w:r w:rsidR="007F3DA9">
        <w:rPr>
          <w:lang w:val="ru-RU"/>
        </w:rPr>
        <w:t xml:space="preserve"> интересам </w:t>
      </w:r>
      <w:r w:rsidR="00374FB1">
        <w:rPr>
          <w:lang w:val="ru-RU"/>
        </w:rPr>
        <w:t>какого-либо</w:t>
      </w:r>
      <w:r w:rsidR="007F3DA9">
        <w:rPr>
          <w:lang w:val="ru-RU"/>
        </w:rPr>
        <w:t xml:space="preserve"> лица</w:t>
      </w:r>
      <w:r w:rsidR="00EE3224">
        <w:rPr>
          <w:lang w:val="ru-RU"/>
        </w:rPr>
        <w:t xml:space="preserve"> и что </w:t>
      </w:r>
      <w:r w:rsidR="00630F2A">
        <w:rPr>
          <w:lang w:val="ru-RU"/>
        </w:rPr>
        <w:t>государственные</w:t>
      </w:r>
      <w:r w:rsidR="003A419B">
        <w:rPr>
          <w:lang w:val="ru-RU"/>
        </w:rPr>
        <w:t xml:space="preserve"> интерес</w:t>
      </w:r>
      <w:r w:rsidR="00630F2A">
        <w:rPr>
          <w:lang w:val="ru-RU"/>
        </w:rPr>
        <w:t>ы</w:t>
      </w:r>
      <w:r w:rsidR="004F0B17">
        <w:rPr>
          <w:lang w:val="ru-RU"/>
        </w:rPr>
        <w:t>, связанны</w:t>
      </w:r>
      <w:r w:rsidR="00630F2A">
        <w:rPr>
          <w:lang w:val="ru-RU"/>
        </w:rPr>
        <w:t>е</w:t>
      </w:r>
      <w:r w:rsidR="004F0B17">
        <w:rPr>
          <w:lang w:val="ru-RU"/>
        </w:rPr>
        <w:t xml:space="preserve"> с раскрытием </w:t>
      </w:r>
      <w:r w:rsidR="003A419B">
        <w:rPr>
          <w:lang w:val="ru-RU"/>
        </w:rPr>
        <w:t>т</w:t>
      </w:r>
      <w:r w:rsidR="00534135">
        <w:rPr>
          <w:lang w:val="ru-RU"/>
        </w:rPr>
        <w:t>ак</w:t>
      </w:r>
      <w:r w:rsidR="003A419B">
        <w:rPr>
          <w:lang w:val="ru-RU"/>
        </w:rPr>
        <w:t>о</w:t>
      </w:r>
      <w:r w:rsidR="00534135">
        <w:rPr>
          <w:lang w:val="ru-RU"/>
        </w:rPr>
        <w:t>го</w:t>
      </w:r>
      <w:r w:rsidR="003A419B">
        <w:rPr>
          <w:lang w:val="ru-RU"/>
        </w:rPr>
        <w:t xml:space="preserve"> документ</w:t>
      </w:r>
      <w:r w:rsidR="00534135">
        <w:rPr>
          <w:lang w:val="ru-RU"/>
        </w:rPr>
        <w:t>а</w:t>
      </w:r>
      <w:r w:rsidR="003A419B">
        <w:rPr>
          <w:lang w:val="ru-RU"/>
        </w:rPr>
        <w:t>, не</w:t>
      </w:r>
      <w:r w:rsidR="00904253">
        <w:rPr>
          <w:lang w:val="ru-RU"/>
        </w:rPr>
        <w:t xml:space="preserve"> име</w:t>
      </w:r>
      <w:r w:rsidR="00630F2A">
        <w:rPr>
          <w:lang w:val="ru-RU"/>
        </w:rPr>
        <w:t>ю</w:t>
      </w:r>
      <w:r w:rsidR="00904253">
        <w:rPr>
          <w:lang w:val="ru-RU"/>
        </w:rPr>
        <w:t>т</w:t>
      </w:r>
      <w:r w:rsidR="003A419B">
        <w:rPr>
          <w:lang w:val="ru-RU"/>
        </w:rPr>
        <w:t xml:space="preserve"> </w:t>
      </w:r>
      <w:r w:rsidR="004F0B17">
        <w:rPr>
          <w:lang w:val="ru-RU"/>
        </w:rPr>
        <w:t>преоблада</w:t>
      </w:r>
      <w:r w:rsidR="00904253">
        <w:rPr>
          <w:lang w:val="ru-RU"/>
        </w:rPr>
        <w:t>ющего знач</w:t>
      </w:r>
      <w:r w:rsidR="004F0B17">
        <w:rPr>
          <w:lang w:val="ru-RU"/>
        </w:rPr>
        <w:t>е</w:t>
      </w:r>
      <w:r w:rsidR="00904253">
        <w:rPr>
          <w:lang w:val="ru-RU"/>
        </w:rPr>
        <w:t>ния</w:t>
      </w:r>
      <w:r w:rsidR="00EE3224">
        <w:rPr>
          <w:lang w:val="ru-RU"/>
        </w:rPr>
        <w:t>.  Международное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бюро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будет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публиковать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любой</w:t>
      </w:r>
      <w:r w:rsidR="00EE3224" w:rsidRPr="00EE3224">
        <w:rPr>
          <w:lang w:val="ru-RU"/>
        </w:rPr>
        <w:t xml:space="preserve"> </w:t>
      </w:r>
      <w:r w:rsidR="00581231">
        <w:rPr>
          <w:lang w:val="ru-RU"/>
        </w:rPr>
        <w:t xml:space="preserve">такой </w:t>
      </w:r>
      <w:r w:rsidR="00EE3224">
        <w:rPr>
          <w:lang w:val="ru-RU"/>
        </w:rPr>
        <w:t>документ</w:t>
      </w:r>
      <w:r w:rsidR="00EE3224" w:rsidRPr="00EE3224">
        <w:rPr>
          <w:lang w:val="ru-RU"/>
        </w:rPr>
        <w:t xml:space="preserve">, </w:t>
      </w:r>
      <w:r w:rsidR="00EE3224">
        <w:rPr>
          <w:lang w:val="ru-RU"/>
        </w:rPr>
        <w:t>который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позволит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указанным</w:t>
      </w:r>
      <w:r w:rsidR="00EE3224" w:rsidRPr="00EE3224">
        <w:rPr>
          <w:lang w:val="ru-RU"/>
        </w:rPr>
        <w:t xml:space="preserve"> </w:t>
      </w:r>
      <w:r w:rsidR="00EE3224">
        <w:rPr>
          <w:lang w:val="ru-RU"/>
        </w:rPr>
        <w:t>ведомствам</w:t>
      </w:r>
      <w:r w:rsidR="00EE3224" w:rsidRPr="00EE3224">
        <w:rPr>
          <w:lang w:val="ru-RU"/>
        </w:rPr>
        <w:t xml:space="preserve"> </w:t>
      </w:r>
      <w:r w:rsidR="00534135">
        <w:rPr>
          <w:lang w:val="ru-RU"/>
        </w:rPr>
        <w:t xml:space="preserve">провести </w:t>
      </w:r>
      <w:r w:rsidR="00EE3224">
        <w:rPr>
          <w:lang w:val="ru-RU"/>
        </w:rPr>
        <w:t>полноценн</w:t>
      </w:r>
      <w:r w:rsidR="00534135">
        <w:rPr>
          <w:lang w:val="ru-RU"/>
        </w:rPr>
        <w:t>ый обзор</w:t>
      </w:r>
      <w:r w:rsidR="00EE3224">
        <w:rPr>
          <w:lang w:val="ru-RU"/>
        </w:rPr>
        <w:t xml:space="preserve"> решени</w:t>
      </w:r>
      <w:r w:rsidR="00534135">
        <w:rPr>
          <w:lang w:val="ru-RU"/>
        </w:rPr>
        <w:t>я</w:t>
      </w:r>
      <w:r w:rsidR="00EE3224">
        <w:rPr>
          <w:lang w:val="ru-RU"/>
        </w:rPr>
        <w:t xml:space="preserve"> Получающего ведомства </w:t>
      </w:r>
      <w:r w:rsidR="005A4055">
        <w:rPr>
          <w:lang w:val="ru-RU"/>
        </w:rPr>
        <w:t xml:space="preserve">согласно </w:t>
      </w:r>
      <w:r w:rsidR="00EE3224">
        <w:rPr>
          <w:lang w:val="ru-RU"/>
        </w:rPr>
        <w:t>правил</w:t>
      </w:r>
      <w:r w:rsidR="005A4055">
        <w:rPr>
          <w:lang w:val="ru-RU"/>
        </w:rPr>
        <w:t>у</w:t>
      </w:r>
      <w:r w:rsidR="00F8355A">
        <w:t> </w:t>
      </w:r>
      <w:r w:rsidR="00F8355A" w:rsidRPr="00EE3224">
        <w:rPr>
          <w:lang w:val="ru-RU"/>
        </w:rPr>
        <w:t>49</w:t>
      </w:r>
      <w:r w:rsidR="00F8355A" w:rsidRPr="00F8355A">
        <w:rPr>
          <w:i/>
        </w:rPr>
        <w:t>ter</w:t>
      </w:r>
      <w:r w:rsidR="00F8355A" w:rsidRPr="00EE3224">
        <w:rPr>
          <w:lang w:val="ru-RU"/>
        </w:rPr>
        <w:t>.1.</w:t>
      </w:r>
    </w:p>
    <w:p w:rsidR="005C6429" w:rsidRDefault="005C6429" w:rsidP="005C6429">
      <w:pPr>
        <w:pStyle w:val="Heading1"/>
      </w:pPr>
      <w:r w:rsidRPr="005C6429">
        <w:rPr>
          <w:lang w:val="ru-RU"/>
        </w:rPr>
        <w:t>История вопроса</w:t>
      </w:r>
    </w:p>
    <w:p w:rsidR="005C6429" w:rsidRPr="00264E4D" w:rsidRDefault="005C6429" w:rsidP="005C6429">
      <w:pPr>
        <w:pStyle w:val="ONUME"/>
        <w:keepLines/>
        <w:rPr>
          <w:lang w:val="ru-RU"/>
        </w:rPr>
      </w:pPr>
      <w:r w:rsidRPr="005C6429">
        <w:rPr>
          <w:lang w:val="ru-RU"/>
        </w:rPr>
        <w:t>Правило 26</w:t>
      </w:r>
      <w:r w:rsidRPr="005C6429">
        <w:rPr>
          <w:i/>
          <w:lang w:val="ru-RU"/>
        </w:rPr>
        <w:t>bis</w:t>
      </w:r>
      <w:r w:rsidRPr="005C6429">
        <w:rPr>
          <w:lang w:val="ru-RU"/>
        </w:rPr>
        <w:t xml:space="preserve">.3 </w:t>
      </w:r>
      <w:r w:rsidR="00264E4D">
        <w:rPr>
          <w:lang w:val="ru-RU"/>
        </w:rPr>
        <w:t xml:space="preserve">разрешает </w:t>
      </w:r>
      <w:r w:rsidRPr="005C6429">
        <w:rPr>
          <w:lang w:val="ru-RU"/>
        </w:rPr>
        <w:t>заявител</w:t>
      </w:r>
      <w:r w:rsidR="00534135">
        <w:rPr>
          <w:lang w:val="ru-RU"/>
        </w:rPr>
        <w:t>ю</w:t>
      </w:r>
      <w:r w:rsidR="00264E4D">
        <w:rPr>
          <w:lang w:val="ru-RU"/>
        </w:rPr>
        <w:t xml:space="preserve"> направлять </w:t>
      </w:r>
      <w:r w:rsidRPr="005C6429">
        <w:rPr>
          <w:lang w:val="ru-RU"/>
        </w:rPr>
        <w:t>прос</w:t>
      </w:r>
      <w:r w:rsidR="00264E4D">
        <w:rPr>
          <w:lang w:val="ru-RU"/>
        </w:rPr>
        <w:t>ьбу</w:t>
      </w:r>
      <w:r w:rsidRPr="005C6429">
        <w:rPr>
          <w:lang w:val="ru-RU"/>
        </w:rPr>
        <w:t xml:space="preserve"> о восстановлении права на приоритет</w:t>
      </w:r>
      <w:r w:rsidR="00534135">
        <w:rPr>
          <w:lang w:val="ru-RU"/>
        </w:rPr>
        <w:t xml:space="preserve"> в том случае</w:t>
      </w:r>
      <w:r w:rsidRPr="005C6429">
        <w:rPr>
          <w:lang w:val="ru-RU"/>
        </w:rPr>
        <w:t xml:space="preserve">, если </w:t>
      </w:r>
      <w:r w:rsidR="00264E4D">
        <w:rPr>
          <w:lang w:val="ru-RU"/>
        </w:rPr>
        <w:t>международн</w:t>
      </w:r>
      <w:r w:rsidR="00534135">
        <w:rPr>
          <w:lang w:val="ru-RU"/>
        </w:rPr>
        <w:t>ая</w:t>
      </w:r>
      <w:r w:rsidR="00264E4D">
        <w:rPr>
          <w:lang w:val="ru-RU"/>
        </w:rPr>
        <w:t xml:space="preserve"> </w:t>
      </w:r>
      <w:r w:rsidRPr="005C6429">
        <w:rPr>
          <w:lang w:val="ru-RU"/>
        </w:rPr>
        <w:t>заявк</w:t>
      </w:r>
      <w:r w:rsidR="00534135">
        <w:rPr>
          <w:lang w:val="ru-RU"/>
        </w:rPr>
        <w:t>а</w:t>
      </w:r>
      <w:r w:rsidRPr="005C6429">
        <w:rPr>
          <w:lang w:val="ru-RU"/>
        </w:rPr>
        <w:t xml:space="preserve"> </w:t>
      </w:r>
      <w:r w:rsidR="00534135">
        <w:rPr>
          <w:lang w:val="ru-RU"/>
        </w:rPr>
        <w:t xml:space="preserve">не была подана таким заявителем </w:t>
      </w:r>
      <w:r w:rsidRPr="005C6429">
        <w:rPr>
          <w:lang w:val="ru-RU"/>
        </w:rPr>
        <w:t>в течение 12-месячного приоритетного периода.</w:t>
      </w:r>
      <w:r w:rsidR="009130B6" w:rsidRPr="005C6429">
        <w:rPr>
          <w:lang w:val="ru-RU"/>
        </w:rPr>
        <w:t xml:space="preserve">  </w:t>
      </w:r>
      <w:r w:rsidR="00264E4D">
        <w:rPr>
          <w:lang w:val="ru-RU"/>
        </w:rPr>
        <w:t>Эта</w:t>
      </w:r>
      <w:r w:rsidR="00264E4D" w:rsidRPr="00264E4D">
        <w:rPr>
          <w:lang w:val="ru-RU"/>
        </w:rPr>
        <w:t xml:space="preserve"> </w:t>
      </w:r>
      <w:r w:rsidR="00264E4D">
        <w:rPr>
          <w:lang w:val="ru-RU"/>
        </w:rPr>
        <w:t>просьба</w:t>
      </w:r>
      <w:r w:rsidR="00264E4D" w:rsidRPr="00264E4D">
        <w:rPr>
          <w:lang w:val="ru-RU"/>
        </w:rPr>
        <w:t xml:space="preserve"> </w:t>
      </w:r>
      <w:r w:rsidR="00264E4D">
        <w:rPr>
          <w:lang w:val="ru-RU"/>
        </w:rPr>
        <w:t>подае</w:t>
      </w:r>
      <w:r w:rsidR="00264E4D" w:rsidRPr="00264E4D">
        <w:rPr>
          <w:lang w:val="ru-RU"/>
        </w:rPr>
        <w:t>тся в Получающее ведомство вместе с сопроводительной документацией, в</w:t>
      </w:r>
      <w:r w:rsidR="00374FB1">
        <w:rPr>
          <w:lang w:val="ru-RU"/>
        </w:rPr>
        <w:t xml:space="preserve"> том числе </w:t>
      </w:r>
      <w:r w:rsidR="00264E4D" w:rsidRPr="00264E4D">
        <w:rPr>
          <w:lang w:val="ru-RU"/>
        </w:rPr>
        <w:t>объяснение</w:t>
      </w:r>
      <w:r w:rsidR="00374FB1">
        <w:rPr>
          <w:lang w:val="ru-RU"/>
        </w:rPr>
        <w:t>м</w:t>
      </w:r>
      <w:r w:rsidR="00264E4D" w:rsidRPr="00264E4D">
        <w:rPr>
          <w:lang w:val="ru-RU"/>
        </w:rPr>
        <w:t xml:space="preserve"> причин и декларацией или другими доказательствами</w:t>
      </w:r>
      <w:r w:rsidR="009130B6" w:rsidRPr="00264E4D">
        <w:rPr>
          <w:lang w:val="ru-RU"/>
        </w:rPr>
        <w:t xml:space="preserve"> (</w:t>
      </w:r>
      <w:r w:rsidR="00264E4D">
        <w:rPr>
          <w:lang w:val="ru-RU"/>
        </w:rPr>
        <w:t>правило </w:t>
      </w:r>
      <w:r w:rsidR="009130B6" w:rsidRPr="00264E4D">
        <w:rPr>
          <w:lang w:val="ru-RU"/>
        </w:rPr>
        <w:t>26</w:t>
      </w:r>
      <w:r w:rsidR="009130B6" w:rsidRPr="00264E4D">
        <w:rPr>
          <w:i/>
        </w:rPr>
        <w:t>bis</w:t>
      </w:r>
      <w:r w:rsidR="009130B6" w:rsidRPr="00264E4D">
        <w:rPr>
          <w:lang w:val="ru-RU"/>
        </w:rPr>
        <w:t>.3(</w:t>
      </w:r>
      <w:r w:rsidR="009130B6" w:rsidRPr="00264E4D">
        <w:t>b</w:t>
      </w:r>
      <w:r w:rsidR="009130B6" w:rsidRPr="00264E4D">
        <w:rPr>
          <w:lang w:val="ru-RU"/>
        </w:rPr>
        <w:t>)).</w:t>
      </w:r>
    </w:p>
    <w:p w:rsidR="005C6429" w:rsidRPr="00E25128" w:rsidRDefault="00264E4D" w:rsidP="00E25128">
      <w:pPr>
        <w:pStyle w:val="ONUME"/>
        <w:rPr>
          <w:lang w:val="ru-RU"/>
        </w:rPr>
      </w:pPr>
      <w:r w:rsidRPr="00E25128">
        <w:rPr>
          <w:lang w:val="ru-RU"/>
        </w:rPr>
        <w:t>В настоящее время правило 26</w:t>
      </w:r>
      <w:r w:rsidRPr="00C536F4">
        <w:rPr>
          <w:i/>
        </w:rPr>
        <w:t>bis</w:t>
      </w:r>
      <w:r w:rsidRPr="00E25128">
        <w:rPr>
          <w:lang w:val="ru-RU"/>
        </w:rPr>
        <w:t>.3 не требует</w:t>
      </w:r>
      <w:r w:rsidR="00374FB1">
        <w:rPr>
          <w:lang w:val="ru-RU"/>
        </w:rPr>
        <w:t xml:space="preserve"> от </w:t>
      </w:r>
      <w:r w:rsidRPr="00E25128">
        <w:rPr>
          <w:lang w:val="ru-RU"/>
        </w:rPr>
        <w:t>Получающи</w:t>
      </w:r>
      <w:r w:rsidR="00374FB1">
        <w:rPr>
          <w:lang w:val="ru-RU"/>
        </w:rPr>
        <w:t>х</w:t>
      </w:r>
      <w:r w:rsidRPr="00E25128">
        <w:rPr>
          <w:lang w:val="ru-RU"/>
        </w:rPr>
        <w:t xml:space="preserve"> ведомств </w:t>
      </w:r>
      <w:r w:rsidR="00CF0CC3">
        <w:rPr>
          <w:lang w:val="ru-RU"/>
        </w:rPr>
        <w:t xml:space="preserve">направлять в Международное бюро </w:t>
      </w:r>
      <w:r w:rsidRPr="00E25128">
        <w:rPr>
          <w:lang w:val="ru-RU"/>
        </w:rPr>
        <w:t>объяснение причин, декларации или другие доказательства</w:t>
      </w:r>
      <w:r w:rsidR="009130B6" w:rsidRPr="00E25128">
        <w:rPr>
          <w:lang w:val="ru-RU"/>
        </w:rPr>
        <w:t xml:space="preserve">.  </w:t>
      </w:r>
      <w:r w:rsidRPr="00E25128">
        <w:rPr>
          <w:lang w:val="ru-RU"/>
        </w:rPr>
        <w:t xml:space="preserve">Получающие ведомства должны лишь уведомлять Международное </w:t>
      </w:r>
      <w:r w:rsidRPr="00E25128">
        <w:rPr>
          <w:lang w:val="ru-RU"/>
        </w:rPr>
        <w:lastRenderedPageBreak/>
        <w:t>бюро о получении такой просьбы и о своем решении и примененном критерии</w:t>
      </w:r>
      <w:r w:rsidR="00CF0CC3" w:rsidRPr="00CF0CC3">
        <w:rPr>
          <w:lang w:val="ru-RU"/>
        </w:rPr>
        <w:t xml:space="preserve"> </w:t>
      </w:r>
      <w:r w:rsidR="00CF0CC3">
        <w:rPr>
          <w:lang w:val="ru-RU"/>
        </w:rPr>
        <w:t>согласно требованиям</w:t>
      </w:r>
      <w:r w:rsidR="00CF0CC3" w:rsidRPr="00E25128">
        <w:rPr>
          <w:lang w:val="ru-RU"/>
        </w:rPr>
        <w:t xml:space="preserve"> правил</w:t>
      </w:r>
      <w:r w:rsidR="00CF0CC3">
        <w:rPr>
          <w:lang w:val="ru-RU"/>
        </w:rPr>
        <w:t>а</w:t>
      </w:r>
      <w:r w:rsidR="00CF0CC3" w:rsidRPr="00E25128">
        <w:rPr>
          <w:lang w:val="ru-RU"/>
        </w:rPr>
        <w:t xml:space="preserve"> 26</w:t>
      </w:r>
      <w:r w:rsidR="00CF0CC3" w:rsidRPr="00C536F4">
        <w:rPr>
          <w:i/>
        </w:rPr>
        <w:t>bis</w:t>
      </w:r>
      <w:r w:rsidR="00CF0CC3" w:rsidRPr="00E25128">
        <w:rPr>
          <w:lang w:val="ru-RU"/>
        </w:rPr>
        <w:t>.3(</w:t>
      </w:r>
      <w:r w:rsidR="00CF0CC3" w:rsidRPr="00264E4D">
        <w:t>h</w:t>
      </w:r>
      <w:r w:rsidR="00CF0CC3" w:rsidRPr="00E25128">
        <w:rPr>
          <w:lang w:val="ru-RU"/>
        </w:rPr>
        <w:t>)</w:t>
      </w:r>
      <w:r w:rsidR="009130B6" w:rsidRPr="00E25128">
        <w:rPr>
          <w:lang w:val="ru-RU"/>
        </w:rPr>
        <w:t xml:space="preserve">.  </w:t>
      </w:r>
      <w:r w:rsidR="004F0B17">
        <w:rPr>
          <w:lang w:val="ru-RU"/>
        </w:rPr>
        <w:t xml:space="preserve">Стоит добавить, что </w:t>
      </w:r>
      <w:r w:rsidRPr="00E25128">
        <w:rPr>
          <w:lang w:val="ru-RU"/>
        </w:rPr>
        <w:t>хотя правило</w:t>
      </w:r>
      <w:r w:rsidR="009943D1" w:rsidRPr="00E25128">
        <w:t> </w:t>
      </w:r>
      <w:r w:rsidR="009130B6" w:rsidRPr="00E25128">
        <w:rPr>
          <w:lang w:val="ru-RU"/>
        </w:rPr>
        <w:t>26</w:t>
      </w:r>
      <w:r w:rsidR="009130B6" w:rsidRPr="00E25128">
        <w:rPr>
          <w:i/>
        </w:rPr>
        <w:t>bis</w:t>
      </w:r>
      <w:r w:rsidR="009130B6" w:rsidRPr="00E25128">
        <w:rPr>
          <w:lang w:val="ru-RU"/>
        </w:rPr>
        <w:t>.3(</w:t>
      </w:r>
      <w:r w:rsidR="009130B6" w:rsidRPr="00E25128">
        <w:t>f</w:t>
      </w:r>
      <w:r w:rsidR="009130B6" w:rsidRPr="00E25128">
        <w:rPr>
          <w:lang w:val="ru-RU"/>
        </w:rPr>
        <w:t xml:space="preserve">) </w:t>
      </w:r>
      <w:r w:rsidRPr="00E25128">
        <w:rPr>
          <w:lang w:val="ru-RU"/>
        </w:rPr>
        <w:t xml:space="preserve">и устанавливает, что </w:t>
      </w:r>
      <w:r w:rsidR="004F0B17">
        <w:rPr>
          <w:lang w:val="ru-RU"/>
        </w:rPr>
        <w:t>з</w:t>
      </w:r>
      <w:r w:rsidR="00E25128" w:rsidRPr="00E25128">
        <w:rPr>
          <w:lang w:val="ru-RU"/>
        </w:rPr>
        <w:t xml:space="preserve">аявитель может представить в Международное бюро копию любой </w:t>
      </w:r>
      <w:r w:rsidR="00374FB1">
        <w:rPr>
          <w:lang w:val="ru-RU"/>
        </w:rPr>
        <w:t xml:space="preserve">такой </w:t>
      </w:r>
      <w:r w:rsidR="00E25128" w:rsidRPr="00E25128">
        <w:rPr>
          <w:lang w:val="ru-RU"/>
        </w:rPr>
        <w:t xml:space="preserve">декларации или доказательств, </w:t>
      </w:r>
      <w:r w:rsidR="00C06730">
        <w:rPr>
          <w:lang w:val="ru-RU"/>
        </w:rPr>
        <w:t xml:space="preserve">заявитель, согласно текущей практике, </w:t>
      </w:r>
      <w:r w:rsidR="004F0B17">
        <w:rPr>
          <w:lang w:val="ru-RU"/>
        </w:rPr>
        <w:t>предоставляет</w:t>
      </w:r>
      <w:r w:rsidR="00E25128" w:rsidRPr="00E25128">
        <w:rPr>
          <w:lang w:val="ru-RU"/>
        </w:rPr>
        <w:t xml:space="preserve"> полный комплект документов </w:t>
      </w:r>
      <w:r w:rsidR="004F0B17">
        <w:rPr>
          <w:lang w:val="ru-RU"/>
        </w:rPr>
        <w:t xml:space="preserve">вместе </w:t>
      </w:r>
      <w:r w:rsidR="00E25128" w:rsidRPr="00E25128">
        <w:rPr>
          <w:lang w:val="ru-RU"/>
        </w:rPr>
        <w:t>с просьбой о восстановлении только в Получающее ведомство</w:t>
      </w:r>
      <w:r w:rsidR="00C26575">
        <w:rPr>
          <w:lang w:val="ru-RU"/>
        </w:rPr>
        <w:t xml:space="preserve">, при этом </w:t>
      </w:r>
      <w:r w:rsidR="00E25128" w:rsidRPr="00E25128">
        <w:rPr>
          <w:lang w:val="ru-RU"/>
        </w:rPr>
        <w:t xml:space="preserve">копии </w:t>
      </w:r>
      <w:r w:rsidR="00C26575">
        <w:rPr>
          <w:lang w:val="ru-RU"/>
        </w:rPr>
        <w:t xml:space="preserve">представленных </w:t>
      </w:r>
      <w:r w:rsidR="00E25128" w:rsidRPr="00E25128">
        <w:rPr>
          <w:lang w:val="ru-RU"/>
        </w:rPr>
        <w:t>документов</w:t>
      </w:r>
      <w:r w:rsidR="00C26575">
        <w:rPr>
          <w:lang w:val="ru-RU"/>
        </w:rPr>
        <w:t xml:space="preserve"> в Международное бюро</w:t>
      </w:r>
      <w:r w:rsidR="00E25128" w:rsidRPr="00E25128">
        <w:rPr>
          <w:lang w:val="ru-RU"/>
        </w:rPr>
        <w:t xml:space="preserve"> не п</w:t>
      </w:r>
      <w:r w:rsidR="001A03F6">
        <w:rPr>
          <w:lang w:val="ru-RU"/>
        </w:rPr>
        <w:t>е</w:t>
      </w:r>
      <w:r w:rsidR="00E25128" w:rsidRPr="00E25128">
        <w:rPr>
          <w:lang w:val="ru-RU"/>
        </w:rPr>
        <w:t>ре</w:t>
      </w:r>
      <w:r w:rsidR="001A03F6">
        <w:rPr>
          <w:lang w:val="ru-RU"/>
        </w:rPr>
        <w:t>сылаются</w:t>
      </w:r>
      <w:r w:rsidR="00E25128" w:rsidRPr="00E25128">
        <w:rPr>
          <w:lang w:val="ru-RU"/>
        </w:rPr>
        <w:t>.</w:t>
      </w:r>
      <w:r w:rsidR="009130B6" w:rsidRPr="00E25128">
        <w:rPr>
          <w:lang w:val="ru-RU"/>
        </w:rPr>
        <w:t xml:space="preserve"> </w:t>
      </w:r>
    </w:p>
    <w:p w:rsidR="005C6429" w:rsidRPr="00234CC9" w:rsidRDefault="00C87AE0" w:rsidP="00AB6DD9">
      <w:pPr>
        <w:pStyle w:val="ONUME"/>
        <w:rPr>
          <w:lang w:val="ru-RU"/>
        </w:rPr>
      </w:pPr>
      <w:r>
        <w:rPr>
          <w:lang w:val="ru-RU"/>
        </w:rPr>
        <w:t>Таким</w:t>
      </w:r>
      <w:r w:rsidRPr="00234CC9">
        <w:rPr>
          <w:lang w:val="ru-RU"/>
        </w:rPr>
        <w:t xml:space="preserve"> </w:t>
      </w:r>
      <w:r>
        <w:rPr>
          <w:lang w:val="ru-RU"/>
        </w:rPr>
        <w:t>образом</w:t>
      </w:r>
      <w:r w:rsidRPr="00234CC9">
        <w:rPr>
          <w:lang w:val="ru-RU"/>
        </w:rPr>
        <w:t xml:space="preserve">, </w:t>
      </w:r>
      <w:r>
        <w:rPr>
          <w:lang w:val="ru-RU"/>
        </w:rPr>
        <w:t>в</w:t>
      </w:r>
      <w:r w:rsidRPr="00234CC9">
        <w:rPr>
          <w:lang w:val="ru-RU"/>
        </w:rPr>
        <w:t xml:space="preserve"> </w:t>
      </w:r>
      <w:r w:rsidR="00C26575">
        <w:rPr>
          <w:lang w:val="ru-RU"/>
        </w:rPr>
        <w:t>рамках действующей системы –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за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исключением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случаев</w:t>
      </w:r>
      <w:r w:rsidR="00234CC9" w:rsidRPr="00234CC9">
        <w:rPr>
          <w:lang w:val="ru-RU"/>
        </w:rPr>
        <w:t xml:space="preserve">, </w:t>
      </w:r>
      <w:r w:rsidR="00234CC9">
        <w:rPr>
          <w:lang w:val="ru-RU"/>
        </w:rPr>
        <w:t>когда</w:t>
      </w:r>
      <w:r w:rsidR="00234CC9" w:rsidRPr="00234CC9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234CC9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34CC9">
        <w:rPr>
          <w:lang w:val="ru-RU"/>
        </w:rPr>
        <w:t xml:space="preserve"> </w:t>
      </w:r>
      <w:r>
        <w:rPr>
          <w:lang w:val="ru-RU"/>
        </w:rPr>
        <w:t>принимает</w:t>
      </w:r>
      <w:r w:rsidRPr="00234CC9">
        <w:rPr>
          <w:lang w:val="ru-RU"/>
        </w:rPr>
        <w:t xml:space="preserve"> </w:t>
      </w:r>
      <w:r>
        <w:rPr>
          <w:lang w:val="ru-RU"/>
        </w:rPr>
        <w:t>решение</w:t>
      </w:r>
      <w:r w:rsidR="00234CC9" w:rsidRPr="00234CC9">
        <w:rPr>
          <w:lang w:val="ru-RU"/>
        </w:rPr>
        <w:t xml:space="preserve"> </w:t>
      </w:r>
      <w:r w:rsidR="00C26575">
        <w:rPr>
          <w:lang w:val="ru-RU"/>
        </w:rPr>
        <w:t xml:space="preserve">в инициативном порядке </w:t>
      </w:r>
      <w:r>
        <w:rPr>
          <w:lang w:val="ru-RU"/>
        </w:rPr>
        <w:t>представить</w:t>
      </w:r>
      <w:r w:rsidRPr="00234CC9">
        <w:rPr>
          <w:lang w:val="ru-RU"/>
        </w:rPr>
        <w:t xml:space="preserve"> </w:t>
      </w:r>
      <w:r w:rsidR="00234CC9">
        <w:rPr>
          <w:lang w:val="ru-RU"/>
        </w:rPr>
        <w:t>в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Международное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бюро</w:t>
      </w:r>
      <w:r w:rsidR="00234CC9" w:rsidRPr="00234CC9">
        <w:rPr>
          <w:lang w:val="ru-RU"/>
        </w:rPr>
        <w:t xml:space="preserve"> </w:t>
      </w:r>
      <w:r>
        <w:rPr>
          <w:lang w:val="ru-RU"/>
        </w:rPr>
        <w:t>копии</w:t>
      </w:r>
      <w:r w:rsidRPr="00234CC9">
        <w:rPr>
          <w:lang w:val="ru-RU"/>
        </w:rPr>
        <w:t xml:space="preserve"> </w:t>
      </w:r>
      <w:r>
        <w:rPr>
          <w:lang w:val="ru-RU"/>
        </w:rPr>
        <w:t>документов</w:t>
      </w:r>
      <w:r w:rsidR="00C26575">
        <w:rPr>
          <w:lang w:val="ru-RU"/>
        </w:rPr>
        <w:t xml:space="preserve"> –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Международное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бюро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не</w:t>
      </w:r>
      <w:r w:rsidR="00234CC9" w:rsidRPr="00234CC9">
        <w:rPr>
          <w:lang w:val="ru-RU"/>
        </w:rPr>
        <w:t xml:space="preserve"> </w:t>
      </w:r>
      <w:r w:rsidR="00C26575">
        <w:rPr>
          <w:lang w:val="ru-RU"/>
        </w:rPr>
        <w:t xml:space="preserve">имеет доступа к таким </w:t>
      </w:r>
      <w:r w:rsidR="00234CC9">
        <w:rPr>
          <w:lang w:val="ru-RU"/>
        </w:rPr>
        <w:t>копи</w:t>
      </w:r>
      <w:r w:rsidR="00C26575">
        <w:rPr>
          <w:lang w:val="ru-RU"/>
        </w:rPr>
        <w:t>ям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и, следовательно, не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может</w:t>
      </w:r>
      <w:r w:rsidR="00234CC9" w:rsidRPr="00234CC9">
        <w:rPr>
          <w:lang w:val="ru-RU"/>
        </w:rPr>
        <w:t xml:space="preserve"> </w:t>
      </w:r>
      <w:r w:rsidR="00234CC9">
        <w:rPr>
          <w:lang w:val="ru-RU"/>
        </w:rPr>
        <w:t>опубликовать их, как того требует правило </w:t>
      </w:r>
      <w:r w:rsidR="00AB6DD9" w:rsidRPr="00234CC9">
        <w:rPr>
          <w:lang w:val="ru-RU"/>
        </w:rPr>
        <w:t>48.2</w:t>
      </w:r>
      <w:r w:rsidR="009943D1" w:rsidRPr="00234CC9">
        <w:rPr>
          <w:lang w:val="ru-RU"/>
        </w:rPr>
        <w:t>,</w:t>
      </w:r>
      <w:r w:rsidR="00AB6DD9" w:rsidRPr="00234CC9">
        <w:rPr>
          <w:lang w:val="ru-RU"/>
        </w:rPr>
        <w:t xml:space="preserve"> </w:t>
      </w:r>
      <w:r w:rsidR="00234CC9">
        <w:rPr>
          <w:lang w:val="ru-RU"/>
        </w:rPr>
        <w:t>с тем чтобы указанные ведомства могли пересмотреть решение Получающего ведомства о восстановлении права на приоритет</w:t>
      </w:r>
      <w:r w:rsidR="004753EF">
        <w:rPr>
          <w:lang w:val="ru-RU"/>
        </w:rPr>
        <w:t>, упомянуто</w:t>
      </w:r>
      <w:r w:rsidR="00C26575">
        <w:rPr>
          <w:lang w:val="ru-RU"/>
        </w:rPr>
        <w:t>е</w:t>
      </w:r>
      <w:r w:rsidR="004753EF">
        <w:rPr>
          <w:lang w:val="ru-RU"/>
        </w:rPr>
        <w:t xml:space="preserve"> в прави</w:t>
      </w:r>
      <w:r w:rsidR="004753EF" w:rsidRPr="004753EF">
        <w:rPr>
          <w:lang w:val="ru-RU"/>
        </w:rPr>
        <w:t>ле</w:t>
      </w:r>
      <w:r w:rsidR="009943D1" w:rsidRPr="004753EF">
        <w:t> </w:t>
      </w:r>
      <w:r w:rsidR="009130B6" w:rsidRPr="004753EF">
        <w:rPr>
          <w:lang w:val="ru-RU"/>
        </w:rPr>
        <w:t>49</w:t>
      </w:r>
      <w:r w:rsidR="009130B6" w:rsidRPr="004753EF">
        <w:rPr>
          <w:i/>
        </w:rPr>
        <w:t>ter</w:t>
      </w:r>
      <w:r w:rsidR="009130B6" w:rsidRPr="004753EF">
        <w:rPr>
          <w:lang w:val="ru-RU"/>
        </w:rPr>
        <w:t>.1(</w:t>
      </w:r>
      <w:r w:rsidR="009130B6" w:rsidRPr="004753EF">
        <w:t>d</w:t>
      </w:r>
      <w:r w:rsidR="009130B6" w:rsidRPr="004753EF">
        <w:rPr>
          <w:lang w:val="ru-RU"/>
        </w:rPr>
        <w:t>)</w:t>
      </w:r>
      <w:r w:rsidR="009130B6" w:rsidRPr="00234CC9">
        <w:rPr>
          <w:lang w:val="ru-RU"/>
        </w:rPr>
        <w:t>.</w:t>
      </w:r>
    </w:p>
    <w:p w:rsidR="005C6429" w:rsidRPr="002E2D95" w:rsidRDefault="00C26575" w:rsidP="009130B6">
      <w:pPr>
        <w:pStyle w:val="ONUME"/>
        <w:keepLines/>
        <w:rPr>
          <w:lang w:val="ru-RU"/>
        </w:rPr>
      </w:pPr>
      <w:r>
        <w:rPr>
          <w:lang w:val="ru-RU"/>
        </w:rPr>
        <w:t>П</w:t>
      </w:r>
      <w:r w:rsidR="00594B81">
        <w:rPr>
          <w:lang w:val="ru-RU"/>
        </w:rPr>
        <w:t>редложение</w:t>
      </w:r>
      <w:r>
        <w:rPr>
          <w:lang w:val="ru-RU"/>
        </w:rPr>
        <w:t xml:space="preserve"> о р</w:t>
      </w:r>
      <w:r w:rsidR="00594B81">
        <w:rPr>
          <w:lang w:val="ru-RU"/>
        </w:rPr>
        <w:t>ешени</w:t>
      </w:r>
      <w:r>
        <w:rPr>
          <w:lang w:val="ru-RU"/>
        </w:rPr>
        <w:t>и</w:t>
      </w:r>
      <w:r w:rsidR="00594B81">
        <w:rPr>
          <w:lang w:val="ru-RU"/>
        </w:rPr>
        <w:t xml:space="preserve"> это</w:t>
      </w:r>
      <w:r>
        <w:rPr>
          <w:lang w:val="ru-RU"/>
        </w:rPr>
        <w:t>го вопроса</w:t>
      </w:r>
      <w:r w:rsidR="00594B81">
        <w:rPr>
          <w:lang w:val="ru-RU"/>
        </w:rPr>
        <w:t>, подготовленное Международным бю</w:t>
      </w:r>
      <w:r w:rsidR="00594B81" w:rsidRPr="00594B81">
        <w:rPr>
          <w:lang w:val="ru-RU"/>
        </w:rPr>
        <w:t>ро</w:t>
      </w:r>
      <w:r w:rsidR="009130B6" w:rsidRPr="00594B81">
        <w:rPr>
          <w:rFonts w:eastAsia="Times New Roman"/>
          <w:szCs w:val="22"/>
          <w:lang w:val="ru-RU" w:eastAsia="en-US"/>
        </w:rPr>
        <w:t xml:space="preserve"> (</w:t>
      </w:r>
      <w:r w:rsidR="00594B81" w:rsidRPr="00594B81">
        <w:rPr>
          <w:rFonts w:eastAsia="Times New Roman"/>
          <w:szCs w:val="22"/>
          <w:lang w:val="ru-RU" w:eastAsia="en-US"/>
        </w:rPr>
        <w:t>документ</w:t>
      </w:r>
      <w:r w:rsidR="009130B6" w:rsidRPr="00594B81">
        <w:rPr>
          <w:rFonts w:eastAsia="Times New Roman"/>
          <w:szCs w:val="22"/>
          <w:lang w:val="ru-RU" w:eastAsia="en-US"/>
        </w:rPr>
        <w:t xml:space="preserve"> </w:t>
      </w:r>
      <w:r w:rsidR="009130B6" w:rsidRPr="00594B81">
        <w:rPr>
          <w:rFonts w:eastAsia="Times New Roman"/>
          <w:szCs w:val="22"/>
          <w:lang w:eastAsia="en-US"/>
        </w:rPr>
        <w:t>PCT</w:t>
      </w:r>
      <w:r w:rsidR="009130B6" w:rsidRPr="00594B81">
        <w:rPr>
          <w:rFonts w:eastAsia="Times New Roman"/>
          <w:szCs w:val="22"/>
          <w:lang w:val="ru-RU" w:eastAsia="en-US"/>
        </w:rPr>
        <w:t>/</w:t>
      </w:r>
      <w:r w:rsidR="009130B6" w:rsidRPr="00594B81">
        <w:rPr>
          <w:rFonts w:eastAsia="Times New Roman"/>
          <w:szCs w:val="22"/>
          <w:lang w:eastAsia="en-US"/>
        </w:rPr>
        <w:t>WG</w:t>
      </w:r>
      <w:r w:rsidR="009130B6" w:rsidRPr="00594B81">
        <w:rPr>
          <w:rFonts w:eastAsia="Times New Roman"/>
          <w:szCs w:val="22"/>
          <w:lang w:val="ru-RU" w:eastAsia="en-US"/>
        </w:rPr>
        <w:t>/7/17)</w:t>
      </w:r>
      <w:r>
        <w:rPr>
          <w:rFonts w:eastAsia="Times New Roman"/>
          <w:szCs w:val="22"/>
          <w:lang w:val="ru-RU" w:eastAsia="en-US"/>
        </w:rPr>
        <w:t>, было рассмотрено н</w:t>
      </w:r>
      <w:r>
        <w:rPr>
          <w:lang w:val="ru-RU"/>
        </w:rPr>
        <w:t>а</w:t>
      </w:r>
      <w:r w:rsidRPr="00594B81">
        <w:rPr>
          <w:lang w:val="ru-RU"/>
        </w:rPr>
        <w:t xml:space="preserve"> </w:t>
      </w:r>
      <w:r>
        <w:rPr>
          <w:lang w:val="ru-RU"/>
        </w:rPr>
        <w:t>седьмой</w:t>
      </w:r>
      <w:r w:rsidRPr="00594B81">
        <w:rPr>
          <w:lang w:val="ru-RU"/>
        </w:rPr>
        <w:t xml:space="preserve"> </w:t>
      </w:r>
      <w:r>
        <w:rPr>
          <w:lang w:val="ru-RU"/>
        </w:rPr>
        <w:t>сессии</w:t>
      </w:r>
      <w:r w:rsidRPr="00C26575">
        <w:rPr>
          <w:lang w:val="ru-RU"/>
        </w:rPr>
        <w:t xml:space="preserve"> </w:t>
      </w:r>
      <w:r>
        <w:rPr>
          <w:lang w:val="ru-RU"/>
        </w:rPr>
        <w:t>Рабочей</w:t>
      </w:r>
      <w:r w:rsidRPr="00594B81">
        <w:rPr>
          <w:lang w:val="ru-RU"/>
        </w:rPr>
        <w:t xml:space="preserve"> </w:t>
      </w:r>
      <w:r>
        <w:rPr>
          <w:lang w:val="ru-RU"/>
        </w:rPr>
        <w:t>группы</w:t>
      </w:r>
      <w:r w:rsidRPr="00594B81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594B81">
        <w:rPr>
          <w:lang w:val="ru-RU"/>
        </w:rPr>
        <w:t xml:space="preserve"> 10-13</w:t>
      </w:r>
      <w:r w:rsidRPr="00594B81">
        <w:t> </w:t>
      </w:r>
      <w:r>
        <w:rPr>
          <w:lang w:val="ru-RU"/>
        </w:rPr>
        <w:t>июня</w:t>
      </w:r>
      <w:r w:rsidRPr="00594B81">
        <w:rPr>
          <w:lang w:val="ru-RU"/>
        </w:rPr>
        <w:t xml:space="preserve"> 2014</w:t>
      </w:r>
      <w:r w:rsidRPr="00594B81">
        <w:t> </w:t>
      </w:r>
      <w:r>
        <w:rPr>
          <w:lang w:val="ru-RU"/>
        </w:rPr>
        <w:t>г</w:t>
      </w:r>
      <w:r w:rsidRPr="00594B81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Подробная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информация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о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ходе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обсуждений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Рабочей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группы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изложены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в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594B81">
        <w:rPr>
          <w:rFonts w:eastAsia="Times New Roman"/>
          <w:szCs w:val="22"/>
          <w:lang w:val="ru-RU" w:eastAsia="en-US"/>
        </w:rPr>
        <w:t>пунктах</w:t>
      </w:r>
      <w:r w:rsidR="00594B81" w:rsidRPr="00594B81">
        <w:rPr>
          <w:rFonts w:eastAsia="Times New Roman"/>
          <w:szCs w:val="22"/>
          <w:lang w:val="ru-RU" w:eastAsia="en-US"/>
        </w:rPr>
        <w:t xml:space="preserve"> </w:t>
      </w:r>
      <w:r w:rsidR="009130B6" w:rsidRPr="00594B81">
        <w:rPr>
          <w:rFonts w:eastAsia="Times New Roman"/>
          <w:szCs w:val="22"/>
          <w:lang w:val="ru-RU" w:eastAsia="en-US"/>
        </w:rPr>
        <w:t>419</w:t>
      </w:r>
      <w:r w:rsidR="00594B81">
        <w:rPr>
          <w:rFonts w:eastAsia="Times New Roman"/>
          <w:szCs w:val="22"/>
          <w:lang w:val="ru-RU" w:eastAsia="en-US"/>
        </w:rPr>
        <w:t>-</w:t>
      </w:r>
      <w:r w:rsidR="009130B6" w:rsidRPr="00594B81">
        <w:rPr>
          <w:rFonts w:eastAsia="Times New Roman"/>
          <w:szCs w:val="22"/>
          <w:lang w:val="ru-RU" w:eastAsia="en-US"/>
        </w:rPr>
        <w:t>431</w:t>
      </w:r>
      <w:r w:rsidR="00594B81">
        <w:rPr>
          <w:rFonts w:eastAsia="Times New Roman"/>
          <w:szCs w:val="22"/>
          <w:lang w:val="ru-RU" w:eastAsia="en-US"/>
        </w:rPr>
        <w:t xml:space="preserve"> отчета о работе сессии </w:t>
      </w:r>
      <w:r w:rsidR="009130B6" w:rsidRPr="00594B81">
        <w:rPr>
          <w:rFonts w:eastAsia="Times New Roman"/>
          <w:szCs w:val="22"/>
          <w:lang w:val="ru-RU" w:eastAsia="en-US"/>
        </w:rPr>
        <w:t>(</w:t>
      </w:r>
      <w:r w:rsidR="00594B81">
        <w:rPr>
          <w:rFonts w:eastAsia="Times New Roman"/>
          <w:szCs w:val="22"/>
          <w:lang w:val="ru-RU" w:eastAsia="en-US"/>
        </w:rPr>
        <w:t xml:space="preserve">документ </w:t>
      </w:r>
      <w:r w:rsidR="009130B6" w:rsidRPr="00594B81">
        <w:rPr>
          <w:rFonts w:eastAsia="Times New Roman"/>
          <w:szCs w:val="22"/>
          <w:lang w:eastAsia="en-US"/>
        </w:rPr>
        <w:t>PCT</w:t>
      </w:r>
      <w:r w:rsidR="009130B6" w:rsidRPr="00594B81">
        <w:rPr>
          <w:rFonts w:eastAsia="Times New Roman"/>
          <w:szCs w:val="22"/>
          <w:lang w:val="ru-RU" w:eastAsia="en-US"/>
        </w:rPr>
        <w:t>/</w:t>
      </w:r>
      <w:r w:rsidR="009130B6" w:rsidRPr="00594B81">
        <w:rPr>
          <w:rFonts w:eastAsia="Times New Roman"/>
          <w:szCs w:val="22"/>
          <w:lang w:eastAsia="en-US"/>
        </w:rPr>
        <w:t>WG</w:t>
      </w:r>
      <w:r w:rsidR="009130B6" w:rsidRPr="00594B81">
        <w:rPr>
          <w:rFonts w:eastAsia="Times New Roman"/>
          <w:szCs w:val="22"/>
          <w:lang w:val="ru-RU" w:eastAsia="en-US"/>
        </w:rPr>
        <w:t xml:space="preserve">/7/30).  </w:t>
      </w:r>
      <w:r w:rsidR="002E2D95">
        <w:rPr>
          <w:rFonts w:eastAsia="Times New Roman"/>
          <w:szCs w:val="22"/>
          <w:lang w:val="ru-RU" w:eastAsia="en-US"/>
        </w:rPr>
        <w:t>Рабочая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групп</w:t>
      </w:r>
      <w:r w:rsidR="00581231">
        <w:rPr>
          <w:rFonts w:eastAsia="Times New Roman"/>
          <w:szCs w:val="22"/>
          <w:lang w:val="ru-RU" w:eastAsia="en-US"/>
        </w:rPr>
        <w:t>а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 целом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поддержала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данное </w:t>
      </w:r>
      <w:r w:rsidR="00833D43">
        <w:rPr>
          <w:rFonts w:eastAsia="Times New Roman"/>
          <w:szCs w:val="22"/>
          <w:lang w:val="ru-RU" w:eastAsia="en-US"/>
        </w:rPr>
        <w:t>предложение</w:t>
      </w:r>
      <w:r w:rsidR="002E2D95" w:rsidRPr="002E2D95">
        <w:rPr>
          <w:rFonts w:eastAsia="Times New Roman"/>
          <w:szCs w:val="22"/>
          <w:lang w:val="ru-RU" w:eastAsia="en-US"/>
        </w:rPr>
        <w:t xml:space="preserve">, </w:t>
      </w:r>
      <w:r w:rsidR="002E2D95">
        <w:rPr>
          <w:rFonts w:eastAsia="Times New Roman"/>
          <w:szCs w:val="22"/>
          <w:lang w:val="ru-RU" w:eastAsia="en-US"/>
        </w:rPr>
        <w:t>о</w:t>
      </w:r>
      <w:r>
        <w:rPr>
          <w:rFonts w:eastAsia="Times New Roman"/>
          <w:szCs w:val="22"/>
          <w:lang w:val="ru-RU" w:eastAsia="en-US"/>
        </w:rPr>
        <w:t>д</w:t>
      </w:r>
      <w:r w:rsidR="002E2D95">
        <w:rPr>
          <w:rFonts w:eastAsia="Times New Roman"/>
          <w:szCs w:val="22"/>
          <w:lang w:val="ru-RU" w:eastAsia="en-US"/>
        </w:rPr>
        <w:t>на</w:t>
      </w:r>
      <w:r>
        <w:rPr>
          <w:rFonts w:eastAsia="Times New Roman"/>
          <w:szCs w:val="22"/>
          <w:lang w:val="ru-RU" w:eastAsia="en-US"/>
        </w:rPr>
        <w:t>ко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обратилась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к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Международному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бюро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с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>
        <w:rPr>
          <w:rFonts w:eastAsia="Times New Roman"/>
          <w:szCs w:val="22"/>
          <w:lang w:val="ru-RU" w:eastAsia="en-US"/>
        </w:rPr>
        <w:t>просьбой</w:t>
      </w:r>
      <w:r w:rsidR="002E2D95" w:rsidRPr="002E2D95">
        <w:rPr>
          <w:rFonts w:eastAsia="Times New Roman"/>
          <w:szCs w:val="22"/>
          <w:lang w:val="ru-RU" w:eastAsia="en-US"/>
        </w:rPr>
        <w:t xml:space="preserve"> </w:t>
      </w:r>
      <w:r w:rsidR="002E2D95" w:rsidRPr="002E2D95">
        <w:rPr>
          <w:rFonts w:eastAsia="Times New Roman"/>
          <w:szCs w:val="22"/>
          <w:lang w:val="ru-RU" w:eastAsia="en-US" w:bidi="ru-RU"/>
        </w:rPr>
        <w:t>рассмотреть</w:t>
      </w:r>
      <w:r w:rsidR="001965ED">
        <w:rPr>
          <w:rFonts w:eastAsia="Times New Roman"/>
          <w:szCs w:val="22"/>
          <w:lang w:val="ru-RU" w:eastAsia="en-US" w:bidi="ru-RU"/>
        </w:rPr>
        <w:t xml:space="preserve"> соответствующий документ </w:t>
      </w:r>
      <w:r w:rsidR="002E2D95" w:rsidRPr="002E2D95">
        <w:rPr>
          <w:rFonts w:eastAsia="Times New Roman"/>
          <w:szCs w:val="22"/>
          <w:lang w:val="ru-RU" w:eastAsia="en-US" w:bidi="ru-RU"/>
        </w:rPr>
        <w:t>более подробно с учетом комментариев, высказанных делегациями</w:t>
      </w:r>
      <w:r w:rsidR="00AF6FC5" w:rsidRPr="002E2D95">
        <w:rPr>
          <w:rFonts w:eastAsia="Times New Roman"/>
          <w:szCs w:val="22"/>
          <w:lang w:val="ru-RU" w:eastAsia="en-US"/>
        </w:rPr>
        <w:t>,</w:t>
      </w:r>
      <w:r w:rsidR="002E2D95">
        <w:rPr>
          <w:rFonts w:eastAsia="Times New Roman"/>
          <w:szCs w:val="22"/>
          <w:lang w:val="ru-RU" w:eastAsia="en-US"/>
        </w:rPr>
        <w:t xml:space="preserve"> и представить пересмотренное предложение Рабочей группе на предстоящей сессии</w:t>
      </w:r>
      <w:r w:rsidR="009130B6" w:rsidRPr="002E2D95">
        <w:rPr>
          <w:rFonts w:eastAsia="Times New Roman"/>
          <w:szCs w:val="22"/>
          <w:lang w:val="ru-RU" w:eastAsia="en-US"/>
        </w:rPr>
        <w:t xml:space="preserve"> (</w:t>
      </w:r>
      <w:r w:rsidR="002E2D95">
        <w:rPr>
          <w:rFonts w:eastAsia="Times New Roman"/>
          <w:szCs w:val="22"/>
          <w:lang w:val="ru-RU" w:eastAsia="en-US"/>
        </w:rPr>
        <w:t>пункт </w:t>
      </w:r>
      <w:r w:rsidR="009130B6" w:rsidRPr="002E2D95">
        <w:rPr>
          <w:rFonts w:eastAsia="Times New Roman"/>
          <w:szCs w:val="22"/>
          <w:lang w:val="ru-RU" w:eastAsia="en-US"/>
        </w:rPr>
        <w:t xml:space="preserve">431 </w:t>
      </w:r>
      <w:r w:rsidR="002E2D95">
        <w:rPr>
          <w:rFonts w:eastAsia="Times New Roman"/>
          <w:szCs w:val="22"/>
          <w:lang w:val="ru-RU" w:eastAsia="en-US"/>
        </w:rPr>
        <w:t>отчета</w:t>
      </w:r>
      <w:r w:rsidR="009130B6" w:rsidRPr="002E2D95">
        <w:rPr>
          <w:rFonts w:eastAsia="Times New Roman"/>
          <w:szCs w:val="22"/>
          <w:lang w:val="ru-RU" w:eastAsia="en-US"/>
        </w:rPr>
        <w:t>).</w:t>
      </w:r>
    </w:p>
    <w:p w:rsidR="005C6429" w:rsidRPr="007075CE" w:rsidRDefault="007075CE" w:rsidP="007075CE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процессе</w:t>
      </w:r>
      <w:r w:rsidRPr="007075CE">
        <w:rPr>
          <w:lang w:val="ru-RU" w:eastAsia="en-US"/>
        </w:rPr>
        <w:t xml:space="preserve"> </w:t>
      </w:r>
      <w:r w:rsidR="005A0C53">
        <w:rPr>
          <w:lang w:val="ru-RU" w:eastAsia="en-US"/>
        </w:rPr>
        <w:t>обсуждений</w:t>
      </w:r>
      <w:r w:rsidRPr="007075CE">
        <w:rPr>
          <w:lang w:val="ru-RU" w:eastAsia="en-US"/>
        </w:rPr>
        <w:t xml:space="preserve">, </w:t>
      </w:r>
      <w:r>
        <w:rPr>
          <w:lang w:val="ru-RU" w:eastAsia="en-US"/>
        </w:rPr>
        <w:t>состоявшихся</w:t>
      </w:r>
      <w:r w:rsidR="005A0C53" w:rsidRPr="007075CE">
        <w:rPr>
          <w:lang w:val="ru-RU" w:eastAsia="en-US"/>
        </w:rPr>
        <w:t xml:space="preserve"> </w:t>
      </w:r>
      <w:r w:rsidR="005A0C53">
        <w:rPr>
          <w:lang w:val="ru-RU" w:eastAsia="en-US"/>
        </w:rPr>
        <w:t>на</w:t>
      </w:r>
      <w:r w:rsidR="005A0C53" w:rsidRPr="007075CE">
        <w:rPr>
          <w:lang w:val="ru-RU" w:eastAsia="en-US"/>
        </w:rPr>
        <w:t xml:space="preserve"> </w:t>
      </w:r>
      <w:r w:rsidR="005A0C53">
        <w:rPr>
          <w:lang w:val="ru-RU" w:eastAsia="en-US"/>
        </w:rPr>
        <w:t>седьмой</w:t>
      </w:r>
      <w:r w:rsidR="005A0C53" w:rsidRPr="007075CE">
        <w:rPr>
          <w:lang w:val="ru-RU" w:eastAsia="en-US"/>
        </w:rPr>
        <w:t xml:space="preserve"> </w:t>
      </w:r>
      <w:r w:rsidR="005A0C53">
        <w:rPr>
          <w:lang w:val="ru-RU" w:eastAsia="en-US"/>
        </w:rPr>
        <w:t>сессии</w:t>
      </w:r>
      <w:r w:rsidR="005A0C53" w:rsidRPr="007075CE">
        <w:rPr>
          <w:lang w:val="ru-RU" w:eastAsia="en-US"/>
        </w:rPr>
        <w:t xml:space="preserve"> </w:t>
      </w:r>
      <w:r w:rsidR="005A0C53">
        <w:rPr>
          <w:lang w:val="ru-RU" w:eastAsia="en-US"/>
        </w:rPr>
        <w:t>Рабочей</w:t>
      </w:r>
      <w:r w:rsidR="005A0C53" w:rsidRPr="007075CE">
        <w:rPr>
          <w:lang w:val="ru-RU" w:eastAsia="en-US"/>
        </w:rPr>
        <w:t xml:space="preserve"> </w:t>
      </w:r>
      <w:r w:rsidR="005A0C53">
        <w:rPr>
          <w:lang w:val="ru-RU" w:eastAsia="en-US"/>
        </w:rPr>
        <w:t>группы</w:t>
      </w:r>
      <w:r w:rsidRPr="007075CE">
        <w:rPr>
          <w:lang w:val="ru-RU" w:eastAsia="en-US"/>
        </w:rPr>
        <w:t xml:space="preserve">, </w:t>
      </w:r>
      <w:r>
        <w:rPr>
          <w:lang w:val="ru-RU" w:eastAsia="en-US"/>
        </w:rPr>
        <w:t>несколько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делегаций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заявили</w:t>
      </w:r>
      <w:r w:rsidRPr="007075CE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Получающие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ведомства</w:t>
      </w:r>
      <w:r w:rsidRPr="007075CE">
        <w:rPr>
          <w:lang w:val="ru-RU" w:eastAsia="en-US"/>
        </w:rPr>
        <w:t xml:space="preserve"> </w:t>
      </w:r>
      <w:r>
        <w:rPr>
          <w:lang w:val="ru-RU" w:eastAsia="en-US"/>
        </w:rPr>
        <w:t>уже</w:t>
      </w:r>
      <w:r w:rsidRPr="007075CE">
        <w:rPr>
          <w:lang w:val="ru-RU" w:eastAsia="en-US"/>
        </w:rPr>
        <w:t xml:space="preserve"> </w:t>
      </w:r>
      <w:r w:rsidR="001C1B4B">
        <w:rPr>
          <w:lang w:val="ru-RU" w:eastAsia="en-US"/>
        </w:rPr>
        <w:t xml:space="preserve">направляют </w:t>
      </w:r>
      <w:r>
        <w:rPr>
          <w:rFonts w:eastAsia="Times New Roman"/>
          <w:szCs w:val="22"/>
          <w:lang w:val="ru-RU" w:eastAsia="en-US"/>
        </w:rPr>
        <w:t>в Международное бюро</w:t>
      </w:r>
      <w:r w:rsidRPr="007075C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полный комплект документов </w:t>
      </w:r>
      <w:r w:rsidRPr="007075CE">
        <w:rPr>
          <w:rFonts w:eastAsia="Times New Roman"/>
          <w:szCs w:val="22"/>
          <w:lang w:val="ru-RU" w:eastAsia="en-US"/>
        </w:rPr>
        <w:t>дел</w:t>
      </w:r>
      <w:r>
        <w:rPr>
          <w:rFonts w:eastAsia="Times New Roman"/>
          <w:szCs w:val="22"/>
          <w:lang w:val="ru-RU" w:eastAsia="en-US"/>
        </w:rPr>
        <w:t>а</w:t>
      </w:r>
      <w:r w:rsidRPr="007075CE">
        <w:rPr>
          <w:rFonts w:eastAsia="Times New Roman"/>
          <w:szCs w:val="22"/>
          <w:lang w:val="ru-RU" w:eastAsia="en-US"/>
        </w:rPr>
        <w:t>, включая объяснение причин, а также любые декларации и другие доказательс</w:t>
      </w:r>
      <w:r>
        <w:rPr>
          <w:rFonts w:eastAsia="Times New Roman"/>
          <w:szCs w:val="22"/>
          <w:lang w:val="ru-RU" w:eastAsia="en-US"/>
        </w:rPr>
        <w:t xml:space="preserve">тва, представленные заявителем, согласно рекомендации </w:t>
      </w:r>
      <w:r w:rsidRPr="007075CE">
        <w:rPr>
          <w:rFonts w:eastAsia="Times New Roman"/>
          <w:szCs w:val="22"/>
          <w:lang w:val="ru-RU" w:eastAsia="en-US"/>
        </w:rPr>
        <w:t>Руководств</w:t>
      </w:r>
      <w:r>
        <w:rPr>
          <w:rFonts w:eastAsia="Times New Roman"/>
          <w:szCs w:val="22"/>
          <w:lang w:val="ru-RU" w:eastAsia="en-US"/>
        </w:rPr>
        <w:t>а</w:t>
      </w:r>
      <w:r w:rsidRPr="007075CE">
        <w:rPr>
          <w:rFonts w:eastAsia="Times New Roman"/>
          <w:szCs w:val="22"/>
          <w:lang w:val="ru-RU" w:eastAsia="en-US"/>
        </w:rPr>
        <w:t xml:space="preserve"> для Получающего ведомства </w:t>
      </w:r>
      <w:r w:rsidR="009130B6" w:rsidRPr="007075CE">
        <w:rPr>
          <w:lang w:val="ru-RU" w:eastAsia="en-US"/>
        </w:rPr>
        <w:t>(</w:t>
      </w:r>
      <w:r w:rsidRPr="007075CE">
        <w:rPr>
          <w:lang w:val="ru-RU" w:eastAsia="en-US"/>
        </w:rPr>
        <w:t>пункты </w:t>
      </w:r>
      <w:r w:rsidR="009130B6" w:rsidRPr="007075CE">
        <w:rPr>
          <w:lang w:val="ru-RU" w:eastAsia="en-US"/>
        </w:rPr>
        <w:t>166</w:t>
      </w:r>
      <w:r w:rsidR="009130B6" w:rsidRPr="007075CE">
        <w:rPr>
          <w:lang w:eastAsia="en-US"/>
        </w:rPr>
        <w:t>C</w:t>
      </w:r>
      <w:r w:rsidR="009130B6" w:rsidRPr="007075CE">
        <w:rPr>
          <w:lang w:val="ru-RU" w:eastAsia="en-US"/>
        </w:rPr>
        <w:t xml:space="preserve"> </w:t>
      </w:r>
      <w:r w:rsidRPr="007075CE">
        <w:rPr>
          <w:lang w:val="ru-RU" w:eastAsia="en-US"/>
        </w:rPr>
        <w:t>и</w:t>
      </w:r>
      <w:r w:rsidR="009130B6" w:rsidRPr="007075CE">
        <w:rPr>
          <w:lang w:val="ru-RU" w:eastAsia="en-US"/>
        </w:rPr>
        <w:t xml:space="preserve"> 166</w:t>
      </w:r>
      <w:r w:rsidR="009130B6" w:rsidRPr="007075CE">
        <w:rPr>
          <w:lang w:eastAsia="en-US"/>
        </w:rPr>
        <w:t>O</w:t>
      </w:r>
      <w:r w:rsidR="009130B6" w:rsidRPr="007075CE">
        <w:rPr>
          <w:lang w:val="ru-RU" w:eastAsia="en-US"/>
        </w:rPr>
        <w:t>).</w:t>
      </w:r>
    </w:p>
    <w:p w:rsidR="005C6429" w:rsidRPr="005A4055" w:rsidRDefault="00F254A8" w:rsidP="009130B6">
      <w:pPr>
        <w:pStyle w:val="ONUME"/>
        <w:rPr>
          <w:lang w:val="ru-RU" w:eastAsia="en-US"/>
        </w:rPr>
      </w:pPr>
      <w:r>
        <w:rPr>
          <w:lang w:val="ru-RU" w:eastAsia="en-US"/>
        </w:rPr>
        <w:t>Однако</w:t>
      </w:r>
      <w:r w:rsidRPr="00EE0292">
        <w:rPr>
          <w:lang w:val="ru-RU" w:eastAsia="en-US"/>
        </w:rPr>
        <w:t xml:space="preserve"> </w:t>
      </w:r>
      <w:r w:rsidR="001C1B4B">
        <w:rPr>
          <w:lang w:val="ru-RU" w:eastAsia="en-US"/>
        </w:rPr>
        <w:t xml:space="preserve">обязательство, требующее от </w:t>
      </w:r>
      <w:r>
        <w:rPr>
          <w:lang w:val="ru-RU" w:eastAsia="en-US"/>
        </w:rPr>
        <w:t>П</w:t>
      </w:r>
      <w:r w:rsidR="00EE0292">
        <w:rPr>
          <w:lang w:val="ru-RU" w:eastAsia="en-US"/>
        </w:rPr>
        <w:t>олучающи</w:t>
      </w:r>
      <w:r w:rsidR="001C1B4B">
        <w:rPr>
          <w:lang w:val="ru-RU" w:eastAsia="en-US"/>
        </w:rPr>
        <w:t>х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ведомств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направлять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конфиденциальную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информацию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в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Международное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бюро</w:t>
      </w:r>
      <w:r w:rsidR="001C1B4B">
        <w:rPr>
          <w:lang w:val="ru-RU" w:eastAsia="en-US"/>
        </w:rPr>
        <w:t>,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вызвало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обеспокоенность</w:t>
      </w:r>
      <w:r w:rsidR="00EE0292" w:rsidRPr="00EE0292">
        <w:rPr>
          <w:lang w:val="ru-RU" w:eastAsia="en-US"/>
        </w:rPr>
        <w:t xml:space="preserve"> </w:t>
      </w:r>
      <w:r w:rsidR="00EE0292">
        <w:rPr>
          <w:lang w:val="ru-RU" w:eastAsia="en-US"/>
        </w:rPr>
        <w:t>у</w:t>
      </w:r>
      <w:r w:rsidR="00EE0292" w:rsidRPr="00EE0292">
        <w:rPr>
          <w:lang w:val="ru-RU" w:eastAsia="en-US"/>
        </w:rPr>
        <w:t xml:space="preserve"> </w:t>
      </w:r>
      <w:r>
        <w:rPr>
          <w:lang w:val="ru-RU" w:eastAsia="en-US"/>
        </w:rPr>
        <w:t>други</w:t>
      </w:r>
      <w:r w:rsidR="00EE0292">
        <w:rPr>
          <w:lang w:val="ru-RU" w:eastAsia="en-US"/>
        </w:rPr>
        <w:t>х</w:t>
      </w:r>
      <w:r w:rsidRPr="00EE0292">
        <w:rPr>
          <w:lang w:val="ru-RU" w:eastAsia="en-US"/>
        </w:rPr>
        <w:t xml:space="preserve"> </w:t>
      </w:r>
      <w:r>
        <w:rPr>
          <w:lang w:val="ru-RU" w:eastAsia="en-US"/>
        </w:rPr>
        <w:t>делегаци</w:t>
      </w:r>
      <w:r w:rsidR="00EE0292">
        <w:rPr>
          <w:lang w:val="ru-RU" w:eastAsia="en-US"/>
        </w:rPr>
        <w:t>й, поскольку все документы, п</w:t>
      </w:r>
      <w:r w:rsidR="001C1B4B">
        <w:rPr>
          <w:lang w:val="ru-RU" w:eastAsia="en-US"/>
        </w:rPr>
        <w:t>е</w:t>
      </w:r>
      <w:r w:rsidR="00EE0292">
        <w:rPr>
          <w:lang w:val="ru-RU" w:eastAsia="en-US"/>
        </w:rPr>
        <w:t>ре</w:t>
      </w:r>
      <w:r w:rsidR="001C1B4B">
        <w:rPr>
          <w:lang w:val="ru-RU" w:eastAsia="en-US"/>
        </w:rPr>
        <w:t xml:space="preserve">сылаемые </w:t>
      </w:r>
      <w:r w:rsidR="00EE0292">
        <w:rPr>
          <w:lang w:val="ru-RU" w:eastAsia="en-US"/>
        </w:rPr>
        <w:t>в Международное бюро согласно правилу </w:t>
      </w:r>
      <w:r w:rsidR="009130B6" w:rsidRPr="00EE0292">
        <w:rPr>
          <w:lang w:val="ru-RU" w:eastAsia="en-US"/>
        </w:rPr>
        <w:t>26</w:t>
      </w:r>
      <w:r w:rsidR="009130B6" w:rsidRPr="00EB141B">
        <w:rPr>
          <w:i/>
          <w:lang w:eastAsia="en-US"/>
        </w:rPr>
        <w:t>bis</w:t>
      </w:r>
      <w:r w:rsidR="009130B6" w:rsidRPr="00EE0292">
        <w:rPr>
          <w:lang w:val="ru-RU" w:eastAsia="en-US"/>
        </w:rPr>
        <w:t>.3</w:t>
      </w:r>
      <w:r w:rsidR="00EE0292">
        <w:rPr>
          <w:lang w:val="ru-RU" w:eastAsia="en-US"/>
        </w:rPr>
        <w:t xml:space="preserve">, включаются в </w:t>
      </w:r>
      <w:r w:rsidR="001C1B4B">
        <w:rPr>
          <w:lang w:val="ru-RU" w:eastAsia="en-US"/>
        </w:rPr>
        <w:t>д</w:t>
      </w:r>
      <w:r w:rsidR="00EE0292">
        <w:rPr>
          <w:lang w:val="ru-RU" w:eastAsia="en-US"/>
        </w:rPr>
        <w:t>ело</w:t>
      </w:r>
      <w:r w:rsidR="001C1B4B">
        <w:rPr>
          <w:lang w:val="ru-RU" w:eastAsia="en-US"/>
        </w:rPr>
        <w:t xml:space="preserve">, заведенное </w:t>
      </w:r>
      <w:r w:rsidR="00EE0292">
        <w:rPr>
          <w:lang w:val="ru-RU" w:eastAsia="en-US"/>
        </w:rPr>
        <w:t>Международн</w:t>
      </w:r>
      <w:r w:rsidR="001C1B4B">
        <w:rPr>
          <w:lang w:val="ru-RU" w:eastAsia="en-US"/>
        </w:rPr>
        <w:t>ым</w:t>
      </w:r>
      <w:r w:rsidR="00EE0292">
        <w:rPr>
          <w:lang w:val="ru-RU" w:eastAsia="en-US"/>
        </w:rPr>
        <w:t xml:space="preserve"> бюро, и впоследствии становятся доступны указанным ведомствам.  </w:t>
      </w:r>
      <w:r w:rsidR="00370A57">
        <w:rPr>
          <w:lang w:val="ru-RU" w:eastAsia="en-US"/>
        </w:rPr>
        <w:t>Делегации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обеспокоены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тем</w:t>
      </w:r>
      <w:r w:rsidR="00370A57" w:rsidRPr="00370A57">
        <w:rPr>
          <w:lang w:val="ru-RU" w:eastAsia="en-US"/>
        </w:rPr>
        <w:t xml:space="preserve">, </w:t>
      </w:r>
      <w:r w:rsidR="00370A57">
        <w:rPr>
          <w:lang w:val="ru-RU" w:eastAsia="en-US"/>
        </w:rPr>
        <w:t>что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указанные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ведомства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могут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опубликовать эти документы даже без согласия заявителя.  По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этой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причине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делегации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предложили</w:t>
      </w:r>
      <w:r w:rsidR="00370A57" w:rsidRPr="00370A57">
        <w:rPr>
          <w:lang w:val="ru-RU" w:eastAsia="en-US"/>
        </w:rPr>
        <w:t xml:space="preserve">, </w:t>
      </w:r>
      <w:r w:rsidR="00370A57">
        <w:rPr>
          <w:lang w:val="ru-RU" w:eastAsia="en-US"/>
        </w:rPr>
        <w:t>чтобы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>Получающие</w:t>
      </w:r>
      <w:r w:rsidR="00370A57" w:rsidRPr="00370A57">
        <w:rPr>
          <w:lang w:val="ru-RU" w:eastAsia="en-US"/>
        </w:rPr>
        <w:t xml:space="preserve"> </w:t>
      </w:r>
      <w:r w:rsidR="00370A57">
        <w:rPr>
          <w:lang w:val="ru-RU" w:eastAsia="en-US"/>
        </w:rPr>
        <w:t xml:space="preserve">ведомства сохранили за собой право не передавать данную информацию </w:t>
      </w:r>
      <w:r w:rsidR="001C1B4B">
        <w:rPr>
          <w:lang w:val="ru-RU" w:eastAsia="en-US"/>
        </w:rPr>
        <w:t xml:space="preserve">в </w:t>
      </w:r>
      <w:r w:rsidR="00370A57">
        <w:rPr>
          <w:lang w:val="ru-RU" w:eastAsia="en-US"/>
        </w:rPr>
        <w:t>Международно</w:t>
      </w:r>
      <w:r w:rsidR="001C1B4B">
        <w:rPr>
          <w:lang w:val="ru-RU" w:eastAsia="en-US"/>
        </w:rPr>
        <w:t>е</w:t>
      </w:r>
      <w:r w:rsidR="00370A57" w:rsidRPr="00EF326A">
        <w:rPr>
          <w:lang w:val="ru-RU" w:eastAsia="en-US"/>
        </w:rPr>
        <w:t xml:space="preserve"> </w:t>
      </w:r>
      <w:r w:rsidR="00370A57">
        <w:rPr>
          <w:lang w:val="ru-RU" w:eastAsia="en-US"/>
        </w:rPr>
        <w:t>бюро</w:t>
      </w:r>
      <w:r w:rsidR="00370A57" w:rsidRPr="00EF326A">
        <w:rPr>
          <w:lang w:val="ru-RU" w:eastAsia="en-US"/>
        </w:rPr>
        <w:t xml:space="preserve">.  </w:t>
      </w:r>
      <w:r w:rsidR="001C1B4B">
        <w:rPr>
          <w:lang w:val="ru-RU" w:eastAsia="en-US"/>
        </w:rPr>
        <w:t xml:space="preserve">Это не лишает </w:t>
      </w:r>
      <w:r w:rsidR="00EF326A">
        <w:rPr>
          <w:lang w:val="ru-RU" w:eastAsia="en-US"/>
        </w:rPr>
        <w:t xml:space="preserve">указанные ведомства </w:t>
      </w:r>
      <w:r w:rsidR="001C1B4B">
        <w:rPr>
          <w:lang w:val="ru-RU" w:eastAsia="en-US"/>
        </w:rPr>
        <w:t xml:space="preserve">возможности </w:t>
      </w:r>
      <w:r w:rsidR="00EF326A">
        <w:rPr>
          <w:lang w:val="ru-RU" w:eastAsia="en-US"/>
        </w:rPr>
        <w:t xml:space="preserve">обратиться к </w:t>
      </w:r>
      <w:r w:rsidR="005D495C">
        <w:rPr>
          <w:lang w:val="ru-RU" w:eastAsia="en-US"/>
        </w:rPr>
        <w:t xml:space="preserve">самому </w:t>
      </w:r>
      <w:r w:rsidR="00EF326A">
        <w:rPr>
          <w:lang w:val="ru-RU" w:eastAsia="en-US"/>
        </w:rPr>
        <w:t>заявителю с просьбой</w:t>
      </w:r>
      <w:r w:rsidR="005D495C">
        <w:rPr>
          <w:lang w:val="ru-RU" w:eastAsia="en-US"/>
        </w:rPr>
        <w:t xml:space="preserve"> о</w:t>
      </w:r>
      <w:r w:rsidR="00EF326A">
        <w:rPr>
          <w:lang w:val="ru-RU" w:eastAsia="en-US"/>
        </w:rPr>
        <w:t xml:space="preserve"> предостав</w:t>
      </w:r>
      <w:r w:rsidR="005D495C">
        <w:rPr>
          <w:lang w:val="ru-RU" w:eastAsia="en-US"/>
        </w:rPr>
        <w:t>лении</w:t>
      </w:r>
      <w:r w:rsidR="00EF326A">
        <w:rPr>
          <w:lang w:val="ru-RU" w:eastAsia="en-US"/>
        </w:rPr>
        <w:t xml:space="preserve"> </w:t>
      </w:r>
      <w:r w:rsidR="001C1B4B">
        <w:rPr>
          <w:lang w:val="ru-RU" w:eastAsia="en-US"/>
        </w:rPr>
        <w:t>соответствующей</w:t>
      </w:r>
      <w:r w:rsidR="00EF326A">
        <w:rPr>
          <w:lang w:val="ru-RU" w:eastAsia="en-US"/>
        </w:rPr>
        <w:t xml:space="preserve"> информаци</w:t>
      </w:r>
      <w:r w:rsidR="005D495C">
        <w:rPr>
          <w:lang w:val="ru-RU" w:eastAsia="en-US"/>
        </w:rPr>
        <w:t>и</w:t>
      </w:r>
      <w:r w:rsidR="00EF326A">
        <w:rPr>
          <w:lang w:val="ru-RU" w:eastAsia="en-US"/>
        </w:rPr>
        <w:t xml:space="preserve">, если она необходима для </w:t>
      </w:r>
      <w:r w:rsidR="005A4055">
        <w:rPr>
          <w:lang w:val="ru-RU" w:eastAsia="en-US"/>
        </w:rPr>
        <w:t xml:space="preserve">ограниченного </w:t>
      </w:r>
      <w:r w:rsidR="00EF326A">
        <w:rPr>
          <w:lang w:val="ru-RU" w:eastAsia="en-US"/>
        </w:rPr>
        <w:t xml:space="preserve">пересмотра </w:t>
      </w:r>
      <w:r w:rsidR="005A4055">
        <w:rPr>
          <w:lang w:val="ru-RU" w:eastAsia="en-US"/>
        </w:rPr>
        <w:t xml:space="preserve">решения Получающего ведомства о восстановлении права на приоритет, </w:t>
      </w:r>
      <w:r w:rsidR="001C1B4B">
        <w:rPr>
          <w:lang w:val="ru-RU" w:eastAsia="en-US"/>
        </w:rPr>
        <w:t xml:space="preserve">упомянутого </w:t>
      </w:r>
      <w:r w:rsidR="005A4055">
        <w:rPr>
          <w:lang w:val="ru-RU" w:eastAsia="en-US"/>
        </w:rPr>
        <w:t xml:space="preserve">в правиле </w:t>
      </w:r>
      <w:r w:rsidR="009130B6" w:rsidRPr="005A4055">
        <w:rPr>
          <w:lang w:val="ru-RU" w:eastAsia="en-US"/>
        </w:rPr>
        <w:t>49</w:t>
      </w:r>
      <w:r w:rsidR="009130B6" w:rsidRPr="005A4055">
        <w:rPr>
          <w:i/>
          <w:lang w:eastAsia="en-US"/>
        </w:rPr>
        <w:t>ter</w:t>
      </w:r>
      <w:r w:rsidR="009130B6" w:rsidRPr="005A4055">
        <w:rPr>
          <w:lang w:val="ru-RU" w:eastAsia="en-US"/>
        </w:rPr>
        <w:t>.1(</w:t>
      </w:r>
      <w:r w:rsidR="009130B6" w:rsidRPr="005A4055">
        <w:rPr>
          <w:lang w:eastAsia="en-US"/>
        </w:rPr>
        <w:t>d</w:t>
      </w:r>
      <w:r w:rsidR="009130B6" w:rsidRPr="005A4055">
        <w:rPr>
          <w:lang w:val="ru-RU" w:eastAsia="en-US"/>
        </w:rPr>
        <w:t>).</w:t>
      </w:r>
    </w:p>
    <w:p w:rsidR="00C536F4" w:rsidRPr="00C536F4" w:rsidRDefault="00EA7922" w:rsidP="004942C6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Что касается </w:t>
      </w:r>
      <w:r w:rsidR="00591160">
        <w:rPr>
          <w:lang w:val="ru-RU" w:eastAsia="en-US"/>
        </w:rPr>
        <w:t xml:space="preserve">опасений насчет </w:t>
      </w:r>
      <w:r>
        <w:rPr>
          <w:lang w:val="ru-RU" w:eastAsia="en-US"/>
        </w:rPr>
        <w:t>то</w:t>
      </w:r>
      <w:r w:rsidR="00591160">
        <w:rPr>
          <w:lang w:val="ru-RU" w:eastAsia="en-US"/>
        </w:rPr>
        <w:t>го</w:t>
      </w:r>
      <w:r w:rsidR="0090308D" w:rsidRPr="004942C6">
        <w:rPr>
          <w:lang w:val="ru-RU" w:eastAsia="en-US"/>
        </w:rPr>
        <w:t xml:space="preserve">, что указанные ведомства потенциально могут получить доступ к конфиденциальной информации, </w:t>
      </w:r>
      <w:r w:rsidR="004926D3">
        <w:rPr>
          <w:lang w:val="ru-RU" w:eastAsia="en-US"/>
        </w:rPr>
        <w:t>стоит</w:t>
      </w:r>
      <w:r w:rsidR="0090308D" w:rsidRPr="004942C6">
        <w:rPr>
          <w:lang w:val="ru-RU" w:eastAsia="en-US"/>
        </w:rPr>
        <w:t xml:space="preserve"> отметить, что </w:t>
      </w:r>
      <w:r w:rsidR="00C06730">
        <w:rPr>
          <w:lang w:val="ru-RU" w:eastAsia="en-US"/>
        </w:rPr>
        <w:t xml:space="preserve">в настоящее время </w:t>
      </w:r>
      <w:r w:rsidR="0090308D" w:rsidRPr="004942C6">
        <w:rPr>
          <w:lang w:val="ru-RU" w:eastAsia="en-US"/>
        </w:rPr>
        <w:t xml:space="preserve">любая информация, </w:t>
      </w:r>
      <w:r w:rsidR="004942C6">
        <w:rPr>
          <w:lang w:val="ru-RU" w:eastAsia="en-US"/>
        </w:rPr>
        <w:t xml:space="preserve">касающаяся </w:t>
      </w:r>
      <w:r w:rsidR="0090308D" w:rsidRPr="004942C6">
        <w:rPr>
          <w:lang w:val="ru-RU" w:eastAsia="en-US"/>
        </w:rPr>
        <w:t>просьб</w:t>
      </w:r>
      <w:r w:rsidR="004942C6">
        <w:rPr>
          <w:lang w:val="ru-RU" w:eastAsia="en-US"/>
        </w:rPr>
        <w:t>ы</w:t>
      </w:r>
      <w:r w:rsidR="0090308D" w:rsidRPr="004942C6">
        <w:rPr>
          <w:lang w:val="ru-RU" w:eastAsia="en-US"/>
        </w:rPr>
        <w:t xml:space="preserve"> о восстановлении права на приоритет, полученная Международным бюро от </w:t>
      </w:r>
      <w:r w:rsidR="004942C6" w:rsidRPr="004942C6">
        <w:rPr>
          <w:lang w:val="ru-RU" w:eastAsia="en-US"/>
        </w:rPr>
        <w:t xml:space="preserve">заявителя или от Получающего ведомства </w:t>
      </w:r>
      <w:r w:rsidR="00F8143C" w:rsidRPr="004942C6">
        <w:rPr>
          <w:lang w:val="ru-RU" w:eastAsia="en-US"/>
        </w:rPr>
        <w:t>(</w:t>
      </w:r>
      <w:r w:rsidR="004942C6" w:rsidRPr="004942C6">
        <w:rPr>
          <w:lang w:val="ru-RU" w:eastAsia="en-US"/>
        </w:rPr>
        <w:t xml:space="preserve">в частности, любое объяснение причин и декларация или </w:t>
      </w:r>
      <w:r w:rsidR="004942C6">
        <w:rPr>
          <w:lang w:val="ru-RU" w:eastAsia="en-US"/>
        </w:rPr>
        <w:t>д</w:t>
      </w:r>
      <w:r w:rsidR="004942C6" w:rsidRPr="004942C6">
        <w:rPr>
          <w:lang w:val="ru-RU" w:eastAsia="en-US"/>
        </w:rPr>
        <w:t>ругие доказательства в поддержку объяснения причин</w:t>
      </w:r>
      <w:r w:rsidR="00F8143C" w:rsidRPr="004942C6">
        <w:rPr>
          <w:lang w:val="ru-RU" w:eastAsia="en-US"/>
        </w:rPr>
        <w:t>)</w:t>
      </w:r>
      <w:r w:rsidR="004942C6">
        <w:rPr>
          <w:lang w:val="ru-RU" w:eastAsia="en-US"/>
        </w:rPr>
        <w:t>, п</w:t>
      </w:r>
      <w:r w:rsidR="00C06730">
        <w:rPr>
          <w:lang w:val="ru-RU" w:eastAsia="en-US"/>
        </w:rPr>
        <w:t>одлежит п</w:t>
      </w:r>
      <w:r w:rsidR="004942C6">
        <w:rPr>
          <w:lang w:val="ru-RU" w:eastAsia="en-US"/>
        </w:rPr>
        <w:t>ублик</w:t>
      </w:r>
      <w:r w:rsidR="00C06730">
        <w:rPr>
          <w:lang w:val="ru-RU" w:eastAsia="en-US"/>
        </w:rPr>
        <w:t xml:space="preserve">ации согласно </w:t>
      </w:r>
      <w:r w:rsidR="004942C6">
        <w:rPr>
          <w:lang w:val="ru-RU" w:eastAsia="en-US"/>
        </w:rPr>
        <w:t>правил</w:t>
      </w:r>
      <w:r w:rsidR="00C06730">
        <w:rPr>
          <w:lang w:val="ru-RU" w:eastAsia="en-US"/>
        </w:rPr>
        <w:t>у</w:t>
      </w:r>
      <w:r w:rsidR="004942C6">
        <w:rPr>
          <w:lang w:val="ru-RU" w:eastAsia="en-US"/>
        </w:rPr>
        <w:t> </w:t>
      </w:r>
      <w:r w:rsidR="00841774" w:rsidRPr="004942C6">
        <w:rPr>
          <w:lang w:val="ru-RU" w:eastAsia="en-US"/>
        </w:rPr>
        <w:t>48.2(</w:t>
      </w:r>
      <w:r w:rsidR="00841774">
        <w:rPr>
          <w:lang w:eastAsia="en-US"/>
        </w:rPr>
        <w:t>a</w:t>
      </w:r>
      <w:r w:rsidR="00841774" w:rsidRPr="004942C6">
        <w:rPr>
          <w:lang w:val="ru-RU" w:eastAsia="en-US"/>
        </w:rPr>
        <w:t>)(</w:t>
      </w:r>
      <w:r w:rsidR="00841774">
        <w:rPr>
          <w:lang w:eastAsia="en-US"/>
        </w:rPr>
        <w:t>xi</w:t>
      </w:r>
      <w:r w:rsidR="00841774" w:rsidRPr="004942C6">
        <w:rPr>
          <w:lang w:val="ru-RU" w:eastAsia="en-US"/>
        </w:rPr>
        <w:t>)</w:t>
      </w:r>
      <w:r w:rsidR="00093046" w:rsidRPr="004942C6">
        <w:rPr>
          <w:lang w:val="ru-RU" w:eastAsia="en-US"/>
        </w:rPr>
        <w:t xml:space="preserve"> </w:t>
      </w:r>
      <w:r w:rsidR="004942C6">
        <w:rPr>
          <w:lang w:val="ru-RU" w:eastAsia="en-US"/>
        </w:rPr>
        <w:t xml:space="preserve">и, следовательно, становится доступна указанным ведомствам.  </w:t>
      </w:r>
      <w:r w:rsidR="00D622D1">
        <w:rPr>
          <w:lang w:val="ru-RU" w:eastAsia="en-US"/>
        </w:rPr>
        <w:t>Однако</w:t>
      </w:r>
      <w:r w:rsidR="004942C6">
        <w:rPr>
          <w:lang w:val="ru-RU" w:eastAsia="en-US"/>
        </w:rPr>
        <w:t xml:space="preserve"> в пункте 9, ниже, приводится </w:t>
      </w:r>
      <w:r w:rsidR="00D622D1">
        <w:rPr>
          <w:lang w:val="ru-RU" w:eastAsia="en-US"/>
        </w:rPr>
        <w:t>схема,</w:t>
      </w:r>
      <w:r w:rsidR="004942C6">
        <w:rPr>
          <w:lang w:val="ru-RU" w:eastAsia="en-US"/>
        </w:rPr>
        <w:t xml:space="preserve"> </w:t>
      </w:r>
      <w:r w:rsidR="00D622D1">
        <w:rPr>
          <w:lang w:val="ru-RU" w:eastAsia="en-US"/>
        </w:rPr>
        <w:t xml:space="preserve">которая </w:t>
      </w:r>
      <w:r w:rsidR="004942C6">
        <w:rPr>
          <w:lang w:val="ru-RU" w:eastAsia="en-US"/>
        </w:rPr>
        <w:t>позвол</w:t>
      </w:r>
      <w:r w:rsidR="00D622D1">
        <w:rPr>
          <w:lang w:val="ru-RU" w:eastAsia="en-US"/>
        </w:rPr>
        <w:t xml:space="preserve">ит </w:t>
      </w:r>
      <w:r w:rsidR="00C06730">
        <w:rPr>
          <w:lang w:val="ru-RU" w:eastAsia="en-US"/>
        </w:rPr>
        <w:t>развеять</w:t>
      </w:r>
      <w:r w:rsidR="00D622D1">
        <w:rPr>
          <w:lang w:val="ru-RU" w:eastAsia="en-US"/>
        </w:rPr>
        <w:t xml:space="preserve"> </w:t>
      </w:r>
      <w:r w:rsidR="004942C6">
        <w:rPr>
          <w:lang w:val="ru-RU" w:eastAsia="en-US"/>
        </w:rPr>
        <w:t xml:space="preserve">эти опасения;  </w:t>
      </w:r>
      <w:r w:rsidR="00D622D1">
        <w:rPr>
          <w:lang w:val="ru-RU" w:eastAsia="en-US"/>
        </w:rPr>
        <w:t xml:space="preserve">кроме того, данный вопрос будет решен в случае принятия предлагаемых изменений к правилам Инструкции, </w:t>
      </w:r>
      <w:r w:rsidR="004926D3">
        <w:rPr>
          <w:lang w:val="ru-RU" w:eastAsia="en-US"/>
        </w:rPr>
        <w:t xml:space="preserve">которые </w:t>
      </w:r>
      <w:r w:rsidR="00D622D1">
        <w:rPr>
          <w:lang w:val="ru-RU" w:eastAsia="en-US"/>
        </w:rPr>
        <w:t>сформулированы в документе</w:t>
      </w:r>
      <w:r w:rsidR="00841774" w:rsidRPr="00D622D1">
        <w:rPr>
          <w:lang w:val="ru-RU" w:eastAsia="en-US"/>
        </w:rPr>
        <w:t xml:space="preserve"> </w:t>
      </w:r>
      <w:r w:rsidR="00841774">
        <w:rPr>
          <w:lang w:eastAsia="en-US"/>
        </w:rPr>
        <w:t>PCT</w:t>
      </w:r>
      <w:r w:rsidR="00841774" w:rsidRPr="00D622D1">
        <w:rPr>
          <w:lang w:val="ru-RU" w:eastAsia="en-US"/>
        </w:rPr>
        <w:t>/</w:t>
      </w:r>
      <w:r w:rsidR="00841774">
        <w:rPr>
          <w:lang w:eastAsia="en-US"/>
        </w:rPr>
        <w:t>WG</w:t>
      </w:r>
      <w:r w:rsidR="00841774" w:rsidRPr="00D622D1">
        <w:rPr>
          <w:lang w:val="ru-RU" w:eastAsia="en-US"/>
        </w:rPr>
        <w:t>/8/</w:t>
      </w:r>
      <w:r w:rsidR="00093046" w:rsidRPr="00D622D1">
        <w:rPr>
          <w:lang w:val="ru-RU" w:eastAsia="en-US"/>
        </w:rPr>
        <w:t>12</w:t>
      </w:r>
      <w:r w:rsidR="00841774" w:rsidRPr="00D622D1">
        <w:rPr>
          <w:lang w:val="ru-RU" w:eastAsia="en-US"/>
        </w:rPr>
        <w:t>,</w:t>
      </w:r>
      <w:r w:rsidR="00D622D1">
        <w:rPr>
          <w:lang w:val="ru-RU" w:eastAsia="en-US"/>
        </w:rPr>
        <w:t xml:space="preserve"> поскольку </w:t>
      </w:r>
      <w:r w:rsidR="004926D3">
        <w:rPr>
          <w:lang w:val="ru-RU" w:eastAsia="en-US"/>
        </w:rPr>
        <w:t xml:space="preserve">эти изменения позволяют </w:t>
      </w:r>
      <w:r w:rsidR="00D622D1">
        <w:rPr>
          <w:lang w:val="ru-RU" w:eastAsia="en-US"/>
        </w:rPr>
        <w:t xml:space="preserve">Международному бюро </w:t>
      </w:r>
      <w:r w:rsidR="00C06730">
        <w:rPr>
          <w:lang w:val="ru-RU" w:eastAsia="en-US"/>
        </w:rPr>
        <w:t xml:space="preserve">исключать </w:t>
      </w:r>
      <w:r w:rsidR="00D622D1">
        <w:rPr>
          <w:lang w:val="ru-RU" w:eastAsia="en-US"/>
        </w:rPr>
        <w:t xml:space="preserve">конфиденциальную информацию или </w:t>
      </w:r>
    </w:p>
    <w:p w:rsidR="005C6429" w:rsidRPr="00D622D1" w:rsidRDefault="00D622D1" w:rsidP="00C536F4">
      <w:pPr>
        <w:pStyle w:val="ONUME"/>
        <w:numPr>
          <w:ilvl w:val="0"/>
          <w:numId w:val="0"/>
        </w:numPr>
        <w:rPr>
          <w:lang w:val="ru-RU" w:eastAsia="en-US"/>
        </w:rPr>
      </w:pPr>
      <w:bookmarkStart w:id="2" w:name="_GoBack"/>
      <w:bookmarkEnd w:id="2"/>
      <w:r>
        <w:rPr>
          <w:lang w:val="ru-RU" w:eastAsia="en-US"/>
        </w:rPr>
        <w:lastRenderedPageBreak/>
        <w:t>конфиденциальные документы, в том числе декларации или другие доказательства, представленные в соответствии с правилом </w:t>
      </w:r>
      <w:r w:rsidR="00841774" w:rsidRPr="00D622D1">
        <w:rPr>
          <w:lang w:val="ru-RU" w:eastAsia="en-US"/>
        </w:rPr>
        <w:t>26</w:t>
      </w:r>
      <w:r w:rsidR="00841774" w:rsidRPr="004942C6">
        <w:rPr>
          <w:i/>
          <w:lang w:eastAsia="en-US"/>
        </w:rPr>
        <w:t>bis</w:t>
      </w:r>
      <w:r w:rsidR="00841774" w:rsidRPr="00D622D1">
        <w:rPr>
          <w:lang w:val="ru-RU" w:eastAsia="en-US"/>
        </w:rPr>
        <w:t>.3</w:t>
      </w:r>
      <w:r w:rsidR="006B2E17" w:rsidRPr="00D622D1">
        <w:rPr>
          <w:lang w:val="ru-RU" w:eastAsia="en-US"/>
        </w:rPr>
        <w:t xml:space="preserve">, </w:t>
      </w:r>
      <w:r w:rsidR="00004C75">
        <w:rPr>
          <w:lang w:val="ru-RU" w:eastAsia="en-US"/>
        </w:rPr>
        <w:t>из</w:t>
      </w:r>
      <w:r w:rsidR="00CC3368">
        <w:rPr>
          <w:lang w:val="ru-RU" w:eastAsia="en-US"/>
        </w:rPr>
        <w:t xml:space="preserve"> международн</w:t>
      </w:r>
      <w:r w:rsidR="00004C75">
        <w:rPr>
          <w:lang w:val="ru-RU" w:eastAsia="en-US"/>
        </w:rPr>
        <w:t>ой</w:t>
      </w:r>
      <w:r w:rsidR="00CC3368">
        <w:rPr>
          <w:lang w:val="ru-RU" w:eastAsia="en-US"/>
        </w:rPr>
        <w:t xml:space="preserve"> публикаци</w:t>
      </w:r>
      <w:r w:rsidR="00004C75">
        <w:rPr>
          <w:lang w:val="ru-RU" w:eastAsia="en-US"/>
        </w:rPr>
        <w:t>и</w:t>
      </w:r>
      <w:r w:rsidR="00CC3368">
        <w:rPr>
          <w:lang w:val="ru-RU" w:eastAsia="en-US"/>
        </w:rPr>
        <w:t xml:space="preserve"> </w:t>
      </w:r>
      <w:r w:rsidR="004926D3">
        <w:rPr>
          <w:lang w:val="ru-RU" w:eastAsia="en-US"/>
        </w:rPr>
        <w:t xml:space="preserve">и </w:t>
      </w:r>
      <w:r w:rsidR="00004C75">
        <w:rPr>
          <w:lang w:val="ru-RU" w:eastAsia="en-US"/>
        </w:rPr>
        <w:t>свободного доступа</w:t>
      </w:r>
      <w:r w:rsidR="004926D3">
        <w:rPr>
          <w:lang w:val="ru-RU" w:eastAsia="en-US"/>
        </w:rPr>
        <w:t>.</w:t>
      </w:r>
    </w:p>
    <w:p w:rsidR="005C6429" w:rsidRDefault="005C6429" w:rsidP="005C6429">
      <w:pPr>
        <w:pStyle w:val="Heading1"/>
        <w:keepLines/>
      </w:pPr>
      <w:r w:rsidRPr="005C6429">
        <w:rPr>
          <w:lang w:val="ru-RU"/>
        </w:rPr>
        <w:t>предложени</w:t>
      </w:r>
      <w:r w:rsidR="004926D3">
        <w:rPr>
          <w:lang w:val="ru-RU"/>
        </w:rPr>
        <w:t>е</w:t>
      </w:r>
    </w:p>
    <w:p w:rsidR="005C6429" w:rsidRPr="008876E9" w:rsidRDefault="00320292" w:rsidP="00FE7454">
      <w:pPr>
        <w:pStyle w:val="ONUME"/>
        <w:keepNext/>
        <w:keepLines/>
        <w:rPr>
          <w:lang w:val="ru-RU"/>
        </w:rPr>
      </w:pPr>
      <w:bookmarkStart w:id="3" w:name="_Ref416181545"/>
      <w:r w:rsidRPr="00320292">
        <w:rPr>
          <w:lang w:val="ru-RU"/>
        </w:rPr>
        <w:t>Предлагается</w:t>
      </w:r>
      <w:r w:rsidRPr="00ED477D">
        <w:rPr>
          <w:lang w:val="ru-RU"/>
        </w:rPr>
        <w:t xml:space="preserve"> </w:t>
      </w:r>
      <w:r w:rsidRPr="00320292">
        <w:rPr>
          <w:lang w:val="ru-RU"/>
        </w:rPr>
        <w:t>внести</w:t>
      </w:r>
      <w:r w:rsidRPr="00ED477D">
        <w:rPr>
          <w:lang w:val="ru-RU"/>
        </w:rPr>
        <w:t xml:space="preserve"> </w:t>
      </w:r>
      <w:r w:rsidRPr="00320292">
        <w:rPr>
          <w:lang w:val="ru-RU"/>
        </w:rPr>
        <w:t>поправки</w:t>
      </w:r>
      <w:r w:rsidRPr="00ED477D">
        <w:rPr>
          <w:lang w:val="ru-RU"/>
        </w:rPr>
        <w:t xml:space="preserve"> </w:t>
      </w:r>
      <w:r>
        <w:rPr>
          <w:lang w:val="ru-RU"/>
        </w:rPr>
        <w:t>в</w:t>
      </w:r>
      <w:r w:rsidRPr="00ED477D">
        <w:rPr>
          <w:lang w:val="ru-RU"/>
        </w:rPr>
        <w:t xml:space="preserve"> </w:t>
      </w:r>
      <w:r>
        <w:rPr>
          <w:lang w:val="ru-RU"/>
        </w:rPr>
        <w:t>правил</w:t>
      </w:r>
      <w:r w:rsidRPr="00320292">
        <w:rPr>
          <w:lang w:val="ru-RU"/>
        </w:rPr>
        <w:t>о</w:t>
      </w:r>
      <w:r w:rsidRPr="00ED477D">
        <w:rPr>
          <w:lang w:val="ru-RU"/>
        </w:rPr>
        <w:t xml:space="preserve"> 26</w:t>
      </w:r>
      <w:r w:rsidRPr="00320292">
        <w:rPr>
          <w:i/>
        </w:rPr>
        <w:t>bis</w:t>
      </w:r>
      <w:r w:rsidRPr="00ED477D">
        <w:rPr>
          <w:lang w:val="ru-RU"/>
        </w:rPr>
        <w:t>.3(</w:t>
      </w:r>
      <w:r w:rsidRPr="00320292">
        <w:t>h</w:t>
      </w:r>
      <w:r w:rsidRPr="00ED477D">
        <w:rPr>
          <w:lang w:val="ru-RU"/>
        </w:rPr>
        <w:t xml:space="preserve">), </w:t>
      </w:r>
      <w:r w:rsidRPr="00320292">
        <w:rPr>
          <w:lang w:val="ru-RU"/>
        </w:rPr>
        <w:t>с</w:t>
      </w:r>
      <w:r w:rsidRPr="00ED477D">
        <w:rPr>
          <w:lang w:val="ru-RU"/>
        </w:rPr>
        <w:t xml:space="preserve"> </w:t>
      </w:r>
      <w:r w:rsidRPr="00320292">
        <w:rPr>
          <w:lang w:val="ru-RU"/>
        </w:rPr>
        <w:t>тем</w:t>
      </w:r>
      <w:r w:rsidRPr="00ED477D">
        <w:rPr>
          <w:lang w:val="ru-RU"/>
        </w:rPr>
        <w:t xml:space="preserve"> </w:t>
      </w:r>
      <w:r w:rsidRPr="00320292">
        <w:rPr>
          <w:lang w:val="ru-RU"/>
        </w:rPr>
        <w:t>чтобы</w:t>
      </w:r>
      <w:r w:rsidRPr="00ED477D">
        <w:rPr>
          <w:lang w:val="ru-RU"/>
        </w:rPr>
        <w:t xml:space="preserve"> </w:t>
      </w:r>
      <w:r w:rsidR="00904253">
        <w:rPr>
          <w:lang w:val="ru-RU"/>
        </w:rPr>
        <w:t xml:space="preserve">обязать </w:t>
      </w:r>
      <w:r w:rsidRPr="00320292">
        <w:rPr>
          <w:lang w:val="ru-RU"/>
        </w:rPr>
        <w:t>Получающ</w:t>
      </w:r>
      <w:r>
        <w:rPr>
          <w:lang w:val="ru-RU"/>
        </w:rPr>
        <w:t>и</w:t>
      </w:r>
      <w:r w:rsidR="00904253">
        <w:rPr>
          <w:lang w:val="ru-RU"/>
        </w:rPr>
        <w:t>е</w:t>
      </w:r>
      <w:r w:rsidRPr="00ED477D">
        <w:rPr>
          <w:lang w:val="ru-RU"/>
        </w:rPr>
        <w:t xml:space="preserve"> </w:t>
      </w:r>
      <w:r>
        <w:rPr>
          <w:lang w:val="ru-RU"/>
        </w:rPr>
        <w:t>ведомств</w:t>
      </w:r>
      <w:r w:rsidR="00904253">
        <w:rPr>
          <w:lang w:val="ru-RU"/>
        </w:rPr>
        <w:t>а</w:t>
      </w:r>
      <w:r w:rsidRPr="00ED477D">
        <w:rPr>
          <w:lang w:val="ru-RU"/>
        </w:rPr>
        <w:t xml:space="preserve"> </w:t>
      </w:r>
      <w:r>
        <w:rPr>
          <w:lang w:val="ru-RU"/>
        </w:rPr>
        <w:t>направлять</w:t>
      </w:r>
      <w:r w:rsidRPr="00ED477D">
        <w:rPr>
          <w:lang w:val="ru-RU"/>
        </w:rPr>
        <w:t xml:space="preserve"> </w:t>
      </w:r>
      <w:r>
        <w:rPr>
          <w:lang w:val="ru-RU"/>
        </w:rPr>
        <w:t>в</w:t>
      </w:r>
      <w:r w:rsidRPr="00ED477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D477D">
        <w:rPr>
          <w:lang w:val="ru-RU"/>
        </w:rPr>
        <w:t xml:space="preserve"> </w:t>
      </w:r>
      <w:r>
        <w:rPr>
          <w:lang w:val="ru-RU"/>
        </w:rPr>
        <w:t>бюро</w:t>
      </w:r>
      <w:r w:rsidRPr="00ED477D">
        <w:rPr>
          <w:lang w:val="ru-RU"/>
        </w:rPr>
        <w:t xml:space="preserve"> </w:t>
      </w:r>
      <w:r>
        <w:rPr>
          <w:lang w:val="ru-RU"/>
        </w:rPr>
        <w:t>копии</w:t>
      </w:r>
      <w:r w:rsidRPr="00ED477D">
        <w:rPr>
          <w:lang w:val="ru-RU"/>
        </w:rPr>
        <w:t xml:space="preserve"> </w:t>
      </w:r>
      <w:r>
        <w:rPr>
          <w:lang w:val="ru-RU"/>
        </w:rPr>
        <w:t>всех</w:t>
      </w:r>
      <w:r w:rsidRPr="00ED477D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D477D">
        <w:rPr>
          <w:lang w:val="ru-RU"/>
        </w:rPr>
        <w:t xml:space="preserve">, </w:t>
      </w:r>
      <w:r>
        <w:rPr>
          <w:lang w:val="ru-RU"/>
        </w:rPr>
        <w:t>представленных</w:t>
      </w:r>
      <w:r w:rsidRPr="00ED477D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ED477D">
        <w:rPr>
          <w:lang w:val="ru-RU"/>
        </w:rPr>
        <w:t xml:space="preserve"> </w:t>
      </w:r>
      <w:r>
        <w:rPr>
          <w:lang w:val="ru-RU"/>
        </w:rPr>
        <w:t>вместе</w:t>
      </w:r>
      <w:r w:rsidRPr="00ED477D">
        <w:rPr>
          <w:lang w:val="ru-RU"/>
        </w:rPr>
        <w:t xml:space="preserve"> </w:t>
      </w:r>
      <w:r>
        <w:rPr>
          <w:lang w:val="ru-RU"/>
        </w:rPr>
        <w:t>с</w:t>
      </w:r>
      <w:r w:rsidRPr="00ED477D">
        <w:rPr>
          <w:lang w:val="ru-RU"/>
        </w:rPr>
        <w:t xml:space="preserve"> </w:t>
      </w:r>
      <w:r>
        <w:rPr>
          <w:lang w:val="ru-RU"/>
        </w:rPr>
        <w:t>просьбой</w:t>
      </w:r>
      <w:r w:rsidRPr="00ED477D">
        <w:rPr>
          <w:lang w:val="ru-RU"/>
        </w:rPr>
        <w:t xml:space="preserve"> </w:t>
      </w:r>
      <w:r>
        <w:rPr>
          <w:lang w:val="ru-RU"/>
        </w:rPr>
        <w:t>о</w:t>
      </w:r>
      <w:r w:rsidRPr="00ED477D">
        <w:rPr>
          <w:lang w:val="ru-RU"/>
        </w:rPr>
        <w:t xml:space="preserve"> </w:t>
      </w:r>
      <w:r>
        <w:rPr>
          <w:lang w:val="ru-RU"/>
        </w:rPr>
        <w:t>восстановлении</w:t>
      </w:r>
      <w:r w:rsidR="00006EB2" w:rsidRPr="00ED477D">
        <w:rPr>
          <w:lang w:val="ru-RU"/>
        </w:rPr>
        <w:t xml:space="preserve"> </w:t>
      </w:r>
      <w:r w:rsidR="00F8355A" w:rsidRPr="00ED477D">
        <w:rPr>
          <w:lang w:val="ru-RU"/>
        </w:rPr>
        <w:t>(</w:t>
      </w:r>
      <w:r>
        <w:rPr>
          <w:lang w:val="ru-RU"/>
        </w:rPr>
        <w:t>в</w:t>
      </w:r>
      <w:r w:rsidRPr="00ED477D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D477D">
        <w:rPr>
          <w:lang w:val="ru-RU"/>
        </w:rPr>
        <w:t xml:space="preserve">, </w:t>
      </w:r>
      <w:r w:rsidR="00ED477D" w:rsidRPr="00ED477D">
        <w:rPr>
          <w:lang w:val="ru-RU"/>
        </w:rPr>
        <w:t xml:space="preserve">копии самой просьбы, объяснения причин, </w:t>
      </w:r>
      <w:r w:rsidR="00ED477D">
        <w:rPr>
          <w:lang w:val="ru-RU"/>
        </w:rPr>
        <w:t>упомянутого</w:t>
      </w:r>
      <w:r w:rsidR="00ED477D" w:rsidRPr="00ED477D">
        <w:rPr>
          <w:lang w:val="ru-RU"/>
        </w:rPr>
        <w:t xml:space="preserve"> </w:t>
      </w:r>
      <w:r w:rsidR="00ED477D">
        <w:rPr>
          <w:lang w:val="ru-RU"/>
        </w:rPr>
        <w:t>в</w:t>
      </w:r>
      <w:r w:rsidR="00ED477D" w:rsidRPr="00ED477D">
        <w:rPr>
          <w:lang w:val="ru-RU"/>
        </w:rPr>
        <w:t xml:space="preserve"> </w:t>
      </w:r>
      <w:r w:rsidR="00ED477D">
        <w:rPr>
          <w:lang w:val="ru-RU"/>
        </w:rPr>
        <w:t>правиле</w:t>
      </w:r>
      <w:r w:rsidR="00F8355A" w:rsidRPr="00320292">
        <w:t> </w:t>
      </w:r>
      <w:r w:rsidR="00F8355A" w:rsidRPr="00ED477D">
        <w:rPr>
          <w:lang w:val="ru-RU"/>
        </w:rPr>
        <w:t>26</w:t>
      </w:r>
      <w:r w:rsidR="00F8355A" w:rsidRPr="00320292">
        <w:rPr>
          <w:i/>
        </w:rPr>
        <w:t>bis</w:t>
      </w:r>
      <w:r w:rsidR="00F8355A" w:rsidRPr="00ED477D">
        <w:rPr>
          <w:lang w:val="ru-RU"/>
        </w:rPr>
        <w:t>.3(</w:t>
      </w:r>
      <w:r w:rsidR="00F8355A" w:rsidRPr="00320292">
        <w:t>b</w:t>
      </w:r>
      <w:r w:rsidR="00F8355A" w:rsidRPr="00ED477D">
        <w:rPr>
          <w:lang w:val="ru-RU"/>
        </w:rPr>
        <w:t>)(</w:t>
      </w:r>
      <w:r w:rsidR="00F8355A" w:rsidRPr="00320292">
        <w:t>iii</w:t>
      </w:r>
      <w:r w:rsidR="00F8355A" w:rsidRPr="00ED477D">
        <w:rPr>
          <w:lang w:val="ru-RU"/>
        </w:rPr>
        <w:t>)</w:t>
      </w:r>
      <w:r w:rsidR="00ED477D" w:rsidRPr="00ED477D">
        <w:rPr>
          <w:lang w:val="ru-RU"/>
        </w:rPr>
        <w:t>,</w:t>
      </w:r>
      <w:r w:rsidR="00F8355A" w:rsidRPr="00ED477D">
        <w:rPr>
          <w:lang w:val="ru-RU"/>
        </w:rPr>
        <w:t xml:space="preserve"> </w:t>
      </w:r>
      <w:r w:rsidR="00904253">
        <w:rPr>
          <w:lang w:val="ru-RU"/>
        </w:rPr>
        <w:t xml:space="preserve">декларации </w:t>
      </w:r>
      <w:r w:rsidR="00ED477D">
        <w:rPr>
          <w:lang w:val="ru-RU"/>
        </w:rPr>
        <w:t>и</w:t>
      </w:r>
      <w:r w:rsidR="00904253">
        <w:rPr>
          <w:lang w:val="ru-RU"/>
        </w:rPr>
        <w:t>ли</w:t>
      </w:r>
      <w:r w:rsidR="00ED477D" w:rsidRPr="00ED477D">
        <w:rPr>
          <w:lang w:val="ru-RU"/>
        </w:rPr>
        <w:t xml:space="preserve"> других доказательств в поддержку объяснения </w:t>
      </w:r>
      <w:r w:rsidR="00ED477D">
        <w:rPr>
          <w:lang w:val="ru-RU"/>
        </w:rPr>
        <w:t>причин</w:t>
      </w:r>
      <w:r w:rsidR="00ED477D" w:rsidRPr="00ED477D">
        <w:rPr>
          <w:lang w:val="ru-RU"/>
        </w:rPr>
        <w:t xml:space="preserve">, </w:t>
      </w:r>
      <w:r w:rsidR="00ED477D">
        <w:rPr>
          <w:lang w:val="ru-RU"/>
        </w:rPr>
        <w:t>упомянутых</w:t>
      </w:r>
      <w:r w:rsidR="00ED477D" w:rsidRPr="00ED477D">
        <w:rPr>
          <w:lang w:val="ru-RU"/>
        </w:rPr>
        <w:t xml:space="preserve"> </w:t>
      </w:r>
      <w:r w:rsidR="00ED477D">
        <w:rPr>
          <w:lang w:val="ru-RU"/>
        </w:rPr>
        <w:t>в</w:t>
      </w:r>
      <w:r w:rsidR="00ED477D" w:rsidRPr="00ED477D">
        <w:rPr>
          <w:lang w:val="ru-RU"/>
        </w:rPr>
        <w:t xml:space="preserve"> </w:t>
      </w:r>
      <w:r w:rsidR="00ED477D">
        <w:rPr>
          <w:lang w:val="ru-RU"/>
        </w:rPr>
        <w:t>правиле</w:t>
      </w:r>
      <w:r w:rsidR="00F8355A" w:rsidRPr="00320292">
        <w:t> </w:t>
      </w:r>
      <w:r w:rsidR="00F8355A" w:rsidRPr="00ED477D">
        <w:rPr>
          <w:lang w:val="ru-RU"/>
        </w:rPr>
        <w:t>26</w:t>
      </w:r>
      <w:r w:rsidR="00F8355A" w:rsidRPr="00320292">
        <w:rPr>
          <w:i/>
        </w:rPr>
        <w:t>bis</w:t>
      </w:r>
      <w:r w:rsidR="00F8355A" w:rsidRPr="00ED477D">
        <w:rPr>
          <w:lang w:val="ru-RU"/>
        </w:rPr>
        <w:t>.3</w:t>
      </w:r>
      <w:r w:rsidR="00904253">
        <w:rPr>
          <w:lang w:val="ru-RU"/>
        </w:rPr>
        <w:t>(</w:t>
      </w:r>
      <w:r w:rsidR="00904253">
        <w:t>f</w:t>
      </w:r>
      <w:r w:rsidR="00904253">
        <w:rPr>
          <w:lang w:val="ru-RU"/>
        </w:rPr>
        <w:t xml:space="preserve">)), </w:t>
      </w:r>
      <w:r w:rsidR="00ED477D" w:rsidRPr="00ED477D">
        <w:rPr>
          <w:lang w:val="ru-RU"/>
        </w:rPr>
        <w:t xml:space="preserve">за исключением случаев, когда Получающее ведомство </w:t>
      </w:r>
      <w:r w:rsidR="00904253">
        <w:rPr>
          <w:lang w:val="ru-RU"/>
        </w:rPr>
        <w:t>считает</w:t>
      </w:r>
      <w:r w:rsidR="00ED477D" w:rsidRPr="00ED477D">
        <w:rPr>
          <w:lang w:val="ru-RU"/>
        </w:rPr>
        <w:t xml:space="preserve">, что публикация или свободный доступ к такому документу причинит вред личным или </w:t>
      </w:r>
      <w:r w:rsidR="00630F2A">
        <w:rPr>
          <w:lang w:val="ru-RU"/>
        </w:rPr>
        <w:t>имущественным</w:t>
      </w:r>
      <w:r w:rsidR="00ED477D" w:rsidRPr="00ED477D">
        <w:rPr>
          <w:lang w:val="ru-RU"/>
        </w:rPr>
        <w:t xml:space="preserve"> интересам какого-либо лица и </w:t>
      </w:r>
      <w:r w:rsidR="00904253" w:rsidRPr="00904253">
        <w:rPr>
          <w:lang w:val="ru-RU"/>
        </w:rPr>
        <w:t xml:space="preserve">что </w:t>
      </w:r>
      <w:r w:rsidR="00630F2A">
        <w:rPr>
          <w:lang w:val="ru-RU"/>
        </w:rPr>
        <w:t>государственные интересы</w:t>
      </w:r>
      <w:r w:rsidR="00904253" w:rsidRPr="00904253">
        <w:rPr>
          <w:lang w:val="ru-RU"/>
        </w:rPr>
        <w:t>, связанны</w:t>
      </w:r>
      <w:r w:rsidR="00630F2A">
        <w:rPr>
          <w:lang w:val="ru-RU"/>
        </w:rPr>
        <w:t>е</w:t>
      </w:r>
      <w:r w:rsidR="00904253" w:rsidRPr="00904253">
        <w:rPr>
          <w:lang w:val="ru-RU"/>
        </w:rPr>
        <w:t xml:space="preserve"> с раскрытием такого документа, не име</w:t>
      </w:r>
      <w:r w:rsidR="00630F2A">
        <w:rPr>
          <w:lang w:val="ru-RU"/>
        </w:rPr>
        <w:t>ю</w:t>
      </w:r>
      <w:r w:rsidR="00904253" w:rsidRPr="00904253">
        <w:rPr>
          <w:lang w:val="ru-RU"/>
        </w:rPr>
        <w:t>т преобладающего значения</w:t>
      </w:r>
      <w:r w:rsidR="00BF7773" w:rsidRPr="00ED477D">
        <w:rPr>
          <w:lang w:val="ru-RU"/>
        </w:rPr>
        <w:t>.</w:t>
      </w:r>
      <w:r w:rsidR="009130B6" w:rsidRPr="00ED477D">
        <w:rPr>
          <w:lang w:val="ru-RU"/>
        </w:rPr>
        <w:t xml:space="preserve">  </w:t>
      </w:r>
      <w:r w:rsidR="0054672E">
        <w:rPr>
          <w:lang w:val="ru-RU"/>
        </w:rPr>
        <w:t>Международное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бюро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будет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публиковать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любой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такой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документ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в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соответствии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с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правилом</w:t>
      </w:r>
      <w:r w:rsidR="006B2E17" w:rsidRPr="00320292">
        <w:t> </w:t>
      </w:r>
      <w:r w:rsidR="00AB6DD9" w:rsidRPr="008876E9">
        <w:rPr>
          <w:lang w:val="ru-RU"/>
        </w:rPr>
        <w:t>48.2</w:t>
      </w:r>
      <w:r w:rsidR="00841774" w:rsidRPr="008876E9">
        <w:rPr>
          <w:lang w:val="ru-RU"/>
        </w:rPr>
        <w:t>(</w:t>
      </w:r>
      <w:r w:rsidR="00841774" w:rsidRPr="00320292">
        <w:t>a</w:t>
      </w:r>
      <w:r w:rsidR="00841774" w:rsidRPr="008876E9">
        <w:rPr>
          <w:lang w:val="ru-RU"/>
        </w:rPr>
        <w:t>)(</w:t>
      </w:r>
      <w:r w:rsidR="00841774" w:rsidRPr="00320292">
        <w:t>xi</w:t>
      </w:r>
      <w:r w:rsidR="00841774" w:rsidRPr="008876E9">
        <w:rPr>
          <w:lang w:val="ru-RU"/>
        </w:rPr>
        <w:t>)</w:t>
      </w:r>
      <w:r w:rsidR="006B2E17" w:rsidRPr="008876E9">
        <w:rPr>
          <w:lang w:val="ru-RU"/>
        </w:rPr>
        <w:t xml:space="preserve"> </w:t>
      </w:r>
      <w:r w:rsidR="00801660" w:rsidRPr="008876E9">
        <w:rPr>
          <w:lang w:val="ru-RU"/>
        </w:rPr>
        <w:t>(</w:t>
      </w:r>
      <w:r w:rsidR="0054672E">
        <w:rPr>
          <w:lang w:val="ru-RU"/>
        </w:rPr>
        <w:t>за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исключением</w:t>
      </w:r>
      <w:r w:rsidR="0054672E" w:rsidRPr="008876E9">
        <w:rPr>
          <w:lang w:val="ru-RU"/>
        </w:rPr>
        <w:t xml:space="preserve"> </w:t>
      </w:r>
      <w:r w:rsidR="0054672E">
        <w:rPr>
          <w:lang w:val="ru-RU"/>
        </w:rPr>
        <w:t>случаев</w:t>
      </w:r>
      <w:r w:rsidR="0054672E" w:rsidRPr="0054672E">
        <w:t> </w:t>
      </w:r>
      <w:r w:rsidR="0054672E" w:rsidRPr="008876E9">
        <w:rPr>
          <w:lang w:val="ru-RU"/>
        </w:rPr>
        <w:t xml:space="preserve">– </w:t>
      </w:r>
      <w:r w:rsidR="0054672E">
        <w:rPr>
          <w:lang w:val="ru-RU"/>
        </w:rPr>
        <w:t>если</w:t>
      </w:r>
      <w:r w:rsidR="0054672E" w:rsidRPr="008876E9">
        <w:rPr>
          <w:lang w:val="ru-RU"/>
        </w:rPr>
        <w:t xml:space="preserve"> </w:t>
      </w:r>
      <w:r w:rsidR="008876E9">
        <w:rPr>
          <w:lang w:val="ru-RU"/>
        </w:rPr>
        <w:t xml:space="preserve">предлагаемые изменения к правилам, сформулированные в документе </w:t>
      </w:r>
      <w:r w:rsidR="00A04EA7" w:rsidRPr="00320292">
        <w:t>PCT</w:t>
      </w:r>
      <w:r w:rsidR="00A04EA7" w:rsidRPr="008876E9">
        <w:rPr>
          <w:lang w:val="ru-RU"/>
        </w:rPr>
        <w:t>/</w:t>
      </w:r>
      <w:r w:rsidR="00A04EA7" w:rsidRPr="00320292">
        <w:t>WG</w:t>
      </w:r>
      <w:r w:rsidR="00A04EA7" w:rsidRPr="008876E9">
        <w:rPr>
          <w:lang w:val="ru-RU"/>
        </w:rPr>
        <w:t>/8/12</w:t>
      </w:r>
      <w:r w:rsidR="008876E9">
        <w:rPr>
          <w:lang w:val="ru-RU"/>
        </w:rPr>
        <w:t xml:space="preserve">, будут приняты – когда Международное бюро </w:t>
      </w:r>
      <w:r w:rsidR="00A543F4">
        <w:rPr>
          <w:lang w:val="ru-RU"/>
        </w:rPr>
        <w:t>полагает</w:t>
      </w:r>
      <w:r w:rsidR="008876E9">
        <w:rPr>
          <w:lang w:val="ru-RU"/>
        </w:rPr>
        <w:t xml:space="preserve">, что такой документ содержит конфиденциальную информацию, и принимает решение </w:t>
      </w:r>
      <w:r w:rsidR="00A543F4">
        <w:rPr>
          <w:lang w:val="ru-RU"/>
        </w:rPr>
        <w:t xml:space="preserve">исключить </w:t>
      </w:r>
      <w:r w:rsidR="008876E9">
        <w:rPr>
          <w:lang w:val="ru-RU"/>
        </w:rPr>
        <w:t xml:space="preserve">его </w:t>
      </w:r>
      <w:r w:rsidR="00A543F4">
        <w:rPr>
          <w:lang w:val="ru-RU"/>
        </w:rPr>
        <w:t>из</w:t>
      </w:r>
      <w:r w:rsidR="008876E9">
        <w:rPr>
          <w:lang w:val="ru-RU"/>
        </w:rPr>
        <w:t xml:space="preserve"> международн</w:t>
      </w:r>
      <w:r w:rsidR="00A543F4">
        <w:rPr>
          <w:lang w:val="ru-RU"/>
        </w:rPr>
        <w:t>ой</w:t>
      </w:r>
      <w:r w:rsidR="008876E9">
        <w:rPr>
          <w:lang w:val="ru-RU"/>
        </w:rPr>
        <w:t xml:space="preserve"> публикаци</w:t>
      </w:r>
      <w:r w:rsidR="00A543F4">
        <w:rPr>
          <w:lang w:val="ru-RU"/>
        </w:rPr>
        <w:t>и</w:t>
      </w:r>
      <w:r w:rsidR="008876E9">
        <w:rPr>
          <w:lang w:val="ru-RU"/>
        </w:rPr>
        <w:t xml:space="preserve"> и </w:t>
      </w:r>
      <w:r w:rsidR="00A543F4">
        <w:rPr>
          <w:lang w:val="ru-RU"/>
        </w:rPr>
        <w:t>свободного доступа</w:t>
      </w:r>
      <w:r w:rsidR="00A04EA7" w:rsidRPr="008876E9">
        <w:rPr>
          <w:lang w:val="ru-RU"/>
        </w:rPr>
        <w:t>)</w:t>
      </w:r>
      <w:r w:rsidR="009130B6" w:rsidRPr="008876E9">
        <w:rPr>
          <w:lang w:val="ru-RU"/>
        </w:rPr>
        <w:t>.</w:t>
      </w:r>
      <w:bookmarkEnd w:id="3"/>
      <w:r w:rsidR="00BF7773" w:rsidRPr="008876E9">
        <w:rPr>
          <w:lang w:val="ru-RU"/>
        </w:rPr>
        <w:t xml:space="preserve"> </w:t>
      </w:r>
    </w:p>
    <w:p w:rsidR="005C6429" w:rsidRPr="009857D7" w:rsidRDefault="00CC3368" w:rsidP="004E6DA3">
      <w:pPr>
        <w:pStyle w:val="ONUME"/>
        <w:rPr>
          <w:lang w:val="ru-RU"/>
        </w:rPr>
      </w:pPr>
      <w:r>
        <w:rPr>
          <w:lang w:val="ru-RU"/>
        </w:rPr>
        <w:t>Дополнительны</w:t>
      </w:r>
      <w:r w:rsidRPr="009857D7">
        <w:rPr>
          <w:lang w:val="ru-RU"/>
        </w:rPr>
        <w:t xml:space="preserve">е </w:t>
      </w:r>
      <w:r w:rsidR="00286041">
        <w:rPr>
          <w:lang w:val="ru-RU"/>
        </w:rPr>
        <w:t>указания</w:t>
      </w:r>
      <w:r w:rsidRPr="009857D7">
        <w:rPr>
          <w:lang w:val="ru-RU"/>
        </w:rPr>
        <w:t xml:space="preserve"> для Получающих ведомств о том, как определить, можно ли квалифицировать любой отдельно взятый документ или любую информацию, содержащуюся в документе, </w:t>
      </w:r>
      <w:r w:rsidR="009857D7" w:rsidRPr="009857D7">
        <w:rPr>
          <w:lang w:val="ru-RU"/>
        </w:rPr>
        <w:t xml:space="preserve">как </w:t>
      </w:r>
      <w:r w:rsidRPr="009857D7">
        <w:rPr>
          <w:lang w:val="ru-RU"/>
        </w:rPr>
        <w:t>подлежащ</w:t>
      </w:r>
      <w:r w:rsidR="009857D7" w:rsidRPr="009857D7">
        <w:rPr>
          <w:lang w:val="ru-RU"/>
        </w:rPr>
        <w:t>и</w:t>
      </w:r>
      <w:r w:rsidRPr="009857D7">
        <w:rPr>
          <w:lang w:val="ru-RU"/>
        </w:rPr>
        <w:t xml:space="preserve">е </w:t>
      </w:r>
      <w:r w:rsidR="00BD3FF8">
        <w:rPr>
          <w:lang w:val="ru-RU"/>
        </w:rPr>
        <w:t>исключению</w:t>
      </w:r>
      <w:r w:rsidRPr="009857D7">
        <w:rPr>
          <w:lang w:val="ru-RU"/>
        </w:rPr>
        <w:t xml:space="preserve"> </w:t>
      </w:r>
      <w:r w:rsidR="009857D7" w:rsidRPr="009857D7">
        <w:rPr>
          <w:lang w:val="ru-RU"/>
        </w:rPr>
        <w:t>согласно правилу </w:t>
      </w:r>
      <w:r w:rsidR="004E6DA3" w:rsidRPr="009857D7">
        <w:rPr>
          <w:lang w:val="ru-RU"/>
        </w:rPr>
        <w:t>26</w:t>
      </w:r>
      <w:r w:rsidR="004E6DA3" w:rsidRPr="009857D7">
        <w:rPr>
          <w:i/>
        </w:rPr>
        <w:t>bis</w:t>
      </w:r>
      <w:r w:rsidR="004E6DA3" w:rsidRPr="009857D7">
        <w:rPr>
          <w:lang w:val="ru-RU"/>
        </w:rPr>
        <w:t>.3(</w:t>
      </w:r>
      <w:r w:rsidR="004E6DA3" w:rsidRPr="009857D7">
        <w:t>h</w:t>
      </w:r>
      <w:r w:rsidR="004E6DA3" w:rsidRPr="009857D7">
        <w:rPr>
          <w:lang w:val="ru-RU"/>
        </w:rPr>
        <w:t>)</w:t>
      </w:r>
      <w:r w:rsidR="009857D7" w:rsidRPr="009857D7">
        <w:rPr>
          <w:lang w:val="ru-RU"/>
        </w:rPr>
        <w:t>,</w:t>
      </w:r>
      <w:r w:rsidR="009857D7">
        <w:rPr>
          <w:lang w:val="ru-RU"/>
        </w:rPr>
        <w:t xml:space="preserve"> будут предоставлены в Руководстве для Получающего ведомства по </w:t>
      </w:r>
      <w:r w:rsidR="00BD3FF8">
        <w:rPr>
          <w:lang w:val="ru-RU"/>
        </w:rPr>
        <w:t xml:space="preserve">итогам консультаций </w:t>
      </w:r>
      <w:r w:rsidR="009857D7">
        <w:rPr>
          <w:lang w:val="ru-RU"/>
        </w:rPr>
        <w:t>с Получающими ведомствами</w:t>
      </w:r>
      <w:r w:rsidR="00BD3FF8">
        <w:rPr>
          <w:lang w:val="ru-RU"/>
        </w:rPr>
        <w:t xml:space="preserve"> на основе обмена </w:t>
      </w:r>
      <w:r w:rsidR="009857D7">
        <w:rPr>
          <w:lang w:val="ru-RU"/>
        </w:rPr>
        <w:t>циркулярны</w:t>
      </w:r>
      <w:r w:rsidR="00BD3FF8">
        <w:rPr>
          <w:lang w:val="ru-RU"/>
        </w:rPr>
        <w:t>ми</w:t>
      </w:r>
      <w:r w:rsidR="009857D7">
        <w:rPr>
          <w:lang w:val="ru-RU"/>
        </w:rPr>
        <w:t xml:space="preserve"> пис</w:t>
      </w:r>
      <w:r w:rsidR="00BD3FF8">
        <w:rPr>
          <w:lang w:val="ru-RU"/>
        </w:rPr>
        <w:t>ьмами</w:t>
      </w:r>
      <w:r w:rsidR="009857D7">
        <w:rPr>
          <w:lang w:val="ru-RU"/>
        </w:rPr>
        <w:t xml:space="preserve"> </w:t>
      </w:r>
      <w:r w:rsidR="00A04EA7">
        <w:t>PCT</w:t>
      </w:r>
      <w:r w:rsidR="00BF7773" w:rsidRPr="009857D7">
        <w:rPr>
          <w:lang w:val="ru-RU"/>
        </w:rPr>
        <w:t>.</w:t>
      </w:r>
      <w:r w:rsidR="004E6DA3" w:rsidRPr="009857D7">
        <w:rPr>
          <w:lang w:val="ru-RU"/>
        </w:rPr>
        <w:t xml:space="preserve"> </w:t>
      </w:r>
    </w:p>
    <w:p w:rsidR="005C6429" w:rsidRPr="002354CF" w:rsidRDefault="00D26395" w:rsidP="00AB6DD9">
      <w:pPr>
        <w:pStyle w:val="ONUME"/>
        <w:rPr>
          <w:lang w:val="ru-RU"/>
        </w:rPr>
      </w:pPr>
      <w:r>
        <w:rPr>
          <w:lang w:val="ru-RU"/>
        </w:rPr>
        <w:t>П</w:t>
      </w:r>
      <w:r w:rsidR="002354CF">
        <w:rPr>
          <w:lang w:val="ru-RU"/>
        </w:rPr>
        <w:t>редлаг</w:t>
      </w:r>
      <w:r w:rsidR="002354CF" w:rsidRPr="002354CF">
        <w:rPr>
          <w:lang w:val="ru-RU"/>
        </w:rPr>
        <w:t>ается</w:t>
      </w:r>
      <w:r>
        <w:rPr>
          <w:lang w:val="ru-RU"/>
        </w:rPr>
        <w:t xml:space="preserve"> также</w:t>
      </w:r>
      <w:r w:rsidR="002354CF" w:rsidRPr="002354CF">
        <w:rPr>
          <w:lang w:val="ru-RU"/>
        </w:rPr>
        <w:t xml:space="preserve"> внести поправки в правило </w:t>
      </w:r>
      <w:r w:rsidR="009130B6" w:rsidRPr="002354CF">
        <w:rPr>
          <w:lang w:val="ru-RU"/>
        </w:rPr>
        <w:t>26</w:t>
      </w:r>
      <w:r w:rsidR="009130B6" w:rsidRPr="002354CF">
        <w:rPr>
          <w:i/>
        </w:rPr>
        <w:t>bis</w:t>
      </w:r>
      <w:r w:rsidR="009130B6" w:rsidRPr="002354CF">
        <w:rPr>
          <w:lang w:val="ru-RU"/>
        </w:rPr>
        <w:t>.3(</w:t>
      </w:r>
      <w:r w:rsidR="009130B6" w:rsidRPr="002354CF">
        <w:t>f</w:t>
      </w:r>
      <w:r w:rsidR="009130B6" w:rsidRPr="002354CF">
        <w:rPr>
          <w:lang w:val="ru-RU"/>
        </w:rPr>
        <w:t xml:space="preserve">) </w:t>
      </w:r>
      <w:r w:rsidR="002354CF" w:rsidRPr="002354CF">
        <w:rPr>
          <w:lang w:val="ru-RU"/>
        </w:rPr>
        <w:t>и удалить</w:t>
      </w:r>
      <w:r w:rsidR="009130B6" w:rsidRPr="002354CF">
        <w:rPr>
          <w:lang w:val="ru-RU"/>
        </w:rPr>
        <w:t xml:space="preserve"> </w:t>
      </w:r>
      <w:r w:rsidR="002354CF" w:rsidRPr="002354CF">
        <w:rPr>
          <w:lang w:val="ru-RU"/>
        </w:rPr>
        <w:t>правило </w:t>
      </w:r>
      <w:r w:rsidR="009130B6" w:rsidRPr="002354CF">
        <w:rPr>
          <w:lang w:val="ru-RU"/>
        </w:rPr>
        <w:t>48.2(</w:t>
      </w:r>
      <w:r w:rsidR="009130B6" w:rsidRPr="002354CF">
        <w:t>b</w:t>
      </w:r>
      <w:r w:rsidR="009130B6" w:rsidRPr="002354CF">
        <w:rPr>
          <w:lang w:val="ru-RU"/>
        </w:rPr>
        <w:t>)(</w:t>
      </w:r>
      <w:r w:rsidR="009130B6" w:rsidRPr="002354CF">
        <w:t>viii</w:t>
      </w:r>
      <w:r w:rsidR="009130B6" w:rsidRPr="002354CF">
        <w:rPr>
          <w:lang w:val="ru-RU"/>
        </w:rPr>
        <w:t xml:space="preserve">).  </w:t>
      </w:r>
      <w:r w:rsidR="002354CF">
        <w:rPr>
          <w:lang w:val="ru-RU"/>
        </w:rPr>
        <w:t>Поскольку</w:t>
      </w:r>
      <w:r w:rsidR="002354CF" w:rsidRPr="002354CF">
        <w:rPr>
          <w:lang w:val="ru-RU"/>
        </w:rPr>
        <w:t xml:space="preserve">, </w:t>
      </w:r>
      <w:r w:rsidR="002354CF">
        <w:rPr>
          <w:lang w:val="ru-RU"/>
        </w:rPr>
        <w:t>согласно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предл</w:t>
      </w:r>
      <w:r>
        <w:rPr>
          <w:lang w:val="ru-RU"/>
        </w:rPr>
        <w:t xml:space="preserve">оженной </w:t>
      </w:r>
      <w:r w:rsidR="002354CF">
        <w:rPr>
          <w:lang w:val="ru-RU"/>
        </w:rPr>
        <w:t>редакции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правила</w:t>
      </w:r>
      <w:r w:rsidR="002354CF" w:rsidRPr="002354CF">
        <w:rPr>
          <w:lang w:val="ru-RU"/>
        </w:rPr>
        <w:t xml:space="preserve"> </w:t>
      </w:r>
      <w:r w:rsidR="009130B6" w:rsidRPr="002354CF">
        <w:rPr>
          <w:lang w:val="ru-RU"/>
        </w:rPr>
        <w:t>26</w:t>
      </w:r>
      <w:r w:rsidR="009130B6" w:rsidRPr="002354CF">
        <w:rPr>
          <w:i/>
        </w:rPr>
        <w:t>bis</w:t>
      </w:r>
      <w:r w:rsidR="009130B6" w:rsidRPr="002354CF">
        <w:rPr>
          <w:lang w:val="ru-RU"/>
        </w:rPr>
        <w:t>.3(</w:t>
      </w:r>
      <w:r w:rsidR="009130B6" w:rsidRPr="002354CF">
        <w:t>h</w:t>
      </w:r>
      <w:r w:rsidR="009130B6" w:rsidRPr="002354CF">
        <w:rPr>
          <w:lang w:val="ru-RU"/>
        </w:rPr>
        <w:t>)</w:t>
      </w:r>
      <w:r w:rsidR="002354CF" w:rsidRPr="002354CF">
        <w:rPr>
          <w:lang w:val="ru-RU"/>
        </w:rPr>
        <w:t xml:space="preserve">, </w:t>
      </w:r>
      <w:r w:rsidR="002354CF">
        <w:rPr>
          <w:lang w:val="ru-RU"/>
        </w:rPr>
        <w:t>Получающие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ведомства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должны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будут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направлять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Международное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бюро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все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документы</w:t>
      </w:r>
      <w:r w:rsidR="002354CF" w:rsidRPr="002354CF">
        <w:rPr>
          <w:lang w:val="ru-RU"/>
        </w:rPr>
        <w:t xml:space="preserve">, </w:t>
      </w:r>
      <w:r w:rsidR="002354CF">
        <w:rPr>
          <w:lang w:val="ru-RU"/>
        </w:rPr>
        <w:t>представленные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заявителем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поддержку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просьбы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о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восстановлении</w:t>
      </w:r>
      <w:r w:rsidR="002354CF" w:rsidRPr="002354CF">
        <w:rPr>
          <w:lang w:val="ru-RU"/>
        </w:rPr>
        <w:t xml:space="preserve">, </w:t>
      </w:r>
      <w:r w:rsidR="002354CF">
        <w:rPr>
          <w:lang w:val="ru-RU"/>
        </w:rPr>
        <w:t>предлагается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внести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изменение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в</w:t>
      </w:r>
      <w:r w:rsidR="002354CF" w:rsidRPr="002354CF">
        <w:rPr>
          <w:lang w:val="ru-RU"/>
        </w:rPr>
        <w:t xml:space="preserve"> </w:t>
      </w:r>
      <w:r w:rsidR="002354CF">
        <w:rPr>
          <w:lang w:val="ru-RU"/>
        </w:rPr>
        <w:t>правило </w:t>
      </w:r>
      <w:r w:rsidR="009130B6" w:rsidRPr="002354CF">
        <w:rPr>
          <w:lang w:val="ru-RU"/>
        </w:rPr>
        <w:t>26</w:t>
      </w:r>
      <w:r w:rsidR="009130B6" w:rsidRPr="002354CF">
        <w:rPr>
          <w:i/>
        </w:rPr>
        <w:t>bis</w:t>
      </w:r>
      <w:r w:rsidR="009130B6" w:rsidRPr="002354CF">
        <w:rPr>
          <w:lang w:val="ru-RU"/>
        </w:rPr>
        <w:t>.3(</w:t>
      </w:r>
      <w:r w:rsidR="009130B6" w:rsidRPr="002354CF">
        <w:t>f</w:t>
      </w:r>
      <w:r w:rsidR="009130B6" w:rsidRPr="002354CF">
        <w:rPr>
          <w:lang w:val="ru-RU"/>
        </w:rPr>
        <w:t>)</w:t>
      </w:r>
      <w:r w:rsidR="002354CF">
        <w:rPr>
          <w:lang w:val="ru-RU"/>
        </w:rPr>
        <w:t xml:space="preserve">, удалив второе предложение </w:t>
      </w:r>
      <w:r w:rsidR="000C666A" w:rsidRPr="002354CF">
        <w:rPr>
          <w:lang w:val="ru-RU"/>
        </w:rPr>
        <w:t>(</w:t>
      </w:r>
      <w:r w:rsidR="002354CF">
        <w:rPr>
          <w:lang w:val="ru-RU"/>
        </w:rPr>
        <w:t>разрешающее заявителю направлять такие документы непосредственно в Международное бюро</w:t>
      </w:r>
      <w:r w:rsidR="000C666A" w:rsidRPr="002354CF">
        <w:rPr>
          <w:lang w:val="ru-RU"/>
        </w:rPr>
        <w:t>)</w:t>
      </w:r>
      <w:r w:rsidR="00C92AC5">
        <w:rPr>
          <w:lang w:val="ru-RU"/>
        </w:rPr>
        <w:t>,</w:t>
      </w:r>
      <w:r>
        <w:rPr>
          <w:lang w:val="ru-RU"/>
        </w:rPr>
        <w:t xml:space="preserve"> а также</w:t>
      </w:r>
      <w:r w:rsidR="00C92AC5">
        <w:rPr>
          <w:lang w:val="ru-RU"/>
        </w:rPr>
        <w:t xml:space="preserve"> удалить правило </w:t>
      </w:r>
      <w:r w:rsidR="009130B6" w:rsidRPr="002354CF">
        <w:rPr>
          <w:lang w:val="ru-RU"/>
        </w:rPr>
        <w:t>48.2(</w:t>
      </w:r>
      <w:r w:rsidR="009130B6" w:rsidRPr="002354CF">
        <w:t>b</w:t>
      </w:r>
      <w:r w:rsidR="009130B6" w:rsidRPr="002354CF">
        <w:rPr>
          <w:lang w:val="ru-RU"/>
        </w:rPr>
        <w:t>)(</w:t>
      </w:r>
      <w:r w:rsidR="009130B6" w:rsidRPr="002354CF">
        <w:t>viii</w:t>
      </w:r>
      <w:r w:rsidR="009130B6" w:rsidRPr="002354CF">
        <w:rPr>
          <w:lang w:val="ru-RU"/>
        </w:rPr>
        <w:t xml:space="preserve">). </w:t>
      </w:r>
    </w:p>
    <w:p w:rsidR="005C6429" w:rsidRPr="005C6429" w:rsidRDefault="005C6429" w:rsidP="005C6429">
      <w:pPr>
        <w:pStyle w:val="ONUME"/>
        <w:keepNext/>
        <w:keepLines/>
        <w:ind w:left="5528"/>
        <w:rPr>
          <w:i/>
          <w:lang w:val="ru-RU"/>
        </w:rPr>
      </w:pPr>
      <w:r w:rsidRPr="005C6429">
        <w:rPr>
          <w:i/>
          <w:lang w:val="ru-RU"/>
        </w:rPr>
        <w:t>Рабочей группе предлагается рассмотреть предложения, изложенные в приложении к настоящему документу.</w:t>
      </w:r>
    </w:p>
    <w:p w:rsidR="005C6429" w:rsidRPr="005C6429" w:rsidRDefault="005C6429" w:rsidP="009130B6">
      <w:pPr>
        <w:pStyle w:val="Endofdocument-Annex"/>
        <w:rPr>
          <w:lang w:val="ru-RU"/>
        </w:rPr>
      </w:pPr>
    </w:p>
    <w:p w:rsidR="005C6429" w:rsidRPr="00341F96" w:rsidRDefault="005C6429" w:rsidP="005C6429">
      <w:pPr>
        <w:pStyle w:val="Endofdocument-Annex"/>
        <w:rPr>
          <w:lang w:val="ru-RU"/>
        </w:rPr>
      </w:pPr>
      <w:r w:rsidRPr="005C6429">
        <w:rPr>
          <w:lang w:val="ru-RU"/>
        </w:rPr>
        <w:t>[Приложение следует]</w:t>
      </w:r>
    </w:p>
    <w:p w:rsidR="005C6429" w:rsidRPr="00341F96" w:rsidRDefault="005C6429">
      <w:pPr>
        <w:rPr>
          <w:lang w:val="ru-RU"/>
        </w:rPr>
      </w:pPr>
    </w:p>
    <w:p w:rsidR="005C6429" w:rsidRPr="00341F96" w:rsidRDefault="005C6429">
      <w:pPr>
        <w:rPr>
          <w:lang w:val="ru-RU"/>
        </w:rPr>
      </w:pPr>
    </w:p>
    <w:p w:rsidR="005C6429" w:rsidRPr="00341F96" w:rsidRDefault="005C6429">
      <w:pPr>
        <w:rPr>
          <w:lang w:val="ru-RU"/>
        </w:rPr>
      </w:pPr>
    </w:p>
    <w:p w:rsidR="005C6429" w:rsidRPr="00341F96" w:rsidRDefault="005C6429" w:rsidP="0053057A">
      <w:pPr>
        <w:rPr>
          <w:lang w:val="ru-RU"/>
        </w:rPr>
      </w:pPr>
    </w:p>
    <w:p w:rsidR="00D4092A" w:rsidRPr="00341F96" w:rsidRDefault="00D4092A">
      <w:pPr>
        <w:rPr>
          <w:lang w:val="ru-RU"/>
        </w:rPr>
        <w:sectPr w:rsidR="00D4092A" w:rsidRPr="00341F96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C6429" w:rsidRPr="00341F96" w:rsidRDefault="005C6429" w:rsidP="005C6429">
      <w:pPr>
        <w:jc w:val="right"/>
        <w:rPr>
          <w:lang w:val="ru-RU"/>
        </w:rPr>
      </w:pPr>
      <w:r w:rsidRPr="005C6429">
        <w:rPr>
          <w:lang w:val="ru-RU"/>
        </w:rPr>
        <w:lastRenderedPageBreak/>
        <w:t>PCT/WG/8/14</w:t>
      </w:r>
    </w:p>
    <w:p w:rsidR="005C6429" w:rsidRPr="00341F96" w:rsidRDefault="005C6429" w:rsidP="005C6429">
      <w:pPr>
        <w:jc w:val="right"/>
        <w:rPr>
          <w:lang w:val="ru-RU"/>
        </w:rPr>
      </w:pPr>
      <w:r w:rsidRPr="005C6429">
        <w:rPr>
          <w:lang w:val="ru-RU"/>
        </w:rPr>
        <w:t>ПРИЛОЖЕНИЕ</w:t>
      </w:r>
    </w:p>
    <w:p w:rsidR="005C6429" w:rsidRPr="00341F96" w:rsidRDefault="005C6429" w:rsidP="00E7268D">
      <w:pPr>
        <w:jc w:val="center"/>
        <w:rPr>
          <w:lang w:val="ru-RU"/>
        </w:rPr>
      </w:pPr>
    </w:p>
    <w:p w:rsidR="005C6429" w:rsidRPr="00341F96" w:rsidRDefault="005C6429" w:rsidP="005C6429">
      <w:pPr>
        <w:jc w:val="center"/>
        <w:rPr>
          <w:lang w:val="ru-RU"/>
        </w:rPr>
      </w:pPr>
      <w:r w:rsidRPr="005C6429">
        <w:rPr>
          <w:lang w:val="ru-RU"/>
        </w:rPr>
        <w:t>ПРЕДЛАГАЕМЫЕ ПОПРАВКИ К ИНСТРУКЦИИ К PCT</w:t>
      </w:r>
      <w:r w:rsidR="00373479">
        <w:rPr>
          <w:rStyle w:val="FootnoteReference"/>
          <w:lang w:val="ru-RU"/>
        </w:rPr>
        <w:footnoteReference w:id="2"/>
      </w:r>
    </w:p>
    <w:p w:rsidR="005C6429" w:rsidRPr="00341F96" w:rsidRDefault="005C6429" w:rsidP="00E7268D">
      <w:pPr>
        <w:jc w:val="center"/>
        <w:rPr>
          <w:lang w:val="ru-RU"/>
        </w:rPr>
      </w:pPr>
    </w:p>
    <w:p w:rsidR="005C6429" w:rsidRPr="00341F96" w:rsidRDefault="005C6429" w:rsidP="00E7268D">
      <w:pPr>
        <w:jc w:val="center"/>
        <w:rPr>
          <w:lang w:val="ru-RU"/>
        </w:rPr>
      </w:pPr>
    </w:p>
    <w:p w:rsidR="005C6429" w:rsidRPr="00EC75E0" w:rsidRDefault="005C6429" w:rsidP="005C6429">
      <w:pPr>
        <w:jc w:val="center"/>
        <w:rPr>
          <w:lang w:val="ru-RU"/>
        </w:rPr>
      </w:pPr>
      <w:r w:rsidRPr="005C6429">
        <w:rPr>
          <w:lang w:val="ru-RU"/>
        </w:rPr>
        <w:t>СОДЕРЖАНИЕ</w:t>
      </w:r>
    </w:p>
    <w:p w:rsidR="00341F96" w:rsidRPr="00EC75E0" w:rsidRDefault="00341F96" w:rsidP="00341F96">
      <w:pPr>
        <w:rPr>
          <w:lang w:val="ru-RU"/>
        </w:rPr>
      </w:pPr>
    </w:p>
    <w:p w:rsidR="00341F96" w:rsidRPr="000E3C5B" w:rsidRDefault="00341F96" w:rsidP="00341F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0E3C5B">
        <w:rPr>
          <w:noProof/>
          <w:lang w:val="ru-RU"/>
        </w:rPr>
        <w:t>Правило 26</w:t>
      </w:r>
      <w:r w:rsidRPr="000E3C5B">
        <w:rPr>
          <w:i/>
          <w:noProof/>
        </w:rPr>
        <w:t>bis</w:t>
      </w:r>
      <w:r w:rsidR="00EC75E0">
        <w:rPr>
          <w:i/>
          <w:noProof/>
          <w:lang w:val="ru-RU"/>
        </w:rPr>
        <w:t>   </w:t>
      </w:r>
      <w:r w:rsidR="000E3C5B">
        <w:rPr>
          <w:noProof/>
          <w:lang w:val="ru-RU"/>
        </w:rPr>
        <w:t>Исправление или дополнение притязания на приоритет</w:t>
      </w:r>
      <w:r w:rsidRPr="000E3C5B">
        <w:rPr>
          <w:noProof/>
          <w:webHidden/>
          <w:lang w:val="ru-RU"/>
        </w:rPr>
        <w:tab/>
        <w:t>2</w:t>
      </w:r>
    </w:p>
    <w:p w:rsidR="00341F96" w:rsidRPr="000E3C5B" w:rsidRDefault="00341F96" w:rsidP="00341F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0E3C5B">
        <w:rPr>
          <w:noProof/>
          <w:lang w:val="ru-RU"/>
        </w:rPr>
        <w:t>26</w:t>
      </w:r>
      <w:r w:rsidRPr="000E3C5B">
        <w:rPr>
          <w:i/>
          <w:noProof/>
        </w:rPr>
        <w:t>bis</w:t>
      </w:r>
      <w:r w:rsidRPr="000E3C5B">
        <w:rPr>
          <w:noProof/>
          <w:lang w:val="ru-RU"/>
        </w:rPr>
        <w:t xml:space="preserve">.1 </w:t>
      </w:r>
      <w:r w:rsidR="000E3C5B">
        <w:rPr>
          <w:noProof/>
          <w:lang w:val="ru-RU"/>
        </w:rPr>
        <w:t>и</w:t>
      </w:r>
      <w:r w:rsidRPr="000E3C5B">
        <w:rPr>
          <w:noProof/>
          <w:lang w:val="ru-RU"/>
        </w:rPr>
        <w:t xml:space="preserve"> 26</w:t>
      </w:r>
      <w:r w:rsidRPr="000E3C5B">
        <w:rPr>
          <w:i/>
          <w:noProof/>
        </w:rPr>
        <w:t>bis</w:t>
      </w:r>
      <w:r w:rsidRPr="000E3C5B">
        <w:rPr>
          <w:noProof/>
          <w:lang w:val="ru-RU"/>
        </w:rPr>
        <w:t>.2</w:t>
      </w:r>
      <w:r w:rsidRPr="000E3C5B">
        <w:rPr>
          <w:noProof/>
        </w:rPr>
        <w:t>   </w:t>
      </w:r>
      <w:r w:rsidRPr="000E3C5B">
        <w:rPr>
          <w:noProof/>
          <w:lang w:val="ru-RU"/>
        </w:rPr>
        <w:t>[</w:t>
      </w:r>
      <w:r w:rsidR="000E3C5B">
        <w:rPr>
          <w:noProof/>
          <w:lang w:val="ru-RU"/>
        </w:rPr>
        <w:t>Без изменений</w:t>
      </w:r>
      <w:r w:rsidRPr="000E3C5B">
        <w:rPr>
          <w:noProof/>
          <w:lang w:val="ru-RU"/>
        </w:rPr>
        <w:t>]</w:t>
      </w:r>
      <w:r w:rsidRPr="000E3C5B">
        <w:rPr>
          <w:noProof/>
          <w:webHidden/>
          <w:lang w:val="ru-RU"/>
        </w:rPr>
        <w:tab/>
        <w:t>2</w:t>
      </w:r>
    </w:p>
    <w:p w:rsidR="00341F96" w:rsidRPr="000E3C5B" w:rsidRDefault="00341F96" w:rsidP="00341F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0E3C5B">
        <w:rPr>
          <w:noProof/>
          <w:lang w:val="ru-RU"/>
        </w:rPr>
        <w:t>26</w:t>
      </w:r>
      <w:r w:rsidRPr="000E3C5B">
        <w:rPr>
          <w:i/>
          <w:noProof/>
        </w:rPr>
        <w:t>bis</w:t>
      </w:r>
      <w:r w:rsidRPr="000E3C5B">
        <w:rPr>
          <w:noProof/>
          <w:lang w:val="ru-RU"/>
        </w:rPr>
        <w:t>.3</w:t>
      </w:r>
      <w:r w:rsidRPr="000E3C5B">
        <w:rPr>
          <w:noProof/>
        </w:rPr>
        <w:t>   </w:t>
      </w:r>
      <w:r w:rsidR="000E3C5B">
        <w:rPr>
          <w:noProof/>
          <w:lang w:val="ru-RU"/>
        </w:rPr>
        <w:t>Восстановление права на приоритет Получающим ведомством</w:t>
      </w:r>
      <w:r w:rsidRPr="000E3C5B">
        <w:rPr>
          <w:noProof/>
          <w:webHidden/>
          <w:lang w:val="ru-RU"/>
        </w:rPr>
        <w:tab/>
        <w:t>2</w:t>
      </w:r>
    </w:p>
    <w:p w:rsidR="00341F96" w:rsidRPr="00EC75E0" w:rsidRDefault="00843D83" w:rsidP="00341F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  <w:lang w:val="ru-RU"/>
        </w:rPr>
        <w:t>Правило</w:t>
      </w:r>
      <w:r w:rsidR="00341F96" w:rsidRPr="00EC75E0">
        <w:rPr>
          <w:noProof/>
          <w:lang w:val="ru-RU"/>
        </w:rPr>
        <w:t xml:space="preserve"> 48</w:t>
      </w:r>
      <w:r>
        <w:rPr>
          <w:noProof/>
          <w:lang w:val="ru-RU"/>
        </w:rPr>
        <w:t>        </w:t>
      </w:r>
      <w:r w:rsidR="000E3C5B">
        <w:rPr>
          <w:noProof/>
          <w:lang w:val="ru-RU"/>
        </w:rPr>
        <w:t>Международная публикация</w:t>
      </w:r>
      <w:r w:rsidR="00341F96" w:rsidRPr="00EC75E0">
        <w:rPr>
          <w:noProof/>
          <w:webHidden/>
          <w:lang w:val="ru-RU"/>
        </w:rPr>
        <w:tab/>
        <w:t>4</w:t>
      </w:r>
    </w:p>
    <w:p w:rsidR="00341F96" w:rsidRPr="00EC75E0" w:rsidRDefault="00341F96" w:rsidP="00341F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EC75E0">
        <w:rPr>
          <w:noProof/>
          <w:lang w:val="ru-RU"/>
        </w:rPr>
        <w:t>48.1</w:t>
      </w:r>
      <w:r w:rsidRPr="000E3C5B">
        <w:rPr>
          <w:noProof/>
        </w:rPr>
        <w:t>   </w:t>
      </w:r>
      <w:r w:rsidRPr="00EC75E0">
        <w:rPr>
          <w:noProof/>
          <w:lang w:val="ru-RU"/>
        </w:rPr>
        <w:t>[</w:t>
      </w:r>
      <w:r w:rsidR="000E3C5B">
        <w:rPr>
          <w:noProof/>
          <w:lang w:val="ru-RU"/>
        </w:rPr>
        <w:t>Без</w:t>
      </w:r>
      <w:r w:rsidR="000E3C5B" w:rsidRPr="00EC75E0">
        <w:rPr>
          <w:noProof/>
          <w:lang w:val="ru-RU"/>
        </w:rPr>
        <w:t xml:space="preserve"> </w:t>
      </w:r>
      <w:r w:rsidR="000E3C5B">
        <w:rPr>
          <w:noProof/>
          <w:lang w:val="ru-RU"/>
        </w:rPr>
        <w:t>изменений</w:t>
      </w:r>
      <w:r w:rsidRPr="00EC75E0">
        <w:rPr>
          <w:noProof/>
          <w:lang w:val="ru-RU"/>
        </w:rPr>
        <w:t>]</w:t>
      </w:r>
      <w:r w:rsidRPr="00EC75E0">
        <w:rPr>
          <w:noProof/>
          <w:webHidden/>
          <w:lang w:val="ru-RU"/>
        </w:rPr>
        <w:tab/>
        <w:t>4</w:t>
      </w:r>
    </w:p>
    <w:p w:rsidR="00341F96" w:rsidRPr="00EC75E0" w:rsidRDefault="00341F96" w:rsidP="00341F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EC75E0">
        <w:rPr>
          <w:noProof/>
          <w:lang w:val="ru-RU"/>
        </w:rPr>
        <w:t>48.2</w:t>
      </w:r>
      <w:r w:rsidRPr="000E3C5B">
        <w:rPr>
          <w:noProof/>
        </w:rPr>
        <w:t>   </w:t>
      </w:r>
      <w:r w:rsidR="000E3C5B">
        <w:rPr>
          <w:noProof/>
          <w:lang w:val="ru-RU"/>
        </w:rPr>
        <w:t>Содержание</w:t>
      </w:r>
      <w:r w:rsidRPr="00EC75E0">
        <w:rPr>
          <w:noProof/>
          <w:webHidden/>
          <w:lang w:val="ru-RU"/>
        </w:rPr>
        <w:tab/>
        <w:t>4</w:t>
      </w:r>
    </w:p>
    <w:p w:rsidR="00341F96" w:rsidRPr="00EC75E0" w:rsidRDefault="00341F96" w:rsidP="00341F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EC75E0">
        <w:rPr>
          <w:noProof/>
          <w:lang w:val="ru-RU"/>
        </w:rPr>
        <w:t xml:space="preserve">48.3 </w:t>
      </w:r>
      <w:r w:rsidR="000E3C5B">
        <w:rPr>
          <w:noProof/>
          <w:lang w:val="ru-RU"/>
        </w:rPr>
        <w:t>–</w:t>
      </w:r>
      <w:r w:rsidRPr="00EC75E0">
        <w:rPr>
          <w:noProof/>
          <w:lang w:val="ru-RU"/>
        </w:rPr>
        <w:t xml:space="preserve"> 48.6</w:t>
      </w:r>
      <w:r w:rsidRPr="000E3C5B">
        <w:rPr>
          <w:noProof/>
        </w:rPr>
        <w:t>   </w:t>
      </w:r>
      <w:r w:rsidRPr="00EC75E0">
        <w:rPr>
          <w:noProof/>
          <w:lang w:val="ru-RU"/>
        </w:rPr>
        <w:t>[</w:t>
      </w:r>
      <w:r w:rsidR="000E3C5B">
        <w:rPr>
          <w:noProof/>
          <w:lang w:val="ru-RU"/>
        </w:rPr>
        <w:t>Без изменений</w:t>
      </w:r>
      <w:r w:rsidRPr="00EC75E0">
        <w:rPr>
          <w:noProof/>
          <w:lang w:val="ru-RU"/>
        </w:rPr>
        <w:t>]</w:t>
      </w:r>
      <w:r w:rsidRPr="00EC75E0">
        <w:rPr>
          <w:noProof/>
          <w:webHidden/>
          <w:lang w:val="ru-RU"/>
        </w:rPr>
        <w:tab/>
        <w:t>4</w:t>
      </w:r>
    </w:p>
    <w:p w:rsidR="00341F96" w:rsidRPr="00EC75E0" w:rsidRDefault="00341F96" w:rsidP="00341F96">
      <w:pPr>
        <w:rPr>
          <w:lang w:val="ru-RU"/>
        </w:rPr>
      </w:pPr>
    </w:p>
    <w:p w:rsidR="005C6429" w:rsidRPr="00341F96" w:rsidRDefault="005C6429" w:rsidP="005C6429">
      <w:pPr>
        <w:pStyle w:val="LegTitle"/>
        <w:spacing w:before="0"/>
        <w:rPr>
          <w:lang w:val="ru-RU"/>
        </w:rPr>
      </w:pPr>
      <w:r w:rsidRPr="005C6429">
        <w:rPr>
          <w:lang w:val="ru-RU"/>
        </w:rPr>
        <w:lastRenderedPageBreak/>
        <w:t>Правило 26</w:t>
      </w:r>
      <w:r w:rsidRPr="005C6429">
        <w:rPr>
          <w:i/>
          <w:lang w:val="ru-RU"/>
        </w:rPr>
        <w:t>bis</w:t>
      </w:r>
      <w:r w:rsidRPr="005C6429">
        <w:rPr>
          <w:lang w:val="ru-RU"/>
        </w:rPr>
        <w:t xml:space="preserve"> </w:t>
      </w:r>
      <w:r w:rsidR="00EC75E0">
        <w:rPr>
          <w:lang w:val="ru-RU"/>
        </w:rPr>
        <w:br/>
      </w:r>
      <w:r w:rsidRPr="005C6429">
        <w:rPr>
          <w:lang w:val="ru-RU"/>
        </w:rPr>
        <w:t>Исправление или дополнение притязания на приоритет</w:t>
      </w:r>
    </w:p>
    <w:p w:rsidR="005C6429" w:rsidRPr="00341F96" w:rsidRDefault="00482587" w:rsidP="000C78E8">
      <w:pPr>
        <w:pStyle w:val="LegSubRule"/>
        <w:spacing w:line="360" w:lineRule="auto"/>
        <w:rPr>
          <w:lang w:val="ru-RU"/>
        </w:rPr>
      </w:pPr>
      <w:r w:rsidRPr="00341F96">
        <w:rPr>
          <w:lang w:val="ru-RU"/>
        </w:rPr>
        <w:t>26</w:t>
      </w:r>
      <w:r>
        <w:t>bis</w:t>
      </w:r>
      <w:r w:rsidR="00E75A26" w:rsidRPr="00341F96">
        <w:rPr>
          <w:lang w:val="ru-RU"/>
        </w:rPr>
        <w:t>.1</w:t>
      </w:r>
      <w:r w:rsidRPr="00341F96">
        <w:rPr>
          <w:lang w:val="ru-RU"/>
        </w:rPr>
        <w:t xml:space="preserve"> </w:t>
      </w:r>
      <w:r w:rsidR="00341F96" w:rsidRPr="00CD4EC0">
        <w:rPr>
          <w:lang w:val="ru-RU"/>
        </w:rPr>
        <w:t>и</w:t>
      </w:r>
      <w:r w:rsidRPr="00CD4EC0">
        <w:rPr>
          <w:lang w:val="ru-RU"/>
        </w:rPr>
        <w:t xml:space="preserve"> 26</w:t>
      </w:r>
      <w:r w:rsidRPr="00CD4EC0">
        <w:t>bis</w:t>
      </w:r>
      <w:r w:rsidRPr="00CD4EC0">
        <w:rPr>
          <w:lang w:val="ru-RU"/>
        </w:rPr>
        <w:t>.2</w:t>
      </w:r>
      <w:r w:rsidR="00E75A26" w:rsidRPr="00CD4EC0">
        <w:t>   </w:t>
      </w:r>
      <w:r w:rsidR="00113CE0" w:rsidRPr="00CD4EC0">
        <w:rPr>
          <w:lang w:val="ru-RU"/>
        </w:rPr>
        <w:t>[</w:t>
      </w:r>
      <w:r w:rsidR="00341F96" w:rsidRPr="00CD4EC0">
        <w:rPr>
          <w:lang w:val="ru-RU"/>
        </w:rPr>
        <w:t>Без</w:t>
      </w:r>
      <w:r w:rsidR="00341F96">
        <w:rPr>
          <w:lang w:val="ru-RU"/>
        </w:rPr>
        <w:t xml:space="preserve"> изменений</w:t>
      </w:r>
      <w:r w:rsidR="00113CE0" w:rsidRPr="00341F96">
        <w:rPr>
          <w:lang w:val="ru-RU"/>
        </w:rPr>
        <w:t>]</w:t>
      </w:r>
    </w:p>
    <w:p w:rsidR="005C6429" w:rsidRPr="00341F96" w:rsidRDefault="00EC75E0" w:rsidP="005C6429">
      <w:pPr>
        <w:pStyle w:val="LegSubRule"/>
        <w:rPr>
          <w:lang w:val="ru-RU"/>
        </w:rPr>
      </w:pPr>
      <w:r>
        <w:rPr>
          <w:lang w:val="ru-RU"/>
        </w:rPr>
        <w:t>26bis.3   </w:t>
      </w:r>
      <w:r w:rsidR="005C6429" w:rsidRPr="005C6429">
        <w:rPr>
          <w:lang w:val="ru-RU"/>
        </w:rPr>
        <w:t>Восстановление права на приоритет Получающим ведомством</w:t>
      </w:r>
      <w:r w:rsidR="00482587" w:rsidRPr="00341F96">
        <w:rPr>
          <w:lang w:val="ru-RU"/>
        </w:rPr>
        <w:t xml:space="preserve"> </w:t>
      </w:r>
    </w:p>
    <w:p w:rsidR="005C6429" w:rsidRPr="00341F96" w:rsidRDefault="00B868C9" w:rsidP="005C6429">
      <w:pPr>
        <w:pStyle w:val="RPara"/>
        <w:rPr>
          <w:rFonts w:cs="Arial"/>
          <w:szCs w:val="22"/>
          <w:lang w:val="ru-RU"/>
        </w:rPr>
      </w:pPr>
      <w:r w:rsidRPr="00341F96">
        <w:rPr>
          <w:rFonts w:cs="Arial"/>
          <w:szCs w:val="22"/>
          <w:lang w:val="ru-RU"/>
        </w:rPr>
        <w:tab/>
      </w:r>
      <w:r w:rsidR="00EC75E0">
        <w:rPr>
          <w:rFonts w:cs="Arial"/>
          <w:szCs w:val="22"/>
          <w:lang w:val="ru-RU"/>
        </w:rPr>
        <w:t>(a) - (e)  </w:t>
      </w:r>
      <w:r w:rsidR="005C6429" w:rsidRPr="005C6429">
        <w:rPr>
          <w:rFonts w:cs="Arial"/>
          <w:szCs w:val="22"/>
          <w:lang w:val="ru-RU"/>
        </w:rPr>
        <w:t>[Без изменений]</w:t>
      </w:r>
    </w:p>
    <w:p w:rsidR="005C6429" w:rsidRPr="00341F96" w:rsidRDefault="00B868C9" w:rsidP="005C6429">
      <w:pPr>
        <w:pStyle w:val="RPara"/>
        <w:rPr>
          <w:rFonts w:cs="Arial"/>
          <w:strike/>
          <w:szCs w:val="22"/>
          <w:lang w:val="ru-RU"/>
        </w:rPr>
      </w:pPr>
      <w:r w:rsidRPr="00341F96">
        <w:rPr>
          <w:rFonts w:cs="Arial"/>
          <w:szCs w:val="22"/>
          <w:lang w:val="ru-RU"/>
        </w:rPr>
        <w:tab/>
      </w:r>
      <w:r w:rsidR="005C6429" w:rsidRPr="005C6429">
        <w:rPr>
          <w:rFonts w:cs="Arial"/>
          <w:szCs w:val="22"/>
          <w:lang w:val="ru-RU"/>
        </w:rPr>
        <w:t>(f)  Получающее ведомство может требовать, чтобы декларация или другие доказательства в поддержку объяснения причин, упомянутые в пункте</w:t>
      </w:r>
      <w:r w:rsidR="00E82521" w:rsidRPr="00E82521">
        <w:rPr>
          <w:rFonts w:cs="Arial"/>
          <w:szCs w:val="22"/>
          <w:lang w:val="ru-RU"/>
        </w:rPr>
        <w:t xml:space="preserve"> </w:t>
      </w:r>
      <w:r w:rsidR="00E82521" w:rsidRPr="00C536F4">
        <w:rPr>
          <w:rStyle w:val="RInsertedText"/>
        </w:rPr>
        <w:t>(b)(ii)</w:t>
      </w:r>
      <w:r w:rsidR="005C6429" w:rsidRPr="00C536F4">
        <w:rPr>
          <w:rStyle w:val="RDeletedText"/>
          <w:lang w:val="ru-RU"/>
        </w:rPr>
        <w:t>(</w:t>
      </w:r>
      <w:r w:rsidR="005C6429" w:rsidRPr="00C536F4">
        <w:rPr>
          <w:rStyle w:val="RDeletedText"/>
        </w:rPr>
        <w:t>b</w:t>
      </w:r>
      <w:r w:rsidR="005C6429" w:rsidRPr="00C536F4">
        <w:rPr>
          <w:rStyle w:val="RDeletedText"/>
          <w:lang w:val="ru-RU"/>
        </w:rPr>
        <w:t>)(</w:t>
      </w:r>
      <w:r w:rsidR="005C6429" w:rsidRPr="00C536F4">
        <w:rPr>
          <w:rStyle w:val="RDeletedText"/>
        </w:rPr>
        <w:t>ii</w:t>
      </w:r>
      <w:r w:rsidR="00E82521" w:rsidRPr="00C536F4">
        <w:rPr>
          <w:rStyle w:val="RDeletedText"/>
        </w:rPr>
        <w:t>i</w:t>
      </w:r>
      <w:r w:rsidR="005C6429" w:rsidRPr="00C536F4">
        <w:rPr>
          <w:rStyle w:val="RDeletedText"/>
          <w:lang w:val="ru-RU"/>
        </w:rPr>
        <w:t>)</w:t>
      </w:r>
      <w:r w:rsidR="005C6429" w:rsidRPr="005C6429">
        <w:rPr>
          <w:rFonts w:cs="Arial"/>
          <w:szCs w:val="22"/>
          <w:lang w:val="ru-RU"/>
        </w:rPr>
        <w:t>, были поданы в срок, который является разумным с учетом обстоятельств.</w:t>
      </w:r>
      <w:r w:rsidRPr="00341F96">
        <w:rPr>
          <w:rFonts w:cs="Arial"/>
          <w:szCs w:val="22"/>
          <w:lang w:val="ru-RU"/>
        </w:rPr>
        <w:t xml:space="preserve">  </w:t>
      </w:r>
      <w:proofErr w:type="spellStart"/>
      <w:proofErr w:type="gramStart"/>
      <w:r w:rsidR="00341F96" w:rsidRPr="00C536F4">
        <w:rPr>
          <w:rStyle w:val="RDeletedText"/>
        </w:rPr>
        <w:t>Заявитель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может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представить</w:t>
      </w:r>
      <w:proofErr w:type="spellEnd"/>
      <w:r w:rsidR="00341F96" w:rsidRPr="00C536F4">
        <w:rPr>
          <w:rStyle w:val="RDeletedText"/>
        </w:rPr>
        <w:t xml:space="preserve"> в </w:t>
      </w:r>
      <w:proofErr w:type="spellStart"/>
      <w:r w:rsidR="00341F96" w:rsidRPr="00C536F4">
        <w:rPr>
          <w:rStyle w:val="RDeletedText"/>
        </w:rPr>
        <w:t>Международное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бюро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копию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любой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такой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декларации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или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других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доказательств</w:t>
      </w:r>
      <w:proofErr w:type="spellEnd"/>
      <w:r w:rsidR="00341F96" w:rsidRPr="00C536F4">
        <w:rPr>
          <w:rStyle w:val="RDeletedText"/>
        </w:rPr>
        <w:t xml:space="preserve">, </w:t>
      </w:r>
      <w:proofErr w:type="spellStart"/>
      <w:r w:rsidR="00341F96" w:rsidRPr="00C536F4">
        <w:rPr>
          <w:rStyle w:val="RDeletedText"/>
        </w:rPr>
        <w:t>поданных</w:t>
      </w:r>
      <w:proofErr w:type="spellEnd"/>
      <w:r w:rsidR="00341F96" w:rsidRPr="00C536F4">
        <w:rPr>
          <w:rStyle w:val="RDeletedText"/>
        </w:rPr>
        <w:t xml:space="preserve"> в </w:t>
      </w:r>
      <w:proofErr w:type="spellStart"/>
      <w:r w:rsidR="00341F96" w:rsidRPr="00C536F4">
        <w:rPr>
          <w:rStyle w:val="RDeletedText"/>
        </w:rPr>
        <w:t>Получающее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ведомство</w:t>
      </w:r>
      <w:proofErr w:type="spellEnd"/>
      <w:r w:rsidR="00341F96" w:rsidRPr="00C536F4">
        <w:rPr>
          <w:rStyle w:val="RDeletedText"/>
        </w:rPr>
        <w:t xml:space="preserve">, и в </w:t>
      </w:r>
      <w:proofErr w:type="spellStart"/>
      <w:r w:rsidR="00341F96" w:rsidRPr="00C536F4">
        <w:rPr>
          <w:rStyle w:val="RDeletedText"/>
        </w:rPr>
        <w:t>этом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случае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Международное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бюро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включает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эту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копию</w:t>
      </w:r>
      <w:proofErr w:type="spellEnd"/>
      <w:r w:rsidR="00341F96" w:rsidRPr="00C536F4">
        <w:rPr>
          <w:rStyle w:val="RDeletedText"/>
        </w:rPr>
        <w:t xml:space="preserve"> в </w:t>
      </w:r>
      <w:proofErr w:type="spellStart"/>
      <w:r w:rsidR="00341F96" w:rsidRPr="00C536F4">
        <w:rPr>
          <w:rStyle w:val="RDeletedText"/>
        </w:rPr>
        <w:t>свои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дела</w:t>
      </w:r>
      <w:proofErr w:type="spellEnd"/>
      <w:r w:rsidR="00341F96" w:rsidRPr="00C536F4">
        <w:rPr>
          <w:rStyle w:val="RDeletedText"/>
        </w:rPr>
        <w:t xml:space="preserve"> </w:t>
      </w:r>
      <w:proofErr w:type="spellStart"/>
      <w:r w:rsidR="00341F96" w:rsidRPr="00C536F4">
        <w:rPr>
          <w:rStyle w:val="RDeletedText"/>
        </w:rPr>
        <w:t>заявок</w:t>
      </w:r>
      <w:proofErr w:type="spellEnd"/>
      <w:r w:rsidR="00341F96" w:rsidRPr="00C536F4">
        <w:rPr>
          <w:rStyle w:val="RDeletedText"/>
        </w:rPr>
        <w:t>.</w:t>
      </w:r>
      <w:proofErr w:type="gramEnd"/>
    </w:p>
    <w:p w:rsidR="005C6429" w:rsidRPr="00E82521" w:rsidRDefault="00AA3C71" w:rsidP="00AA3C71">
      <w:pPr>
        <w:pStyle w:val="RComment"/>
        <w:rPr>
          <w:lang w:val="ru-RU"/>
        </w:rPr>
      </w:pPr>
      <w:r w:rsidRPr="00E82521">
        <w:rPr>
          <w:lang w:val="ru-RU"/>
        </w:rPr>
        <w:t>[</w:t>
      </w:r>
      <w:r w:rsidR="00E82521">
        <w:rPr>
          <w:lang w:val="ru-RU"/>
        </w:rPr>
        <w:t>КОММЕНТАРИЙ</w:t>
      </w:r>
      <w:r w:rsidRPr="00E82521">
        <w:rPr>
          <w:lang w:val="ru-RU"/>
        </w:rPr>
        <w:t xml:space="preserve">:  </w:t>
      </w:r>
      <w:r w:rsidR="00E82521">
        <w:rPr>
          <w:lang w:val="ru-RU"/>
        </w:rPr>
        <w:t>предлагается</w:t>
      </w:r>
      <w:r w:rsidR="00E82521" w:rsidRPr="00E82521">
        <w:rPr>
          <w:lang w:val="ru-RU"/>
        </w:rPr>
        <w:t xml:space="preserve"> </w:t>
      </w:r>
      <w:r w:rsidR="00E82521">
        <w:rPr>
          <w:lang w:val="ru-RU"/>
        </w:rPr>
        <w:t>заменить</w:t>
      </w:r>
      <w:r w:rsidR="00E82521" w:rsidRPr="00E82521">
        <w:rPr>
          <w:lang w:val="ru-RU"/>
        </w:rPr>
        <w:t xml:space="preserve"> </w:t>
      </w:r>
      <w:r w:rsidR="00E82521">
        <w:rPr>
          <w:lang w:val="ru-RU"/>
        </w:rPr>
        <w:t>неверную</w:t>
      </w:r>
      <w:r w:rsidR="00E82521" w:rsidRPr="00E82521">
        <w:rPr>
          <w:lang w:val="ru-RU"/>
        </w:rPr>
        <w:t xml:space="preserve"> </w:t>
      </w:r>
      <w:r w:rsidR="00E82521">
        <w:rPr>
          <w:lang w:val="ru-RU"/>
        </w:rPr>
        <w:t>ссылку</w:t>
      </w:r>
      <w:r w:rsidR="00E82521" w:rsidRPr="00E82521">
        <w:rPr>
          <w:lang w:val="ru-RU"/>
        </w:rPr>
        <w:t xml:space="preserve"> </w:t>
      </w:r>
      <w:r w:rsidR="005E14D4" w:rsidRPr="005E14D4">
        <w:rPr>
          <w:lang w:val="ru-RU"/>
        </w:rPr>
        <w:t>(</w:t>
      </w:r>
      <w:r w:rsidR="00E82521">
        <w:rPr>
          <w:lang w:val="ru-RU"/>
        </w:rPr>
        <w:t>«пункт</w:t>
      </w:r>
      <w:r w:rsidRPr="00E82521">
        <w:t> </w:t>
      </w:r>
      <w:r w:rsidRPr="00E82521">
        <w:rPr>
          <w:lang w:val="ru-RU"/>
        </w:rPr>
        <w:t>(</w:t>
      </w:r>
      <w:r w:rsidRPr="00E82521">
        <w:t>b</w:t>
      </w:r>
      <w:r w:rsidRPr="00E82521">
        <w:rPr>
          <w:lang w:val="ru-RU"/>
        </w:rPr>
        <w:t>)(</w:t>
      </w:r>
      <w:r w:rsidRPr="00E82521">
        <w:t>iii</w:t>
      </w:r>
      <w:r w:rsidRPr="00E82521">
        <w:rPr>
          <w:lang w:val="ru-RU"/>
        </w:rPr>
        <w:t>)</w:t>
      </w:r>
      <w:r w:rsidR="00E82521">
        <w:rPr>
          <w:lang w:val="ru-RU"/>
        </w:rPr>
        <w:t>»</w:t>
      </w:r>
      <w:r w:rsidR="005E14D4" w:rsidRPr="005E14D4">
        <w:rPr>
          <w:lang w:val="ru-RU"/>
        </w:rPr>
        <w:t xml:space="preserve">) </w:t>
      </w:r>
      <w:r w:rsidR="005E14D4">
        <w:rPr>
          <w:lang w:val="ru-RU"/>
        </w:rPr>
        <w:t xml:space="preserve">на </w:t>
      </w:r>
      <w:r w:rsidR="00E82521">
        <w:rPr>
          <w:lang w:val="ru-RU"/>
        </w:rPr>
        <w:t xml:space="preserve">верную </w:t>
      </w:r>
      <w:r w:rsidR="005E14D4" w:rsidRPr="005E14D4">
        <w:rPr>
          <w:lang w:val="ru-RU"/>
        </w:rPr>
        <w:t>–</w:t>
      </w:r>
      <w:r w:rsidR="00E82521">
        <w:rPr>
          <w:lang w:val="ru-RU"/>
        </w:rPr>
        <w:t xml:space="preserve"> «пункт</w:t>
      </w:r>
      <w:r w:rsidRPr="00E82521">
        <w:t> </w:t>
      </w:r>
      <w:r w:rsidRPr="00E82521">
        <w:rPr>
          <w:lang w:val="ru-RU"/>
        </w:rPr>
        <w:t>(</w:t>
      </w:r>
      <w:r w:rsidRPr="00E82521">
        <w:t>b</w:t>
      </w:r>
      <w:r w:rsidRPr="00E82521">
        <w:rPr>
          <w:lang w:val="ru-RU"/>
        </w:rPr>
        <w:t>)(</w:t>
      </w:r>
      <w:r w:rsidRPr="00E82521">
        <w:t>ii</w:t>
      </w:r>
      <w:r w:rsidRPr="00E82521">
        <w:rPr>
          <w:lang w:val="ru-RU"/>
        </w:rPr>
        <w:t>)</w:t>
      </w:r>
      <w:r w:rsidR="00E82521">
        <w:rPr>
          <w:lang w:val="ru-RU"/>
        </w:rPr>
        <w:t>»</w:t>
      </w:r>
      <w:r w:rsidRPr="00E82521">
        <w:rPr>
          <w:lang w:val="ru-RU"/>
        </w:rPr>
        <w:t>.]</w:t>
      </w:r>
    </w:p>
    <w:p w:rsidR="005C6429" w:rsidRPr="00341F96" w:rsidRDefault="00F824D1" w:rsidP="00C62745">
      <w:pPr>
        <w:pStyle w:val="RPara"/>
        <w:rPr>
          <w:rFonts w:cs="Arial"/>
          <w:szCs w:val="22"/>
          <w:lang w:val="ru-RU"/>
        </w:rPr>
      </w:pPr>
      <w:r w:rsidRPr="00E82521">
        <w:rPr>
          <w:rFonts w:cs="Arial"/>
          <w:szCs w:val="22"/>
          <w:lang w:val="ru-RU"/>
        </w:rPr>
        <w:tab/>
      </w:r>
      <w:r w:rsidRPr="00341F96">
        <w:rPr>
          <w:rFonts w:cs="Arial"/>
          <w:szCs w:val="22"/>
          <w:lang w:val="ru-RU"/>
        </w:rPr>
        <w:t>(</w:t>
      </w:r>
      <w:r w:rsidRPr="00C62745">
        <w:rPr>
          <w:rFonts w:cs="Arial"/>
          <w:szCs w:val="22"/>
        </w:rPr>
        <w:t>g</w:t>
      </w:r>
      <w:r w:rsidRPr="00341F96">
        <w:rPr>
          <w:rFonts w:cs="Arial"/>
          <w:szCs w:val="22"/>
          <w:lang w:val="ru-RU"/>
        </w:rPr>
        <w:t>)</w:t>
      </w:r>
      <w:r w:rsidR="002D52F7" w:rsidRPr="00C62745">
        <w:rPr>
          <w:rFonts w:cs="Arial"/>
          <w:szCs w:val="22"/>
        </w:rPr>
        <w:t>  </w:t>
      </w:r>
      <w:r w:rsidR="00B868C9" w:rsidRPr="00341F96">
        <w:rPr>
          <w:rFonts w:cs="Arial"/>
          <w:szCs w:val="22"/>
          <w:lang w:val="ru-RU"/>
        </w:rPr>
        <w:t>[</w:t>
      </w:r>
      <w:r w:rsidR="00341F96">
        <w:rPr>
          <w:rFonts w:cs="Arial"/>
          <w:szCs w:val="22"/>
          <w:lang w:val="ru-RU"/>
        </w:rPr>
        <w:t>Без изменений</w:t>
      </w:r>
      <w:r w:rsidR="00B868C9" w:rsidRPr="00341F96">
        <w:rPr>
          <w:rFonts w:cs="Arial"/>
          <w:szCs w:val="22"/>
          <w:lang w:val="ru-RU"/>
        </w:rPr>
        <w:t>]</w:t>
      </w:r>
    </w:p>
    <w:p w:rsidR="005C6429" w:rsidRPr="00341F96" w:rsidRDefault="00F824D1" w:rsidP="00C62745">
      <w:pPr>
        <w:pStyle w:val="RPara"/>
        <w:rPr>
          <w:rFonts w:cs="Arial"/>
          <w:szCs w:val="22"/>
          <w:lang w:val="ru-RU"/>
        </w:rPr>
      </w:pPr>
      <w:r w:rsidRPr="00341F96">
        <w:rPr>
          <w:rFonts w:cs="Arial"/>
          <w:szCs w:val="22"/>
          <w:lang w:val="ru-RU"/>
        </w:rPr>
        <w:tab/>
        <w:t>(</w:t>
      </w:r>
      <w:r w:rsidRPr="00C62745">
        <w:rPr>
          <w:rFonts w:cs="Arial"/>
          <w:szCs w:val="22"/>
        </w:rPr>
        <w:t>h</w:t>
      </w:r>
      <w:r w:rsidRPr="00341F96">
        <w:rPr>
          <w:rFonts w:cs="Arial"/>
          <w:szCs w:val="22"/>
          <w:lang w:val="ru-RU"/>
        </w:rPr>
        <w:t>)</w:t>
      </w:r>
      <w:r w:rsidR="002D52F7" w:rsidRPr="00C62745">
        <w:rPr>
          <w:rFonts w:cs="Arial"/>
          <w:szCs w:val="22"/>
        </w:rPr>
        <w:t>  </w:t>
      </w:r>
      <w:r w:rsidR="00EC75E0">
        <w:rPr>
          <w:rFonts w:cs="Arial"/>
          <w:szCs w:val="22"/>
          <w:lang w:val="ru-RU"/>
        </w:rPr>
        <w:t>Получающее ведом</w:t>
      </w:r>
      <w:r w:rsidR="00341F96">
        <w:rPr>
          <w:rFonts w:cs="Arial"/>
          <w:szCs w:val="22"/>
          <w:lang w:val="ru-RU"/>
        </w:rPr>
        <w:t>ство незамедлительно</w:t>
      </w:r>
      <w:r w:rsidRPr="00341F96">
        <w:rPr>
          <w:rFonts w:cs="Arial"/>
          <w:szCs w:val="22"/>
          <w:lang w:val="ru-RU"/>
        </w:rPr>
        <w:t>:</w:t>
      </w:r>
    </w:p>
    <w:p w:rsidR="005C6429" w:rsidRPr="00341F96" w:rsidRDefault="00F824D1" w:rsidP="00723DE3">
      <w:pPr>
        <w:pStyle w:val="RPari"/>
        <w:rPr>
          <w:lang w:val="ru-RU"/>
        </w:rPr>
      </w:pPr>
      <w:r w:rsidRPr="00341F96">
        <w:rPr>
          <w:lang w:val="ru-RU"/>
        </w:rPr>
        <w:tab/>
        <w:t>(</w:t>
      </w:r>
      <w:r w:rsidRPr="00723DE3">
        <w:t>i</w:t>
      </w:r>
      <w:r w:rsidRPr="00341F96">
        <w:rPr>
          <w:lang w:val="ru-RU"/>
        </w:rPr>
        <w:t>)</w:t>
      </w:r>
      <w:r w:rsidR="00723DE3" w:rsidRPr="00341F96">
        <w:rPr>
          <w:lang w:val="ru-RU"/>
        </w:rPr>
        <w:tab/>
      </w:r>
      <w:r w:rsidR="00FD13C8" w:rsidRPr="00341F96">
        <w:rPr>
          <w:lang w:val="ru-RU"/>
        </w:rPr>
        <w:t>[</w:t>
      </w:r>
      <w:r w:rsidR="00341F96">
        <w:rPr>
          <w:lang w:val="ru-RU"/>
        </w:rPr>
        <w:t>без</w:t>
      </w:r>
      <w:r w:rsidR="00341F96" w:rsidRPr="00341F96">
        <w:rPr>
          <w:lang w:val="ru-RU"/>
        </w:rPr>
        <w:t xml:space="preserve"> </w:t>
      </w:r>
      <w:r w:rsidR="00341F96">
        <w:rPr>
          <w:lang w:val="ru-RU"/>
        </w:rPr>
        <w:t>изменений</w:t>
      </w:r>
      <w:r w:rsidR="00FD13C8" w:rsidRPr="00341F96">
        <w:rPr>
          <w:lang w:val="ru-RU"/>
        </w:rPr>
        <w:t>]</w:t>
      </w:r>
      <w:r w:rsidR="00FD13C8">
        <w:t>  </w:t>
      </w:r>
      <w:r w:rsidR="00341F96" w:rsidRPr="00341F96">
        <w:rPr>
          <w:color w:val="231F20"/>
          <w:lang w:val="ru-RU"/>
        </w:rPr>
        <w:t>уведомляет Международное бюро о получении просьбы в соответствии с пунктом (</w:t>
      </w:r>
      <w:r w:rsidR="00341F96" w:rsidRPr="00341F96">
        <w:rPr>
          <w:color w:val="231F20"/>
        </w:rPr>
        <w:t>a</w:t>
      </w:r>
      <w:r w:rsidR="00341F96" w:rsidRPr="00341F96">
        <w:rPr>
          <w:color w:val="231F20"/>
          <w:lang w:val="ru-RU"/>
        </w:rPr>
        <w:t>)</w:t>
      </w:r>
      <w:r w:rsidRPr="00341F96">
        <w:rPr>
          <w:lang w:val="ru-RU"/>
        </w:rPr>
        <w:t>;</w:t>
      </w:r>
    </w:p>
    <w:p w:rsidR="005C6429" w:rsidRPr="00341F96" w:rsidRDefault="00F824D1" w:rsidP="00723DE3">
      <w:pPr>
        <w:pStyle w:val="RPari"/>
        <w:rPr>
          <w:lang w:val="ru-RU"/>
        </w:rPr>
      </w:pPr>
      <w:r w:rsidRPr="00341F96">
        <w:rPr>
          <w:lang w:val="ru-RU"/>
        </w:rPr>
        <w:tab/>
        <w:t>(</w:t>
      </w:r>
      <w:r w:rsidRPr="00723DE3">
        <w:t>ii</w:t>
      </w:r>
      <w:r w:rsidRPr="00341F96">
        <w:rPr>
          <w:lang w:val="ru-RU"/>
        </w:rPr>
        <w:t>)</w:t>
      </w:r>
      <w:r w:rsidR="00723DE3" w:rsidRPr="00341F96">
        <w:rPr>
          <w:lang w:val="ru-RU"/>
        </w:rPr>
        <w:tab/>
      </w:r>
      <w:r w:rsidR="00FD13C8" w:rsidRPr="00341F96">
        <w:rPr>
          <w:lang w:val="ru-RU"/>
        </w:rPr>
        <w:t>[</w:t>
      </w:r>
      <w:r w:rsidR="00341F96">
        <w:rPr>
          <w:lang w:val="ru-RU"/>
        </w:rPr>
        <w:t>без</w:t>
      </w:r>
      <w:r w:rsidR="00341F96" w:rsidRPr="00341F96">
        <w:rPr>
          <w:lang w:val="ru-RU"/>
        </w:rPr>
        <w:t xml:space="preserve"> </w:t>
      </w:r>
      <w:r w:rsidR="00341F96">
        <w:rPr>
          <w:lang w:val="ru-RU"/>
        </w:rPr>
        <w:t>изменений</w:t>
      </w:r>
      <w:r w:rsidR="00FD13C8" w:rsidRPr="00341F96">
        <w:rPr>
          <w:lang w:val="ru-RU"/>
        </w:rPr>
        <w:t>]</w:t>
      </w:r>
      <w:r w:rsidR="00FD13C8">
        <w:t>  </w:t>
      </w:r>
      <w:r w:rsidR="00341F96" w:rsidRPr="00341F96">
        <w:rPr>
          <w:color w:val="231F20"/>
          <w:lang w:val="ru-RU"/>
        </w:rPr>
        <w:t>выносит решение в отношении просьбы</w:t>
      </w:r>
      <w:r w:rsidRPr="00341F96">
        <w:rPr>
          <w:lang w:val="ru-RU"/>
        </w:rPr>
        <w:t>;</w:t>
      </w:r>
    </w:p>
    <w:p w:rsidR="005C6429" w:rsidRPr="000E3C5B" w:rsidRDefault="00F824D1" w:rsidP="00723DE3">
      <w:pPr>
        <w:pStyle w:val="RPari"/>
        <w:rPr>
          <w:rStyle w:val="InsertedText"/>
          <w:color w:val="auto"/>
          <w:u w:val="none"/>
          <w:lang w:val="ru-RU"/>
        </w:rPr>
      </w:pPr>
      <w:r w:rsidRPr="00341F96">
        <w:rPr>
          <w:lang w:val="ru-RU"/>
        </w:rPr>
        <w:tab/>
        <w:t>(</w:t>
      </w:r>
      <w:r w:rsidRPr="00723DE3">
        <w:t>iii</w:t>
      </w:r>
      <w:r w:rsidRPr="00341F96">
        <w:rPr>
          <w:lang w:val="ru-RU"/>
        </w:rPr>
        <w:t>)</w:t>
      </w:r>
      <w:r w:rsidR="00723DE3" w:rsidRPr="00341F96">
        <w:rPr>
          <w:lang w:val="ru-RU"/>
        </w:rPr>
        <w:tab/>
      </w:r>
      <w:r w:rsidR="00341F96" w:rsidRPr="000E3C5B">
        <w:rPr>
          <w:color w:val="231F20"/>
          <w:lang w:val="ru-RU"/>
        </w:rPr>
        <w:t>уведомляет заявителя и Международное бюро о своем решении и критерии восстановления, на котором основывалось это решение</w:t>
      </w:r>
      <w:r w:rsidR="00E82521" w:rsidRPr="00C536F4">
        <w:rPr>
          <w:rStyle w:val="RDeletedText"/>
        </w:rPr>
        <w:t>.</w:t>
      </w:r>
      <w:r w:rsidR="00E82521" w:rsidRPr="00C536F4">
        <w:rPr>
          <w:rStyle w:val="RInsertedText"/>
        </w:rPr>
        <w:t>;</w:t>
      </w:r>
    </w:p>
    <w:p w:rsidR="005C6429" w:rsidRPr="00630F2A" w:rsidRDefault="00FD13C8" w:rsidP="00FD13C8">
      <w:pPr>
        <w:pStyle w:val="RContinued"/>
        <w:rPr>
          <w:lang w:val="ru-RU"/>
        </w:rPr>
      </w:pPr>
      <w:r w:rsidRPr="00630F2A">
        <w:rPr>
          <w:lang w:val="ru-RU"/>
        </w:rPr>
        <w:lastRenderedPageBreak/>
        <w:t>[</w:t>
      </w:r>
      <w:r w:rsidR="000E3C5B" w:rsidRPr="00E82521">
        <w:rPr>
          <w:lang w:val="ru-RU"/>
        </w:rPr>
        <w:t>Правило</w:t>
      </w:r>
      <w:r w:rsidRPr="00630F2A">
        <w:rPr>
          <w:lang w:val="ru-RU"/>
        </w:rPr>
        <w:t xml:space="preserve"> 26</w:t>
      </w:r>
      <w:proofErr w:type="spellStart"/>
      <w:r w:rsidRPr="00E82521">
        <w:t>bis</w:t>
      </w:r>
      <w:proofErr w:type="spellEnd"/>
      <w:r w:rsidRPr="00630F2A">
        <w:rPr>
          <w:lang w:val="ru-RU"/>
        </w:rPr>
        <w:t>.3(</w:t>
      </w:r>
      <w:r w:rsidRPr="00E82521">
        <w:t>h</w:t>
      </w:r>
      <w:r w:rsidRPr="00630F2A">
        <w:rPr>
          <w:lang w:val="ru-RU"/>
        </w:rPr>
        <w:t xml:space="preserve">), </w:t>
      </w:r>
      <w:r w:rsidR="000E3C5B" w:rsidRPr="00E82521">
        <w:rPr>
          <w:lang w:val="ru-RU"/>
        </w:rPr>
        <w:t>продолжение</w:t>
      </w:r>
      <w:r w:rsidRPr="00630F2A">
        <w:rPr>
          <w:lang w:val="ru-RU"/>
        </w:rPr>
        <w:t>]</w:t>
      </w:r>
    </w:p>
    <w:p w:rsidR="005C6429" w:rsidRPr="00C536F4" w:rsidRDefault="00F824D1" w:rsidP="00723DE3">
      <w:pPr>
        <w:pStyle w:val="RPari"/>
        <w:rPr>
          <w:rStyle w:val="RInsertedText"/>
        </w:rPr>
      </w:pPr>
      <w:r w:rsidRPr="00630F2A">
        <w:rPr>
          <w:rStyle w:val="InsertedText"/>
          <w:color w:val="auto"/>
          <w:u w:val="none"/>
          <w:lang w:val="ru-RU"/>
        </w:rPr>
        <w:tab/>
      </w:r>
      <w:r w:rsidRPr="00C536F4">
        <w:rPr>
          <w:rStyle w:val="RInsertedText"/>
        </w:rPr>
        <w:t>(iv)</w:t>
      </w:r>
      <w:r w:rsidR="00723DE3" w:rsidRPr="00C536F4">
        <w:rPr>
          <w:rStyle w:val="RInsertedText"/>
        </w:rPr>
        <w:tab/>
      </w:r>
      <w:proofErr w:type="spellStart"/>
      <w:r w:rsidR="00E82521" w:rsidRPr="00C536F4">
        <w:rPr>
          <w:rStyle w:val="RInsertedText"/>
        </w:rPr>
        <w:t>пересылает</w:t>
      </w:r>
      <w:proofErr w:type="spellEnd"/>
      <w:r w:rsidR="00E82521" w:rsidRPr="00C536F4">
        <w:rPr>
          <w:rStyle w:val="RInsertedText"/>
        </w:rPr>
        <w:t xml:space="preserve"> </w:t>
      </w:r>
      <w:proofErr w:type="spellStart"/>
      <w:r w:rsidR="00E82521" w:rsidRPr="00C536F4">
        <w:rPr>
          <w:rStyle w:val="RInsertedText"/>
        </w:rPr>
        <w:t>Международному</w:t>
      </w:r>
      <w:proofErr w:type="spellEnd"/>
      <w:r w:rsidR="00E82521" w:rsidRPr="00C536F4">
        <w:rPr>
          <w:rStyle w:val="RInsertedText"/>
        </w:rPr>
        <w:t xml:space="preserve"> </w:t>
      </w:r>
      <w:proofErr w:type="spellStart"/>
      <w:r w:rsidR="00E82521" w:rsidRPr="00C536F4">
        <w:rPr>
          <w:rStyle w:val="RInsertedText"/>
        </w:rPr>
        <w:t>бюро</w:t>
      </w:r>
      <w:proofErr w:type="spellEnd"/>
      <w:r w:rsidR="00E82521" w:rsidRPr="00C536F4">
        <w:rPr>
          <w:rStyle w:val="RInsertedText"/>
        </w:rPr>
        <w:t xml:space="preserve"> </w:t>
      </w:r>
      <w:proofErr w:type="spellStart"/>
      <w:r w:rsidR="00E82521" w:rsidRPr="00C536F4">
        <w:rPr>
          <w:rStyle w:val="RInsertedText"/>
        </w:rPr>
        <w:t>копии</w:t>
      </w:r>
      <w:proofErr w:type="spellEnd"/>
      <w:r w:rsidR="00E82521" w:rsidRPr="00C536F4">
        <w:rPr>
          <w:rStyle w:val="RInsertedText"/>
        </w:rPr>
        <w:t xml:space="preserve"> </w:t>
      </w:r>
      <w:proofErr w:type="spellStart"/>
      <w:r w:rsidR="00E82521" w:rsidRPr="00C536F4">
        <w:rPr>
          <w:rStyle w:val="RInsertedText"/>
        </w:rPr>
        <w:t>всех</w:t>
      </w:r>
      <w:proofErr w:type="spellEnd"/>
      <w:r w:rsidR="00E82521" w:rsidRPr="00C536F4">
        <w:rPr>
          <w:rStyle w:val="RInsertedText"/>
        </w:rPr>
        <w:t xml:space="preserve"> </w:t>
      </w:r>
      <w:proofErr w:type="spellStart"/>
      <w:r w:rsidR="00E82521" w:rsidRPr="00C536F4">
        <w:rPr>
          <w:rStyle w:val="RInsertedText"/>
        </w:rPr>
        <w:t>документов</w:t>
      </w:r>
      <w:proofErr w:type="spellEnd"/>
      <w:r w:rsidR="00E82521" w:rsidRPr="00C536F4">
        <w:rPr>
          <w:rStyle w:val="RInsertedText"/>
        </w:rPr>
        <w:t xml:space="preserve">, </w:t>
      </w:r>
      <w:proofErr w:type="spellStart"/>
      <w:r w:rsidR="00E82521" w:rsidRPr="00C536F4">
        <w:rPr>
          <w:rStyle w:val="RInsertedText"/>
        </w:rPr>
        <w:t>представленных</w:t>
      </w:r>
      <w:proofErr w:type="spellEnd"/>
      <w:r w:rsidR="00E82521" w:rsidRPr="00C536F4">
        <w:rPr>
          <w:rStyle w:val="RInsertedText"/>
        </w:rPr>
        <w:t xml:space="preserve"> </w:t>
      </w:r>
      <w:proofErr w:type="spellStart"/>
      <w:r w:rsidR="00E82521" w:rsidRPr="00C536F4">
        <w:rPr>
          <w:rStyle w:val="RInsertedText"/>
        </w:rPr>
        <w:t>заявителем</w:t>
      </w:r>
      <w:proofErr w:type="spellEnd"/>
      <w:r w:rsidR="00E82521" w:rsidRPr="00C536F4">
        <w:rPr>
          <w:rStyle w:val="RInsertedText"/>
        </w:rPr>
        <w:t xml:space="preserve"> </w:t>
      </w:r>
      <w:r w:rsidR="00CB579F" w:rsidRPr="00C536F4">
        <w:rPr>
          <w:rStyle w:val="RInsertedText"/>
        </w:rPr>
        <w:t xml:space="preserve">в </w:t>
      </w:r>
      <w:proofErr w:type="spellStart"/>
      <w:r w:rsidR="00CB579F" w:rsidRPr="00C536F4">
        <w:rPr>
          <w:rStyle w:val="RInsertedText"/>
        </w:rPr>
        <w:t>связи</w:t>
      </w:r>
      <w:proofErr w:type="spellEnd"/>
      <w:r w:rsidR="00CB579F" w:rsidRPr="00C536F4">
        <w:rPr>
          <w:rStyle w:val="RInsertedText"/>
        </w:rPr>
        <w:t xml:space="preserve"> с </w:t>
      </w:r>
      <w:proofErr w:type="spellStart"/>
      <w:r w:rsidR="005E14D4" w:rsidRPr="00C536F4">
        <w:rPr>
          <w:rStyle w:val="RInsertedText"/>
        </w:rPr>
        <w:t>данной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просьбой</w:t>
      </w:r>
      <w:proofErr w:type="spellEnd"/>
      <w:r w:rsidR="00CB579F" w:rsidRPr="00C536F4">
        <w:rPr>
          <w:rStyle w:val="RInsertedText"/>
        </w:rPr>
        <w:t xml:space="preserve"> в </w:t>
      </w:r>
      <w:proofErr w:type="spellStart"/>
      <w:r w:rsidR="00CB579F" w:rsidRPr="00C536F4">
        <w:rPr>
          <w:rStyle w:val="RInsertedText"/>
        </w:rPr>
        <w:t>соответствии</w:t>
      </w:r>
      <w:proofErr w:type="spellEnd"/>
      <w:r w:rsidR="00CB579F" w:rsidRPr="00C536F4">
        <w:rPr>
          <w:rStyle w:val="RInsertedText"/>
        </w:rPr>
        <w:t xml:space="preserve"> с </w:t>
      </w:r>
      <w:proofErr w:type="spellStart"/>
      <w:r w:rsidR="00CB579F" w:rsidRPr="00C536F4">
        <w:rPr>
          <w:rStyle w:val="RInsertedText"/>
        </w:rPr>
        <w:t>пунктом</w:t>
      </w:r>
      <w:proofErr w:type="spellEnd"/>
      <w:r w:rsidR="00CB579F" w:rsidRPr="00C536F4">
        <w:rPr>
          <w:rStyle w:val="RInsertedText"/>
        </w:rPr>
        <w:t xml:space="preserve"> (a) (в </w:t>
      </w:r>
      <w:proofErr w:type="spellStart"/>
      <w:r w:rsidR="00CB579F" w:rsidRPr="00C536F4">
        <w:rPr>
          <w:rStyle w:val="RInsertedText"/>
        </w:rPr>
        <w:t>том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числе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копию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самой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просьбы</w:t>
      </w:r>
      <w:proofErr w:type="spellEnd"/>
      <w:r w:rsidR="00CB579F" w:rsidRPr="00C536F4">
        <w:rPr>
          <w:rStyle w:val="RInsertedText"/>
        </w:rPr>
        <w:t xml:space="preserve">, </w:t>
      </w:r>
      <w:proofErr w:type="spellStart"/>
      <w:r w:rsidR="00CB579F" w:rsidRPr="00C536F4">
        <w:rPr>
          <w:rStyle w:val="RInsertedText"/>
        </w:rPr>
        <w:t>объяснени</w:t>
      </w:r>
      <w:r w:rsidR="00701596" w:rsidRPr="00C536F4">
        <w:rPr>
          <w:rStyle w:val="RInsertedText"/>
        </w:rPr>
        <w:t>я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причин</w:t>
      </w:r>
      <w:proofErr w:type="spellEnd"/>
      <w:r w:rsidR="00CB579F" w:rsidRPr="00C536F4">
        <w:rPr>
          <w:rStyle w:val="RInsertedText"/>
        </w:rPr>
        <w:t xml:space="preserve">, </w:t>
      </w:r>
      <w:proofErr w:type="spellStart"/>
      <w:r w:rsidR="00CB579F" w:rsidRPr="00C536F4">
        <w:rPr>
          <w:rStyle w:val="RInsertedText"/>
        </w:rPr>
        <w:t>упомянуто</w:t>
      </w:r>
      <w:r w:rsidR="00701596" w:rsidRPr="00C536F4">
        <w:rPr>
          <w:rStyle w:val="RInsertedText"/>
        </w:rPr>
        <w:t>го</w:t>
      </w:r>
      <w:proofErr w:type="spellEnd"/>
      <w:r w:rsidR="00CB579F" w:rsidRPr="00C536F4">
        <w:rPr>
          <w:rStyle w:val="RInsertedText"/>
        </w:rPr>
        <w:t xml:space="preserve"> в </w:t>
      </w:r>
      <w:proofErr w:type="spellStart"/>
      <w:r w:rsidR="00CB579F" w:rsidRPr="00C536F4">
        <w:rPr>
          <w:rStyle w:val="RInsertedText"/>
        </w:rPr>
        <w:t>пункте</w:t>
      </w:r>
      <w:proofErr w:type="spellEnd"/>
      <w:r w:rsidR="00CB579F" w:rsidRPr="00C536F4">
        <w:rPr>
          <w:rStyle w:val="RInsertedText"/>
        </w:rPr>
        <w:t> </w:t>
      </w:r>
      <w:r w:rsidR="001876D6" w:rsidRPr="00C536F4">
        <w:rPr>
          <w:rStyle w:val="RInsertedText"/>
        </w:rPr>
        <w:t>(b)(ii)</w:t>
      </w:r>
      <w:r w:rsidR="00CB579F" w:rsidRPr="00C536F4">
        <w:rPr>
          <w:rStyle w:val="RInsertedText"/>
        </w:rPr>
        <w:t>,</w:t>
      </w:r>
      <w:r w:rsidR="001876D6" w:rsidRPr="00C536F4">
        <w:rPr>
          <w:rStyle w:val="RInsertedText"/>
        </w:rPr>
        <w:t xml:space="preserve"> </w:t>
      </w:r>
      <w:r w:rsidR="00CB579F" w:rsidRPr="00C536F4">
        <w:rPr>
          <w:rStyle w:val="RInsertedText"/>
        </w:rPr>
        <w:t xml:space="preserve">и </w:t>
      </w:r>
      <w:proofErr w:type="spellStart"/>
      <w:r w:rsidR="00CB579F" w:rsidRPr="00C536F4">
        <w:rPr>
          <w:rStyle w:val="RInsertedText"/>
        </w:rPr>
        <w:t>декларации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или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других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доказательств</w:t>
      </w:r>
      <w:proofErr w:type="spellEnd"/>
      <w:r w:rsidR="00CB579F" w:rsidRPr="00C536F4">
        <w:rPr>
          <w:rStyle w:val="RInsertedText"/>
        </w:rPr>
        <w:t xml:space="preserve">, </w:t>
      </w:r>
      <w:proofErr w:type="spellStart"/>
      <w:r w:rsidR="00CB579F" w:rsidRPr="00C536F4">
        <w:rPr>
          <w:rStyle w:val="RInsertedText"/>
        </w:rPr>
        <w:t>упомянутых</w:t>
      </w:r>
      <w:proofErr w:type="spellEnd"/>
      <w:r w:rsidR="00CB579F" w:rsidRPr="00C536F4">
        <w:rPr>
          <w:rStyle w:val="RInsertedText"/>
        </w:rPr>
        <w:t xml:space="preserve"> в </w:t>
      </w:r>
      <w:proofErr w:type="spellStart"/>
      <w:r w:rsidR="00CB579F" w:rsidRPr="00C536F4">
        <w:rPr>
          <w:rStyle w:val="RInsertedText"/>
        </w:rPr>
        <w:t>пункте</w:t>
      </w:r>
      <w:proofErr w:type="spellEnd"/>
      <w:r w:rsidR="001876D6" w:rsidRPr="00C536F4">
        <w:rPr>
          <w:rStyle w:val="RInsertedText"/>
        </w:rPr>
        <w:t xml:space="preserve"> (f)), </w:t>
      </w:r>
      <w:proofErr w:type="spellStart"/>
      <w:r w:rsidR="00CB579F" w:rsidRPr="00C536F4">
        <w:rPr>
          <w:rStyle w:val="RInsertedText"/>
        </w:rPr>
        <w:t>за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исключением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случаев</w:t>
      </w:r>
      <w:proofErr w:type="spellEnd"/>
      <w:r w:rsidR="00CB579F" w:rsidRPr="00C536F4">
        <w:rPr>
          <w:rStyle w:val="RInsertedText"/>
        </w:rPr>
        <w:t xml:space="preserve">, </w:t>
      </w:r>
      <w:proofErr w:type="spellStart"/>
      <w:r w:rsidR="00CB579F" w:rsidRPr="00C536F4">
        <w:rPr>
          <w:rStyle w:val="RInsertedText"/>
        </w:rPr>
        <w:t>когда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Получающее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ведомство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устанавливает</w:t>
      </w:r>
      <w:proofErr w:type="spellEnd"/>
      <w:r w:rsidR="006946BF" w:rsidRPr="00C536F4">
        <w:rPr>
          <w:rStyle w:val="RInsertedText"/>
        </w:rPr>
        <w:t xml:space="preserve">, </w:t>
      </w:r>
      <w:proofErr w:type="spellStart"/>
      <w:r w:rsidR="006946BF" w:rsidRPr="00C536F4">
        <w:rPr>
          <w:rStyle w:val="RInsertedText"/>
        </w:rPr>
        <w:t>что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публикация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или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свободный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доступ</w:t>
      </w:r>
      <w:proofErr w:type="spellEnd"/>
      <w:r w:rsidR="00CB579F" w:rsidRPr="00C536F4">
        <w:rPr>
          <w:rStyle w:val="RInsertedText"/>
        </w:rPr>
        <w:t xml:space="preserve"> к </w:t>
      </w:r>
      <w:proofErr w:type="spellStart"/>
      <w:r w:rsidR="00CB579F" w:rsidRPr="00C536F4">
        <w:rPr>
          <w:rStyle w:val="RInsertedText"/>
        </w:rPr>
        <w:t>такому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документу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могут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причин</w:t>
      </w:r>
      <w:r w:rsidR="005E14D4" w:rsidRPr="00C536F4">
        <w:rPr>
          <w:rStyle w:val="RInsertedText"/>
        </w:rPr>
        <w:t>ить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вред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личным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или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630F2A" w:rsidRPr="00C536F4">
        <w:rPr>
          <w:rStyle w:val="RInsertedText"/>
        </w:rPr>
        <w:t>имущественным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интересам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какого-либо</w:t>
      </w:r>
      <w:proofErr w:type="spellEnd"/>
      <w:r w:rsidR="00CB579F" w:rsidRPr="00C536F4">
        <w:rPr>
          <w:rStyle w:val="RInsertedText"/>
        </w:rPr>
        <w:t xml:space="preserve"> </w:t>
      </w:r>
      <w:proofErr w:type="spellStart"/>
      <w:r w:rsidR="00CB579F" w:rsidRPr="00C536F4">
        <w:rPr>
          <w:rStyle w:val="RInsertedText"/>
        </w:rPr>
        <w:t>лица</w:t>
      </w:r>
      <w:proofErr w:type="spellEnd"/>
      <w:r w:rsidR="00CB579F" w:rsidRPr="00C536F4">
        <w:rPr>
          <w:rStyle w:val="RInsertedText"/>
        </w:rPr>
        <w:t xml:space="preserve"> и </w:t>
      </w:r>
      <w:proofErr w:type="spellStart"/>
      <w:r w:rsidR="005E14D4" w:rsidRPr="00C536F4">
        <w:rPr>
          <w:rStyle w:val="RInsertedText"/>
        </w:rPr>
        <w:t>что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630F2A" w:rsidRPr="00C536F4">
        <w:rPr>
          <w:rStyle w:val="RInsertedText"/>
        </w:rPr>
        <w:t>государственные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интерес</w:t>
      </w:r>
      <w:r w:rsidR="00630F2A" w:rsidRPr="00C536F4">
        <w:rPr>
          <w:rStyle w:val="RInsertedText"/>
        </w:rPr>
        <w:t>ы</w:t>
      </w:r>
      <w:proofErr w:type="spellEnd"/>
      <w:r w:rsidR="005E14D4" w:rsidRPr="00C536F4">
        <w:rPr>
          <w:rStyle w:val="RInsertedText"/>
        </w:rPr>
        <w:t xml:space="preserve">, </w:t>
      </w:r>
      <w:proofErr w:type="spellStart"/>
      <w:r w:rsidR="005E14D4" w:rsidRPr="00C536F4">
        <w:rPr>
          <w:rStyle w:val="RInsertedText"/>
        </w:rPr>
        <w:t>связанны</w:t>
      </w:r>
      <w:r w:rsidR="00630F2A" w:rsidRPr="00C536F4">
        <w:rPr>
          <w:rStyle w:val="RInsertedText"/>
        </w:rPr>
        <w:t>е</w:t>
      </w:r>
      <w:proofErr w:type="spellEnd"/>
      <w:r w:rsidR="005E14D4" w:rsidRPr="00C536F4">
        <w:rPr>
          <w:rStyle w:val="RInsertedText"/>
        </w:rPr>
        <w:t xml:space="preserve"> с </w:t>
      </w:r>
      <w:proofErr w:type="spellStart"/>
      <w:r w:rsidR="005E14D4" w:rsidRPr="00C536F4">
        <w:rPr>
          <w:rStyle w:val="RInsertedText"/>
        </w:rPr>
        <w:t>раскрытием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таких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документов</w:t>
      </w:r>
      <w:proofErr w:type="spellEnd"/>
      <w:r w:rsidR="005E14D4" w:rsidRPr="00C536F4">
        <w:rPr>
          <w:rStyle w:val="RInsertedText"/>
        </w:rPr>
        <w:t xml:space="preserve">, </w:t>
      </w:r>
      <w:proofErr w:type="spellStart"/>
      <w:r w:rsidR="005E14D4" w:rsidRPr="00C536F4">
        <w:rPr>
          <w:rStyle w:val="RInsertedText"/>
        </w:rPr>
        <w:t>не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име</w:t>
      </w:r>
      <w:r w:rsidR="00630F2A" w:rsidRPr="00C536F4">
        <w:rPr>
          <w:rStyle w:val="RInsertedText"/>
        </w:rPr>
        <w:t>ю</w:t>
      </w:r>
      <w:r w:rsidR="005E14D4" w:rsidRPr="00C536F4">
        <w:rPr>
          <w:rStyle w:val="RInsertedText"/>
        </w:rPr>
        <w:t>т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преобладающего</w:t>
      </w:r>
      <w:proofErr w:type="spellEnd"/>
      <w:r w:rsidR="005E14D4" w:rsidRPr="00C536F4">
        <w:rPr>
          <w:rStyle w:val="RInsertedText"/>
        </w:rPr>
        <w:t xml:space="preserve"> </w:t>
      </w:r>
      <w:proofErr w:type="spellStart"/>
      <w:r w:rsidR="005E14D4" w:rsidRPr="00C536F4">
        <w:rPr>
          <w:rStyle w:val="RInsertedText"/>
        </w:rPr>
        <w:t>значения</w:t>
      </w:r>
      <w:proofErr w:type="spellEnd"/>
      <w:r w:rsidR="00DD2E6E" w:rsidRPr="00C536F4">
        <w:rPr>
          <w:rStyle w:val="RInsertedText"/>
        </w:rPr>
        <w:t>.</w:t>
      </w:r>
      <w:r w:rsidR="00FC309E" w:rsidRPr="00C536F4">
        <w:rPr>
          <w:rStyle w:val="RInsertedText"/>
        </w:rPr>
        <w:t xml:space="preserve"> </w:t>
      </w:r>
      <w:r w:rsidR="00DD2E6E" w:rsidRPr="00C536F4">
        <w:rPr>
          <w:rStyle w:val="RInsertedText"/>
        </w:rPr>
        <w:t xml:space="preserve"> </w:t>
      </w:r>
      <w:proofErr w:type="spellStart"/>
      <w:proofErr w:type="gramStart"/>
      <w:r w:rsidR="006946BF" w:rsidRPr="00C536F4">
        <w:rPr>
          <w:rStyle w:val="RInsertedText"/>
        </w:rPr>
        <w:t>Если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Получающее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ведомство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принимает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решение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не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пересылать</w:t>
      </w:r>
      <w:proofErr w:type="spellEnd"/>
      <w:r w:rsidR="006946BF" w:rsidRPr="00C536F4">
        <w:rPr>
          <w:rStyle w:val="RInsertedText"/>
        </w:rPr>
        <w:t xml:space="preserve"> </w:t>
      </w:r>
      <w:r w:rsidR="00701596" w:rsidRPr="00C536F4">
        <w:rPr>
          <w:rStyle w:val="RInsertedText"/>
        </w:rPr>
        <w:t xml:space="preserve">в </w:t>
      </w:r>
      <w:proofErr w:type="spellStart"/>
      <w:r w:rsidR="00701596" w:rsidRPr="00C536F4">
        <w:rPr>
          <w:rStyle w:val="RInsertedText"/>
        </w:rPr>
        <w:t>Международное</w:t>
      </w:r>
      <w:proofErr w:type="spellEnd"/>
      <w:r w:rsidR="00701596" w:rsidRPr="00C536F4">
        <w:rPr>
          <w:rStyle w:val="RInsertedText"/>
        </w:rPr>
        <w:t xml:space="preserve"> </w:t>
      </w:r>
      <w:proofErr w:type="spellStart"/>
      <w:r w:rsidR="00701596" w:rsidRPr="00C536F4">
        <w:rPr>
          <w:rStyle w:val="RInsertedText"/>
        </w:rPr>
        <w:t>бюро</w:t>
      </w:r>
      <w:proofErr w:type="spellEnd"/>
      <w:r w:rsidR="00701596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копии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701596" w:rsidRPr="00C536F4">
        <w:rPr>
          <w:rStyle w:val="RInsertedText"/>
        </w:rPr>
        <w:t>этих</w:t>
      </w:r>
      <w:proofErr w:type="spellEnd"/>
      <w:r w:rsidR="00701596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документов</w:t>
      </w:r>
      <w:proofErr w:type="spellEnd"/>
      <w:r w:rsidR="006946BF" w:rsidRPr="00C536F4">
        <w:rPr>
          <w:rStyle w:val="RInsertedText"/>
        </w:rPr>
        <w:t xml:space="preserve">, </w:t>
      </w:r>
      <w:proofErr w:type="spellStart"/>
      <w:r w:rsidR="006946BF" w:rsidRPr="00C536F4">
        <w:rPr>
          <w:rStyle w:val="RInsertedText"/>
        </w:rPr>
        <w:t>то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оно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уведомляет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о</w:t>
      </w:r>
      <w:r w:rsidR="00F615AA" w:rsidRPr="00C536F4">
        <w:rPr>
          <w:rStyle w:val="RInsertedText"/>
        </w:rPr>
        <w:t>б</w:t>
      </w:r>
      <w:proofErr w:type="spellEnd"/>
      <w:r w:rsidR="00F615AA" w:rsidRPr="00C536F4">
        <w:rPr>
          <w:rStyle w:val="RInsertedText"/>
        </w:rPr>
        <w:t xml:space="preserve"> </w:t>
      </w:r>
      <w:proofErr w:type="spellStart"/>
      <w:r w:rsidR="00F615AA" w:rsidRPr="00C536F4">
        <w:rPr>
          <w:rStyle w:val="RInsertedText"/>
        </w:rPr>
        <w:t>этом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Международное</w:t>
      </w:r>
      <w:proofErr w:type="spellEnd"/>
      <w:r w:rsidR="006946BF" w:rsidRPr="00C536F4">
        <w:rPr>
          <w:rStyle w:val="RInsertedText"/>
        </w:rPr>
        <w:t xml:space="preserve"> </w:t>
      </w:r>
      <w:proofErr w:type="spellStart"/>
      <w:r w:rsidR="006946BF" w:rsidRPr="00C536F4">
        <w:rPr>
          <w:rStyle w:val="RInsertedText"/>
        </w:rPr>
        <w:t>бюро</w:t>
      </w:r>
      <w:proofErr w:type="spellEnd"/>
      <w:r w:rsidR="006946BF" w:rsidRPr="00C536F4">
        <w:rPr>
          <w:rStyle w:val="RInsertedText"/>
        </w:rPr>
        <w:t>.</w:t>
      </w:r>
      <w:proofErr w:type="gramEnd"/>
    </w:p>
    <w:p w:rsidR="005C6429" w:rsidRPr="000E3C5B" w:rsidRDefault="00F824D1" w:rsidP="0042739A">
      <w:pPr>
        <w:pStyle w:val="RPara"/>
        <w:rPr>
          <w:lang w:val="ru-RU"/>
        </w:rPr>
      </w:pPr>
      <w:r w:rsidRPr="006946BF">
        <w:rPr>
          <w:lang w:val="ru-RU"/>
        </w:rPr>
        <w:tab/>
      </w:r>
      <w:r w:rsidRPr="000E3C5B">
        <w:rPr>
          <w:lang w:val="ru-RU"/>
        </w:rPr>
        <w:t>(</w:t>
      </w:r>
      <w:r w:rsidRPr="0042739A">
        <w:t>i</w:t>
      </w:r>
      <w:r w:rsidRPr="000E3C5B">
        <w:rPr>
          <w:lang w:val="ru-RU"/>
        </w:rPr>
        <w:t xml:space="preserve">) </w:t>
      </w:r>
      <w:r w:rsidR="000E3C5B">
        <w:rPr>
          <w:lang w:val="ru-RU"/>
        </w:rPr>
        <w:t>и</w:t>
      </w:r>
      <w:r w:rsidRPr="000E3C5B">
        <w:rPr>
          <w:lang w:val="ru-RU"/>
        </w:rPr>
        <w:t xml:space="preserve"> (</w:t>
      </w:r>
      <w:r w:rsidRPr="0042739A">
        <w:t>j</w:t>
      </w:r>
      <w:r w:rsidRPr="000E3C5B">
        <w:rPr>
          <w:lang w:val="ru-RU"/>
        </w:rPr>
        <w:t>)</w:t>
      </w:r>
      <w:r w:rsidR="0042739A">
        <w:t>  </w:t>
      </w:r>
      <w:r w:rsidRPr="000E3C5B">
        <w:rPr>
          <w:lang w:val="ru-RU"/>
        </w:rPr>
        <w:t>[</w:t>
      </w:r>
      <w:r w:rsidR="000E3C5B">
        <w:rPr>
          <w:lang w:val="ru-RU"/>
        </w:rPr>
        <w:t>Без изменений</w:t>
      </w:r>
      <w:r w:rsidRPr="000E3C5B">
        <w:rPr>
          <w:lang w:val="ru-RU"/>
        </w:rPr>
        <w:t>]</w:t>
      </w:r>
    </w:p>
    <w:p w:rsidR="005C6429" w:rsidRPr="00341F96" w:rsidRDefault="005C6429" w:rsidP="005C6429">
      <w:pPr>
        <w:pStyle w:val="LegTitle"/>
        <w:rPr>
          <w:lang w:val="ru-RU"/>
        </w:rPr>
      </w:pPr>
      <w:r w:rsidRPr="005C6429">
        <w:rPr>
          <w:lang w:val="ru-RU"/>
        </w:rPr>
        <w:lastRenderedPageBreak/>
        <w:t xml:space="preserve">Правило 48 </w:t>
      </w:r>
      <w:r w:rsidR="00EC75E0">
        <w:rPr>
          <w:lang w:val="ru-RU"/>
        </w:rPr>
        <w:br/>
      </w:r>
      <w:r w:rsidRPr="005C6429">
        <w:rPr>
          <w:lang w:val="ru-RU"/>
        </w:rPr>
        <w:t>Международная публикация</w:t>
      </w:r>
    </w:p>
    <w:p w:rsidR="005C6429" w:rsidRPr="00341F96" w:rsidRDefault="005C6429" w:rsidP="005C6429">
      <w:pPr>
        <w:pStyle w:val="LegSubRule"/>
        <w:rPr>
          <w:lang w:val="ru-RU"/>
        </w:rPr>
      </w:pPr>
      <w:r w:rsidRPr="005C6429">
        <w:rPr>
          <w:lang w:val="ru-RU"/>
        </w:rPr>
        <w:t>48.1   [Без изменений]</w:t>
      </w:r>
    </w:p>
    <w:p w:rsidR="005C6429" w:rsidRPr="00341F96" w:rsidRDefault="005C6429" w:rsidP="005C6429">
      <w:pPr>
        <w:pStyle w:val="LegSubRule"/>
        <w:rPr>
          <w:i w:val="0"/>
          <w:lang w:val="ru-RU"/>
        </w:rPr>
      </w:pPr>
      <w:r w:rsidRPr="005C6429">
        <w:rPr>
          <w:lang w:val="ru-RU"/>
        </w:rPr>
        <w:t>48.2   Содержа</w:t>
      </w:r>
      <w:r w:rsidRPr="005C6429">
        <w:rPr>
          <w:i w:val="0"/>
          <w:lang w:val="ru-RU"/>
        </w:rPr>
        <w:t>ние</w:t>
      </w:r>
    </w:p>
    <w:p w:rsidR="005C6429" w:rsidRPr="00341F96" w:rsidRDefault="00113CE0" w:rsidP="005C6429">
      <w:pPr>
        <w:pStyle w:val="Lega"/>
        <w:rPr>
          <w:lang w:val="ru-RU"/>
        </w:rPr>
      </w:pPr>
      <w:r w:rsidRPr="00341F96">
        <w:rPr>
          <w:lang w:val="ru-RU"/>
        </w:rPr>
        <w:tab/>
      </w:r>
      <w:r w:rsidR="005C6429" w:rsidRPr="005C6429">
        <w:rPr>
          <w:lang w:val="ru-RU"/>
        </w:rPr>
        <w:t>(a)  [Без изменений]</w:t>
      </w:r>
    </w:p>
    <w:p w:rsidR="005C6429" w:rsidRPr="00341F96" w:rsidRDefault="00464719" w:rsidP="005C6429">
      <w:pPr>
        <w:pStyle w:val="Lega"/>
        <w:rPr>
          <w:lang w:val="ru-RU"/>
        </w:rPr>
      </w:pPr>
      <w:r w:rsidRPr="00341F96">
        <w:rPr>
          <w:lang w:val="ru-RU"/>
        </w:rPr>
        <w:tab/>
      </w:r>
      <w:r w:rsidR="005C6429" w:rsidRPr="005C6429">
        <w:rPr>
          <w:lang w:val="ru-RU"/>
        </w:rPr>
        <w:t>(b)  С учетом пункта</w:t>
      </w:r>
      <w:r w:rsidR="005B6C0D">
        <w:rPr>
          <w:lang w:val="ru-RU"/>
        </w:rPr>
        <w:t> </w:t>
      </w:r>
      <w:r w:rsidR="005C6429" w:rsidRPr="005C6429">
        <w:rPr>
          <w:lang w:val="ru-RU"/>
        </w:rPr>
        <w:t>(c) титульный лист включает:</w:t>
      </w:r>
      <w:r w:rsidR="00514F35" w:rsidRPr="00341F96">
        <w:rPr>
          <w:lang w:val="ru-RU"/>
        </w:rPr>
        <w:t xml:space="preserve"> </w:t>
      </w:r>
    </w:p>
    <w:p w:rsidR="005C6429" w:rsidRPr="00341F96" w:rsidRDefault="00E52429" w:rsidP="005C6429">
      <w:pPr>
        <w:pStyle w:val="RPari"/>
        <w:rPr>
          <w:lang w:val="ru-RU"/>
        </w:rPr>
      </w:pPr>
      <w:r w:rsidRPr="00341F96">
        <w:rPr>
          <w:lang w:val="ru-RU"/>
        </w:rPr>
        <w:tab/>
      </w:r>
      <w:r w:rsidR="005C6429" w:rsidRPr="005C6429">
        <w:rPr>
          <w:lang w:val="ru-RU"/>
        </w:rPr>
        <w:t>(i) - (vi)  [Без изменений]</w:t>
      </w:r>
      <w:r w:rsidR="00E25C4B" w:rsidRPr="00341F96">
        <w:rPr>
          <w:lang w:val="ru-RU"/>
        </w:rPr>
        <w:t xml:space="preserve"> </w:t>
      </w:r>
    </w:p>
    <w:p w:rsidR="005C6429" w:rsidRPr="00341F96" w:rsidRDefault="00514F35" w:rsidP="005C6429">
      <w:pPr>
        <w:pStyle w:val="RPari"/>
        <w:rPr>
          <w:lang w:val="ru-RU"/>
        </w:rPr>
      </w:pPr>
      <w:r w:rsidRPr="00341F96">
        <w:rPr>
          <w:lang w:val="ru-RU"/>
        </w:rPr>
        <w:tab/>
      </w:r>
      <w:r w:rsidR="005C6429" w:rsidRPr="005C6429">
        <w:rPr>
          <w:lang w:val="ru-RU"/>
        </w:rPr>
        <w:t>(vii)</w:t>
      </w:r>
      <w:r w:rsidR="005C6429" w:rsidRPr="005C6429">
        <w:rPr>
          <w:lang w:val="ru-RU"/>
        </w:rPr>
        <w:tab/>
        <w:t>когда это применимо, – сведения о том, что опубликованная международная заявка содержит информацию, касающуюся представленной в соответствии с правилом</w:t>
      </w:r>
      <w:r w:rsidR="00BB5290">
        <w:rPr>
          <w:lang w:val="ru-RU"/>
        </w:rPr>
        <w:t> </w:t>
      </w:r>
      <w:r w:rsidR="005C6429" w:rsidRPr="005C6429">
        <w:rPr>
          <w:lang w:val="ru-RU"/>
        </w:rPr>
        <w:t>26bis.3 просьбы о восстановлении права на приоритет и решение Получающего ведомства в отношении такой просьбы</w:t>
      </w:r>
      <w:r w:rsidR="005C6429" w:rsidRPr="00C536F4">
        <w:rPr>
          <w:rStyle w:val="RDeletedText"/>
        </w:rPr>
        <w:t>;</w:t>
      </w:r>
      <w:r w:rsidR="00CF76F2" w:rsidRPr="00C536F4">
        <w:rPr>
          <w:rStyle w:val="RInsertedText"/>
        </w:rPr>
        <w:t>.</w:t>
      </w:r>
    </w:p>
    <w:p w:rsidR="005C6429" w:rsidRPr="000E3C5B" w:rsidRDefault="00C62745" w:rsidP="005C6429">
      <w:pPr>
        <w:pStyle w:val="RPari"/>
        <w:rPr>
          <w:lang w:val="ru-RU"/>
        </w:rPr>
      </w:pPr>
      <w:r w:rsidRPr="00341F96">
        <w:rPr>
          <w:rStyle w:val="DeletedText"/>
          <w:strike w:val="0"/>
          <w:color w:val="auto"/>
          <w:lang w:val="ru-RU"/>
        </w:rPr>
        <w:tab/>
      </w:r>
      <w:r w:rsidR="005C6429" w:rsidRPr="00C536F4">
        <w:rPr>
          <w:rStyle w:val="RDeletedText"/>
        </w:rPr>
        <w:t>(viii)</w:t>
      </w:r>
      <w:r w:rsidR="005C6429" w:rsidRPr="005C6429">
        <w:rPr>
          <w:rStyle w:val="DeletedText"/>
          <w:strike w:val="0"/>
          <w:color w:val="auto"/>
          <w:lang w:val="ru-RU"/>
        </w:rPr>
        <w:tab/>
      </w:r>
      <w:r w:rsidR="005C6429" w:rsidRPr="00C536F4">
        <w:rPr>
          <w:rStyle w:val="RInsertedText"/>
        </w:rPr>
        <w:t>[</w:t>
      </w:r>
      <w:proofErr w:type="spellStart"/>
      <w:r w:rsidR="005C6429" w:rsidRPr="00C536F4">
        <w:rPr>
          <w:rStyle w:val="RInsertedText"/>
        </w:rPr>
        <w:t>Изъято</w:t>
      </w:r>
      <w:proofErr w:type="spellEnd"/>
      <w:proofErr w:type="gramStart"/>
      <w:r w:rsidR="005C6429" w:rsidRPr="00C536F4">
        <w:rPr>
          <w:rStyle w:val="RInsertedText"/>
        </w:rPr>
        <w:t>]</w:t>
      </w:r>
      <w:r w:rsidR="005C6429" w:rsidRPr="005C6429">
        <w:rPr>
          <w:rStyle w:val="DeletedText"/>
          <w:strike w:val="0"/>
          <w:color w:val="auto"/>
          <w:lang w:val="ru-RU"/>
        </w:rPr>
        <w:t xml:space="preserve">  </w:t>
      </w:r>
      <w:proofErr w:type="spellStart"/>
      <w:r w:rsidR="005C6429" w:rsidRPr="00C536F4">
        <w:rPr>
          <w:rStyle w:val="RDeletedText"/>
        </w:rPr>
        <w:t>когда</w:t>
      </w:r>
      <w:proofErr w:type="spellEnd"/>
      <w:proofErr w:type="gram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это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применимо</w:t>
      </w:r>
      <w:proofErr w:type="spellEnd"/>
      <w:r w:rsidR="005C6429" w:rsidRPr="00C536F4">
        <w:rPr>
          <w:rStyle w:val="RDeletedText"/>
        </w:rPr>
        <w:t xml:space="preserve">, – </w:t>
      </w:r>
      <w:proofErr w:type="spellStart"/>
      <w:r w:rsidR="005C6429" w:rsidRPr="00C536F4">
        <w:rPr>
          <w:rStyle w:val="RDeletedText"/>
        </w:rPr>
        <w:t>сведения</w:t>
      </w:r>
      <w:proofErr w:type="spellEnd"/>
      <w:r w:rsidR="005C6429" w:rsidRPr="00C536F4">
        <w:rPr>
          <w:rStyle w:val="RDeletedText"/>
        </w:rPr>
        <w:t xml:space="preserve"> о </w:t>
      </w:r>
      <w:proofErr w:type="spellStart"/>
      <w:r w:rsidR="005C6429" w:rsidRPr="00C536F4">
        <w:rPr>
          <w:rStyle w:val="RDeletedText"/>
        </w:rPr>
        <w:t>том</w:t>
      </w:r>
      <w:proofErr w:type="spellEnd"/>
      <w:r w:rsidR="005C6429" w:rsidRPr="00C536F4">
        <w:rPr>
          <w:rStyle w:val="RDeletedText"/>
        </w:rPr>
        <w:t xml:space="preserve">, </w:t>
      </w:r>
      <w:proofErr w:type="spellStart"/>
      <w:r w:rsidR="005C6429" w:rsidRPr="00C536F4">
        <w:rPr>
          <w:rStyle w:val="RDeletedText"/>
        </w:rPr>
        <w:t>что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заявитель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представил</w:t>
      </w:r>
      <w:proofErr w:type="spellEnd"/>
      <w:r w:rsidR="005C6429" w:rsidRPr="00C536F4">
        <w:rPr>
          <w:rStyle w:val="RDeletedText"/>
        </w:rPr>
        <w:t xml:space="preserve"> в </w:t>
      </w:r>
      <w:proofErr w:type="spellStart"/>
      <w:r w:rsidR="005C6429" w:rsidRPr="00C536F4">
        <w:rPr>
          <w:rStyle w:val="RDeletedText"/>
        </w:rPr>
        <w:t>Международное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бюро</w:t>
      </w:r>
      <w:proofErr w:type="spellEnd"/>
      <w:r w:rsidR="005C6429" w:rsidRPr="00C536F4">
        <w:rPr>
          <w:rStyle w:val="RDeletedText"/>
        </w:rPr>
        <w:t xml:space="preserve"> в </w:t>
      </w:r>
      <w:proofErr w:type="spellStart"/>
      <w:r w:rsidR="005C6429" w:rsidRPr="00C536F4">
        <w:rPr>
          <w:rStyle w:val="RDeletedText"/>
        </w:rPr>
        <w:t>соответствии</w:t>
      </w:r>
      <w:proofErr w:type="spellEnd"/>
      <w:r w:rsidR="005C6429" w:rsidRPr="00C536F4">
        <w:rPr>
          <w:rStyle w:val="RDeletedText"/>
        </w:rPr>
        <w:t xml:space="preserve"> с </w:t>
      </w:r>
      <w:proofErr w:type="spellStart"/>
      <w:r w:rsidR="005C6429" w:rsidRPr="00C536F4">
        <w:rPr>
          <w:rStyle w:val="RDeletedText"/>
        </w:rPr>
        <w:t>правилом</w:t>
      </w:r>
      <w:proofErr w:type="spellEnd"/>
      <w:r w:rsidR="005C6429" w:rsidRPr="00C536F4">
        <w:rPr>
          <w:rStyle w:val="RDeletedText"/>
        </w:rPr>
        <w:t xml:space="preserve"> 26bis.3(f) </w:t>
      </w:r>
      <w:proofErr w:type="spellStart"/>
      <w:r w:rsidR="005C6429" w:rsidRPr="00C536F4">
        <w:rPr>
          <w:rStyle w:val="RDeletedText"/>
        </w:rPr>
        <w:t>копии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любой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декларации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или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других</w:t>
      </w:r>
      <w:proofErr w:type="spellEnd"/>
      <w:r w:rsidR="005C6429" w:rsidRPr="00C536F4">
        <w:rPr>
          <w:rStyle w:val="RDeletedText"/>
        </w:rPr>
        <w:t xml:space="preserve"> </w:t>
      </w:r>
      <w:proofErr w:type="spellStart"/>
      <w:r w:rsidR="005C6429" w:rsidRPr="00C536F4">
        <w:rPr>
          <w:rStyle w:val="RDeletedText"/>
        </w:rPr>
        <w:t>доказательств</w:t>
      </w:r>
      <w:proofErr w:type="spellEnd"/>
      <w:r w:rsidR="005C6429" w:rsidRPr="00C536F4">
        <w:rPr>
          <w:rStyle w:val="RDeletedText"/>
        </w:rPr>
        <w:t>.</w:t>
      </w:r>
    </w:p>
    <w:p w:rsidR="005C6429" w:rsidRPr="00341F96" w:rsidRDefault="002306CF" w:rsidP="005C6429">
      <w:pPr>
        <w:pStyle w:val="Lega"/>
        <w:rPr>
          <w:lang w:val="ru-RU"/>
        </w:rPr>
      </w:pPr>
      <w:r w:rsidRPr="00341F96">
        <w:rPr>
          <w:lang w:val="ru-RU"/>
        </w:rPr>
        <w:tab/>
      </w:r>
      <w:r w:rsidR="005C6429" w:rsidRPr="005C6429">
        <w:rPr>
          <w:lang w:val="ru-RU"/>
        </w:rPr>
        <w:t xml:space="preserve">(c) - (k)  [Без изменений] </w:t>
      </w:r>
      <w:r w:rsidR="00514F35">
        <w:t> </w:t>
      </w:r>
    </w:p>
    <w:p w:rsidR="005C6429" w:rsidRPr="00341F96" w:rsidRDefault="005C6429" w:rsidP="005C6429">
      <w:pPr>
        <w:pStyle w:val="LegSubRule"/>
        <w:rPr>
          <w:lang w:val="ru-RU"/>
        </w:rPr>
      </w:pPr>
      <w:r w:rsidRPr="005C6429">
        <w:rPr>
          <w:lang w:val="ru-RU"/>
        </w:rPr>
        <w:t>48.3 - 48.6   [Без изменений]</w:t>
      </w:r>
    </w:p>
    <w:p w:rsidR="005C6429" w:rsidRPr="00341F96" w:rsidRDefault="005C6429" w:rsidP="00E7268D">
      <w:pPr>
        <w:rPr>
          <w:rFonts w:eastAsia="Times New Roman"/>
          <w:snapToGrid w:val="0"/>
          <w:szCs w:val="22"/>
          <w:lang w:val="ru-RU" w:eastAsia="en-US"/>
        </w:rPr>
      </w:pPr>
    </w:p>
    <w:p w:rsidR="005C6429" w:rsidRPr="00341F96" w:rsidRDefault="005C6429" w:rsidP="00E7268D">
      <w:pPr>
        <w:rPr>
          <w:lang w:val="ru-RU"/>
        </w:rPr>
      </w:pPr>
    </w:p>
    <w:p w:rsidR="005C6429" w:rsidRPr="00630F2A" w:rsidRDefault="005C6429" w:rsidP="005C6429">
      <w:pPr>
        <w:pStyle w:val="Endofdocument-Annex"/>
        <w:rPr>
          <w:lang w:val="ru-RU"/>
        </w:rPr>
      </w:pPr>
      <w:r w:rsidRPr="005C6429">
        <w:rPr>
          <w:lang w:val="ru-RU"/>
        </w:rPr>
        <w:t>[Конец приложения и документа]</w:t>
      </w:r>
    </w:p>
    <w:p w:rsidR="00D4092A" w:rsidRPr="00630F2A" w:rsidRDefault="00D4092A" w:rsidP="00651267">
      <w:pPr>
        <w:pStyle w:val="Endofdocument-Annex"/>
        <w:rPr>
          <w:lang w:val="ru-RU"/>
        </w:rPr>
      </w:pPr>
    </w:p>
    <w:sectPr w:rsidR="00D4092A" w:rsidRPr="00630F2A" w:rsidSect="0065126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CF" w:rsidRDefault="002354CF">
      <w:r>
        <w:separator/>
      </w:r>
    </w:p>
  </w:endnote>
  <w:endnote w:type="continuationSeparator" w:id="0">
    <w:p w:rsidR="002354CF" w:rsidRDefault="002354CF" w:rsidP="003B38C1">
      <w:r>
        <w:separator/>
      </w:r>
    </w:p>
    <w:p w:rsidR="002354CF" w:rsidRPr="003B38C1" w:rsidRDefault="002354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54CF" w:rsidRPr="003B38C1" w:rsidRDefault="002354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CF" w:rsidRDefault="002354CF">
      <w:r>
        <w:separator/>
      </w:r>
    </w:p>
  </w:footnote>
  <w:footnote w:type="continuationSeparator" w:id="0">
    <w:p w:rsidR="002354CF" w:rsidRDefault="002354CF" w:rsidP="008B60B2">
      <w:r>
        <w:separator/>
      </w:r>
    </w:p>
    <w:p w:rsidR="002354CF" w:rsidRPr="00ED77FB" w:rsidRDefault="002354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54CF" w:rsidRPr="00ED77FB" w:rsidRDefault="002354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3479" w:rsidRPr="00373479" w:rsidRDefault="0037347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3479">
        <w:rPr>
          <w:lang w:val="ru-RU"/>
        </w:rPr>
        <w:t xml:space="preserve"> Формулировки, которые предлагается добавить и</w:t>
      </w:r>
      <w:r w:rsidR="00630F2A">
        <w:rPr>
          <w:lang w:val="ru-RU"/>
        </w:rPr>
        <w:t>ли</w:t>
      </w:r>
      <w:r w:rsidRPr="00373479">
        <w:rPr>
          <w:lang w:val="ru-RU"/>
        </w:rPr>
        <w:t xml:space="preserve"> удалить, выделены в тексте </w:t>
      </w:r>
      <w:r w:rsidR="00630F2A">
        <w:rPr>
          <w:lang w:val="ru-RU"/>
        </w:rPr>
        <w:t xml:space="preserve">соответственно </w:t>
      </w:r>
      <w:r w:rsidRPr="00373479">
        <w:rPr>
          <w:lang w:val="ru-RU"/>
        </w:rPr>
        <w:t xml:space="preserve">подчеркиванием или </w:t>
      </w:r>
      <w:r w:rsidR="00630F2A">
        <w:rPr>
          <w:lang w:val="ru-RU"/>
        </w:rPr>
        <w:t>вычеркиванием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4CF" w:rsidRPr="00D4092A" w:rsidRDefault="002354CF" w:rsidP="005C6429">
    <w:pPr>
      <w:jc w:val="right"/>
      <w:rPr>
        <w:lang w:val="fr-CH"/>
      </w:rPr>
    </w:pPr>
    <w:r w:rsidRPr="005C6429">
      <w:rPr>
        <w:lang w:val="ru-RU"/>
      </w:rPr>
      <w:t>PCT/WG/8/14</w:t>
    </w:r>
  </w:p>
  <w:p w:rsidR="002354CF" w:rsidRPr="00D4092A" w:rsidRDefault="002354CF" w:rsidP="00477D6B">
    <w:pPr>
      <w:jc w:val="right"/>
      <w:rPr>
        <w:lang w:val="fr-CH"/>
      </w:rPr>
    </w:pP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C536F4">
      <w:rPr>
        <w:noProof/>
        <w:lang w:val="fr-CH"/>
      </w:rPr>
      <w:t>3</w:t>
    </w:r>
    <w:r>
      <w:fldChar w:fldCharType="end"/>
    </w:r>
  </w:p>
  <w:p w:rsidR="002354CF" w:rsidRDefault="002354CF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4CF" w:rsidRPr="00D4092A" w:rsidRDefault="002354CF" w:rsidP="005C6429">
    <w:pPr>
      <w:jc w:val="right"/>
      <w:rPr>
        <w:lang w:val="fr-CH"/>
      </w:rPr>
    </w:pPr>
    <w:r w:rsidRPr="005C6429">
      <w:rPr>
        <w:lang w:val="ru-RU"/>
      </w:rPr>
      <w:t>PCT/WG/8/14</w:t>
    </w:r>
  </w:p>
  <w:p w:rsidR="002354CF" w:rsidRPr="00D4092A" w:rsidRDefault="002354CF" w:rsidP="00477D6B">
    <w:pPr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, </w:t>
    </w: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C536F4">
      <w:rPr>
        <w:noProof/>
        <w:lang w:val="fr-CH"/>
      </w:rPr>
      <w:t>4</w:t>
    </w:r>
    <w:r>
      <w:fldChar w:fldCharType="end"/>
    </w:r>
  </w:p>
  <w:p w:rsidR="002354CF" w:rsidRDefault="002354CF" w:rsidP="00477D6B">
    <w:pPr>
      <w:jc w:val="right"/>
      <w:rPr>
        <w:lang w:val="fr-CH"/>
      </w:rPr>
    </w:pPr>
  </w:p>
  <w:p w:rsidR="002354CF" w:rsidRPr="00D4092A" w:rsidRDefault="002354CF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E043F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PCT WG"/>
    <w:docVar w:name="TextBaseURL" w:val="empty"/>
    <w:docVar w:name="UILng" w:val="en"/>
  </w:docVars>
  <w:rsids>
    <w:rsidRoot w:val="00B24007"/>
    <w:rsid w:val="00004C75"/>
    <w:rsid w:val="00006EB2"/>
    <w:rsid w:val="00010782"/>
    <w:rsid w:val="00016562"/>
    <w:rsid w:val="00023F27"/>
    <w:rsid w:val="0003163E"/>
    <w:rsid w:val="000328BC"/>
    <w:rsid w:val="00032D84"/>
    <w:rsid w:val="000332F5"/>
    <w:rsid w:val="00034DED"/>
    <w:rsid w:val="00043CAA"/>
    <w:rsid w:val="00050628"/>
    <w:rsid w:val="0005099A"/>
    <w:rsid w:val="00051EEF"/>
    <w:rsid w:val="00066064"/>
    <w:rsid w:val="0007210C"/>
    <w:rsid w:val="00072C5F"/>
    <w:rsid w:val="00073911"/>
    <w:rsid w:val="00073CE9"/>
    <w:rsid w:val="00075432"/>
    <w:rsid w:val="00081E17"/>
    <w:rsid w:val="000820E3"/>
    <w:rsid w:val="00086F4F"/>
    <w:rsid w:val="000871C7"/>
    <w:rsid w:val="00092361"/>
    <w:rsid w:val="00093046"/>
    <w:rsid w:val="000968ED"/>
    <w:rsid w:val="000A591D"/>
    <w:rsid w:val="000B022B"/>
    <w:rsid w:val="000B3765"/>
    <w:rsid w:val="000C089B"/>
    <w:rsid w:val="000C61E2"/>
    <w:rsid w:val="000C666A"/>
    <w:rsid w:val="000C78E8"/>
    <w:rsid w:val="000D6368"/>
    <w:rsid w:val="000E1783"/>
    <w:rsid w:val="000E3C5B"/>
    <w:rsid w:val="000F21DD"/>
    <w:rsid w:val="000F5E56"/>
    <w:rsid w:val="00113BC4"/>
    <w:rsid w:val="00113CE0"/>
    <w:rsid w:val="00114E92"/>
    <w:rsid w:val="001223C2"/>
    <w:rsid w:val="00125247"/>
    <w:rsid w:val="00135248"/>
    <w:rsid w:val="001362EE"/>
    <w:rsid w:val="001451FF"/>
    <w:rsid w:val="001519D7"/>
    <w:rsid w:val="00154F38"/>
    <w:rsid w:val="001564FA"/>
    <w:rsid w:val="00160B48"/>
    <w:rsid w:val="00160C64"/>
    <w:rsid w:val="001832A6"/>
    <w:rsid w:val="001876D6"/>
    <w:rsid w:val="001965ED"/>
    <w:rsid w:val="001A03F6"/>
    <w:rsid w:val="001A1B4B"/>
    <w:rsid w:val="001A4CBF"/>
    <w:rsid w:val="001A7093"/>
    <w:rsid w:val="001B7571"/>
    <w:rsid w:val="001C1B4B"/>
    <w:rsid w:val="001D14A8"/>
    <w:rsid w:val="001D3290"/>
    <w:rsid w:val="001F4F60"/>
    <w:rsid w:val="00212C56"/>
    <w:rsid w:val="002134EE"/>
    <w:rsid w:val="002306CF"/>
    <w:rsid w:val="002312EC"/>
    <w:rsid w:val="00234CC9"/>
    <w:rsid w:val="002354CF"/>
    <w:rsid w:val="002374D3"/>
    <w:rsid w:val="00242275"/>
    <w:rsid w:val="00242E6A"/>
    <w:rsid w:val="002634C4"/>
    <w:rsid w:val="00264E4D"/>
    <w:rsid w:val="00272F5B"/>
    <w:rsid w:val="002839E8"/>
    <w:rsid w:val="00286041"/>
    <w:rsid w:val="002928D3"/>
    <w:rsid w:val="002A3E54"/>
    <w:rsid w:val="002A734E"/>
    <w:rsid w:val="002B2816"/>
    <w:rsid w:val="002C039C"/>
    <w:rsid w:val="002C24EB"/>
    <w:rsid w:val="002D31DC"/>
    <w:rsid w:val="002D3DB6"/>
    <w:rsid w:val="002D52F7"/>
    <w:rsid w:val="002E1CA0"/>
    <w:rsid w:val="002E2D95"/>
    <w:rsid w:val="002F058A"/>
    <w:rsid w:val="002F1FE6"/>
    <w:rsid w:val="002F4E68"/>
    <w:rsid w:val="00304D6F"/>
    <w:rsid w:val="00312F7F"/>
    <w:rsid w:val="003155AA"/>
    <w:rsid w:val="00320292"/>
    <w:rsid w:val="00330D9E"/>
    <w:rsid w:val="003347B0"/>
    <w:rsid w:val="00341F96"/>
    <w:rsid w:val="00346E7B"/>
    <w:rsid w:val="00361450"/>
    <w:rsid w:val="0036347E"/>
    <w:rsid w:val="003647AD"/>
    <w:rsid w:val="003673CF"/>
    <w:rsid w:val="00370A57"/>
    <w:rsid w:val="00373479"/>
    <w:rsid w:val="00374FB1"/>
    <w:rsid w:val="00375A67"/>
    <w:rsid w:val="003845C1"/>
    <w:rsid w:val="00391831"/>
    <w:rsid w:val="003A3532"/>
    <w:rsid w:val="003A419B"/>
    <w:rsid w:val="003A5C6C"/>
    <w:rsid w:val="003A6F89"/>
    <w:rsid w:val="003B111D"/>
    <w:rsid w:val="003B38C1"/>
    <w:rsid w:val="003B68AB"/>
    <w:rsid w:val="003C302B"/>
    <w:rsid w:val="003D0591"/>
    <w:rsid w:val="003F5F39"/>
    <w:rsid w:val="004012DC"/>
    <w:rsid w:val="00423E3E"/>
    <w:rsid w:val="0042739A"/>
    <w:rsid w:val="00427AF4"/>
    <w:rsid w:val="00431D47"/>
    <w:rsid w:val="00442455"/>
    <w:rsid w:val="004633B0"/>
    <w:rsid w:val="00464719"/>
    <w:rsid w:val="004647DA"/>
    <w:rsid w:val="0046705F"/>
    <w:rsid w:val="00467EA9"/>
    <w:rsid w:val="00470616"/>
    <w:rsid w:val="00474062"/>
    <w:rsid w:val="004753EF"/>
    <w:rsid w:val="00477D6B"/>
    <w:rsid w:val="00482587"/>
    <w:rsid w:val="004906B0"/>
    <w:rsid w:val="004926D3"/>
    <w:rsid w:val="004942C6"/>
    <w:rsid w:val="004B6248"/>
    <w:rsid w:val="004C03BB"/>
    <w:rsid w:val="004D3F3B"/>
    <w:rsid w:val="004D57B2"/>
    <w:rsid w:val="004D7065"/>
    <w:rsid w:val="004E0F9C"/>
    <w:rsid w:val="004E6DA3"/>
    <w:rsid w:val="004F0B17"/>
    <w:rsid w:val="004F20CB"/>
    <w:rsid w:val="004F6BC7"/>
    <w:rsid w:val="005019FF"/>
    <w:rsid w:val="00503DA0"/>
    <w:rsid w:val="00504727"/>
    <w:rsid w:val="00514F35"/>
    <w:rsid w:val="005279CF"/>
    <w:rsid w:val="0053057A"/>
    <w:rsid w:val="00530AB6"/>
    <w:rsid w:val="005339DF"/>
    <w:rsid w:val="00534135"/>
    <w:rsid w:val="0054672E"/>
    <w:rsid w:val="0054682B"/>
    <w:rsid w:val="00551743"/>
    <w:rsid w:val="005546C4"/>
    <w:rsid w:val="00560A29"/>
    <w:rsid w:val="00576659"/>
    <w:rsid w:val="00580E30"/>
    <w:rsid w:val="00581231"/>
    <w:rsid w:val="00591160"/>
    <w:rsid w:val="005929F5"/>
    <w:rsid w:val="00594B81"/>
    <w:rsid w:val="00595215"/>
    <w:rsid w:val="005973B4"/>
    <w:rsid w:val="005A0C53"/>
    <w:rsid w:val="005A4055"/>
    <w:rsid w:val="005A5627"/>
    <w:rsid w:val="005B6C0D"/>
    <w:rsid w:val="005C6429"/>
    <w:rsid w:val="005C6649"/>
    <w:rsid w:val="005D1B26"/>
    <w:rsid w:val="005D2B42"/>
    <w:rsid w:val="005D495C"/>
    <w:rsid w:val="005D6C61"/>
    <w:rsid w:val="005E14D4"/>
    <w:rsid w:val="005F4D23"/>
    <w:rsid w:val="005F64EF"/>
    <w:rsid w:val="00605827"/>
    <w:rsid w:val="0061277D"/>
    <w:rsid w:val="00620F61"/>
    <w:rsid w:val="00622F4C"/>
    <w:rsid w:val="00623354"/>
    <w:rsid w:val="00630F2A"/>
    <w:rsid w:val="00631156"/>
    <w:rsid w:val="00633D5B"/>
    <w:rsid w:val="00646050"/>
    <w:rsid w:val="006476DC"/>
    <w:rsid w:val="00651267"/>
    <w:rsid w:val="00651DB6"/>
    <w:rsid w:val="00653450"/>
    <w:rsid w:val="0067007B"/>
    <w:rsid w:val="006713CA"/>
    <w:rsid w:val="006736DD"/>
    <w:rsid w:val="00674B64"/>
    <w:rsid w:val="00676C5C"/>
    <w:rsid w:val="00682074"/>
    <w:rsid w:val="00682808"/>
    <w:rsid w:val="00685AFE"/>
    <w:rsid w:val="006901E2"/>
    <w:rsid w:val="006946BF"/>
    <w:rsid w:val="006B2C2F"/>
    <w:rsid w:val="006B2E17"/>
    <w:rsid w:val="006D0B76"/>
    <w:rsid w:val="006D14A7"/>
    <w:rsid w:val="006D57EB"/>
    <w:rsid w:val="006D5C43"/>
    <w:rsid w:val="006E1D56"/>
    <w:rsid w:val="006E5F24"/>
    <w:rsid w:val="006F0EE7"/>
    <w:rsid w:val="006F4C4B"/>
    <w:rsid w:val="006F51E1"/>
    <w:rsid w:val="006F6D87"/>
    <w:rsid w:val="00700251"/>
    <w:rsid w:val="00700B0C"/>
    <w:rsid w:val="00701596"/>
    <w:rsid w:val="00701ACA"/>
    <w:rsid w:val="00705F5D"/>
    <w:rsid w:val="007069C0"/>
    <w:rsid w:val="007075CE"/>
    <w:rsid w:val="00707A28"/>
    <w:rsid w:val="0071219E"/>
    <w:rsid w:val="00723DE3"/>
    <w:rsid w:val="007376D7"/>
    <w:rsid w:val="00750CA4"/>
    <w:rsid w:val="00762678"/>
    <w:rsid w:val="00762F14"/>
    <w:rsid w:val="00772537"/>
    <w:rsid w:val="007845FA"/>
    <w:rsid w:val="00787F6C"/>
    <w:rsid w:val="007A2634"/>
    <w:rsid w:val="007A6C54"/>
    <w:rsid w:val="007B4924"/>
    <w:rsid w:val="007D1613"/>
    <w:rsid w:val="007D349B"/>
    <w:rsid w:val="007D5009"/>
    <w:rsid w:val="007E5569"/>
    <w:rsid w:val="007F1298"/>
    <w:rsid w:val="007F3DA9"/>
    <w:rsid w:val="00801660"/>
    <w:rsid w:val="008076F9"/>
    <w:rsid w:val="00807B75"/>
    <w:rsid w:val="00826017"/>
    <w:rsid w:val="00831FDB"/>
    <w:rsid w:val="00833D43"/>
    <w:rsid w:val="00841774"/>
    <w:rsid w:val="008424D6"/>
    <w:rsid w:val="00843D83"/>
    <w:rsid w:val="0084424E"/>
    <w:rsid w:val="008463EF"/>
    <w:rsid w:val="0087001C"/>
    <w:rsid w:val="00871F72"/>
    <w:rsid w:val="008737AF"/>
    <w:rsid w:val="00883BEC"/>
    <w:rsid w:val="0088449E"/>
    <w:rsid w:val="008876E9"/>
    <w:rsid w:val="00893585"/>
    <w:rsid w:val="008A4DD8"/>
    <w:rsid w:val="008A5B2F"/>
    <w:rsid w:val="008B2CC1"/>
    <w:rsid w:val="008B4363"/>
    <w:rsid w:val="008B60B2"/>
    <w:rsid w:val="008C74B7"/>
    <w:rsid w:val="008D20DB"/>
    <w:rsid w:val="008D243C"/>
    <w:rsid w:val="008D4DE1"/>
    <w:rsid w:val="008D4F0C"/>
    <w:rsid w:val="008E1F93"/>
    <w:rsid w:val="008E40CC"/>
    <w:rsid w:val="008F6F1D"/>
    <w:rsid w:val="00902C2A"/>
    <w:rsid w:val="0090308D"/>
    <w:rsid w:val="00904253"/>
    <w:rsid w:val="00904353"/>
    <w:rsid w:val="0090731E"/>
    <w:rsid w:val="009126DA"/>
    <w:rsid w:val="009130B6"/>
    <w:rsid w:val="00916EE2"/>
    <w:rsid w:val="00943530"/>
    <w:rsid w:val="00955AAF"/>
    <w:rsid w:val="00961F2F"/>
    <w:rsid w:val="00961FE3"/>
    <w:rsid w:val="00966A22"/>
    <w:rsid w:val="0096722F"/>
    <w:rsid w:val="0097600F"/>
    <w:rsid w:val="00980843"/>
    <w:rsid w:val="009857D7"/>
    <w:rsid w:val="009929E3"/>
    <w:rsid w:val="009943D1"/>
    <w:rsid w:val="00996D21"/>
    <w:rsid w:val="009C07C7"/>
    <w:rsid w:val="009D41D1"/>
    <w:rsid w:val="009E2791"/>
    <w:rsid w:val="009E3F6F"/>
    <w:rsid w:val="009E6084"/>
    <w:rsid w:val="009F499F"/>
    <w:rsid w:val="00A01E18"/>
    <w:rsid w:val="00A02EF4"/>
    <w:rsid w:val="00A04EA7"/>
    <w:rsid w:val="00A1014C"/>
    <w:rsid w:val="00A26AE3"/>
    <w:rsid w:val="00A31F14"/>
    <w:rsid w:val="00A32D42"/>
    <w:rsid w:val="00A42DAF"/>
    <w:rsid w:val="00A4318E"/>
    <w:rsid w:val="00A44884"/>
    <w:rsid w:val="00A45BD8"/>
    <w:rsid w:val="00A543F4"/>
    <w:rsid w:val="00A54DFB"/>
    <w:rsid w:val="00A5513A"/>
    <w:rsid w:val="00A631EA"/>
    <w:rsid w:val="00A7090A"/>
    <w:rsid w:val="00A720A4"/>
    <w:rsid w:val="00A823E4"/>
    <w:rsid w:val="00A869B7"/>
    <w:rsid w:val="00A86F76"/>
    <w:rsid w:val="00A94CA4"/>
    <w:rsid w:val="00AA3C71"/>
    <w:rsid w:val="00AA5AD8"/>
    <w:rsid w:val="00AB1C83"/>
    <w:rsid w:val="00AB6DD9"/>
    <w:rsid w:val="00AC205C"/>
    <w:rsid w:val="00AD00C6"/>
    <w:rsid w:val="00AE5D24"/>
    <w:rsid w:val="00AE7A51"/>
    <w:rsid w:val="00AF0A6B"/>
    <w:rsid w:val="00AF5CB4"/>
    <w:rsid w:val="00AF6FC5"/>
    <w:rsid w:val="00B03E48"/>
    <w:rsid w:val="00B05A69"/>
    <w:rsid w:val="00B17EE1"/>
    <w:rsid w:val="00B24007"/>
    <w:rsid w:val="00B56AD3"/>
    <w:rsid w:val="00B73E1E"/>
    <w:rsid w:val="00B76489"/>
    <w:rsid w:val="00B83790"/>
    <w:rsid w:val="00B86369"/>
    <w:rsid w:val="00B868C9"/>
    <w:rsid w:val="00B93A22"/>
    <w:rsid w:val="00B9734B"/>
    <w:rsid w:val="00B97AE2"/>
    <w:rsid w:val="00BA1674"/>
    <w:rsid w:val="00BA2C6C"/>
    <w:rsid w:val="00BA50CB"/>
    <w:rsid w:val="00BA7AB9"/>
    <w:rsid w:val="00BB41ED"/>
    <w:rsid w:val="00BB5290"/>
    <w:rsid w:val="00BD3FF8"/>
    <w:rsid w:val="00BE5A78"/>
    <w:rsid w:val="00BE75A6"/>
    <w:rsid w:val="00BF5069"/>
    <w:rsid w:val="00BF7103"/>
    <w:rsid w:val="00BF7773"/>
    <w:rsid w:val="00C03DB3"/>
    <w:rsid w:val="00C06730"/>
    <w:rsid w:val="00C11BFE"/>
    <w:rsid w:val="00C2135D"/>
    <w:rsid w:val="00C248B7"/>
    <w:rsid w:val="00C26575"/>
    <w:rsid w:val="00C27C65"/>
    <w:rsid w:val="00C34059"/>
    <w:rsid w:val="00C536F4"/>
    <w:rsid w:val="00C62745"/>
    <w:rsid w:val="00C64D92"/>
    <w:rsid w:val="00C70E42"/>
    <w:rsid w:val="00C7502B"/>
    <w:rsid w:val="00C86E87"/>
    <w:rsid w:val="00C87AE0"/>
    <w:rsid w:val="00C92AC5"/>
    <w:rsid w:val="00CA0C1B"/>
    <w:rsid w:val="00CA6820"/>
    <w:rsid w:val="00CB579F"/>
    <w:rsid w:val="00CB7BE4"/>
    <w:rsid w:val="00CC297A"/>
    <w:rsid w:val="00CC3200"/>
    <w:rsid w:val="00CC3368"/>
    <w:rsid w:val="00CC56FC"/>
    <w:rsid w:val="00CD3DA3"/>
    <w:rsid w:val="00CD4BC9"/>
    <w:rsid w:val="00CD4EC0"/>
    <w:rsid w:val="00CD4F5D"/>
    <w:rsid w:val="00CE214E"/>
    <w:rsid w:val="00CE2F94"/>
    <w:rsid w:val="00CF0CC3"/>
    <w:rsid w:val="00CF76F2"/>
    <w:rsid w:val="00D12E88"/>
    <w:rsid w:val="00D13DBE"/>
    <w:rsid w:val="00D23721"/>
    <w:rsid w:val="00D25401"/>
    <w:rsid w:val="00D26395"/>
    <w:rsid w:val="00D4092A"/>
    <w:rsid w:val="00D45252"/>
    <w:rsid w:val="00D53A7D"/>
    <w:rsid w:val="00D540AE"/>
    <w:rsid w:val="00D542B9"/>
    <w:rsid w:val="00D622D1"/>
    <w:rsid w:val="00D71421"/>
    <w:rsid w:val="00D71B4D"/>
    <w:rsid w:val="00D73196"/>
    <w:rsid w:val="00D73300"/>
    <w:rsid w:val="00D93D55"/>
    <w:rsid w:val="00DA48F8"/>
    <w:rsid w:val="00DA49C5"/>
    <w:rsid w:val="00DA4E6D"/>
    <w:rsid w:val="00DA7FDB"/>
    <w:rsid w:val="00DB3E2C"/>
    <w:rsid w:val="00DB7F7F"/>
    <w:rsid w:val="00DD2E6E"/>
    <w:rsid w:val="00DD2FD8"/>
    <w:rsid w:val="00DD48EC"/>
    <w:rsid w:val="00DF233A"/>
    <w:rsid w:val="00E03FFE"/>
    <w:rsid w:val="00E1630A"/>
    <w:rsid w:val="00E21395"/>
    <w:rsid w:val="00E22F91"/>
    <w:rsid w:val="00E25128"/>
    <w:rsid w:val="00E25C4B"/>
    <w:rsid w:val="00E335FE"/>
    <w:rsid w:val="00E44EB0"/>
    <w:rsid w:val="00E52429"/>
    <w:rsid w:val="00E70B11"/>
    <w:rsid w:val="00E7268D"/>
    <w:rsid w:val="00E75A26"/>
    <w:rsid w:val="00E82521"/>
    <w:rsid w:val="00E84424"/>
    <w:rsid w:val="00E95E19"/>
    <w:rsid w:val="00E979D1"/>
    <w:rsid w:val="00EA1646"/>
    <w:rsid w:val="00EA3098"/>
    <w:rsid w:val="00EA3490"/>
    <w:rsid w:val="00EA7922"/>
    <w:rsid w:val="00EB141B"/>
    <w:rsid w:val="00EC494C"/>
    <w:rsid w:val="00EC4E49"/>
    <w:rsid w:val="00EC75E0"/>
    <w:rsid w:val="00EC7B58"/>
    <w:rsid w:val="00ED477D"/>
    <w:rsid w:val="00ED5B34"/>
    <w:rsid w:val="00ED77FB"/>
    <w:rsid w:val="00EE0292"/>
    <w:rsid w:val="00EE3224"/>
    <w:rsid w:val="00EE45FA"/>
    <w:rsid w:val="00EE5EA5"/>
    <w:rsid w:val="00EF326A"/>
    <w:rsid w:val="00EF346E"/>
    <w:rsid w:val="00EF7B61"/>
    <w:rsid w:val="00F1078D"/>
    <w:rsid w:val="00F10B56"/>
    <w:rsid w:val="00F254A8"/>
    <w:rsid w:val="00F372F0"/>
    <w:rsid w:val="00F601D6"/>
    <w:rsid w:val="00F615AA"/>
    <w:rsid w:val="00F66152"/>
    <w:rsid w:val="00F7335A"/>
    <w:rsid w:val="00F74385"/>
    <w:rsid w:val="00F8143C"/>
    <w:rsid w:val="00F824D1"/>
    <w:rsid w:val="00F82A66"/>
    <w:rsid w:val="00F8355A"/>
    <w:rsid w:val="00F83EC4"/>
    <w:rsid w:val="00F86815"/>
    <w:rsid w:val="00F9195C"/>
    <w:rsid w:val="00F9562E"/>
    <w:rsid w:val="00FA2D07"/>
    <w:rsid w:val="00FC309E"/>
    <w:rsid w:val="00FC56FA"/>
    <w:rsid w:val="00FD13C8"/>
    <w:rsid w:val="00FE7454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3D05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30B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mment">
    <w:name w:val="RComment"/>
    <w:basedOn w:val="Normal"/>
    <w:next w:val="Normal"/>
    <w:rsid w:val="00AA3C71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paragraph" w:customStyle="1" w:styleId="RText">
    <w:name w:val="RText"/>
    <w:basedOn w:val="Normal"/>
    <w:link w:val="RTextChar"/>
    <w:autoRedefine/>
    <w:rsid w:val="0042739A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basedOn w:val="DefaultParagraphFont"/>
    <w:link w:val="RText"/>
    <w:rsid w:val="0042739A"/>
    <w:rPr>
      <w:rFonts w:ascii="Arial" w:hAnsi="Arial"/>
      <w:sz w:val="22"/>
    </w:rPr>
  </w:style>
  <w:style w:type="paragraph" w:customStyle="1" w:styleId="RContinued">
    <w:name w:val="RContinued"/>
    <w:basedOn w:val="RText"/>
    <w:next w:val="Normal"/>
    <w:link w:val="RContinuedChar"/>
    <w:rsid w:val="00723DE3"/>
    <w:pPr>
      <w:pageBreakBefore/>
      <w:spacing w:after="360"/>
      <w:jc w:val="center"/>
    </w:pPr>
    <w:rPr>
      <w:i/>
    </w:rPr>
  </w:style>
  <w:style w:type="character" w:customStyle="1" w:styleId="RDeletedText">
    <w:name w:val="RDeletedText"/>
    <w:basedOn w:val="DefaultParagraphFont"/>
    <w:rsid w:val="00723DE3"/>
    <w:rPr>
      <w:strike/>
      <w:color w:val="FF0000"/>
    </w:rPr>
  </w:style>
  <w:style w:type="character" w:customStyle="1" w:styleId="RInsertedText">
    <w:name w:val="RInsertedText"/>
    <w:basedOn w:val="DefaultParagraphFont"/>
    <w:rsid w:val="00723DE3"/>
    <w:rPr>
      <w:color w:val="0000FF"/>
      <w:u w:val="single"/>
    </w:rPr>
  </w:style>
  <w:style w:type="character" w:customStyle="1" w:styleId="RItalic">
    <w:name w:val="RItalic"/>
    <w:basedOn w:val="DefaultParagraphFont"/>
    <w:rsid w:val="00723DE3"/>
    <w:rPr>
      <w:i/>
    </w:rPr>
  </w:style>
  <w:style w:type="paragraph" w:customStyle="1" w:styleId="RNoMain">
    <w:name w:val="RNo.(Main)"/>
    <w:basedOn w:val="Normal"/>
    <w:next w:val="Normal"/>
    <w:rsid w:val="00723DE3"/>
    <w:pPr>
      <w:keepNext/>
      <w:pageBreakBefore/>
      <w:tabs>
        <w:tab w:val="left" w:pos="57"/>
      </w:tabs>
      <w:spacing w:after="600" w:line="480" w:lineRule="auto"/>
      <w:jc w:val="center"/>
    </w:pPr>
    <w:rPr>
      <w:rFonts w:ascii="Times New Roman" w:eastAsia="Times New Roman" w:hAnsi="Times New Roman" w:cs="Times New Roman"/>
      <w:b/>
      <w:sz w:val="24"/>
      <w:lang w:val="fr-FR" w:eastAsia="en-US"/>
    </w:rPr>
  </w:style>
  <w:style w:type="paragraph" w:customStyle="1" w:styleId="RPara">
    <w:name w:val="RPar(a)"/>
    <w:basedOn w:val="RText"/>
    <w:link w:val="RParaChar"/>
    <w:rsid w:val="00723DE3"/>
    <w:pPr>
      <w:spacing w:after="360"/>
    </w:pPr>
  </w:style>
  <w:style w:type="character" w:customStyle="1" w:styleId="RParaChar">
    <w:name w:val="RPar(a) Char"/>
    <w:basedOn w:val="RTextChar"/>
    <w:link w:val="RPara"/>
    <w:rsid w:val="00723DE3"/>
    <w:rPr>
      <w:rFonts w:ascii="Arial" w:hAnsi="Arial"/>
      <w:sz w:val="22"/>
    </w:rPr>
  </w:style>
  <w:style w:type="paragraph" w:customStyle="1" w:styleId="RParai">
    <w:name w:val="RPar(a)(i)"/>
    <w:basedOn w:val="RText"/>
    <w:rsid w:val="00723DE3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723DE3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723DE3"/>
    <w:pPr>
      <w:tabs>
        <w:tab w:val="clear" w:pos="567"/>
        <w:tab w:val="right" w:pos="1276"/>
        <w:tab w:val="left" w:pos="1418"/>
      </w:tabs>
      <w:spacing w:after="360"/>
    </w:pPr>
    <w:rPr>
      <w:rFonts w:cs="Arial"/>
      <w:szCs w:val="22"/>
    </w:rPr>
  </w:style>
  <w:style w:type="character" w:customStyle="1" w:styleId="RPariChar">
    <w:name w:val="RPar(i) Char"/>
    <w:basedOn w:val="RTextChar"/>
    <w:link w:val="RPari"/>
    <w:rsid w:val="00723DE3"/>
    <w:rPr>
      <w:rFonts w:ascii="Arial" w:hAnsi="Arial" w:cs="Arial"/>
      <w:sz w:val="22"/>
      <w:szCs w:val="22"/>
    </w:rPr>
  </w:style>
  <w:style w:type="paragraph" w:customStyle="1" w:styleId="RPariIndent">
    <w:name w:val="RPar(i)Indent"/>
    <w:basedOn w:val="RPari"/>
    <w:rsid w:val="00723DE3"/>
    <w:pPr>
      <w:ind w:left="1418" w:hanging="1418"/>
    </w:pPr>
  </w:style>
  <w:style w:type="paragraph" w:customStyle="1" w:styleId="RTitleMain">
    <w:name w:val="RTitle(Main)"/>
    <w:basedOn w:val="RText"/>
    <w:next w:val="RPara"/>
    <w:rsid w:val="00723DE3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723DE3"/>
    <w:pPr>
      <w:keepNext/>
      <w:spacing w:after="360"/>
    </w:pPr>
  </w:style>
  <w:style w:type="character" w:customStyle="1" w:styleId="RContinuedChar">
    <w:name w:val="RContinued Char"/>
    <w:basedOn w:val="DefaultParagraphFont"/>
    <w:link w:val="RContinued"/>
    <w:rsid w:val="0042739A"/>
    <w:rPr>
      <w:rFonts w:ascii="Arial" w:hAnsi="Arial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3D05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30B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mment">
    <w:name w:val="RComment"/>
    <w:basedOn w:val="Normal"/>
    <w:next w:val="Normal"/>
    <w:rsid w:val="00AA3C71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paragraph" w:customStyle="1" w:styleId="RText">
    <w:name w:val="RText"/>
    <w:basedOn w:val="Normal"/>
    <w:link w:val="RTextChar"/>
    <w:autoRedefine/>
    <w:rsid w:val="0042739A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basedOn w:val="DefaultParagraphFont"/>
    <w:link w:val="RText"/>
    <w:rsid w:val="0042739A"/>
    <w:rPr>
      <w:rFonts w:ascii="Arial" w:hAnsi="Arial"/>
      <w:sz w:val="22"/>
    </w:rPr>
  </w:style>
  <w:style w:type="paragraph" w:customStyle="1" w:styleId="RContinued">
    <w:name w:val="RContinued"/>
    <w:basedOn w:val="RText"/>
    <w:next w:val="Normal"/>
    <w:link w:val="RContinuedChar"/>
    <w:rsid w:val="00723DE3"/>
    <w:pPr>
      <w:pageBreakBefore/>
      <w:spacing w:after="360"/>
      <w:jc w:val="center"/>
    </w:pPr>
    <w:rPr>
      <w:i/>
    </w:rPr>
  </w:style>
  <w:style w:type="character" w:customStyle="1" w:styleId="RDeletedText">
    <w:name w:val="RDeletedText"/>
    <w:basedOn w:val="DefaultParagraphFont"/>
    <w:rsid w:val="00723DE3"/>
    <w:rPr>
      <w:strike/>
      <w:color w:val="FF0000"/>
    </w:rPr>
  </w:style>
  <w:style w:type="character" w:customStyle="1" w:styleId="RInsertedText">
    <w:name w:val="RInsertedText"/>
    <w:basedOn w:val="DefaultParagraphFont"/>
    <w:rsid w:val="00723DE3"/>
    <w:rPr>
      <w:color w:val="0000FF"/>
      <w:u w:val="single"/>
    </w:rPr>
  </w:style>
  <w:style w:type="character" w:customStyle="1" w:styleId="RItalic">
    <w:name w:val="RItalic"/>
    <w:basedOn w:val="DefaultParagraphFont"/>
    <w:rsid w:val="00723DE3"/>
    <w:rPr>
      <w:i/>
    </w:rPr>
  </w:style>
  <w:style w:type="paragraph" w:customStyle="1" w:styleId="RNoMain">
    <w:name w:val="RNo.(Main)"/>
    <w:basedOn w:val="Normal"/>
    <w:next w:val="Normal"/>
    <w:rsid w:val="00723DE3"/>
    <w:pPr>
      <w:keepNext/>
      <w:pageBreakBefore/>
      <w:tabs>
        <w:tab w:val="left" w:pos="57"/>
      </w:tabs>
      <w:spacing w:after="600" w:line="480" w:lineRule="auto"/>
      <w:jc w:val="center"/>
    </w:pPr>
    <w:rPr>
      <w:rFonts w:ascii="Times New Roman" w:eastAsia="Times New Roman" w:hAnsi="Times New Roman" w:cs="Times New Roman"/>
      <w:b/>
      <w:sz w:val="24"/>
      <w:lang w:val="fr-FR" w:eastAsia="en-US"/>
    </w:rPr>
  </w:style>
  <w:style w:type="paragraph" w:customStyle="1" w:styleId="RPara">
    <w:name w:val="RPar(a)"/>
    <w:basedOn w:val="RText"/>
    <w:link w:val="RParaChar"/>
    <w:rsid w:val="00723DE3"/>
    <w:pPr>
      <w:spacing w:after="360"/>
    </w:pPr>
  </w:style>
  <w:style w:type="character" w:customStyle="1" w:styleId="RParaChar">
    <w:name w:val="RPar(a) Char"/>
    <w:basedOn w:val="RTextChar"/>
    <w:link w:val="RPara"/>
    <w:rsid w:val="00723DE3"/>
    <w:rPr>
      <w:rFonts w:ascii="Arial" w:hAnsi="Arial"/>
      <w:sz w:val="22"/>
    </w:rPr>
  </w:style>
  <w:style w:type="paragraph" w:customStyle="1" w:styleId="RParai">
    <w:name w:val="RPar(a)(i)"/>
    <w:basedOn w:val="RText"/>
    <w:rsid w:val="00723DE3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723DE3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723DE3"/>
    <w:pPr>
      <w:tabs>
        <w:tab w:val="clear" w:pos="567"/>
        <w:tab w:val="right" w:pos="1276"/>
        <w:tab w:val="left" w:pos="1418"/>
      </w:tabs>
      <w:spacing w:after="360"/>
    </w:pPr>
    <w:rPr>
      <w:rFonts w:cs="Arial"/>
      <w:szCs w:val="22"/>
    </w:rPr>
  </w:style>
  <w:style w:type="character" w:customStyle="1" w:styleId="RPariChar">
    <w:name w:val="RPar(i) Char"/>
    <w:basedOn w:val="RTextChar"/>
    <w:link w:val="RPari"/>
    <w:rsid w:val="00723DE3"/>
    <w:rPr>
      <w:rFonts w:ascii="Arial" w:hAnsi="Arial" w:cs="Arial"/>
      <w:sz w:val="22"/>
      <w:szCs w:val="22"/>
    </w:rPr>
  </w:style>
  <w:style w:type="paragraph" w:customStyle="1" w:styleId="RPariIndent">
    <w:name w:val="RPar(i)Indent"/>
    <w:basedOn w:val="RPari"/>
    <w:rsid w:val="00723DE3"/>
    <w:pPr>
      <w:ind w:left="1418" w:hanging="1418"/>
    </w:pPr>
  </w:style>
  <w:style w:type="paragraph" w:customStyle="1" w:styleId="RTitleMain">
    <w:name w:val="RTitle(Main)"/>
    <w:basedOn w:val="RText"/>
    <w:next w:val="RPara"/>
    <w:rsid w:val="00723DE3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723DE3"/>
    <w:pPr>
      <w:keepNext/>
      <w:spacing w:after="360"/>
    </w:pPr>
  </w:style>
  <w:style w:type="character" w:customStyle="1" w:styleId="RContinuedChar">
    <w:name w:val="RContinued Char"/>
    <w:basedOn w:val="DefaultParagraphFont"/>
    <w:link w:val="RContinued"/>
    <w:rsid w:val="0042739A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7491-B9D7-4546-8C3A-AA5F8120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9</TotalTime>
  <Pages>7</Pages>
  <Words>1363</Words>
  <Characters>9500</Characters>
  <Application>Microsoft Office Word</Application>
  <DocSecurity>4</DocSecurity>
  <Lines>163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Proposal to Require Receiving Offices to Forward to the International Bureau Copies of Declarations or Other Evidence Received in the Context of a Request for Restoration of the Priority Right</dc:subject>
  <dc:creator>MATTHES Claus</dc:creator>
  <cp:lastModifiedBy>MARLOW Thomas</cp:lastModifiedBy>
  <cp:revision>2</cp:revision>
  <cp:lastPrinted>2015-04-02T09:38:00Z</cp:lastPrinted>
  <dcterms:created xsi:type="dcterms:W3CDTF">2015-04-14T14:20:00Z</dcterms:created>
  <dcterms:modified xsi:type="dcterms:W3CDTF">2015-04-14T14:20:00Z</dcterms:modified>
</cp:coreProperties>
</file>