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A447BE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387A772F">
            <wp:extent cx="3054350" cy="1536065"/>
            <wp:effectExtent l="0" t="0" r="0" b="6985"/>
            <wp:docPr id="1" name="Picture 1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F1085F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WG/13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DE630C">
        <w:rPr>
          <w:rFonts w:ascii="Arial Black" w:hAnsi="Arial Black"/>
          <w:caps/>
          <w:sz w:val="15"/>
          <w:szCs w:val="15"/>
        </w:rPr>
        <w:t>14</w:t>
      </w:r>
    </w:p>
    <w:bookmarkEnd w:id="0"/>
    <w:p w:rsidR="008B2CC1" w:rsidRPr="000A3D97" w:rsidRDefault="00A447BE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A447BE" w:rsidRDefault="00A447BE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DE630C">
        <w:rPr>
          <w:rFonts w:ascii="Arial Black" w:hAnsi="Arial Black"/>
          <w:caps/>
          <w:sz w:val="15"/>
          <w:szCs w:val="15"/>
        </w:rPr>
        <w:t>8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DE630C">
        <w:rPr>
          <w:rFonts w:ascii="Arial Black" w:hAnsi="Arial Black"/>
          <w:caps/>
          <w:sz w:val="15"/>
          <w:szCs w:val="15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B2CC1" w:rsidRPr="00F75525" w:rsidRDefault="00A447BE" w:rsidP="008D0E8D">
      <w:pPr>
        <w:pStyle w:val="Heading1"/>
        <w:spacing w:after="600"/>
        <w:rPr>
          <w:sz w:val="28"/>
          <w:szCs w:val="28"/>
          <w:lang w:val="ru-RU"/>
        </w:rPr>
      </w:pPr>
      <w:r w:rsidRPr="00A447BE">
        <w:rPr>
          <w:caps w:val="0"/>
          <w:sz w:val="28"/>
          <w:szCs w:val="28"/>
          <w:lang w:val="ru-RU"/>
        </w:rPr>
        <w:t>Рабочая группа по Договору о патентной кооперации (РСТ)</w:t>
      </w:r>
    </w:p>
    <w:p w:rsidR="008B2CC1" w:rsidRPr="0049269F" w:rsidRDefault="0049269F" w:rsidP="008D0E8D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  <w:r w:rsidR="008D0E8D" w:rsidRPr="00F75525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="008D0E8D" w:rsidRPr="00F75525">
        <w:rPr>
          <w:b/>
          <w:sz w:val="24"/>
          <w:szCs w:val="24"/>
          <w:lang w:val="ru-RU"/>
        </w:rPr>
        <w:t xml:space="preserve">, </w:t>
      </w:r>
      <w:r w:rsidR="00C61860" w:rsidRPr="00F75525">
        <w:rPr>
          <w:b/>
          <w:sz w:val="24"/>
          <w:szCs w:val="24"/>
          <w:lang w:val="ru-RU"/>
        </w:rPr>
        <w:t>5</w:t>
      </w:r>
      <w:r w:rsidRPr="00E7563B">
        <w:rPr>
          <w:b/>
          <w:sz w:val="24"/>
          <w:szCs w:val="24"/>
          <w:lang w:val="ru-RU"/>
        </w:rPr>
        <w:t>–</w:t>
      </w:r>
      <w:r w:rsidR="00C61860" w:rsidRPr="00F75525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октября</w:t>
      </w:r>
      <w:r w:rsidR="008D0E8D" w:rsidRPr="00F75525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> г.</w:t>
      </w:r>
    </w:p>
    <w:p w:rsidR="008B2CC1" w:rsidRPr="00F75525" w:rsidRDefault="0049269F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РЕЗЮМЕ ПРЕДСЕДАТЕЛЯ</w:t>
      </w:r>
    </w:p>
    <w:p w:rsidR="002928D3" w:rsidRPr="00F75525" w:rsidRDefault="002928D3" w:rsidP="00556656">
      <w:pPr>
        <w:spacing w:after="960"/>
        <w:rPr>
          <w:i/>
          <w:lang w:val="ru-RU"/>
        </w:rPr>
      </w:pPr>
      <w:bookmarkStart w:id="4" w:name="Prepared"/>
      <w:bookmarkEnd w:id="3"/>
    </w:p>
    <w:bookmarkEnd w:id="4"/>
    <w:p w:rsidR="00A35DB6" w:rsidRPr="00F75525" w:rsidRDefault="001C5104" w:rsidP="00A35DB6">
      <w:pPr>
        <w:pStyle w:val="Heading1"/>
        <w:rPr>
          <w:lang w:val="ru-RU"/>
        </w:rPr>
      </w:pPr>
      <w:r>
        <w:rPr>
          <w:lang w:val="ru-RU"/>
        </w:rPr>
        <w:t xml:space="preserve">ПУНКТ </w:t>
      </w:r>
      <w:r w:rsidR="00A35DB6" w:rsidRPr="00F75525">
        <w:rPr>
          <w:lang w:val="ru-RU"/>
        </w:rPr>
        <w:t>1</w:t>
      </w:r>
      <w:r>
        <w:rPr>
          <w:lang w:val="ru-RU"/>
        </w:rPr>
        <w:t xml:space="preserve"> ПОВЕСТКИ ДНЯ</w:t>
      </w:r>
      <w:r w:rsidR="00A35DB6" w:rsidRPr="00F75525">
        <w:rPr>
          <w:lang w:val="ru-RU"/>
        </w:rPr>
        <w:t xml:space="preserve">:  </w:t>
      </w:r>
      <w:r>
        <w:rPr>
          <w:lang w:val="ru-RU"/>
        </w:rPr>
        <w:t>ОТКРЫТИЕ СЕССИИ</w:t>
      </w:r>
    </w:p>
    <w:p w:rsidR="00A35DB6" w:rsidRPr="00F75525" w:rsidRDefault="007A35CD" w:rsidP="00A35DB6">
      <w:pPr>
        <w:pStyle w:val="ONUME"/>
        <w:rPr>
          <w:lang w:val="ru-RU"/>
        </w:rPr>
      </w:pPr>
      <w:r w:rsidRPr="007A35CD">
        <w:rPr>
          <w:lang w:val="ru-RU"/>
        </w:rPr>
        <w:t xml:space="preserve">Генеральный директор ВОИС Дарен Танг открыл сессию Рабочей группы по РСТ и </w:t>
      </w:r>
      <w:r>
        <w:rPr>
          <w:lang w:val="ru-RU"/>
        </w:rPr>
        <w:t xml:space="preserve">тридцать первую </w:t>
      </w:r>
      <w:r w:rsidRPr="007A35CD">
        <w:rPr>
          <w:lang w:val="ru-RU"/>
        </w:rPr>
        <w:t>сессию Комитета по техническому сотрудничеству и приветствовал их участников</w:t>
      </w:r>
      <w:r w:rsidRPr="00F75525">
        <w:rPr>
          <w:lang w:val="ru-RU"/>
        </w:rPr>
        <w:t xml:space="preserve">.  </w:t>
      </w:r>
      <w:r w:rsidRPr="00B35647">
        <w:rPr>
          <w:lang w:val="ru-RU"/>
        </w:rPr>
        <w:t>Функции Секретаря обеих сессий выполнял Майкл Ричардсон</w:t>
      </w:r>
      <w:r w:rsidRPr="00F75525">
        <w:rPr>
          <w:lang w:val="ru-RU"/>
        </w:rPr>
        <w:t xml:space="preserve"> (ВОИС)</w:t>
      </w:r>
      <w:r w:rsidR="00A35DB6" w:rsidRPr="00F75525">
        <w:rPr>
          <w:lang w:val="ru-RU"/>
        </w:rPr>
        <w:t>.</w:t>
      </w:r>
    </w:p>
    <w:p w:rsidR="00A35DB6" w:rsidRPr="00F75525" w:rsidRDefault="00E722CE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2</w:t>
      </w:r>
      <w:r>
        <w:rPr>
          <w:lang w:val="ru-RU"/>
        </w:rPr>
        <w:t xml:space="preserve"> ПОВЕСТКИ ДНЯ</w:t>
      </w:r>
      <w:r w:rsidR="00A35DB6" w:rsidRPr="00F75525">
        <w:rPr>
          <w:lang w:val="ru-RU"/>
        </w:rPr>
        <w:t xml:space="preserve">:  </w:t>
      </w:r>
      <w:r>
        <w:rPr>
          <w:lang w:val="ru-RU"/>
        </w:rPr>
        <w:t>ВЫБОРЫ ПРЕДСЕДАТЕЛЯ И ДВУХ ЕГО ЗАМЕСТИТЕЛЕЙ</w:t>
      </w:r>
    </w:p>
    <w:p w:rsidR="00A35DB6" w:rsidRPr="00F75525" w:rsidRDefault="00355957" w:rsidP="00A35DB6">
      <w:pPr>
        <w:pStyle w:val="ONUME"/>
        <w:rPr>
          <w:lang w:val="ru-RU"/>
        </w:rPr>
      </w:pPr>
      <w:r>
        <w:rPr>
          <w:lang w:val="ru-RU"/>
        </w:rPr>
        <w:t xml:space="preserve">Рабочая группа </w:t>
      </w:r>
      <w:r w:rsidRPr="00355957">
        <w:rPr>
          <w:lang w:val="ru-RU"/>
        </w:rPr>
        <w:t>единогласно избрал</w:t>
      </w:r>
      <w:r>
        <w:rPr>
          <w:lang w:val="ru-RU"/>
        </w:rPr>
        <w:t>а</w:t>
      </w:r>
      <w:r w:rsidRPr="00355957">
        <w:rPr>
          <w:lang w:val="ru-RU"/>
        </w:rPr>
        <w:t xml:space="preserve"> г-жу Дун Чэн</w:t>
      </w:r>
      <w:r w:rsidRPr="00F75525">
        <w:rPr>
          <w:lang w:val="ru-RU"/>
        </w:rPr>
        <w:t xml:space="preserve"> (</w:t>
      </w:r>
      <w:r w:rsidRPr="00355957">
        <w:rPr>
          <w:lang w:val="ru-RU"/>
        </w:rPr>
        <w:t>Китай</w:t>
      </w:r>
      <w:r w:rsidRPr="00F75525">
        <w:rPr>
          <w:lang w:val="ru-RU"/>
        </w:rPr>
        <w:t>)</w:t>
      </w:r>
      <w:r w:rsidRPr="00355957">
        <w:rPr>
          <w:lang w:val="ru-RU"/>
        </w:rPr>
        <w:t xml:space="preserve"> Председателем обеих сессии, а г-жу Рекху Виджаям</w:t>
      </w:r>
      <w:r w:rsidRPr="00F75525">
        <w:rPr>
          <w:lang w:val="ru-RU"/>
        </w:rPr>
        <w:t xml:space="preserve"> (</w:t>
      </w:r>
      <w:r w:rsidRPr="00355957">
        <w:rPr>
          <w:lang w:val="ru-RU"/>
        </w:rPr>
        <w:t>Индия</w:t>
      </w:r>
      <w:r w:rsidRPr="00F75525">
        <w:rPr>
          <w:lang w:val="ru-RU"/>
        </w:rPr>
        <w:t xml:space="preserve">) </w:t>
      </w:r>
      <w:r w:rsidRPr="00355957">
        <w:rPr>
          <w:lang w:val="ru-RU"/>
        </w:rPr>
        <w:t>и г-на Чарльза Пирсона</w:t>
      </w:r>
      <w:r w:rsidRPr="00F75525">
        <w:rPr>
          <w:lang w:val="ru-RU"/>
        </w:rPr>
        <w:t xml:space="preserve"> (</w:t>
      </w:r>
      <w:r w:rsidRPr="00355957">
        <w:rPr>
          <w:lang w:val="ru-RU"/>
        </w:rPr>
        <w:t>Соединенные Штаты Америки</w:t>
      </w:r>
      <w:r w:rsidRPr="00F75525">
        <w:rPr>
          <w:lang w:val="ru-RU"/>
        </w:rPr>
        <w:t xml:space="preserve">) </w:t>
      </w:r>
      <w:r w:rsidRPr="00355957">
        <w:rPr>
          <w:lang w:val="ru-RU"/>
        </w:rPr>
        <w:t>заместителями Председателя</w:t>
      </w:r>
      <w:r>
        <w:rPr>
          <w:lang w:val="ru-RU"/>
        </w:rPr>
        <w:t>.</w:t>
      </w:r>
    </w:p>
    <w:p w:rsidR="00A35DB6" w:rsidRPr="00F75525" w:rsidRDefault="00A2099C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3</w:t>
      </w:r>
      <w:r>
        <w:rPr>
          <w:lang w:val="ru-RU"/>
        </w:rPr>
        <w:t xml:space="preserve"> ПОВЕСТКИ ДНЯ</w:t>
      </w:r>
      <w:r w:rsidR="00A35DB6" w:rsidRPr="00F75525">
        <w:rPr>
          <w:lang w:val="ru-RU"/>
        </w:rPr>
        <w:t xml:space="preserve">:  </w:t>
      </w:r>
      <w:r w:rsidR="00124888">
        <w:rPr>
          <w:lang w:val="ru-RU"/>
        </w:rPr>
        <w:t>ПРИНЯТИЕ ПОВЕСТКИ ДНЯ</w:t>
      </w:r>
    </w:p>
    <w:p w:rsidR="00A35DB6" w:rsidRPr="00F75525" w:rsidRDefault="000564D4" w:rsidP="00FA4D40">
      <w:pPr>
        <w:pStyle w:val="ONUME"/>
        <w:ind w:left="567"/>
        <w:rPr>
          <w:lang w:val="ru-RU"/>
        </w:rPr>
      </w:pPr>
      <w:r>
        <w:rPr>
          <w:lang w:val="ru-RU"/>
        </w:rPr>
        <w:t xml:space="preserve">Рабочая группа </w:t>
      </w:r>
      <w:r w:rsidRPr="000564D4">
        <w:rPr>
          <w:lang w:val="ru-RU"/>
        </w:rPr>
        <w:t>принял</w:t>
      </w:r>
      <w:r>
        <w:rPr>
          <w:lang w:val="ru-RU"/>
        </w:rPr>
        <w:t>а</w:t>
      </w:r>
      <w:r w:rsidRPr="000564D4">
        <w:rPr>
          <w:lang w:val="ru-RU"/>
        </w:rPr>
        <w:t xml:space="preserve"> пересмотренный проект повестки дня, пред</w:t>
      </w:r>
      <w:r>
        <w:rPr>
          <w:lang w:val="ru-RU"/>
        </w:rPr>
        <w:t xml:space="preserve">ставленный </w:t>
      </w:r>
      <w:r w:rsidRPr="000564D4">
        <w:rPr>
          <w:lang w:val="ru-RU"/>
        </w:rPr>
        <w:t>в документе</w:t>
      </w:r>
      <w:r w:rsidR="00FA4D40" w:rsidRPr="00F75525">
        <w:rPr>
          <w:lang w:val="ru-RU"/>
        </w:rPr>
        <w:t xml:space="preserve"> </w:t>
      </w:r>
      <w:r w:rsidR="00FA4D40">
        <w:t>PCT</w:t>
      </w:r>
      <w:r w:rsidR="00FA4D40" w:rsidRPr="00F75525">
        <w:rPr>
          <w:lang w:val="ru-RU"/>
        </w:rPr>
        <w:t>/</w:t>
      </w:r>
      <w:r w:rsidR="00FA4D40">
        <w:t>WG</w:t>
      </w:r>
      <w:r w:rsidR="00FA4D40" w:rsidRPr="00F75525">
        <w:rPr>
          <w:lang w:val="ru-RU"/>
        </w:rPr>
        <w:t>/13/1</w:t>
      </w:r>
      <w:r w:rsidR="00FA4D40">
        <w:t> Prov</w:t>
      </w:r>
      <w:r w:rsidR="00FA4D40" w:rsidRPr="00F75525">
        <w:rPr>
          <w:lang w:val="ru-RU"/>
        </w:rPr>
        <w:t>.</w:t>
      </w:r>
      <w:r w:rsidR="00FA4D40">
        <w:t> </w:t>
      </w:r>
      <w:r w:rsidR="00FA4D40" w:rsidRPr="00F75525">
        <w:rPr>
          <w:lang w:val="ru-RU"/>
        </w:rPr>
        <w:t>3</w:t>
      </w:r>
      <w:r w:rsidR="00A35DB6" w:rsidRPr="00F75525">
        <w:rPr>
          <w:lang w:val="ru-RU"/>
        </w:rPr>
        <w:t>.</w:t>
      </w:r>
    </w:p>
    <w:p w:rsidR="00A35DB6" w:rsidRPr="00F75525" w:rsidRDefault="00070A9A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4</w:t>
      </w:r>
      <w:r>
        <w:rPr>
          <w:lang w:val="ru-RU"/>
        </w:rPr>
        <w:t xml:space="preserve"> ПОВЕСТКИ ДНЯ</w:t>
      </w:r>
      <w:r w:rsidR="00547125" w:rsidRPr="00F75525">
        <w:rPr>
          <w:lang w:val="ru-RU"/>
        </w:rPr>
        <w:t xml:space="preserve">:  </w:t>
      </w:r>
      <w:r w:rsidR="00547125" w:rsidRPr="00547125">
        <w:rPr>
          <w:lang w:val="ru-RU"/>
        </w:rPr>
        <w:t xml:space="preserve">Внедрение стандарта ВОИС </w:t>
      </w:r>
      <w:r w:rsidR="00547125" w:rsidRPr="00547125">
        <w:t>ST</w:t>
      </w:r>
      <w:r w:rsidR="00547125" w:rsidRPr="00547125">
        <w:rPr>
          <w:lang w:val="ru-RU"/>
        </w:rPr>
        <w:t>.26 в систему РСТ</w:t>
      </w:r>
    </w:p>
    <w:p w:rsidR="00A35DB6" w:rsidRPr="00F75525" w:rsidRDefault="00CB0809" w:rsidP="00A35DB6">
      <w:pPr>
        <w:pStyle w:val="ONUME"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>
        <w:t>PCT</w:t>
      </w:r>
      <w:r w:rsidR="00A35DB6" w:rsidRPr="00F75525">
        <w:rPr>
          <w:lang w:val="ru-RU"/>
        </w:rPr>
        <w:t>/</w:t>
      </w:r>
      <w:r w:rsidR="00A35DB6">
        <w:t>WG</w:t>
      </w:r>
      <w:r w:rsidR="00A35DB6" w:rsidRPr="00F75525">
        <w:rPr>
          <w:lang w:val="ru-RU"/>
        </w:rPr>
        <w:t>/13/8</w:t>
      </w:r>
      <w:r w:rsidR="00FA4D40" w:rsidRPr="00F75525">
        <w:rPr>
          <w:lang w:val="ru-RU"/>
        </w:rPr>
        <w:t>.</w:t>
      </w:r>
    </w:p>
    <w:p w:rsidR="00FA4D40" w:rsidRPr="004E41C1" w:rsidRDefault="00480D8B" w:rsidP="008F7A9A">
      <w:pPr>
        <w:pStyle w:val="ONUME"/>
        <w:ind w:left="567"/>
        <w:rPr>
          <w:lang w:val="ru-RU"/>
        </w:rPr>
      </w:pPr>
      <w:r w:rsidRPr="004E41C1">
        <w:rPr>
          <w:lang w:val="ru-RU"/>
        </w:rPr>
        <w:t>Рабочая группа одобрила предл</w:t>
      </w:r>
      <w:r w:rsidR="00324345">
        <w:rPr>
          <w:lang w:val="ru-RU"/>
        </w:rPr>
        <w:t xml:space="preserve">агаемые </w:t>
      </w:r>
      <w:r w:rsidRPr="004E41C1">
        <w:rPr>
          <w:lang w:val="ru-RU"/>
        </w:rPr>
        <w:t>поправки к правилам</w:t>
      </w:r>
      <w:r w:rsidR="008F7A9A" w:rsidRPr="004E41C1">
        <w:rPr>
          <w:lang w:val="ru-RU"/>
        </w:rPr>
        <w:t> 5, 12, 13ter, 19</w:t>
      </w:r>
      <w:r w:rsidRPr="004E41C1">
        <w:rPr>
          <w:lang w:val="ru-RU"/>
        </w:rPr>
        <w:t> и</w:t>
      </w:r>
      <w:r w:rsidR="008F7A9A" w:rsidRPr="004E41C1">
        <w:rPr>
          <w:lang w:val="ru-RU"/>
        </w:rPr>
        <w:t xml:space="preserve"> 49 </w:t>
      </w:r>
      <w:r w:rsidRPr="004E41C1">
        <w:rPr>
          <w:lang w:val="ru-RU"/>
        </w:rPr>
        <w:t>Инструкции</w:t>
      </w:r>
      <w:r w:rsidR="008F7A9A" w:rsidRPr="004E41C1">
        <w:rPr>
          <w:lang w:val="ru-RU"/>
        </w:rPr>
        <w:t xml:space="preserve">, </w:t>
      </w:r>
      <w:r w:rsidRPr="004E41C1">
        <w:rPr>
          <w:lang w:val="ru-RU"/>
        </w:rPr>
        <w:t>изложенные в приложении к документу</w:t>
      </w:r>
      <w:r w:rsidR="008F7A9A" w:rsidRPr="004E41C1">
        <w:rPr>
          <w:lang w:val="ru-RU"/>
        </w:rPr>
        <w:t xml:space="preserve"> PCT/WG/13/8, </w:t>
      </w:r>
      <w:r w:rsidR="00583F6C">
        <w:rPr>
          <w:lang w:val="ru-RU"/>
        </w:rPr>
        <w:t xml:space="preserve">с </w:t>
      </w:r>
      <w:r w:rsidR="00324345">
        <w:rPr>
          <w:lang w:val="ru-RU"/>
        </w:rPr>
        <w:t xml:space="preserve">намерением </w:t>
      </w:r>
      <w:r w:rsidR="00583F6C">
        <w:rPr>
          <w:lang w:val="ru-RU"/>
        </w:rPr>
        <w:t xml:space="preserve">вынести их </w:t>
      </w:r>
      <w:r w:rsidR="00AE4750" w:rsidRPr="004E41C1">
        <w:rPr>
          <w:lang w:val="ru-RU"/>
        </w:rPr>
        <w:t xml:space="preserve">на рассмотрение Ассамблеи на ее следующей сессии в первой половине </w:t>
      </w:r>
      <w:r w:rsidR="008F7A9A" w:rsidRPr="004E41C1">
        <w:rPr>
          <w:lang w:val="ru-RU"/>
        </w:rPr>
        <w:t>2021</w:t>
      </w:r>
      <w:r w:rsidR="00AE4750" w:rsidRPr="004E41C1">
        <w:rPr>
          <w:lang w:val="ru-RU"/>
        </w:rPr>
        <w:t> г</w:t>
      </w:r>
      <w:r w:rsidR="008F7A9A" w:rsidRPr="004E41C1">
        <w:rPr>
          <w:lang w:val="ru-RU"/>
        </w:rPr>
        <w:t>.</w:t>
      </w:r>
    </w:p>
    <w:p w:rsidR="00A35DB6" w:rsidRPr="00F75525" w:rsidRDefault="004F15AF" w:rsidP="00A35DB6">
      <w:pPr>
        <w:pStyle w:val="Heading1"/>
        <w:rPr>
          <w:lang w:val="ru-RU"/>
        </w:rPr>
      </w:pPr>
      <w:r>
        <w:rPr>
          <w:lang w:val="ru-RU"/>
        </w:rPr>
        <w:lastRenderedPageBreak/>
        <w:t>ПУНКТ</w:t>
      </w:r>
      <w:r w:rsidR="00A35DB6" w:rsidRPr="00F75525">
        <w:rPr>
          <w:lang w:val="ru-RU"/>
        </w:rPr>
        <w:t xml:space="preserve"> 5</w:t>
      </w:r>
      <w:r>
        <w:rPr>
          <w:lang w:val="ru-RU"/>
        </w:rPr>
        <w:t xml:space="preserve"> ПОВЕСТКИ ДНЯ</w:t>
      </w:r>
      <w:r w:rsidR="00A35DB6" w:rsidRPr="00F75525">
        <w:rPr>
          <w:lang w:val="ru-RU"/>
        </w:rPr>
        <w:t xml:space="preserve">:  </w:t>
      </w:r>
      <w:r w:rsidR="00420F70" w:rsidRPr="00420F70">
        <w:rPr>
          <w:lang w:val="ru-RU"/>
        </w:rPr>
        <w:t>Укрепление гарантий РСТ на случай общего сбоя</w:t>
      </w:r>
    </w:p>
    <w:p w:rsidR="00A35DB6" w:rsidRPr="00F75525" w:rsidRDefault="00FB3F34" w:rsidP="00A35DB6">
      <w:pPr>
        <w:pStyle w:val="ONUME"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>
        <w:t>PCT</w:t>
      </w:r>
      <w:r w:rsidR="00A35DB6" w:rsidRPr="00F75525">
        <w:rPr>
          <w:lang w:val="ru-RU"/>
        </w:rPr>
        <w:t>/</w:t>
      </w:r>
      <w:r w:rsidR="00A35DB6">
        <w:t>WG</w:t>
      </w:r>
      <w:r w:rsidR="00A35DB6" w:rsidRPr="00F75525">
        <w:rPr>
          <w:lang w:val="ru-RU"/>
        </w:rPr>
        <w:t>/13/10</w:t>
      </w:r>
      <w:r w:rsidR="008F7A9A" w:rsidRPr="00F75525">
        <w:rPr>
          <w:lang w:val="ru-RU"/>
        </w:rPr>
        <w:t>.</w:t>
      </w:r>
    </w:p>
    <w:p w:rsidR="008244BC" w:rsidRPr="00F75525" w:rsidRDefault="00723491" w:rsidP="00A35DB6">
      <w:pPr>
        <w:pStyle w:val="ONUME"/>
        <w:rPr>
          <w:lang w:val="ru-RU"/>
        </w:rPr>
      </w:pPr>
      <w:r>
        <w:rPr>
          <w:lang w:val="ru-RU"/>
        </w:rPr>
        <w:t>Все делегации поддержали принципиальное положение о том, что нормативно-правовая база РСТ должна предусматривать адекватные механизмы, обеспечивающие защиту от утраты прав</w:t>
      </w:r>
      <w:r w:rsidR="007E2E60">
        <w:rPr>
          <w:lang w:val="ru-RU"/>
        </w:rPr>
        <w:t xml:space="preserve">, связанных с </w:t>
      </w:r>
      <w:r w:rsidR="00AF4A42">
        <w:rPr>
          <w:lang w:val="ru-RU"/>
        </w:rPr>
        <w:t>заявк</w:t>
      </w:r>
      <w:r w:rsidR="007E2E60">
        <w:rPr>
          <w:lang w:val="ru-RU"/>
        </w:rPr>
        <w:t>ой,</w:t>
      </w:r>
      <w:r w:rsidR="00AF4A42">
        <w:rPr>
          <w:lang w:val="ru-RU"/>
        </w:rPr>
        <w:t xml:space="preserve"> в результате несоблюдения заявителем срока, установленного в Инструкции к РСТ, по причине пандемии </w:t>
      </w:r>
      <w:r w:rsidR="00AF4A42" w:rsidRPr="00AF4A42">
        <w:t>COVID</w:t>
      </w:r>
      <w:r w:rsidR="00AF4A42" w:rsidRPr="00F75525">
        <w:rPr>
          <w:lang w:val="ru-RU"/>
        </w:rPr>
        <w:t xml:space="preserve">-19 </w:t>
      </w:r>
      <w:r w:rsidR="00AF4A42">
        <w:rPr>
          <w:lang w:val="ru-RU"/>
        </w:rPr>
        <w:t xml:space="preserve">и </w:t>
      </w:r>
      <w:r w:rsidR="00904EB8">
        <w:rPr>
          <w:lang w:val="ru-RU"/>
        </w:rPr>
        <w:t>аналогичных с</w:t>
      </w:r>
      <w:r w:rsidR="00AF4A42">
        <w:rPr>
          <w:lang w:val="ru-RU"/>
        </w:rPr>
        <w:t>и</w:t>
      </w:r>
      <w:r w:rsidR="00904EB8">
        <w:rPr>
          <w:lang w:val="ru-RU"/>
        </w:rPr>
        <w:t>туаций, например таких, к</w:t>
      </w:r>
      <w:r w:rsidR="0067694A">
        <w:rPr>
          <w:lang w:val="ru-RU"/>
        </w:rPr>
        <w:t xml:space="preserve">ак </w:t>
      </w:r>
      <w:r w:rsidR="00904EB8">
        <w:rPr>
          <w:lang w:val="ru-RU"/>
        </w:rPr>
        <w:t xml:space="preserve">перечислены в правиле </w:t>
      </w:r>
      <w:r w:rsidR="00904EB8" w:rsidRPr="00F75525">
        <w:rPr>
          <w:lang w:val="ru-RU"/>
        </w:rPr>
        <w:t>82</w:t>
      </w:r>
      <w:r w:rsidR="00904EB8" w:rsidRPr="00904EB8">
        <w:t>quater</w:t>
      </w:r>
      <w:r w:rsidR="00904EB8" w:rsidRPr="00F75525">
        <w:rPr>
          <w:lang w:val="ru-RU"/>
        </w:rPr>
        <w:t>.1(</w:t>
      </w:r>
      <w:r w:rsidR="00904EB8" w:rsidRPr="00904EB8">
        <w:t>a</w:t>
      </w:r>
      <w:r w:rsidR="00904EB8" w:rsidRPr="00F75525">
        <w:rPr>
          <w:lang w:val="ru-RU"/>
        </w:rPr>
        <w:t>)</w:t>
      </w:r>
      <w:r w:rsidR="00904EB8">
        <w:rPr>
          <w:lang w:val="ru-RU"/>
        </w:rPr>
        <w:t>.</w:t>
      </w:r>
    </w:p>
    <w:p w:rsidR="005840A5" w:rsidRPr="00F75525" w:rsidRDefault="00324345" w:rsidP="005840A5">
      <w:pPr>
        <w:pStyle w:val="ONUME"/>
        <w:rPr>
          <w:lang w:val="ru-RU"/>
        </w:rPr>
      </w:pPr>
      <w:r>
        <w:rPr>
          <w:lang w:val="ru-RU"/>
        </w:rPr>
        <w:t xml:space="preserve">Ряд делегаций поддержали предлагаемые </w:t>
      </w:r>
      <w:r w:rsidR="005F2CBD">
        <w:rPr>
          <w:lang w:val="ru-RU"/>
        </w:rPr>
        <w:t xml:space="preserve">поправки к правилу, изложенные в документе, с учетом устранения незначительных редакционных шероховатостей.  </w:t>
      </w:r>
      <w:r w:rsidR="004C4816">
        <w:rPr>
          <w:lang w:val="ru-RU"/>
        </w:rPr>
        <w:t>Другие делегации выразили обеспокоенность определенными аспектами предложения, которые, по их мнению, требуют дальнейшего рассмотрения на следующей сессии Рабочей группы.</w:t>
      </w:r>
    </w:p>
    <w:p w:rsidR="00B50CFB" w:rsidRPr="00F75525" w:rsidRDefault="007E2E60" w:rsidP="005840A5">
      <w:pPr>
        <w:pStyle w:val="ONUME"/>
        <w:rPr>
          <w:lang w:val="ru-RU"/>
        </w:rPr>
      </w:pPr>
      <w:r>
        <w:rPr>
          <w:lang w:val="ru-RU"/>
        </w:rPr>
        <w:t>Одна из делегаций</w:t>
      </w:r>
      <w:r w:rsidR="00651A5F">
        <w:rPr>
          <w:lang w:val="ru-RU"/>
        </w:rPr>
        <w:t xml:space="preserve"> обратилась к Международному бюро с просьбой </w:t>
      </w:r>
      <w:r w:rsidR="006C0996">
        <w:rPr>
          <w:lang w:val="ru-RU"/>
        </w:rPr>
        <w:t>проанализировать опыт прим</w:t>
      </w:r>
      <w:bookmarkStart w:id="5" w:name="_GoBack"/>
      <w:bookmarkEnd w:id="5"/>
      <w:r w:rsidR="006C0996">
        <w:rPr>
          <w:lang w:val="ru-RU"/>
        </w:rPr>
        <w:t xml:space="preserve">енения ведомствами документа </w:t>
      </w:r>
      <w:r w:rsidR="006C0996" w:rsidRPr="00F75525">
        <w:rPr>
          <w:lang w:val="ru-RU"/>
        </w:rPr>
        <w:t>«</w:t>
      </w:r>
      <w:r w:rsidR="006C0996" w:rsidRPr="00E568B2">
        <w:rPr>
          <w:lang w:val="ru-RU"/>
        </w:rPr>
        <w:t>Разъяснительное заявление и рекомендуемые изменения практики по Договору о патентной кооперации (PCT) в связи с пандемией COVID-19», выпущенного Международным бюро 9</w:t>
      </w:r>
      <w:r w:rsidR="004261CE">
        <w:rPr>
          <w:lang w:val="ru-RU"/>
        </w:rPr>
        <w:t> </w:t>
      </w:r>
      <w:r w:rsidR="006C0996" w:rsidRPr="00E568B2">
        <w:rPr>
          <w:lang w:val="ru-RU"/>
        </w:rPr>
        <w:t>апреля 2020 г.</w:t>
      </w:r>
    </w:p>
    <w:p w:rsidR="00B50CFB" w:rsidRPr="00F75525" w:rsidRDefault="005721FA" w:rsidP="00BF18E8">
      <w:pPr>
        <w:pStyle w:val="ONUME"/>
        <w:ind w:left="567"/>
        <w:rPr>
          <w:lang w:val="ru-RU"/>
        </w:rPr>
      </w:pPr>
      <w:r>
        <w:rPr>
          <w:lang w:val="ru-RU"/>
        </w:rPr>
        <w:t xml:space="preserve">Рабочая группа </w:t>
      </w:r>
      <w:r w:rsidR="00605F0C">
        <w:rPr>
          <w:lang w:val="ru-RU"/>
        </w:rPr>
        <w:t xml:space="preserve">поддержала принцип предоставления заявителям и ведомствам более </w:t>
      </w:r>
      <w:r w:rsidR="00087514">
        <w:rPr>
          <w:lang w:val="ru-RU"/>
        </w:rPr>
        <w:t xml:space="preserve">надежных </w:t>
      </w:r>
      <w:r w:rsidR="00605F0C">
        <w:rPr>
          <w:lang w:val="ru-RU"/>
        </w:rPr>
        <w:t>гарантий на случай общего сбоя</w:t>
      </w:r>
      <w:r w:rsidR="00087514">
        <w:rPr>
          <w:lang w:val="ru-RU"/>
        </w:rPr>
        <w:t xml:space="preserve"> по не зависящим от них причинам и</w:t>
      </w:r>
      <w:r w:rsidR="002E6634" w:rsidRPr="00F75525">
        <w:rPr>
          <w:lang w:val="ru-RU"/>
        </w:rPr>
        <w:t>:</w:t>
      </w:r>
    </w:p>
    <w:p w:rsidR="00FE0D02" w:rsidRPr="00F75525" w:rsidRDefault="002B63F2" w:rsidP="00B559C7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lang w:val="ru-RU"/>
        </w:rPr>
        <w:t>предложила Европейскому патентному ведомству, Франции, Швейцарии и Соединенному Королевству представить к следующей сессии Рабочей группы пересмотренное предложение с учетом высказанных делегациями замечаний</w:t>
      </w:r>
      <w:r w:rsidR="00FE0D02" w:rsidRPr="00F75525">
        <w:rPr>
          <w:lang w:val="ru-RU"/>
        </w:rPr>
        <w:t xml:space="preserve">;  </w:t>
      </w:r>
      <w:r>
        <w:rPr>
          <w:lang w:val="ru-RU"/>
        </w:rPr>
        <w:t>и</w:t>
      </w:r>
    </w:p>
    <w:p w:rsidR="00E26603" w:rsidRPr="00F75525" w:rsidRDefault="00903952" w:rsidP="00B559C7">
      <w:pPr>
        <w:pStyle w:val="ONUME"/>
        <w:numPr>
          <w:ilvl w:val="1"/>
          <w:numId w:val="5"/>
        </w:numPr>
        <w:ind w:left="1134"/>
        <w:rPr>
          <w:lang w:val="ru-RU"/>
        </w:rPr>
      </w:pPr>
      <w:r>
        <w:rPr>
          <w:lang w:val="ru-RU"/>
        </w:rPr>
        <w:t xml:space="preserve">поручила Международному бюро при содействии государств-членов проанализировать опыт применения ведомствами документа </w:t>
      </w:r>
      <w:r w:rsidRPr="00F75525">
        <w:rPr>
          <w:lang w:val="ru-RU"/>
        </w:rPr>
        <w:t>«</w:t>
      </w:r>
      <w:r w:rsidRPr="00903952">
        <w:rPr>
          <w:lang w:val="ru-RU"/>
        </w:rPr>
        <w:t>Разъяснительное заявление и рекомендуемые изменения практики по Договору о патентной кооперации (PCT) в связи с пандемией COVID-19»</w:t>
      </w:r>
      <w:r>
        <w:rPr>
          <w:lang w:val="ru-RU"/>
        </w:rPr>
        <w:t>, выпущенного 9</w:t>
      </w:r>
      <w:r w:rsidR="004261CE">
        <w:rPr>
          <w:lang w:val="ru-RU"/>
        </w:rPr>
        <w:t> </w:t>
      </w:r>
      <w:r>
        <w:rPr>
          <w:lang w:val="ru-RU"/>
        </w:rPr>
        <w:t>апреля</w:t>
      </w:r>
      <w:r w:rsidR="00B50CFB" w:rsidRPr="00F75525">
        <w:rPr>
          <w:lang w:val="ru-RU"/>
        </w:rPr>
        <w:t xml:space="preserve"> 2020</w:t>
      </w:r>
      <w:r>
        <w:rPr>
          <w:lang w:val="ru-RU"/>
        </w:rPr>
        <w:t> г., и представить к следующей сессии Рабочей группы отчет о проделанной работе.</w:t>
      </w:r>
    </w:p>
    <w:p w:rsidR="00A35DB6" w:rsidRPr="00F75525" w:rsidRDefault="005E6A1E" w:rsidP="00B559C7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6</w:t>
      </w:r>
      <w:r>
        <w:rPr>
          <w:lang w:val="ru-RU"/>
        </w:rPr>
        <w:t xml:space="preserve"> ПОВЕСТКИ ДНЯ</w:t>
      </w:r>
      <w:r w:rsidR="00FC04F2" w:rsidRPr="00F75525">
        <w:rPr>
          <w:lang w:val="ru-RU"/>
        </w:rPr>
        <w:t xml:space="preserve">:  </w:t>
      </w:r>
      <w:r w:rsidR="00FC04F2" w:rsidRPr="00FC04F2">
        <w:rPr>
          <w:lang w:val="ru-RU"/>
        </w:rPr>
        <w:t>Оценка системы дополнительного международного поиска</w:t>
      </w:r>
    </w:p>
    <w:p w:rsidR="00A35DB6" w:rsidRPr="00F75525" w:rsidRDefault="00FC04F2" w:rsidP="00A35DB6">
      <w:pPr>
        <w:pStyle w:val="ONUME"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>
        <w:t>PCT</w:t>
      </w:r>
      <w:r w:rsidR="00A35DB6" w:rsidRPr="00F75525">
        <w:rPr>
          <w:lang w:val="ru-RU"/>
        </w:rPr>
        <w:t>/</w:t>
      </w:r>
      <w:r w:rsidR="00A35DB6">
        <w:t>WG</w:t>
      </w:r>
      <w:r w:rsidR="00A35DB6" w:rsidRPr="00F75525">
        <w:rPr>
          <w:lang w:val="ru-RU"/>
        </w:rPr>
        <w:t>/13/4</w:t>
      </w:r>
      <w:r>
        <w:rPr>
          <w:lang w:val="ru-RU"/>
        </w:rPr>
        <w:t> </w:t>
      </w:r>
      <w:r w:rsidR="00A35DB6">
        <w:t>Rev</w:t>
      </w:r>
      <w:r w:rsidR="00A35DB6" w:rsidRPr="00F75525">
        <w:rPr>
          <w:lang w:val="ru-RU"/>
        </w:rPr>
        <w:t>.</w:t>
      </w:r>
    </w:p>
    <w:p w:rsidR="00E26603" w:rsidRPr="00F75525" w:rsidRDefault="008A1FF1" w:rsidP="00A35DB6">
      <w:pPr>
        <w:pStyle w:val="ONUME"/>
        <w:rPr>
          <w:lang w:val="ru-RU"/>
        </w:rPr>
      </w:pPr>
      <w:r>
        <w:rPr>
          <w:lang w:val="ru-RU"/>
        </w:rPr>
        <w:t xml:space="preserve">Ряд делегаций </w:t>
      </w:r>
      <w:r w:rsidR="00B526BB">
        <w:rPr>
          <w:lang w:val="ru-RU"/>
        </w:rPr>
        <w:t xml:space="preserve">заявили, что уровень </w:t>
      </w:r>
      <w:r w:rsidR="00135A24">
        <w:rPr>
          <w:lang w:val="ru-RU"/>
        </w:rPr>
        <w:t xml:space="preserve">использования системы дополнительного международного поиска (ДМП) не оправдывает </w:t>
      </w:r>
      <w:r w:rsidR="00462F68">
        <w:rPr>
          <w:lang w:val="ru-RU"/>
        </w:rPr>
        <w:t>затраты на</w:t>
      </w:r>
      <w:r w:rsidR="00135A24">
        <w:rPr>
          <w:lang w:val="ru-RU"/>
        </w:rPr>
        <w:t xml:space="preserve"> ее</w:t>
      </w:r>
      <w:r w:rsidR="00462F68">
        <w:rPr>
          <w:lang w:val="ru-RU"/>
        </w:rPr>
        <w:t xml:space="preserve"> </w:t>
      </w:r>
      <w:r w:rsidR="00F62C19">
        <w:rPr>
          <w:lang w:val="ru-RU"/>
        </w:rPr>
        <w:t>обслуживание</w:t>
      </w:r>
      <w:r w:rsidR="00D06511">
        <w:rPr>
          <w:lang w:val="ru-RU"/>
        </w:rPr>
        <w:t xml:space="preserve">, и выступили за отказ от данной </w:t>
      </w:r>
      <w:r w:rsidR="005450D0">
        <w:rPr>
          <w:lang w:val="ru-RU"/>
        </w:rPr>
        <w:t>у</w:t>
      </w:r>
      <w:r w:rsidR="00D06511">
        <w:rPr>
          <w:lang w:val="ru-RU"/>
        </w:rPr>
        <w:t>с</w:t>
      </w:r>
      <w:r w:rsidR="005450D0">
        <w:rPr>
          <w:lang w:val="ru-RU"/>
        </w:rPr>
        <w:t>луги</w:t>
      </w:r>
      <w:r w:rsidR="00D06511">
        <w:rPr>
          <w:lang w:val="ru-RU"/>
        </w:rPr>
        <w:t xml:space="preserve">. </w:t>
      </w:r>
      <w:r w:rsidR="00B526BB">
        <w:rPr>
          <w:lang w:val="ru-RU"/>
        </w:rPr>
        <w:t xml:space="preserve"> </w:t>
      </w:r>
      <w:r w:rsidR="005450D0">
        <w:rPr>
          <w:lang w:val="ru-RU"/>
        </w:rPr>
        <w:t xml:space="preserve">Другие делегации </w:t>
      </w:r>
      <w:r w:rsidR="00272B39">
        <w:rPr>
          <w:lang w:val="ru-RU"/>
        </w:rPr>
        <w:t xml:space="preserve">полагают, что система полезна отдельным заявителям и </w:t>
      </w:r>
      <w:r w:rsidR="00C57A9A">
        <w:rPr>
          <w:lang w:val="ru-RU"/>
        </w:rPr>
        <w:t xml:space="preserve">ее следует сохранить с </w:t>
      </w:r>
      <w:r w:rsidR="00C57A9A" w:rsidRPr="00F8187F">
        <w:rPr>
          <w:lang w:val="ru-RU"/>
        </w:rPr>
        <w:t xml:space="preserve">учетом дальнейшего развития событий, </w:t>
      </w:r>
      <w:r w:rsidR="00B05AE0" w:rsidRPr="00F8187F">
        <w:rPr>
          <w:lang w:val="ru-RU"/>
        </w:rPr>
        <w:t>как то: получение результатов пилотного проекта в области совместного поиска и экспертизы</w:t>
      </w:r>
      <w:r w:rsidR="00272B39" w:rsidRPr="00F8187F">
        <w:rPr>
          <w:lang w:val="ru-RU"/>
        </w:rPr>
        <w:t xml:space="preserve"> </w:t>
      </w:r>
      <w:r w:rsidR="00B05AE0" w:rsidRPr="00F8187F">
        <w:rPr>
          <w:lang w:val="ru-RU"/>
        </w:rPr>
        <w:t>или</w:t>
      </w:r>
      <w:r w:rsidR="00E26603" w:rsidRPr="00F8187F">
        <w:rPr>
          <w:lang w:val="ru-RU"/>
        </w:rPr>
        <w:t xml:space="preserve"> </w:t>
      </w:r>
      <w:r w:rsidR="00B05AE0" w:rsidRPr="00F8187F">
        <w:rPr>
          <w:lang w:val="ru-RU"/>
        </w:rPr>
        <w:t>появление дополнительных возможностей в рамках</w:t>
      </w:r>
      <w:r w:rsidR="00B05AE0">
        <w:rPr>
          <w:lang w:val="ru-RU"/>
        </w:rPr>
        <w:t xml:space="preserve"> системы ДМП</w:t>
      </w:r>
      <w:r w:rsidR="00E26603" w:rsidRPr="00F75525">
        <w:rPr>
          <w:lang w:val="ru-RU"/>
        </w:rPr>
        <w:t>.</w:t>
      </w:r>
    </w:p>
    <w:p w:rsidR="00E26603" w:rsidRPr="00F75525" w:rsidRDefault="00571E14" w:rsidP="00A35DB6">
      <w:pPr>
        <w:pStyle w:val="ONUME"/>
        <w:rPr>
          <w:lang w:val="ru-RU"/>
        </w:rPr>
      </w:pPr>
      <w:r>
        <w:rPr>
          <w:lang w:val="ru-RU"/>
        </w:rPr>
        <w:t xml:space="preserve">Председатель отметила, что </w:t>
      </w:r>
      <w:r w:rsidR="00A1310D">
        <w:rPr>
          <w:lang w:val="ru-RU"/>
        </w:rPr>
        <w:t xml:space="preserve">ввиду отсутствия </w:t>
      </w:r>
      <w:r w:rsidR="00297525">
        <w:rPr>
          <w:lang w:val="ru-RU"/>
        </w:rPr>
        <w:t>единой позиции</w:t>
      </w:r>
      <w:r w:rsidR="00A1310D">
        <w:rPr>
          <w:lang w:val="ru-RU"/>
        </w:rPr>
        <w:t xml:space="preserve"> участникам едва ли удастся достичь договоренности в отношении поправок к Инструкции к РСТ, и предложила </w:t>
      </w:r>
      <w:r w:rsidR="00821E88">
        <w:rPr>
          <w:lang w:val="ru-RU"/>
        </w:rPr>
        <w:t>принять предложение, сформулированное в пункте</w:t>
      </w:r>
      <w:r w:rsidR="00E26603">
        <w:t> </w:t>
      </w:r>
      <w:r w:rsidR="00E26603" w:rsidRPr="00F75525">
        <w:rPr>
          <w:lang w:val="ru-RU"/>
        </w:rPr>
        <w:t>21</w:t>
      </w:r>
      <w:r w:rsidR="00821E88">
        <w:rPr>
          <w:lang w:val="ru-RU"/>
        </w:rPr>
        <w:t xml:space="preserve"> документа, </w:t>
      </w:r>
      <w:r w:rsidR="007D1215">
        <w:rPr>
          <w:lang w:val="ru-RU"/>
        </w:rPr>
        <w:t>принимая во внимание</w:t>
      </w:r>
      <w:r w:rsidR="00D36776">
        <w:rPr>
          <w:lang w:val="ru-RU"/>
        </w:rPr>
        <w:t xml:space="preserve">, что при этом у любого Договаривающегося государства сохранится возможность </w:t>
      </w:r>
      <w:r w:rsidR="001515A5">
        <w:rPr>
          <w:lang w:val="ru-RU"/>
        </w:rPr>
        <w:t>запросить</w:t>
      </w:r>
      <w:r w:rsidR="00D36776">
        <w:rPr>
          <w:lang w:val="ru-RU"/>
        </w:rPr>
        <w:t xml:space="preserve"> проведения очередной оценки, когда, по его мнению, </w:t>
      </w:r>
      <w:r w:rsidR="00F40692">
        <w:rPr>
          <w:lang w:val="ru-RU"/>
        </w:rPr>
        <w:t>будет достигнут консенсус</w:t>
      </w:r>
      <w:r w:rsidR="00ED4F3A">
        <w:rPr>
          <w:lang w:val="ru-RU"/>
        </w:rPr>
        <w:t xml:space="preserve"> о </w:t>
      </w:r>
      <w:r w:rsidR="00D36776">
        <w:rPr>
          <w:lang w:val="ru-RU"/>
        </w:rPr>
        <w:t>необходимости изменений.</w:t>
      </w:r>
    </w:p>
    <w:p w:rsidR="00256C9A" w:rsidRPr="00F75525" w:rsidRDefault="00C131C2" w:rsidP="00B559C7">
      <w:pPr>
        <w:pStyle w:val="ONUME"/>
        <w:keepNext/>
        <w:keepLines/>
        <w:ind w:left="567"/>
        <w:rPr>
          <w:lang w:val="ru-RU"/>
        </w:rPr>
      </w:pPr>
      <w:r>
        <w:rPr>
          <w:lang w:val="ru-RU"/>
        </w:rPr>
        <w:lastRenderedPageBreak/>
        <w:t>Рабочая группа постановила рекомендовать Ассамблее принять следующее решение</w:t>
      </w:r>
      <w:r w:rsidR="00256C9A" w:rsidRPr="00F75525">
        <w:rPr>
          <w:lang w:val="ru-RU"/>
        </w:rPr>
        <w:t>:</w:t>
      </w:r>
    </w:p>
    <w:p w:rsidR="000A3A1C" w:rsidRPr="00DA25E3" w:rsidRDefault="00FE0288" w:rsidP="00B559C7">
      <w:pPr>
        <w:pStyle w:val="ONUME"/>
        <w:keepNext/>
        <w:keepLines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«</w:t>
      </w:r>
      <w:r w:rsidRPr="00DA25E3">
        <w:rPr>
          <w:lang w:val="ru-RU"/>
        </w:rPr>
        <w:t>Ассамблея Союза PCT по итогам оценки системы дополнительного международного поиска, проведенной в 2012, 2015 и 2021 гг., постановила:</w:t>
      </w:r>
    </w:p>
    <w:p w:rsidR="00256C9A" w:rsidRPr="00DD28A8" w:rsidRDefault="00256C9A" w:rsidP="00B559C7">
      <w:pPr>
        <w:pStyle w:val="ONUME"/>
        <w:keepNext/>
        <w:keepLines/>
        <w:numPr>
          <w:ilvl w:val="0"/>
          <w:numId w:val="0"/>
        </w:numPr>
        <w:ind w:left="1134"/>
        <w:rPr>
          <w:lang w:val="ru-RU"/>
        </w:rPr>
      </w:pPr>
      <w:r w:rsidRPr="00DA25E3">
        <w:rPr>
          <w:lang w:val="ru-RU"/>
        </w:rPr>
        <w:t>(</w:t>
      </w:r>
      <w:r>
        <w:t>a</w:t>
      </w:r>
      <w:r w:rsidRPr="00F75525">
        <w:rPr>
          <w:lang w:val="ru-RU"/>
        </w:rPr>
        <w:t>)</w:t>
      </w:r>
      <w:r w:rsidRPr="00F75525">
        <w:rPr>
          <w:lang w:val="ru-RU"/>
        </w:rPr>
        <w:tab/>
      </w:r>
      <w:r w:rsidR="00FD7111" w:rsidRPr="00FD7111">
        <w:rPr>
          <w:lang w:val="ru-RU"/>
        </w:rPr>
        <w:t xml:space="preserve">рекомендовать Международному бюро продолжать наблюдать за системой и информировать Заседание Международных органов и Рабочую группу о </w:t>
      </w:r>
      <w:r w:rsidR="00FD7111" w:rsidRPr="00DD28A8">
        <w:rPr>
          <w:lang w:val="ru-RU"/>
        </w:rPr>
        <w:t>существенных изменениях</w:t>
      </w:r>
      <w:r w:rsidR="004261CE">
        <w:rPr>
          <w:lang w:val="ru-RU"/>
        </w:rPr>
        <w:t>, связанных с этим механизмом</w:t>
      </w:r>
      <w:r w:rsidR="00FD7111" w:rsidRPr="00DD28A8">
        <w:rPr>
          <w:lang w:val="ru-RU"/>
        </w:rPr>
        <w:t>;  и</w:t>
      </w:r>
    </w:p>
    <w:p w:rsidR="00256C9A" w:rsidRPr="00DD28A8" w:rsidRDefault="00256C9A" w:rsidP="00256C9A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DD28A8">
        <w:rPr>
          <w:lang w:val="ru-RU"/>
        </w:rPr>
        <w:t>(b)</w:t>
      </w:r>
      <w:r w:rsidRPr="00DD28A8">
        <w:rPr>
          <w:lang w:val="ru-RU"/>
        </w:rPr>
        <w:tab/>
      </w:r>
      <w:r w:rsidR="001515A5" w:rsidRPr="00DD28A8">
        <w:rPr>
          <w:lang w:val="ru-RU"/>
        </w:rPr>
        <w:t>вновь провести оценку системы в срок, рекомендованный Международным бюро, либо по запросу любого из Договаривающихся государств, но не позднее 2027</w:t>
      </w:r>
      <w:r w:rsidR="00DD28A8" w:rsidRPr="00DD28A8">
        <w:rPr>
          <w:lang w:val="ru-RU"/>
        </w:rPr>
        <w:t> </w:t>
      </w:r>
      <w:r w:rsidR="001515A5" w:rsidRPr="00DD28A8">
        <w:rPr>
          <w:lang w:val="ru-RU"/>
        </w:rPr>
        <w:t>г.</w:t>
      </w:r>
      <w:r w:rsidR="00DD28A8" w:rsidRPr="00DD28A8">
        <w:rPr>
          <w:lang w:val="ru-RU"/>
        </w:rPr>
        <w:t>».</w:t>
      </w:r>
    </w:p>
    <w:p w:rsidR="00A35DB6" w:rsidRPr="00F75525" w:rsidRDefault="000C17E0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7</w:t>
      </w:r>
      <w:r>
        <w:rPr>
          <w:lang w:val="ru-RU"/>
        </w:rPr>
        <w:t xml:space="preserve"> ПОВЕСТКИ ДНЯ</w:t>
      </w:r>
      <w:r w:rsidR="00A35DB6" w:rsidRPr="00F75525">
        <w:rPr>
          <w:lang w:val="ru-RU"/>
        </w:rPr>
        <w:t xml:space="preserve">:  </w:t>
      </w:r>
      <w:r w:rsidR="00A93A95" w:rsidRPr="00A93A95">
        <w:rPr>
          <w:lang w:val="ru-RU"/>
        </w:rPr>
        <w:t>Минимум документации PCT: отчет о ходе работы</w:t>
      </w:r>
    </w:p>
    <w:p w:rsidR="00A35DB6" w:rsidRPr="00F75525" w:rsidRDefault="00D74A52" w:rsidP="00B559C7">
      <w:pPr>
        <w:pStyle w:val="ONUME"/>
        <w:keepNext/>
        <w:keepLines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 w:rsidRPr="00CD4D91">
        <w:t>PCT</w:t>
      </w:r>
      <w:r w:rsidR="00A35DB6" w:rsidRPr="00F75525">
        <w:rPr>
          <w:lang w:val="ru-RU"/>
        </w:rPr>
        <w:t>/</w:t>
      </w:r>
      <w:r w:rsidR="00A35DB6" w:rsidRPr="00CD4D91">
        <w:t>WG</w:t>
      </w:r>
      <w:r w:rsidR="00A35DB6" w:rsidRPr="00F75525">
        <w:rPr>
          <w:lang w:val="ru-RU"/>
        </w:rPr>
        <w:t>/13/12</w:t>
      </w:r>
      <w:r w:rsidR="0019263C" w:rsidRPr="00F75525">
        <w:rPr>
          <w:lang w:val="ru-RU"/>
        </w:rPr>
        <w:t>.</w:t>
      </w:r>
    </w:p>
    <w:p w:rsidR="00D277D0" w:rsidRPr="00F75525" w:rsidRDefault="00D74A52" w:rsidP="00D277D0">
      <w:pPr>
        <w:pStyle w:val="ONUME"/>
        <w:ind w:left="567"/>
        <w:rPr>
          <w:lang w:val="ru-RU"/>
        </w:rPr>
      </w:pPr>
      <w:r>
        <w:rPr>
          <w:lang w:val="ru-RU"/>
        </w:rPr>
        <w:t>Рабочая группа приняла к сведению содержание документа</w:t>
      </w:r>
      <w:r w:rsidR="00D277D0" w:rsidRPr="00F75525">
        <w:rPr>
          <w:lang w:val="ru-RU"/>
        </w:rPr>
        <w:t xml:space="preserve"> </w:t>
      </w:r>
      <w:r w:rsidR="00D277D0">
        <w:t>PCT</w:t>
      </w:r>
      <w:r w:rsidR="00D277D0" w:rsidRPr="00F75525">
        <w:rPr>
          <w:lang w:val="ru-RU"/>
        </w:rPr>
        <w:t>/</w:t>
      </w:r>
      <w:r w:rsidR="00D277D0">
        <w:t>WG</w:t>
      </w:r>
      <w:r w:rsidR="00D277D0" w:rsidRPr="00F75525">
        <w:rPr>
          <w:lang w:val="ru-RU"/>
        </w:rPr>
        <w:t>/13/12.</w:t>
      </w:r>
    </w:p>
    <w:p w:rsidR="00A35DB6" w:rsidRPr="00F75525" w:rsidRDefault="007F593B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8</w:t>
      </w:r>
      <w:r>
        <w:rPr>
          <w:lang w:val="ru-RU"/>
        </w:rPr>
        <w:t xml:space="preserve"> ПОВЕСТКИ ДНЯ</w:t>
      </w:r>
      <w:r w:rsidR="004E5B83" w:rsidRPr="00F75525">
        <w:rPr>
          <w:lang w:val="ru-RU"/>
        </w:rPr>
        <w:t>:  Координация деятельности в области обучения патентных экспертов</w:t>
      </w:r>
    </w:p>
    <w:p w:rsidR="00A35DB6" w:rsidRPr="00F75525" w:rsidRDefault="003627CA" w:rsidP="00A35DB6">
      <w:pPr>
        <w:pStyle w:val="ONUME"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>
        <w:t>PCT</w:t>
      </w:r>
      <w:r w:rsidR="00A35DB6" w:rsidRPr="00F75525">
        <w:rPr>
          <w:lang w:val="ru-RU"/>
        </w:rPr>
        <w:t>/</w:t>
      </w:r>
      <w:r w:rsidR="00A35DB6">
        <w:t>WG</w:t>
      </w:r>
      <w:r w:rsidR="00A35DB6" w:rsidRPr="00F75525">
        <w:rPr>
          <w:lang w:val="ru-RU"/>
        </w:rPr>
        <w:t>/13/6</w:t>
      </w:r>
      <w:r>
        <w:rPr>
          <w:lang w:val="ru-RU"/>
        </w:rPr>
        <w:t> </w:t>
      </w:r>
      <w:r w:rsidR="00A35DB6">
        <w:t>Rev</w:t>
      </w:r>
      <w:r w:rsidR="00A35DB6" w:rsidRPr="00F75525">
        <w:rPr>
          <w:lang w:val="ru-RU"/>
        </w:rPr>
        <w:t>.</w:t>
      </w:r>
    </w:p>
    <w:p w:rsidR="00D277D0" w:rsidRPr="00F75525" w:rsidRDefault="00DA5C78" w:rsidP="00D277D0">
      <w:pPr>
        <w:pStyle w:val="ONUME"/>
        <w:ind w:left="567"/>
        <w:rPr>
          <w:lang w:val="ru-RU"/>
        </w:rPr>
      </w:pPr>
      <w:r>
        <w:rPr>
          <w:lang w:val="ru-RU"/>
        </w:rPr>
        <w:t>Рабочая группа приняла к сведению содержание документа</w:t>
      </w:r>
      <w:r w:rsidR="00D277D0" w:rsidRPr="00F75525">
        <w:rPr>
          <w:lang w:val="ru-RU"/>
        </w:rPr>
        <w:t xml:space="preserve"> </w:t>
      </w:r>
      <w:r w:rsidR="00D277D0">
        <w:t>PCT</w:t>
      </w:r>
      <w:r w:rsidR="00D277D0" w:rsidRPr="00F75525">
        <w:rPr>
          <w:lang w:val="ru-RU"/>
        </w:rPr>
        <w:t>/</w:t>
      </w:r>
      <w:r w:rsidR="00D277D0">
        <w:t>WG</w:t>
      </w:r>
      <w:r w:rsidR="00D277D0" w:rsidRPr="00F75525">
        <w:rPr>
          <w:lang w:val="ru-RU"/>
        </w:rPr>
        <w:t>/13/6</w:t>
      </w:r>
      <w:r>
        <w:rPr>
          <w:lang w:val="ru-RU"/>
        </w:rPr>
        <w:t> </w:t>
      </w:r>
      <w:r w:rsidR="00D277D0">
        <w:t>Rev</w:t>
      </w:r>
      <w:r w:rsidR="00D277D0" w:rsidRPr="00F75525">
        <w:rPr>
          <w:lang w:val="ru-RU"/>
        </w:rPr>
        <w:t>.</w:t>
      </w:r>
    </w:p>
    <w:p w:rsidR="00A35DB6" w:rsidRPr="00F75525" w:rsidRDefault="005F6448" w:rsidP="00A35DB6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A35DB6" w:rsidRPr="00F75525">
        <w:rPr>
          <w:lang w:val="ru-RU"/>
        </w:rPr>
        <w:t xml:space="preserve"> 9</w:t>
      </w:r>
      <w:r>
        <w:rPr>
          <w:lang w:val="ru-RU"/>
        </w:rPr>
        <w:t xml:space="preserve"> ПОВЕСТКИ ДНЯ</w:t>
      </w:r>
      <w:r w:rsidR="000E4A93" w:rsidRPr="00F75525">
        <w:rPr>
          <w:lang w:val="ru-RU"/>
        </w:rPr>
        <w:t xml:space="preserve">:  Координация деятельности по оказанию технической помощи в рамках </w:t>
      </w:r>
      <w:r w:rsidR="000E4A93" w:rsidRPr="000E4A93">
        <w:rPr>
          <w:lang w:val="fr-CA"/>
        </w:rPr>
        <w:t>PCT</w:t>
      </w:r>
    </w:p>
    <w:p w:rsidR="00A35DB6" w:rsidRPr="00F75525" w:rsidRDefault="005B2AF0" w:rsidP="00A35DB6">
      <w:pPr>
        <w:pStyle w:val="ONUME"/>
        <w:rPr>
          <w:lang w:val="ru-RU"/>
        </w:rPr>
      </w:pPr>
      <w:r>
        <w:rPr>
          <w:lang w:val="ru-RU"/>
        </w:rPr>
        <w:t>Обсуждение проходило на основе документа</w:t>
      </w:r>
      <w:r w:rsidR="00A35DB6" w:rsidRPr="00F75525">
        <w:rPr>
          <w:lang w:val="ru-RU"/>
        </w:rPr>
        <w:t xml:space="preserve"> </w:t>
      </w:r>
      <w:r w:rsidR="00A35DB6">
        <w:t>PCT</w:t>
      </w:r>
      <w:r w:rsidR="00A35DB6" w:rsidRPr="00F75525">
        <w:rPr>
          <w:lang w:val="ru-RU"/>
        </w:rPr>
        <w:t>/</w:t>
      </w:r>
      <w:r w:rsidR="00A35DB6">
        <w:t>WG</w:t>
      </w:r>
      <w:r w:rsidR="00A35DB6" w:rsidRPr="00F75525">
        <w:rPr>
          <w:lang w:val="ru-RU"/>
        </w:rPr>
        <w:t>/13/7</w:t>
      </w:r>
      <w:r>
        <w:rPr>
          <w:lang w:val="ru-RU"/>
        </w:rPr>
        <w:t> </w:t>
      </w:r>
      <w:r w:rsidR="00A35DB6">
        <w:t>Rev</w:t>
      </w:r>
      <w:r w:rsidR="00A35DB6" w:rsidRPr="00F75525">
        <w:rPr>
          <w:lang w:val="ru-RU"/>
        </w:rPr>
        <w:t>.</w:t>
      </w:r>
    </w:p>
    <w:p w:rsidR="00D277D0" w:rsidRPr="00F75525" w:rsidRDefault="005B2AF0" w:rsidP="00D277D0">
      <w:pPr>
        <w:pStyle w:val="ONUME"/>
        <w:ind w:left="567"/>
        <w:rPr>
          <w:lang w:val="ru-RU"/>
        </w:rPr>
      </w:pPr>
      <w:r>
        <w:rPr>
          <w:lang w:val="ru-RU"/>
        </w:rPr>
        <w:t>Рабочая группа приняла к сведению содержание документа</w:t>
      </w:r>
      <w:r w:rsidR="00D277D0" w:rsidRPr="00F75525">
        <w:rPr>
          <w:lang w:val="ru-RU"/>
        </w:rPr>
        <w:t xml:space="preserve"> </w:t>
      </w:r>
      <w:r w:rsidR="00D277D0">
        <w:t>PCT</w:t>
      </w:r>
      <w:r w:rsidR="00D277D0" w:rsidRPr="00F75525">
        <w:rPr>
          <w:lang w:val="ru-RU"/>
        </w:rPr>
        <w:t>/</w:t>
      </w:r>
      <w:r w:rsidR="00D277D0">
        <w:t>WG</w:t>
      </w:r>
      <w:r w:rsidR="00D277D0" w:rsidRPr="00F75525">
        <w:rPr>
          <w:lang w:val="ru-RU"/>
        </w:rPr>
        <w:t>/13/7</w:t>
      </w:r>
      <w:r>
        <w:rPr>
          <w:lang w:val="ru-RU"/>
        </w:rPr>
        <w:t> </w:t>
      </w:r>
      <w:r w:rsidR="00D277D0">
        <w:t>Rev</w:t>
      </w:r>
      <w:r w:rsidR="00D277D0" w:rsidRPr="00F75525">
        <w:rPr>
          <w:lang w:val="ru-RU"/>
        </w:rPr>
        <w:t>.</w:t>
      </w:r>
    </w:p>
    <w:p w:rsidR="00A35DB6" w:rsidRDefault="0025529D" w:rsidP="00A35DB6">
      <w:pPr>
        <w:pStyle w:val="Heading1"/>
      </w:pPr>
      <w:r>
        <w:rPr>
          <w:lang w:val="ru-RU"/>
        </w:rPr>
        <w:t>ПУНКТ</w:t>
      </w:r>
      <w:r w:rsidR="00A35DB6">
        <w:t xml:space="preserve"> 10</w:t>
      </w:r>
      <w:r>
        <w:rPr>
          <w:lang w:val="ru-RU"/>
        </w:rPr>
        <w:t xml:space="preserve"> ПОВЕСТКИ ДНЯ</w:t>
      </w:r>
      <w:r w:rsidR="00A35DB6">
        <w:t xml:space="preserve">:  </w:t>
      </w:r>
      <w:r w:rsidR="00F51B39">
        <w:rPr>
          <w:lang w:val="ru-RU"/>
        </w:rPr>
        <w:t>ПРОЧИЕ ВОПРОСЫ</w:t>
      </w:r>
    </w:p>
    <w:p w:rsidR="00700821" w:rsidRPr="00B01BC9" w:rsidRDefault="00D7601E" w:rsidP="00A35DB6">
      <w:pPr>
        <w:pStyle w:val="ONUME"/>
        <w:rPr>
          <w:lang w:val="ru-RU"/>
        </w:rPr>
      </w:pPr>
      <w:r w:rsidRPr="00B01BC9">
        <w:rPr>
          <w:lang w:val="ru-RU"/>
        </w:rPr>
        <w:t>Международное бюро сообщило, что четырнадцатую сессию Рабочей группы ориентировочно планируется провести в мае/июне 2021 г.</w:t>
      </w:r>
    </w:p>
    <w:p w:rsidR="00A35DB6" w:rsidRDefault="00E77461" w:rsidP="00A35DB6">
      <w:pPr>
        <w:pStyle w:val="Heading1"/>
      </w:pPr>
      <w:r>
        <w:rPr>
          <w:lang w:val="ru-RU"/>
        </w:rPr>
        <w:t xml:space="preserve">пункт </w:t>
      </w:r>
      <w:r w:rsidR="00A35DB6">
        <w:t>11</w:t>
      </w:r>
      <w:r>
        <w:rPr>
          <w:lang w:val="ru-RU"/>
        </w:rPr>
        <w:t xml:space="preserve"> повестки дня</w:t>
      </w:r>
      <w:r w:rsidR="00A35DB6">
        <w:t xml:space="preserve">:  </w:t>
      </w:r>
      <w:r w:rsidR="009E3EB9">
        <w:rPr>
          <w:lang w:val="ru-RU"/>
        </w:rPr>
        <w:t>резюме председателя</w:t>
      </w:r>
    </w:p>
    <w:p w:rsidR="00A35DB6" w:rsidRPr="009E3EB9" w:rsidRDefault="009E3EB9" w:rsidP="00A35DB6">
      <w:pPr>
        <w:pStyle w:val="ONUME"/>
        <w:rPr>
          <w:lang w:val="ru-RU"/>
        </w:rPr>
      </w:pPr>
      <w:r w:rsidRPr="009E3EB9">
        <w:rPr>
          <w:lang w:val="ru-RU"/>
        </w:rPr>
        <w:t xml:space="preserve">Рабочая группа </w:t>
      </w:r>
      <w:r w:rsidR="00D20C62">
        <w:rPr>
          <w:lang w:val="ru-RU"/>
        </w:rPr>
        <w:t>приняла к сведению</w:t>
      </w:r>
      <w:r w:rsidRPr="009E3EB9">
        <w:rPr>
          <w:lang w:val="ru-RU"/>
        </w:rPr>
        <w:t>, что настоящий документ представляет собой резюме, подготовленное</w:t>
      </w:r>
      <w:r w:rsidR="00D20C62">
        <w:rPr>
          <w:lang w:val="ru-RU"/>
        </w:rPr>
        <w:t xml:space="preserve"> Председателем </w:t>
      </w:r>
      <w:r w:rsidRPr="009E3EB9">
        <w:rPr>
          <w:lang w:val="ru-RU"/>
        </w:rPr>
        <w:t>в рамках</w:t>
      </w:r>
      <w:r w:rsidR="00D20C62">
        <w:rPr>
          <w:lang w:val="ru-RU"/>
        </w:rPr>
        <w:t xml:space="preserve"> своих</w:t>
      </w:r>
      <w:r w:rsidRPr="009E3EB9">
        <w:rPr>
          <w:lang w:val="ru-RU"/>
        </w:rPr>
        <w:t xml:space="preserve"> полномочий, и что официальный отчет будет содержаться в отчете о сессии.</w:t>
      </w:r>
    </w:p>
    <w:p w:rsidR="00A35DB6" w:rsidRDefault="004005B2" w:rsidP="00A35DB6">
      <w:pPr>
        <w:pStyle w:val="Heading1"/>
      </w:pPr>
      <w:r>
        <w:rPr>
          <w:lang w:val="ru-RU"/>
        </w:rPr>
        <w:t xml:space="preserve">пункт </w:t>
      </w:r>
      <w:r w:rsidR="00A35DB6">
        <w:t>12</w:t>
      </w:r>
      <w:r>
        <w:rPr>
          <w:lang w:val="ru-RU"/>
        </w:rPr>
        <w:t xml:space="preserve"> повестки дня</w:t>
      </w:r>
      <w:r w:rsidR="00A35DB6">
        <w:t xml:space="preserve">:  </w:t>
      </w:r>
      <w:r w:rsidR="00B64CA8">
        <w:rPr>
          <w:lang w:val="ru-RU"/>
        </w:rPr>
        <w:t>закрытие сессии</w:t>
      </w:r>
    </w:p>
    <w:p w:rsidR="00A35DB6" w:rsidRPr="0046244B" w:rsidRDefault="006824C9" w:rsidP="00A35DB6">
      <w:pPr>
        <w:pStyle w:val="ONUME"/>
      </w:pPr>
      <w:r>
        <w:rPr>
          <w:lang w:val="ru-RU"/>
        </w:rPr>
        <w:t xml:space="preserve">Председатель закрыла сессию </w:t>
      </w:r>
      <w:r w:rsidR="009562BD">
        <w:t>8</w:t>
      </w:r>
      <w:r>
        <w:rPr>
          <w:lang w:val="ru-RU"/>
        </w:rPr>
        <w:t> октября</w:t>
      </w:r>
      <w:r w:rsidR="009562BD">
        <w:t xml:space="preserve"> 2020</w:t>
      </w:r>
      <w:r>
        <w:rPr>
          <w:lang w:val="ru-RU"/>
        </w:rPr>
        <w:t> г</w:t>
      </w:r>
      <w:r w:rsidR="00A35DB6">
        <w:t>.</w:t>
      </w:r>
    </w:p>
    <w:p w:rsidR="00A35DB6" w:rsidRDefault="00A35DB6" w:rsidP="00A35DB6">
      <w:pPr>
        <w:pStyle w:val="ONUME"/>
        <w:numPr>
          <w:ilvl w:val="0"/>
          <w:numId w:val="0"/>
        </w:numPr>
      </w:pPr>
    </w:p>
    <w:p w:rsidR="001D4107" w:rsidRDefault="00A35DB6" w:rsidP="00256C9A">
      <w:pPr>
        <w:pStyle w:val="Endofdocument-Annex"/>
      </w:pPr>
      <w:r>
        <w:t>[</w:t>
      </w:r>
      <w:r w:rsidR="006824C9">
        <w:rPr>
          <w:lang w:val="ru-RU"/>
        </w:rPr>
        <w:t>Конец документа</w:t>
      </w:r>
      <w:r w:rsidR="00256C9A">
        <w:t>]</w:t>
      </w:r>
    </w:p>
    <w:sectPr w:rsidR="001D4107" w:rsidSect="00F75525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A5" w:rsidRDefault="005840A5">
      <w:r>
        <w:separator/>
      </w:r>
    </w:p>
  </w:endnote>
  <w:endnote w:type="continuationSeparator" w:id="0">
    <w:p w:rsidR="005840A5" w:rsidRDefault="005840A5" w:rsidP="003B38C1">
      <w:r>
        <w:separator/>
      </w:r>
    </w:p>
    <w:p w:rsidR="005840A5" w:rsidRPr="003B38C1" w:rsidRDefault="005840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40A5" w:rsidRPr="003B38C1" w:rsidRDefault="005840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A5" w:rsidRDefault="005840A5">
      <w:r>
        <w:separator/>
      </w:r>
    </w:p>
  </w:footnote>
  <w:footnote w:type="continuationSeparator" w:id="0">
    <w:p w:rsidR="005840A5" w:rsidRDefault="005840A5" w:rsidP="008B60B2">
      <w:r>
        <w:separator/>
      </w:r>
    </w:p>
    <w:p w:rsidR="005840A5" w:rsidRPr="00ED77FB" w:rsidRDefault="005840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40A5" w:rsidRPr="00ED77FB" w:rsidRDefault="005840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25" w:rsidRPr="00B25737" w:rsidRDefault="00F75525" w:rsidP="00F75525">
    <w:pPr>
      <w:jc w:val="right"/>
      <w:rPr>
        <w:caps/>
      </w:rPr>
    </w:pPr>
    <w:r>
      <w:rPr>
        <w:caps/>
      </w:rPr>
      <w:t>PCT/WG/13/14</w:t>
    </w:r>
  </w:p>
  <w:p w:rsidR="00F75525" w:rsidRDefault="00F75525" w:rsidP="00F75525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71DA">
      <w:rPr>
        <w:noProof/>
      </w:rPr>
      <w:t>2</w:t>
    </w:r>
    <w:r>
      <w:fldChar w:fldCharType="end"/>
    </w:r>
  </w:p>
  <w:p w:rsidR="00F75525" w:rsidRDefault="00F75525" w:rsidP="00F75525">
    <w:pPr>
      <w:jc w:val="right"/>
    </w:pPr>
  </w:p>
  <w:p w:rsidR="00F75525" w:rsidRDefault="00F75525" w:rsidP="00F7552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A5" w:rsidRPr="00B25737" w:rsidRDefault="005840A5" w:rsidP="00477D6B">
    <w:pPr>
      <w:jc w:val="right"/>
      <w:rPr>
        <w:caps/>
      </w:rPr>
    </w:pPr>
    <w:bookmarkStart w:id="6" w:name="Code2"/>
    <w:r>
      <w:rPr>
        <w:caps/>
      </w:rPr>
      <w:t>PCT/WG/13/14</w:t>
    </w:r>
  </w:p>
  <w:bookmarkEnd w:id="6"/>
  <w:p w:rsidR="005840A5" w:rsidRDefault="00FB3F34" w:rsidP="00477D6B">
    <w:pPr>
      <w:jc w:val="right"/>
    </w:pPr>
    <w:r>
      <w:rPr>
        <w:lang w:val="ru-RU"/>
      </w:rPr>
      <w:t>стр.</w:t>
    </w:r>
    <w:r w:rsidR="005840A5">
      <w:t xml:space="preserve"> </w:t>
    </w:r>
    <w:r w:rsidR="005840A5">
      <w:fldChar w:fldCharType="begin"/>
    </w:r>
    <w:r w:rsidR="005840A5">
      <w:instrText xml:space="preserve"> PAGE  \* MERGEFORMAT </w:instrText>
    </w:r>
    <w:r w:rsidR="005840A5">
      <w:fldChar w:fldCharType="separate"/>
    </w:r>
    <w:r w:rsidR="00B871DA">
      <w:rPr>
        <w:noProof/>
      </w:rPr>
      <w:t>3</w:t>
    </w:r>
    <w:r w:rsidR="005840A5">
      <w:fldChar w:fldCharType="end"/>
    </w:r>
  </w:p>
  <w:p w:rsidR="005840A5" w:rsidRDefault="005840A5" w:rsidP="00477D6B">
    <w:pPr>
      <w:jc w:val="right"/>
    </w:pPr>
  </w:p>
  <w:p w:rsidR="005840A5" w:rsidRDefault="005840A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0C"/>
    <w:rsid w:val="00043CAA"/>
    <w:rsid w:val="000564D4"/>
    <w:rsid w:val="00056816"/>
    <w:rsid w:val="00064D15"/>
    <w:rsid w:val="00070A9A"/>
    <w:rsid w:val="00075432"/>
    <w:rsid w:val="00087514"/>
    <w:rsid w:val="000968ED"/>
    <w:rsid w:val="000A3A1C"/>
    <w:rsid w:val="000A3D97"/>
    <w:rsid w:val="000C17E0"/>
    <w:rsid w:val="000E4A93"/>
    <w:rsid w:val="000E75D2"/>
    <w:rsid w:val="000F5E56"/>
    <w:rsid w:val="00102D5B"/>
    <w:rsid w:val="00124888"/>
    <w:rsid w:val="001260CA"/>
    <w:rsid w:val="00135A24"/>
    <w:rsid w:val="001362EE"/>
    <w:rsid w:val="001515A5"/>
    <w:rsid w:val="001647D5"/>
    <w:rsid w:val="00166D10"/>
    <w:rsid w:val="001832A6"/>
    <w:rsid w:val="001862A3"/>
    <w:rsid w:val="0019263C"/>
    <w:rsid w:val="001C5104"/>
    <w:rsid w:val="001D4107"/>
    <w:rsid w:val="001F6631"/>
    <w:rsid w:val="00203D24"/>
    <w:rsid w:val="0021217E"/>
    <w:rsid w:val="0021587B"/>
    <w:rsid w:val="00243430"/>
    <w:rsid w:val="0025529D"/>
    <w:rsid w:val="00256C9A"/>
    <w:rsid w:val="002634C4"/>
    <w:rsid w:val="00272B39"/>
    <w:rsid w:val="00287BF6"/>
    <w:rsid w:val="002928D3"/>
    <w:rsid w:val="00297525"/>
    <w:rsid w:val="002B63F2"/>
    <w:rsid w:val="002C4C5F"/>
    <w:rsid w:val="002E6634"/>
    <w:rsid w:val="002F0016"/>
    <w:rsid w:val="002F0F8A"/>
    <w:rsid w:val="002F1FE6"/>
    <w:rsid w:val="002F3660"/>
    <w:rsid w:val="002F4E68"/>
    <w:rsid w:val="00312F7F"/>
    <w:rsid w:val="00324345"/>
    <w:rsid w:val="00325728"/>
    <w:rsid w:val="00334F43"/>
    <w:rsid w:val="003404F0"/>
    <w:rsid w:val="00351750"/>
    <w:rsid w:val="00355957"/>
    <w:rsid w:val="00361450"/>
    <w:rsid w:val="003627CA"/>
    <w:rsid w:val="003673CF"/>
    <w:rsid w:val="003845C1"/>
    <w:rsid w:val="003A6F89"/>
    <w:rsid w:val="003B38C1"/>
    <w:rsid w:val="003C34E9"/>
    <w:rsid w:val="004005B2"/>
    <w:rsid w:val="0040541D"/>
    <w:rsid w:val="00420F70"/>
    <w:rsid w:val="00422391"/>
    <w:rsid w:val="00423E3E"/>
    <w:rsid w:val="004243E4"/>
    <w:rsid w:val="004261CE"/>
    <w:rsid w:val="00427AF4"/>
    <w:rsid w:val="00462F68"/>
    <w:rsid w:val="004647DA"/>
    <w:rsid w:val="00474062"/>
    <w:rsid w:val="00477D6B"/>
    <w:rsid w:val="00480D8B"/>
    <w:rsid w:val="0049269F"/>
    <w:rsid w:val="004A3DBA"/>
    <w:rsid w:val="004C4816"/>
    <w:rsid w:val="004E41C1"/>
    <w:rsid w:val="004E5B83"/>
    <w:rsid w:val="004F15AF"/>
    <w:rsid w:val="005019FF"/>
    <w:rsid w:val="0053057A"/>
    <w:rsid w:val="005450D0"/>
    <w:rsid w:val="00547125"/>
    <w:rsid w:val="00556076"/>
    <w:rsid w:val="00556656"/>
    <w:rsid w:val="00560A29"/>
    <w:rsid w:val="00571E14"/>
    <w:rsid w:val="005721FA"/>
    <w:rsid w:val="00583F6C"/>
    <w:rsid w:val="005840A5"/>
    <w:rsid w:val="005841D4"/>
    <w:rsid w:val="005A3EA4"/>
    <w:rsid w:val="005B2AF0"/>
    <w:rsid w:val="005C6649"/>
    <w:rsid w:val="005E6A1E"/>
    <w:rsid w:val="005F2CBD"/>
    <w:rsid w:val="005F6448"/>
    <w:rsid w:val="00605827"/>
    <w:rsid w:val="00605F0C"/>
    <w:rsid w:val="00640CD7"/>
    <w:rsid w:val="00646050"/>
    <w:rsid w:val="00651A5F"/>
    <w:rsid w:val="006713CA"/>
    <w:rsid w:val="0067694A"/>
    <w:rsid w:val="00676C5C"/>
    <w:rsid w:val="006824C9"/>
    <w:rsid w:val="00685896"/>
    <w:rsid w:val="006A5414"/>
    <w:rsid w:val="006C0996"/>
    <w:rsid w:val="00700821"/>
    <w:rsid w:val="00720EFD"/>
    <w:rsid w:val="00723491"/>
    <w:rsid w:val="00727E6E"/>
    <w:rsid w:val="00761417"/>
    <w:rsid w:val="00793A7C"/>
    <w:rsid w:val="007A1E7C"/>
    <w:rsid w:val="007A35CD"/>
    <w:rsid w:val="007A398A"/>
    <w:rsid w:val="007C08AF"/>
    <w:rsid w:val="007D1215"/>
    <w:rsid w:val="007D1613"/>
    <w:rsid w:val="007E2E60"/>
    <w:rsid w:val="007E4C0E"/>
    <w:rsid w:val="007F593B"/>
    <w:rsid w:val="00821E88"/>
    <w:rsid w:val="008244BC"/>
    <w:rsid w:val="00827011"/>
    <w:rsid w:val="00831AD1"/>
    <w:rsid w:val="0088128F"/>
    <w:rsid w:val="0089470C"/>
    <w:rsid w:val="008A134B"/>
    <w:rsid w:val="008A1FF1"/>
    <w:rsid w:val="008A75FD"/>
    <w:rsid w:val="008B2CC1"/>
    <w:rsid w:val="008B4CBF"/>
    <w:rsid w:val="008B60B2"/>
    <w:rsid w:val="008C180E"/>
    <w:rsid w:val="008D0E8D"/>
    <w:rsid w:val="008F28BB"/>
    <w:rsid w:val="008F7A9A"/>
    <w:rsid w:val="00903952"/>
    <w:rsid w:val="00904EB8"/>
    <w:rsid w:val="0090731E"/>
    <w:rsid w:val="00916EE2"/>
    <w:rsid w:val="00940F6B"/>
    <w:rsid w:val="009562BD"/>
    <w:rsid w:val="00966A22"/>
    <w:rsid w:val="0096722F"/>
    <w:rsid w:val="009701CD"/>
    <w:rsid w:val="00980843"/>
    <w:rsid w:val="009908CB"/>
    <w:rsid w:val="009E2791"/>
    <w:rsid w:val="009E3EB9"/>
    <w:rsid w:val="009E3F6F"/>
    <w:rsid w:val="009F499F"/>
    <w:rsid w:val="00A02E31"/>
    <w:rsid w:val="00A1310D"/>
    <w:rsid w:val="00A2099C"/>
    <w:rsid w:val="00A26C10"/>
    <w:rsid w:val="00A35DB6"/>
    <w:rsid w:val="00A37342"/>
    <w:rsid w:val="00A42DAF"/>
    <w:rsid w:val="00A447BE"/>
    <w:rsid w:val="00A45BD8"/>
    <w:rsid w:val="00A869B7"/>
    <w:rsid w:val="00A93A95"/>
    <w:rsid w:val="00AB76D5"/>
    <w:rsid w:val="00AC205C"/>
    <w:rsid w:val="00AE4750"/>
    <w:rsid w:val="00AF0A6B"/>
    <w:rsid w:val="00AF4A42"/>
    <w:rsid w:val="00B01BC9"/>
    <w:rsid w:val="00B05A69"/>
    <w:rsid w:val="00B05AE0"/>
    <w:rsid w:val="00B25737"/>
    <w:rsid w:val="00B35647"/>
    <w:rsid w:val="00B50CFB"/>
    <w:rsid w:val="00B520F1"/>
    <w:rsid w:val="00B526BB"/>
    <w:rsid w:val="00B559C7"/>
    <w:rsid w:val="00B64CA8"/>
    <w:rsid w:val="00B7164C"/>
    <w:rsid w:val="00B75281"/>
    <w:rsid w:val="00B871DA"/>
    <w:rsid w:val="00B92F1F"/>
    <w:rsid w:val="00B9734B"/>
    <w:rsid w:val="00BA30E2"/>
    <w:rsid w:val="00BB708E"/>
    <w:rsid w:val="00BE2C2E"/>
    <w:rsid w:val="00BF18E8"/>
    <w:rsid w:val="00C11BFE"/>
    <w:rsid w:val="00C131C2"/>
    <w:rsid w:val="00C5068F"/>
    <w:rsid w:val="00C57A9A"/>
    <w:rsid w:val="00C61860"/>
    <w:rsid w:val="00C83C15"/>
    <w:rsid w:val="00C86D74"/>
    <w:rsid w:val="00C907DD"/>
    <w:rsid w:val="00CA0800"/>
    <w:rsid w:val="00CB0809"/>
    <w:rsid w:val="00CB63ED"/>
    <w:rsid w:val="00CD04F1"/>
    <w:rsid w:val="00CF681A"/>
    <w:rsid w:val="00D06511"/>
    <w:rsid w:val="00D07C78"/>
    <w:rsid w:val="00D20C62"/>
    <w:rsid w:val="00D23FCB"/>
    <w:rsid w:val="00D277D0"/>
    <w:rsid w:val="00D36776"/>
    <w:rsid w:val="00D40840"/>
    <w:rsid w:val="00D45252"/>
    <w:rsid w:val="00D71B4D"/>
    <w:rsid w:val="00D74A52"/>
    <w:rsid w:val="00D7601E"/>
    <w:rsid w:val="00D93D55"/>
    <w:rsid w:val="00DA25E3"/>
    <w:rsid w:val="00DA5C78"/>
    <w:rsid w:val="00DB17E9"/>
    <w:rsid w:val="00DD28A8"/>
    <w:rsid w:val="00DD7B7F"/>
    <w:rsid w:val="00DE630C"/>
    <w:rsid w:val="00E0523A"/>
    <w:rsid w:val="00E15015"/>
    <w:rsid w:val="00E17EFC"/>
    <w:rsid w:val="00E20659"/>
    <w:rsid w:val="00E26603"/>
    <w:rsid w:val="00E335FE"/>
    <w:rsid w:val="00E36DE1"/>
    <w:rsid w:val="00E44E69"/>
    <w:rsid w:val="00E568B2"/>
    <w:rsid w:val="00E722CE"/>
    <w:rsid w:val="00E77461"/>
    <w:rsid w:val="00EA7D6E"/>
    <w:rsid w:val="00EB2F76"/>
    <w:rsid w:val="00EC4E49"/>
    <w:rsid w:val="00ED4F3A"/>
    <w:rsid w:val="00ED77FB"/>
    <w:rsid w:val="00EE3CDB"/>
    <w:rsid w:val="00EE45FA"/>
    <w:rsid w:val="00F043DE"/>
    <w:rsid w:val="00F1085F"/>
    <w:rsid w:val="00F40692"/>
    <w:rsid w:val="00F51B39"/>
    <w:rsid w:val="00F574EF"/>
    <w:rsid w:val="00F62C19"/>
    <w:rsid w:val="00F66152"/>
    <w:rsid w:val="00F75525"/>
    <w:rsid w:val="00F8187F"/>
    <w:rsid w:val="00F874D6"/>
    <w:rsid w:val="00F9165B"/>
    <w:rsid w:val="00F96831"/>
    <w:rsid w:val="00FA4D40"/>
    <w:rsid w:val="00FB3F34"/>
    <w:rsid w:val="00FC04F2"/>
    <w:rsid w:val="00FD7111"/>
    <w:rsid w:val="00FE0288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12B9929"/>
  <w15:docId w15:val="{3C5B9382-27D4-4FED-BA5D-94A3989A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84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40A5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7DBE-4C1C-4A46-B640-AEB8FD8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5119</Characters>
  <Application>Microsoft Office Word</Application>
  <DocSecurity>0</DocSecurity>
  <Lines>103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PCT/WG/13/14 Prov.</vt:lpstr>
    </vt:vector>
  </TitlesOfParts>
  <Company>WIPO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PCT/WG/13/14</dc:title>
  <dc:creator>MARLOW Thomas</dc:creator>
  <cp:keywords>PUBLIC</cp:keywords>
  <cp:lastModifiedBy>MARLOW Thomas</cp:lastModifiedBy>
  <cp:revision>4</cp:revision>
  <cp:lastPrinted>2020-10-07T15:17:00Z</cp:lastPrinted>
  <dcterms:created xsi:type="dcterms:W3CDTF">2020-10-09T13:38:00Z</dcterms:created>
  <dcterms:modified xsi:type="dcterms:W3CDTF">2020-10-09T13:39:00Z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d1c310f2-8ae4-4b91-8a12-29289dc9b754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