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F4B37" w:rsidRPr="007F4B37" w:rsidTr="00EE7AE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F4B37" w:rsidRPr="007F4B37" w:rsidRDefault="007F4B37" w:rsidP="008C7F8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F4B37" w:rsidRPr="007F4B37" w:rsidRDefault="007F4B37" w:rsidP="008C7F82">
            <w:pPr>
              <w:rPr>
                <w:lang w:val="fr-FR"/>
              </w:rPr>
            </w:pPr>
            <w:r w:rsidRPr="007F4B37">
              <w:rPr>
                <w:noProof/>
                <w:lang w:eastAsia="en-US"/>
              </w:rPr>
              <w:drawing>
                <wp:inline distT="0" distB="0" distL="0" distR="0" wp14:anchorId="34C1E9FB" wp14:editId="0E3A249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F4B37" w:rsidRPr="007F4B37" w:rsidRDefault="007F4B37" w:rsidP="008C7F82">
            <w:pPr>
              <w:jc w:val="right"/>
              <w:rPr>
                <w:lang w:val="fr-FR"/>
              </w:rPr>
            </w:pPr>
            <w:r w:rsidRPr="007F4B3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F4B37" w:rsidRPr="007F4B37" w:rsidTr="00EE7AE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F4B37" w:rsidRPr="007F4B37" w:rsidRDefault="007F4B37" w:rsidP="008C7F8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F4B37">
              <w:rPr>
                <w:rFonts w:ascii="Arial Black" w:hAnsi="Arial Black"/>
                <w:caps/>
                <w:sz w:val="15"/>
                <w:lang w:val="fr-FR"/>
              </w:rPr>
              <w:t>PCT/WG/8/</w:t>
            </w:r>
            <w:bookmarkStart w:id="0" w:name="Code"/>
            <w:bookmarkEnd w:id="0"/>
            <w:r w:rsidRPr="007F4B37">
              <w:rPr>
                <w:rFonts w:ascii="Arial Black" w:hAnsi="Arial Black"/>
                <w:caps/>
                <w:sz w:val="15"/>
                <w:lang w:val="fr-FR"/>
              </w:rPr>
              <w:t xml:space="preserve">21 </w:t>
            </w:r>
          </w:p>
        </w:tc>
      </w:tr>
      <w:tr w:rsidR="007F4B37" w:rsidRPr="007F4B37" w:rsidTr="00EE7AE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F4B37" w:rsidRPr="007F4B37" w:rsidRDefault="007F4B37" w:rsidP="008C7F8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F4B37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7F4B3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F4B37" w:rsidRPr="007F4B37" w:rsidTr="00EE7AE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F4B37" w:rsidRPr="007F4B37" w:rsidRDefault="007F4B37" w:rsidP="008C7F8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F4B37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Pr="007F4B37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7F4B37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7F4B37">
              <w:rPr>
                <w:rFonts w:ascii="Arial Black" w:hAnsi="Arial Black"/>
                <w:caps/>
                <w:sz w:val="15"/>
                <w:lang w:val="fr-FR"/>
              </w:rPr>
              <w:t>mai 2015</w:t>
            </w:r>
          </w:p>
        </w:tc>
      </w:tr>
    </w:tbl>
    <w:p w:rsidR="007F4B37" w:rsidRPr="007F4B37" w:rsidRDefault="007F4B37" w:rsidP="008C7F82">
      <w:pPr>
        <w:rPr>
          <w:lang w:val="fr-FR"/>
        </w:rPr>
      </w:pPr>
    </w:p>
    <w:p w:rsidR="007F4B37" w:rsidRPr="007F4B37" w:rsidRDefault="007F4B37" w:rsidP="008C7F82">
      <w:pPr>
        <w:rPr>
          <w:lang w:val="fr-FR"/>
        </w:rPr>
      </w:pPr>
    </w:p>
    <w:p w:rsidR="007F4B37" w:rsidRPr="007F4B37" w:rsidRDefault="007F4B37" w:rsidP="008C7F82">
      <w:pPr>
        <w:rPr>
          <w:lang w:val="fr-FR"/>
        </w:rPr>
      </w:pPr>
    </w:p>
    <w:p w:rsidR="007F4B37" w:rsidRPr="007F4B37" w:rsidRDefault="007F4B37" w:rsidP="008C7F82">
      <w:pPr>
        <w:rPr>
          <w:lang w:val="fr-FR"/>
        </w:rPr>
      </w:pPr>
    </w:p>
    <w:p w:rsidR="007F4B37" w:rsidRPr="007F4B37" w:rsidRDefault="007F4B37" w:rsidP="008C7F82">
      <w:pPr>
        <w:rPr>
          <w:lang w:val="fr-FR"/>
        </w:rPr>
      </w:pPr>
    </w:p>
    <w:p w:rsidR="007F4B37" w:rsidRPr="007F4B37" w:rsidRDefault="007F4B37" w:rsidP="008C7F82">
      <w:pPr>
        <w:rPr>
          <w:b/>
          <w:sz w:val="28"/>
          <w:szCs w:val="28"/>
          <w:lang w:val="fr-FR"/>
        </w:rPr>
      </w:pPr>
      <w:r w:rsidRPr="007F4B37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7F4B37" w:rsidRPr="007F4B37" w:rsidRDefault="007F4B37" w:rsidP="008C7F82">
      <w:pPr>
        <w:rPr>
          <w:lang w:val="fr-FR"/>
        </w:rPr>
      </w:pPr>
    </w:p>
    <w:p w:rsidR="007F4B37" w:rsidRPr="007F4B37" w:rsidRDefault="007F4B37" w:rsidP="008C7F82">
      <w:pPr>
        <w:rPr>
          <w:lang w:val="fr-FR"/>
        </w:rPr>
      </w:pPr>
    </w:p>
    <w:p w:rsidR="007F4B37" w:rsidRPr="007F4B37" w:rsidRDefault="007F4B37" w:rsidP="008C7F82">
      <w:pPr>
        <w:rPr>
          <w:b/>
          <w:sz w:val="24"/>
          <w:szCs w:val="24"/>
          <w:lang w:val="fr-FR"/>
        </w:rPr>
      </w:pPr>
      <w:r w:rsidRPr="007F4B37">
        <w:rPr>
          <w:b/>
          <w:sz w:val="24"/>
          <w:szCs w:val="24"/>
          <w:lang w:val="fr-FR"/>
        </w:rPr>
        <w:t>Huitième session</w:t>
      </w:r>
    </w:p>
    <w:p w:rsidR="007F4B37" w:rsidRPr="007F4B37" w:rsidRDefault="007F4B37" w:rsidP="008C7F82">
      <w:pPr>
        <w:rPr>
          <w:b/>
          <w:sz w:val="24"/>
          <w:szCs w:val="24"/>
          <w:lang w:val="fr-FR"/>
        </w:rPr>
      </w:pPr>
      <w:r w:rsidRPr="007F4B37">
        <w:rPr>
          <w:b/>
          <w:sz w:val="24"/>
          <w:szCs w:val="24"/>
          <w:lang w:val="fr-FR"/>
        </w:rPr>
        <w:t>Genève, 26 – 29 mai 2015</w:t>
      </w:r>
    </w:p>
    <w:p w:rsidR="007F4B37" w:rsidRPr="007F4B37" w:rsidRDefault="007F4B37" w:rsidP="008C7F82">
      <w:pPr>
        <w:rPr>
          <w:lang w:val="fr-FR"/>
        </w:rPr>
      </w:pPr>
    </w:p>
    <w:p w:rsidR="007F4B37" w:rsidRPr="007F4B37" w:rsidRDefault="007F4B37" w:rsidP="008C7F82">
      <w:pPr>
        <w:rPr>
          <w:lang w:val="fr-FR"/>
        </w:rPr>
      </w:pPr>
    </w:p>
    <w:p w:rsidR="007F4B37" w:rsidRPr="007F4B37" w:rsidRDefault="007F4B37" w:rsidP="008C7F82">
      <w:pPr>
        <w:rPr>
          <w:lang w:val="fr-FR"/>
        </w:rPr>
      </w:pPr>
    </w:p>
    <w:p w:rsidR="008B2CC1" w:rsidRPr="007F4B37" w:rsidRDefault="00CB5F73" w:rsidP="008C7F82">
      <w:pPr>
        <w:rPr>
          <w:caps/>
          <w:sz w:val="24"/>
          <w:lang w:val="fr-FR"/>
        </w:rPr>
      </w:pPr>
      <w:r w:rsidRPr="007F4B37">
        <w:rPr>
          <w:caps/>
          <w:sz w:val="24"/>
          <w:lang w:val="fr-FR"/>
        </w:rPr>
        <w:t>dessins en couleur</w:t>
      </w:r>
    </w:p>
    <w:p w:rsidR="008B2CC1" w:rsidRPr="007F4B37" w:rsidRDefault="008B2CC1" w:rsidP="008C7F82">
      <w:pPr>
        <w:rPr>
          <w:lang w:val="fr-FR"/>
        </w:rPr>
      </w:pPr>
    </w:p>
    <w:p w:rsidR="008B2CC1" w:rsidRPr="007F4B37" w:rsidRDefault="00CB5F73" w:rsidP="008C7F82">
      <w:pPr>
        <w:rPr>
          <w:i/>
          <w:lang w:val="fr-FR"/>
        </w:rPr>
      </w:pPr>
      <w:bookmarkStart w:id="3" w:name="Prepared"/>
      <w:bookmarkEnd w:id="3"/>
      <w:r w:rsidRPr="007F4B37">
        <w:rPr>
          <w:i/>
          <w:lang w:val="fr-FR"/>
        </w:rPr>
        <w:t>Document établi par le Bureau international</w:t>
      </w:r>
    </w:p>
    <w:p w:rsidR="00AC205C" w:rsidRPr="007F4B37" w:rsidRDefault="00AC205C" w:rsidP="008C7F82">
      <w:pPr>
        <w:rPr>
          <w:lang w:val="fr-FR"/>
        </w:rPr>
      </w:pPr>
    </w:p>
    <w:p w:rsidR="000F5E56" w:rsidRPr="007F4B37" w:rsidRDefault="000F5E56" w:rsidP="008C7F82">
      <w:pPr>
        <w:rPr>
          <w:lang w:val="fr-FR"/>
        </w:rPr>
      </w:pPr>
    </w:p>
    <w:p w:rsidR="002928D3" w:rsidRPr="007F4B37" w:rsidRDefault="002928D3" w:rsidP="008C7F82">
      <w:pPr>
        <w:rPr>
          <w:lang w:val="fr-FR"/>
        </w:rPr>
      </w:pPr>
    </w:p>
    <w:p w:rsidR="002928D3" w:rsidRPr="007F4B37" w:rsidRDefault="002928D3" w:rsidP="008C7F82">
      <w:pPr>
        <w:rPr>
          <w:lang w:val="fr-FR"/>
        </w:rPr>
      </w:pPr>
    </w:p>
    <w:p w:rsidR="00C300D8" w:rsidRPr="007F4B37" w:rsidRDefault="00CB5F73" w:rsidP="008C7F82">
      <w:pPr>
        <w:pStyle w:val="Heading1"/>
        <w:rPr>
          <w:lang w:val="fr-FR"/>
        </w:rPr>
      </w:pPr>
      <w:r w:rsidRPr="007F4B37">
        <w:rPr>
          <w:lang w:val="fr-FR"/>
        </w:rPr>
        <w:t>résumé</w:t>
      </w:r>
    </w:p>
    <w:p w:rsidR="00C300D8" w:rsidRPr="007F4B37" w:rsidRDefault="001A1019" w:rsidP="008C7F82">
      <w:pPr>
        <w:pStyle w:val="ONUMFS"/>
        <w:rPr>
          <w:lang w:val="fr-FR"/>
        </w:rPr>
      </w:pPr>
      <w:r w:rsidRPr="007F4B37">
        <w:rPr>
          <w:lang w:val="fr-FR"/>
        </w:rPr>
        <w:t xml:space="preserve">Les propositions visant à </w:t>
      </w:r>
      <w:r w:rsidR="00B02858" w:rsidRPr="007F4B37">
        <w:rPr>
          <w:lang w:val="fr-FR"/>
        </w:rPr>
        <w:t xml:space="preserve">permettre le traitement </w:t>
      </w:r>
      <w:r w:rsidRPr="007F4B37">
        <w:rPr>
          <w:lang w:val="fr-FR"/>
        </w:rPr>
        <w:t xml:space="preserve">des dessins en couleur dans la phase </w:t>
      </w:r>
      <w:r w:rsidR="00C300D8" w:rsidRPr="007F4B37">
        <w:rPr>
          <w:lang w:val="fr-FR"/>
        </w:rPr>
        <w:t>international</w:t>
      </w:r>
      <w:r w:rsidRPr="007F4B37">
        <w:rPr>
          <w:lang w:val="fr-FR"/>
        </w:rPr>
        <w:t>e</w:t>
      </w:r>
      <w:r w:rsidR="004E53D4" w:rsidRPr="007F4B37">
        <w:rPr>
          <w:lang w:val="fr-FR"/>
        </w:rPr>
        <w:t xml:space="preserve"> </w:t>
      </w:r>
      <w:r w:rsidR="00A841BA" w:rsidRPr="007F4B37">
        <w:rPr>
          <w:lang w:val="fr-FR"/>
        </w:rPr>
        <w:t xml:space="preserve">examinées et approuvées par le </w:t>
      </w:r>
      <w:r w:rsidR="003A2B33" w:rsidRPr="007F4B37">
        <w:rPr>
          <w:lang w:val="fr-FR"/>
        </w:rPr>
        <w:t>g</w:t>
      </w:r>
      <w:r w:rsidR="00A841BA" w:rsidRPr="007F4B37">
        <w:rPr>
          <w:lang w:val="fr-FR"/>
        </w:rPr>
        <w:t xml:space="preserve">roupe de travail </w:t>
      </w:r>
      <w:r w:rsidR="006408CC" w:rsidRPr="007F4B37">
        <w:rPr>
          <w:lang w:val="fr-FR"/>
        </w:rPr>
        <w:t>e</w:t>
      </w:r>
      <w:r w:rsidR="004E53D4" w:rsidRPr="007F4B37">
        <w:rPr>
          <w:lang w:val="fr-FR"/>
        </w:rPr>
        <w:t>n</w:t>
      </w:r>
      <w:r w:rsidR="0016292F">
        <w:rPr>
          <w:lang w:val="fr-FR"/>
        </w:rPr>
        <w:t> </w:t>
      </w:r>
      <w:r w:rsidR="00FD345F">
        <w:rPr>
          <w:lang w:val="fr-FR"/>
        </w:rPr>
        <w:t>2014</w:t>
      </w:r>
      <w:r w:rsidR="00C300D8" w:rsidRPr="007F4B37">
        <w:rPr>
          <w:lang w:val="fr-FR"/>
        </w:rPr>
        <w:t xml:space="preserve"> </w:t>
      </w:r>
      <w:r w:rsidR="00A841BA" w:rsidRPr="007F4B37">
        <w:rPr>
          <w:lang w:val="fr-FR"/>
        </w:rPr>
        <w:t xml:space="preserve">ont </w:t>
      </w:r>
      <w:r w:rsidR="00151E82" w:rsidRPr="007F4B37">
        <w:rPr>
          <w:lang w:val="fr-FR"/>
        </w:rPr>
        <w:t xml:space="preserve">soulevé </w:t>
      </w:r>
      <w:r w:rsidR="00A841BA" w:rsidRPr="007F4B37">
        <w:rPr>
          <w:lang w:val="fr-FR"/>
        </w:rPr>
        <w:t xml:space="preserve">des difficultés techniques et ne pourront pas être mises en </w:t>
      </w:r>
      <w:r w:rsidR="00826173" w:rsidRPr="007F4B37">
        <w:rPr>
          <w:lang w:val="fr-FR"/>
        </w:rPr>
        <w:t>œuvre</w:t>
      </w:r>
      <w:r w:rsidR="00A841BA" w:rsidRPr="007F4B37">
        <w:rPr>
          <w:lang w:val="fr-FR"/>
        </w:rPr>
        <w:t xml:space="preserve"> en</w:t>
      </w:r>
      <w:r w:rsidR="0016292F">
        <w:rPr>
          <w:lang w:val="fr-FR"/>
        </w:rPr>
        <w:t> </w:t>
      </w:r>
      <w:r w:rsidR="00C300D8" w:rsidRPr="007F4B37">
        <w:rPr>
          <w:lang w:val="fr-FR"/>
        </w:rPr>
        <w:t xml:space="preserve">2016.  </w:t>
      </w:r>
      <w:r w:rsidR="00493DBD" w:rsidRPr="007F4B37">
        <w:rPr>
          <w:lang w:val="fr-FR"/>
        </w:rPr>
        <w:t>L</w:t>
      </w:r>
      <w:r w:rsidR="00826173" w:rsidRPr="007F4B37">
        <w:rPr>
          <w:lang w:val="fr-FR"/>
        </w:rPr>
        <w:t xml:space="preserve">e Bureau international </w:t>
      </w:r>
      <w:r w:rsidR="00FD345F">
        <w:rPr>
          <w:lang w:val="fr-FR"/>
        </w:rPr>
        <w:t>souhaiterait entreprendre, en marge de la session, des discussions techniques avec</w:t>
      </w:r>
      <w:r w:rsidR="00826173" w:rsidRPr="007F4B37">
        <w:rPr>
          <w:lang w:val="fr-FR"/>
        </w:rPr>
        <w:t xml:space="preserve"> les offices nationaux qui ont déjà mis en œuvre des systèmes de traite</w:t>
      </w:r>
      <w:r w:rsidR="00FD345F">
        <w:rPr>
          <w:lang w:val="fr-FR"/>
        </w:rPr>
        <w:t>ment des</w:t>
      </w:r>
      <w:r w:rsidR="00826173" w:rsidRPr="007F4B37">
        <w:rPr>
          <w:lang w:val="fr-FR"/>
        </w:rPr>
        <w:t xml:space="preserve"> dessins en couleur </w:t>
      </w:r>
      <w:r w:rsidR="00FD345F">
        <w:rPr>
          <w:lang w:val="fr-FR"/>
        </w:rPr>
        <w:t>dans</w:t>
      </w:r>
      <w:r w:rsidR="00826173" w:rsidRPr="007F4B37">
        <w:rPr>
          <w:lang w:val="fr-FR"/>
        </w:rPr>
        <w:t xml:space="preserve"> les demandes de brevet</w:t>
      </w:r>
      <w:r w:rsidR="00C300D8" w:rsidRPr="007F4B37">
        <w:rPr>
          <w:lang w:val="fr-FR"/>
        </w:rPr>
        <w:t xml:space="preserve">, </w:t>
      </w:r>
      <w:r w:rsidR="007F4B37">
        <w:rPr>
          <w:lang w:val="fr-FR"/>
        </w:rPr>
        <w:t>y compris</w:t>
      </w:r>
      <w:r w:rsidR="00493DBD" w:rsidRPr="007F4B37">
        <w:rPr>
          <w:lang w:val="fr-FR"/>
        </w:rPr>
        <w:t xml:space="preserve"> en tant que documents de priorité, ainsi qu</w:t>
      </w:r>
      <w:r w:rsidR="007F4B37">
        <w:rPr>
          <w:lang w:val="fr-FR"/>
        </w:rPr>
        <w:t>’</w:t>
      </w:r>
      <w:r w:rsidR="00493DBD" w:rsidRPr="007F4B37">
        <w:rPr>
          <w:lang w:val="fr-FR"/>
        </w:rPr>
        <w:t>avec les administrations internationales</w:t>
      </w:r>
      <w:r w:rsidR="00C300D8" w:rsidRPr="007F4B37">
        <w:rPr>
          <w:lang w:val="fr-FR"/>
        </w:rPr>
        <w:t xml:space="preserve"> </w:t>
      </w:r>
      <w:r w:rsidR="00493DBD" w:rsidRPr="007F4B37">
        <w:rPr>
          <w:lang w:val="fr-FR"/>
        </w:rPr>
        <w:t>qui sont en train d</w:t>
      </w:r>
      <w:r w:rsidR="007F4B37">
        <w:rPr>
          <w:lang w:val="fr-FR"/>
        </w:rPr>
        <w:t>’</w:t>
      </w:r>
      <w:r w:rsidR="00493DBD" w:rsidRPr="007F4B37">
        <w:rPr>
          <w:lang w:val="fr-FR"/>
        </w:rPr>
        <w:t>élaborer de nouveaux systèmes à cette fin</w:t>
      </w:r>
      <w:r w:rsidR="00C300D8" w:rsidRPr="007F4B37">
        <w:rPr>
          <w:lang w:val="fr-FR"/>
        </w:rPr>
        <w:t>.</w:t>
      </w:r>
    </w:p>
    <w:p w:rsidR="002928D3" w:rsidRPr="007F4B37" w:rsidRDefault="00493DBD" w:rsidP="008C7F82">
      <w:pPr>
        <w:pStyle w:val="Heading1"/>
        <w:rPr>
          <w:lang w:val="fr-FR"/>
        </w:rPr>
      </w:pPr>
      <w:r w:rsidRPr="007F4B37">
        <w:rPr>
          <w:lang w:val="fr-FR"/>
        </w:rPr>
        <w:t>rappel</w:t>
      </w:r>
    </w:p>
    <w:p w:rsidR="00C300D8" w:rsidRPr="007F4B37" w:rsidRDefault="00C41D33" w:rsidP="008C7F82">
      <w:pPr>
        <w:pStyle w:val="ONUMFS"/>
        <w:rPr>
          <w:lang w:val="fr-FR"/>
        </w:rPr>
      </w:pPr>
      <w:r w:rsidRPr="007F4B37">
        <w:rPr>
          <w:lang w:val="fr-FR"/>
        </w:rPr>
        <w:t>À sa septième</w:t>
      </w:r>
      <w:r w:rsidR="0016292F">
        <w:rPr>
          <w:lang w:val="fr-FR"/>
        </w:rPr>
        <w:t> </w:t>
      </w:r>
      <w:r w:rsidRPr="007F4B37">
        <w:rPr>
          <w:lang w:val="fr-FR"/>
        </w:rPr>
        <w:t>session</w:t>
      </w:r>
      <w:r w:rsidR="00C300D8" w:rsidRPr="007F4B37">
        <w:rPr>
          <w:lang w:val="fr-FR"/>
        </w:rPr>
        <w:t xml:space="preserve">, </w:t>
      </w:r>
      <w:r w:rsidRPr="007F4B37">
        <w:rPr>
          <w:lang w:val="fr-FR"/>
        </w:rPr>
        <w:t xml:space="preserve">le </w:t>
      </w:r>
      <w:r w:rsidR="003A2B33" w:rsidRPr="007F4B37">
        <w:rPr>
          <w:lang w:val="fr-FR"/>
        </w:rPr>
        <w:t>g</w:t>
      </w:r>
      <w:r w:rsidRPr="007F4B37">
        <w:rPr>
          <w:lang w:val="fr-FR"/>
        </w:rPr>
        <w:t xml:space="preserve">roupe de travail a </w:t>
      </w:r>
      <w:r w:rsidR="006408CC" w:rsidRPr="007F4B37">
        <w:rPr>
          <w:lang w:val="fr-FR"/>
        </w:rPr>
        <w:t>approuvé</w:t>
      </w:r>
      <w:r w:rsidRPr="007F4B37">
        <w:rPr>
          <w:lang w:val="fr-FR"/>
        </w:rPr>
        <w:t xml:space="preserve"> une proposition </w:t>
      </w:r>
      <w:r w:rsidR="00D62DB6" w:rsidRPr="007F4B37">
        <w:rPr>
          <w:lang w:val="fr-FR"/>
        </w:rPr>
        <w:t>(</w:t>
      </w:r>
      <w:r w:rsidR="008E5F0C" w:rsidRPr="007F4B37">
        <w:rPr>
          <w:lang w:val="fr-FR"/>
        </w:rPr>
        <w:t xml:space="preserve">voir le </w:t>
      </w:r>
      <w:r w:rsidR="00D62DB6" w:rsidRPr="007F4B37">
        <w:rPr>
          <w:lang w:val="fr-FR"/>
        </w:rPr>
        <w:t xml:space="preserve">document PCT/WG/7/10 </w:t>
      </w:r>
      <w:r w:rsidRPr="007F4B37">
        <w:rPr>
          <w:lang w:val="fr-FR"/>
        </w:rPr>
        <w:t xml:space="preserve">et </w:t>
      </w:r>
      <w:r w:rsidR="008E5F0C" w:rsidRPr="007F4B37">
        <w:rPr>
          <w:lang w:val="fr-FR"/>
        </w:rPr>
        <w:t xml:space="preserve">les </w:t>
      </w:r>
      <w:r w:rsidR="00D62DB6" w:rsidRPr="007F4B37">
        <w:rPr>
          <w:lang w:val="fr-FR"/>
        </w:rPr>
        <w:t>paragraph</w:t>
      </w:r>
      <w:r w:rsidRPr="007F4B37">
        <w:rPr>
          <w:lang w:val="fr-FR"/>
        </w:rPr>
        <w:t>e</w:t>
      </w:r>
      <w:r w:rsidR="00D62DB6" w:rsidRPr="007F4B37">
        <w:rPr>
          <w:lang w:val="fr-FR"/>
        </w:rPr>
        <w:t xml:space="preserve">s 339 </w:t>
      </w:r>
      <w:r w:rsidRPr="007F4B37">
        <w:rPr>
          <w:lang w:val="fr-FR"/>
        </w:rPr>
        <w:t>à</w:t>
      </w:r>
      <w:r w:rsidR="00D62DB6" w:rsidRPr="007F4B37">
        <w:rPr>
          <w:lang w:val="fr-FR"/>
        </w:rPr>
        <w:t xml:space="preserve"> 355 </w:t>
      </w:r>
      <w:r w:rsidRPr="007F4B37">
        <w:rPr>
          <w:lang w:val="fr-FR"/>
        </w:rPr>
        <w:t xml:space="preserve">du </w:t>
      </w:r>
      <w:r w:rsidR="00D62DB6" w:rsidRPr="007F4B37">
        <w:rPr>
          <w:lang w:val="fr-FR"/>
        </w:rPr>
        <w:t xml:space="preserve">document PCT/WG/7/30) </w:t>
      </w:r>
      <w:r w:rsidR="008E5F0C" w:rsidRPr="007F4B37">
        <w:rPr>
          <w:lang w:val="fr-FR"/>
        </w:rPr>
        <w:t xml:space="preserve">visant à permettre le dépôt électronique des demandes internationales contenant des dessins en couleur, qui seraient </w:t>
      </w:r>
      <w:r w:rsidR="00231CBF" w:rsidRPr="007F4B37">
        <w:rPr>
          <w:lang w:val="fr-FR"/>
        </w:rPr>
        <w:t xml:space="preserve">ensuite </w:t>
      </w:r>
      <w:r w:rsidR="00FD345F">
        <w:rPr>
          <w:lang w:val="fr-FR"/>
        </w:rPr>
        <w:t>traité</w:t>
      </w:r>
      <w:r w:rsidR="008E5F0C" w:rsidRPr="007F4B37">
        <w:rPr>
          <w:lang w:val="fr-FR"/>
        </w:rPr>
        <w:t xml:space="preserve">s en couleur durant la phase internationale au moins, </w:t>
      </w:r>
      <w:r w:rsidR="008C7F82">
        <w:rPr>
          <w:lang w:val="fr-FR"/>
        </w:rPr>
        <w:t>notamment</w:t>
      </w:r>
      <w:r w:rsidR="008E5F0C" w:rsidRPr="007F4B37">
        <w:rPr>
          <w:lang w:val="fr-FR"/>
        </w:rPr>
        <w:t xml:space="preserve"> aux fins de la recherche internationale et de la publication internationale</w:t>
      </w:r>
      <w:r w:rsidR="00C300D8" w:rsidRPr="007F4B37">
        <w:rPr>
          <w:lang w:val="fr-FR"/>
        </w:rPr>
        <w:t>.</w:t>
      </w:r>
      <w:r w:rsidR="00D62DB6" w:rsidRPr="007F4B37">
        <w:rPr>
          <w:lang w:val="fr-FR"/>
        </w:rPr>
        <w:t xml:space="preserve">  </w:t>
      </w:r>
      <w:r w:rsidR="00DE67A8" w:rsidRPr="007F4B37">
        <w:rPr>
          <w:lang w:val="fr-FR"/>
        </w:rPr>
        <w:t>Des dispositions seraient prises afin de permettre le dépôt centralisé de dessins en noir et blanc pour utilisation a</w:t>
      </w:r>
      <w:r w:rsidR="00FD345F">
        <w:rPr>
          <w:lang w:val="fr-FR"/>
        </w:rPr>
        <w:t>u cours de la phase nationale d</w:t>
      </w:r>
      <w:r w:rsidR="00DE67A8" w:rsidRPr="007F4B37">
        <w:rPr>
          <w:lang w:val="fr-FR"/>
        </w:rPr>
        <w:t>an</w:t>
      </w:r>
      <w:r w:rsidR="00FD345F">
        <w:rPr>
          <w:lang w:val="fr-FR"/>
        </w:rPr>
        <w:t>s</w:t>
      </w:r>
      <w:r w:rsidR="00DE67A8" w:rsidRPr="007F4B37">
        <w:rPr>
          <w:lang w:val="fr-FR"/>
        </w:rPr>
        <w:t xml:space="preserve"> les offices désignés qui l</w:t>
      </w:r>
      <w:r w:rsidR="007F4B37">
        <w:rPr>
          <w:lang w:val="fr-FR"/>
        </w:rPr>
        <w:t>’</w:t>
      </w:r>
      <w:r w:rsidR="00DE67A8" w:rsidRPr="007F4B37">
        <w:rPr>
          <w:lang w:val="fr-FR"/>
        </w:rPr>
        <w:t>exigent</w:t>
      </w:r>
      <w:r w:rsidR="00C300D8" w:rsidRPr="007F4B37">
        <w:rPr>
          <w:lang w:val="fr-FR"/>
        </w:rPr>
        <w:t>.</w:t>
      </w:r>
    </w:p>
    <w:p w:rsidR="00D62DB6" w:rsidRPr="007F4B37" w:rsidRDefault="00EB40F6" w:rsidP="008C7F82">
      <w:pPr>
        <w:pStyle w:val="ONUMFS"/>
        <w:rPr>
          <w:lang w:val="fr-FR"/>
        </w:rPr>
      </w:pPr>
      <w:r w:rsidRPr="007F4B37">
        <w:rPr>
          <w:lang w:val="fr-FR"/>
        </w:rPr>
        <w:t xml:space="preserve">Lors de cette </w:t>
      </w:r>
      <w:r w:rsidR="00FD345F">
        <w:rPr>
          <w:lang w:val="fr-FR"/>
        </w:rPr>
        <w:t>session</w:t>
      </w:r>
      <w:r w:rsidR="004E53D4" w:rsidRPr="007F4B37">
        <w:rPr>
          <w:lang w:val="fr-FR"/>
        </w:rPr>
        <w:t xml:space="preserve">, </w:t>
      </w:r>
      <w:r w:rsidRPr="007F4B37">
        <w:rPr>
          <w:lang w:val="fr-FR"/>
        </w:rPr>
        <w:t xml:space="preserve">le Bureau international avait </w:t>
      </w:r>
      <w:r w:rsidR="00FF7B9E" w:rsidRPr="007F4B37">
        <w:rPr>
          <w:lang w:val="fr-FR"/>
        </w:rPr>
        <w:t xml:space="preserve">estimé que </w:t>
      </w:r>
      <w:r w:rsidR="001950A1" w:rsidRPr="007F4B37">
        <w:rPr>
          <w:lang w:val="fr-FR"/>
        </w:rPr>
        <w:t>l</w:t>
      </w:r>
      <w:r w:rsidR="00FF7B9E" w:rsidRPr="007F4B37">
        <w:rPr>
          <w:lang w:val="fr-FR"/>
        </w:rPr>
        <w:t xml:space="preserve">es dispositions </w:t>
      </w:r>
      <w:r w:rsidR="008633D4" w:rsidRPr="007F4B37">
        <w:rPr>
          <w:lang w:val="fr-FR"/>
        </w:rPr>
        <w:t xml:space="preserve">concernant </w:t>
      </w:r>
      <w:r w:rsidR="00FF7B9E" w:rsidRPr="007F4B37">
        <w:rPr>
          <w:lang w:val="fr-FR"/>
        </w:rPr>
        <w:t xml:space="preserve">ce système pourraient être </w:t>
      </w:r>
      <w:r w:rsidR="00765487" w:rsidRPr="007F4B37">
        <w:rPr>
          <w:lang w:val="fr-FR"/>
        </w:rPr>
        <w:t xml:space="preserve">mises </w:t>
      </w:r>
      <w:r w:rsidR="00FF7B9E" w:rsidRPr="007F4B37">
        <w:rPr>
          <w:lang w:val="fr-FR"/>
        </w:rPr>
        <w:t>en place en</w:t>
      </w:r>
      <w:r w:rsidR="0016292F">
        <w:rPr>
          <w:lang w:val="fr-FR"/>
        </w:rPr>
        <w:t> </w:t>
      </w:r>
      <w:r w:rsidR="00D62DB6" w:rsidRPr="007F4B37">
        <w:rPr>
          <w:lang w:val="fr-FR"/>
        </w:rPr>
        <w:t xml:space="preserve">2016, </w:t>
      </w:r>
      <w:r w:rsidR="00FD345F">
        <w:rPr>
          <w:lang w:val="fr-FR"/>
        </w:rPr>
        <w:t>même si le lancement effectif dépendrait du moment où</w:t>
      </w:r>
      <w:r w:rsidR="001950A1" w:rsidRPr="007F4B37">
        <w:rPr>
          <w:lang w:val="fr-FR"/>
        </w:rPr>
        <w:t xml:space="preserve"> le</w:t>
      </w:r>
      <w:r w:rsidR="00FF7B9E" w:rsidRPr="007F4B37">
        <w:rPr>
          <w:lang w:val="fr-FR"/>
        </w:rPr>
        <w:t xml:space="preserve">s administrations chargées de la recherche internationale </w:t>
      </w:r>
      <w:r w:rsidR="00FD345F">
        <w:rPr>
          <w:lang w:val="fr-FR"/>
        </w:rPr>
        <w:t>sera</w:t>
      </w:r>
      <w:r w:rsidR="001950A1" w:rsidRPr="007F4B37">
        <w:rPr>
          <w:lang w:val="fr-FR"/>
        </w:rPr>
        <w:t xml:space="preserve">ient </w:t>
      </w:r>
      <w:r w:rsidR="008C7F82">
        <w:rPr>
          <w:lang w:val="fr-FR"/>
        </w:rPr>
        <w:t>à même</w:t>
      </w:r>
      <w:r w:rsidR="001950A1" w:rsidRPr="007F4B37">
        <w:rPr>
          <w:lang w:val="fr-FR"/>
        </w:rPr>
        <w:t xml:space="preserve"> de traiter les demandes internationales</w:t>
      </w:r>
      <w:r w:rsidR="00FD345F">
        <w:rPr>
          <w:lang w:val="fr-FR"/>
        </w:rPr>
        <w:t xml:space="preserve"> dans une mesure suffisante pour permettre</w:t>
      </w:r>
      <w:r w:rsidR="001950A1" w:rsidRPr="007F4B37">
        <w:rPr>
          <w:lang w:val="fr-FR"/>
        </w:rPr>
        <w:t xml:space="preserve"> </w:t>
      </w:r>
      <w:r w:rsidR="00BB4D42" w:rsidRPr="007F4B37">
        <w:rPr>
          <w:lang w:val="fr-FR"/>
        </w:rPr>
        <w:t>au moins</w:t>
      </w:r>
      <w:r w:rsidR="00FD345F">
        <w:rPr>
          <w:lang w:val="fr-FR"/>
        </w:rPr>
        <w:t xml:space="preserve"> aux</w:t>
      </w:r>
      <w:r w:rsidR="001950A1" w:rsidRPr="007F4B37">
        <w:rPr>
          <w:lang w:val="fr-FR"/>
        </w:rPr>
        <w:t xml:space="preserve"> examinateurs </w:t>
      </w:r>
      <w:r w:rsidR="00FD345F">
        <w:rPr>
          <w:lang w:val="fr-FR"/>
        </w:rPr>
        <w:t>de</w:t>
      </w:r>
      <w:r w:rsidR="001950A1" w:rsidRPr="007F4B37">
        <w:rPr>
          <w:lang w:val="fr-FR"/>
        </w:rPr>
        <w:t xml:space="preserve"> </w:t>
      </w:r>
      <w:r w:rsidR="00FF7B9E" w:rsidRPr="007F4B37">
        <w:rPr>
          <w:lang w:val="fr-FR"/>
        </w:rPr>
        <w:t xml:space="preserve">visualiser les </w:t>
      </w:r>
      <w:r w:rsidR="001950A1" w:rsidRPr="007F4B37">
        <w:rPr>
          <w:lang w:val="fr-FR"/>
        </w:rPr>
        <w:t xml:space="preserve">versions en </w:t>
      </w:r>
      <w:r w:rsidR="00FF7B9E" w:rsidRPr="007F4B37">
        <w:rPr>
          <w:lang w:val="fr-FR"/>
        </w:rPr>
        <w:t>couleur</w:t>
      </w:r>
      <w:r w:rsidR="001950A1" w:rsidRPr="007F4B37">
        <w:rPr>
          <w:lang w:val="fr-FR"/>
        </w:rPr>
        <w:t>.</w:t>
      </w:r>
    </w:p>
    <w:p w:rsidR="00D62DB6" w:rsidRPr="007F4B37" w:rsidRDefault="00CE40EF" w:rsidP="008C7F82">
      <w:pPr>
        <w:pStyle w:val="ONUMFS"/>
        <w:rPr>
          <w:lang w:val="fr-FR"/>
        </w:rPr>
      </w:pPr>
      <w:r w:rsidRPr="007F4B37">
        <w:rPr>
          <w:lang w:val="fr-FR"/>
        </w:rPr>
        <w:lastRenderedPageBreak/>
        <w:t>À la suite de discussions avec les administrations internationales</w:t>
      </w:r>
      <w:r w:rsidR="00D62DB6" w:rsidRPr="007F4B37">
        <w:rPr>
          <w:lang w:val="fr-FR"/>
        </w:rPr>
        <w:t xml:space="preserve"> </w:t>
      </w:r>
      <w:r w:rsidR="008C7F82">
        <w:rPr>
          <w:lang w:val="fr-FR"/>
        </w:rPr>
        <w:t>tenues</w:t>
      </w:r>
      <w:r w:rsidRPr="007F4B37">
        <w:rPr>
          <w:lang w:val="fr-FR"/>
        </w:rPr>
        <w:t xml:space="preserve"> à titre informel </w:t>
      </w:r>
      <w:r w:rsidR="008C7F82">
        <w:rPr>
          <w:lang w:val="fr-FR"/>
        </w:rPr>
        <w:t>et</w:t>
      </w:r>
      <w:r w:rsidRPr="007F4B37">
        <w:rPr>
          <w:lang w:val="fr-FR"/>
        </w:rPr>
        <w:t xml:space="preserve"> dans le cadre de la vingt</w:t>
      </w:r>
      <w:r w:rsidR="00DD08EC">
        <w:rPr>
          <w:lang w:val="fr-FR"/>
        </w:rPr>
        <w:noBreakHyphen/>
      </w:r>
      <w:r w:rsidRPr="007F4B37">
        <w:rPr>
          <w:lang w:val="fr-FR"/>
        </w:rPr>
        <w:t xml:space="preserve">deuxième Réunion des administrations internationales </w:t>
      </w:r>
      <w:r w:rsidR="007F4B37" w:rsidRPr="007F4B37">
        <w:rPr>
          <w:lang w:val="fr-FR"/>
        </w:rPr>
        <w:t>du</w:t>
      </w:r>
      <w:r w:rsidR="007F4B37">
        <w:rPr>
          <w:lang w:val="fr-FR"/>
        </w:rPr>
        <w:t> </w:t>
      </w:r>
      <w:r w:rsidR="007F4B37" w:rsidRPr="007F4B37">
        <w:rPr>
          <w:lang w:val="fr-FR"/>
        </w:rPr>
        <w:t>PCT</w:t>
      </w:r>
      <w:r w:rsidRPr="007F4B37">
        <w:rPr>
          <w:lang w:val="fr-FR"/>
        </w:rPr>
        <w:t xml:space="preserve"> </w:t>
      </w:r>
      <w:r w:rsidR="00D62DB6" w:rsidRPr="007F4B37">
        <w:rPr>
          <w:lang w:val="fr-FR"/>
        </w:rPr>
        <w:t>(</w:t>
      </w:r>
      <w:r w:rsidRPr="007F4B37">
        <w:rPr>
          <w:lang w:val="fr-FR"/>
        </w:rPr>
        <w:t xml:space="preserve">voir les </w:t>
      </w:r>
      <w:r w:rsidR="00D62DB6" w:rsidRPr="007F4B37">
        <w:rPr>
          <w:lang w:val="fr-FR"/>
        </w:rPr>
        <w:t>paragraph</w:t>
      </w:r>
      <w:r w:rsidRPr="007F4B37">
        <w:rPr>
          <w:lang w:val="fr-FR"/>
        </w:rPr>
        <w:t>e</w:t>
      </w:r>
      <w:r w:rsidR="00D62DB6" w:rsidRPr="007F4B37">
        <w:rPr>
          <w:lang w:val="fr-FR"/>
        </w:rPr>
        <w:t xml:space="preserve">s 84 </w:t>
      </w:r>
      <w:r w:rsidRPr="007F4B37">
        <w:rPr>
          <w:lang w:val="fr-FR"/>
        </w:rPr>
        <w:t>à</w:t>
      </w:r>
      <w:r w:rsidR="00D62DB6" w:rsidRPr="007F4B37">
        <w:rPr>
          <w:lang w:val="fr-FR"/>
        </w:rPr>
        <w:t xml:space="preserve"> 86 </w:t>
      </w:r>
      <w:r w:rsidRPr="007F4B37">
        <w:rPr>
          <w:lang w:val="fr-FR"/>
        </w:rPr>
        <w:t>du</w:t>
      </w:r>
      <w:r w:rsidR="00D62DB6" w:rsidRPr="007F4B37">
        <w:rPr>
          <w:lang w:val="fr-FR"/>
        </w:rPr>
        <w:t xml:space="preserve"> document PCT/MIA/22/22</w:t>
      </w:r>
      <w:r w:rsidR="004E53D4" w:rsidRPr="007F4B37">
        <w:rPr>
          <w:lang w:val="fr-FR"/>
        </w:rPr>
        <w:t xml:space="preserve">, </w:t>
      </w:r>
      <w:r w:rsidRPr="007F4B37">
        <w:rPr>
          <w:lang w:val="fr-FR"/>
        </w:rPr>
        <w:t xml:space="preserve">reproduits </w:t>
      </w:r>
      <w:r w:rsidR="00A01178" w:rsidRPr="007F4B37">
        <w:rPr>
          <w:lang w:val="fr-FR"/>
        </w:rPr>
        <w:t>à</w:t>
      </w:r>
      <w:r w:rsidRPr="007F4B37">
        <w:rPr>
          <w:lang w:val="fr-FR"/>
        </w:rPr>
        <w:t xml:space="preserve"> l</w:t>
      </w:r>
      <w:r w:rsidR="007F4B37">
        <w:rPr>
          <w:lang w:val="fr-FR"/>
        </w:rPr>
        <w:t>’</w:t>
      </w:r>
      <w:r w:rsidRPr="007F4B37">
        <w:rPr>
          <w:lang w:val="fr-FR"/>
        </w:rPr>
        <w:t xml:space="preserve">annexe du document </w:t>
      </w:r>
      <w:r w:rsidR="004E53D4" w:rsidRPr="007F4B37">
        <w:rPr>
          <w:lang w:val="fr-FR"/>
        </w:rPr>
        <w:t>PCT/WG/8/2</w:t>
      </w:r>
      <w:r w:rsidR="00D62DB6" w:rsidRPr="007F4B37">
        <w:rPr>
          <w:lang w:val="fr-FR"/>
        </w:rPr>
        <w:t xml:space="preserve">), </w:t>
      </w:r>
      <w:r w:rsidR="00A01178" w:rsidRPr="007F4B37">
        <w:rPr>
          <w:lang w:val="fr-FR"/>
        </w:rPr>
        <w:t xml:space="preserve">il apparaît clairement que plusieurs administrations internationales </w:t>
      </w:r>
      <w:r w:rsidR="00BB4D42" w:rsidRPr="007F4B37">
        <w:rPr>
          <w:lang w:val="fr-FR"/>
        </w:rPr>
        <w:t>ne seront pas prêtes dans les délais prévus.</w:t>
      </w:r>
    </w:p>
    <w:p w:rsidR="00BA4543" w:rsidRPr="007F4B37" w:rsidRDefault="00F42659" w:rsidP="008C7F82">
      <w:pPr>
        <w:pStyle w:val="ONUMFS"/>
        <w:rPr>
          <w:lang w:val="fr-FR"/>
        </w:rPr>
      </w:pPr>
      <w:r w:rsidRPr="007F4B37">
        <w:rPr>
          <w:lang w:val="fr-FR"/>
        </w:rPr>
        <w:t>En outre</w:t>
      </w:r>
      <w:r w:rsidR="00D62DB6" w:rsidRPr="007F4B37">
        <w:rPr>
          <w:lang w:val="fr-FR"/>
        </w:rPr>
        <w:t xml:space="preserve">, </w:t>
      </w:r>
      <w:r w:rsidRPr="007F4B37">
        <w:rPr>
          <w:lang w:val="fr-FR"/>
        </w:rPr>
        <w:t>au cours de l</w:t>
      </w:r>
      <w:r w:rsidR="007F4B37">
        <w:rPr>
          <w:lang w:val="fr-FR"/>
        </w:rPr>
        <w:t>’</w:t>
      </w:r>
      <w:r w:rsidRPr="007F4B37">
        <w:rPr>
          <w:lang w:val="fr-FR"/>
        </w:rPr>
        <w:t xml:space="preserve">élaboration de ses propositions techniques détaillées, le Bureau international a mis </w:t>
      </w:r>
      <w:r w:rsidR="00FD345F">
        <w:rPr>
          <w:lang w:val="fr-FR"/>
        </w:rPr>
        <w:t>au</w:t>
      </w:r>
      <w:r w:rsidRPr="007F4B37">
        <w:rPr>
          <w:lang w:val="fr-FR"/>
        </w:rPr>
        <w:t xml:space="preserve"> jour des difficultés inattendues en ce qui concerne la méthode </w:t>
      </w:r>
      <w:r w:rsidR="006408CC" w:rsidRPr="007F4B37">
        <w:rPr>
          <w:lang w:val="fr-FR"/>
        </w:rPr>
        <w:t>initialement</w:t>
      </w:r>
      <w:r w:rsidRPr="007F4B37">
        <w:rPr>
          <w:lang w:val="fr-FR"/>
        </w:rPr>
        <w:t xml:space="preserve"> prévue pour traiter les demandes internationales. </w:t>
      </w:r>
      <w:r w:rsidR="00DA6D19" w:rsidRPr="007F4B37">
        <w:rPr>
          <w:lang w:val="fr-FR"/>
        </w:rPr>
        <w:t xml:space="preserve"> </w:t>
      </w:r>
      <w:r w:rsidRPr="007F4B37">
        <w:rPr>
          <w:lang w:val="fr-FR"/>
        </w:rPr>
        <w:t xml:space="preserve">Alors que </w:t>
      </w:r>
      <w:r w:rsidR="008C7F82">
        <w:rPr>
          <w:lang w:val="fr-FR"/>
        </w:rPr>
        <w:t>cette</w:t>
      </w:r>
      <w:r w:rsidRPr="007F4B37">
        <w:rPr>
          <w:lang w:val="fr-FR"/>
        </w:rPr>
        <w:t xml:space="preserve"> méthode </w:t>
      </w:r>
      <w:r w:rsidR="00FD345F">
        <w:rPr>
          <w:lang w:val="fr-FR"/>
        </w:rPr>
        <w:t>était</w:t>
      </w:r>
      <w:r w:rsidRPr="007F4B37">
        <w:rPr>
          <w:lang w:val="fr-FR"/>
        </w:rPr>
        <w:t xml:space="preserve"> efficace pour les demandes internationales déposées au format XML </w:t>
      </w:r>
      <w:r w:rsidR="005F211D" w:rsidRPr="007F4B37">
        <w:rPr>
          <w:lang w:val="fr-FR"/>
        </w:rPr>
        <w:t xml:space="preserve">et </w:t>
      </w:r>
      <w:r w:rsidR="00DE652D" w:rsidRPr="007F4B37">
        <w:rPr>
          <w:lang w:val="fr-FR"/>
        </w:rPr>
        <w:t>pour le référencement des images individuelles</w:t>
      </w:r>
      <w:r w:rsidR="007F60F8" w:rsidRPr="007F4B37">
        <w:rPr>
          <w:lang w:val="fr-FR"/>
        </w:rPr>
        <w:t xml:space="preserve"> </w:t>
      </w:r>
      <w:r w:rsidR="00DD08EC">
        <w:rPr>
          <w:lang w:val="fr-FR"/>
        </w:rPr>
        <w:t>au format </w:t>
      </w:r>
      <w:r w:rsidR="00DA6D19" w:rsidRPr="007F4B37">
        <w:rPr>
          <w:lang w:val="fr-FR"/>
        </w:rPr>
        <w:t xml:space="preserve">PNG </w:t>
      </w:r>
      <w:r w:rsidR="00DE652D" w:rsidRPr="007F4B37">
        <w:rPr>
          <w:lang w:val="fr-FR"/>
        </w:rPr>
        <w:t>et</w:t>
      </w:r>
      <w:r w:rsidR="00DA6D19" w:rsidRPr="007F4B37">
        <w:rPr>
          <w:lang w:val="fr-FR"/>
        </w:rPr>
        <w:t xml:space="preserve"> JPEG </w:t>
      </w:r>
      <w:r w:rsidR="005F211D" w:rsidRPr="007F4B37">
        <w:rPr>
          <w:lang w:val="fr-FR"/>
        </w:rPr>
        <w:t>pour chaque figure</w:t>
      </w:r>
      <w:r w:rsidR="00DA6D19" w:rsidRPr="007F4B37">
        <w:rPr>
          <w:lang w:val="fr-FR"/>
        </w:rPr>
        <w:t xml:space="preserve"> (</w:t>
      </w:r>
      <w:r w:rsidR="005F211D" w:rsidRPr="007F4B37">
        <w:rPr>
          <w:lang w:val="fr-FR"/>
        </w:rPr>
        <w:t xml:space="preserve">à la différence des images </w:t>
      </w:r>
      <w:r w:rsidR="00097904">
        <w:rPr>
          <w:lang w:val="fr-FR"/>
        </w:rPr>
        <w:t>de</w:t>
      </w:r>
      <w:r w:rsidR="009A2938" w:rsidRPr="007F4B37">
        <w:rPr>
          <w:lang w:val="fr-FR"/>
        </w:rPr>
        <w:t xml:space="preserve"> feuille</w:t>
      </w:r>
      <w:r w:rsidR="00097904">
        <w:rPr>
          <w:lang w:val="fr-FR"/>
        </w:rPr>
        <w:t>s</w:t>
      </w:r>
      <w:r w:rsidR="009A2938" w:rsidRPr="007F4B37">
        <w:rPr>
          <w:lang w:val="fr-FR"/>
        </w:rPr>
        <w:t xml:space="preserve"> pleine</w:t>
      </w:r>
      <w:r w:rsidR="00097904">
        <w:rPr>
          <w:lang w:val="fr-FR"/>
        </w:rPr>
        <w:t>s</w:t>
      </w:r>
      <w:r w:rsidR="009A2938" w:rsidRPr="007F4B37">
        <w:rPr>
          <w:lang w:val="fr-FR"/>
        </w:rPr>
        <w:t xml:space="preserve"> qui </w:t>
      </w:r>
      <w:r w:rsidR="00097904">
        <w:rPr>
          <w:lang w:val="fr-FR"/>
        </w:rPr>
        <w:t>pourraient contenir</w:t>
      </w:r>
      <w:r w:rsidR="009A2938" w:rsidRPr="007F4B37">
        <w:rPr>
          <w:lang w:val="fr-FR"/>
        </w:rPr>
        <w:t xml:space="preserve"> plusieurs images</w:t>
      </w:r>
      <w:r w:rsidR="00DA6D19" w:rsidRPr="007F4B37">
        <w:rPr>
          <w:lang w:val="fr-FR"/>
        </w:rPr>
        <w:t xml:space="preserve">), </w:t>
      </w:r>
      <w:r w:rsidR="009A2938" w:rsidRPr="007F4B37">
        <w:rPr>
          <w:lang w:val="fr-FR"/>
        </w:rPr>
        <w:t>elle aurait entraîné des coûts supplémentaires importants pour le traitement des demandes int</w:t>
      </w:r>
      <w:r w:rsidR="00DD08EC">
        <w:rPr>
          <w:lang w:val="fr-FR"/>
        </w:rPr>
        <w:t>ernationales déposées au format </w:t>
      </w:r>
      <w:r w:rsidR="00DA6D19" w:rsidRPr="007F4B37">
        <w:rPr>
          <w:lang w:val="fr-FR"/>
        </w:rPr>
        <w:t xml:space="preserve">PDF.  </w:t>
      </w:r>
      <w:r w:rsidR="008A7910" w:rsidRPr="007F4B37">
        <w:rPr>
          <w:lang w:val="fr-FR"/>
        </w:rPr>
        <w:t xml:space="preserve">Ces coûts auraient </w:t>
      </w:r>
      <w:r w:rsidR="007D078D" w:rsidRPr="007F4B37">
        <w:rPr>
          <w:lang w:val="fr-FR"/>
        </w:rPr>
        <w:t>résulté</w:t>
      </w:r>
      <w:r w:rsidR="008A7910" w:rsidRPr="007F4B37">
        <w:rPr>
          <w:lang w:val="fr-FR"/>
        </w:rPr>
        <w:t xml:space="preserve"> soit de la </w:t>
      </w:r>
      <w:r w:rsidR="00A46256" w:rsidRPr="007F4B37">
        <w:rPr>
          <w:lang w:val="fr-FR"/>
        </w:rPr>
        <w:t>mise en place d</w:t>
      </w:r>
      <w:r w:rsidR="007F4B37">
        <w:rPr>
          <w:lang w:val="fr-FR"/>
        </w:rPr>
        <w:t>’</w:t>
      </w:r>
      <w:r w:rsidR="008A7910" w:rsidRPr="007F4B37">
        <w:rPr>
          <w:lang w:val="fr-FR"/>
        </w:rPr>
        <w:t xml:space="preserve">infrastructures supplémentaires au sein du Bureau international (et </w:t>
      </w:r>
      <w:r w:rsidR="006408CC" w:rsidRPr="007F4B37">
        <w:rPr>
          <w:lang w:val="fr-FR"/>
        </w:rPr>
        <w:t>potentiellement</w:t>
      </w:r>
      <w:r w:rsidR="008A7910" w:rsidRPr="007F4B37">
        <w:rPr>
          <w:lang w:val="fr-FR"/>
        </w:rPr>
        <w:t xml:space="preserve"> dans d</w:t>
      </w:r>
      <w:r w:rsidR="007F4B37">
        <w:rPr>
          <w:lang w:val="fr-FR"/>
        </w:rPr>
        <w:t>’</w:t>
      </w:r>
      <w:r w:rsidR="006408CC" w:rsidRPr="007F4B37">
        <w:rPr>
          <w:lang w:val="fr-FR"/>
        </w:rPr>
        <w:t>autres</w:t>
      </w:r>
      <w:r w:rsidR="008A7910" w:rsidRPr="007F4B37">
        <w:rPr>
          <w:lang w:val="fr-FR"/>
        </w:rPr>
        <w:t xml:space="preserve"> offices recevant l</w:t>
      </w:r>
      <w:r w:rsidR="006408CC" w:rsidRPr="007F4B37">
        <w:rPr>
          <w:lang w:val="fr-FR"/>
        </w:rPr>
        <w:t>es</w:t>
      </w:r>
      <w:r w:rsidR="008A7910" w:rsidRPr="007F4B37">
        <w:rPr>
          <w:lang w:val="fr-FR"/>
        </w:rPr>
        <w:t xml:space="preserve"> dem</w:t>
      </w:r>
      <w:r w:rsidR="00A36374" w:rsidRPr="007F4B37">
        <w:rPr>
          <w:lang w:val="fr-FR"/>
        </w:rPr>
        <w:t>a</w:t>
      </w:r>
      <w:r w:rsidR="008A7910" w:rsidRPr="007F4B37">
        <w:rPr>
          <w:lang w:val="fr-FR"/>
        </w:rPr>
        <w:t xml:space="preserve">ndes internationales ultérieurement), </w:t>
      </w:r>
      <w:r w:rsidR="00A36374" w:rsidRPr="007F4B37">
        <w:rPr>
          <w:lang w:val="fr-FR"/>
        </w:rPr>
        <w:t xml:space="preserve">soit </w:t>
      </w:r>
      <w:r w:rsidR="00BC0AF6" w:rsidRPr="007F4B37">
        <w:rPr>
          <w:lang w:val="fr-FR"/>
        </w:rPr>
        <w:t xml:space="preserve">de la nécessité </w:t>
      </w:r>
      <w:r w:rsidR="008A7910" w:rsidRPr="007F4B37">
        <w:rPr>
          <w:lang w:val="fr-FR"/>
        </w:rPr>
        <w:t>de conver</w:t>
      </w:r>
      <w:r w:rsidR="00DD08EC">
        <w:rPr>
          <w:lang w:val="fr-FR"/>
        </w:rPr>
        <w:t>tir les documents PDF au format </w:t>
      </w:r>
      <w:r w:rsidR="008A7910" w:rsidRPr="007F4B37">
        <w:rPr>
          <w:lang w:val="fr-FR"/>
        </w:rPr>
        <w:t xml:space="preserve">XML dès leur réception par le Bureau international, </w:t>
      </w:r>
      <w:r w:rsidR="00EC438A" w:rsidRPr="007F4B37">
        <w:rPr>
          <w:lang w:val="fr-FR"/>
        </w:rPr>
        <w:t>de façon suffisamment rapide</w:t>
      </w:r>
      <w:r w:rsidR="00097904">
        <w:rPr>
          <w:lang w:val="fr-FR"/>
        </w:rPr>
        <w:t xml:space="preserve"> et avec</w:t>
      </w:r>
      <w:r w:rsidR="00324108" w:rsidRPr="007F4B37">
        <w:rPr>
          <w:lang w:val="fr-FR"/>
        </w:rPr>
        <w:t xml:space="preserve"> le </w:t>
      </w:r>
      <w:r w:rsidR="00EC438A" w:rsidRPr="007F4B37">
        <w:rPr>
          <w:lang w:val="fr-FR"/>
        </w:rPr>
        <w:t xml:space="preserve">degré </w:t>
      </w:r>
      <w:r w:rsidR="00097904">
        <w:rPr>
          <w:lang w:val="fr-FR"/>
        </w:rPr>
        <w:t xml:space="preserve">de précision </w:t>
      </w:r>
      <w:r w:rsidR="00324108" w:rsidRPr="007F4B37">
        <w:rPr>
          <w:lang w:val="fr-FR"/>
        </w:rPr>
        <w:t>requis aux fins de la recherche internationale et de la publication internationale.</w:t>
      </w:r>
    </w:p>
    <w:p w:rsidR="001F5128" w:rsidRPr="007F4B37" w:rsidRDefault="00097904" w:rsidP="008C7F82">
      <w:pPr>
        <w:pStyle w:val="ONUMFS"/>
        <w:rPr>
          <w:lang w:val="fr-FR"/>
        </w:rPr>
      </w:pPr>
      <w:r>
        <w:rPr>
          <w:lang w:val="fr-FR"/>
        </w:rPr>
        <w:t>C’est pourquoi</w:t>
      </w:r>
      <w:r w:rsidR="00BA4543" w:rsidRPr="007F4B37">
        <w:rPr>
          <w:lang w:val="fr-FR"/>
        </w:rPr>
        <w:t xml:space="preserve"> </w:t>
      </w:r>
      <w:r w:rsidR="00092861" w:rsidRPr="007F4B37">
        <w:rPr>
          <w:lang w:val="fr-FR"/>
        </w:rPr>
        <w:t>il ne sera pas possible de proposer le service prévu en</w:t>
      </w:r>
      <w:r w:rsidR="0016292F">
        <w:rPr>
          <w:lang w:val="fr-FR"/>
        </w:rPr>
        <w:t> </w:t>
      </w:r>
      <w:r w:rsidR="00092861" w:rsidRPr="007F4B37">
        <w:rPr>
          <w:lang w:val="fr-FR"/>
        </w:rPr>
        <w:t>2</w:t>
      </w:r>
      <w:r w:rsidR="00BA4543" w:rsidRPr="007F4B37">
        <w:rPr>
          <w:lang w:val="fr-FR"/>
        </w:rPr>
        <w:t>016</w:t>
      </w:r>
      <w:r w:rsidR="00107905" w:rsidRPr="007F4B37">
        <w:rPr>
          <w:lang w:val="fr-FR"/>
        </w:rPr>
        <w:t>.</w:t>
      </w:r>
      <w:r w:rsidR="0016292F">
        <w:rPr>
          <w:lang w:val="fr-FR"/>
        </w:rPr>
        <w:t xml:space="preserve"> </w:t>
      </w:r>
      <w:r w:rsidR="00107905" w:rsidRPr="007F4B37">
        <w:rPr>
          <w:lang w:val="fr-FR"/>
        </w:rPr>
        <w:t xml:space="preserve"> La nouvelle date dépendra de la mise au point des</w:t>
      </w:r>
      <w:r w:rsidR="00BA4543" w:rsidRPr="007F4B37">
        <w:rPr>
          <w:lang w:val="fr-FR"/>
        </w:rPr>
        <w:t xml:space="preserve"> </w:t>
      </w:r>
      <w:r w:rsidR="00107905" w:rsidRPr="007F4B37">
        <w:rPr>
          <w:lang w:val="fr-FR"/>
        </w:rPr>
        <w:t>normes techniques</w:t>
      </w:r>
      <w:r w:rsidR="00BA4543" w:rsidRPr="007F4B37">
        <w:rPr>
          <w:lang w:val="fr-FR"/>
        </w:rPr>
        <w:t xml:space="preserve"> </w:t>
      </w:r>
      <w:r>
        <w:rPr>
          <w:lang w:val="fr-FR"/>
        </w:rPr>
        <w:t xml:space="preserve">et </w:t>
      </w:r>
      <w:r w:rsidR="00AA6D0E" w:rsidRPr="007F4B37">
        <w:rPr>
          <w:lang w:val="fr-FR"/>
        </w:rPr>
        <w:t>modalités de traitement que le Bureau international et les administrations internationales pourront utiliser pour l</w:t>
      </w:r>
      <w:r w:rsidR="007F4B37">
        <w:rPr>
          <w:lang w:val="fr-FR"/>
        </w:rPr>
        <w:t>’</w:t>
      </w:r>
      <w:r>
        <w:rPr>
          <w:lang w:val="fr-FR"/>
        </w:rPr>
        <w:t>élaboration du système.</w:t>
      </w:r>
    </w:p>
    <w:p w:rsidR="007F4B37" w:rsidRDefault="0087734C" w:rsidP="008C7F82">
      <w:pPr>
        <w:pStyle w:val="Heading1"/>
        <w:rPr>
          <w:lang w:val="fr-FR"/>
        </w:rPr>
      </w:pPr>
      <w:r w:rsidRPr="007F4B37">
        <w:rPr>
          <w:lang w:val="fr-FR"/>
        </w:rPr>
        <w:t>Prochaines étapes</w:t>
      </w:r>
    </w:p>
    <w:p w:rsidR="00DA6D19" w:rsidRPr="007F4B37" w:rsidRDefault="00987CC9" w:rsidP="008C7F82">
      <w:pPr>
        <w:pStyle w:val="ONUMFS"/>
        <w:rPr>
          <w:lang w:val="fr-FR"/>
        </w:rPr>
      </w:pPr>
      <w:r w:rsidRPr="007F4B37">
        <w:rPr>
          <w:lang w:val="fr-FR"/>
        </w:rPr>
        <w:t>L</w:t>
      </w:r>
      <w:r w:rsidR="00EC3484" w:rsidRPr="007F4B37">
        <w:rPr>
          <w:lang w:val="fr-FR"/>
        </w:rPr>
        <w:t xml:space="preserve">e </w:t>
      </w:r>
      <w:r w:rsidRPr="007F4B37">
        <w:rPr>
          <w:lang w:val="fr-FR"/>
        </w:rPr>
        <w:t>Bureau international</w:t>
      </w:r>
      <w:r w:rsidR="00EC3484" w:rsidRPr="007F4B37">
        <w:rPr>
          <w:lang w:val="fr-FR"/>
        </w:rPr>
        <w:t xml:space="preserve"> </w:t>
      </w:r>
      <w:r w:rsidRPr="007F4B37">
        <w:rPr>
          <w:lang w:val="fr-FR"/>
        </w:rPr>
        <w:t>demeure résolument fav</w:t>
      </w:r>
      <w:r w:rsidR="00097904">
        <w:rPr>
          <w:lang w:val="fr-FR"/>
        </w:rPr>
        <w:t>orable à</w:t>
      </w:r>
      <w:r w:rsidRPr="007F4B37">
        <w:rPr>
          <w:lang w:val="fr-FR"/>
        </w:rPr>
        <w:t xml:space="preserve"> l</w:t>
      </w:r>
      <w:r w:rsidR="008C7F82">
        <w:rPr>
          <w:lang w:val="fr-FR"/>
        </w:rPr>
        <w:t>’idée de</w:t>
      </w:r>
      <w:r w:rsidRPr="007F4B37">
        <w:rPr>
          <w:lang w:val="fr-FR"/>
        </w:rPr>
        <w:t xml:space="preserve"> permettre le dépôt électronique et le traitement en bonne et due forme des dessins en couleur</w:t>
      </w:r>
      <w:r w:rsidR="00906D66" w:rsidRPr="007F4B37">
        <w:rPr>
          <w:lang w:val="fr-FR"/>
        </w:rPr>
        <w:t xml:space="preserve"> pour les cas où il en résulterait une divulgation de meilleure qualité</w:t>
      </w:r>
      <w:r w:rsidR="00EC3484" w:rsidRPr="007F4B37">
        <w:rPr>
          <w:lang w:val="fr-FR"/>
        </w:rPr>
        <w:t xml:space="preserve">.  </w:t>
      </w:r>
      <w:r w:rsidR="00906D66" w:rsidRPr="007F4B37">
        <w:rPr>
          <w:lang w:val="fr-FR"/>
        </w:rPr>
        <w:t>Toutefois</w:t>
      </w:r>
      <w:r w:rsidR="00EC3484" w:rsidRPr="007F4B37">
        <w:rPr>
          <w:lang w:val="fr-FR"/>
        </w:rPr>
        <w:t xml:space="preserve">, </w:t>
      </w:r>
      <w:r w:rsidR="00906D66" w:rsidRPr="007F4B37">
        <w:rPr>
          <w:lang w:val="fr-FR"/>
        </w:rPr>
        <w:t>des travaux techniques supplémentaires seront nécessaires pour</w:t>
      </w:r>
      <w:r w:rsidR="00EC3484" w:rsidRPr="007F4B37">
        <w:rPr>
          <w:lang w:val="fr-FR"/>
        </w:rPr>
        <w:t xml:space="preserve"> </w:t>
      </w:r>
      <w:r w:rsidR="00906D66" w:rsidRPr="007F4B37">
        <w:rPr>
          <w:lang w:val="fr-FR"/>
        </w:rPr>
        <w:t xml:space="preserve">concevoir un système en mesure de fournir les résultats </w:t>
      </w:r>
      <w:r w:rsidR="00097904">
        <w:rPr>
          <w:lang w:val="fr-FR"/>
        </w:rPr>
        <w:t>escomptés</w:t>
      </w:r>
      <w:r w:rsidR="00906D66" w:rsidRPr="007F4B37">
        <w:rPr>
          <w:lang w:val="fr-FR"/>
        </w:rPr>
        <w:t xml:space="preserve">, sans pour autant entraîner des coûts de fonctionnement supplémentaires </w:t>
      </w:r>
      <w:r w:rsidR="00097904">
        <w:rPr>
          <w:lang w:val="fr-FR"/>
        </w:rPr>
        <w:t xml:space="preserve">excessifs </w:t>
      </w:r>
      <w:r w:rsidR="00906D66" w:rsidRPr="007F4B37">
        <w:rPr>
          <w:lang w:val="fr-FR"/>
        </w:rPr>
        <w:t xml:space="preserve">pour le </w:t>
      </w:r>
      <w:r w:rsidRPr="007F4B37">
        <w:rPr>
          <w:lang w:val="fr-FR"/>
        </w:rPr>
        <w:t>Bureau international</w:t>
      </w:r>
      <w:r w:rsidR="00EC3484" w:rsidRPr="007F4B37">
        <w:rPr>
          <w:lang w:val="fr-FR"/>
        </w:rPr>
        <w:t xml:space="preserve"> </w:t>
      </w:r>
      <w:r w:rsidR="00906D66" w:rsidRPr="007F4B37">
        <w:rPr>
          <w:lang w:val="fr-FR"/>
        </w:rPr>
        <w:t>et le</w:t>
      </w:r>
      <w:r w:rsidR="006408CC" w:rsidRPr="007F4B37">
        <w:rPr>
          <w:lang w:val="fr-FR"/>
        </w:rPr>
        <w:t xml:space="preserve">s </w:t>
      </w:r>
      <w:r w:rsidR="00906D66" w:rsidRPr="007F4B37">
        <w:rPr>
          <w:lang w:val="fr-FR"/>
        </w:rPr>
        <w:t>offices nationaux</w:t>
      </w:r>
      <w:r w:rsidR="00097904">
        <w:rPr>
          <w:lang w:val="fr-FR"/>
        </w:rPr>
        <w:t xml:space="preserve"> agissant</w:t>
      </w:r>
      <w:r w:rsidR="00906D66" w:rsidRPr="007F4B37">
        <w:rPr>
          <w:lang w:val="fr-FR"/>
        </w:rPr>
        <w:t xml:space="preserve"> en qualité d</w:t>
      </w:r>
      <w:r w:rsidR="007F4B37">
        <w:rPr>
          <w:lang w:val="fr-FR"/>
        </w:rPr>
        <w:t>’</w:t>
      </w:r>
      <w:r w:rsidR="00906D66" w:rsidRPr="007F4B37">
        <w:rPr>
          <w:lang w:val="fr-FR"/>
        </w:rPr>
        <w:t>office récepteur, d</w:t>
      </w:r>
      <w:r w:rsidR="007F4B37">
        <w:rPr>
          <w:lang w:val="fr-FR"/>
        </w:rPr>
        <w:t>’</w:t>
      </w:r>
      <w:r w:rsidR="00906D66" w:rsidRPr="007F4B37">
        <w:rPr>
          <w:lang w:val="fr-FR"/>
        </w:rPr>
        <w:t xml:space="preserve">administration </w:t>
      </w:r>
      <w:r w:rsidR="000D6DAD" w:rsidRPr="007F4B37">
        <w:rPr>
          <w:lang w:val="fr-FR"/>
        </w:rPr>
        <w:t xml:space="preserve">chargée de la recherche </w:t>
      </w:r>
      <w:r w:rsidR="008C7F82">
        <w:rPr>
          <w:lang w:val="fr-FR"/>
        </w:rPr>
        <w:t xml:space="preserve">internationale </w:t>
      </w:r>
      <w:r w:rsidR="000D6DAD" w:rsidRPr="007F4B37">
        <w:rPr>
          <w:lang w:val="fr-FR"/>
        </w:rPr>
        <w:t>ou de l</w:t>
      </w:r>
      <w:r w:rsidR="007F4B37">
        <w:rPr>
          <w:lang w:val="fr-FR"/>
        </w:rPr>
        <w:t>’</w:t>
      </w:r>
      <w:r w:rsidR="000D6DAD" w:rsidRPr="007F4B37">
        <w:rPr>
          <w:lang w:val="fr-FR"/>
        </w:rPr>
        <w:t>examen préliminaire international</w:t>
      </w:r>
      <w:r w:rsidR="00906D66" w:rsidRPr="007F4B37">
        <w:rPr>
          <w:lang w:val="fr-FR"/>
        </w:rPr>
        <w:t xml:space="preserve"> </w:t>
      </w:r>
      <w:r w:rsidR="000D6DAD" w:rsidRPr="007F4B37">
        <w:rPr>
          <w:lang w:val="fr-FR"/>
        </w:rPr>
        <w:t>ou d</w:t>
      </w:r>
      <w:r w:rsidR="007F4B37">
        <w:rPr>
          <w:lang w:val="fr-FR"/>
        </w:rPr>
        <w:t>’</w:t>
      </w:r>
      <w:r w:rsidR="00906D66" w:rsidRPr="007F4B37">
        <w:rPr>
          <w:lang w:val="fr-FR"/>
        </w:rPr>
        <w:t>office désigné ou élu</w:t>
      </w:r>
      <w:r w:rsidR="00EC3484" w:rsidRPr="007F4B37">
        <w:rPr>
          <w:lang w:val="fr-FR"/>
        </w:rPr>
        <w:t>.</w:t>
      </w:r>
    </w:p>
    <w:p w:rsidR="00EC3484" w:rsidRPr="007F4B37" w:rsidRDefault="00D45C45" w:rsidP="008C7F82">
      <w:pPr>
        <w:pStyle w:val="ONUMFS"/>
        <w:rPr>
          <w:lang w:val="fr-FR"/>
        </w:rPr>
      </w:pPr>
      <w:r w:rsidRPr="007F4B37">
        <w:rPr>
          <w:lang w:val="fr-FR"/>
        </w:rPr>
        <w:t>Le</w:t>
      </w:r>
      <w:r w:rsidR="00EC3484" w:rsidRPr="007F4B37">
        <w:rPr>
          <w:lang w:val="fr-FR"/>
        </w:rPr>
        <w:t xml:space="preserve"> </w:t>
      </w:r>
      <w:r w:rsidR="00987CC9" w:rsidRPr="007F4B37">
        <w:rPr>
          <w:lang w:val="fr-FR"/>
        </w:rPr>
        <w:t>Bureau international</w:t>
      </w:r>
      <w:r w:rsidR="00EC3484" w:rsidRPr="007F4B37">
        <w:rPr>
          <w:lang w:val="fr-FR"/>
        </w:rPr>
        <w:t xml:space="preserve"> </w:t>
      </w:r>
      <w:r w:rsidR="00097904">
        <w:rPr>
          <w:lang w:val="fr-FR"/>
        </w:rPr>
        <w:t>souhaiterait vivement entreprendre</w:t>
      </w:r>
      <w:r w:rsidR="008C7F82">
        <w:rPr>
          <w:lang w:val="fr-FR"/>
        </w:rPr>
        <w:t>,</w:t>
      </w:r>
      <w:r w:rsidR="00097904">
        <w:rPr>
          <w:lang w:val="fr-FR"/>
        </w:rPr>
        <w:t xml:space="preserve"> en marge des sessions du groupe de travail, des</w:t>
      </w:r>
      <w:r w:rsidRPr="007F4B37">
        <w:rPr>
          <w:lang w:val="fr-FR"/>
        </w:rPr>
        <w:t xml:space="preserve"> discussions informelles</w:t>
      </w:r>
      <w:r w:rsidR="00097904">
        <w:rPr>
          <w:lang w:val="fr-FR"/>
        </w:rPr>
        <w:t xml:space="preserve"> </w:t>
      </w:r>
      <w:r w:rsidRPr="007F4B37">
        <w:rPr>
          <w:lang w:val="fr-FR"/>
        </w:rPr>
        <w:t xml:space="preserve">avec les offices qui ont mis en œuvre des systèmes nationaux </w:t>
      </w:r>
      <w:r w:rsidR="00097904">
        <w:rPr>
          <w:lang w:val="fr-FR"/>
        </w:rPr>
        <w:t>pour le</w:t>
      </w:r>
      <w:r w:rsidRPr="007F4B37">
        <w:rPr>
          <w:lang w:val="fr-FR"/>
        </w:rPr>
        <w:t xml:space="preserve"> traitement de</w:t>
      </w:r>
      <w:r w:rsidR="00097904">
        <w:rPr>
          <w:lang w:val="fr-FR"/>
        </w:rPr>
        <w:t>s</w:t>
      </w:r>
      <w:r w:rsidRPr="007F4B37">
        <w:rPr>
          <w:lang w:val="fr-FR"/>
        </w:rPr>
        <w:t xml:space="preserve"> dessins en couleur </w:t>
      </w:r>
      <w:r w:rsidR="00097904">
        <w:rPr>
          <w:lang w:val="fr-FR"/>
        </w:rPr>
        <w:t xml:space="preserve">figurant </w:t>
      </w:r>
      <w:r w:rsidRPr="007F4B37">
        <w:rPr>
          <w:lang w:val="fr-FR"/>
        </w:rPr>
        <w:t>dans les demandes de brevet déposées au format</w:t>
      </w:r>
      <w:r w:rsidR="00DD08EC">
        <w:rPr>
          <w:lang w:val="fr-FR"/>
        </w:rPr>
        <w:t> </w:t>
      </w:r>
      <w:r w:rsidR="00EC3484" w:rsidRPr="007F4B37">
        <w:rPr>
          <w:lang w:val="fr-FR"/>
        </w:rPr>
        <w:t>PDF</w:t>
      </w:r>
      <w:r w:rsidRPr="007F4B37">
        <w:rPr>
          <w:lang w:val="fr-FR"/>
        </w:rPr>
        <w:t xml:space="preserve">. </w:t>
      </w:r>
      <w:r w:rsidR="00EC3484" w:rsidRPr="007F4B37">
        <w:rPr>
          <w:lang w:val="fr-FR"/>
        </w:rPr>
        <w:t xml:space="preserve"> </w:t>
      </w:r>
      <w:r w:rsidR="00DD08EC">
        <w:rPr>
          <w:lang w:val="fr-FR"/>
        </w:rPr>
        <w:t>Le </w:t>
      </w:r>
      <w:r w:rsidR="00987CC9" w:rsidRPr="007F4B37">
        <w:rPr>
          <w:lang w:val="fr-FR"/>
        </w:rPr>
        <w:t>Bureau international</w:t>
      </w:r>
      <w:r w:rsidR="00BA4543" w:rsidRPr="007F4B37">
        <w:rPr>
          <w:lang w:val="fr-FR"/>
        </w:rPr>
        <w:t xml:space="preserve"> </w:t>
      </w:r>
      <w:r w:rsidR="00152E7D" w:rsidRPr="007F4B37">
        <w:rPr>
          <w:lang w:val="fr-FR"/>
        </w:rPr>
        <w:t xml:space="preserve">souhaiterait également recevoir des commentaires de la part des administrations chargées de la recherche internationale sur </w:t>
      </w:r>
      <w:r w:rsidR="008C7F82">
        <w:rPr>
          <w:lang w:val="fr-FR"/>
        </w:rPr>
        <w:t xml:space="preserve">leurs </w:t>
      </w:r>
      <w:r w:rsidR="00152E7D" w:rsidRPr="007F4B37">
        <w:rPr>
          <w:lang w:val="fr-FR"/>
        </w:rPr>
        <w:t xml:space="preserve">éventuelles préférences concernant le format </w:t>
      </w:r>
      <w:r w:rsidR="006E569C">
        <w:rPr>
          <w:lang w:val="fr-FR"/>
        </w:rPr>
        <w:t>de</w:t>
      </w:r>
      <w:r w:rsidR="00152E7D" w:rsidRPr="007F4B37">
        <w:rPr>
          <w:lang w:val="fr-FR"/>
        </w:rPr>
        <w:t xml:space="preserve"> fichier</w:t>
      </w:r>
      <w:r w:rsidR="006E569C">
        <w:rPr>
          <w:lang w:val="fr-FR"/>
        </w:rPr>
        <w:t xml:space="preserve"> auquel il conviendrait de transmettre les</w:t>
      </w:r>
      <w:r w:rsidR="00152E7D" w:rsidRPr="007F4B37">
        <w:rPr>
          <w:lang w:val="fr-FR"/>
        </w:rPr>
        <w:t xml:space="preserve"> copies de recherche contenant des dessins en couleur </w:t>
      </w:r>
      <w:r w:rsidR="006E569C">
        <w:rPr>
          <w:lang w:val="fr-FR"/>
        </w:rPr>
        <w:t>pour permettre un</w:t>
      </w:r>
      <w:r w:rsidR="00873458" w:rsidRPr="007F4B37">
        <w:rPr>
          <w:lang w:val="fr-FR"/>
        </w:rPr>
        <w:t xml:space="preserve"> </w:t>
      </w:r>
      <w:r w:rsidR="00152E7D" w:rsidRPr="007F4B37">
        <w:rPr>
          <w:lang w:val="fr-FR"/>
        </w:rPr>
        <w:t>traitement efficace</w:t>
      </w:r>
      <w:r w:rsidR="00BA4543" w:rsidRPr="007F4B37">
        <w:rPr>
          <w:lang w:val="fr-FR"/>
        </w:rPr>
        <w:t>.</w:t>
      </w:r>
    </w:p>
    <w:p w:rsidR="00DD08EC" w:rsidRPr="001C42D4" w:rsidRDefault="006778A3" w:rsidP="008C7F82">
      <w:pPr>
        <w:pStyle w:val="ONUMFS"/>
        <w:rPr>
          <w:lang w:val="fr-FR"/>
        </w:rPr>
      </w:pPr>
      <w:r w:rsidRPr="007F4B37">
        <w:rPr>
          <w:lang w:val="fr-FR"/>
        </w:rPr>
        <w:t xml:space="preserve">Le </w:t>
      </w:r>
      <w:r w:rsidR="00987CC9" w:rsidRPr="007F4B37">
        <w:rPr>
          <w:lang w:val="fr-FR"/>
        </w:rPr>
        <w:t>Bureau international</w:t>
      </w:r>
      <w:r w:rsidR="008C2918" w:rsidRPr="007F4B37">
        <w:rPr>
          <w:lang w:val="fr-FR"/>
        </w:rPr>
        <w:t xml:space="preserve"> </w:t>
      </w:r>
      <w:r w:rsidR="00ED4676" w:rsidRPr="007F4B37">
        <w:rPr>
          <w:lang w:val="fr-FR"/>
        </w:rPr>
        <w:t>note également que l</w:t>
      </w:r>
      <w:r w:rsidR="007F4B37">
        <w:rPr>
          <w:lang w:val="fr-FR"/>
        </w:rPr>
        <w:t>’</w:t>
      </w:r>
      <w:r w:rsidR="00ED4676" w:rsidRPr="007F4B37">
        <w:rPr>
          <w:lang w:val="fr-FR"/>
        </w:rPr>
        <w:t>acceptation de demandes internationales comprenant des dessins en couleur suppose de préparer et d</w:t>
      </w:r>
      <w:r w:rsidR="007F4B37">
        <w:rPr>
          <w:lang w:val="fr-FR"/>
        </w:rPr>
        <w:t>’</w:t>
      </w:r>
      <w:r w:rsidR="00ED4676" w:rsidRPr="007F4B37">
        <w:rPr>
          <w:lang w:val="fr-FR"/>
        </w:rPr>
        <w:t xml:space="preserve">accepter les documents de priorité en couleur. </w:t>
      </w:r>
      <w:r w:rsidR="008C2918" w:rsidRPr="007F4B37">
        <w:rPr>
          <w:lang w:val="fr-FR"/>
        </w:rPr>
        <w:t xml:space="preserve"> </w:t>
      </w:r>
      <w:r w:rsidR="00F44A7F" w:rsidRPr="007F4B37">
        <w:rPr>
          <w:lang w:val="fr-FR"/>
        </w:rPr>
        <w:t>Le</w:t>
      </w:r>
      <w:r w:rsidR="008C2918" w:rsidRPr="007F4B37">
        <w:rPr>
          <w:lang w:val="fr-FR"/>
        </w:rPr>
        <w:t xml:space="preserve"> </w:t>
      </w:r>
      <w:r w:rsidR="00987CC9" w:rsidRPr="007F4B37">
        <w:rPr>
          <w:lang w:val="fr-FR"/>
        </w:rPr>
        <w:t>Bureau international</w:t>
      </w:r>
      <w:r w:rsidR="008C2918" w:rsidRPr="007F4B37">
        <w:rPr>
          <w:lang w:val="fr-FR"/>
        </w:rPr>
        <w:t xml:space="preserve"> </w:t>
      </w:r>
      <w:r w:rsidR="006E569C">
        <w:rPr>
          <w:lang w:val="fr-FR"/>
        </w:rPr>
        <w:t>souhaiterait</w:t>
      </w:r>
      <w:r w:rsidR="00505665" w:rsidRPr="007F4B37">
        <w:rPr>
          <w:lang w:val="fr-FR"/>
        </w:rPr>
        <w:t xml:space="preserve"> recevoir, </w:t>
      </w:r>
      <w:bookmarkStart w:id="4" w:name="_GoBack"/>
      <w:bookmarkEnd w:id="4"/>
      <w:r w:rsidR="00505665" w:rsidRPr="007F4B37">
        <w:rPr>
          <w:lang w:val="fr-FR"/>
        </w:rPr>
        <w:t>en marge des sessions du groupe de travail, des informations de la part d</w:t>
      </w:r>
      <w:r w:rsidR="006E569C">
        <w:rPr>
          <w:lang w:val="fr-FR"/>
        </w:rPr>
        <w:t xml:space="preserve">e tout </w:t>
      </w:r>
      <w:r w:rsidR="00505665" w:rsidRPr="007F4B37">
        <w:rPr>
          <w:lang w:val="fr-FR"/>
        </w:rPr>
        <w:t>office nationa</w:t>
      </w:r>
      <w:r w:rsidR="006E569C">
        <w:rPr>
          <w:lang w:val="fr-FR"/>
        </w:rPr>
        <w:t>l</w:t>
      </w:r>
      <w:r w:rsidR="00505665" w:rsidRPr="007F4B37">
        <w:rPr>
          <w:lang w:val="fr-FR"/>
        </w:rPr>
        <w:t xml:space="preserve"> qui dispose </w:t>
      </w:r>
      <w:r w:rsidR="00EF1895" w:rsidRPr="007F4B37">
        <w:rPr>
          <w:lang w:val="fr-FR"/>
        </w:rPr>
        <w:t xml:space="preserve">déjà </w:t>
      </w:r>
      <w:r w:rsidR="00505665" w:rsidRPr="007F4B37">
        <w:rPr>
          <w:lang w:val="fr-FR"/>
        </w:rPr>
        <w:t xml:space="preserve">de systèmes pour la création ou la réception de documents de priorité en couleur, </w:t>
      </w:r>
      <w:r w:rsidR="008C2918" w:rsidRPr="007F4B37">
        <w:rPr>
          <w:lang w:val="fr-FR"/>
        </w:rPr>
        <w:t>o</w:t>
      </w:r>
      <w:r w:rsidR="00505665" w:rsidRPr="007F4B37">
        <w:rPr>
          <w:lang w:val="fr-FR"/>
        </w:rPr>
        <w:t>u des précisions sur la façon dont il traite les documents de priorité en noir et blanc qui représentent des demandes déposées à l</w:t>
      </w:r>
      <w:r w:rsidR="007F4B37">
        <w:rPr>
          <w:lang w:val="fr-FR"/>
        </w:rPr>
        <w:t>’</w:t>
      </w:r>
      <w:r w:rsidR="00505665" w:rsidRPr="007F4B37">
        <w:rPr>
          <w:lang w:val="fr-FR"/>
        </w:rPr>
        <w:t>ori</w:t>
      </w:r>
      <w:r w:rsidR="00477B63" w:rsidRPr="007F4B37">
        <w:rPr>
          <w:lang w:val="fr-FR"/>
        </w:rPr>
        <w:t>gine en couleur</w:t>
      </w:r>
      <w:r w:rsidR="008C2918" w:rsidRPr="007F4B37">
        <w:rPr>
          <w:lang w:val="fr-FR"/>
        </w:rPr>
        <w:t>.</w:t>
      </w:r>
    </w:p>
    <w:p w:rsidR="00EC3484" w:rsidRPr="007F4B37" w:rsidRDefault="00DD08EC" w:rsidP="001C42D4">
      <w:pPr>
        <w:pStyle w:val="ONUMFS"/>
        <w:numPr>
          <w:ilvl w:val="0"/>
          <w:numId w:val="0"/>
        </w:numPr>
        <w:ind w:left="5533"/>
        <w:rPr>
          <w:lang w:val="fr-FR"/>
        </w:rPr>
      </w:pPr>
      <w:r>
        <w:rPr>
          <w:i/>
          <w:lang w:val="fr-FR"/>
        </w:rPr>
        <w:t>10.</w:t>
      </w:r>
      <w:r>
        <w:rPr>
          <w:i/>
          <w:lang w:val="fr-FR"/>
        </w:rPr>
        <w:tab/>
      </w:r>
      <w:r w:rsidR="0059612A" w:rsidRPr="006E569C">
        <w:rPr>
          <w:i/>
          <w:lang w:val="fr-FR"/>
        </w:rPr>
        <w:t xml:space="preserve">Le </w:t>
      </w:r>
      <w:r w:rsidR="006408CC" w:rsidRPr="006E569C">
        <w:rPr>
          <w:i/>
          <w:lang w:val="fr-FR"/>
        </w:rPr>
        <w:t>groupe</w:t>
      </w:r>
      <w:r w:rsidR="00EC3484" w:rsidRPr="006E569C">
        <w:rPr>
          <w:i/>
          <w:lang w:val="fr-FR"/>
        </w:rPr>
        <w:t xml:space="preserve"> </w:t>
      </w:r>
      <w:r w:rsidR="0059612A" w:rsidRPr="006E569C">
        <w:rPr>
          <w:i/>
          <w:lang w:val="fr-FR"/>
        </w:rPr>
        <w:t xml:space="preserve">de travail est invité à prendre note du contenu du présent </w:t>
      </w:r>
      <w:r w:rsidR="00EC3484" w:rsidRPr="006E569C">
        <w:rPr>
          <w:i/>
          <w:lang w:val="fr-FR"/>
        </w:rPr>
        <w:t>document.</w:t>
      </w:r>
    </w:p>
    <w:p w:rsidR="00EC3484" w:rsidRPr="007F4B37" w:rsidRDefault="00EC3484" w:rsidP="008C7F82">
      <w:pPr>
        <w:pStyle w:val="Endofdocument-Annex"/>
        <w:rPr>
          <w:lang w:val="fr-FR"/>
        </w:rPr>
      </w:pPr>
      <w:r w:rsidRPr="007F4B37">
        <w:rPr>
          <w:lang w:val="fr-FR"/>
        </w:rPr>
        <w:t>[</w:t>
      </w:r>
      <w:r w:rsidR="0059612A" w:rsidRPr="007F4B37">
        <w:rPr>
          <w:lang w:val="fr-FR"/>
        </w:rPr>
        <w:t xml:space="preserve">Fin du </w:t>
      </w:r>
      <w:r w:rsidRPr="007F4B37">
        <w:rPr>
          <w:lang w:val="fr-FR"/>
        </w:rPr>
        <w:t>document]</w:t>
      </w:r>
    </w:p>
    <w:sectPr w:rsidR="00EC3484" w:rsidRPr="007F4B37" w:rsidSect="007F4B37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D8" w:rsidRDefault="00C300D8">
      <w:r>
        <w:separator/>
      </w:r>
    </w:p>
  </w:endnote>
  <w:endnote w:type="continuationSeparator" w:id="0">
    <w:p w:rsidR="00C300D8" w:rsidRDefault="00C300D8" w:rsidP="003B38C1">
      <w:r>
        <w:separator/>
      </w:r>
    </w:p>
    <w:p w:rsidR="00C300D8" w:rsidRPr="003B38C1" w:rsidRDefault="00C300D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300D8" w:rsidRPr="003B38C1" w:rsidRDefault="00C300D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B37" w:rsidRPr="007F4B37" w:rsidRDefault="007F4B37" w:rsidP="007F4B37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D8" w:rsidRDefault="00C300D8">
      <w:r>
        <w:separator/>
      </w:r>
    </w:p>
  </w:footnote>
  <w:footnote w:type="continuationSeparator" w:id="0">
    <w:p w:rsidR="00C300D8" w:rsidRDefault="00C300D8" w:rsidP="008B60B2">
      <w:r>
        <w:separator/>
      </w:r>
    </w:p>
    <w:p w:rsidR="00C300D8" w:rsidRPr="00ED77FB" w:rsidRDefault="00C300D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300D8" w:rsidRPr="00ED77FB" w:rsidRDefault="00C300D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300D8" w:rsidP="00477D6B">
    <w:pPr>
      <w:jc w:val="right"/>
    </w:pPr>
    <w:bookmarkStart w:id="5" w:name="Code2"/>
    <w:bookmarkEnd w:id="5"/>
    <w:r>
      <w:t>PCT/WG/8/21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C42D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D8"/>
    <w:rsid w:val="00043CAA"/>
    <w:rsid w:val="00050689"/>
    <w:rsid w:val="00075432"/>
    <w:rsid w:val="00092861"/>
    <w:rsid w:val="000968ED"/>
    <w:rsid w:val="00097904"/>
    <w:rsid w:val="000D6DAD"/>
    <w:rsid w:val="000F5E56"/>
    <w:rsid w:val="00107905"/>
    <w:rsid w:val="00124283"/>
    <w:rsid w:val="001362EE"/>
    <w:rsid w:val="00151E82"/>
    <w:rsid w:val="00152E7D"/>
    <w:rsid w:val="0016292F"/>
    <w:rsid w:val="001832A6"/>
    <w:rsid w:val="001950A1"/>
    <w:rsid w:val="001A1019"/>
    <w:rsid w:val="001C42D4"/>
    <w:rsid w:val="001F5128"/>
    <w:rsid w:val="00231CBF"/>
    <w:rsid w:val="002634C4"/>
    <w:rsid w:val="002928D3"/>
    <w:rsid w:val="002F1FE6"/>
    <w:rsid w:val="002F4E68"/>
    <w:rsid w:val="00312F7F"/>
    <w:rsid w:val="00324108"/>
    <w:rsid w:val="003308DB"/>
    <w:rsid w:val="00361450"/>
    <w:rsid w:val="003673CF"/>
    <w:rsid w:val="003845C1"/>
    <w:rsid w:val="003A2A01"/>
    <w:rsid w:val="003A2B33"/>
    <w:rsid w:val="003A63F4"/>
    <w:rsid w:val="003A6F89"/>
    <w:rsid w:val="003B38C1"/>
    <w:rsid w:val="00420D60"/>
    <w:rsid w:val="00423E3E"/>
    <w:rsid w:val="00424263"/>
    <w:rsid w:val="00427AF4"/>
    <w:rsid w:val="004647DA"/>
    <w:rsid w:val="00474062"/>
    <w:rsid w:val="00477B63"/>
    <w:rsid w:val="00477D6B"/>
    <w:rsid w:val="00493DBD"/>
    <w:rsid w:val="004A12E9"/>
    <w:rsid w:val="004E53D4"/>
    <w:rsid w:val="005019FF"/>
    <w:rsid w:val="00505665"/>
    <w:rsid w:val="0053057A"/>
    <w:rsid w:val="00560A29"/>
    <w:rsid w:val="005934B4"/>
    <w:rsid w:val="0059612A"/>
    <w:rsid w:val="005C6649"/>
    <w:rsid w:val="005F211D"/>
    <w:rsid w:val="00605827"/>
    <w:rsid w:val="006408CC"/>
    <w:rsid w:val="00646050"/>
    <w:rsid w:val="006713CA"/>
    <w:rsid w:val="00676C5C"/>
    <w:rsid w:val="006778A3"/>
    <w:rsid w:val="006A327A"/>
    <w:rsid w:val="006E569C"/>
    <w:rsid w:val="00765487"/>
    <w:rsid w:val="0078058F"/>
    <w:rsid w:val="007D078D"/>
    <w:rsid w:val="007D1613"/>
    <w:rsid w:val="007F4B37"/>
    <w:rsid w:val="007F60F8"/>
    <w:rsid w:val="00826173"/>
    <w:rsid w:val="008633D4"/>
    <w:rsid w:val="00873458"/>
    <w:rsid w:val="0087734C"/>
    <w:rsid w:val="008A7910"/>
    <w:rsid w:val="008B2CC1"/>
    <w:rsid w:val="008B60B2"/>
    <w:rsid w:val="008C2918"/>
    <w:rsid w:val="008C4279"/>
    <w:rsid w:val="008C7F82"/>
    <w:rsid w:val="008E5F0C"/>
    <w:rsid w:val="008E7F74"/>
    <w:rsid w:val="00906D66"/>
    <w:rsid w:val="0090731E"/>
    <w:rsid w:val="00910287"/>
    <w:rsid w:val="00916EE2"/>
    <w:rsid w:val="00966A22"/>
    <w:rsid w:val="0096722F"/>
    <w:rsid w:val="00980843"/>
    <w:rsid w:val="00987CC9"/>
    <w:rsid w:val="009A2938"/>
    <w:rsid w:val="009E2791"/>
    <w:rsid w:val="009E3F6F"/>
    <w:rsid w:val="009F0713"/>
    <w:rsid w:val="009F499F"/>
    <w:rsid w:val="00A01178"/>
    <w:rsid w:val="00A36374"/>
    <w:rsid w:val="00A42DAF"/>
    <w:rsid w:val="00A45BD8"/>
    <w:rsid w:val="00A46256"/>
    <w:rsid w:val="00A841BA"/>
    <w:rsid w:val="00A869B7"/>
    <w:rsid w:val="00A9634E"/>
    <w:rsid w:val="00AA6D0E"/>
    <w:rsid w:val="00AC205C"/>
    <w:rsid w:val="00AF0A6B"/>
    <w:rsid w:val="00B02858"/>
    <w:rsid w:val="00B05A69"/>
    <w:rsid w:val="00B3762A"/>
    <w:rsid w:val="00B47997"/>
    <w:rsid w:val="00B9734B"/>
    <w:rsid w:val="00BA4543"/>
    <w:rsid w:val="00BB4D42"/>
    <w:rsid w:val="00BC0AF6"/>
    <w:rsid w:val="00C11BFE"/>
    <w:rsid w:val="00C300D8"/>
    <w:rsid w:val="00C41D33"/>
    <w:rsid w:val="00CB5F73"/>
    <w:rsid w:val="00CD0E3F"/>
    <w:rsid w:val="00CE40EF"/>
    <w:rsid w:val="00D03C6D"/>
    <w:rsid w:val="00D430DC"/>
    <w:rsid w:val="00D45252"/>
    <w:rsid w:val="00D45C45"/>
    <w:rsid w:val="00D62DB6"/>
    <w:rsid w:val="00D71B4D"/>
    <w:rsid w:val="00D93D55"/>
    <w:rsid w:val="00DA6D19"/>
    <w:rsid w:val="00DD08EC"/>
    <w:rsid w:val="00DE652D"/>
    <w:rsid w:val="00DE67A8"/>
    <w:rsid w:val="00E335FE"/>
    <w:rsid w:val="00E520AE"/>
    <w:rsid w:val="00EB40F6"/>
    <w:rsid w:val="00EC3484"/>
    <w:rsid w:val="00EC438A"/>
    <w:rsid w:val="00EC4E49"/>
    <w:rsid w:val="00ED1993"/>
    <w:rsid w:val="00ED4676"/>
    <w:rsid w:val="00ED61B7"/>
    <w:rsid w:val="00ED77FB"/>
    <w:rsid w:val="00EE45FA"/>
    <w:rsid w:val="00EF1895"/>
    <w:rsid w:val="00EF3F95"/>
    <w:rsid w:val="00F42659"/>
    <w:rsid w:val="00F44A7F"/>
    <w:rsid w:val="00F5310F"/>
    <w:rsid w:val="00F66152"/>
    <w:rsid w:val="00FD345F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2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0A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DD08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2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0A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DD0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DBBF-9118-4BE9-836F-2921017C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2</TotalTime>
  <Pages>2</Pages>
  <Words>861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Color Drawings</dc:subject>
  <dc:creator>RICHARDSON Michael</dc:creator>
  <cp:keywords>PB/mhf</cp:keywords>
  <cp:lastModifiedBy>MARLOW Thomas</cp:lastModifiedBy>
  <cp:revision>3</cp:revision>
  <cp:lastPrinted>2015-05-06T13:39:00Z</cp:lastPrinted>
  <dcterms:created xsi:type="dcterms:W3CDTF">2015-05-06T14:12:00Z</dcterms:created>
  <dcterms:modified xsi:type="dcterms:W3CDTF">2015-05-06T14:13:00Z</dcterms:modified>
</cp:coreProperties>
</file>