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7A721A" w:rsidRPr="007A721A" w:rsidTr="00A87CB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581" w:rsidRPr="007A721A" w:rsidRDefault="00EC4581" w:rsidP="00A87CB5">
            <w:pPr>
              <w:rPr>
                <w:lang w:val="fr-FR"/>
              </w:rPr>
            </w:pPr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581" w:rsidRPr="007A721A" w:rsidRDefault="00EC4581" w:rsidP="00A87CB5">
            <w:pPr>
              <w:rPr>
                <w:lang w:val="fr-FR"/>
              </w:rPr>
            </w:pPr>
            <w:r w:rsidRPr="007A721A">
              <w:rPr>
                <w:noProof/>
                <w:lang w:val="en-GB" w:eastAsia="en-GB"/>
              </w:rPr>
              <w:drawing>
                <wp:inline distT="0" distB="0" distL="0" distR="0" wp14:anchorId="1F87F56A" wp14:editId="3DDE9FC0">
                  <wp:extent cx="1855470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70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581" w:rsidRPr="007A721A" w:rsidRDefault="00EC4581" w:rsidP="00A87CB5">
            <w:pPr>
              <w:jc w:val="right"/>
              <w:rPr>
                <w:lang w:val="fr-FR"/>
              </w:rPr>
            </w:pPr>
            <w:r w:rsidRPr="007A721A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7A721A" w:rsidRPr="007A721A" w:rsidTr="00A87CB5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C4581" w:rsidRPr="007A721A" w:rsidRDefault="00EC4581" w:rsidP="00E7581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A721A">
              <w:rPr>
                <w:rFonts w:ascii="Arial Black" w:hAnsi="Arial Black"/>
                <w:caps/>
                <w:sz w:val="15"/>
                <w:lang w:val="fr-FR"/>
              </w:rPr>
              <w:t>PCT/WG/</w:t>
            </w:r>
            <w:r w:rsidR="00F422DA" w:rsidRPr="007A721A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E75812" w:rsidRPr="007A721A">
              <w:rPr>
                <w:rFonts w:ascii="Arial Black" w:hAnsi="Arial Black"/>
                <w:caps/>
                <w:sz w:val="15"/>
                <w:lang w:val="fr-FR"/>
              </w:rPr>
              <w:t>2</w:t>
            </w:r>
            <w:r w:rsidRPr="007A721A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bookmarkStart w:id="2" w:name="Code"/>
            <w:bookmarkEnd w:id="2"/>
            <w:r w:rsidR="00E75812" w:rsidRPr="007A721A">
              <w:rPr>
                <w:rFonts w:ascii="Arial Black" w:hAnsi="Arial Black"/>
                <w:caps/>
                <w:sz w:val="15"/>
                <w:lang w:val="fr-FR"/>
              </w:rPr>
              <w:t>5</w:t>
            </w:r>
            <w:r w:rsidRPr="007A721A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7A721A" w:rsidRPr="007A721A" w:rsidTr="00A87CB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C4581" w:rsidRPr="007A721A" w:rsidRDefault="00EC4581" w:rsidP="00EC458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A721A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B15B2C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7A721A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Original"/>
            <w:bookmarkEnd w:id="3"/>
            <w:r w:rsidRPr="007A721A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7A721A" w:rsidRPr="007A721A" w:rsidTr="00A87CB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C4581" w:rsidRPr="007A721A" w:rsidRDefault="00EC4581" w:rsidP="00E7581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7A721A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B15B2C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7A721A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4" w:name="Date"/>
            <w:bookmarkEnd w:id="4"/>
            <w:r w:rsidR="00E75812" w:rsidRPr="007A721A">
              <w:rPr>
                <w:rFonts w:ascii="Arial Black" w:hAnsi="Arial Black"/>
                <w:caps/>
                <w:sz w:val="15"/>
                <w:lang w:val="fr-FR"/>
              </w:rPr>
              <w:t>23</w:t>
            </w:r>
            <w:r w:rsidRPr="007A721A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E75812" w:rsidRPr="007A721A">
              <w:rPr>
                <w:rFonts w:ascii="Arial Black" w:hAnsi="Arial Black"/>
                <w:caps/>
                <w:sz w:val="15"/>
                <w:lang w:val="fr-FR"/>
              </w:rPr>
              <w:t>avril</w:t>
            </w:r>
            <w:r w:rsidRPr="007A721A">
              <w:rPr>
                <w:rFonts w:ascii="Arial Black" w:hAnsi="Arial Black"/>
                <w:caps/>
                <w:sz w:val="15"/>
                <w:lang w:val="fr-FR"/>
              </w:rPr>
              <w:t> 201</w:t>
            </w:r>
            <w:r w:rsidR="00E75812" w:rsidRPr="007A721A">
              <w:rPr>
                <w:rFonts w:ascii="Arial Black" w:hAnsi="Arial Black"/>
                <w:caps/>
                <w:sz w:val="15"/>
                <w:lang w:val="fr-FR"/>
              </w:rPr>
              <w:t>9</w:t>
            </w:r>
          </w:p>
        </w:tc>
      </w:tr>
    </w:tbl>
    <w:p w:rsidR="00AF106C" w:rsidRDefault="00AF106C" w:rsidP="00EC4581">
      <w:pPr>
        <w:rPr>
          <w:lang w:val="fr-FR"/>
        </w:rPr>
      </w:pPr>
    </w:p>
    <w:p w:rsidR="00AF106C" w:rsidRDefault="00AF106C" w:rsidP="00EC4581">
      <w:pPr>
        <w:rPr>
          <w:lang w:val="fr-FR"/>
        </w:rPr>
      </w:pPr>
    </w:p>
    <w:p w:rsidR="00AF106C" w:rsidRDefault="00AF106C" w:rsidP="00EC4581">
      <w:pPr>
        <w:rPr>
          <w:lang w:val="fr-FR"/>
        </w:rPr>
      </w:pPr>
    </w:p>
    <w:p w:rsidR="00AF106C" w:rsidRDefault="00AF106C" w:rsidP="00EC4581">
      <w:pPr>
        <w:rPr>
          <w:lang w:val="fr-FR"/>
        </w:rPr>
      </w:pPr>
    </w:p>
    <w:p w:rsidR="00AF106C" w:rsidRDefault="00AF106C" w:rsidP="00EC4581">
      <w:pPr>
        <w:rPr>
          <w:lang w:val="fr-FR"/>
        </w:rPr>
      </w:pPr>
    </w:p>
    <w:p w:rsidR="00AF106C" w:rsidRDefault="00EC4581" w:rsidP="00BA78EF">
      <w:pPr>
        <w:rPr>
          <w:b/>
          <w:sz w:val="28"/>
          <w:szCs w:val="28"/>
          <w:lang w:val="fr-FR"/>
        </w:rPr>
      </w:pPr>
      <w:r w:rsidRPr="007A721A">
        <w:rPr>
          <w:b/>
          <w:sz w:val="28"/>
          <w:szCs w:val="28"/>
          <w:lang w:val="fr-FR"/>
        </w:rPr>
        <w:t>Groupe de travail du Traité de coopération en matière de brevets (PCT)</w:t>
      </w:r>
    </w:p>
    <w:p w:rsidR="00AF106C" w:rsidRDefault="00AF106C" w:rsidP="00BA78EF">
      <w:pPr>
        <w:rPr>
          <w:lang w:val="fr-FR"/>
        </w:rPr>
      </w:pPr>
    </w:p>
    <w:p w:rsidR="00AF106C" w:rsidRDefault="00AF106C" w:rsidP="00BA78EF">
      <w:pPr>
        <w:rPr>
          <w:lang w:val="fr-FR"/>
        </w:rPr>
      </w:pPr>
    </w:p>
    <w:p w:rsidR="00AF106C" w:rsidRDefault="00E75812" w:rsidP="00BA78EF">
      <w:pPr>
        <w:rPr>
          <w:b/>
          <w:sz w:val="24"/>
          <w:szCs w:val="24"/>
          <w:lang w:val="fr-FR"/>
        </w:rPr>
      </w:pPr>
      <w:r w:rsidRPr="007A721A">
        <w:rPr>
          <w:b/>
          <w:sz w:val="24"/>
          <w:szCs w:val="24"/>
          <w:lang w:val="fr-FR"/>
        </w:rPr>
        <w:t>Dou</w:t>
      </w:r>
      <w:r w:rsidR="00F422DA" w:rsidRPr="007A721A">
        <w:rPr>
          <w:b/>
          <w:sz w:val="24"/>
          <w:szCs w:val="24"/>
          <w:lang w:val="fr-FR"/>
        </w:rPr>
        <w:t>z</w:t>
      </w:r>
      <w:r w:rsidR="00B15B2C">
        <w:rPr>
          <w:b/>
          <w:sz w:val="24"/>
          <w:szCs w:val="24"/>
          <w:lang w:val="fr-FR"/>
        </w:rPr>
        <w:t>ième session</w:t>
      </w:r>
    </w:p>
    <w:p w:rsidR="00AF106C" w:rsidRDefault="00EC4581" w:rsidP="00BA78EF">
      <w:pPr>
        <w:rPr>
          <w:b/>
          <w:sz w:val="24"/>
          <w:szCs w:val="24"/>
          <w:lang w:val="fr-FR"/>
        </w:rPr>
      </w:pPr>
      <w:r w:rsidRPr="007A721A">
        <w:rPr>
          <w:b/>
          <w:sz w:val="24"/>
          <w:szCs w:val="24"/>
          <w:lang w:val="fr-FR"/>
        </w:rPr>
        <w:t xml:space="preserve">Genève, </w:t>
      </w:r>
      <w:r w:rsidR="00E75812" w:rsidRPr="007A721A">
        <w:rPr>
          <w:b/>
          <w:sz w:val="24"/>
          <w:szCs w:val="24"/>
          <w:lang w:val="fr-FR"/>
        </w:rPr>
        <w:t>11</w:t>
      </w:r>
      <w:r w:rsidRPr="007A721A">
        <w:rPr>
          <w:b/>
          <w:sz w:val="24"/>
          <w:szCs w:val="24"/>
          <w:lang w:val="fr-FR"/>
        </w:rPr>
        <w:t xml:space="preserve"> – </w:t>
      </w:r>
      <w:r w:rsidR="00E75812" w:rsidRPr="007A721A">
        <w:rPr>
          <w:b/>
          <w:sz w:val="24"/>
          <w:szCs w:val="24"/>
          <w:lang w:val="fr-FR"/>
        </w:rPr>
        <w:t>14</w:t>
      </w:r>
      <w:r w:rsidR="00536DD9" w:rsidRPr="007A721A">
        <w:rPr>
          <w:b/>
          <w:sz w:val="24"/>
          <w:szCs w:val="24"/>
          <w:lang w:val="fr-FR"/>
        </w:rPr>
        <w:t> </w:t>
      </w:r>
      <w:r w:rsidR="00F422DA" w:rsidRPr="007A721A">
        <w:rPr>
          <w:b/>
          <w:sz w:val="24"/>
          <w:szCs w:val="24"/>
          <w:lang w:val="fr-FR"/>
        </w:rPr>
        <w:t>juin</w:t>
      </w:r>
      <w:r w:rsidR="00536DD9" w:rsidRPr="007A721A">
        <w:rPr>
          <w:b/>
          <w:sz w:val="24"/>
          <w:szCs w:val="24"/>
          <w:lang w:val="fr-FR"/>
        </w:rPr>
        <w:t> 20</w:t>
      </w:r>
      <w:r w:rsidR="00E75812" w:rsidRPr="007A721A">
        <w:rPr>
          <w:b/>
          <w:sz w:val="24"/>
          <w:szCs w:val="24"/>
          <w:lang w:val="fr-FR"/>
        </w:rPr>
        <w:t>19</w:t>
      </w:r>
    </w:p>
    <w:p w:rsidR="00AF106C" w:rsidRDefault="00AF106C" w:rsidP="00BA78EF">
      <w:pPr>
        <w:rPr>
          <w:lang w:val="fr-FR"/>
        </w:rPr>
      </w:pPr>
    </w:p>
    <w:p w:rsidR="00AF106C" w:rsidRDefault="00AF106C" w:rsidP="00BA78EF">
      <w:pPr>
        <w:rPr>
          <w:lang w:val="fr-FR"/>
        </w:rPr>
      </w:pPr>
    </w:p>
    <w:p w:rsidR="00AF106C" w:rsidRDefault="00AF106C" w:rsidP="00BA78EF">
      <w:pPr>
        <w:rPr>
          <w:lang w:val="fr-FR"/>
        </w:rPr>
      </w:pPr>
    </w:p>
    <w:p w:rsidR="00AF106C" w:rsidRPr="00940657" w:rsidRDefault="000B7B49" w:rsidP="00BA78EF">
      <w:pPr>
        <w:rPr>
          <w:caps/>
          <w:sz w:val="24"/>
          <w:lang w:val="fr-FR"/>
        </w:rPr>
      </w:pPr>
      <w:r w:rsidRPr="00940657">
        <w:rPr>
          <w:caps/>
          <w:sz w:val="24"/>
          <w:lang w:val="fr-FR"/>
        </w:rPr>
        <w:t xml:space="preserve">Coordination </w:t>
      </w:r>
      <w:r w:rsidR="00331DF8" w:rsidRPr="00940657">
        <w:rPr>
          <w:caps/>
          <w:sz w:val="24"/>
          <w:lang w:val="fr-FR"/>
        </w:rPr>
        <w:t>de la formation des examinateurs de brevets</w:t>
      </w:r>
    </w:p>
    <w:p w:rsidR="00AF106C" w:rsidRPr="00F203FE" w:rsidRDefault="00AF106C" w:rsidP="00BA78EF">
      <w:pPr>
        <w:rPr>
          <w:lang w:val="fr-FR"/>
        </w:rPr>
      </w:pPr>
    </w:p>
    <w:p w:rsidR="00AF106C" w:rsidRPr="00F203FE" w:rsidRDefault="000B7B49" w:rsidP="00BA78EF">
      <w:pPr>
        <w:rPr>
          <w:i/>
          <w:lang w:val="fr-FR"/>
        </w:rPr>
      </w:pPr>
      <w:bookmarkStart w:id="5" w:name="Prepared"/>
      <w:bookmarkEnd w:id="5"/>
      <w:r w:rsidRPr="00F203FE">
        <w:rPr>
          <w:i/>
          <w:lang w:val="fr-FR"/>
        </w:rPr>
        <w:t xml:space="preserve">Document </w:t>
      </w:r>
      <w:r w:rsidR="00331DF8" w:rsidRPr="00F203FE">
        <w:rPr>
          <w:i/>
          <w:lang w:val="fr-FR"/>
        </w:rPr>
        <w:t>établi par le Bureau i</w:t>
      </w:r>
      <w:r w:rsidR="00EC4581" w:rsidRPr="00F203FE">
        <w:rPr>
          <w:i/>
          <w:lang w:val="fr-FR"/>
        </w:rPr>
        <w:t>nternational</w:t>
      </w:r>
    </w:p>
    <w:p w:rsidR="00AF106C" w:rsidRPr="00F203FE" w:rsidRDefault="00AF106C" w:rsidP="00BA78EF">
      <w:pPr>
        <w:rPr>
          <w:lang w:val="fr-FR"/>
        </w:rPr>
      </w:pPr>
    </w:p>
    <w:p w:rsidR="00AF106C" w:rsidRPr="00F203FE" w:rsidRDefault="00AF106C" w:rsidP="00BA78EF">
      <w:pPr>
        <w:rPr>
          <w:lang w:val="fr-FR"/>
        </w:rPr>
      </w:pPr>
    </w:p>
    <w:p w:rsidR="00AF106C" w:rsidRPr="00F203FE" w:rsidRDefault="00AF106C" w:rsidP="00BA78EF">
      <w:pPr>
        <w:rPr>
          <w:lang w:val="fr-FR"/>
        </w:rPr>
      </w:pPr>
    </w:p>
    <w:p w:rsidR="00AF106C" w:rsidRPr="00F203FE" w:rsidRDefault="00AF106C" w:rsidP="00BA78EF">
      <w:pPr>
        <w:rPr>
          <w:lang w:val="fr-FR"/>
        </w:rPr>
      </w:pPr>
    </w:p>
    <w:p w:rsidR="00AF106C" w:rsidRDefault="00F203FE" w:rsidP="00F203FE">
      <w:pPr>
        <w:pStyle w:val="Heading1"/>
        <w:rPr>
          <w:lang w:val="fr-FR"/>
        </w:rPr>
      </w:pPr>
      <w:r w:rsidRPr="00F203FE">
        <w:rPr>
          <w:lang w:val="fr-FR"/>
        </w:rPr>
        <w:t>Résumé</w:t>
      </w:r>
    </w:p>
    <w:p w:rsidR="00F203FE" w:rsidRPr="00F203FE" w:rsidRDefault="00F203FE" w:rsidP="00F203FE">
      <w:pPr>
        <w:rPr>
          <w:lang w:val="fr-FR"/>
        </w:rPr>
      </w:pPr>
    </w:p>
    <w:p w:rsidR="00AF106C" w:rsidRPr="00F203FE" w:rsidRDefault="00331DF8" w:rsidP="00F203FE">
      <w:pPr>
        <w:pStyle w:val="ONUMFS"/>
        <w:rPr>
          <w:lang w:val="fr-FR"/>
        </w:rPr>
      </w:pPr>
      <w:r w:rsidRPr="00F203FE">
        <w:rPr>
          <w:lang w:val="fr-FR"/>
        </w:rPr>
        <w:t xml:space="preserve">Le présent document </w:t>
      </w:r>
      <w:r w:rsidR="00DA3D60" w:rsidRPr="00F203FE">
        <w:rPr>
          <w:lang w:val="fr-FR"/>
        </w:rPr>
        <w:t>contien</w:t>
      </w:r>
      <w:r w:rsidRPr="00F203FE">
        <w:rPr>
          <w:lang w:val="fr-FR"/>
        </w:rPr>
        <w:t>t un</w:t>
      </w:r>
      <w:r w:rsidR="00F422DA" w:rsidRPr="00F203FE">
        <w:rPr>
          <w:lang w:val="fr-FR"/>
        </w:rPr>
        <w:t xml:space="preserve"> rapport sur l</w:t>
      </w:r>
      <w:r w:rsidR="00B15B2C">
        <w:rPr>
          <w:lang w:val="fr-FR"/>
        </w:rPr>
        <w:t>’</w:t>
      </w:r>
      <w:r w:rsidR="00F422DA" w:rsidRPr="00F203FE">
        <w:rPr>
          <w:lang w:val="fr-FR"/>
        </w:rPr>
        <w:t>état d</w:t>
      </w:r>
      <w:r w:rsidR="00B15B2C">
        <w:rPr>
          <w:lang w:val="fr-FR"/>
        </w:rPr>
        <w:t>’</w:t>
      </w:r>
      <w:r w:rsidR="00F422DA" w:rsidRPr="00F203FE">
        <w:rPr>
          <w:lang w:val="fr-FR"/>
        </w:rPr>
        <w:t xml:space="preserve">avancement </w:t>
      </w:r>
      <w:r w:rsidR="004520FA" w:rsidRPr="00F203FE">
        <w:rPr>
          <w:lang w:val="fr-FR"/>
        </w:rPr>
        <w:t>de</w:t>
      </w:r>
      <w:r w:rsidR="00F422DA" w:rsidRPr="00F203FE">
        <w:rPr>
          <w:lang w:val="fr-FR"/>
        </w:rPr>
        <w:t xml:space="preserve"> l</w:t>
      </w:r>
      <w:r w:rsidR="00B15B2C">
        <w:rPr>
          <w:lang w:val="fr-FR"/>
        </w:rPr>
        <w:t>’</w:t>
      </w:r>
      <w:r w:rsidR="00F422DA" w:rsidRPr="00F203FE">
        <w:rPr>
          <w:lang w:val="fr-FR"/>
        </w:rPr>
        <w:t>élaboration d</w:t>
      </w:r>
      <w:r w:rsidR="00B15B2C">
        <w:rPr>
          <w:lang w:val="fr-FR"/>
        </w:rPr>
        <w:t>’</w:t>
      </w:r>
      <w:r w:rsidR="00F422DA" w:rsidRPr="00F203FE">
        <w:rPr>
          <w:lang w:val="fr-FR"/>
        </w:rPr>
        <w:t>un</w:t>
      </w:r>
      <w:r w:rsidRPr="00F203FE">
        <w:rPr>
          <w:lang w:val="fr-FR"/>
        </w:rPr>
        <w:t xml:space="preserve"> </w:t>
      </w:r>
      <w:proofErr w:type="gramStart"/>
      <w:r w:rsidR="00F422DA" w:rsidRPr="00F203FE">
        <w:rPr>
          <w:lang w:val="fr-FR"/>
        </w:rPr>
        <w:t>cadre</w:t>
      </w:r>
      <w:proofErr w:type="gramEnd"/>
      <w:r w:rsidR="00F422DA" w:rsidRPr="00F203FE">
        <w:rPr>
          <w:lang w:val="fr-FR"/>
        </w:rPr>
        <w:t xml:space="preserve"> de compétences techniques pour les examinateurs chargés de l</w:t>
      </w:r>
      <w:r w:rsidR="00B15B2C">
        <w:rPr>
          <w:lang w:val="fr-FR"/>
        </w:rPr>
        <w:t>’</w:t>
      </w:r>
      <w:r w:rsidR="00F422DA" w:rsidRPr="00F203FE">
        <w:rPr>
          <w:lang w:val="fr-FR"/>
        </w:rPr>
        <w:t>examen des brevets quant au fond et d</w:t>
      </w:r>
      <w:r w:rsidR="00B15B2C">
        <w:rPr>
          <w:lang w:val="fr-FR"/>
        </w:rPr>
        <w:t>’</w:t>
      </w:r>
      <w:r w:rsidR="00F422DA" w:rsidRPr="00F203FE">
        <w:rPr>
          <w:lang w:val="fr-FR"/>
        </w:rPr>
        <w:t>un système de gestion de la formation</w:t>
      </w:r>
      <w:r w:rsidR="004520FA" w:rsidRPr="00F203FE">
        <w:rPr>
          <w:lang w:val="fr-FR"/>
        </w:rPr>
        <w:t xml:space="preserve"> sur la base d</w:t>
      </w:r>
      <w:r w:rsidR="00B15B2C">
        <w:rPr>
          <w:lang w:val="fr-FR"/>
        </w:rPr>
        <w:t>’</w:t>
      </w:r>
      <w:r w:rsidR="00F422DA" w:rsidRPr="00F203FE">
        <w:rPr>
          <w:lang w:val="fr-FR"/>
        </w:rPr>
        <w:t xml:space="preserve">une </w:t>
      </w:r>
      <w:r w:rsidRPr="00F203FE">
        <w:rPr>
          <w:lang w:val="fr-FR"/>
        </w:rPr>
        <w:t xml:space="preserve">proposition </w:t>
      </w:r>
      <w:r w:rsidR="004520FA" w:rsidRPr="00F203FE">
        <w:rPr>
          <w:lang w:val="fr-FR"/>
        </w:rPr>
        <w:t xml:space="preserve">visant à </w:t>
      </w:r>
      <w:r w:rsidRPr="00F203FE">
        <w:rPr>
          <w:lang w:val="fr-FR"/>
        </w:rPr>
        <w:t>amélior</w:t>
      </w:r>
      <w:r w:rsidR="004520FA" w:rsidRPr="00F203FE">
        <w:rPr>
          <w:lang w:val="fr-FR"/>
        </w:rPr>
        <w:t xml:space="preserve">er </w:t>
      </w:r>
      <w:r w:rsidRPr="00F203FE">
        <w:rPr>
          <w:lang w:val="fr-FR"/>
        </w:rPr>
        <w:t>la coordination</w:t>
      </w:r>
      <w:r w:rsidR="004520FA" w:rsidRPr="00F203FE">
        <w:rPr>
          <w:lang w:val="fr-FR"/>
        </w:rPr>
        <w:t>,</w:t>
      </w:r>
      <w:r w:rsidRPr="00F203FE">
        <w:rPr>
          <w:lang w:val="fr-FR"/>
        </w:rPr>
        <w:t xml:space="preserve"> entre offices bénéficiaires et offices donateurs</w:t>
      </w:r>
      <w:r w:rsidR="004520FA" w:rsidRPr="00F203FE">
        <w:rPr>
          <w:lang w:val="fr-FR"/>
        </w:rPr>
        <w:t>,</w:t>
      </w:r>
      <w:r w:rsidRPr="00F203FE">
        <w:rPr>
          <w:lang w:val="fr-FR"/>
        </w:rPr>
        <w:t xml:space="preserve"> de la formation des examinateurs chargés de l</w:t>
      </w:r>
      <w:r w:rsidR="00B15B2C">
        <w:rPr>
          <w:lang w:val="fr-FR"/>
        </w:rPr>
        <w:t>’</w:t>
      </w:r>
      <w:r w:rsidRPr="00F203FE">
        <w:rPr>
          <w:lang w:val="fr-FR"/>
        </w:rPr>
        <w:t xml:space="preserve">examen des brevets quant au fond, </w:t>
      </w:r>
      <w:r w:rsidR="00F422DA" w:rsidRPr="00F203FE">
        <w:rPr>
          <w:lang w:val="fr-FR"/>
        </w:rPr>
        <w:t>présenté</w:t>
      </w:r>
      <w:r w:rsidR="00CB07CB" w:rsidRPr="00F203FE">
        <w:rPr>
          <w:lang w:val="fr-FR"/>
        </w:rPr>
        <w:t>e</w:t>
      </w:r>
      <w:r w:rsidR="00F422DA" w:rsidRPr="00F203FE">
        <w:rPr>
          <w:lang w:val="fr-FR"/>
        </w:rPr>
        <w:t xml:space="preserve"> à la dix</w:t>
      </w:r>
      <w:r w:rsidR="00B15B2C">
        <w:rPr>
          <w:lang w:val="fr-FR"/>
        </w:rPr>
        <w:t>ième session</w:t>
      </w:r>
      <w:r w:rsidR="00F422DA" w:rsidRPr="00F203FE">
        <w:rPr>
          <w:lang w:val="fr-FR"/>
        </w:rPr>
        <w:t xml:space="preserve"> du groupe de travail</w:t>
      </w:r>
      <w:r w:rsidRPr="00F203FE">
        <w:rPr>
          <w:lang w:val="fr-FR"/>
        </w:rPr>
        <w:t>.</w:t>
      </w:r>
    </w:p>
    <w:p w:rsidR="00AF106C" w:rsidRDefault="000B7B49" w:rsidP="00F203FE">
      <w:pPr>
        <w:pStyle w:val="Heading1"/>
        <w:rPr>
          <w:lang w:val="fr-FR"/>
        </w:rPr>
      </w:pPr>
      <w:r w:rsidRPr="00F203FE">
        <w:rPr>
          <w:lang w:val="fr-FR"/>
        </w:rPr>
        <w:t>Introduction</w:t>
      </w:r>
    </w:p>
    <w:p w:rsidR="00F203FE" w:rsidRPr="00F203FE" w:rsidRDefault="00F203FE" w:rsidP="00F203FE">
      <w:pPr>
        <w:rPr>
          <w:lang w:val="fr-FR"/>
        </w:rPr>
      </w:pPr>
    </w:p>
    <w:p w:rsidR="00AF106C" w:rsidRPr="00F203FE" w:rsidRDefault="00A024FB" w:rsidP="00F203FE">
      <w:pPr>
        <w:pStyle w:val="ONUMFS"/>
      </w:pPr>
      <w:r w:rsidRPr="00F203FE">
        <w:rPr>
          <w:lang w:val="fr-FR"/>
        </w:rPr>
        <w:t>Le Groupe de travail</w:t>
      </w:r>
      <w:r w:rsidR="00A655F6" w:rsidRPr="00F203FE">
        <w:rPr>
          <w:lang w:val="fr-FR"/>
        </w:rPr>
        <w:t xml:space="preserve"> du PCT</w:t>
      </w:r>
      <w:r w:rsidRPr="00F203FE">
        <w:rPr>
          <w:szCs w:val="22"/>
          <w:lang w:val="fr-FR"/>
        </w:rPr>
        <w:t>, à sa dix</w:t>
      </w:r>
      <w:r w:rsidR="00B15B2C">
        <w:rPr>
          <w:szCs w:val="22"/>
          <w:lang w:val="fr-FR"/>
        </w:rPr>
        <w:t>ième session</w:t>
      </w:r>
      <w:r w:rsidRPr="00F203FE">
        <w:rPr>
          <w:szCs w:val="22"/>
          <w:lang w:val="fr-FR"/>
        </w:rPr>
        <w:t xml:space="preserve"> tenue à Genève du 8 au 1</w:t>
      </w:r>
      <w:r w:rsidR="00A655F6" w:rsidRPr="00F203FE">
        <w:rPr>
          <w:szCs w:val="22"/>
          <w:lang w:val="fr-FR"/>
        </w:rPr>
        <w:t>2 mai 20</w:t>
      </w:r>
      <w:r w:rsidRPr="00F203FE">
        <w:rPr>
          <w:szCs w:val="22"/>
          <w:lang w:val="fr-FR"/>
        </w:rPr>
        <w:t xml:space="preserve">17, a examiné une proposition </w:t>
      </w:r>
      <w:r w:rsidR="008D01A4" w:rsidRPr="00F203FE">
        <w:rPr>
          <w:lang w:val="fr-FR"/>
        </w:rPr>
        <w:t xml:space="preserve">visant à </w:t>
      </w:r>
      <w:r w:rsidRPr="00F203FE">
        <w:rPr>
          <w:lang w:val="fr-FR"/>
        </w:rPr>
        <w:t>amélior</w:t>
      </w:r>
      <w:r w:rsidR="008D01A4" w:rsidRPr="00F203FE">
        <w:rPr>
          <w:lang w:val="fr-FR"/>
        </w:rPr>
        <w:t>er la coordination</w:t>
      </w:r>
      <w:r w:rsidRPr="00F203FE">
        <w:rPr>
          <w:lang w:val="fr-FR"/>
        </w:rPr>
        <w:t xml:space="preserve"> de la formation des examinateurs de brevets </w:t>
      </w:r>
      <w:r w:rsidRPr="00F203FE">
        <w:t xml:space="preserve">(voir le </w:t>
      </w:r>
      <w:r w:rsidR="00B15B2C" w:rsidRPr="00F203FE">
        <w:t>document</w:t>
      </w:r>
      <w:r w:rsidR="00B15B2C">
        <w:t xml:space="preserve"> </w:t>
      </w:r>
      <w:r w:rsidR="00B15B2C" w:rsidRPr="00F203FE">
        <w:t>PC</w:t>
      </w:r>
      <w:r w:rsidRPr="00F203FE">
        <w:t>T/WG/10/9).  Le paragraphe 10 du document résumait les lacunes de l</w:t>
      </w:r>
      <w:r w:rsidR="00B15B2C">
        <w:t>’</w:t>
      </w:r>
      <w:r w:rsidRPr="00F203FE">
        <w:t>aide actuellement fournie par les offices donateurs pour la formation des examinateurs de brevets dans les pays en développeme</w:t>
      </w:r>
      <w:r w:rsidR="00940657" w:rsidRPr="00F203FE">
        <w:t>nt</w:t>
      </w:r>
      <w:r w:rsidR="00940657">
        <w:t xml:space="preserve">.  </w:t>
      </w:r>
      <w:r w:rsidR="00940657" w:rsidRPr="00F203FE">
        <w:t>Ce</w:t>
      </w:r>
      <w:r w:rsidR="002A6B32" w:rsidRPr="00F203FE">
        <w:t>s lacunes soulignaient la nécessité d</w:t>
      </w:r>
      <w:r w:rsidR="00B15B2C">
        <w:t>’</w:t>
      </w:r>
      <w:r w:rsidR="002A6B32" w:rsidRPr="00F203FE">
        <w:t>une meilleure coordination</w:t>
      </w:r>
      <w:r w:rsidRPr="00F203FE">
        <w:t xml:space="preserve">, </w:t>
      </w:r>
      <w:r w:rsidR="008D01A4" w:rsidRPr="00F203FE">
        <w:t>afin</w:t>
      </w:r>
      <w:r w:rsidR="002A6B32" w:rsidRPr="00F203FE">
        <w:t xml:space="preserve"> que les examinateurs de brevets </w:t>
      </w:r>
      <w:r w:rsidR="008D01A4" w:rsidRPr="00F203FE">
        <w:t>puissent acquérir</w:t>
      </w:r>
      <w:r w:rsidR="002A6B32" w:rsidRPr="00F203FE">
        <w:t xml:space="preserve"> des compétences </w:t>
      </w:r>
      <w:r w:rsidR="00B5300C" w:rsidRPr="00F203FE">
        <w:t xml:space="preserve">conformes </w:t>
      </w:r>
      <w:r w:rsidR="002A6B32" w:rsidRPr="00F203FE">
        <w:t>à leur description de poste</w:t>
      </w:r>
      <w:r w:rsidRPr="00F203FE">
        <w:t xml:space="preserve">, </w:t>
      </w:r>
      <w:r w:rsidR="002A6B32" w:rsidRPr="00F203FE">
        <w:t>que l</w:t>
      </w:r>
      <w:r w:rsidR="00B15B2C">
        <w:t>’</w:t>
      </w:r>
      <w:r w:rsidR="002A6B32" w:rsidRPr="00F203FE">
        <w:t>offre des offices donateurs et la demande en matière de formation individuelle ou institutionnelle corresponde</w:t>
      </w:r>
      <w:r w:rsidR="00B5300C" w:rsidRPr="00F203FE">
        <w:t>nt</w:t>
      </w:r>
      <w:r w:rsidRPr="00F203FE">
        <w:t xml:space="preserve">, </w:t>
      </w:r>
      <w:r w:rsidR="002A6B32" w:rsidRPr="00F203FE">
        <w:t>que la participation aux formations et l</w:t>
      </w:r>
      <w:r w:rsidR="00B15B2C">
        <w:t>’</w:t>
      </w:r>
      <w:r w:rsidR="002A6B32" w:rsidRPr="00F203FE">
        <w:t>évaluation de l</w:t>
      </w:r>
      <w:r w:rsidR="00B15B2C">
        <w:t>’</w:t>
      </w:r>
      <w:r w:rsidR="002A6B32" w:rsidRPr="00F203FE">
        <w:t>apprentissage fassent l</w:t>
      </w:r>
      <w:r w:rsidR="00B15B2C">
        <w:t>’</w:t>
      </w:r>
      <w:r w:rsidR="002A6B32" w:rsidRPr="00F203FE">
        <w:t>objet d</w:t>
      </w:r>
      <w:r w:rsidR="00B15B2C">
        <w:t>’</w:t>
      </w:r>
      <w:r w:rsidR="002A6B32" w:rsidRPr="00F203FE">
        <w:t>un suivi</w:t>
      </w:r>
      <w:r w:rsidRPr="00F203FE">
        <w:t xml:space="preserve">, </w:t>
      </w:r>
      <w:r w:rsidR="002A6B32" w:rsidRPr="00F203FE">
        <w:t>que les possibilités de formation soient exploitées efficacement</w:t>
      </w:r>
      <w:r w:rsidRPr="00F203FE">
        <w:t xml:space="preserve"> </w:t>
      </w:r>
      <w:r w:rsidR="002A6B32" w:rsidRPr="00F203FE">
        <w:t>et que les collaborations en matière de formation entre bénéficiaires et donateurs fassent l</w:t>
      </w:r>
      <w:r w:rsidR="00B15B2C">
        <w:t>’</w:t>
      </w:r>
      <w:r w:rsidR="002A6B32" w:rsidRPr="00F203FE">
        <w:t>objet d</w:t>
      </w:r>
      <w:r w:rsidR="00B15B2C">
        <w:t>’</w:t>
      </w:r>
      <w:r w:rsidR="002A6B32" w:rsidRPr="00F203FE">
        <w:t xml:space="preserve">un suivi et </w:t>
      </w:r>
      <w:r w:rsidR="00B62B94" w:rsidRPr="00F203FE">
        <w:t>d</w:t>
      </w:r>
      <w:r w:rsidR="00B15B2C">
        <w:t>’</w:t>
      </w:r>
      <w:r w:rsidR="00B62B94" w:rsidRPr="00F203FE">
        <w:t>une évaluati</w:t>
      </w:r>
      <w:r w:rsidR="00940657" w:rsidRPr="00F203FE">
        <w:t>on</w:t>
      </w:r>
      <w:r w:rsidR="00940657">
        <w:t xml:space="preserve">.  </w:t>
      </w:r>
      <w:r w:rsidR="00940657" w:rsidRPr="00F203FE">
        <w:t>Po</w:t>
      </w:r>
      <w:r w:rsidR="002A6B32" w:rsidRPr="00F203FE">
        <w:t xml:space="preserve">ur </w:t>
      </w:r>
      <w:r w:rsidR="002A6B32" w:rsidRPr="00F203FE">
        <w:lastRenderedPageBreak/>
        <w:t xml:space="preserve">atteindre ces objectifs, le </w:t>
      </w:r>
      <w:r w:rsidRPr="00F203FE">
        <w:t>paragraph</w:t>
      </w:r>
      <w:r w:rsidR="002A6B32" w:rsidRPr="00F203FE">
        <w:t>e</w:t>
      </w:r>
      <w:r w:rsidRPr="00F203FE">
        <w:t xml:space="preserve"> 12 </w:t>
      </w:r>
      <w:r w:rsidR="002A6B32" w:rsidRPr="00F203FE">
        <w:t>du</w:t>
      </w:r>
      <w:r w:rsidRPr="00F203FE">
        <w:t xml:space="preserve"> document </w:t>
      </w:r>
      <w:r w:rsidR="002A6B32" w:rsidRPr="00F203FE">
        <w:t>proposait d</w:t>
      </w:r>
      <w:r w:rsidR="00B15B2C">
        <w:t>’</w:t>
      </w:r>
      <w:r w:rsidR="002A6B32" w:rsidRPr="00F203FE">
        <w:t xml:space="preserve">utiliser des cadres de compétences qui </w:t>
      </w:r>
      <w:r w:rsidR="008D01A4" w:rsidRPr="00F203FE">
        <w:t>soi</w:t>
      </w:r>
      <w:r w:rsidR="002A6B32" w:rsidRPr="00F203FE">
        <w:t>ent suffisamment exhaustifs et détaillés</w:t>
      </w:r>
      <w:r w:rsidR="008D01A4" w:rsidRPr="00F203FE">
        <w:t>, afin que</w:t>
      </w:r>
      <w:r w:rsidR="00B15B2C">
        <w:t> :</w:t>
      </w:r>
    </w:p>
    <w:p w:rsidR="00AF106C" w:rsidRPr="00F203FE" w:rsidRDefault="00354334" w:rsidP="0058773D">
      <w:pPr>
        <w:pStyle w:val="ListParagraph"/>
        <w:numPr>
          <w:ilvl w:val="0"/>
          <w:numId w:val="14"/>
        </w:numPr>
        <w:tabs>
          <w:tab w:val="left" w:pos="3969"/>
        </w:tabs>
        <w:spacing w:after="220"/>
        <w:ind w:left="1134" w:right="1152" w:hanging="567"/>
        <w:contextualSpacing w:val="0"/>
      </w:pPr>
      <w:proofErr w:type="gramStart"/>
      <w:r w:rsidRPr="00F203FE">
        <w:t>les</w:t>
      </w:r>
      <w:proofErr w:type="gramEnd"/>
      <w:r w:rsidRPr="00F203FE">
        <w:t xml:space="preserve"> offices puissent définir des modèles de compétences individuels adaptés à la descri</w:t>
      </w:r>
      <w:r w:rsidR="00B5300C" w:rsidRPr="00F203FE">
        <w:t>ption de poste des examinateurs</w:t>
      </w:r>
      <w:r w:rsidRPr="00F203FE">
        <w:t xml:space="preserve"> et la politique de l</w:t>
      </w:r>
      <w:r w:rsidR="00B15B2C">
        <w:t>’</w:t>
      </w:r>
      <w:r w:rsidRPr="00F203FE">
        <w:t>office en matière d</w:t>
      </w:r>
      <w:r w:rsidR="00B15B2C">
        <w:t>’</w:t>
      </w:r>
      <w:r w:rsidRPr="00F203FE">
        <w:t>examen en choisissant les compétences appropriées dans un cadre générique</w:t>
      </w:r>
      <w:r w:rsidR="002A6B32" w:rsidRPr="00F203FE">
        <w:t>;</w:t>
      </w:r>
    </w:p>
    <w:p w:rsidR="00AF106C" w:rsidRPr="00F203FE" w:rsidRDefault="00354334" w:rsidP="0058773D">
      <w:pPr>
        <w:pStyle w:val="ListParagraph"/>
        <w:numPr>
          <w:ilvl w:val="0"/>
          <w:numId w:val="14"/>
        </w:numPr>
        <w:tabs>
          <w:tab w:val="left" w:pos="3969"/>
        </w:tabs>
        <w:spacing w:after="220"/>
        <w:ind w:left="1134" w:right="1152" w:hanging="567"/>
        <w:contextualSpacing w:val="0"/>
      </w:pPr>
      <w:proofErr w:type="gramStart"/>
      <w:r w:rsidRPr="00F203FE">
        <w:t>les</w:t>
      </w:r>
      <w:proofErr w:type="gramEnd"/>
      <w:r w:rsidRPr="00F203FE">
        <w:t xml:space="preserve"> offices puissent communiquer les besoins (individuels ou institutionnels) de formation aux donateurs en termes de compétences spécifiques afin de permettre à ces derniers de répondre à la demande de façon plus précise</w:t>
      </w:r>
      <w:r w:rsidR="002A6B32" w:rsidRPr="00F203FE">
        <w:t>;</w:t>
      </w:r>
    </w:p>
    <w:p w:rsidR="00AF106C" w:rsidRPr="00F203FE" w:rsidRDefault="00354334" w:rsidP="0058773D">
      <w:pPr>
        <w:pStyle w:val="ListParagraph"/>
        <w:numPr>
          <w:ilvl w:val="0"/>
          <w:numId w:val="14"/>
        </w:numPr>
        <w:tabs>
          <w:tab w:val="left" w:pos="3969"/>
        </w:tabs>
        <w:spacing w:after="220"/>
        <w:ind w:left="1134" w:right="1152" w:hanging="567"/>
        <w:contextualSpacing w:val="0"/>
      </w:pPr>
      <w:proofErr w:type="gramStart"/>
      <w:r w:rsidRPr="00F203FE">
        <w:t>les</w:t>
      </w:r>
      <w:proofErr w:type="gramEnd"/>
      <w:r w:rsidRPr="00F203FE">
        <w:t xml:space="preserve"> donateurs puissent décrire le contenu de leurs formations et définir les conditions préalables à la participation en termes de compétences</w:t>
      </w:r>
      <w:r w:rsidR="002A6B32" w:rsidRPr="00F203FE">
        <w:t>;</w:t>
      </w:r>
    </w:p>
    <w:p w:rsidR="00AF106C" w:rsidRPr="00F203FE" w:rsidRDefault="00354334" w:rsidP="0058773D">
      <w:pPr>
        <w:pStyle w:val="ListParagraph"/>
        <w:numPr>
          <w:ilvl w:val="0"/>
          <w:numId w:val="14"/>
        </w:numPr>
        <w:tabs>
          <w:tab w:val="left" w:pos="3969"/>
        </w:tabs>
        <w:spacing w:after="220"/>
        <w:ind w:left="1134" w:right="1152" w:hanging="567"/>
        <w:contextualSpacing w:val="0"/>
      </w:pPr>
      <w:proofErr w:type="gramStart"/>
      <w:r w:rsidRPr="00F203FE">
        <w:t>les</w:t>
      </w:r>
      <w:proofErr w:type="gramEnd"/>
      <w:r w:rsidRPr="00F203FE">
        <w:t xml:space="preserve"> responsables de l</w:t>
      </w:r>
      <w:r w:rsidR="00B15B2C">
        <w:t>’</w:t>
      </w:r>
      <w:r w:rsidRPr="00F203FE">
        <w:t>administration ou de la gestion des formations puissent évaluer et consigner le niveau de connaissances préalables des participants et repérer leurs lacunes éventuelles</w:t>
      </w:r>
      <w:r w:rsidR="002A6B32" w:rsidRPr="00F203FE">
        <w:t>;</w:t>
      </w:r>
    </w:p>
    <w:p w:rsidR="00AF106C" w:rsidRPr="00F203FE" w:rsidRDefault="00354334" w:rsidP="0058773D">
      <w:pPr>
        <w:pStyle w:val="ListParagraph"/>
        <w:numPr>
          <w:ilvl w:val="0"/>
          <w:numId w:val="14"/>
        </w:numPr>
        <w:tabs>
          <w:tab w:val="left" w:pos="3969"/>
        </w:tabs>
        <w:spacing w:after="220"/>
        <w:ind w:left="1134" w:right="1152" w:hanging="567"/>
        <w:contextualSpacing w:val="0"/>
      </w:pPr>
      <w:proofErr w:type="gramStart"/>
      <w:r w:rsidRPr="00F203FE">
        <w:t>les</w:t>
      </w:r>
      <w:proofErr w:type="gramEnd"/>
      <w:r w:rsidRPr="00F203FE">
        <w:t xml:space="preserve"> responsables de l</w:t>
      </w:r>
      <w:r w:rsidR="00B15B2C">
        <w:t>’</w:t>
      </w:r>
      <w:r w:rsidRPr="00F203FE">
        <w:t>administration ou de la gestion des formations puissent suivre et évaluer les compétences acquises par cha</w:t>
      </w:r>
      <w:r w:rsidR="00B62B94" w:rsidRPr="00F203FE">
        <w:t xml:space="preserve">cun des </w:t>
      </w:r>
      <w:r w:rsidRPr="00F203FE">
        <w:t>examinateur</w:t>
      </w:r>
      <w:r w:rsidR="00B62B94" w:rsidRPr="00F203FE">
        <w:t>s</w:t>
      </w:r>
      <w:r w:rsidRPr="00F203FE">
        <w:t xml:space="preserve"> à la suite de leur participation à une formation</w:t>
      </w:r>
      <w:r w:rsidR="002A6B32" w:rsidRPr="00F203FE">
        <w:t>;</w:t>
      </w:r>
    </w:p>
    <w:p w:rsidR="00AF106C" w:rsidRPr="00F203FE" w:rsidRDefault="00354334" w:rsidP="0058773D">
      <w:pPr>
        <w:pStyle w:val="ListParagraph"/>
        <w:numPr>
          <w:ilvl w:val="0"/>
          <w:numId w:val="14"/>
        </w:numPr>
        <w:tabs>
          <w:tab w:val="left" w:pos="3969"/>
        </w:tabs>
        <w:spacing w:after="220"/>
        <w:ind w:left="1134" w:right="1152" w:hanging="567"/>
        <w:contextualSpacing w:val="0"/>
      </w:pPr>
      <w:proofErr w:type="gramStart"/>
      <w:r w:rsidRPr="00F203FE">
        <w:t>les</w:t>
      </w:r>
      <w:proofErr w:type="gramEnd"/>
      <w:r w:rsidRPr="00F203FE">
        <w:t xml:space="preserve"> responsables de l</w:t>
      </w:r>
      <w:r w:rsidR="00B15B2C">
        <w:t>’</w:t>
      </w:r>
      <w:r w:rsidRPr="00F203FE">
        <w:t>organisation ou de l</w:t>
      </w:r>
      <w:r w:rsidR="00B15B2C">
        <w:t>’</w:t>
      </w:r>
      <w:r w:rsidRPr="00F203FE">
        <w:t>administration des formations puissent proposer des formations plus efficacement en tenant compte des connaissances préalables des candidats à une formation et de leurs lacunes, mais également du contenu des formations et des conditions préalables à remplir pour participer à telle ou telle formation</w:t>
      </w:r>
      <w:r w:rsidR="002A6B32" w:rsidRPr="00F203FE">
        <w:t>;</w:t>
      </w:r>
    </w:p>
    <w:p w:rsidR="00AF106C" w:rsidRPr="00F203FE" w:rsidRDefault="00354334" w:rsidP="00DE0561">
      <w:pPr>
        <w:pStyle w:val="ListParagraph"/>
        <w:numPr>
          <w:ilvl w:val="0"/>
          <w:numId w:val="14"/>
        </w:numPr>
        <w:tabs>
          <w:tab w:val="left" w:pos="3969"/>
        </w:tabs>
        <w:spacing w:after="220"/>
        <w:ind w:left="1134" w:right="1152" w:hanging="567"/>
        <w:contextualSpacing w:val="0"/>
      </w:pPr>
      <w:proofErr w:type="gramStart"/>
      <w:r w:rsidRPr="00F203FE">
        <w:t>les</w:t>
      </w:r>
      <w:proofErr w:type="gramEnd"/>
      <w:r w:rsidRPr="00F203FE">
        <w:t xml:space="preserve"> besoins tant des offices qui organisent régulièrement des examens de brevets quant au fond sans aide extérieure que de ceux disposant de capacités limitées en matière d</w:t>
      </w:r>
      <w:r w:rsidR="00B15B2C">
        <w:t>’</w:t>
      </w:r>
      <w:r w:rsidRPr="00F203FE">
        <w:t>examen puissent être satisfaits</w:t>
      </w:r>
      <w:r w:rsidR="00D56E9B" w:rsidRPr="00F203FE">
        <w:t>.</w:t>
      </w:r>
    </w:p>
    <w:p w:rsidR="00AF106C" w:rsidRPr="00F203FE" w:rsidRDefault="00354334" w:rsidP="00F203FE">
      <w:pPr>
        <w:pStyle w:val="ONUMFS"/>
        <w:rPr>
          <w:lang w:val="fr-FR"/>
        </w:rPr>
      </w:pPr>
      <w:r w:rsidRPr="00F203FE">
        <w:rPr>
          <w:lang w:val="fr-FR"/>
        </w:rPr>
        <w:t>Afin de faciliter la coordination de la formation des</w:t>
      </w:r>
      <w:r w:rsidR="002A6B32" w:rsidRPr="00F203FE">
        <w:rPr>
          <w:lang w:val="fr-FR"/>
        </w:rPr>
        <w:t xml:space="preserve"> examin</w:t>
      </w:r>
      <w:r w:rsidRPr="00F203FE">
        <w:rPr>
          <w:lang w:val="fr-FR"/>
        </w:rPr>
        <w:t>at</w:t>
      </w:r>
      <w:r w:rsidR="002A6B32" w:rsidRPr="00F203FE">
        <w:rPr>
          <w:lang w:val="fr-FR"/>
        </w:rPr>
        <w:t>e</w:t>
      </w:r>
      <w:r w:rsidRPr="00F203FE">
        <w:rPr>
          <w:lang w:val="fr-FR"/>
        </w:rPr>
        <w:t>u</w:t>
      </w:r>
      <w:r w:rsidR="002A6B32" w:rsidRPr="00F203FE">
        <w:rPr>
          <w:lang w:val="fr-FR"/>
        </w:rPr>
        <w:t>rs</w:t>
      </w:r>
      <w:r w:rsidRPr="00F203FE">
        <w:rPr>
          <w:lang w:val="fr-FR"/>
        </w:rPr>
        <w:t xml:space="preserve"> de brevets</w:t>
      </w:r>
      <w:r w:rsidR="002A6B32" w:rsidRPr="00F203FE">
        <w:rPr>
          <w:lang w:val="fr-FR"/>
        </w:rPr>
        <w:t>,</w:t>
      </w:r>
      <w:r w:rsidRPr="00F203FE">
        <w:rPr>
          <w:lang w:val="fr-FR"/>
        </w:rPr>
        <w:t xml:space="preserve"> le</w:t>
      </w:r>
      <w:r w:rsidR="002A6B32" w:rsidRPr="00F203FE">
        <w:rPr>
          <w:lang w:val="fr-FR"/>
        </w:rPr>
        <w:t xml:space="preserve"> </w:t>
      </w:r>
      <w:r w:rsidR="00B15B2C" w:rsidRPr="00F203FE">
        <w:rPr>
          <w:lang w:val="fr-FR"/>
        </w:rPr>
        <w:t>document</w:t>
      </w:r>
      <w:r w:rsidR="00B15B2C">
        <w:rPr>
          <w:lang w:val="fr-FR"/>
        </w:rPr>
        <w:t xml:space="preserve"> </w:t>
      </w:r>
      <w:r w:rsidR="00B15B2C" w:rsidRPr="00F203FE">
        <w:rPr>
          <w:lang w:val="fr-FR"/>
        </w:rPr>
        <w:t>PC</w:t>
      </w:r>
      <w:r w:rsidR="002A6B32" w:rsidRPr="00F203FE">
        <w:rPr>
          <w:lang w:val="fr-FR"/>
        </w:rPr>
        <w:t xml:space="preserve">T/WG/10/9 </w:t>
      </w:r>
      <w:r w:rsidRPr="00F203FE">
        <w:rPr>
          <w:lang w:val="fr-FR"/>
        </w:rPr>
        <w:t>préconisait en outre l</w:t>
      </w:r>
      <w:r w:rsidR="00B15B2C">
        <w:rPr>
          <w:lang w:val="fr-FR"/>
        </w:rPr>
        <w:t>’</w:t>
      </w:r>
      <w:r w:rsidRPr="00F203FE">
        <w:rPr>
          <w:lang w:val="fr-FR"/>
        </w:rPr>
        <w:t>élaboration d</w:t>
      </w:r>
      <w:r w:rsidR="00B15B2C">
        <w:rPr>
          <w:lang w:val="fr-FR"/>
        </w:rPr>
        <w:t>’</w:t>
      </w:r>
      <w:r w:rsidRPr="00F203FE">
        <w:rPr>
          <w:lang w:val="fr-FR"/>
        </w:rPr>
        <w:t xml:space="preserve">un système de gestion de la formation qui </w:t>
      </w:r>
      <w:r w:rsidR="00B62B94" w:rsidRPr="00F203FE">
        <w:rPr>
          <w:lang w:val="fr-FR"/>
        </w:rPr>
        <w:t xml:space="preserve">favorise </w:t>
      </w:r>
      <w:r w:rsidRPr="00F203FE">
        <w:rPr>
          <w:lang w:val="fr-FR"/>
        </w:rPr>
        <w:t xml:space="preserve">la gestion et le suivi de la formation dispensée </w:t>
      </w:r>
      <w:r w:rsidR="00287A74" w:rsidRPr="00F203FE">
        <w:rPr>
          <w:lang w:val="fr-FR"/>
        </w:rPr>
        <w:t>aux</w:t>
      </w:r>
      <w:r w:rsidRPr="00F203FE">
        <w:rPr>
          <w:lang w:val="fr-FR"/>
        </w:rPr>
        <w:t xml:space="preserve"> examinateurs ou groupes d</w:t>
      </w:r>
      <w:r w:rsidR="00B15B2C">
        <w:rPr>
          <w:lang w:val="fr-FR"/>
        </w:rPr>
        <w:t>’</w:t>
      </w:r>
      <w:r w:rsidRPr="00F203FE">
        <w:rPr>
          <w:lang w:val="fr-FR"/>
        </w:rPr>
        <w:t>examinateurs</w:t>
      </w:r>
      <w:r w:rsidR="00287A74" w:rsidRPr="00F203FE">
        <w:rPr>
          <w:lang w:val="fr-FR"/>
        </w:rPr>
        <w:t>,</w:t>
      </w:r>
      <w:r w:rsidRPr="00F203FE">
        <w:rPr>
          <w:lang w:val="fr-FR"/>
        </w:rPr>
        <w:t xml:space="preserve"> ainsi que </w:t>
      </w:r>
      <w:r w:rsidR="00287A74" w:rsidRPr="00F203FE">
        <w:rPr>
          <w:lang w:val="fr-FR"/>
        </w:rPr>
        <w:t>l</w:t>
      </w:r>
      <w:r w:rsidR="00B15B2C">
        <w:rPr>
          <w:lang w:val="fr-FR"/>
        </w:rPr>
        <w:t>’</w:t>
      </w:r>
      <w:r w:rsidR="00B5300C" w:rsidRPr="00F203FE">
        <w:rPr>
          <w:lang w:val="fr-FR"/>
        </w:rPr>
        <w:t>établissement de rapports à ce sujet</w:t>
      </w:r>
      <w:r w:rsidR="002A6B32" w:rsidRPr="00F203FE">
        <w:rPr>
          <w:lang w:val="fr-FR"/>
        </w:rPr>
        <w:t xml:space="preserve">, </w:t>
      </w:r>
      <w:r w:rsidR="00287A74" w:rsidRPr="00F203FE">
        <w:rPr>
          <w:lang w:val="fr-FR"/>
        </w:rPr>
        <w:t>comme il</w:t>
      </w:r>
      <w:r w:rsidRPr="00F203FE">
        <w:rPr>
          <w:lang w:val="fr-FR"/>
        </w:rPr>
        <w:t xml:space="preserve"> est indiqué aux</w:t>
      </w:r>
      <w:r w:rsidR="002A6B32" w:rsidRPr="00F203FE">
        <w:rPr>
          <w:lang w:val="fr-FR"/>
        </w:rPr>
        <w:t xml:space="preserve"> paragraph</w:t>
      </w:r>
      <w:r w:rsidRPr="00F203FE">
        <w:rPr>
          <w:lang w:val="fr-FR"/>
        </w:rPr>
        <w:t>e</w:t>
      </w:r>
      <w:r w:rsidR="002A6B32" w:rsidRPr="00F203FE">
        <w:rPr>
          <w:lang w:val="fr-FR"/>
        </w:rPr>
        <w:t xml:space="preserve">s 15 </w:t>
      </w:r>
      <w:r w:rsidRPr="00F203FE">
        <w:rPr>
          <w:lang w:val="fr-FR"/>
        </w:rPr>
        <w:t>et</w:t>
      </w:r>
      <w:r w:rsidR="002A6B32" w:rsidRPr="00F203FE">
        <w:rPr>
          <w:lang w:val="fr-FR"/>
        </w:rPr>
        <w:t xml:space="preserve"> 16 </w:t>
      </w:r>
      <w:r w:rsidRPr="00F203FE">
        <w:rPr>
          <w:lang w:val="fr-FR"/>
        </w:rPr>
        <w:t>du</w:t>
      </w:r>
      <w:r w:rsidR="002A6B32" w:rsidRPr="00F203FE">
        <w:rPr>
          <w:lang w:val="fr-FR"/>
        </w:rPr>
        <w:t xml:space="preserve"> document.</w:t>
      </w:r>
    </w:p>
    <w:p w:rsidR="00AF106C" w:rsidRPr="00F203FE" w:rsidRDefault="00AF106C" w:rsidP="00F203FE">
      <w:pPr>
        <w:pStyle w:val="ONUMFS"/>
      </w:pPr>
      <w:r w:rsidRPr="00F203FE">
        <w:t>À la onz</w:t>
      </w:r>
      <w:r w:rsidR="00B15B2C">
        <w:t>ième session</w:t>
      </w:r>
      <w:r w:rsidRPr="00F203FE">
        <w:t xml:space="preserve"> du Groupe de travail</w:t>
      </w:r>
      <w:r w:rsidR="00B15B2C" w:rsidRPr="00F203FE">
        <w:t xml:space="preserve"> du</w:t>
      </w:r>
      <w:r w:rsidR="00B15B2C">
        <w:t> </w:t>
      </w:r>
      <w:r w:rsidR="00B15B2C" w:rsidRPr="00F203FE">
        <w:t>PCT</w:t>
      </w:r>
      <w:r w:rsidRPr="00F203FE">
        <w:t xml:space="preserve"> tenue à Genève du 18 au 22</w:t>
      </w:r>
      <w:r w:rsidR="009F20EB" w:rsidRPr="00F203FE">
        <w:t> </w:t>
      </w:r>
      <w:r w:rsidRPr="00F203FE">
        <w:t>juin</w:t>
      </w:r>
      <w:r w:rsidR="009F20EB" w:rsidRPr="00F203FE">
        <w:t> </w:t>
      </w:r>
      <w:r w:rsidRPr="00F203FE">
        <w:t xml:space="preserve">2018, le Bureau </w:t>
      </w:r>
      <w:r w:rsidR="009F20EB" w:rsidRPr="00F203FE">
        <w:t>i</w:t>
      </w:r>
      <w:r w:rsidRPr="00F203FE">
        <w:t xml:space="preserve">nternational a présenté un rapport </w:t>
      </w:r>
      <w:r w:rsidR="009F20EB" w:rsidRPr="00F203FE">
        <w:t>sur les p</w:t>
      </w:r>
      <w:r w:rsidRPr="00F203FE">
        <w:t>rogrès accomplis dans l</w:t>
      </w:r>
      <w:r w:rsidR="00B15B2C">
        <w:t>’</w:t>
      </w:r>
      <w:r w:rsidRPr="00F203FE">
        <w:t>élaboration d</w:t>
      </w:r>
      <w:r w:rsidR="00B15B2C">
        <w:t>’</w:t>
      </w:r>
      <w:r w:rsidRPr="00F203FE">
        <w:t>un cadre de compétences et d</w:t>
      </w:r>
      <w:r w:rsidR="00B15B2C">
        <w:t>’</w:t>
      </w:r>
      <w:r w:rsidRPr="00F203FE">
        <w:t>un système de gestion de la formation (document PCT/WG/11/17).</w:t>
      </w:r>
    </w:p>
    <w:p w:rsidR="00AF106C" w:rsidRPr="00F203FE" w:rsidRDefault="00287A74" w:rsidP="00F203FE">
      <w:pPr>
        <w:pStyle w:val="ONUMFS"/>
        <w:rPr>
          <w:lang w:val="fr-FR"/>
        </w:rPr>
      </w:pPr>
      <w:r w:rsidRPr="00F203FE">
        <w:rPr>
          <w:lang w:val="fr-FR"/>
        </w:rPr>
        <w:t>Les p</w:t>
      </w:r>
      <w:r w:rsidR="002A6B32" w:rsidRPr="00F203FE">
        <w:rPr>
          <w:lang w:val="fr-FR"/>
        </w:rPr>
        <w:t>aragraph</w:t>
      </w:r>
      <w:r w:rsidRPr="00F203FE">
        <w:rPr>
          <w:lang w:val="fr-FR"/>
        </w:rPr>
        <w:t>e</w:t>
      </w:r>
      <w:r w:rsidR="002A6B32" w:rsidRPr="00F203FE">
        <w:rPr>
          <w:lang w:val="fr-FR"/>
        </w:rPr>
        <w:t>s </w:t>
      </w:r>
      <w:r w:rsidR="00DE0561" w:rsidRPr="00F203FE">
        <w:rPr>
          <w:lang w:val="fr-FR"/>
        </w:rPr>
        <w:t>216</w:t>
      </w:r>
      <w:r w:rsidR="002A6B32" w:rsidRPr="00F203FE">
        <w:rPr>
          <w:lang w:val="fr-FR"/>
        </w:rPr>
        <w:t xml:space="preserve"> </w:t>
      </w:r>
      <w:r w:rsidRPr="00F203FE">
        <w:rPr>
          <w:lang w:val="fr-FR"/>
        </w:rPr>
        <w:t>à</w:t>
      </w:r>
      <w:r w:rsidR="002A6B32" w:rsidRPr="00F203FE">
        <w:rPr>
          <w:lang w:val="fr-FR"/>
        </w:rPr>
        <w:t> </w:t>
      </w:r>
      <w:r w:rsidR="00DE0561" w:rsidRPr="00F203FE">
        <w:rPr>
          <w:lang w:val="fr-FR"/>
        </w:rPr>
        <w:t>220</w:t>
      </w:r>
      <w:r w:rsidR="002A6B32" w:rsidRPr="00F203FE">
        <w:rPr>
          <w:lang w:val="fr-FR"/>
        </w:rPr>
        <w:t xml:space="preserve"> </w:t>
      </w:r>
      <w:r w:rsidRPr="00F203FE">
        <w:rPr>
          <w:lang w:val="fr-FR"/>
        </w:rPr>
        <w:t>du rap</w:t>
      </w:r>
      <w:r w:rsidR="002A6B32" w:rsidRPr="00F203FE">
        <w:rPr>
          <w:lang w:val="fr-FR"/>
        </w:rPr>
        <w:t xml:space="preserve">port </w:t>
      </w:r>
      <w:r w:rsidR="00C44BA4" w:rsidRPr="00F203FE">
        <w:rPr>
          <w:lang w:val="fr-FR"/>
        </w:rPr>
        <w:t>sur</w:t>
      </w:r>
      <w:r w:rsidRPr="00F203FE">
        <w:rPr>
          <w:lang w:val="fr-FR"/>
        </w:rPr>
        <w:t xml:space="preserve"> la </w:t>
      </w:r>
      <w:r w:rsidR="00DE0561" w:rsidRPr="00F203FE">
        <w:rPr>
          <w:lang w:val="fr-FR"/>
        </w:rPr>
        <w:t>onz</w:t>
      </w:r>
      <w:r w:rsidR="00B15B2C">
        <w:rPr>
          <w:lang w:val="fr-FR"/>
        </w:rPr>
        <w:t>ième session</w:t>
      </w:r>
      <w:r w:rsidR="00A655F6" w:rsidRPr="00F203FE">
        <w:rPr>
          <w:lang w:val="fr-FR"/>
        </w:rPr>
        <w:t xml:space="preserve"> </w:t>
      </w:r>
      <w:r w:rsidR="00DE0561" w:rsidRPr="00F203FE">
        <w:rPr>
          <w:lang w:val="fr-FR"/>
        </w:rPr>
        <w:t xml:space="preserve">du Groupe de travail </w:t>
      </w:r>
      <w:r w:rsidR="00A655F6" w:rsidRPr="00F203FE">
        <w:rPr>
          <w:lang w:val="fr-FR"/>
        </w:rPr>
        <w:t>du PCT</w:t>
      </w:r>
      <w:r w:rsidR="002A6B32" w:rsidRPr="00F203FE">
        <w:rPr>
          <w:lang w:val="fr-FR"/>
        </w:rPr>
        <w:t xml:space="preserve"> (document PCT/WG/1</w:t>
      </w:r>
      <w:r w:rsidR="00DE0561" w:rsidRPr="00F203FE">
        <w:rPr>
          <w:lang w:val="fr-FR"/>
        </w:rPr>
        <w:t>1</w:t>
      </w:r>
      <w:r w:rsidR="002A6B32" w:rsidRPr="00F203FE">
        <w:rPr>
          <w:lang w:val="fr-FR"/>
        </w:rPr>
        <w:t xml:space="preserve">/25) </w:t>
      </w:r>
      <w:r w:rsidRPr="00F203FE">
        <w:rPr>
          <w:lang w:val="fr-FR"/>
        </w:rPr>
        <w:t>contien</w:t>
      </w:r>
      <w:r w:rsidR="00D56E9B" w:rsidRPr="00F203FE">
        <w:rPr>
          <w:lang w:val="fr-FR"/>
        </w:rPr>
        <w:t>nen</w:t>
      </w:r>
      <w:r w:rsidRPr="00F203FE">
        <w:rPr>
          <w:lang w:val="fr-FR"/>
        </w:rPr>
        <w:t>t des précisions concernant l</w:t>
      </w:r>
      <w:r w:rsidR="00B15B2C">
        <w:rPr>
          <w:lang w:val="fr-FR"/>
        </w:rPr>
        <w:t>’</w:t>
      </w:r>
      <w:r w:rsidRPr="00F203FE">
        <w:rPr>
          <w:lang w:val="fr-FR"/>
        </w:rPr>
        <w:t>examen du</w:t>
      </w:r>
      <w:r w:rsidR="002A6B32" w:rsidRPr="00F203FE">
        <w:rPr>
          <w:lang w:val="fr-FR"/>
        </w:rPr>
        <w:t xml:space="preserve"> </w:t>
      </w:r>
      <w:r w:rsidR="00B15B2C" w:rsidRPr="00F203FE">
        <w:rPr>
          <w:lang w:val="fr-FR"/>
        </w:rPr>
        <w:t>document</w:t>
      </w:r>
      <w:r w:rsidR="00B15B2C">
        <w:rPr>
          <w:lang w:val="fr-FR"/>
        </w:rPr>
        <w:t xml:space="preserve"> </w:t>
      </w:r>
      <w:r w:rsidR="00B15B2C" w:rsidRPr="00F203FE">
        <w:rPr>
          <w:lang w:val="fr-FR"/>
        </w:rPr>
        <w:t>PC</w:t>
      </w:r>
      <w:r w:rsidR="002A6B32" w:rsidRPr="00F203FE">
        <w:rPr>
          <w:lang w:val="fr-FR"/>
        </w:rPr>
        <w:t>T/WG/1</w:t>
      </w:r>
      <w:r w:rsidR="004C691F" w:rsidRPr="00F203FE">
        <w:rPr>
          <w:lang w:val="fr-FR"/>
        </w:rPr>
        <w:t>1</w:t>
      </w:r>
      <w:r w:rsidR="002A6B32" w:rsidRPr="00F203FE">
        <w:rPr>
          <w:lang w:val="fr-FR"/>
        </w:rPr>
        <w:t>/</w:t>
      </w:r>
      <w:r w:rsidR="004C691F" w:rsidRPr="00F203FE">
        <w:rPr>
          <w:lang w:val="fr-FR"/>
        </w:rPr>
        <w:t>17</w:t>
      </w:r>
      <w:r w:rsidR="002A6B32" w:rsidRPr="00F203FE">
        <w:rPr>
          <w:lang w:val="fr-FR"/>
        </w:rPr>
        <w:t xml:space="preserve">.  </w:t>
      </w:r>
      <w:r w:rsidRPr="00F203FE">
        <w:rPr>
          <w:lang w:val="fr-FR"/>
        </w:rPr>
        <w:t>L</w:t>
      </w:r>
      <w:r w:rsidR="002A6B32" w:rsidRPr="00F203FE">
        <w:rPr>
          <w:lang w:val="fr-FR"/>
        </w:rPr>
        <w:t xml:space="preserve">e </w:t>
      </w:r>
      <w:r w:rsidRPr="00F203FE">
        <w:rPr>
          <w:lang w:val="fr-FR"/>
        </w:rPr>
        <w:t>Bureau i</w:t>
      </w:r>
      <w:r w:rsidR="002A6B32" w:rsidRPr="00F203FE">
        <w:rPr>
          <w:lang w:val="fr-FR"/>
        </w:rPr>
        <w:t xml:space="preserve">nternational </w:t>
      </w:r>
      <w:r w:rsidRPr="00F203FE">
        <w:rPr>
          <w:lang w:val="fr-FR"/>
        </w:rPr>
        <w:t xml:space="preserve">a </w:t>
      </w:r>
      <w:r w:rsidR="002A6B32" w:rsidRPr="00F203FE">
        <w:rPr>
          <w:lang w:val="fr-FR"/>
        </w:rPr>
        <w:t>indi</w:t>
      </w:r>
      <w:r w:rsidRPr="00F203FE">
        <w:rPr>
          <w:lang w:val="fr-FR"/>
        </w:rPr>
        <w:t>qué qu</w:t>
      </w:r>
      <w:r w:rsidR="00B15B2C">
        <w:rPr>
          <w:lang w:val="fr-FR"/>
        </w:rPr>
        <w:t>’</w:t>
      </w:r>
      <w:r w:rsidRPr="00F203FE">
        <w:rPr>
          <w:lang w:val="fr-FR"/>
        </w:rPr>
        <w:t>il</w:t>
      </w:r>
      <w:r w:rsidR="002A6B32" w:rsidRPr="00F203FE">
        <w:rPr>
          <w:lang w:val="fr-FR"/>
        </w:rPr>
        <w:t xml:space="preserve"> </w:t>
      </w:r>
      <w:r w:rsidR="00D56E9B" w:rsidRPr="00F203FE">
        <w:rPr>
          <w:lang w:val="fr-FR"/>
        </w:rPr>
        <w:t>rendrait compte des progrès accomplis dans l</w:t>
      </w:r>
      <w:r w:rsidR="00B15B2C">
        <w:rPr>
          <w:lang w:val="fr-FR"/>
        </w:rPr>
        <w:t>’</w:t>
      </w:r>
      <w:r w:rsidR="00D56E9B" w:rsidRPr="00F203FE">
        <w:rPr>
          <w:lang w:val="fr-FR"/>
        </w:rPr>
        <w:t>élaboration d</w:t>
      </w:r>
      <w:r w:rsidR="00B15B2C">
        <w:rPr>
          <w:lang w:val="fr-FR"/>
        </w:rPr>
        <w:t>’</w:t>
      </w:r>
      <w:r w:rsidR="00D56E9B" w:rsidRPr="00F203FE">
        <w:rPr>
          <w:lang w:val="fr-FR"/>
        </w:rPr>
        <w:t>un cadre de compétences et d</w:t>
      </w:r>
      <w:r w:rsidR="00B15B2C">
        <w:rPr>
          <w:lang w:val="fr-FR"/>
        </w:rPr>
        <w:t>’</w:t>
      </w:r>
      <w:r w:rsidR="00D56E9B" w:rsidRPr="00F203FE">
        <w:rPr>
          <w:lang w:val="fr-FR"/>
        </w:rPr>
        <w:t xml:space="preserve">un système de gestion de la formation à la session </w:t>
      </w:r>
      <w:r w:rsidR="00A655F6" w:rsidRPr="00F203FE">
        <w:rPr>
          <w:lang w:val="fr-FR"/>
        </w:rPr>
        <w:t>de 201</w:t>
      </w:r>
      <w:r w:rsidR="00B37CC8" w:rsidRPr="00F203FE">
        <w:rPr>
          <w:lang w:val="fr-FR"/>
        </w:rPr>
        <w:t>9</w:t>
      </w:r>
      <w:r w:rsidR="00D56E9B" w:rsidRPr="00F203FE">
        <w:rPr>
          <w:lang w:val="fr-FR"/>
        </w:rPr>
        <w:t xml:space="preserve"> du groupe de travail</w:t>
      </w:r>
      <w:r w:rsidR="002A6B32" w:rsidRPr="00F203FE">
        <w:rPr>
          <w:lang w:val="fr-FR"/>
        </w:rPr>
        <w:t>.</w:t>
      </w:r>
    </w:p>
    <w:p w:rsidR="00AF106C" w:rsidRDefault="00804C0F" w:rsidP="00F203FE">
      <w:pPr>
        <w:pStyle w:val="Heading1"/>
      </w:pPr>
      <w:r w:rsidRPr="00F203FE">
        <w:lastRenderedPageBreak/>
        <w:t xml:space="preserve">Rapport </w:t>
      </w:r>
      <w:r w:rsidR="00D56E9B" w:rsidRPr="00F203FE">
        <w:t>sur l</w:t>
      </w:r>
      <w:r w:rsidR="00B15B2C">
        <w:t>’</w:t>
      </w:r>
      <w:r w:rsidR="00D56E9B" w:rsidRPr="00F203FE">
        <w:t>état d</w:t>
      </w:r>
      <w:r w:rsidR="00B15B2C">
        <w:t>’</w:t>
      </w:r>
      <w:r w:rsidR="00D56E9B" w:rsidRPr="00F203FE">
        <w:t>avancement</w:t>
      </w:r>
    </w:p>
    <w:p w:rsidR="00F203FE" w:rsidRPr="00F203FE" w:rsidRDefault="00F203FE" w:rsidP="00F203FE">
      <w:pPr>
        <w:keepNext/>
      </w:pPr>
    </w:p>
    <w:p w:rsidR="00AF106C" w:rsidRPr="00F203FE" w:rsidRDefault="00D56E9B" w:rsidP="00F203FE">
      <w:pPr>
        <w:pStyle w:val="ONUMFS"/>
      </w:pPr>
      <w:r w:rsidRPr="00F203FE">
        <w:t>L</w:t>
      </w:r>
      <w:r w:rsidR="00B15B2C">
        <w:t>’</w:t>
      </w:r>
      <w:r w:rsidRPr="00F203FE">
        <w:t>élaboration d</w:t>
      </w:r>
      <w:r w:rsidR="00B15B2C">
        <w:t>’</w:t>
      </w:r>
      <w:r w:rsidRPr="00F203FE">
        <w:t>un cadre générique de</w:t>
      </w:r>
      <w:r w:rsidR="002A6B32" w:rsidRPr="00F203FE">
        <w:t xml:space="preserve"> comp</w:t>
      </w:r>
      <w:r w:rsidRPr="00F203FE">
        <w:t>é</w:t>
      </w:r>
      <w:r w:rsidR="002A6B32" w:rsidRPr="00F203FE">
        <w:t>tenc</w:t>
      </w:r>
      <w:r w:rsidRPr="00F203FE">
        <w:t>e</w:t>
      </w:r>
      <w:r w:rsidR="002A6B32" w:rsidRPr="00F203FE">
        <w:t xml:space="preserve">s </w:t>
      </w:r>
      <w:r w:rsidR="00B12B09" w:rsidRPr="00F203FE">
        <w:t xml:space="preserve">techniques </w:t>
      </w:r>
      <w:r w:rsidRPr="00F203FE">
        <w:t>pour les examinateurs de brevets est</w:t>
      </w:r>
      <w:r w:rsidR="002A6B32" w:rsidRPr="00F203FE">
        <w:t xml:space="preserve"> </w:t>
      </w:r>
      <w:r w:rsidRPr="00F203FE">
        <w:t xml:space="preserve">en cours </w:t>
      </w:r>
      <w:r w:rsidR="00D569A9" w:rsidRPr="00F203FE">
        <w:t>au titre</w:t>
      </w:r>
      <w:r w:rsidRPr="00F203FE">
        <w:t xml:space="preserve"> d</w:t>
      </w:r>
      <w:r w:rsidR="00B15B2C">
        <w:t>’</w:t>
      </w:r>
      <w:r w:rsidRPr="00F203FE">
        <w:t>un projet d</w:t>
      </w:r>
      <w:r w:rsidR="00B15B2C">
        <w:t>’</w:t>
      </w:r>
      <w:r w:rsidRPr="00F203FE">
        <w:t>amélioration de l</w:t>
      </w:r>
      <w:r w:rsidR="00B15B2C">
        <w:t>’</w:t>
      </w:r>
      <w:r w:rsidRPr="00F203FE">
        <w:t>efficacité de la formation des examinateurs financée par les donateurs, mené par le Bureau régional de l</w:t>
      </w:r>
      <w:r w:rsidR="00B15B2C">
        <w:t>’</w:t>
      </w:r>
      <w:r w:rsidRPr="00F203FE">
        <w:t>OMPI pour l</w:t>
      </w:r>
      <w:r w:rsidR="00B15B2C">
        <w:t>’</w:t>
      </w:r>
      <w:r w:rsidRPr="00F203FE">
        <w:t>Asie et le Pacifiq</w:t>
      </w:r>
      <w:r w:rsidR="00940657" w:rsidRPr="00F203FE">
        <w:t>ue</w:t>
      </w:r>
      <w:r w:rsidR="00940657">
        <w:t xml:space="preserve">.  </w:t>
      </w:r>
      <w:r w:rsidR="00940657" w:rsidRPr="00F203FE">
        <w:t>Ce</w:t>
      </w:r>
      <w:r w:rsidRPr="00F203FE">
        <w:t xml:space="preserve"> proje</w:t>
      </w:r>
      <w:r w:rsidR="002A6B32" w:rsidRPr="00F203FE">
        <w:t xml:space="preserve">t </w:t>
      </w:r>
      <w:r w:rsidR="00C44BA4" w:rsidRPr="00F203FE">
        <w:t xml:space="preserve">inclut </w:t>
      </w:r>
      <w:r w:rsidRPr="00F203FE">
        <w:t>l</w:t>
      </w:r>
      <w:r w:rsidR="00B15B2C">
        <w:t>’</w:t>
      </w:r>
      <w:r w:rsidRPr="00F203FE">
        <w:t>élaboration et la mise en service d</w:t>
      </w:r>
      <w:r w:rsidR="00B15B2C">
        <w:t>’</w:t>
      </w:r>
      <w:r w:rsidRPr="00F203FE">
        <w:t>un système de gestion de la formati</w:t>
      </w:r>
      <w:r w:rsidR="00940657" w:rsidRPr="00F203FE">
        <w:t>on</w:t>
      </w:r>
      <w:r w:rsidR="00940657">
        <w:t xml:space="preserve">.  </w:t>
      </w:r>
      <w:r w:rsidR="00940657" w:rsidRPr="00F203FE">
        <w:t>Le</w:t>
      </w:r>
      <w:r w:rsidR="002A6B32" w:rsidRPr="00F203FE">
        <w:t xml:space="preserve"> Bureau </w:t>
      </w:r>
      <w:r w:rsidRPr="00F203FE">
        <w:t xml:space="preserve">international a </w:t>
      </w:r>
      <w:r w:rsidR="002A6B32" w:rsidRPr="00F203FE">
        <w:t>pr</w:t>
      </w:r>
      <w:r w:rsidRPr="00F203FE">
        <w:t>é</w:t>
      </w:r>
      <w:r w:rsidR="002A6B32" w:rsidRPr="00F203FE">
        <w:t>sent</w:t>
      </w:r>
      <w:r w:rsidRPr="00F203FE">
        <w:t>é</w:t>
      </w:r>
      <w:r w:rsidR="002A6B32" w:rsidRPr="00F203FE">
        <w:t xml:space="preserve"> d</w:t>
      </w:r>
      <w:r w:rsidRPr="00F203FE">
        <w:t>e</w:t>
      </w:r>
      <w:r w:rsidR="002A6B32" w:rsidRPr="00F203FE">
        <w:t xml:space="preserve">s </w:t>
      </w:r>
      <w:r w:rsidRPr="00F203FE">
        <w:t xml:space="preserve">informations sur ce projet </w:t>
      </w:r>
      <w:r w:rsidR="00117315" w:rsidRPr="00F203FE">
        <w:t xml:space="preserve">lors </w:t>
      </w:r>
      <w:r w:rsidR="00C44BA4" w:rsidRPr="00F203FE">
        <w:t>de deux</w:t>
      </w:r>
      <w:r w:rsidR="005239FE">
        <w:t> </w:t>
      </w:r>
      <w:r w:rsidR="00C44BA4" w:rsidRPr="00F203FE">
        <w:t xml:space="preserve">événements </w:t>
      </w:r>
      <w:r w:rsidR="00117315" w:rsidRPr="00F203FE">
        <w:t>or</w:t>
      </w:r>
      <w:r w:rsidR="00C44BA4" w:rsidRPr="00F203FE">
        <w:t xml:space="preserve">ganisés respectivement </w:t>
      </w:r>
      <w:r w:rsidR="00117315" w:rsidRPr="00F203FE">
        <w:t>en marge de la dix</w:t>
      </w:r>
      <w:r w:rsidR="00B15B2C">
        <w:t>ième session</w:t>
      </w:r>
      <w:r w:rsidR="002A6B32" w:rsidRPr="00F203FE">
        <w:t xml:space="preserve"> </w:t>
      </w:r>
      <w:r w:rsidR="00117315" w:rsidRPr="00F203FE">
        <w:t>(voir l</w:t>
      </w:r>
      <w:r w:rsidR="002A6B32" w:rsidRPr="00F203FE">
        <w:t>e document</w:t>
      </w:r>
      <w:r w:rsidR="008B71C6" w:rsidRPr="00F203FE">
        <w:t> </w:t>
      </w:r>
      <w:hyperlink r:id="rId8" w:history="1">
        <w:r w:rsidR="002A6B32" w:rsidRPr="00F203FE">
          <w:rPr>
            <w:rStyle w:val="Hyperlink"/>
            <w:color w:val="auto"/>
            <w:u w:val="none"/>
          </w:rPr>
          <w:t>PCT/WG/10/PRESENTATION/EXAMINER TRAINING</w:t>
        </w:r>
      </w:hyperlink>
      <w:r w:rsidR="00B63F75" w:rsidRPr="00F203FE">
        <w:t>)</w:t>
      </w:r>
      <w:r w:rsidR="00B63F75" w:rsidRPr="00F203FE">
        <w:rPr>
          <w:szCs w:val="22"/>
        </w:rPr>
        <w:t xml:space="preserve"> et de la onz</w:t>
      </w:r>
      <w:r w:rsidR="00B15B2C">
        <w:rPr>
          <w:szCs w:val="22"/>
        </w:rPr>
        <w:t>ième session</w:t>
      </w:r>
      <w:r w:rsidR="00B63F75" w:rsidRPr="00F203FE">
        <w:rPr>
          <w:szCs w:val="22"/>
        </w:rPr>
        <w:t xml:space="preserve"> du groupe de travail (voir le </w:t>
      </w:r>
      <w:r w:rsidR="00B15B2C" w:rsidRPr="00F203FE">
        <w:rPr>
          <w:szCs w:val="22"/>
        </w:rPr>
        <w:t>document</w:t>
      </w:r>
      <w:r w:rsidR="00B15B2C">
        <w:rPr>
          <w:szCs w:val="22"/>
        </w:rPr>
        <w:t xml:space="preserve"> </w:t>
      </w:r>
      <w:r w:rsidR="00B15B2C" w:rsidRPr="00F203FE">
        <w:rPr>
          <w:szCs w:val="22"/>
        </w:rPr>
        <w:t>PC</w:t>
      </w:r>
      <w:r w:rsidR="00B63F75" w:rsidRPr="00F203FE">
        <w:rPr>
          <w:szCs w:val="22"/>
        </w:rPr>
        <w:t>T/WG/11/PRESENTATION/CBT_MANAGEMENT_TOOLS).</w:t>
      </w:r>
    </w:p>
    <w:p w:rsidR="00AF106C" w:rsidRPr="00F203FE" w:rsidRDefault="00050C7B" w:rsidP="00F203FE">
      <w:pPr>
        <w:pStyle w:val="ONUMFS"/>
        <w:rPr>
          <w:szCs w:val="22"/>
        </w:rPr>
      </w:pPr>
      <w:r w:rsidRPr="00F203FE">
        <w:t>Dans le cadre du projet, un site d</w:t>
      </w:r>
      <w:r w:rsidR="00B15B2C">
        <w:t>’</w:t>
      </w:r>
      <w:r w:rsidRPr="00F203FE">
        <w:t xml:space="preserve">essai en ligne a été </w:t>
      </w:r>
      <w:r w:rsidR="00C44BA4" w:rsidRPr="00F203FE">
        <w:t>créé</w:t>
      </w:r>
      <w:r w:rsidRPr="00F203FE">
        <w:t xml:space="preserve"> pour </w:t>
      </w:r>
      <w:r w:rsidR="00C44BA4" w:rsidRPr="00F203FE">
        <w:t xml:space="preserve">présenter </w:t>
      </w:r>
      <w:r w:rsidRPr="00F203FE">
        <w:t>certaines fonctions d</w:t>
      </w:r>
      <w:r w:rsidR="00B15B2C">
        <w:t>’</w:t>
      </w:r>
      <w:r w:rsidRPr="00F203FE">
        <w:t>un système de gestion de la formation, notamment</w:t>
      </w:r>
      <w:r w:rsidR="00B15B2C">
        <w:t> :</w:t>
      </w:r>
    </w:p>
    <w:p w:rsidR="00AF106C" w:rsidRPr="00F203FE" w:rsidRDefault="00050C7B" w:rsidP="00F203FE">
      <w:pPr>
        <w:pStyle w:val="ONUME"/>
        <w:numPr>
          <w:ilvl w:val="1"/>
          <w:numId w:val="17"/>
        </w:numPr>
        <w:ind w:left="1134" w:hanging="567"/>
      </w:pPr>
      <w:proofErr w:type="gramStart"/>
      <w:r w:rsidRPr="00F203FE">
        <w:t>la</w:t>
      </w:r>
      <w:proofErr w:type="gramEnd"/>
      <w:r w:rsidRPr="00F203FE">
        <w:t xml:space="preserve"> visualisation et la modification des cadres de compétences;</w:t>
      </w:r>
    </w:p>
    <w:p w:rsidR="00AF106C" w:rsidRPr="00F203FE" w:rsidRDefault="00050C7B" w:rsidP="00F203FE">
      <w:pPr>
        <w:pStyle w:val="ONUME"/>
        <w:numPr>
          <w:ilvl w:val="1"/>
          <w:numId w:val="17"/>
        </w:numPr>
        <w:ind w:left="1134" w:hanging="567"/>
      </w:pPr>
      <w:proofErr w:type="gramStart"/>
      <w:r w:rsidRPr="00F203FE">
        <w:t>l</w:t>
      </w:r>
      <w:r w:rsidR="00B15B2C">
        <w:t>’</w:t>
      </w:r>
      <w:r w:rsidRPr="00F203FE">
        <w:t>enregistrement</w:t>
      </w:r>
      <w:proofErr w:type="gramEnd"/>
      <w:r w:rsidRPr="00F203FE">
        <w:t xml:space="preserve"> des utilisateurs (avec différents rôles, tels que stagiaire, formateur, </w:t>
      </w:r>
      <w:r w:rsidR="00C44BA4" w:rsidRPr="00F203FE">
        <w:t>responsable de la gestion</w:t>
      </w:r>
      <w:r w:rsidR="00D569A9" w:rsidRPr="00F203FE">
        <w:t xml:space="preserve"> de la formation</w:t>
      </w:r>
      <w:r w:rsidRPr="00F203FE">
        <w:t>);</w:t>
      </w:r>
    </w:p>
    <w:p w:rsidR="00AF106C" w:rsidRPr="00F203FE" w:rsidRDefault="00050C7B" w:rsidP="00F203FE">
      <w:pPr>
        <w:pStyle w:val="ONUME"/>
        <w:keepNext/>
        <w:numPr>
          <w:ilvl w:val="1"/>
          <w:numId w:val="17"/>
        </w:numPr>
        <w:ind w:left="1134" w:hanging="567"/>
      </w:pPr>
      <w:proofErr w:type="gramStart"/>
      <w:r w:rsidRPr="00F203FE">
        <w:t>l</w:t>
      </w:r>
      <w:r w:rsidR="00B15B2C">
        <w:t>’</w:t>
      </w:r>
      <w:r w:rsidRPr="00F203FE">
        <w:t>établissement</w:t>
      </w:r>
      <w:proofErr w:type="gramEnd"/>
      <w:r w:rsidRPr="00F203FE">
        <w:t xml:space="preserve"> de plans de formation à l</w:t>
      </w:r>
      <w:r w:rsidR="00B15B2C">
        <w:t>’</w:t>
      </w:r>
      <w:r w:rsidRPr="00F203FE">
        <w:t>intention des différents utilisateurs en termes de compétences;</w:t>
      </w:r>
    </w:p>
    <w:p w:rsidR="00AF106C" w:rsidRPr="00F203FE" w:rsidRDefault="00050C7B" w:rsidP="00F203FE">
      <w:pPr>
        <w:pStyle w:val="ONUME"/>
        <w:numPr>
          <w:ilvl w:val="1"/>
          <w:numId w:val="17"/>
        </w:numPr>
        <w:ind w:left="1134" w:hanging="567"/>
      </w:pPr>
      <w:proofErr w:type="gramStart"/>
      <w:r w:rsidRPr="00F203FE">
        <w:t>la</w:t>
      </w:r>
      <w:proofErr w:type="gramEnd"/>
      <w:r w:rsidRPr="00F203FE">
        <w:t xml:space="preserve"> description des activités de formation en termes de compétences;</w:t>
      </w:r>
    </w:p>
    <w:p w:rsidR="00AF106C" w:rsidRPr="00F203FE" w:rsidRDefault="00050C7B" w:rsidP="00F203FE">
      <w:pPr>
        <w:pStyle w:val="ONUME"/>
        <w:numPr>
          <w:ilvl w:val="1"/>
          <w:numId w:val="17"/>
        </w:numPr>
        <w:ind w:left="1134" w:hanging="567"/>
      </w:pPr>
      <w:proofErr w:type="gramStart"/>
      <w:r w:rsidRPr="00F203FE">
        <w:t>le</w:t>
      </w:r>
      <w:proofErr w:type="gramEnd"/>
      <w:r w:rsidRPr="00F203FE">
        <w:t xml:space="preserve"> suivi de la participation aux activités de formation;</w:t>
      </w:r>
    </w:p>
    <w:p w:rsidR="00AF106C" w:rsidRPr="00F203FE" w:rsidRDefault="00050C7B" w:rsidP="00F203FE">
      <w:pPr>
        <w:pStyle w:val="ONUME"/>
        <w:numPr>
          <w:ilvl w:val="1"/>
          <w:numId w:val="17"/>
        </w:numPr>
        <w:ind w:left="1134" w:hanging="567"/>
      </w:pPr>
      <w:proofErr w:type="gramStart"/>
      <w:r w:rsidRPr="00F203FE">
        <w:t>l</w:t>
      </w:r>
      <w:r w:rsidR="00B15B2C">
        <w:t>’</w:t>
      </w:r>
      <w:r w:rsidRPr="00F203FE">
        <w:t>évaluation</w:t>
      </w:r>
      <w:proofErr w:type="gramEnd"/>
      <w:r w:rsidRPr="00F203FE">
        <w:t xml:space="preserve"> des acquis tirés de la formation en termes de compétences pour les utilisateurs et les groupes</w:t>
      </w:r>
      <w:r w:rsidR="00C44BA4" w:rsidRPr="00F203FE">
        <w:t xml:space="preserve"> d</w:t>
      </w:r>
      <w:r w:rsidR="00B15B2C">
        <w:t>’</w:t>
      </w:r>
      <w:r w:rsidR="00C44BA4" w:rsidRPr="00F203FE">
        <w:t>utilisateurs</w:t>
      </w:r>
      <w:r w:rsidRPr="00F203FE">
        <w:t>;</w:t>
      </w:r>
    </w:p>
    <w:p w:rsidR="00AF106C" w:rsidRPr="00F203FE" w:rsidRDefault="00050C7B" w:rsidP="00F203FE">
      <w:pPr>
        <w:pStyle w:val="ONUME"/>
        <w:numPr>
          <w:ilvl w:val="1"/>
          <w:numId w:val="17"/>
        </w:numPr>
        <w:ind w:left="1134" w:hanging="567"/>
      </w:pPr>
      <w:proofErr w:type="gramStart"/>
      <w:r w:rsidRPr="00F203FE">
        <w:t>l</w:t>
      </w:r>
      <w:r w:rsidR="00B15B2C">
        <w:t>’</w:t>
      </w:r>
      <w:r w:rsidRPr="00F203FE">
        <w:t>auto</w:t>
      </w:r>
      <w:proofErr w:type="gramEnd"/>
      <w:r w:rsidR="00940657">
        <w:noBreakHyphen/>
      </w:r>
      <w:r w:rsidRPr="00F203FE">
        <w:t>évaluation de l</w:t>
      </w:r>
      <w:r w:rsidR="00B15B2C">
        <w:t>’</w:t>
      </w:r>
      <w:r w:rsidRPr="00F203FE">
        <w:t>activité de formation antérieure</w:t>
      </w:r>
      <w:r w:rsidR="00D569A9" w:rsidRPr="00F203FE">
        <w:t xml:space="preserve"> ou précédente</w:t>
      </w:r>
      <w:r w:rsidRPr="00F203FE">
        <w:t>;  et</w:t>
      </w:r>
    </w:p>
    <w:p w:rsidR="00AF106C" w:rsidRPr="00F203FE" w:rsidRDefault="00050C7B" w:rsidP="00F203FE">
      <w:pPr>
        <w:pStyle w:val="ONUME"/>
        <w:numPr>
          <w:ilvl w:val="1"/>
          <w:numId w:val="17"/>
        </w:numPr>
        <w:ind w:left="1134" w:hanging="567"/>
      </w:pPr>
      <w:proofErr w:type="gramStart"/>
      <w:r w:rsidRPr="00F203FE">
        <w:t>l</w:t>
      </w:r>
      <w:r w:rsidR="00B15B2C">
        <w:t>’</w:t>
      </w:r>
      <w:r w:rsidRPr="00F203FE">
        <w:t>établissement</w:t>
      </w:r>
      <w:proofErr w:type="gramEnd"/>
      <w:r w:rsidRPr="00F203FE">
        <w:t xml:space="preserve"> de rapports à l</w:t>
      </w:r>
      <w:r w:rsidR="00B15B2C">
        <w:t>’</w:t>
      </w:r>
      <w:r w:rsidRPr="00F203FE">
        <w:t xml:space="preserve">intention des </w:t>
      </w:r>
      <w:r w:rsidR="00C44BA4" w:rsidRPr="00F203FE">
        <w:t>responsables de la gestion</w:t>
      </w:r>
      <w:r w:rsidR="00D569A9" w:rsidRPr="00F203FE">
        <w:t xml:space="preserve"> de la formation</w:t>
      </w:r>
      <w:r w:rsidRPr="00F203FE">
        <w:t>.</w:t>
      </w:r>
    </w:p>
    <w:p w:rsidR="00AF106C" w:rsidRPr="00F203FE" w:rsidRDefault="0014357E" w:rsidP="00F203FE">
      <w:pPr>
        <w:pStyle w:val="ONUMFS"/>
      </w:pPr>
      <w:r w:rsidRPr="00F203FE">
        <w:t>Le site en ligne peut être facilement consulté par tout office intéressé (</w:t>
      </w:r>
      <w:hyperlink r:id="rId9" w:history="1">
        <w:r w:rsidR="00D569A9" w:rsidRPr="00F203FE">
          <w:rPr>
            <w:rStyle w:val="Hyperlink"/>
          </w:rPr>
          <w:t>https://icblm.moodlecloud.com</w:t>
        </w:r>
      </w:hyperlink>
      <w:r w:rsidRPr="00F203FE">
        <w:t>).</w:t>
      </w:r>
      <w:r w:rsidR="005F2AEB" w:rsidRPr="00F203FE">
        <w:t xml:space="preserve">  </w:t>
      </w:r>
      <w:r w:rsidR="00B13E69" w:rsidRPr="00F203FE">
        <w:t xml:space="preserve">Les utilisateurs peuvent se voir attribuer différentes fonctions ou autorisations, ce qui permet de visualiser le contenu et de tester les fonctions </w:t>
      </w:r>
      <w:r w:rsidR="00C44BA4" w:rsidRPr="00F203FE">
        <w:t xml:space="preserve">selon le </w:t>
      </w:r>
      <w:r w:rsidR="00B13E69" w:rsidRPr="00F203FE">
        <w:t xml:space="preserve">rôle ou </w:t>
      </w:r>
      <w:r w:rsidR="00C44BA4" w:rsidRPr="00F203FE">
        <w:t>l</w:t>
      </w:r>
      <w:r w:rsidR="00B13E69" w:rsidRPr="00F203FE">
        <w:t>es autorisations de l</w:t>
      </w:r>
      <w:r w:rsidR="00B15B2C">
        <w:t>’</w:t>
      </w:r>
      <w:r w:rsidR="00B13E69" w:rsidRPr="00F203FE">
        <w:t xml:space="preserve">utilisateur, </w:t>
      </w:r>
      <w:r w:rsidR="00C44BA4" w:rsidRPr="00F203FE">
        <w:t>comme</w:t>
      </w:r>
      <w:r w:rsidR="00B13E69" w:rsidRPr="00F203FE">
        <w:t xml:space="preserve"> le projet de cadre </w:t>
      </w:r>
      <w:r w:rsidR="00D569A9" w:rsidRPr="00F203FE">
        <w:t xml:space="preserve">générique </w:t>
      </w:r>
      <w:r w:rsidR="00B13E69" w:rsidRPr="00F203FE">
        <w:t xml:space="preserve">de compétences et le projet de cadre </w:t>
      </w:r>
      <w:r w:rsidR="00D569A9" w:rsidRPr="00F203FE">
        <w:t xml:space="preserve">sur mesure </w:t>
      </w:r>
      <w:r w:rsidR="00B13E69" w:rsidRPr="00F203FE">
        <w:t>de compétences techniques.</w:t>
      </w:r>
    </w:p>
    <w:p w:rsidR="00AF106C" w:rsidRPr="00F203FE" w:rsidRDefault="00B13E69" w:rsidP="00F203FE">
      <w:pPr>
        <w:pStyle w:val="ONUMFS"/>
      </w:pPr>
      <w:r w:rsidRPr="00F203FE">
        <w:t xml:space="preserve">Le Bureau international </w:t>
      </w:r>
      <w:r w:rsidR="00C44BA4" w:rsidRPr="00F203FE">
        <w:t xml:space="preserve">élabore </w:t>
      </w:r>
      <w:r w:rsidRPr="00F203FE">
        <w:t xml:space="preserve">également un site local destiné </w:t>
      </w:r>
      <w:r w:rsidR="00C44BA4" w:rsidRPr="00F203FE">
        <w:t>au</w:t>
      </w:r>
      <w:r w:rsidRPr="00F203FE">
        <w:t xml:space="preserve"> Bureau de la coopération pour le développement avec l</w:t>
      </w:r>
      <w:r w:rsidR="00B15B2C">
        <w:t>’</w:t>
      </w:r>
      <w:r w:rsidRPr="00F203FE">
        <w:t xml:space="preserve">Asie et le Pacifique, </w:t>
      </w:r>
      <w:r w:rsidR="00C44BA4" w:rsidRPr="00F203FE">
        <w:t xml:space="preserve">qui offre </w:t>
      </w:r>
      <w:r w:rsidRPr="00F203FE">
        <w:t xml:space="preserve">un éventail plus large de fonctions et de </w:t>
      </w:r>
      <w:r w:rsidR="00C44BA4" w:rsidRPr="00F203FE">
        <w:t xml:space="preserve">modules </w:t>
      </w:r>
      <w:proofErr w:type="gramStart"/>
      <w:r w:rsidR="00C44BA4" w:rsidRPr="00F203FE">
        <w:t>d</w:t>
      </w:r>
      <w:r w:rsidR="00B15B2C">
        <w:t>’</w:t>
      </w:r>
      <w:r w:rsidR="00C44BA4" w:rsidRPr="00F203FE">
        <w:t>extension;</w:t>
      </w:r>
      <w:r w:rsidRPr="00F203FE">
        <w:t xml:space="preserve"> </w:t>
      </w:r>
      <w:r w:rsidR="00C44BA4" w:rsidRPr="00F203FE">
        <w:t xml:space="preserve"> il</w:t>
      </w:r>
      <w:proofErr w:type="gramEnd"/>
      <w:r w:rsidRPr="00F203FE">
        <w:t xml:space="preserve"> n</w:t>
      </w:r>
      <w:r w:rsidR="00B15B2C">
        <w:t>’</w:t>
      </w:r>
      <w:r w:rsidRPr="00F203FE">
        <w:t xml:space="preserve">est pas encore configuré et </w:t>
      </w:r>
      <w:r w:rsidR="00C44BA4" w:rsidRPr="00F203FE">
        <w:t xml:space="preserve">opérationnel </w:t>
      </w:r>
      <w:r w:rsidRPr="00F203FE">
        <w:t>comme serveur</w:t>
      </w:r>
      <w:r w:rsidR="00C44BA4" w:rsidRPr="00F203FE">
        <w:t>,</w:t>
      </w:r>
      <w:r w:rsidRPr="00F203FE">
        <w:t xml:space="preserve"> </w:t>
      </w:r>
      <w:r w:rsidR="00C44BA4" w:rsidRPr="00F203FE">
        <w:t xml:space="preserve">il </w:t>
      </w:r>
      <w:r w:rsidRPr="00F203FE">
        <w:t>n</w:t>
      </w:r>
      <w:r w:rsidR="00B15B2C">
        <w:t>’</w:t>
      </w:r>
      <w:r w:rsidRPr="00F203FE">
        <w:t>est donc pas accessible aux utilisateurs par l</w:t>
      </w:r>
      <w:r w:rsidR="00B15B2C">
        <w:t>’</w:t>
      </w:r>
      <w:r w:rsidRPr="00F203FE">
        <w:t>intermédiaire de l</w:t>
      </w:r>
      <w:r w:rsidR="00B15B2C">
        <w:t>’</w:t>
      </w:r>
      <w:r w:rsidRPr="00F203FE">
        <w:t>Intern</w:t>
      </w:r>
      <w:r w:rsidR="00940657" w:rsidRPr="00F203FE">
        <w:t>et</w:t>
      </w:r>
      <w:r w:rsidR="00940657">
        <w:t xml:space="preserve">.  </w:t>
      </w:r>
      <w:r w:rsidR="00940657" w:rsidRPr="00F203FE">
        <w:t>Le</w:t>
      </w:r>
      <w:r w:rsidRPr="00F203FE">
        <w:t>s deux</w:t>
      </w:r>
      <w:r w:rsidR="005239FE">
        <w:t> </w:t>
      </w:r>
      <w:r w:rsidRPr="00F203FE">
        <w:t>sites du système de gestion de la formation sont des configurations de la plateforme Moodle accessible librement et distribué</w:t>
      </w:r>
      <w:r w:rsidR="00C44BA4" w:rsidRPr="00F203FE">
        <w:t>e</w:t>
      </w:r>
      <w:r w:rsidRPr="00F203FE">
        <w:t xml:space="preserve"> sous la licence publique générale GNU</w:t>
      </w:r>
      <w:r w:rsidRPr="00F203FE">
        <w:rPr>
          <w:rStyle w:val="FootnoteReference"/>
        </w:rPr>
        <w:footnoteReference w:id="2"/>
      </w:r>
      <w:r w:rsidRPr="00F203FE">
        <w:t>.</w:t>
      </w:r>
    </w:p>
    <w:p w:rsidR="00AF106C" w:rsidRPr="00F203FE" w:rsidRDefault="00C3407D" w:rsidP="00F203FE">
      <w:pPr>
        <w:pStyle w:val="ONUMFS"/>
        <w:rPr>
          <w:szCs w:val="22"/>
        </w:rPr>
      </w:pPr>
      <w:r w:rsidRPr="00F203FE">
        <w:t xml:space="preserve">Le système de gestion de la formation est également utilisé pour </w:t>
      </w:r>
      <w:r w:rsidR="00C44BA4" w:rsidRPr="00F203FE">
        <w:t xml:space="preserve">améliorer </w:t>
      </w:r>
      <w:r w:rsidRPr="00F203FE">
        <w:t>et modifier le cadre de compétences techniques des examinateurs de brevets qui comprend actuellement quelque 450</w:t>
      </w:r>
      <w:r w:rsidR="009F20EB" w:rsidRPr="00F203FE">
        <w:t> </w:t>
      </w:r>
      <w:r w:rsidRPr="00F203FE">
        <w:t>entrées organisées de manière hiérarchisée dans 13</w:t>
      </w:r>
      <w:r w:rsidR="009F20EB" w:rsidRPr="00F203FE">
        <w:t> </w:t>
      </w:r>
      <w:r w:rsidRPr="00F203FE">
        <w:t xml:space="preserve">domaines de formation différents (cadre juridique et institutionnel international;  cadre juridique et institutionnel national;  information en matière de brevets;  classification des brevets;  examen générique quant au </w:t>
      </w:r>
      <w:r w:rsidRPr="00F203FE">
        <w:lastRenderedPageBreak/>
        <w:t xml:space="preserve">fond;  examen quant au fond axé sur la technologie;  méthodes de recherche génériques; </w:t>
      </w:r>
      <w:r w:rsidR="005239FE">
        <w:t xml:space="preserve"> </w:t>
      </w:r>
      <w:r w:rsidRPr="00F203FE">
        <w:t>méthodes de recherche axées sur la technologie;  bases de données et outils pour la recherche sur l</w:t>
      </w:r>
      <w:r w:rsidR="00B15B2C">
        <w:t>’</w:t>
      </w:r>
      <w:r w:rsidRPr="00F203FE">
        <w:t xml:space="preserve">état de la technique; </w:t>
      </w:r>
      <w:r w:rsidR="005239FE">
        <w:t xml:space="preserve"> </w:t>
      </w:r>
      <w:r w:rsidRPr="00F203FE">
        <w:t>partage du travail;  tâches liées à la procédure de traitement des demandes de brevet;  examen quant à la forme;  dive</w:t>
      </w:r>
      <w:r w:rsidR="00940657" w:rsidRPr="00F203FE">
        <w:t>rs)</w:t>
      </w:r>
      <w:r w:rsidR="00940657">
        <w:t xml:space="preserve">.  </w:t>
      </w:r>
      <w:r w:rsidR="00940657" w:rsidRPr="00F203FE">
        <w:t>Au</w:t>
      </w:r>
      <w:r w:rsidR="00280359" w:rsidRPr="00F203FE">
        <w:t xml:space="preserve"> niveau hiérarchique le plus bas, le cadre de compétences comprend des capacités et des connaissances spécifiques qui sont définies pour faciliter l</w:t>
      </w:r>
      <w:r w:rsidR="00B15B2C">
        <w:t>’</w:t>
      </w:r>
      <w:r w:rsidR="00280359" w:rsidRPr="00F203FE">
        <w:t>évaluation des progrès accomplis à l</w:t>
      </w:r>
      <w:r w:rsidR="00B15B2C">
        <w:t>’</w:t>
      </w:r>
      <w:r w:rsidR="00280359" w:rsidRPr="00F203FE">
        <w:t>issue de la participation à une activité de formation, ainsi que des compétences générales des examinateurs dans des domaines particuliers, indépendamment de leur participation à une activité de formation.</w:t>
      </w:r>
    </w:p>
    <w:p w:rsidR="00AF106C" w:rsidRPr="00F203FE" w:rsidRDefault="00B1188A" w:rsidP="00F203FE">
      <w:pPr>
        <w:pStyle w:val="ONUMFS"/>
        <w:rPr>
          <w:szCs w:val="22"/>
        </w:rPr>
      </w:pPr>
      <w:r w:rsidRPr="00F203FE">
        <w:rPr>
          <w:szCs w:val="22"/>
        </w:rPr>
        <w:t>Le cadre de compétences comprend des compétences techniques génériques applicables aux examinateurs de brevets de tout ressort</w:t>
      </w:r>
      <w:r w:rsidR="00C44BA4" w:rsidRPr="00F203FE">
        <w:rPr>
          <w:szCs w:val="22"/>
        </w:rPr>
        <w:t xml:space="preserve"> juridique</w:t>
      </w:r>
      <w:r w:rsidR="00D569A9" w:rsidRPr="00F203FE">
        <w:rPr>
          <w:szCs w:val="22"/>
        </w:rPr>
        <w:t xml:space="preserve"> et </w:t>
      </w:r>
      <w:r w:rsidRPr="00F203FE">
        <w:rPr>
          <w:szCs w:val="22"/>
        </w:rPr>
        <w:t>des compétences particulières qui s</w:t>
      </w:r>
      <w:r w:rsidR="00B15B2C">
        <w:rPr>
          <w:szCs w:val="22"/>
        </w:rPr>
        <w:t>’</w:t>
      </w:r>
      <w:r w:rsidRPr="00F203FE">
        <w:rPr>
          <w:szCs w:val="22"/>
        </w:rPr>
        <w:t xml:space="preserve">appliquent à un ressort </w:t>
      </w:r>
      <w:r w:rsidR="00C44BA4" w:rsidRPr="00F203FE">
        <w:rPr>
          <w:szCs w:val="22"/>
        </w:rPr>
        <w:t xml:space="preserve">juridique </w:t>
      </w:r>
      <w:r w:rsidRPr="00F203FE">
        <w:rPr>
          <w:szCs w:val="22"/>
        </w:rPr>
        <w:t xml:space="preserve">donné et qui dépendent du cadre réglementaire national (dans le champ </w:t>
      </w:r>
      <w:r w:rsidR="009F20EB" w:rsidRPr="00F203FE">
        <w:rPr>
          <w:szCs w:val="22"/>
        </w:rPr>
        <w:t>“</w:t>
      </w:r>
      <w:r w:rsidRPr="00F203FE">
        <w:rPr>
          <w:szCs w:val="22"/>
        </w:rPr>
        <w:t>cadre juridique et institutionnel national</w:t>
      </w:r>
      <w:r w:rsidR="009F20EB" w:rsidRPr="00F203FE">
        <w:rPr>
          <w:szCs w:val="22"/>
        </w:rPr>
        <w:t>”</w:t>
      </w:r>
      <w:r w:rsidRPr="00F203FE">
        <w:rPr>
          <w:szCs w:val="22"/>
        </w:rPr>
        <w:t>).</w:t>
      </w:r>
      <w:r w:rsidR="005F2AEB" w:rsidRPr="00F203FE">
        <w:rPr>
          <w:szCs w:val="22"/>
        </w:rPr>
        <w:t xml:space="preserve">  </w:t>
      </w:r>
      <w:r w:rsidR="00122BF8" w:rsidRPr="00F203FE">
        <w:rPr>
          <w:szCs w:val="22"/>
        </w:rPr>
        <w:t>Dans la mesure du possible, les compétences ont été liées aux directives officielles, telles que le Guide de</w:t>
      </w:r>
      <w:r w:rsidR="00B15B2C" w:rsidRPr="00F203FE">
        <w:rPr>
          <w:szCs w:val="22"/>
        </w:rPr>
        <w:t xml:space="preserve"> la</w:t>
      </w:r>
      <w:r w:rsidR="00B15B2C">
        <w:rPr>
          <w:szCs w:val="22"/>
        </w:rPr>
        <w:t> </w:t>
      </w:r>
      <w:r w:rsidR="00B15B2C" w:rsidRPr="00F203FE">
        <w:rPr>
          <w:szCs w:val="22"/>
        </w:rPr>
        <w:t>CIB</w:t>
      </w:r>
      <w:r w:rsidR="00122BF8" w:rsidRPr="00F203FE">
        <w:rPr>
          <w:szCs w:val="22"/>
        </w:rPr>
        <w:t xml:space="preserve"> ou les Directives concernant la recherche internationale et l</w:t>
      </w:r>
      <w:r w:rsidR="00B15B2C">
        <w:rPr>
          <w:szCs w:val="22"/>
        </w:rPr>
        <w:t>’</w:t>
      </w:r>
      <w:r w:rsidR="00122BF8" w:rsidRPr="00F203FE">
        <w:rPr>
          <w:szCs w:val="22"/>
        </w:rPr>
        <w:t xml:space="preserve">examen préliminaire </w:t>
      </w:r>
      <w:r w:rsidR="009F20EB" w:rsidRPr="00F203FE">
        <w:rPr>
          <w:szCs w:val="22"/>
        </w:rPr>
        <w:t>i</w:t>
      </w:r>
      <w:r w:rsidR="00122BF8" w:rsidRPr="00F203FE">
        <w:rPr>
          <w:szCs w:val="22"/>
        </w:rPr>
        <w:t>nternational selon</w:t>
      </w:r>
      <w:r w:rsidR="00B15B2C" w:rsidRPr="00F203FE">
        <w:rPr>
          <w:szCs w:val="22"/>
        </w:rPr>
        <w:t xml:space="preserve"> le</w:t>
      </w:r>
      <w:r w:rsidR="00B15B2C">
        <w:rPr>
          <w:szCs w:val="22"/>
        </w:rPr>
        <w:t> </w:t>
      </w:r>
      <w:r w:rsidR="00B15B2C" w:rsidRPr="00F203FE">
        <w:rPr>
          <w:szCs w:val="22"/>
        </w:rPr>
        <w:t>PCT</w:t>
      </w:r>
      <w:r w:rsidR="00122BF8" w:rsidRPr="00F203FE">
        <w:rPr>
          <w:szCs w:val="22"/>
        </w:rPr>
        <w:t>.</w:t>
      </w:r>
      <w:r w:rsidR="005F2AEB" w:rsidRPr="00F203FE">
        <w:rPr>
          <w:szCs w:val="22"/>
        </w:rPr>
        <w:t xml:space="preserve">  </w:t>
      </w:r>
      <w:r w:rsidR="00122BF8" w:rsidRPr="00F203FE">
        <w:rPr>
          <w:szCs w:val="22"/>
        </w:rPr>
        <w:t>L</w:t>
      </w:r>
      <w:r w:rsidR="00B15B2C">
        <w:rPr>
          <w:szCs w:val="22"/>
        </w:rPr>
        <w:t>’</w:t>
      </w:r>
      <w:r w:rsidR="00C44BA4" w:rsidRPr="00F203FE">
        <w:rPr>
          <w:szCs w:val="22"/>
        </w:rPr>
        <w:t xml:space="preserve">élaboration </w:t>
      </w:r>
      <w:r w:rsidR="00122BF8" w:rsidRPr="00F203FE">
        <w:rPr>
          <w:szCs w:val="22"/>
        </w:rPr>
        <w:t xml:space="preserve">du cadre de compétences </w:t>
      </w:r>
      <w:r w:rsidR="00D569A9" w:rsidRPr="00F203FE">
        <w:rPr>
          <w:szCs w:val="22"/>
        </w:rPr>
        <w:t>est toutefois encore en cours</w:t>
      </w:r>
      <w:r w:rsidR="00122BF8" w:rsidRPr="00F203FE">
        <w:rPr>
          <w:szCs w:val="22"/>
        </w:rPr>
        <w:t xml:space="preserve"> car elle requiert la contribution d</w:t>
      </w:r>
      <w:r w:rsidR="00B15B2C">
        <w:rPr>
          <w:szCs w:val="22"/>
        </w:rPr>
        <w:t>’</w:t>
      </w:r>
      <w:r w:rsidR="00122BF8" w:rsidRPr="00F203FE">
        <w:rPr>
          <w:szCs w:val="22"/>
        </w:rPr>
        <w:t xml:space="preserve">experts techniques dans certains domaines, </w:t>
      </w:r>
      <w:r w:rsidR="00C44BA4" w:rsidRPr="00F203FE">
        <w:rPr>
          <w:szCs w:val="22"/>
        </w:rPr>
        <w:t>tels que</w:t>
      </w:r>
      <w:r w:rsidR="00122BF8" w:rsidRPr="00F203FE">
        <w:rPr>
          <w:szCs w:val="22"/>
        </w:rPr>
        <w:t xml:space="preserve"> les </w:t>
      </w:r>
      <w:r w:rsidR="009F20EB" w:rsidRPr="00F203FE">
        <w:rPr>
          <w:szCs w:val="22"/>
        </w:rPr>
        <w:t>“</w:t>
      </w:r>
      <w:r w:rsidR="00122BF8" w:rsidRPr="00F203FE">
        <w:rPr>
          <w:szCs w:val="22"/>
        </w:rPr>
        <w:t>méthodes de recherche axées sur la technologie</w:t>
      </w:r>
      <w:r w:rsidR="009F20EB" w:rsidRPr="00F203FE">
        <w:rPr>
          <w:szCs w:val="22"/>
        </w:rPr>
        <w:t>”</w:t>
      </w:r>
      <w:r w:rsidR="00122BF8" w:rsidRPr="00F203FE">
        <w:rPr>
          <w:szCs w:val="22"/>
        </w:rPr>
        <w:t>.</w:t>
      </w:r>
      <w:r w:rsidR="005F2AEB" w:rsidRPr="00F203FE">
        <w:t xml:space="preserve">  </w:t>
      </w:r>
      <w:r w:rsidR="00122BF8" w:rsidRPr="00F203FE">
        <w:t>En outre, le cadre de compétences devra probablement être amélioré une fois qu</w:t>
      </w:r>
      <w:r w:rsidR="00B15B2C">
        <w:t>’</w:t>
      </w:r>
      <w:r w:rsidR="00122BF8" w:rsidRPr="00F203FE">
        <w:t>il aura été utilisé pour décrire le contenu de la formation en termes de compétences et pour effectuer des évaluatio</w:t>
      </w:r>
      <w:r w:rsidR="00940657" w:rsidRPr="00F203FE">
        <w:t>ns</w:t>
      </w:r>
      <w:r w:rsidR="00940657">
        <w:t xml:space="preserve">.  </w:t>
      </w:r>
      <w:r w:rsidR="00940657" w:rsidRPr="00F203FE">
        <w:t>Le</w:t>
      </w:r>
      <w:r w:rsidR="00E11B76" w:rsidRPr="00F203FE">
        <w:t xml:space="preserve"> statut actuel du cadre de compétences générique peut être consulté sur le site d</w:t>
      </w:r>
      <w:r w:rsidR="00B15B2C">
        <w:t>’</w:t>
      </w:r>
      <w:r w:rsidR="00E11B76" w:rsidRPr="00F203FE">
        <w:t>essai en ligne susmentionné (voir le paragraphe</w:t>
      </w:r>
      <w:r w:rsidR="009F20EB" w:rsidRPr="00F203FE">
        <w:t> </w:t>
      </w:r>
      <w:proofErr w:type="gramStart"/>
      <w:r w:rsidR="00C44BA4" w:rsidRPr="00F203FE">
        <w:t>7</w:t>
      </w:r>
      <w:r w:rsidR="00E11B76" w:rsidRPr="00F203FE">
        <w:t>;  les</w:t>
      </w:r>
      <w:proofErr w:type="gramEnd"/>
      <w:r w:rsidR="00E11B76" w:rsidRPr="00F203FE">
        <w:t xml:space="preserve"> identifiants de connexion seront communiqués </w:t>
      </w:r>
      <w:r w:rsidR="00C44BA4" w:rsidRPr="00F203FE">
        <w:t>lors</w:t>
      </w:r>
      <w:r w:rsidR="00E11B76" w:rsidRPr="00F203FE">
        <w:t xml:space="preserve"> la session du groupe de travail).</w:t>
      </w:r>
    </w:p>
    <w:p w:rsidR="00AF106C" w:rsidRPr="00F203FE" w:rsidRDefault="008F535D" w:rsidP="00F203FE">
      <w:pPr>
        <w:pStyle w:val="ONUMFS"/>
      </w:pPr>
      <w:r w:rsidRPr="00F203FE">
        <w:t>Dans le cadre de ce projet, le Bureau international a également coopéré avec l</w:t>
      </w:r>
      <w:r w:rsidR="00B15B2C">
        <w:t>’</w:t>
      </w:r>
      <w:r w:rsidRPr="00F203FE">
        <w:t xml:space="preserve">Office de la propriété intellectuelle des Philippines (IPOPHL) pour </w:t>
      </w:r>
      <w:r w:rsidR="00C44BA4" w:rsidRPr="00F203FE">
        <w:t>élaborer</w:t>
      </w:r>
      <w:r w:rsidRPr="00F203FE">
        <w:t xml:space="preserve"> un site du système de gestion de la formation </w:t>
      </w:r>
      <w:r w:rsidR="00D569A9" w:rsidRPr="00F203FE">
        <w:t xml:space="preserve">qui soit </w:t>
      </w:r>
      <w:r w:rsidRPr="00F203FE">
        <w:t>adapté à la structure organisationnelle de l</w:t>
      </w:r>
      <w:r w:rsidR="00B15B2C">
        <w:t>’</w:t>
      </w:r>
      <w:r w:rsidRPr="00F203FE">
        <w:t>IPOPHL et à ses procédures en matière de formation et d</w:t>
      </w:r>
      <w:r w:rsidR="00B15B2C">
        <w:t>’</w:t>
      </w:r>
      <w:r w:rsidRPr="00F203FE">
        <w:t>évaluation (https://ipophl.moodl</w:t>
      </w:r>
      <w:r w:rsidR="00C44BA4" w:rsidRPr="00F203FE">
        <w:t>ecl</w:t>
      </w:r>
      <w:r w:rsidRPr="00F203FE">
        <w:t>oud.c</w:t>
      </w:r>
      <w:r w:rsidR="00940657" w:rsidRPr="00F203FE">
        <w:t>om)</w:t>
      </w:r>
      <w:r w:rsidR="00940657">
        <w:t xml:space="preserve">.  </w:t>
      </w:r>
      <w:r w:rsidR="00940657" w:rsidRPr="00F203FE">
        <w:t>La</w:t>
      </w:r>
      <w:r w:rsidRPr="00F203FE">
        <w:t xml:space="preserve"> coopération vise également à mettre au point un sous</w:t>
      </w:r>
      <w:r w:rsidR="00940657">
        <w:noBreakHyphen/>
      </w:r>
      <w:r w:rsidRPr="00F203FE">
        <w:t>ensemble de compétences particulières adaptées au cadre réglementaire des Philippin</w:t>
      </w:r>
      <w:r w:rsidR="00940657" w:rsidRPr="00F203FE">
        <w:t>es</w:t>
      </w:r>
      <w:r w:rsidR="00940657">
        <w:t xml:space="preserve">.  </w:t>
      </w:r>
      <w:r w:rsidR="00940657" w:rsidRPr="00F203FE">
        <w:t>En</w:t>
      </w:r>
      <w:r w:rsidR="009161C0" w:rsidRPr="00F203FE">
        <w:t xml:space="preserve"> outre, et contrairement à la mise au point du système </w:t>
      </w:r>
      <w:r w:rsidR="00C44BA4" w:rsidRPr="00F203FE">
        <w:t xml:space="preserve">générique </w:t>
      </w:r>
      <w:r w:rsidR="009161C0" w:rsidRPr="00F203FE">
        <w:t>de gestion de la formation, l</w:t>
      </w:r>
      <w:r w:rsidR="00B15B2C">
        <w:t>’</w:t>
      </w:r>
      <w:r w:rsidR="009161C0" w:rsidRPr="00F203FE">
        <w:t>élaboration de ce site sur mesure prévoit également l</w:t>
      </w:r>
      <w:r w:rsidR="00B15B2C">
        <w:t>’</w:t>
      </w:r>
      <w:r w:rsidR="009161C0" w:rsidRPr="00F203FE">
        <w:t>intégration du contenu de formation en ligne déjà utilisé par l</w:t>
      </w:r>
      <w:r w:rsidR="00B15B2C">
        <w:t>’</w:t>
      </w:r>
      <w:r w:rsidR="009161C0" w:rsidRPr="00F203FE">
        <w:t>IPOPHL pour la formation des examinateurs de brevets et l</w:t>
      </w:r>
      <w:r w:rsidR="00B15B2C">
        <w:t>’</w:t>
      </w:r>
      <w:r w:rsidR="009161C0" w:rsidRPr="00F203FE">
        <w:t>amélioration ultérieure de ce contenu et des techniques d</w:t>
      </w:r>
      <w:r w:rsidR="00B15B2C">
        <w:t>’</w:t>
      </w:r>
      <w:r w:rsidR="009161C0" w:rsidRPr="00F203FE">
        <w:t>évaluation correspondantes permettant de suivre et d</w:t>
      </w:r>
      <w:r w:rsidR="00B15B2C">
        <w:t>’</w:t>
      </w:r>
      <w:r w:rsidR="009161C0" w:rsidRPr="00F203FE">
        <w:t>évaluer les acquis tirés de la formation en termes de compétences.</w:t>
      </w:r>
    </w:p>
    <w:p w:rsidR="00AF106C" w:rsidRPr="00F203FE" w:rsidRDefault="00B30953" w:rsidP="00F203FE">
      <w:pPr>
        <w:pStyle w:val="ONUMFS"/>
      </w:pPr>
      <w:r w:rsidRPr="00F203FE">
        <w:t>L</w:t>
      </w:r>
      <w:r w:rsidR="00B15B2C">
        <w:t>’</w:t>
      </w:r>
      <w:r w:rsidRPr="00F203FE">
        <w:t>amélioration précédente a été réalisée au titre de services contractuels de personnes par des examinateurs expérimentés de l</w:t>
      </w:r>
      <w:r w:rsidR="00B15B2C">
        <w:t>’</w:t>
      </w:r>
      <w:r w:rsidRPr="00F203FE">
        <w:t>Office de la propriété intellectuelle de la Malaisie (</w:t>
      </w:r>
      <w:proofErr w:type="spellStart"/>
      <w:r w:rsidRPr="00F203FE">
        <w:t>MyIPO</w:t>
      </w:r>
      <w:proofErr w:type="spellEnd"/>
      <w:r w:rsidRPr="00F203FE">
        <w:t>) et de l</w:t>
      </w:r>
      <w:r w:rsidR="00B15B2C">
        <w:t>’</w:t>
      </w:r>
      <w:r w:rsidRPr="00F203FE">
        <w:t>IPO</w:t>
      </w:r>
      <w:r w:rsidR="00940657" w:rsidRPr="00F203FE">
        <w:t>PHL</w:t>
      </w:r>
      <w:r w:rsidR="00940657">
        <w:t xml:space="preserve">.  </w:t>
      </w:r>
      <w:r w:rsidR="00940657" w:rsidRPr="00F203FE">
        <w:t>Il</w:t>
      </w:r>
      <w:r w:rsidRPr="00F203FE">
        <w:t xml:space="preserve"> est prévu de </w:t>
      </w:r>
      <w:r w:rsidR="00D569A9" w:rsidRPr="00F203FE">
        <w:t>lancer</w:t>
      </w:r>
      <w:r w:rsidRPr="00F203FE">
        <w:t xml:space="preserve"> un</w:t>
      </w:r>
      <w:r w:rsidR="00C44BA4" w:rsidRPr="00F203FE">
        <w:t>e</w:t>
      </w:r>
      <w:r w:rsidRPr="00F203FE">
        <w:t xml:space="preserve"> troisième </w:t>
      </w:r>
      <w:r w:rsidR="00C44BA4" w:rsidRPr="00F203FE">
        <w:t xml:space="preserve">phase </w:t>
      </w:r>
      <w:r w:rsidRPr="00F203FE">
        <w:t>auprès d</w:t>
      </w:r>
      <w:r w:rsidR="00B15B2C">
        <w:t>’</w:t>
      </w:r>
      <w:r w:rsidRPr="00F203FE">
        <w:t xml:space="preserve">un autre office intéressé de la région Asie et Pacifique </w:t>
      </w:r>
      <w:r w:rsidR="00D569A9" w:rsidRPr="00F203FE">
        <w:t>afin</w:t>
      </w:r>
      <w:r w:rsidRPr="00F203FE">
        <w:t xml:space="preserve"> d</w:t>
      </w:r>
      <w:r w:rsidR="00B15B2C">
        <w:t>’</w:t>
      </w:r>
      <w:r w:rsidRPr="00F203FE">
        <w:t xml:space="preserve">améliorer encore le cadre </w:t>
      </w:r>
      <w:r w:rsidR="00D569A9" w:rsidRPr="00F203FE">
        <w:t xml:space="preserve">générique </w:t>
      </w:r>
      <w:r w:rsidRPr="00F203FE">
        <w:t xml:space="preserve">de compétences et notamment de tester son </w:t>
      </w:r>
      <w:r w:rsidR="00D569A9" w:rsidRPr="00F203FE">
        <w:t>adaptation</w:t>
      </w:r>
      <w:r w:rsidRPr="00F203FE">
        <w:t xml:space="preserve"> à la description du contenu de la formation, par exemple en ce qui concerne les ressources de formation en ligne adaptées aux examinateurs de brevets (voir également le </w:t>
      </w:r>
      <w:r w:rsidR="00B15B2C" w:rsidRPr="00F203FE">
        <w:t>document</w:t>
      </w:r>
      <w:r w:rsidR="00B15B2C">
        <w:t xml:space="preserve"> </w:t>
      </w:r>
      <w:r w:rsidR="00B15B2C" w:rsidRPr="00F203FE">
        <w:t>PC</w:t>
      </w:r>
      <w:r w:rsidRPr="00F203FE">
        <w:t>T/WG/12/6 pour l</w:t>
      </w:r>
      <w:r w:rsidR="00B15B2C">
        <w:t>’</w:t>
      </w:r>
      <w:r w:rsidRPr="00F203FE">
        <w:t xml:space="preserve">enquête sur la formation des examinateurs de brevets et le </w:t>
      </w:r>
      <w:r w:rsidR="00B15B2C" w:rsidRPr="00F203FE">
        <w:t>document</w:t>
      </w:r>
      <w:r w:rsidR="00B15B2C">
        <w:t xml:space="preserve"> </w:t>
      </w:r>
      <w:r w:rsidR="00B15B2C" w:rsidRPr="00F203FE">
        <w:t>PC</w:t>
      </w:r>
      <w:r w:rsidRPr="00F203FE">
        <w:t>T</w:t>
      </w:r>
      <w:r w:rsidR="00C44BA4" w:rsidRPr="00F203FE">
        <w:t>/WG/11/PRESENTATION/</w:t>
      </w:r>
      <w:proofErr w:type="spellStart"/>
      <w:r w:rsidR="00C44BA4" w:rsidRPr="00F203FE">
        <w:t>e</w:t>
      </w:r>
      <w:r w:rsidR="00940657">
        <w:noBreakHyphen/>
      </w:r>
      <w:r w:rsidR="00C44BA4" w:rsidRPr="00F203FE">
        <w:t>LEARNING</w:t>
      </w:r>
      <w:proofErr w:type="spellEnd"/>
      <w:r w:rsidR="00C44BA4" w:rsidRPr="00F203FE">
        <w:t xml:space="preserve"> pour</w:t>
      </w:r>
      <w:r w:rsidRPr="00F203FE">
        <w:t xml:space="preserve"> une liste des ressources en matière de formation en ligne).</w:t>
      </w:r>
    </w:p>
    <w:p w:rsidR="00AF106C" w:rsidRPr="00F203FE" w:rsidRDefault="00B30953" w:rsidP="00F203FE">
      <w:pPr>
        <w:pStyle w:val="ONUMFS"/>
      </w:pPr>
      <w:r w:rsidRPr="00F203FE">
        <w:t>Le Bureau international fera le point oralement sur l</w:t>
      </w:r>
      <w:r w:rsidR="00B15B2C">
        <w:t>’</w:t>
      </w:r>
      <w:r w:rsidRPr="00F203FE">
        <w:t>élaboration d</w:t>
      </w:r>
      <w:r w:rsidR="00B15B2C">
        <w:t>’</w:t>
      </w:r>
      <w:r w:rsidRPr="00F203FE">
        <w:t>un système de gestion de la formation et d</w:t>
      </w:r>
      <w:r w:rsidR="00B15B2C">
        <w:t>’</w:t>
      </w:r>
      <w:r w:rsidRPr="00F203FE">
        <w:t xml:space="preserve">un cadre de compétences </w:t>
      </w:r>
      <w:r w:rsidR="00C44BA4" w:rsidRPr="00F203FE">
        <w:t>lors de</w:t>
      </w:r>
      <w:r w:rsidRPr="00F203FE">
        <w:t xml:space="preserve"> la présente session du groupe de trava</w:t>
      </w:r>
      <w:r w:rsidR="00940657" w:rsidRPr="00F203FE">
        <w:t>il</w:t>
      </w:r>
      <w:r w:rsidR="00940657">
        <w:t xml:space="preserve">.  </w:t>
      </w:r>
      <w:r w:rsidR="00940657" w:rsidRPr="00F203FE">
        <w:t>Le</w:t>
      </w:r>
      <w:r w:rsidRPr="00F203FE">
        <w:t xml:space="preserve"> Bureau international présentera également de manière plus détaillée les progrès accomplis </w:t>
      </w:r>
      <w:r w:rsidR="00C44BA4" w:rsidRPr="00F203FE">
        <w:t>concernant</w:t>
      </w:r>
      <w:r w:rsidRPr="00F203FE">
        <w:t xml:space="preserve"> l</w:t>
      </w:r>
      <w:r w:rsidR="00B15B2C">
        <w:t>’</w:t>
      </w:r>
      <w:r w:rsidRPr="00F203FE">
        <w:t>élaboration de ces outils et la coopération avec l</w:t>
      </w:r>
      <w:r w:rsidR="00B15B2C">
        <w:t>’</w:t>
      </w:r>
      <w:r w:rsidRPr="00F203FE">
        <w:t>IPOPHL pour mettre au point des outils adaptés aux besoins d</w:t>
      </w:r>
      <w:r w:rsidR="00B15B2C">
        <w:t>’</w:t>
      </w:r>
      <w:r w:rsidRPr="00F203FE">
        <w:t>un office de la propriété intellectuelle, lors d</w:t>
      </w:r>
      <w:r w:rsidR="00B15B2C">
        <w:t>’</w:t>
      </w:r>
      <w:r w:rsidRPr="00F203FE">
        <w:t>un événement organisé en marge de la présente session du groupe de travail.</w:t>
      </w:r>
    </w:p>
    <w:p w:rsidR="00AF106C" w:rsidRDefault="00F203FE" w:rsidP="00F203FE">
      <w:pPr>
        <w:pStyle w:val="Heading1"/>
      </w:pPr>
      <w:r w:rsidRPr="00F203FE">
        <w:lastRenderedPageBreak/>
        <w:t>Rapport sur l</w:t>
      </w:r>
      <w:r w:rsidR="00B15B2C">
        <w:t>’</w:t>
      </w:r>
      <w:r w:rsidRPr="00F203FE">
        <w:t>évolution de la situation</w:t>
      </w:r>
    </w:p>
    <w:p w:rsidR="00F203FE" w:rsidRPr="00F203FE" w:rsidRDefault="00F203FE" w:rsidP="00F203FE">
      <w:pPr>
        <w:keepNext/>
      </w:pPr>
    </w:p>
    <w:p w:rsidR="00AF106C" w:rsidRPr="00F203FE" w:rsidRDefault="00C5498C" w:rsidP="00F203FE">
      <w:pPr>
        <w:pStyle w:val="ONUMFS"/>
      </w:pPr>
      <w:r w:rsidRPr="00F203FE">
        <w:t xml:space="preserve">Le Bureau international </w:t>
      </w:r>
      <w:r w:rsidR="00C44BA4" w:rsidRPr="00F203FE">
        <w:t>rendra compte</w:t>
      </w:r>
      <w:r w:rsidRPr="00F203FE">
        <w:t xml:space="preserve"> au groupe de travail, à sa session </w:t>
      </w:r>
      <w:r w:rsidR="00A655F6" w:rsidRPr="00F203FE">
        <w:t>de 20</w:t>
      </w:r>
      <w:r w:rsidR="00EB410E">
        <w:t>20</w:t>
      </w:r>
      <w:r w:rsidRPr="00F203FE">
        <w:t xml:space="preserve">, des progrès </w:t>
      </w:r>
      <w:r w:rsidR="00C44BA4" w:rsidRPr="00F203FE">
        <w:t xml:space="preserve">accomplis dans </w:t>
      </w:r>
      <w:r w:rsidRPr="00F203FE">
        <w:t>l</w:t>
      </w:r>
      <w:r w:rsidR="00B15B2C">
        <w:t>’</w:t>
      </w:r>
      <w:r w:rsidRPr="00F203FE">
        <w:t>élaboration du cadre de compétences et du</w:t>
      </w:r>
      <w:r w:rsidR="002A6B32" w:rsidRPr="00F203FE">
        <w:t xml:space="preserve"> </w:t>
      </w:r>
      <w:r w:rsidRPr="00F203FE">
        <w:t>système de gestion de la formation</w:t>
      </w:r>
      <w:r w:rsidR="002A6B32" w:rsidRPr="00F203FE">
        <w:t>.</w:t>
      </w:r>
    </w:p>
    <w:p w:rsidR="00AF106C" w:rsidRPr="00F203FE" w:rsidRDefault="00C537D7" w:rsidP="00F203FE">
      <w:pPr>
        <w:pStyle w:val="ONUMFS"/>
        <w:ind w:left="5533"/>
        <w:rPr>
          <w:i/>
          <w:lang w:val="fr-FR"/>
        </w:rPr>
      </w:pPr>
      <w:r w:rsidRPr="00F203FE">
        <w:rPr>
          <w:i/>
          <w:lang w:val="fr-FR"/>
        </w:rPr>
        <w:t xml:space="preserve">Le groupe de travail est </w:t>
      </w:r>
      <w:r w:rsidR="003B5AB3" w:rsidRPr="00F203FE">
        <w:rPr>
          <w:i/>
          <w:lang w:val="fr-FR"/>
        </w:rPr>
        <w:t>invité</w:t>
      </w:r>
      <w:r w:rsidRPr="00F203FE">
        <w:rPr>
          <w:i/>
          <w:lang w:val="fr-FR"/>
        </w:rPr>
        <w:t xml:space="preserve"> à prendre note du contenu du présent document</w:t>
      </w:r>
      <w:r w:rsidR="000B7B49" w:rsidRPr="00F203FE">
        <w:rPr>
          <w:i/>
          <w:lang w:val="fr-FR"/>
        </w:rPr>
        <w:t>.</w:t>
      </w:r>
    </w:p>
    <w:p w:rsidR="00AF106C" w:rsidRPr="00F203FE" w:rsidRDefault="00AF106C" w:rsidP="00BA78EF">
      <w:pPr>
        <w:pStyle w:val="Endofdocument-Annex"/>
        <w:rPr>
          <w:lang w:val="fr-FR"/>
        </w:rPr>
      </w:pPr>
    </w:p>
    <w:p w:rsidR="00AF106C" w:rsidRPr="00F203FE" w:rsidRDefault="00AF106C" w:rsidP="00BA78EF">
      <w:pPr>
        <w:pStyle w:val="Endofdocument-Annex"/>
        <w:rPr>
          <w:lang w:val="fr-FR"/>
        </w:rPr>
      </w:pPr>
    </w:p>
    <w:p w:rsidR="00AF106C" w:rsidRPr="00F203FE" w:rsidRDefault="00FE7A4F" w:rsidP="00BA78EF">
      <w:pPr>
        <w:pStyle w:val="Endofdocument-Annex"/>
        <w:rPr>
          <w:lang w:val="fr-FR"/>
        </w:rPr>
      </w:pPr>
      <w:r w:rsidRPr="00F203FE">
        <w:rPr>
          <w:lang w:val="fr-FR"/>
        </w:rPr>
        <w:t>[</w:t>
      </w:r>
      <w:r w:rsidR="00C537D7" w:rsidRPr="00F203FE">
        <w:rPr>
          <w:lang w:val="fr-FR"/>
        </w:rPr>
        <w:t>Fin du</w:t>
      </w:r>
      <w:r w:rsidRPr="00F203FE">
        <w:rPr>
          <w:lang w:val="fr-FR"/>
        </w:rPr>
        <w:t xml:space="preserve"> </w:t>
      </w:r>
      <w:r w:rsidR="000B7B49" w:rsidRPr="00F203FE">
        <w:rPr>
          <w:lang w:val="fr-FR"/>
        </w:rPr>
        <w:t>document]</w:t>
      </w:r>
    </w:p>
    <w:sectPr w:rsidR="00AF106C" w:rsidRPr="00F203FE" w:rsidSect="00F203FE">
      <w:headerReference w:type="default" r:id="rId10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43A" w:rsidRDefault="0091143A">
      <w:r>
        <w:separator/>
      </w:r>
    </w:p>
  </w:endnote>
  <w:endnote w:type="continuationSeparator" w:id="0">
    <w:p w:rsidR="0091143A" w:rsidRDefault="0091143A" w:rsidP="003B38C1">
      <w:r>
        <w:separator/>
      </w:r>
    </w:p>
    <w:p w:rsidR="0091143A" w:rsidRPr="00FE2837" w:rsidRDefault="0091143A" w:rsidP="003B38C1">
      <w:pPr>
        <w:spacing w:after="60"/>
        <w:rPr>
          <w:sz w:val="17"/>
          <w:lang w:val="en-GB"/>
        </w:rPr>
      </w:pPr>
      <w:r w:rsidRPr="00FE2837">
        <w:rPr>
          <w:sz w:val="17"/>
          <w:lang w:val="en-GB"/>
        </w:rPr>
        <w:t>[Endnote continued from previous page]</w:t>
      </w:r>
    </w:p>
  </w:endnote>
  <w:endnote w:type="continuationNotice" w:id="1">
    <w:p w:rsidR="0091143A" w:rsidRPr="00FE2837" w:rsidRDefault="0091143A" w:rsidP="003B38C1">
      <w:pPr>
        <w:spacing w:before="60"/>
        <w:jc w:val="right"/>
        <w:rPr>
          <w:sz w:val="17"/>
          <w:szCs w:val="17"/>
          <w:lang w:val="en-GB"/>
        </w:rPr>
      </w:pPr>
      <w:r w:rsidRPr="00FE2837">
        <w:rPr>
          <w:sz w:val="17"/>
          <w:szCs w:val="17"/>
          <w:lang w:val="en-GB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43A" w:rsidRDefault="0091143A">
      <w:r>
        <w:separator/>
      </w:r>
    </w:p>
  </w:footnote>
  <w:footnote w:type="continuationSeparator" w:id="0">
    <w:p w:rsidR="0091143A" w:rsidRDefault="0091143A" w:rsidP="008B60B2">
      <w:r>
        <w:separator/>
      </w:r>
    </w:p>
    <w:p w:rsidR="0091143A" w:rsidRPr="00FE2837" w:rsidRDefault="0091143A" w:rsidP="008B60B2">
      <w:pPr>
        <w:spacing w:after="60"/>
        <w:rPr>
          <w:sz w:val="17"/>
          <w:szCs w:val="17"/>
          <w:lang w:val="en-GB"/>
        </w:rPr>
      </w:pPr>
      <w:r w:rsidRPr="00FE2837">
        <w:rPr>
          <w:sz w:val="17"/>
          <w:szCs w:val="17"/>
          <w:lang w:val="en-GB"/>
        </w:rPr>
        <w:t>[Footnote continued from previous page]</w:t>
      </w:r>
    </w:p>
  </w:footnote>
  <w:footnote w:type="continuationNotice" w:id="1">
    <w:p w:rsidR="0091143A" w:rsidRPr="00FE2837" w:rsidRDefault="0091143A" w:rsidP="008B60B2">
      <w:pPr>
        <w:spacing w:before="60"/>
        <w:jc w:val="right"/>
        <w:rPr>
          <w:sz w:val="17"/>
          <w:szCs w:val="17"/>
          <w:lang w:val="en-GB"/>
        </w:rPr>
      </w:pPr>
      <w:r w:rsidRPr="00FE2837">
        <w:rPr>
          <w:sz w:val="17"/>
          <w:szCs w:val="17"/>
          <w:lang w:val="en-GB"/>
        </w:rPr>
        <w:t>[Footnote continued on next page]</w:t>
      </w:r>
    </w:p>
  </w:footnote>
  <w:footnote w:id="2">
    <w:p w:rsidR="00B13E69" w:rsidRPr="00B13E69" w:rsidRDefault="00B13E6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40657">
        <w:tab/>
      </w:r>
      <w:r>
        <w:t>https://docs.moodle.org/dev/License</w:t>
      </w:r>
      <w:r w:rsidR="0094065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513" w:rsidRDefault="00FC7513" w:rsidP="00477D6B">
    <w:pPr>
      <w:jc w:val="right"/>
    </w:pPr>
    <w:bookmarkStart w:id="6" w:name="Code2"/>
    <w:bookmarkEnd w:id="6"/>
    <w:r>
      <w:t>PCT/WG/</w:t>
    </w:r>
    <w:r w:rsidR="00F203FE">
      <w:t>12/5</w:t>
    </w:r>
  </w:p>
  <w:p w:rsidR="00FC7513" w:rsidRPr="00536DD9" w:rsidRDefault="00536DD9" w:rsidP="00477D6B">
    <w:pPr>
      <w:jc w:val="right"/>
    </w:pPr>
    <w:r w:rsidRPr="00536DD9">
      <w:t>p</w:t>
    </w:r>
    <w:r w:rsidR="00FC7513" w:rsidRPr="00536DD9">
      <w:t>age</w:t>
    </w:r>
    <w:r w:rsidRPr="00536DD9">
      <w:t> </w:t>
    </w:r>
    <w:r w:rsidR="00FC7513" w:rsidRPr="00536DD9">
      <w:fldChar w:fldCharType="begin"/>
    </w:r>
    <w:r w:rsidR="00FC7513" w:rsidRPr="00536DD9">
      <w:instrText xml:space="preserve"> PAGE  \* MERGEFORMAT </w:instrText>
    </w:r>
    <w:r w:rsidR="00FC7513" w:rsidRPr="00536DD9">
      <w:fldChar w:fldCharType="separate"/>
    </w:r>
    <w:r w:rsidR="00FE2837">
      <w:rPr>
        <w:noProof/>
      </w:rPr>
      <w:t>5</w:t>
    </w:r>
    <w:r w:rsidR="00FC7513" w:rsidRPr="00536DD9">
      <w:fldChar w:fldCharType="end"/>
    </w:r>
  </w:p>
  <w:p w:rsidR="00FC7513" w:rsidRDefault="00FC7513" w:rsidP="00477D6B">
    <w:pPr>
      <w:jc w:val="right"/>
    </w:pPr>
  </w:p>
  <w:p w:rsidR="00F203FE" w:rsidRDefault="00F203FE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4E6662"/>
    <w:multiLevelType w:val="hybridMultilevel"/>
    <w:tmpl w:val="BA14486A"/>
    <w:lvl w:ilvl="0" w:tplc="29E45E7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90835C1"/>
    <w:multiLevelType w:val="hybridMultilevel"/>
    <w:tmpl w:val="E196C6DA"/>
    <w:lvl w:ilvl="0" w:tplc="29E45E72">
      <w:start w:val="2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8B14698"/>
    <w:multiLevelType w:val="hybridMultilevel"/>
    <w:tmpl w:val="FA645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74749"/>
    <w:multiLevelType w:val="hybridMultilevel"/>
    <w:tmpl w:val="F50A0B5C"/>
    <w:lvl w:ilvl="0" w:tplc="29E45E72">
      <w:start w:val="2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B7D31BE"/>
    <w:multiLevelType w:val="hybridMultilevel"/>
    <w:tmpl w:val="086A3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F14088"/>
    <w:multiLevelType w:val="hybridMultilevel"/>
    <w:tmpl w:val="CE04110E"/>
    <w:lvl w:ilvl="0" w:tplc="4CFE101E">
      <w:start w:val="2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715CE"/>
    <w:multiLevelType w:val="hybridMultilevel"/>
    <w:tmpl w:val="881890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A7896"/>
    <w:multiLevelType w:val="hybridMultilevel"/>
    <w:tmpl w:val="7702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7605D"/>
    <w:multiLevelType w:val="multilevel"/>
    <w:tmpl w:val="5AB4462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7CE820EA"/>
    <w:multiLevelType w:val="hybridMultilevel"/>
    <w:tmpl w:val="D0946636"/>
    <w:lvl w:ilvl="0" w:tplc="29E45E72">
      <w:start w:val="2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B3BB7"/>
    <w:multiLevelType w:val="hybridMultilevel"/>
    <w:tmpl w:val="516AE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11"/>
  </w:num>
  <w:num w:numId="9">
    <w:abstractNumId w:val="3"/>
  </w:num>
  <w:num w:numId="10">
    <w:abstractNumId w:val="7"/>
  </w:num>
  <w:num w:numId="11">
    <w:abstractNumId w:val="15"/>
  </w:num>
  <w:num w:numId="12">
    <w:abstractNumId w:val="9"/>
  </w:num>
  <w:num w:numId="13">
    <w:abstractNumId w:val="12"/>
  </w:num>
  <w:num w:numId="14">
    <w:abstractNumId w:val="13"/>
  </w:num>
  <w:num w:numId="15">
    <w:abstractNumId w:val="6"/>
  </w:num>
  <w:num w:numId="16">
    <w:abstractNumId w:val="16"/>
  </w:num>
  <w:num w:numId="17">
    <w:abstractNumId w:val="14"/>
  </w:num>
  <w:num w:numId="18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FR_TermBase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0B7B49"/>
    <w:rsid w:val="00033EE4"/>
    <w:rsid w:val="00043CAA"/>
    <w:rsid w:val="00045D7F"/>
    <w:rsid w:val="00050C7B"/>
    <w:rsid w:val="00067CE9"/>
    <w:rsid w:val="00074BAB"/>
    <w:rsid w:val="00075432"/>
    <w:rsid w:val="000829C7"/>
    <w:rsid w:val="000968ED"/>
    <w:rsid w:val="000B7B49"/>
    <w:rsid w:val="000D0A90"/>
    <w:rsid w:val="000F5E56"/>
    <w:rsid w:val="00104597"/>
    <w:rsid w:val="00116733"/>
    <w:rsid w:val="00117315"/>
    <w:rsid w:val="00122BF8"/>
    <w:rsid w:val="001362EE"/>
    <w:rsid w:val="0014357E"/>
    <w:rsid w:val="00181417"/>
    <w:rsid w:val="001832A6"/>
    <w:rsid w:val="001862A4"/>
    <w:rsid w:val="00191C35"/>
    <w:rsid w:val="001963EE"/>
    <w:rsid w:val="001A5DDA"/>
    <w:rsid w:val="001D06E6"/>
    <w:rsid w:val="00202ECC"/>
    <w:rsid w:val="0021217E"/>
    <w:rsid w:val="002634C4"/>
    <w:rsid w:val="00280359"/>
    <w:rsid w:val="00284B10"/>
    <w:rsid w:val="00287A74"/>
    <w:rsid w:val="002928D3"/>
    <w:rsid w:val="00297C54"/>
    <w:rsid w:val="002A6B32"/>
    <w:rsid w:val="002C42E4"/>
    <w:rsid w:val="002F1FE6"/>
    <w:rsid w:val="002F4E68"/>
    <w:rsid w:val="00312F7F"/>
    <w:rsid w:val="00331DF8"/>
    <w:rsid w:val="0033339D"/>
    <w:rsid w:val="00354334"/>
    <w:rsid w:val="00361450"/>
    <w:rsid w:val="003673CF"/>
    <w:rsid w:val="00370862"/>
    <w:rsid w:val="003845C1"/>
    <w:rsid w:val="0039444A"/>
    <w:rsid w:val="003A6F89"/>
    <w:rsid w:val="003B38C1"/>
    <w:rsid w:val="003B5AB3"/>
    <w:rsid w:val="003D58D6"/>
    <w:rsid w:val="003F38C7"/>
    <w:rsid w:val="00401F62"/>
    <w:rsid w:val="00423E3E"/>
    <w:rsid w:val="00425B04"/>
    <w:rsid w:val="00427AF4"/>
    <w:rsid w:val="0043760B"/>
    <w:rsid w:val="004409E0"/>
    <w:rsid w:val="0044516E"/>
    <w:rsid w:val="004520FA"/>
    <w:rsid w:val="004548AE"/>
    <w:rsid w:val="004647DA"/>
    <w:rsid w:val="00474062"/>
    <w:rsid w:val="00477D6B"/>
    <w:rsid w:val="0048398C"/>
    <w:rsid w:val="0048416B"/>
    <w:rsid w:val="0049536F"/>
    <w:rsid w:val="004C691F"/>
    <w:rsid w:val="004E0C6D"/>
    <w:rsid w:val="005019FF"/>
    <w:rsid w:val="005115FB"/>
    <w:rsid w:val="005239FE"/>
    <w:rsid w:val="0053057A"/>
    <w:rsid w:val="005319B5"/>
    <w:rsid w:val="00536DD9"/>
    <w:rsid w:val="00560A29"/>
    <w:rsid w:val="0056146B"/>
    <w:rsid w:val="00563BE9"/>
    <w:rsid w:val="0057122D"/>
    <w:rsid w:val="0058773D"/>
    <w:rsid w:val="005A7DA9"/>
    <w:rsid w:val="005B4E61"/>
    <w:rsid w:val="005B6DD4"/>
    <w:rsid w:val="005C6649"/>
    <w:rsid w:val="005E690F"/>
    <w:rsid w:val="005F2AEB"/>
    <w:rsid w:val="00600B9A"/>
    <w:rsid w:val="00605827"/>
    <w:rsid w:val="00646050"/>
    <w:rsid w:val="00654505"/>
    <w:rsid w:val="006713CA"/>
    <w:rsid w:val="00676C5C"/>
    <w:rsid w:val="006B149D"/>
    <w:rsid w:val="006D7801"/>
    <w:rsid w:val="00720F2E"/>
    <w:rsid w:val="00742393"/>
    <w:rsid w:val="00761EBB"/>
    <w:rsid w:val="00771E0D"/>
    <w:rsid w:val="007A721A"/>
    <w:rsid w:val="007D1613"/>
    <w:rsid w:val="007E4C0E"/>
    <w:rsid w:val="00803915"/>
    <w:rsid w:val="00804C0F"/>
    <w:rsid w:val="0086387B"/>
    <w:rsid w:val="008708F5"/>
    <w:rsid w:val="00891905"/>
    <w:rsid w:val="008B2CC1"/>
    <w:rsid w:val="008B5948"/>
    <w:rsid w:val="008B60B2"/>
    <w:rsid w:val="008B71C6"/>
    <w:rsid w:val="008D01A4"/>
    <w:rsid w:val="008F519D"/>
    <w:rsid w:val="008F535D"/>
    <w:rsid w:val="0090731E"/>
    <w:rsid w:val="0091143A"/>
    <w:rsid w:val="009161C0"/>
    <w:rsid w:val="00916EE2"/>
    <w:rsid w:val="00940657"/>
    <w:rsid w:val="0096408F"/>
    <w:rsid w:val="00966A22"/>
    <w:rsid w:val="0096722F"/>
    <w:rsid w:val="00970018"/>
    <w:rsid w:val="00980843"/>
    <w:rsid w:val="00992872"/>
    <w:rsid w:val="009A006E"/>
    <w:rsid w:val="009E2791"/>
    <w:rsid w:val="009E3F6F"/>
    <w:rsid w:val="009F20EB"/>
    <w:rsid w:val="009F499F"/>
    <w:rsid w:val="00A024FB"/>
    <w:rsid w:val="00A0469D"/>
    <w:rsid w:val="00A357C0"/>
    <w:rsid w:val="00A42DAF"/>
    <w:rsid w:val="00A44E80"/>
    <w:rsid w:val="00A45BD8"/>
    <w:rsid w:val="00A46F8B"/>
    <w:rsid w:val="00A524D3"/>
    <w:rsid w:val="00A652E4"/>
    <w:rsid w:val="00A655F6"/>
    <w:rsid w:val="00A70DEE"/>
    <w:rsid w:val="00A84832"/>
    <w:rsid w:val="00A869B7"/>
    <w:rsid w:val="00A87A97"/>
    <w:rsid w:val="00A87CB5"/>
    <w:rsid w:val="00A90A12"/>
    <w:rsid w:val="00AC205C"/>
    <w:rsid w:val="00AC7E1D"/>
    <w:rsid w:val="00AF0A6B"/>
    <w:rsid w:val="00AF106C"/>
    <w:rsid w:val="00AF5509"/>
    <w:rsid w:val="00B05A69"/>
    <w:rsid w:val="00B077B3"/>
    <w:rsid w:val="00B1188A"/>
    <w:rsid w:val="00B12B09"/>
    <w:rsid w:val="00B13E69"/>
    <w:rsid w:val="00B15B2C"/>
    <w:rsid w:val="00B30953"/>
    <w:rsid w:val="00B37CC8"/>
    <w:rsid w:val="00B43048"/>
    <w:rsid w:val="00B5300C"/>
    <w:rsid w:val="00B6094B"/>
    <w:rsid w:val="00B62B6E"/>
    <w:rsid w:val="00B62B94"/>
    <w:rsid w:val="00B637CB"/>
    <w:rsid w:val="00B63F75"/>
    <w:rsid w:val="00B72824"/>
    <w:rsid w:val="00B9734B"/>
    <w:rsid w:val="00BA30E2"/>
    <w:rsid w:val="00BA78EF"/>
    <w:rsid w:val="00BB673F"/>
    <w:rsid w:val="00BD7B95"/>
    <w:rsid w:val="00BE16DA"/>
    <w:rsid w:val="00BF406D"/>
    <w:rsid w:val="00C11BFE"/>
    <w:rsid w:val="00C3407D"/>
    <w:rsid w:val="00C44BA4"/>
    <w:rsid w:val="00C5068F"/>
    <w:rsid w:val="00C537D7"/>
    <w:rsid w:val="00C5498C"/>
    <w:rsid w:val="00C622E8"/>
    <w:rsid w:val="00C83BE6"/>
    <w:rsid w:val="00C93934"/>
    <w:rsid w:val="00CA4485"/>
    <w:rsid w:val="00CB07CB"/>
    <w:rsid w:val="00CD04F1"/>
    <w:rsid w:val="00CE29FF"/>
    <w:rsid w:val="00CE5238"/>
    <w:rsid w:val="00D079A6"/>
    <w:rsid w:val="00D36116"/>
    <w:rsid w:val="00D366F1"/>
    <w:rsid w:val="00D45252"/>
    <w:rsid w:val="00D4697A"/>
    <w:rsid w:val="00D46A88"/>
    <w:rsid w:val="00D5379C"/>
    <w:rsid w:val="00D569A9"/>
    <w:rsid w:val="00D56E9B"/>
    <w:rsid w:val="00D71B4D"/>
    <w:rsid w:val="00D73CEA"/>
    <w:rsid w:val="00D93D55"/>
    <w:rsid w:val="00DA3D60"/>
    <w:rsid w:val="00DD04BB"/>
    <w:rsid w:val="00DE0561"/>
    <w:rsid w:val="00E02571"/>
    <w:rsid w:val="00E0664B"/>
    <w:rsid w:val="00E11B76"/>
    <w:rsid w:val="00E13A4A"/>
    <w:rsid w:val="00E15015"/>
    <w:rsid w:val="00E15CD9"/>
    <w:rsid w:val="00E335FE"/>
    <w:rsid w:val="00E75812"/>
    <w:rsid w:val="00E91682"/>
    <w:rsid w:val="00E9336A"/>
    <w:rsid w:val="00E93F93"/>
    <w:rsid w:val="00EB410E"/>
    <w:rsid w:val="00EB426C"/>
    <w:rsid w:val="00EC4581"/>
    <w:rsid w:val="00EC4E49"/>
    <w:rsid w:val="00EC5B61"/>
    <w:rsid w:val="00ED77FB"/>
    <w:rsid w:val="00EE264C"/>
    <w:rsid w:val="00EE45FA"/>
    <w:rsid w:val="00EE6B64"/>
    <w:rsid w:val="00F1470D"/>
    <w:rsid w:val="00F203FE"/>
    <w:rsid w:val="00F26677"/>
    <w:rsid w:val="00F422DA"/>
    <w:rsid w:val="00F51495"/>
    <w:rsid w:val="00F51DA8"/>
    <w:rsid w:val="00F526DC"/>
    <w:rsid w:val="00F66152"/>
    <w:rsid w:val="00FC7513"/>
    <w:rsid w:val="00FD0461"/>
    <w:rsid w:val="00FE1992"/>
    <w:rsid w:val="00FE2837"/>
    <w:rsid w:val="00FE45AD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B77D4B6-4881-4F23-AF2B-16D33067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3FE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F203F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F203F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F203F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F203F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F203FE"/>
    <w:pPr>
      <w:ind w:left="5534"/>
    </w:pPr>
    <w:rPr>
      <w:lang w:val="en-US"/>
    </w:rPr>
  </w:style>
  <w:style w:type="paragraph" w:styleId="BodyText">
    <w:name w:val="Body Text"/>
    <w:basedOn w:val="Normal"/>
    <w:rsid w:val="00F203FE"/>
    <w:pPr>
      <w:spacing w:after="220"/>
    </w:pPr>
  </w:style>
  <w:style w:type="paragraph" w:styleId="Caption">
    <w:name w:val="caption"/>
    <w:basedOn w:val="Normal"/>
    <w:next w:val="Normal"/>
    <w:qFormat/>
    <w:rsid w:val="00F203FE"/>
    <w:rPr>
      <w:b/>
      <w:bCs/>
      <w:sz w:val="18"/>
    </w:rPr>
  </w:style>
  <w:style w:type="paragraph" w:styleId="CommentText">
    <w:name w:val="annotation text"/>
    <w:basedOn w:val="Normal"/>
    <w:semiHidden/>
    <w:rsid w:val="00F203FE"/>
    <w:rPr>
      <w:sz w:val="18"/>
    </w:rPr>
  </w:style>
  <w:style w:type="paragraph" w:styleId="EndnoteText">
    <w:name w:val="endnote text"/>
    <w:basedOn w:val="Normal"/>
    <w:semiHidden/>
    <w:rsid w:val="00F203FE"/>
    <w:rPr>
      <w:sz w:val="18"/>
    </w:rPr>
  </w:style>
  <w:style w:type="paragraph" w:styleId="Footer">
    <w:name w:val="footer"/>
    <w:basedOn w:val="Normal"/>
    <w:semiHidden/>
    <w:rsid w:val="00F203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F203FE"/>
    <w:rPr>
      <w:sz w:val="18"/>
    </w:rPr>
  </w:style>
  <w:style w:type="paragraph" w:styleId="Header">
    <w:name w:val="header"/>
    <w:basedOn w:val="Normal"/>
    <w:semiHidden/>
    <w:rsid w:val="00F203F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F203FE"/>
    <w:pPr>
      <w:numPr>
        <w:numId w:val="19"/>
      </w:numPr>
    </w:pPr>
  </w:style>
  <w:style w:type="paragraph" w:customStyle="1" w:styleId="ONUME">
    <w:name w:val="ONUM E"/>
    <w:basedOn w:val="BodyText"/>
    <w:link w:val="ONUMEChar"/>
    <w:rsid w:val="00F203FE"/>
    <w:pPr>
      <w:numPr>
        <w:numId w:val="20"/>
      </w:numPr>
    </w:pPr>
  </w:style>
  <w:style w:type="paragraph" w:customStyle="1" w:styleId="ONUMFS">
    <w:name w:val="ONUM FS"/>
    <w:basedOn w:val="BodyText"/>
    <w:rsid w:val="00F203FE"/>
    <w:pPr>
      <w:numPr>
        <w:numId w:val="21"/>
      </w:numPr>
    </w:pPr>
  </w:style>
  <w:style w:type="paragraph" w:styleId="Salutation">
    <w:name w:val="Salutation"/>
    <w:basedOn w:val="Normal"/>
    <w:next w:val="Normal"/>
    <w:semiHidden/>
    <w:rsid w:val="00F203FE"/>
  </w:style>
  <w:style w:type="paragraph" w:styleId="Signature">
    <w:name w:val="Signature"/>
    <w:basedOn w:val="Normal"/>
    <w:semiHidden/>
    <w:rsid w:val="00F203FE"/>
    <w:pPr>
      <w:ind w:left="5250"/>
    </w:pPr>
  </w:style>
  <w:style w:type="paragraph" w:styleId="BalloonText">
    <w:name w:val="Balloon Text"/>
    <w:basedOn w:val="Normal"/>
    <w:link w:val="BalloonTextChar"/>
    <w:rsid w:val="000B7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7B49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locked/>
    <w:rsid w:val="000B7B49"/>
    <w:rPr>
      <w:rFonts w:ascii="Arial" w:eastAsia="SimSun" w:hAnsi="Arial" w:cs="Arial"/>
      <w:sz w:val="22"/>
      <w:lang w:val="fr-CH" w:eastAsia="zh-CN"/>
    </w:rPr>
  </w:style>
  <w:style w:type="character" w:styleId="Hyperlink">
    <w:name w:val="Hyperlink"/>
    <w:basedOn w:val="DefaultParagraphFont"/>
    <w:uiPriority w:val="99"/>
    <w:rsid w:val="001963EE"/>
    <w:rPr>
      <w:color w:val="0000FF" w:themeColor="hyperlink"/>
      <w:sz w:val="22"/>
      <w:u w:val="single"/>
    </w:rPr>
  </w:style>
  <w:style w:type="paragraph" w:styleId="ListParagraph">
    <w:name w:val="List Paragraph"/>
    <w:basedOn w:val="Normal"/>
    <w:uiPriority w:val="34"/>
    <w:qFormat/>
    <w:rsid w:val="00F203FE"/>
    <w:pPr>
      <w:ind w:left="720"/>
      <w:contextualSpacing/>
    </w:pPr>
  </w:style>
  <w:style w:type="character" w:styleId="FootnoteReference">
    <w:name w:val="footnote reference"/>
    <w:basedOn w:val="DefaultParagraphFont"/>
    <w:unhideWhenUsed/>
    <w:rsid w:val="000B7B49"/>
    <w:rPr>
      <w:vertAlign w:val="superscript"/>
    </w:rPr>
  </w:style>
  <w:style w:type="character" w:styleId="FollowedHyperlink">
    <w:name w:val="FollowedHyperlink"/>
    <w:basedOn w:val="DefaultParagraphFont"/>
    <w:rsid w:val="00EB426C"/>
    <w:rPr>
      <w:color w:val="800080" w:themeColor="followedHyperlink"/>
      <w:u w:val="single"/>
    </w:rPr>
  </w:style>
  <w:style w:type="paragraph" w:customStyle="1" w:styleId="Meetingplacedate">
    <w:name w:val="Meeting place &amp; date"/>
    <w:basedOn w:val="Normal"/>
    <w:next w:val="Normal"/>
    <w:rsid w:val="00F203FE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F203FE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/meetings/fr/doc_details.jsp?doc_id=3728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cblm.moodle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PCT/WG/10/9</vt:lpstr>
    </vt:vector>
  </TitlesOfParts>
  <Company>WIPO</Company>
  <LinksUpToDate>false</LinksUpToDate>
  <CharactersWithSpaces>12181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PCT/WG/12/5</dc:title>
  <dc:subject>Coordination of Patent Examiner Training</dc:subject>
  <dc:creator>OMPI</dc:creator>
  <cp:lastModifiedBy>BAUDIN Claudine</cp:lastModifiedBy>
  <cp:revision>29</cp:revision>
  <cp:lastPrinted>2019-04-29T13:07:00Z</cp:lastPrinted>
  <dcterms:created xsi:type="dcterms:W3CDTF">2019-04-29T06:39:00Z</dcterms:created>
  <dcterms:modified xsi:type="dcterms:W3CDTF">2019-04-30T15:55:00Z</dcterms:modified>
</cp:coreProperties>
</file>