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1136F" w:rsidRPr="008B2CC1" w:rsidTr="00F6767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1136F" w:rsidRPr="008B2CC1" w:rsidRDefault="0051136F" w:rsidP="00F67671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1136F" w:rsidRPr="008B2CC1" w:rsidRDefault="0051136F" w:rsidP="00F67671">
            <w:r>
              <w:rPr>
                <w:noProof/>
                <w:lang w:eastAsia="en-US"/>
              </w:rPr>
              <w:drawing>
                <wp:inline distT="0" distB="0" distL="0" distR="0" wp14:anchorId="370D5564" wp14:editId="1591BDEA">
                  <wp:extent cx="1855470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1136F" w:rsidRPr="008B2CC1" w:rsidRDefault="0051136F" w:rsidP="00F67671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51136F" w:rsidRPr="001832A6" w:rsidTr="00F6767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1136F" w:rsidRPr="0090731E" w:rsidRDefault="0051136F" w:rsidP="00F6767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PCT/WG/10/</w:t>
            </w:r>
            <w:bookmarkStart w:id="2" w:name="Code"/>
            <w:bookmarkEnd w:id="2"/>
            <w:r>
              <w:rPr>
                <w:rFonts w:ascii="Arial Black" w:hAnsi="Arial Black"/>
                <w:caps/>
                <w:sz w:val="15"/>
              </w:rPr>
              <w:t xml:space="preserve">1 Prov.2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1136F" w:rsidRPr="001832A6" w:rsidTr="00F6767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1136F" w:rsidRPr="0090731E" w:rsidRDefault="0051136F" w:rsidP="00F67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51136F" w:rsidRPr="001832A6" w:rsidTr="00F6767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1136F" w:rsidRPr="0090731E" w:rsidRDefault="0051136F" w:rsidP="00F67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4" w:name="Date"/>
            <w:bookmarkEnd w:id="4"/>
            <w:r>
              <w:rPr>
                <w:rFonts w:ascii="Arial Black" w:hAnsi="Arial Black"/>
                <w:caps/>
                <w:sz w:val="15"/>
              </w:rPr>
              <w:t>27 avril 2017</w:t>
            </w:r>
          </w:p>
        </w:tc>
      </w:tr>
    </w:tbl>
    <w:p w:rsidR="0051136F" w:rsidRPr="008B2CC1" w:rsidRDefault="0051136F" w:rsidP="0051136F"/>
    <w:p w:rsidR="0051136F" w:rsidRPr="008B2CC1" w:rsidRDefault="0051136F" w:rsidP="0051136F"/>
    <w:p w:rsidR="0051136F" w:rsidRPr="008B2CC1" w:rsidRDefault="0051136F" w:rsidP="0051136F"/>
    <w:p w:rsidR="0051136F" w:rsidRPr="008B2CC1" w:rsidRDefault="0051136F" w:rsidP="0051136F"/>
    <w:p w:rsidR="0051136F" w:rsidRPr="008B2CC1" w:rsidRDefault="0051136F" w:rsidP="0051136F"/>
    <w:p w:rsidR="0051136F" w:rsidRPr="003845C1" w:rsidRDefault="0051136F" w:rsidP="0051136F">
      <w:pPr>
        <w:rPr>
          <w:b/>
          <w:sz w:val="28"/>
          <w:szCs w:val="28"/>
        </w:rPr>
      </w:pPr>
      <w:proofErr w:type="spellStart"/>
      <w:r w:rsidRPr="00EB480C">
        <w:rPr>
          <w:b/>
          <w:sz w:val="28"/>
          <w:szCs w:val="28"/>
        </w:rPr>
        <w:t>Groupe</w:t>
      </w:r>
      <w:proofErr w:type="spellEnd"/>
      <w:r w:rsidRPr="00EB480C">
        <w:rPr>
          <w:b/>
          <w:sz w:val="28"/>
          <w:szCs w:val="28"/>
        </w:rPr>
        <w:t xml:space="preserve"> de travail du </w:t>
      </w:r>
      <w:proofErr w:type="spellStart"/>
      <w:r w:rsidRPr="00EB480C">
        <w:rPr>
          <w:b/>
          <w:sz w:val="28"/>
          <w:szCs w:val="28"/>
        </w:rPr>
        <w:t>Traité</w:t>
      </w:r>
      <w:proofErr w:type="spellEnd"/>
      <w:r w:rsidRPr="00EB480C">
        <w:rPr>
          <w:b/>
          <w:sz w:val="28"/>
          <w:szCs w:val="28"/>
        </w:rPr>
        <w:t xml:space="preserve"> de </w:t>
      </w:r>
      <w:proofErr w:type="spellStart"/>
      <w:r w:rsidRPr="00EB480C">
        <w:rPr>
          <w:b/>
          <w:sz w:val="28"/>
          <w:szCs w:val="28"/>
        </w:rPr>
        <w:t>coopération</w:t>
      </w:r>
      <w:proofErr w:type="spellEnd"/>
      <w:r w:rsidRPr="00EB480C">
        <w:rPr>
          <w:b/>
          <w:sz w:val="28"/>
          <w:szCs w:val="28"/>
        </w:rPr>
        <w:t xml:space="preserve"> </w:t>
      </w:r>
      <w:proofErr w:type="spellStart"/>
      <w:r w:rsidRPr="00EB480C">
        <w:rPr>
          <w:b/>
          <w:sz w:val="28"/>
          <w:szCs w:val="28"/>
        </w:rPr>
        <w:t>en</w:t>
      </w:r>
      <w:proofErr w:type="spellEnd"/>
      <w:r w:rsidRPr="00EB480C">
        <w:rPr>
          <w:b/>
          <w:sz w:val="28"/>
          <w:szCs w:val="28"/>
        </w:rPr>
        <w:t xml:space="preserve"> </w:t>
      </w:r>
      <w:proofErr w:type="spellStart"/>
      <w:r w:rsidRPr="00EB480C">
        <w:rPr>
          <w:b/>
          <w:sz w:val="28"/>
          <w:szCs w:val="28"/>
        </w:rPr>
        <w:t>matière</w:t>
      </w:r>
      <w:proofErr w:type="spellEnd"/>
      <w:r w:rsidRPr="00EB480C">
        <w:rPr>
          <w:b/>
          <w:sz w:val="28"/>
          <w:szCs w:val="28"/>
        </w:rPr>
        <w:t xml:space="preserve"> de brevets (PCT)</w:t>
      </w:r>
    </w:p>
    <w:p w:rsidR="0051136F" w:rsidRDefault="0051136F" w:rsidP="0051136F"/>
    <w:p w:rsidR="0051136F" w:rsidRDefault="0051136F" w:rsidP="0051136F"/>
    <w:p w:rsidR="0051136F" w:rsidRPr="003845C1" w:rsidRDefault="0051136F" w:rsidP="005113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Dixi</w:t>
      </w:r>
      <w:r w:rsidRPr="00EB480C">
        <w:rPr>
          <w:b/>
          <w:sz w:val="24"/>
          <w:szCs w:val="24"/>
        </w:rPr>
        <w:t>ème</w:t>
      </w:r>
      <w:proofErr w:type="spellEnd"/>
      <w:r w:rsidRPr="00EB480C">
        <w:rPr>
          <w:b/>
          <w:sz w:val="24"/>
          <w:szCs w:val="24"/>
        </w:rPr>
        <w:t xml:space="preserve"> session</w:t>
      </w:r>
    </w:p>
    <w:p w:rsidR="0051136F" w:rsidRPr="003845C1" w:rsidRDefault="0051136F" w:rsidP="005113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8 – 12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2017</w:t>
      </w:r>
    </w:p>
    <w:p w:rsidR="0051136F" w:rsidRPr="008B2CC1" w:rsidRDefault="0051136F" w:rsidP="0051136F"/>
    <w:p w:rsidR="0051136F" w:rsidRPr="008B2CC1" w:rsidRDefault="0051136F" w:rsidP="0051136F"/>
    <w:p w:rsidR="0051136F" w:rsidRPr="008B2CC1" w:rsidRDefault="0051136F" w:rsidP="0051136F"/>
    <w:p w:rsidR="0042573D" w:rsidRPr="00D727FC" w:rsidRDefault="0042573D" w:rsidP="0042573D">
      <w:pPr>
        <w:rPr>
          <w:caps/>
          <w:sz w:val="24"/>
          <w:lang w:val="fr-FR"/>
        </w:rPr>
      </w:pPr>
      <w:r w:rsidRPr="008D58B0">
        <w:rPr>
          <w:caps/>
          <w:sz w:val="24"/>
          <w:lang w:val="fr-FR"/>
        </w:rPr>
        <w:t>Projet d</w:t>
      </w:r>
      <w:r w:rsidR="002B569B">
        <w:rPr>
          <w:caps/>
          <w:sz w:val="24"/>
          <w:lang w:val="fr-FR"/>
        </w:rPr>
        <w:t>’</w:t>
      </w:r>
      <w:r w:rsidRPr="008D58B0">
        <w:rPr>
          <w:caps/>
          <w:sz w:val="24"/>
          <w:lang w:val="fr-FR"/>
        </w:rPr>
        <w:t>ordre du jour révisé</w:t>
      </w:r>
    </w:p>
    <w:p w:rsidR="0042573D" w:rsidRPr="00D727FC" w:rsidRDefault="0042573D" w:rsidP="008B2CC1">
      <w:pPr>
        <w:rPr>
          <w:lang w:val="fr-FR"/>
        </w:rPr>
      </w:pPr>
    </w:p>
    <w:p w:rsidR="0042573D" w:rsidRPr="00D727FC" w:rsidRDefault="0042573D" w:rsidP="0042573D">
      <w:pPr>
        <w:rPr>
          <w:i/>
          <w:lang w:val="fr-FR"/>
        </w:rPr>
      </w:pPr>
      <w:bookmarkStart w:id="5" w:name="Prepared"/>
      <w:bookmarkEnd w:id="5"/>
      <w:r w:rsidRPr="008D58B0">
        <w:rPr>
          <w:i/>
          <w:lang w:val="fr-FR"/>
        </w:rPr>
        <w:t>établi par le Secrétariat</w:t>
      </w:r>
    </w:p>
    <w:p w:rsidR="0042573D" w:rsidRPr="00D727FC" w:rsidRDefault="0042573D">
      <w:pPr>
        <w:rPr>
          <w:lang w:val="fr-FR"/>
        </w:rPr>
      </w:pPr>
    </w:p>
    <w:p w:rsidR="0042573D" w:rsidRPr="00D727FC" w:rsidRDefault="0042573D">
      <w:pPr>
        <w:rPr>
          <w:lang w:val="fr-FR"/>
        </w:rPr>
      </w:pPr>
    </w:p>
    <w:p w:rsidR="0042573D" w:rsidRPr="00D727FC" w:rsidRDefault="0042573D">
      <w:pPr>
        <w:rPr>
          <w:lang w:val="fr-FR"/>
        </w:rPr>
      </w:pPr>
    </w:p>
    <w:p w:rsidR="0042573D" w:rsidRPr="00D727FC" w:rsidRDefault="0042573D" w:rsidP="0053057A">
      <w:pPr>
        <w:rPr>
          <w:lang w:val="fr-FR"/>
        </w:rPr>
      </w:pPr>
    </w:p>
    <w:p w:rsidR="0042573D" w:rsidRPr="00D727FC" w:rsidRDefault="0042573D" w:rsidP="0051136F">
      <w:pPr>
        <w:pStyle w:val="ONUMFS"/>
        <w:rPr>
          <w:lang w:val="fr-FR"/>
        </w:rPr>
      </w:pPr>
      <w:r w:rsidRPr="008D58B0">
        <w:rPr>
          <w:lang w:val="fr-FR"/>
        </w:rPr>
        <w:t>Ouverture de la session</w:t>
      </w:r>
    </w:p>
    <w:p w:rsidR="0042573D" w:rsidRPr="00D727FC" w:rsidRDefault="0042573D" w:rsidP="0051136F">
      <w:pPr>
        <w:pStyle w:val="ONUMFS"/>
        <w:rPr>
          <w:lang w:val="fr-FR"/>
        </w:rPr>
      </w:pPr>
      <w:r w:rsidRPr="008D58B0">
        <w:rPr>
          <w:lang w:val="fr-FR"/>
        </w:rPr>
        <w:t>Élection d</w:t>
      </w:r>
      <w:r w:rsidR="002B569B">
        <w:rPr>
          <w:lang w:val="fr-FR"/>
        </w:rPr>
        <w:t>’</w:t>
      </w:r>
      <w:r w:rsidRPr="008D58B0">
        <w:rPr>
          <w:lang w:val="fr-FR"/>
        </w:rPr>
        <w:t>un président et de deux vice</w:t>
      </w:r>
      <w:r w:rsidR="00E628F0">
        <w:rPr>
          <w:lang w:val="fr-FR"/>
        </w:rPr>
        <w:noBreakHyphen/>
      </w:r>
      <w:r w:rsidRPr="008D58B0">
        <w:rPr>
          <w:lang w:val="fr-FR"/>
        </w:rPr>
        <w:t>présidents</w:t>
      </w:r>
    </w:p>
    <w:p w:rsidR="0042573D" w:rsidRPr="00D727FC" w:rsidRDefault="0042573D" w:rsidP="0051136F">
      <w:pPr>
        <w:pStyle w:val="ONUMFS"/>
        <w:rPr>
          <w:lang w:val="fr-FR"/>
        </w:rPr>
      </w:pPr>
      <w:r w:rsidRPr="008D58B0">
        <w:rPr>
          <w:lang w:val="fr-FR"/>
        </w:rPr>
        <w:t>Adoption de l</w:t>
      </w:r>
      <w:r w:rsidR="002B569B">
        <w:rPr>
          <w:lang w:val="fr-FR"/>
        </w:rPr>
        <w:t>’</w:t>
      </w:r>
      <w:r w:rsidRPr="008D58B0">
        <w:rPr>
          <w:lang w:val="fr-FR"/>
        </w:rPr>
        <w:t xml:space="preserve">ordre du </w:t>
      </w:r>
      <w:proofErr w:type="gramStart"/>
      <w:r w:rsidRPr="008D58B0">
        <w:rPr>
          <w:lang w:val="fr-FR"/>
        </w:rPr>
        <w:t>jour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 xml:space="preserve">document PCT/WG/10/1 </w:t>
      </w:r>
      <w:proofErr w:type="spellStart"/>
      <w:r w:rsidRPr="008D58B0">
        <w:rPr>
          <w:lang w:val="fr-FR"/>
        </w:rPr>
        <w:t>Prov</w:t>
      </w:r>
      <w:proofErr w:type="spellEnd"/>
      <w:r w:rsidRPr="008D58B0">
        <w:rPr>
          <w:lang w:val="fr-FR"/>
        </w:rPr>
        <w:t>. 2)</w:t>
      </w:r>
    </w:p>
    <w:p w:rsidR="0042573D" w:rsidRPr="00D727FC" w:rsidRDefault="0042573D" w:rsidP="0051136F">
      <w:pPr>
        <w:pStyle w:val="ONUMFS"/>
        <w:rPr>
          <w:lang w:val="fr-FR"/>
        </w:rPr>
      </w:pPr>
      <w:r w:rsidRPr="008D58B0">
        <w:rPr>
          <w:lang w:val="fr-FR"/>
        </w:rPr>
        <w:t>Statistiques concernant le PCT</w:t>
      </w:r>
    </w:p>
    <w:p w:rsidR="0042573D" w:rsidRPr="00D727FC" w:rsidRDefault="0042573D" w:rsidP="0051136F">
      <w:pPr>
        <w:pStyle w:val="ONUMFS"/>
        <w:rPr>
          <w:lang w:val="fr-FR"/>
        </w:rPr>
      </w:pPr>
      <w:r w:rsidRPr="008D58B0">
        <w:rPr>
          <w:lang w:val="fr-FR"/>
        </w:rPr>
        <w:t>Rapport sur la vingt</w:t>
      </w:r>
      <w:r w:rsidR="00E628F0">
        <w:rPr>
          <w:lang w:val="fr-FR"/>
        </w:rPr>
        <w:noBreakHyphen/>
      </w:r>
      <w:r w:rsidRPr="008D58B0">
        <w:rPr>
          <w:lang w:val="fr-FR"/>
        </w:rPr>
        <w:t xml:space="preserve">quatrième Réunion des administrations internationales instituées en vertu du </w:t>
      </w:r>
      <w:proofErr w:type="gramStart"/>
      <w:r w:rsidRPr="008D58B0">
        <w:rPr>
          <w:lang w:val="fr-FR"/>
        </w:rPr>
        <w:t>PCT</w:t>
      </w:r>
      <w:proofErr w:type="gramEnd"/>
      <w:r w:rsidRPr="008D58B0">
        <w:rPr>
          <w:lang w:val="fr-FR"/>
        </w:rPr>
        <w:br/>
        <w:t>(</w:t>
      </w:r>
      <w:r w:rsidRPr="00D727FC">
        <w:rPr>
          <w:color w:val="000000"/>
          <w:lang w:val="fr-FR"/>
        </w:rPr>
        <w:t>document P</w:t>
      </w:r>
      <w:r w:rsidRPr="008D58B0">
        <w:rPr>
          <w:lang w:val="fr-FR"/>
        </w:rPr>
        <w:t>CT/</w:t>
      </w:r>
      <w:r w:rsidRPr="00D727FC">
        <w:rPr>
          <w:color w:val="000000"/>
          <w:lang w:val="fr-FR"/>
        </w:rPr>
        <w:t>WG/10/3)</w:t>
      </w:r>
    </w:p>
    <w:p w:rsidR="0042573D" w:rsidRPr="00D727FC" w:rsidRDefault="0042573D" w:rsidP="0051136F">
      <w:pPr>
        <w:pStyle w:val="ONUMFS"/>
        <w:rPr>
          <w:lang w:val="fr-FR"/>
        </w:rPr>
      </w:pPr>
      <w:r w:rsidRPr="008D58B0">
        <w:rPr>
          <w:lang w:val="fr-FR"/>
        </w:rPr>
        <w:t xml:space="preserve">Services en ligne du </w:t>
      </w:r>
      <w:proofErr w:type="gramStart"/>
      <w:r w:rsidRPr="008D58B0">
        <w:rPr>
          <w:lang w:val="fr-FR"/>
        </w:rPr>
        <w:t>PCT</w:t>
      </w:r>
      <w:proofErr w:type="gramEnd"/>
      <w:r w:rsidRPr="008D58B0">
        <w:rPr>
          <w:lang w:val="fr-FR"/>
        </w:rPr>
        <w:br/>
        <w:t>(document PCT/WG/10/21)</w:t>
      </w:r>
    </w:p>
    <w:p w:rsidR="0042573D" w:rsidRPr="00D727FC" w:rsidRDefault="0042573D" w:rsidP="0051136F">
      <w:pPr>
        <w:pStyle w:val="ONUMFS"/>
        <w:rPr>
          <w:lang w:val="fr-FR"/>
        </w:rPr>
      </w:pPr>
      <w:r w:rsidRPr="008D58B0">
        <w:rPr>
          <w:lang w:val="fr-FR"/>
        </w:rPr>
        <w:t>eSearchCopy</w:t>
      </w:r>
    </w:p>
    <w:p w:rsidR="0042573D" w:rsidRPr="00D727FC" w:rsidRDefault="006D247C" w:rsidP="0051136F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8D58B0">
        <w:rPr>
          <w:lang w:val="fr-FR"/>
        </w:rPr>
        <w:t xml:space="preserve">Rapport établi par le Bureau </w:t>
      </w:r>
      <w:proofErr w:type="gramStart"/>
      <w:r w:rsidRPr="008D58B0">
        <w:rPr>
          <w:lang w:val="fr-FR"/>
        </w:rPr>
        <w:t>International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PCT/WG/10/22)</w:t>
      </w:r>
    </w:p>
    <w:p w:rsidR="0042573D" w:rsidRPr="00D727FC" w:rsidRDefault="006D247C" w:rsidP="0051136F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D727FC">
        <w:rPr>
          <w:color w:val="000000"/>
          <w:lang w:val="fr-FR"/>
        </w:rPr>
        <w:t xml:space="preserve">Le service </w:t>
      </w:r>
      <w:proofErr w:type="spellStart"/>
      <w:r w:rsidRPr="00D727FC">
        <w:rPr>
          <w:color w:val="000000"/>
          <w:lang w:val="fr-FR"/>
        </w:rPr>
        <w:t>eSearchCopy</w:t>
      </w:r>
      <w:proofErr w:type="spellEnd"/>
      <w:r w:rsidRPr="00D727FC">
        <w:rPr>
          <w:color w:val="000000"/>
          <w:lang w:val="fr-FR"/>
        </w:rPr>
        <w:t xml:space="preserve"> ou PCT </w:t>
      </w:r>
      <w:proofErr w:type="spellStart"/>
      <w:r w:rsidRPr="00D727FC">
        <w:rPr>
          <w:color w:val="000000"/>
          <w:lang w:val="fr-FR"/>
        </w:rPr>
        <w:t>Paperless</w:t>
      </w:r>
      <w:proofErr w:type="spellEnd"/>
      <w:r w:rsidRPr="00D727FC">
        <w:rPr>
          <w:color w:val="000000"/>
          <w:lang w:val="fr-FR"/>
        </w:rPr>
        <w:t xml:space="preserve"> à l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 xml:space="preserve">Office européen des </w:t>
      </w:r>
      <w:proofErr w:type="gramStart"/>
      <w:r w:rsidRPr="00D727FC">
        <w:rPr>
          <w:color w:val="000000"/>
          <w:lang w:val="fr-FR"/>
        </w:rPr>
        <w:t>brevets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PCT/WG/10/13)</w:t>
      </w:r>
    </w:p>
    <w:p w:rsidR="0042573D" w:rsidRPr="00D727FC" w:rsidRDefault="006F4D29" w:rsidP="0051136F">
      <w:pPr>
        <w:pStyle w:val="ONUMFS"/>
        <w:rPr>
          <w:lang w:val="fr-FR"/>
        </w:rPr>
      </w:pPr>
      <w:r w:rsidRPr="00D727FC">
        <w:rPr>
          <w:lang w:val="fr-FR"/>
        </w:rPr>
        <w:t>Rapport sur l</w:t>
      </w:r>
      <w:r w:rsidR="002B569B">
        <w:rPr>
          <w:lang w:val="fr-FR"/>
        </w:rPr>
        <w:t>’</w:t>
      </w:r>
      <w:r w:rsidRPr="00D727FC">
        <w:rPr>
          <w:lang w:val="fr-FR"/>
        </w:rPr>
        <w:t>état d</w:t>
      </w:r>
      <w:r w:rsidR="002B569B">
        <w:rPr>
          <w:lang w:val="fr-FR"/>
        </w:rPr>
        <w:t>’</w:t>
      </w:r>
      <w:r w:rsidRPr="00D727FC">
        <w:rPr>
          <w:lang w:val="fr-FR"/>
        </w:rPr>
        <w:t xml:space="preserve">avancement des travaux concernant les mesures possibles pour réduire les risques de change auxquels sont exposées les recettes provenant des taxes </w:t>
      </w:r>
      <w:r w:rsidRPr="00D727FC">
        <w:rPr>
          <w:lang w:val="fr-FR"/>
        </w:rPr>
        <w:lastRenderedPageBreak/>
        <w:t>du PCT au moyen d</w:t>
      </w:r>
      <w:r w:rsidR="002B569B">
        <w:rPr>
          <w:lang w:val="fr-FR"/>
        </w:rPr>
        <w:t>’</w:t>
      </w:r>
      <w:r w:rsidRPr="00D727FC">
        <w:rPr>
          <w:lang w:val="fr-FR"/>
        </w:rPr>
        <w:t>un mécanisme de compensation</w:t>
      </w:r>
      <w:r w:rsidRPr="00D727FC">
        <w:rPr>
          <w:lang w:val="fr-FR"/>
        </w:rPr>
        <w:br/>
        <w:t>(</w:t>
      </w:r>
      <w:r w:rsidRPr="008D58B0">
        <w:rPr>
          <w:lang w:val="fr-FR"/>
        </w:rPr>
        <w:t>document PCT/WG/10/6)</w:t>
      </w:r>
    </w:p>
    <w:p w:rsidR="0042573D" w:rsidRPr="00D727FC" w:rsidRDefault="006F4D29" w:rsidP="0051136F">
      <w:pPr>
        <w:pStyle w:val="ONUMFS"/>
        <w:rPr>
          <w:lang w:val="fr-FR"/>
        </w:rPr>
      </w:pPr>
      <w:r w:rsidRPr="00D727FC">
        <w:rPr>
          <w:lang w:val="fr-FR"/>
        </w:rPr>
        <w:t xml:space="preserve">Deuxième </w:t>
      </w:r>
      <w:r w:rsidR="00D727FC" w:rsidRPr="00D727FC">
        <w:rPr>
          <w:lang w:val="fr-FR"/>
        </w:rPr>
        <w:t>supplément</w:t>
      </w:r>
      <w:r w:rsidRPr="00D727FC">
        <w:rPr>
          <w:lang w:val="fr-FR"/>
        </w:rPr>
        <w:t xml:space="preserve"> à l</w:t>
      </w:r>
      <w:r w:rsidR="002B569B">
        <w:rPr>
          <w:lang w:val="fr-FR"/>
        </w:rPr>
        <w:t>’</w:t>
      </w:r>
      <w:r w:rsidRPr="00D727FC">
        <w:rPr>
          <w:lang w:val="fr-FR"/>
        </w:rPr>
        <w:t xml:space="preserve">étude intitulée </w:t>
      </w:r>
      <w:r w:rsidR="002B569B">
        <w:rPr>
          <w:lang w:val="fr-FR"/>
        </w:rPr>
        <w:t>“</w:t>
      </w:r>
      <w:r w:rsidRPr="00D727FC">
        <w:rPr>
          <w:lang w:val="fr-FR"/>
        </w:rPr>
        <w:t>Estimer l</w:t>
      </w:r>
      <w:r w:rsidR="002B569B">
        <w:rPr>
          <w:lang w:val="fr-FR"/>
        </w:rPr>
        <w:t>’</w:t>
      </w:r>
      <w:r w:rsidRPr="00D727FC">
        <w:rPr>
          <w:lang w:val="fr-FR"/>
        </w:rPr>
        <w:t>élasticité par rapport à la taxe de dépôt du PCT</w:t>
      </w:r>
      <w:proofErr w:type="gramStart"/>
      <w:r w:rsidR="002B569B">
        <w:rPr>
          <w:lang w:val="fr-FR"/>
        </w:rPr>
        <w:t>”</w:t>
      </w:r>
      <w:proofErr w:type="gramEnd"/>
      <w:r w:rsidRPr="00D727FC">
        <w:rPr>
          <w:lang w:val="fr-FR"/>
        </w:rPr>
        <w:br/>
        <w:t>(document PCT/WG/10/2)</w:t>
      </w:r>
    </w:p>
    <w:p w:rsidR="0042573D" w:rsidRPr="00D727FC" w:rsidRDefault="006F4D29" w:rsidP="0051136F">
      <w:pPr>
        <w:pStyle w:val="ONUMFS"/>
        <w:rPr>
          <w:lang w:val="fr-FR"/>
        </w:rPr>
      </w:pPr>
      <w:r w:rsidRPr="008D58B0">
        <w:rPr>
          <w:lang w:val="fr-FR"/>
        </w:rPr>
        <w:t>Réductions de taxes accordées aux déposants de certains pays, notamment des pays en développement et des pays parmi les moins avancés</w:t>
      </w:r>
    </w:p>
    <w:p w:rsidR="0042573D" w:rsidRPr="00D727FC" w:rsidRDefault="006F4D29" w:rsidP="0051136F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D727FC">
        <w:rPr>
          <w:lang w:val="fr-FR"/>
        </w:rPr>
        <w:t xml:space="preserve">Proposition </w:t>
      </w:r>
      <w:r w:rsidR="002B569B" w:rsidRPr="00D727FC">
        <w:rPr>
          <w:lang w:val="fr-FR"/>
        </w:rPr>
        <w:t>relative</w:t>
      </w:r>
      <w:r w:rsidRPr="00D727FC">
        <w:rPr>
          <w:lang w:val="fr-FR"/>
        </w:rPr>
        <w:t xml:space="preserve"> à une politique de taxes du PCT visant à stimuler le dépôt de demandes de brevet par les établissements universitaires de certains pays, notamment les pays en développement et les pays les moins </w:t>
      </w:r>
      <w:proofErr w:type="gramStart"/>
      <w:r w:rsidRPr="00D727FC">
        <w:rPr>
          <w:lang w:val="fr-FR"/>
        </w:rPr>
        <w:t>avancés</w:t>
      </w:r>
      <w:proofErr w:type="gramEnd"/>
      <w:r w:rsidRPr="00D727FC">
        <w:rPr>
          <w:lang w:val="fr-FR"/>
        </w:rPr>
        <w:br/>
        <w:t>(</w:t>
      </w:r>
      <w:r w:rsidRPr="008D58B0">
        <w:rPr>
          <w:lang w:val="fr-FR"/>
        </w:rPr>
        <w:t>document PCT/WG/10/18)</w:t>
      </w:r>
    </w:p>
    <w:p w:rsidR="0042573D" w:rsidRPr="00D727FC" w:rsidRDefault="006F4D29" w:rsidP="0051136F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D727FC">
        <w:rPr>
          <w:lang w:val="fr-FR"/>
        </w:rPr>
        <w:t xml:space="preserve">Réductions de taxes accordées aux déposants de certains pays, notamment des pays en développement et des pays parmi les moins </w:t>
      </w:r>
      <w:proofErr w:type="gramStart"/>
      <w:r w:rsidRPr="00D727FC">
        <w:rPr>
          <w:lang w:val="fr-FR"/>
        </w:rPr>
        <w:t>avancés</w:t>
      </w:r>
      <w:proofErr w:type="gramEnd"/>
      <w:r w:rsidRPr="00D727FC">
        <w:rPr>
          <w:lang w:val="fr-FR"/>
        </w:rPr>
        <w:br/>
        <w:t>(</w:t>
      </w:r>
      <w:r w:rsidRPr="008D58B0">
        <w:rPr>
          <w:lang w:val="fr-FR"/>
        </w:rPr>
        <w:t>document PCT/WG/10/8)</w:t>
      </w:r>
    </w:p>
    <w:p w:rsidR="0042573D" w:rsidRPr="00D727FC" w:rsidRDefault="00D727FC" w:rsidP="0051136F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D727FC">
        <w:rPr>
          <w:lang w:val="fr-FR"/>
        </w:rPr>
        <w:t>Rapport sur l</w:t>
      </w:r>
      <w:r w:rsidR="002B569B">
        <w:rPr>
          <w:lang w:val="fr-FR"/>
        </w:rPr>
        <w:t>’</w:t>
      </w:r>
      <w:r w:rsidRPr="00D727FC">
        <w:rPr>
          <w:lang w:val="fr-FR"/>
        </w:rPr>
        <w:t>état d</w:t>
      </w:r>
      <w:r w:rsidR="002B569B">
        <w:rPr>
          <w:lang w:val="fr-FR"/>
        </w:rPr>
        <w:t>’</w:t>
      </w:r>
      <w:r w:rsidRPr="00D727FC">
        <w:rPr>
          <w:lang w:val="fr-FR"/>
        </w:rPr>
        <w:t xml:space="preserve">avancement de la mise en œuvre des modifications relatives aux réductions de </w:t>
      </w:r>
      <w:proofErr w:type="gramStart"/>
      <w:r w:rsidRPr="00D727FC">
        <w:rPr>
          <w:lang w:val="fr-FR"/>
        </w:rPr>
        <w:t>taxes</w:t>
      </w:r>
      <w:proofErr w:type="gramEnd"/>
      <w:r w:rsidRPr="00D727FC">
        <w:rPr>
          <w:lang w:val="fr-FR"/>
        </w:rPr>
        <w:br/>
        <w:t>(</w:t>
      </w:r>
      <w:r w:rsidRPr="008D58B0">
        <w:rPr>
          <w:lang w:val="fr-FR"/>
        </w:rPr>
        <w:t>document PCT/WG/10/20)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>Coordination de l</w:t>
      </w:r>
      <w:r w:rsidR="002B569B">
        <w:rPr>
          <w:lang w:val="fr-FR"/>
        </w:rPr>
        <w:t>’</w:t>
      </w:r>
      <w:r w:rsidRPr="008D58B0">
        <w:rPr>
          <w:lang w:val="fr-FR"/>
        </w:rPr>
        <w:t xml:space="preserve">assistance technique relevant du </w:t>
      </w:r>
      <w:proofErr w:type="gramStart"/>
      <w:r w:rsidRPr="008D58B0">
        <w:rPr>
          <w:lang w:val="fr-FR"/>
        </w:rPr>
        <w:t>PCT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PCT/WG/10/19)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>Formation des examinateurs</w:t>
      </w:r>
      <w:r w:rsidR="005567D0" w:rsidRPr="00D727FC">
        <w:rPr>
          <w:lang w:val="fr-FR"/>
        </w:rPr>
        <w:t xml:space="preserve"> </w:t>
      </w:r>
    </w:p>
    <w:p w:rsidR="0042573D" w:rsidRPr="00D727FC" w:rsidRDefault="00D727FC" w:rsidP="0051136F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D727FC">
        <w:rPr>
          <w:lang w:val="fr-FR"/>
        </w:rPr>
        <w:t xml:space="preserve">Enquête sur la formation des examinateurs de </w:t>
      </w:r>
      <w:proofErr w:type="gramStart"/>
      <w:r w:rsidRPr="00D727FC">
        <w:rPr>
          <w:lang w:val="fr-FR"/>
        </w:rPr>
        <w:t>brevets</w:t>
      </w:r>
      <w:proofErr w:type="gramEnd"/>
      <w:r w:rsidRPr="00D727FC">
        <w:rPr>
          <w:lang w:val="fr-FR"/>
        </w:rPr>
        <w:br/>
        <w:t>(</w:t>
      </w:r>
      <w:r w:rsidRPr="008D58B0">
        <w:rPr>
          <w:lang w:val="fr-FR"/>
        </w:rPr>
        <w:t>document PCT/WG/10/7)</w:t>
      </w:r>
    </w:p>
    <w:p w:rsidR="0042573D" w:rsidRPr="00D727FC" w:rsidRDefault="00D727FC" w:rsidP="0051136F">
      <w:pPr>
        <w:pStyle w:val="ONUMFS"/>
        <w:numPr>
          <w:ilvl w:val="1"/>
          <w:numId w:val="6"/>
        </w:numPr>
        <w:ind w:left="1134" w:hanging="567"/>
        <w:rPr>
          <w:lang w:val="fr-FR"/>
        </w:rPr>
      </w:pPr>
      <w:r w:rsidRPr="008D58B0">
        <w:rPr>
          <w:lang w:val="fr-FR"/>
        </w:rPr>
        <w:t xml:space="preserve">Coordination de la </w:t>
      </w:r>
      <w:r w:rsidRPr="00D727FC">
        <w:rPr>
          <w:lang w:val="fr-FR"/>
        </w:rPr>
        <w:t>f</w:t>
      </w:r>
      <w:r w:rsidRPr="008D58B0">
        <w:rPr>
          <w:lang w:val="fr-FR"/>
        </w:rPr>
        <w:t xml:space="preserve">ormation des </w:t>
      </w:r>
      <w:r w:rsidRPr="00D727FC">
        <w:rPr>
          <w:lang w:val="fr-FR"/>
        </w:rPr>
        <w:t>e</w:t>
      </w:r>
      <w:r w:rsidRPr="008D58B0">
        <w:rPr>
          <w:lang w:val="fr-FR"/>
        </w:rPr>
        <w:t xml:space="preserve">xaminateurs de </w:t>
      </w:r>
      <w:proofErr w:type="gramStart"/>
      <w:r w:rsidRPr="00D727FC">
        <w:rPr>
          <w:lang w:val="fr-FR"/>
        </w:rPr>
        <w:t>b</w:t>
      </w:r>
      <w:r w:rsidRPr="008D58B0">
        <w:rPr>
          <w:lang w:val="fr-FR"/>
        </w:rPr>
        <w:t>revets</w:t>
      </w:r>
      <w:proofErr w:type="gramEnd"/>
      <w:r w:rsidRPr="00D727FC">
        <w:rPr>
          <w:lang w:val="fr-FR"/>
        </w:rPr>
        <w:br/>
        <w:t>(</w:t>
      </w:r>
      <w:r w:rsidRPr="008D58B0">
        <w:rPr>
          <w:lang w:val="fr-FR"/>
        </w:rPr>
        <w:t>document PCT/WG/10/9)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 xml:space="preserve">Titre </w:t>
      </w:r>
      <w:r w:rsidRPr="00D727FC">
        <w:rPr>
          <w:color w:val="000000"/>
          <w:lang w:val="fr-FR"/>
        </w:rPr>
        <w:t>de l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 xml:space="preserve">invention en </w:t>
      </w:r>
      <w:proofErr w:type="gramStart"/>
      <w:r w:rsidRPr="00D727FC">
        <w:rPr>
          <w:color w:val="000000"/>
          <w:lang w:val="fr-FR"/>
        </w:rPr>
        <w:t>anglais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PCT/WG/10/17)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 xml:space="preserve">Nombre de mots dans les abrégés et les dessins figurant sur la page de </w:t>
      </w:r>
      <w:proofErr w:type="gramStart"/>
      <w:r w:rsidRPr="008D58B0">
        <w:rPr>
          <w:lang w:val="fr-FR"/>
        </w:rPr>
        <w:t>couverture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PCT/WG/10/23)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D727FC">
        <w:rPr>
          <w:color w:val="000000"/>
          <w:lang w:val="fr-FR"/>
        </w:rPr>
        <w:t xml:space="preserve">Utilisation des symboles du système de classement national dans les demandes </w:t>
      </w:r>
      <w:proofErr w:type="gramStart"/>
      <w:r w:rsidRPr="00D727FC">
        <w:rPr>
          <w:color w:val="000000"/>
          <w:lang w:val="fr-FR"/>
        </w:rPr>
        <w:t>internationales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PCT/WG/10/4)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D727FC">
        <w:rPr>
          <w:color w:val="000000"/>
          <w:lang w:val="fr-FR"/>
        </w:rPr>
        <w:t>Envoi d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 xml:space="preserve">un avis provisoire accompagnant les résultats partiels de </w:t>
      </w:r>
      <w:proofErr w:type="gramStart"/>
      <w:r w:rsidRPr="00D727FC">
        <w:rPr>
          <w:color w:val="000000"/>
          <w:lang w:val="fr-FR"/>
        </w:rPr>
        <w:t>recherche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PCT/WG/10/14)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D727FC">
        <w:rPr>
          <w:color w:val="000000"/>
          <w:lang w:val="fr-FR"/>
        </w:rPr>
        <w:t>Rapport sur l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>état d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>avancement du projet pilote de recherche et d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 xml:space="preserve">examen en </w:t>
      </w:r>
      <w:proofErr w:type="gramStart"/>
      <w:r w:rsidRPr="00D727FC">
        <w:rPr>
          <w:color w:val="000000"/>
          <w:lang w:val="fr-FR"/>
        </w:rPr>
        <w:t>collaboration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PCT/WG/10/11)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>Rapport sur l</w:t>
      </w:r>
      <w:r w:rsidR="002B569B">
        <w:rPr>
          <w:lang w:val="fr-FR"/>
        </w:rPr>
        <w:t>’</w:t>
      </w:r>
      <w:r w:rsidRPr="008D58B0">
        <w:rPr>
          <w:lang w:val="fr-FR"/>
        </w:rPr>
        <w:t>état d</w:t>
      </w:r>
      <w:r w:rsidR="002B569B">
        <w:rPr>
          <w:lang w:val="fr-FR"/>
        </w:rPr>
        <w:t>’</w:t>
      </w:r>
      <w:r w:rsidRPr="008D58B0">
        <w:rPr>
          <w:lang w:val="fr-FR"/>
        </w:rPr>
        <w:t xml:space="preserve">avancement du projet relatif à la documentation minimale du </w:t>
      </w:r>
      <w:proofErr w:type="gramStart"/>
      <w:r w:rsidRPr="008D58B0">
        <w:rPr>
          <w:lang w:val="fr-FR"/>
        </w:rPr>
        <w:t>PCT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PCT/WG/10/12)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 xml:space="preserve">Norme relative au listage des séquences selon le </w:t>
      </w:r>
      <w:proofErr w:type="gramStart"/>
      <w:r w:rsidRPr="008D58B0">
        <w:rPr>
          <w:lang w:val="fr-FR"/>
        </w:rPr>
        <w:t>PCT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PCT/WG/10/15)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D727FC">
        <w:rPr>
          <w:color w:val="000000"/>
          <w:lang w:val="fr-FR"/>
        </w:rPr>
        <w:lastRenderedPageBreak/>
        <w:t>Formulaire de candidature à la nomination en qualité d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>administration chargée de la recherche internationale et de l</w:t>
      </w:r>
      <w:r w:rsidR="002B569B">
        <w:rPr>
          <w:color w:val="000000"/>
          <w:lang w:val="fr-FR"/>
        </w:rPr>
        <w:t>’</w:t>
      </w:r>
      <w:r w:rsidRPr="00D727FC">
        <w:rPr>
          <w:color w:val="000000"/>
          <w:lang w:val="fr-FR"/>
        </w:rPr>
        <w:t xml:space="preserve">examen préliminaire international selon le </w:t>
      </w:r>
      <w:proofErr w:type="gramStart"/>
      <w:r w:rsidRPr="00D727FC">
        <w:rPr>
          <w:color w:val="000000"/>
          <w:lang w:val="fr-FR"/>
        </w:rPr>
        <w:t>PCT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PCT/WG/10/16)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D727FC">
        <w:rPr>
          <w:color w:val="000000"/>
          <w:lang w:val="fr-FR"/>
        </w:rPr>
        <w:t xml:space="preserve">Correction de la demande internationale lorsque des éléments ou des parties ont été </w:t>
      </w:r>
      <w:r w:rsidR="002B569B">
        <w:rPr>
          <w:color w:val="000000"/>
          <w:lang w:val="fr-FR"/>
        </w:rPr>
        <w:t>“</w:t>
      </w:r>
      <w:r w:rsidRPr="00D727FC">
        <w:rPr>
          <w:color w:val="000000"/>
          <w:lang w:val="fr-FR"/>
        </w:rPr>
        <w:t>indument</w:t>
      </w:r>
      <w:r w:rsidR="002B569B">
        <w:rPr>
          <w:color w:val="000000"/>
          <w:lang w:val="fr-FR"/>
        </w:rPr>
        <w:t>”</w:t>
      </w:r>
      <w:r w:rsidRPr="00D727FC">
        <w:rPr>
          <w:color w:val="000000"/>
          <w:lang w:val="fr-FR"/>
        </w:rPr>
        <w:t xml:space="preserve"> déposés : Évaluation des questions en rapport avec le Traité sur le droit des brevets (PLT</w:t>
      </w:r>
      <w:proofErr w:type="gramStart"/>
      <w:r w:rsidRPr="00D727FC">
        <w:rPr>
          <w:color w:val="000000"/>
          <w:lang w:val="fr-FR"/>
        </w:rPr>
        <w:t>)</w:t>
      </w:r>
      <w:proofErr w:type="gramEnd"/>
      <w:r w:rsidRPr="00D727FC">
        <w:rPr>
          <w:color w:val="000000"/>
          <w:lang w:val="fr-FR"/>
        </w:rPr>
        <w:br/>
        <w:t>(</w:t>
      </w:r>
      <w:r w:rsidRPr="008D58B0">
        <w:rPr>
          <w:lang w:val="fr-FR"/>
        </w:rPr>
        <w:t>document PCT/WG/10/10)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>Transmission par l</w:t>
      </w:r>
      <w:r w:rsidR="002B569B">
        <w:rPr>
          <w:lang w:val="fr-FR"/>
        </w:rPr>
        <w:t>’</w:t>
      </w:r>
      <w:r w:rsidRPr="008D58B0">
        <w:rPr>
          <w:lang w:val="fr-FR"/>
        </w:rPr>
        <w:t>office récepteur des résultats de recherche et de classement antérieurs à l</w:t>
      </w:r>
      <w:r w:rsidR="002B569B">
        <w:rPr>
          <w:lang w:val="fr-FR"/>
        </w:rPr>
        <w:t>’</w:t>
      </w:r>
      <w:r w:rsidRPr="008D58B0">
        <w:rPr>
          <w:lang w:val="fr-FR"/>
        </w:rPr>
        <w:t>administration chargée de la recherche internationale (document PCT/WG/10/5)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>Questions diverses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>Résumé présenté par le président</w:t>
      </w:r>
    </w:p>
    <w:p w:rsidR="0042573D" w:rsidRPr="00D727FC" w:rsidRDefault="00D727FC" w:rsidP="0051136F">
      <w:pPr>
        <w:pStyle w:val="ONUMFS"/>
        <w:rPr>
          <w:lang w:val="fr-FR"/>
        </w:rPr>
      </w:pPr>
      <w:r w:rsidRPr="008D58B0">
        <w:rPr>
          <w:lang w:val="fr-FR"/>
        </w:rPr>
        <w:t>Clôture de la session</w:t>
      </w:r>
    </w:p>
    <w:p w:rsidR="0042573D" w:rsidRDefault="0042573D" w:rsidP="0051136F">
      <w:pPr>
        <w:rPr>
          <w:lang w:val="fr-FR"/>
        </w:rPr>
      </w:pPr>
    </w:p>
    <w:p w:rsidR="0051136F" w:rsidRDefault="0051136F" w:rsidP="0051136F">
      <w:pPr>
        <w:rPr>
          <w:lang w:val="fr-FR"/>
        </w:rPr>
      </w:pPr>
    </w:p>
    <w:p w:rsidR="0051136F" w:rsidRDefault="0051136F">
      <w:pPr>
        <w:pStyle w:val="Endofdocument-Annex"/>
      </w:pPr>
      <w:r>
        <w:t>[Fin du document]</w:t>
      </w:r>
    </w:p>
    <w:sectPr w:rsidR="0051136F" w:rsidSect="0051136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F8" w:rsidRDefault="00D677F8">
      <w:r>
        <w:separator/>
      </w:r>
    </w:p>
  </w:endnote>
  <w:endnote w:type="continuationSeparator" w:id="0">
    <w:p w:rsidR="00D677F8" w:rsidRDefault="00D677F8" w:rsidP="003B38C1">
      <w:r>
        <w:separator/>
      </w:r>
    </w:p>
    <w:p w:rsidR="00D677F8" w:rsidRPr="003B38C1" w:rsidRDefault="00D677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677F8" w:rsidRPr="003B38C1" w:rsidRDefault="00D677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F8" w:rsidRDefault="00D677F8">
      <w:r>
        <w:separator/>
      </w:r>
    </w:p>
  </w:footnote>
  <w:footnote w:type="continuationSeparator" w:id="0">
    <w:p w:rsidR="00D677F8" w:rsidRDefault="00D677F8" w:rsidP="008B60B2">
      <w:r>
        <w:separator/>
      </w:r>
    </w:p>
    <w:p w:rsidR="00D677F8" w:rsidRPr="00ED77FB" w:rsidRDefault="00D677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677F8" w:rsidRPr="00ED77FB" w:rsidRDefault="00D677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677F8" w:rsidP="00477D6B">
    <w:pPr>
      <w:jc w:val="right"/>
    </w:pPr>
    <w:bookmarkStart w:id="6" w:name="Code2"/>
    <w:bookmarkEnd w:id="6"/>
    <w:r>
      <w:t>PCT/WG/10/1 Prov. 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01EC1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D677F8"/>
    <w:rsid w:val="00043CAA"/>
    <w:rsid w:val="00075432"/>
    <w:rsid w:val="000968ED"/>
    <w:rsid w:val="000F5E56"/>
    <w:rsid w:val="001362EE"/>
    <w:rsid w:val="00165CC1"/>
    <w:rsid w:val="00174224"/>
    <w:rsid w:val="001832A6"/>
    <w:rsid w:val="001E2CD1"/>
    <w:rsid w:val="0021217E"/>
    <w:rsid w:val="002634C4"/>
    <w:rsid w:val="002928D3"/>
    <w:rsid w:val="002B1270"/>
    <w:rsid w:val="002B569B"/>
    <w:rsid w:val="002E5702"/>
    <w:rsid w:val="002F1FE6"/>
    <w:rsid w:val="002F4E68"/>
    <w:rsid w:val="00312F7F"/>
    <w:rsid w:val="00320B44"/>
    <w:rsid w:val="0033339D"/>
    <w:rsid w:val="00361450"/>
    <w:rsid w:val="003673CF"/>
    <w:rsid w:val="003845C1"/>
    <w:rsid w:val="003A6F89"/>
    <w:rsid w:val="003B38C1"/>
    <w:rsid w:val="00423E3E"/>
    <w:rsid w:val="0042573D"/>
    <w:rsid w:val="00425BFB"/>
    <w:rsid w:val="00427AF4"/>
    <w:rsid w:val="00450B63"/>
    <w:rsid w:val="004647DA"/>
    <w:rsid w:val="00474062"/>
    <w:rsid w:val="00477D6B"/>
    <w:rsid w:val="004B0BDF"/>
    <w:rsid w:val="004E1BA4"/>
    <w:rsid w:val="004F36C2"/>
    <w:rsid w:val="005019FF"/>
    <w:rsid w:val="0051136F"/>
    <w:rsid w:val="0053057A"/>
    <w:rsid w:val="005567D0"/>
    <w:rsid w:val="00560A29"/>
    <w:rsid w:val="00587BF6"/>
    <w:rsid w:val="005C6649"/>
    <w:rsid w:val="005D12ED"/>
    <w:rsid w:val="00605827"/>
    <w:rsid w:val="00646050"/>
    <w:rsid w:val="00670EC2"/>
    <w:rsid w:val="006713CA"/>
    <w:rsid w:val="00676C5C"/>
    <w:rsid w:val="006B323B"/>
    <w:rsid w:val="006D247C"/>
    <w:rsid w:val="006F4D29"/>
    <w:rsid w:val="007D1613"/>
    <w:rsid w:val="007E4C0E"/>
    <w:rsid w:val="00816D06"/>
    <w:rsid w:val="008A73F5"/>
    <w:rsid w:val="008B2CC1"/>
    <w:rsid w:val="008B60B2"/>
    <w:rsid w:val="008D58B0"/>
    <w:rsid w:val="00901EC1"/>
    <w:rsid w:val="0090731E"/>
    <w:rsid w:val="00916EE2"/>
    <w:rsid w:val="00966A22"/>
    <w:rsid w:val="0096722F"/>
    <w:rsid w:val="00972B7F"/>
    <w:rsid w:val="00980843"/>
    <w:rsid w:val="009A2996"/>
    <w:rsid w:val="009E2791"/>
    <w:rsid w:val="009E3F6F"/>
    <w:rsid w:val="009F499F"/>
    <w:rsid w:val="00A0469D"/>
    <w:rsid w:val="00A054FC"/>
    <w:rsid w:val="00A10481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26B2C"/>
    <w:rsid w:val="00C40EF0"/>
    <w:rsid w:val="00C5068F"/>
    <w:rsid w:val="00CD04F1"/>
    <w:rsid w:val="00D45252"/>
    <w:rsid w:val="00D677F8"/>
    <w:rsid w:val="00D71B4D"/>
    <w:rsid w:val="00D727FC"/>
    <w:rsid w:val="00D93D55"/>
    <w:rsid w:val="00E15015"/>
    <w:rsid w:val="00E335FE"/>
    <w:rsid w:val="00E628F0"/>
    <w:rsid w:val="00EC3CC3"/>
    <w:rsid w:val="00EC4E49"/>
    <w:rsid w:val="00ED77FB"/>
    <w:rsid w:val="00EE45FA"/>
    <w:rsid w:val="00EF21AF"/>
    <w:rsid w:val="00F60CFE"/>
    <w:rsid w:val="00F66152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51136F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67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7F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51136F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67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77F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0</TotalTime>
  <Pages>3</Pages>
  <Words>505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 Prov. 2</vt:lpstr>
    </vt:vector>
  </TitlesOfParts>
  <Company>WIPO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 Prov. 2</dc:title>
  <dc:subject>Revised Draft Agenda</dc:subject>
  <dc:creator>MARLOW Thomas</dc:creator>
  <cp:keywords>JCH/sc</cp:keywords>
  <cp:lastModifiedBy>MARLOW Thomas</cp:lastModifiedBy>
  <cp:revision>2</cp:revision>
  <cp:lastPrinted>2017-05-01T07:18:00Z</cp:lastPrinted>
  <dcterms:created xsi:type="dcterms:W3CDTF">2017-05-01T08:47:00Z</dcterms:created>
  <dcterms:modified xsi:type="dcterms:W3CDTF">2017-05-01T08:47:00Z</dcterms:modified>
</cp:coreProperties>
</file>