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85A2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B5D3C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85A23" w:rsidRDefault="002C2E2F" w:rsidP="00AB613D">
            <w:pPr>
              <w:rPr>
                <w:lang w:val="es-ES_tradnl"/>
              </w:rPr>
            </w:pPr>
            <w:r w:rsidRPr="00A85A23">
              <w:rPr>
                <w:noProof/>
                <w:lang w:val="es-419" w:eastAsia="es-419"/>
              </w:rPr>
              <w:drawing>
                <wp:inline distT="0" distB="0" distL="0" distR="0" wp14:anchorId="2B0AD8F0" wp14:editId="5A313FE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85A23" w:rsidRDefault="00E504E5" w:rsidP="00AB613D">
            <w:pPr>
              <w:jc w:val="right"/>
              <w:rPr>
                <w:lang w:val="es-ES_tradnl"/>
              </w:rPr>
            </w:pPr>
            <w:r w:rsidRPr="00A85A23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A85A23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85A23" w:rsidRDefault="00F94081" w:rsidP="00592D7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85A23">
              <w:rPr>
                <w:rFonts w:ascii="Arial Black" w:hAnsi="Arial Black"/>
                <w:caps/>
                <w:sz w:val="15"/>
                <w:lang w:val="es-ES_tradnl"/>
              </w:rPr>
              <w:t>PCT/WG/1</w:t>
            </w:r>
            <w:r w:rsidR="00DB575C" w:rsidRPr="00A85A23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Pr="00A85A23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bookmarkStart w:id="0" w:name="Code"/>
            <w:bookmarkEnd w:id="0"/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</w:p>
        </w:tc>
      </w:tr>
      <w:tr w:rsidR="008B2CC1" w:rsidRPr="00A85A2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85A23" w:rsidRDefault="008B2CC1" w:rsidP="00592D7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85A23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  <w:tr w:rsidR="008B2CC1" w:rsidRPr="00A85A2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85A23" w:rsidRDefault="00675021" w:rsidP="00592D7B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85A23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A85A23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5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ABRIL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DE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4A4375" w:rsidRPr="00A85A23">
              <w:rPr>
                <w:rFonts w:ascii="Arial Black" w:hAnsi="Arial Black"/>
                <w:caps/>
                <w:sz w:val="15"/>
                <w:lang w:val="es-ES_tradnl"/>
              </w:rPr>
              <w:t>2019</w:t>
            </w:r>
            <w:r w:rsidR="00875949" w:rsidRPr="00A85A2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</w:p>
        </w:tc>
      </w:tr>
    </w:tbl>
    <w:p w:rsidR="008B2CC1" w:rsidRPr="00A85A23" w:rsidRDefault="008B2CC1" w:rsidP="00592D7B">
      <w:pPr>
        <w:rPr>
          <w:sz w:val="23"/>
          <w:szCs w:val="23"/>
          <w:lang w:val="es-ES_tradnl"/>
        </w:rPr>
      </w:pPr>
    </w:p>
    <w:p w:rsidR="008B2CC1" w:rsidRPr="00A85A23" w:rsidRDefault="008B2CC1" w:rsidP="00592D7B">
      <w:pPr>
        <w:rPr>
          <w:sz w:val="23"/>
          <w:szCs w:val="23"/>
          <w:lang w:val="es-ES_tradnl"/>
        </w:rPr>
      </w:pPr>
    </w:p>
    <w:p w:rsidR="008B2CC1" w:rsidRPr="00A85A23" w:rsidRDefault="008B2CC1" w:rsidP="00592D7B">
      <w:pPr>
        <w:rPr>
          <w:sz w:val="23"/>
          <w:szCs w:val="23"/>
          <w:lang w:val="es-ES_tradnl"/>
        </w:rPr>
      </w:pPr>
    </w:p>
    <w:p w:rsidR="008B2CC1" w:rsidRPr="00A85A23" w:rsidRDefault="008B2CC1" w:rsidP="00592D7B">
      <w:pPr>
        <w:rPr>
          <w:sz w:val="23"/>
          <w:szCs w:val="23"/>
          <w:lang w:val="es-ES_tradnl"/>
        </w:rPr>
      </w:pPr>
    </w:p>
    <w:p w:rsidR="008B2CC1" w:rsidRPr="00A85A23" w:rsidRDefault="008B2CC1" w:rsidP="00592D7B">
      <w:pPr>
        <w:rPr>
          <w:sz w:val="23"/>
          <w:szCs w:val="23"/>
          <w:lang w:val="es-ES_tradnl"/>
        </w:rPr>
      </w:pPr>
    </w:p>
    <w:p w:rsidR="00B67CDC" w:rsidRPr="00A85A23" w:rsidRDefault="00F94081" w:rsidP="00592D7B">
      <w:pPr>
        <w:rPr>
          <w:b/>
          <w:sz w:val="28"/>
          <w:szCs w:val="28"/>
          <w:lang w:val="es-ES_tradnl"/>
        </w:rPr>
      </w:pPr>
      <w:r w:rsidRPr="00A85A23">
        <w:rPr>
          <w:b/>
          <w:sz w:val="28"/>
          <w:szCs w:val="28"/>
          <w:lang w:val="es-ES_tradnl"/>
        </w:rPr>
        <w:t>Grupo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de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Trabajo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del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Tratado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de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Cooperación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en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materia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de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="003B059B" w:rsidRPr="00A85A23">
        <w:rPr>
          <w:b/>
          <w:sz w:val="28"/>
          <w:szCs w:val="28"/>
          <w:lang w:val="es-ES_tradnl"/>
        </w:rPr>
        <w:t>Patente</w:t>
      </w:r>
      <w:r w:rsidRPr="00A85A23">
        <w:rPr>
          <w:b/>
          <w:sz w:val="28"/>
          <w:szCs w:val="28"/>
          <w:lang w:val="es-ES_tradnl"/>
        </w:rPr>
        <w:t>s</w:t>
      </w:r>
      <w:r w:rsidR="00875949" w:rsidRPr="00A85A23">
        <w:rPr>
          <w:b/>
          <w:sz w:val="28"/>
          <w:szCs w:val="28"/>
          <w:lang w:val="es-ES_tradnl"/>
        </w:rPr>
        <w:t xml:space="preserve"> </w:t>
      </w:r>
      <w:r w:rsidRPr="00A85A23">
        <w:rPr>
          <w:b/>
          <w:sz w:val="28"/>
          <w:szCs w:val="28"/>
          <w:lang w:val="es-ES_tradnl"/>
        </w:rPr>
        <w:t>(PCT)</w:t>
      </w:r>
    </w:p>
    <w:p w:rsidR="003845C1" w:rsidRPr="00A85A23" w:rsidRDefault="003845C1" w:rsidP="00592D7B">
      <w:pPr>
        <w:rPr>
          <w:szCs w:val="22"/>
          <w:lang w:val="es-ES_tradnl"/>
        </w:rPr>
      </w:pPr>
    </w:p>
    <w:p w:rsidR="003845C1" w:rsidRPr="00A85A23" w:rsidRDefault="003845C1" w:rsidP="00592D7B">
      <w:pPr>
        <w:rPr>
          <w:szCs w:val="22"/>
          <w:lang w:val="es-ES_tradnl"/>
        </w:rPr>
      </w:pPr>
    </w:p>
    <w:p w:rsidR="00F94081" w:rsidRPr="00A85A23" w:rsidRDefault="00295E98" w:rsidP="00592D7B">
      <w:pPr>
        <w:rPr>
          <w:b/>
          <w:sz w:val="24"/>
          <w:szCs w:val="24"/>
          <w:lang w:val="es-ES_tradnl"/>
        </w:rPr>
      </w:pPr>
      <w:r w:rsidRPr="00A85A23">
        <w:rPr>
          <w:b/>
          <w:sz w:val="24"/>
          <w:szCs w:val="24"/>
          <w:lang w:val="es-ES_tradnl"/>
        </w:rPr>
        <w:t>Duodécima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="00F94081" w:rsidRPr="00A85A23">
        <w:rPr>
          <w:b/>
          <w:sz w:val="24"/>
          <w:szCs w:val="24"/>
          <w:lang w:val="es-ES_tradnl"/>
        </w:rPr>
        <w:t>reunión</w:t>
      </w:r>
    </w:p>
    <w:p w:rsidR="00B67CDC" w:rsidRPr="00A85A23" w:rsidRDefault="00F94081" w:rsidP="00592D7B">
      <w:pPr>
        <w:rPr>
          <w:b/>
          <w:sz w:val="24"/>
          <w:szCs w:val="24"/>
          <w:lang w:val="es-ES_tradnl"/>
        </w:rPr>
      </w:pPr>
      <w:r w:rsidRPr="00A85A23">
        <w:rPr>
          <w:b/>
          <w:sz w:val="24"/>
          <w:szCs w:val="24"/>
          <w:lang w:val="es-ES_tradnl"/>
        </w:rPr>
        <w:t>Ginebra,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="00DB575C" w:rsidRPr="00A85A23">
        <w:rPr>
          <w:b/>
          <w:sz w:val="24"/>
          <w:szCs w:val="24"/>
          <w:lang w:val="es-ES_tradnl"/>
        </w:rPr>
        <w:t>11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Pr="00A85A23">
        <w:rPr>
          <w:b/>
          <w:sz w:val="24"/>
          <w:szCs w:val="24"/>
          <w:lang w:val="es-ES_tradnl"/>
        </w:rPr>
        <w:t>a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="00DB575C" w:rsidRPr="00A85A23">
        <w:rPr>
          <w:b/>
          <w:sz w:val="24"/>
          <w:szCs w:val="24"/>
          <w:lang w:val="es-ES_tradnl"/>
        </w:rPr>
        <w:t>14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Pr="00A85A23">
        <w:rPr>
          <w:b/>
          <w:sz w:val="24"/>
          <w:szCs w:val="24"/>
          <w:lang w:val="es-ES_tradnl"/>
        </w:rPr>
        <w:t>de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Pr="00A85A23">
        <w:rPr>
          <w:b/>
          <w:sz w:val="24"/>
          <w:szCs w:val="24"/>
          <w:lang w:val="es-ES_tradnl"/>
        </w:rPr>
        <w:t>junio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Pr="00A85A23">
        <w:rPr>
          <w:b/>
          <w:sz w:val="24"/>
          <w:szCs w:val="24"/>
          <w:lang w:val="es-ES_tradnl"/>
        </w:rPr>
        <w:t>de</w:t>
      </w:r>
      <w:r w:rsidR="00875949" w:rsidRPr="00A85A23">
        <w:rPr>
          <w:b/>
          <w:sz w:val="24"/>
          <w:szCs w:val="24"/>
          <w:lang w:val="es-ES_tradnl"/>
        </w:rPr>
        <w:t xml:space="preserve"> </w:t>
      </w:r>
      <w:r w:rsidRPr="00A85A23">
        <w:rPr>
          <w:b/>
          <w:sz w:val="24"/>
          <w:szCs w:val="24"/>
          <w:lang w:val="es-ES_tradnl"/>
        </w:rPr>
        <w:t>201</w:t>
      </w:r>
      <w:r w:rsidR="00DB575C" w:rsidRPr="00A85A23">
        <w:rPr>
          <w:b/>
          <w:sz w:val="24"/>
          <w:szCs w:val="24"/>
          <w:lang w:val="es-ES_tradnl"/>
        </w:rPr>
        <w:t>9</w:t>
      </w:r>
    </w:p>
    <w:p w:rsidR="008B2CC1" w:rsidRPr="00A85A23" w:rsidRDefault="008B2CC1" w:rsidP="00592D7B">
      <w:pPr>
        <w:rPr>
          <w:szCs w:val="22"/>
          <w:lang w:val="es-ES_tradnl"/>
        </w:rPr>
      </w:pPr>
    </w:p>
    <w:p w:rsidR="008B2CC1" w:rsidRPr="00A85A23" w:rsidRDefault="008B2CC1" w:rsidP="00592D7B">
      <w:pPr>
        <w:rPr>
          <w:szCs w:val="22"/>
          <w:lang w:val="es-ES_tradnl"/>
        </w:rPr>
      </w:pPr>
    </w:p>
    <w:p w:rsidR="008B2CC1" w:rsidRPr="00A85A23" w:rsidRDefault="008B2CC1" w:rsidP="00592D7B">
      <w:pPr>
        <w:rPr>
          <w:szCs w:val="22"/>
          <w:lang w:val="es-ES_tradnl"/>
        </w:rPr>
      </w:pPr>
    </w:p>
    <w:p w:rsidR="001036B3" w:rsidRPr="00A85A23" w:rsidRDefault="002027AD" w:rsidP="00592D7B">
      <w:pPr>
        <w:rPr>
          <w:caps/>
          <w:sz w:val="24"/>
          <w:szCs w:val="24"/>
          <w:lang w:val="es-ES_tradnl"/>
        </w:rPr>
      </w:pPr>
      <w:bookmarkStart w:id="3" w:name="TitleOfDoc"/>
      <w:bookmarkEnd w:id="3"/>
      <w:r w:rsidRPr="00A85A23">
        <w:rPr>
          <w:caps/>
          <w:sz w:val="24"/>
          <w:szCs w:val="24"/>
          <w:lang w:val="es-ES_tradnl"/>
        </w:rPr>
        <w:t>Reducciones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EA75DD" w:rsidRPr="00A85A23">
        <w:rPr>
          <w:caps/>
          <w:sz w:val="24"/>
          <w:szCs w:val="24"/>
          <w:lang w:val="es-ES_tradnl"/>
        </w:rPr>
        <w:t>de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Pr="00A85A23">
        <w:rPr>
          <w:caps/>
          <w:sz w:val="24"/>
          <w:szCs w:val="24"/>
          <w:lang w:val="es-ES_tradnl"/>
        </w:rPr>
        <w:t xml:space="preserve">las </w:t>
      </w:r>
      <w:r w:rsidR="00EA75DD" w:rsidRPr="00A85A23">
        <w:rPr>
          <w:caps/>
          <w:sz w:val="24"/>
          <w:szCs w:val="24"/>
          <w:lang w:val="es-ES_tradnl"/>
        </w:rPr>
        <w:t>tasas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EA75DD" w:rsidRPr="00A85A23">
        <w:rPr>
          <w:caps/>
          <w:sz w:val="24"/>
          <w:szCs w:val="24"/>
          <w:lang w:val="es-ES_tradnl"/>
        </w:rPr>
        <w:t>para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EA75DD" w:rsidRPr="00A85A23">
        <w:rPr>
          <w:caps/>
          <w:sz w:val="24"/>
          <w:szCs w:val="24"/>
          <w:lang w:val="es-ES_tradnl"/>
        </w:rPr>
        <w:t>las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EA75DD" w:rsidRPr="00A85A23">
        <w:rPr>
          <w:caps/>
          <w:sz w:val="24"/>
          <w:szCs w:val="24"/>
          <w:lang w:val="es-ES_tradnl"/>
        </w:rPr>
        <w:t>universidades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EA75DD" w:rsidRPr="00A85A23">
        <w:rPr>
          <w:caps/>
          <w:sz w:val="24"/>
          <w:szCs w:val="24"/>
          <w:lang w:val="es-ES_tradnl"/>
        </w:rPr>
        <w:t>solicitantes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1036B3" w:rsidRPr="00A85A23">
        <w:rPr>
          <w:caps/>
          <w:sz w:val="24"/>
          <w:szCs w:val="24"/>
          <w:lang w:val="es-ES_tradnl"/>
        </w:rPr>
        <w:t>—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703E17" w:rsidRPr="00A85A23">
        <w:rPr>
          <w:caps/>
          <w:sz w:val="24"/>
          <w:szCs w:val="24"/>
          <w:lang w:val="es-ES_tradnl"/>
        </w:rPr>
        <w:t xml:space="preserve">respuestas a </w:t>
      </w:r>
      <w:r w:rsidR="00604C27" w:rsidRPr="00A85A23">
        <w:rPr>
          <w:caps/>
          <w:sz w:val="24"/>
          <w:szCs w:val="24"/>
          <w:lang w:val="es-ES_tradnl"/>
        </w:rPr>
        <w:t>la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604C27" w:rsidRPr="00A85A23">
        <w:rPr>
          <w:caps/>
          <w:sz w:val="24"/>
          <w:szCs w:val="24"/>
          <w:lang w:val="es-ES_tradnl"/>
        </w:rPr>
        <w:t>Circular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1036B3" w:rsidRPr="00A85A23">
        <w:rPr>
          <w:caps/>
          <w:sz w:val="24"/>
          <w:szCs w:val="24"/>
          <w:lang w:val="es-ES_tradnl"/>
        </w:rPr>
        <w:t>C.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1036B3" w:rsidRPr="00A85A23">
        <w:rPr>
          <w:caps/>
          <w:sz w:val="24"/>
          <w:szCs w:val="24"/>
          <w:lang w:val="es-ES_tradnl"/>
        </w:rPr>
        <w:t>PCT</w:t>
      </w:r>
      <w:r w:rsidR="00875949" w:rsidRPr="00A85A23">
        <w:rPr>
          <w:caps/>
          <w:sz w:val="24"/>
          <w:szCs w:val="24"/>
          <w:lang w:val="es-ES_tradnl"/>
        </w:rPr>
        <w:t xml:space="preserve"> </w:t>
      </w:r>
      <w:r w:rsidR="001036B3" w:rsidRPr="00A85A23">
        <w:rPr>
          <w:caps/>
          <w:sz w:val="24"/>
          <w:szCs w:val="24"/>
          <w:lang w:val="es-ES_tradnl"/>
        </w:rPr>
        <w:t>1554</w:t>
      </w:r>
    </w:p>
    <w:p w:rsidR="001036B3" w:rsidRPr="00A85A23" w:rsidRDefault="001036B3" w:rsidP="00592D7B">
      <w:pPr>
        <w:rPr>
          <w:szCs w:val="22"/>
          <w:lang w:val="es-ES_tradnl"/>
        </w:rPr>
      </w:pPr>
    </w:p>
    <w:p w:rsidR="001036B3" w:rsidRPr="00A85A23" w:rsidRDefault="00275136" w:rsidP="00592D7B">
      <w:pPr>
        <w:rPr>
          <w:i/>
          <w:szCs w:val="22"/>
          <w:lang w:val="es-ES_tradnl"/>
        </w:rPr>
      </w:pPr>
      <w:bookmarkStart w:id="4" w:name="Prepared"/>
      <w:bookmarkEnd w:id="4"/>
      <w:r w:rsidRPr="00A85A23">
        <w:rPr>
          <w:i/>
          <w:szCs w:val="22"/>
          <w:lang w:val="es-ES_tradnl"/>
        </w:rPr>
        <w:t>Documento</w:t>
      </w:r>
      <w:r w:rsidR="00875949" w:rsidRPr="00A85A23">
        <w:rPr>
          <w:i/>
          <w:szCs w:val="22"/>
          <w:lang w:val="es-ES_tradnl"/>
        </w:rPr>
        <w:t xml:space="preserve"> </w:t>
      </w:r>
      <w:r w:rsidR="00016098" w:rsidRPr="00A85A23">
        <w:rPr>
          <w:i/>
          <w:szCs w:val="22"/>
          <w:lang w:val="es-ES_tradnl"/>
        </w:rPr>
        <w:t>preparado</w:t>
      </w:r>
      <w:r w:rsidR="00875949" w:rsidRPr="00A85A23">
        <w:rPr>
          <w:i/>
          <w:szCs w:val="22"/>
          <w:lang w:val="es-ES_tradnl"/>
        </w:rPr>
        <w:t xml:space="preserve"> </w:t>
      </w:r>
      <w:r w:rsidR="00AC4CF4" w:rsidRPr="00A85A23">
        <w:rPr>
          <w:i/>
          <w:szCs w:val="22"/>
          <w:lang w:val="es-ES_tradnl"/>
        </w:rPr>
        <w:t>por</w:t>
      </w:r>
      <w:r w:rsidR="00875949" w:rsidRPr="00A85A23">
        <w:rPr>
          <w:i/>
          <w:szCs w:val="22"/>
          <w:lang w:val="es-ES_tradnl"/>
        </w:rPr>
        <w:t xml:space="preserve"> </w:t>
      </w:r>
      <w:r w:rsidR="00AC4CF4" w:rsidRPr="00A85A23">
        <w:rPr>
          <w:i/>
          <w:szCs w:val="22"/>
          <w:lang w:val="es-ES_tradnl"/>
        </w:rPr>
        <w:t>la</w:t>
      </w:r>
      <w:r w:rsidR="00875949" w:rsidRPr="00A85A23">
        <w:rPr>
          <w:i/>
          <w:szCs w:val="22"/>
          <w:lang w:val="es-ES_tradnl"/>
        </w:rPr>
        <w:t xml:space="preserve"> </w:t>
      </w:r>
      <w:r w:rsidR="00AC4CF4" w:rsidRPr="00A85A23">
        <w:rPr>
          <w:i/>
          <w:szCs w:val="22"/>
          <w:lang w:val="es-ES_tradnl"/>
        </w:rPr>
        <w:t>Oficina</w:t>
      </w:r>
      <w:r w:rsidR="00875949" w:rsidRPr="00A85A23">
        <w:rPr>
          <w:i/>
          <w:szCs w:val="22"/>
          <w:lang w:val="es-ES_tradnl"/>
        </w:rPr>
        <w:t xml:space="preserve"> </w:t>
      </w:r>
      <w:r w:rsidR="00935141" w:rsidRPr="00A85A23">
        <w:rPr>
          <w:i/>
          <w:szCs w:val="22"/>
          <w:lang w:val="es-ES_tradnl"/>
        </w:rPr>
        <w:t>Internacional</w:t>
      </w:r>
    </w:p>
    <w:p w:rsidR="001036B3" w:rsidRPr="00A85A23" w:rsidRDefault="001036B3" w:rsidP="00592D7B">
      <w:pPr>
        <w:rPr>
          <w:szCs w:val="22"/>
          <w:lang w:val="es-ES_tradnl"/>
        </w:rPr>
      </w:pPr>
    </w:p>
    <w:p w:rsidR="001036B3" w:rsidRPr="00A85A23" w:rsidRDefault="001036B3" w:rsidP="00592D7B">
      <w:pPr>
        <w:rPr>
          <w:szCs w:val="22"/>
          <w:lang w:val="es-ES_tradnl"/>
        </w:rPr>
      </w:pPr>
    </w:p>
    <w:p w:rsidR="001036B3" w:rsidRPr="00A85A23" w:rsidRDefault="001036B3" w:rsidP="00592D7B">
      <w:pPr>
        <w:rPr>
          <w:szCs w:val="22"/>
          <w:lang w:val="es-ES_tradnl"/>
        </w:rPr>
      </w:pPr>
    </w:p>
    <w:p w:rsidR="001036B3" w:rsidRPr="00A85A23" w:rsidRDefault="001036B3" w:rsidP="00592D7B">
      <w:pPr>
        <w:rPr>
          <w:szCs w:val="22"/>
          <w:lang w:val="es-ES_tradnl"/>
        </w:rPr>
      </w:pPr>
    </w:p>
    <w:p w:rsidR="001036B3" w:rsidRPr="00A85A23" w:rsidRDefault="00275136" w:rsidP="00592D7B">
      <w:pPr>
        <w:pStyle w:val="Heading1"/>
        <w:rPr>
          <w:szCs w:val="22"/>
          <w:lang w:val="es-ES_tradnl"/>
        </w:rPr>
      </w:pPr>
      <w:r w:rsidRPr="00A85A23">
        <w:rPr>
          <w:szCs w:val="22"/>
          <w:lang w:val="es-ES_tradnl"/>
        </w:rPr>
        <w:t>Resumen</w:t>
      </w:r>
    </w:p>
    <w:p w:rsidR="001036B3" w:rsidRPr="00A85A23" w:rsidRDefault="00275136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En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el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presente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documento</w:t>
      </w:r>
      <w:r w:rsidR="00875949" w:rsidRPr="00A85A23">
        <w:rPr>
          <w:szCs w:val="22"/>
          <w:lang w:val="es-ES_tradnl"/>
        </w:rPr>
        <w:t xml:space="preserve"> </w:t>
      </w:r>
      <w:r w:rsidR="006A4522" w:rsidRPr="00A85A23">
        <w:rPr>
          <w:szCs w:val="22"/>
          <w:lang w:val="es-ES_tradnl"/>
        </w:rPr>
        <w:t>se</w:t>
      </w:r>
      <w:r w:rsidR="00875949" w:rsidRPr="00A85A23">
        <w:rPr>
          <w:szCs w:val="22"/>
          <w:lang w:val="es-ES_tradnl"/>
        </w:rPr>
        <w:t xml:space="preserve"> </w:t>
      </w:r>
      <w:r w:rsidR="006A4522" w:rsidRPr="00A85A23">
        <w:rPr>
          <w:szCs w:val="22"/>
          <w:lang w:val="es-ES_tradnl"/>
        </w:rPr>
        <w:t>resumen</w:t>
      </w:r>
      <w:r w:rsidR="00875949" w:rsidRPr="00A85A23">
        <w:rPr>
          <w:szCs w:val="22"/>
          <w:lang w:val="es-ES_tradnl"/>
        </w:rPr>
        <w:t xml:space="preserve"> </w:t>
      </w:r>
      <w:r w:rsidR="006A4522" w:rsidRPr="00A85A23">
        <w:rPr>
          <w:szCs w:val="22"/>
          <w:lang w:val="es-ES_tradnl"/>
        </w:rPr>
        <w:t>las</w:t>
      </w:r>
      <w:r w:rsidR="00875949" w:rsidRPr="00A85A23">
        <w:rPr>
          <w:szCs w:val="22"/>
          <w:lang w:val="es-ES_tradnl"/>
        </w:rPr>
        <w:t xml:space="preserve"> </w:t>
      </w:r>
      <w:r w:rsidR="00D01A58" w:rsidRPr="00A85A23">
        <w:rPr>
          <w:szCs w:val="22"/>
          <w:lang w:val="es-ES_tradnl"/>
        </w:rPr>
        <w:t xml:space="preserve">respuestas </w:t>
      </w:r>
      <w:r w:rsidR="006A4522" w:rsidRPr="00A85A23">
        <w:rPr>
          <w:szCs w:val="22"/>
          <w:lang w:val="es-ES_tradnl"/>
        </w:rPr>
        <w:t>recibidas</w:t>
      </w:r>
      <w:r w:rsidR="00875949" w:rsidRPr="00A85A23">
        <w:rPr>
          <w:szCs w:val="22"/>
          <w:lang w:val="es-ES_tradnl"/>
        </w:rPr>
        <w:t xml:space="preserve"> </w:t>
      </w:r>
      <w:r w:rsidR="00EA69AB" w:rsidRPr="00A85A23">
        <w:rPr>
          <w:szCs w:val="22"/>
          <w:lang w:val="es-ES_tradnl"/>
        </w:rPr>
        <w:t xml:space="preserve">correspondientes </w:t>
      </w:r>
      <w:r w:rsidR="00604C27" w:rsidRPr="00A85A23">
        <w:rPr>
          <w:szCs w:val="22"/>
          <w:lang w:val="es-ES_tradnl"/>
        </w:rPr>
        <w:t>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Circular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C.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1554</w:t>
      </w:r>
      <w:r w:rsidR="00875949" w:rsidRPr="00A85A23">
        <w:rPr>
          <w:szCs w:val="22"/>
          <w:lang w:val="es-ES_tradnl"/>
        </w:rPr>
        <w:t xml:space="preserve"> remitida a los Estados contratantes y otros sectores interesados con el fin de consultar por asuntos relacionados con la posib</w:t>
      </w:r>
      <w:r w:rsidR="00D041A6" w:rsidRPr="00A85A23">
        <w:rPr>
          <w:szCs w:val="22"/>
          <w:lang w:val="es-ES_tradnl"/>
        </w:rPr>
        <w:t xml:space="preserve">ilidad de instaurar una reducción </w:t>
      </w:r>
      <w:r w:rsidR="00844625" w:rsidRPr="00A85A23">
        <w:rPr>
          <w:szCs w:val="22"/>
          <w:lang w:val="es-ES_tradnl"/>
        </w:rPr>
        <w:t>de las tasas del PCT para las universidades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D30ABD" w:rsidP="00592D7B">
      <w:pPr>
        <w:pStyle w:val="Heading1"/>
        <w:rPr>
          <w:szCs w:val="22"/>
          <w:lang w:val="es-ES_tradnl"/>
        </w:rPr>
      </w:pPr>
      <w:r w:rsidRPr="00A85A23">
        <w:rPr>
          <w:szCs w:val="22"/>
          <w:lang w:val="es-ES_tradnl"/>
        </w:rPr>
        <w:t>antecedentes</w:t>
      </w:r>
    </w:p>
    <w:p w:rsidR="001036B3" w:rsidRPr="00A85A23" w:rsidRDefault="000C5E81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En</w:t>
      </w:r>
      <w:r w:rsidR="0055640F" w:rsidRPr="00A85A23">
        <w:rPr>
          <w:szCs w:val="22"/>
          <w:lang w:val="es-ES_tradnl"/>
        </w:rPr>
        <w:t xml:space="preserve"> su undécima reunión</w:t>
      </w:r>
      <w:r w:rsidR="00621908" w:rsidRPr="00A85A23">
        <w:rPr>
          <w:szCs w:val="22"/>
          <w:lang w:val="es-ES_tradnl"/>
        </w:rPr>
        <w:t xml:space="preserve"> </w:t>
      </w:r>
      <w:r w:rsidR="0055640F" w:rsidRPr="00A85A23">
        <w:rPr>
          <w:szCs w:val="22"/>
          <w:lang w:val="es-ES_tradnl"/>
        </w:rPr>
        <w:t>el Grupo de Trabajo</w:t>
      </w:r>
      <w:r w:rsidR="00875949" w:rsidRPr="00A85A23">
        <w:rPr>
          <w:szCs w:val="22"/>
          <w:lang w:val="es-ES_tradnl"/>
        </w:rPr>
        <w:t xml:space="preserve"> </w:t>
      </w:r>
      <w:r w:rsidR="007109E4" w:rsidRPr="00A85A23">
        <w:rPr>
          <w:szCs w:val="22"/>
          <w:lang w:val="es-ES_tradnl"/>
        </w:rPr>
        <w:t>examinó un</w:t>
      </w:r>
      <w:r w:rsidR="001036B3" w:rsidRPr="00A85A23">
        <w:rPr>
          <w:szCs w:val="22"/>
          <w:lang w:val="es-ES_tradnl"/>
        </w:rPr>
        <w:t>a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propuesta</w:t>
      </w:r>
      <w:r w:rsidR="00875949" w:rsidRPr="00A85A23">
        <w:rPr>
          <w:szCs w:val="22"/>
          <w:lang w:val="es-ES_tradnl"/>
        </w:rPr>
        <w:t xml:space="preserve"> </w:t>
      </w:r>
      <w:r w:rsidR="007109E4" w:rsidRPr="00A85A23">
        <w:rPr>
          <w:szCs w:val="22"/>
          <w:lang w:val="es-ES_tradnl"/>
        </w:rPr>
        <w:t>del Brasil</w:t>
      </w:r>
      <w:r w:rsidR="00875949" w:rsidRPr="00A85A23">
        <w:rPr>
          <w:szCs w:val="22"/>
          <w:lang w:val="es-ES_tradnl"/>
        </w:rPr>
        <w:t xml:space="preserve"> </w:t>
      </w:r>
      <w:r w:rsidR="007109E4" w:rsidRPr="00A85A23">
        <w:rPr>
          <w:szCs w:val="22"/>
          <w:lang w:val="es-ES_tradnl"/>
        </w:rPr>
        <w:t>para reducir las tasas del PCT</w:t>
      </w:r>
      <w:r w:rsidR="00844625" w:rsidRPr="00A85A23">
        <w:rPr>
          <w:szCs w:val="22"/>
          <w:lang w:val="es-ES_tradnl"/>
        </w:rPr>
        <w:t xml:space="preserve"> para las universidades</w:t>
      </w:r>
      <w:r w:rsidR="00875949" w:rsidRPr="00A85A23">
        <w:rPr>
          <w:szCs w:val="22"/>
          <w:lang w:val="es-ES_tradnl"/>
        </w:rPr>
        <w:t xml:space="preserve"> </w:t>
      </w:r>
      <w:r w:rsidR="007109E4" w:rsidRPr="00A85A23">
        <w:rPr>
          <w:szCs w:val="22"/>
          <w:lang w:val="es-ES_tradnl"/>
        </w:rPr>
        <w:t xml:space="preserve">de determinados </w:t>
      </w:r>
      <w:r w:rsidRPr="00A85A23">
        <w:rPr>
          <w:szCs w:val="22"/>
          <w:lang w:val="es-ES_tradnl"/>
        </w:rPr>
        <w:t>países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C87AAE" w:rsidRPr="00A85A23">
        <w:rPr>
          <w:szCs w:val="22"/>
          <w:lang w:val="es-ES_tradnl"/>
        </w:rPr>
        <w:t xml:space="preserve">en particular de </w:t>
      </w:r>
      <w:r w:rsidR="002A7E49" w:rsidRPr="00A85A23">
        <w:rPr>
          <w:szCs w:val="22"/>
          <w:lang w:val="es-ES_tradnl"/>
        </w:rPr>
        <w:t>los países en desarrollo y los países menos adelantados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(</w:t>
      </w:r>
      <w:r w:rsidR="00275136" w:rsidRPr="00A85A23">
        <w:rPr>
          <w:szCs w:val="22"/>
          <w:lang w:val="es-ES_tradnl"/>
        </w:rPr>
        <w:t>documento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PCT/WG/11/18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Rev.).</w:t>
      </w:r>
      <w:r w:rsidR="00F52D61" w:rsidRPr="00A85A23">
        <w:rPr>
          <w:szCs w:val="22"/>
          <w:lang w:val="es-ES_tradnl"/>
        </w:rPr>
        <w:t xml:space="preserve"> </w:t>
      </w:r>
      <w:r w:rsidR="00722277" w:rsidRPr="00A85A23">
        <w:rPr>
          <w:szCs w:val="22"/>
          <w:lang w:val="es-ES_tradnl"/>
        </w:rPr>
        <w:t>Para mayor precisión</w:t>
      </w:r>
      <w:r w:rsidR="009D23BF" w:rsidRPr="00A85A23">
        <w:rPr>
          <w:szCs w:val="22"/>
          <w:lang w:val="es-ES_tradnl"/>
        </w:rPr>
        <w:t>, en el documento</w:t>
      </w:r>
      <w:r w:rsidR="00875949" w:rsidRPr="00A85A23">
        <w:rPr>
          <w:szCs w:val="22"/>
          <w:lang w:val="es-ES_tradnl"/>
        </w:rPr>
        <w:t xml:space="preserve"> </w:t>
      </w:r>
      <w:r w:rsidR="009D23BF" w:rsidRPr="00A85A23">
        <w:rPr>
          <w:szCs w:val="22"/>
          <w:lang w:val="es-ES_tradnl"/>
        </w:rPr>
        <w:t xml:space="preserve">se proponía </w:t>
      </w:r>
      <w:r w:rsidR="00D14CBC" w:rsidRPr="00A85A23">
        <w:rPr>
          <w:szCs w:val="22"/>
          <w:lang w:val="es-ES_tradnl"/>
        </w:rPr>
        <w:t>una reducción de tasas</w:t>
      </w:r>
      <w:r w:rsidR="00875949" w:rsidRPr="00A85A23">
        <w:rPr>
          <w:szCs w:val="22"/>
          <w:lang w:val="es-ES_tradnl"/>
        </w:rPr>
        <w:t xml:space="preserve"> </w:t>
      </w:r>
      <w:r w:rsidR="00F81A31" w:rsidRPr="00A85A23">
        <w:rPr>
          <w:szCs w:val="22"/>
          <w:lang w:val="es-ES_tradnl"/>
        </w:rPr>
        <w:t>del 50</w:t>
      </w:r>
      <w:r w:rsidR="00D14CBC" w:rsidRPr="00A85A23">
        <w:rPr>
          <w:szCs w:val="22"/>
          <w:lang w:val="es-ES_tradnl"/>
        </w:rPr>
        <w:t>%</w:t>
      </w:r>
      <w:r w:rsidR="00F52D61" w:rsidRPr="00A85A23">
        <w:rPr>
          <w:szCs w:val="22"/>
          <w:lang w:val="es-ES_tradnl"/>
        </w:rPr>
        <w:t xml:space="preserve"> </w:t>
      </w:r>
      <w:r w:rsidR="00844625" w:rsidRPr="00A85A23">
        <w:rPr>
          <w:szCs w:val="22"/>
          <w:lang w:val="es-ES_tradnl"/>
        </w:rPr>
        <w:t>para las universidades</w:t>
      </w:r>
      <w:r w:rsidR="00875949" w:rsidRPr="00A85A23">
        <w:rPr>
          <w:szCs w:val="22"/>
          <w:lang w:val="es-ES_tradnl"/>
        </w:rPr>
        <w:t xml:space="preserve"> </w:t>
      </w:r>
      <w:r w:rsidR="00D14CBC" w:rsidRPr="00A85A23">
        <w:rPr>
          <w:szCs w:val="22"/>
          <w:lang w:val="es-ES_tradnl"/>
        </w:rPr>
        <w:t>de los Estados</w:t>
      </w:r>
      <w:r w:rsidR="00875949" w:rsidRPr="00A85A23">
        <w:rPr>
          <w:szCs w:val="22"/>
          <w:lang w:val="es-ES_tradnl"/>
        </w:rPr>
        <w:t xml:space="preserve"> </w:t>
      </w:r>
      <w:r w:rsidR="00280C26" w:rsidRPr="00A85A23">
        <w:rPr>
          <w:szCs w:val="22"/>
          <w:lang w:val="es-ES_tradnl"/>
        </w:rPr>
        <w:t>que se beneficie</w:t>
      </w:r>
      <w:r w:rsidR="00563AED" w:rsidRPr="00A85A23">
        <w:rPr>
          <w:szCs w:val="22"/>
          <w:lang w:val="es-ES_tradnl"/>
        </w:rPr>
        <w:t>n de la 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con arreglo al punto</w:t>
      </w:r>
      <w:r w:rsidR="004776D4">
        <w:rPr>
          <w:szCs w:val="22"/>
          <w:lang w:val="es-ES_tradnl"/>
        </w:rPr>
        <w:t> </w:t>
      </w:r>
      <w:r w:rsidR="001036B3" w:rsidRPr="00A85A23">
        <w:rPr>
          <w:szCs w:val="22"/>
          <w:lang w:val="es-ES_tradnl"/>
        </w:rPr>
        <w:t>5</w:t>
      </w:r>
      <w:r w:rsidR="00D14CBC" w:rsidRPr="00A85A23">
        <w:rPr>
          <w:szCs w:val="22"/>
          <w:lang w:val="es-ES_tradnl"/>
        </w:rPr>
        <w:t>.a)</w:t>
      </w:r>
      <w:r w:rsidR="00875949" w:rsidRPr="00A85A23">
        <w:rPr>
          <w:szCs w:val="22"/>
          <w:lang w:val="es-ES_tradnl"/>
        </w:rPr>
        <w:t xml:space="preserve"> de </w:t>
      </w:r>
      <w:r w:rsidR="00D14CBC" w:rsidRPr="00A85A23">
        <w:rPr>
          <w:szCs w:val="22"/>
          <w:lang w:val="es-ES_tradnl"/>
        </w:rPr>
        <w:t>la Tabla de tasas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B46C6D" w:rsidRPr="00A85A23">
        <w:rPr>
          <w:szCs w:val="22"/>
          <w:lang w:val="es-ES_tradnl"/>
        </w:rPr>
        <w:t>la cual se aplicaría a un máximo</w:t>
      </w:r>
      <w:r w:rsidR="00875949" w:rsidRPr="00A85A23">
        <w:rPr>
          <w:szCs w:val="22"/>
          <w:lang w:val="es-ES_tradnl"/>
        </w:rPr>
        <w:t xml:space="preserve"> de </w:t>
      </w:r>
      <w:r w:rsidR="001036B3" w:rsidRPr="00A85A23">
        <w:rPr>
          <w:szCs w:val="22"/>
          <w:lang w:val="es-ES_tradnl"/>
        </w:rPr>
        <w:t>20</w:t>
      </w:r>
      <w:r w:rsidR="00875949" w:rsidRPr="00A85A23">
        <w:rPr>
          <w:szCs w:val="22"/>
          <w:lang w:val="es-ES_tradnl"/>
        </w:rPr>
        <w:t xml:space="preserve"> </w:t>
      </w:r>
      <w:r w:rsidR="00156529" w:rsidRPr="00A85A23">
        <w:rPr>
          <w:szCs w:val="22"/>
          <w:lang w:val="es-ES_tradnl"/>
        </w:rPr>
        <w:t>solicitudes internacionales</w:t>
      </w:r>
      <w:r w:rsidR="00563AED" w:rsidRPr="00A85A23">
        <w:rPr>
          <w:szCs w:val="22"/>
          <w:lang w:val="es-ES_tradnl"/>
        </w:rPr>
        <w:t xml:space="preserve"> </w:t>
      </w:r>
      <w:r w:rsidR="0029378B" w:rsidRPr="00A85A23">
        <w:rPr>
          <w:szCs w:val="22"/>
          <w:lang w:val="es-ES_tradnl"/>
        </w:rPr>
        <w:t xml:space="preserve">que </w:t>
      </w:r>
      <w:r w:rsidR="00F327A2" w:rsidRPr="00A85A23">
        <w:rPr>
          <w:szCs w:val="22"/>
          <w:lang w:val="es-ES_tradnl"/>
        </w:rPr>
        <w:t>present</w:t>
      </w:r>
      <w:r w:rsidR="0029378B" w:rsidRPr="00A85A23">
        <w:rPr>
          <w:szCs w:val="22"/>
          <w:lang w:val="es-ES_tradnl"/>
        </w:rPr>
        <w:t xml:space="preserve">e anualmente </w:t>
      </w:r>
      <w:r w:rsidR="00B46C6D" w:rsidRPr="00A85A23">
        <w:rPr>
          <w:szCs w:val="22"/>
          <w:lang w:val="es-ES_tradnl"/>
        </w:rPr>
        <w:t xml:space="preserve">una misma </w:t>
      </w:r>
      <w:r w:rsidR="00563AED" w:rsidRPr="00A85A23">
        <w:rPr>
          <w:szCs w:val="22"/>
          <w:lang w:val="es-ES_tradnl"/>
        </w:rPr>
        <w:t>universidad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9D23BF" w:rsidRPr="00A85A23">
        <w:rPr>
          <w:szCs w:val="22"/>
          <w:lang w:val="es-ES_tradnl"/>
        </w:rPr>
        <w:t>E</w:t>
      </w:r>
      <w:r w:rsidR="0099115F" w:rsidRPr="00A85A23">
        <w:rPr>
          <w:szCs w:val="22"/>
          <w:lang w:val="es-ES_tradnl"/>
        </w:rPr>
        <w:t>n e</w:t>
      </w:r>
      <w:r w:rsidR="009D23BF" w:rsidRPr="00A85A23">
        <w:rPr>
          <w:szCs w:val="22"/>
          <w:lang w:val="es-ES_tradnl"/>
        </w:rPr>
        <w:t>l documento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AF6D5A" w:rsidRPr="00A85A23">
        <w:rPr>
          <w:szCs w:val="22"/>
          <w:lang w:val="es-ES_tradnl"/>
        </w:rPr>
        <w:t>se proponía</w:t>
      </w:r>
      <w:r w:rsidR="00875949" w:rsidRPr="00A85A23">
        <w:rPr>
          <w:szCs w:val="22"/>
          <w:lang w:val="es-ES_tradnl"/>
        </w:rPr>
        <w:t xml:space="preserve"> </w:t>
      </w:r>
      <w:r w:rsidR="00AF6D5A" w:rsidRPr="00A85A23">
        <w:rPr>
          <w:szCs w:val="22"/>
          <w:lang w:val="es-ES_tradnl"/>
        </w:rPr>
        <w:t xml:space="preserve">una </w:t>
      </w:r>
      <w:r w:rsidR="00D14CBC" w:rsidRPr="00A85A23">
        <w:rPr>
          <w:szCs w:val="22"/>
          <w:lang w:val="es-ES_tradnl"/>
        </w:rPr>
        <w:t>reducción de tasas</w:t>
      </w:r>
      <w:r w:rsidR="00875949" w:rsidRPr="00A85A23">
        <w:rPr>
          <w:szCs w:val="22"/>
          <w:lang w:val="es-ES_tradnl"/>
        </w:rPr>
        <w:t xml:space="preserve"> </w:t>
      </w:r>
      <w:r w:rsidR="00F81A31" w:rsidRPr="00A85A23">
        <w:rPr>
          <w:szCs w:val="22"/>
          <w:lang w:val="es-ES_tradnl"/>
        </w:rPr>
        <w:t xml:space="preserve">del </w:t>
      </w:r>
      <w:r w:rsidR="001036B3" w:rsidRPr="00A85A23">
        <w:rPr>
          <w:szCs w:val="22"/>
          <w:lang w:val="es-ES_tradnl"/>
        </w:rPr>
        <w:t>25</w:t>
      </w:r>
      <w:r w:rsidR="00D14CBC" w:rsidRPr="00A85A23">
        <w:rPr>
          <w:szCs w:val="22"/>
          <w:lang w:val="es-ES_tradnl"/>
        </w:rPr>
        <w:t>%</w:t>
      </w:r>
      <w:r w:rsidR="00F52D61" w:rsidRPr="00A85A23">
        <w:rPr>
          <w:szCs w:val="22"/>
          <w:lang w:val="es-ES_tradnl"/>
        </w:rPr>
        <w:t xml:space="preserve"> </w:t>
      </w:r>
      <w:r w:rsidR="00844625" w:rsidRPr="00A85A23">
        <w:rPr>
          <w:szCs w:val="22"/>
          <w:lang w:val="es-ES_tradnl"/>
        </w:rPr>
        <w:t>para las universidades</w:t>
      </w:r>
      <w:r w:rsidR="00875949" w:rsidRPr="00A85A23">
        <w:rPr>
          <w:szCs w:val="22"/>
          <w:lang w:val="es-ES_tradnl"/>
        </w:rPr>
        <w:t xml:space="preserve"> </w:t>
      </w:r>
      <w:r w:rsidR="00F52D61" w:rsidRPr="00A85A23">
        <w:rPr>
          <w:szCs w:val="22"/>
          <w:lang w:val="es-ES_tradnl"/>
        </w:rPr>
        <w:t xml:space="preserve">de los </w:t>
      </w:r>
      <w:r w:rsidRPr="00A85A23">
        <w:rPr>
          <w:szCs w:val="22"/>
          <w:lang w:val="es-ES_tradnl"/>
        </w:rPr>
        <w:t>países</w:t>
      </w:r>
      <w:r w:rsidR="00F52D61" w:rsidRPr="00A85A23">
        <w:rPr>
          <w:szCs w:val="22"/>
          <w:lang w:val="es-ES_tradnl"/>
        </w:rPr>
        <w:t xml:space="preserve"> que </w:t>
      </w:r>
      <w:r w:rsidR="005D0CAA" w:rsidRPr="00A85A23">
        <w:rPr>
          <w:szCs w:val="22"/>
          <w:lang w:val="es-ES_tradnl"/>
        </w:rPr>
        <w:t>no cumplieran los criterios</w:t>
      </w:r>
      <w:r w:rsidR="00875949" w:rsidRPr="00A85A23">
        <w:rPr>
          <w:szCs w:val="22"/>
          <w:lang w:val="es-ES_tradnl"/>
        </w:rPr>
        <w:t xml:space="preserve"> </w:t>
      </w:r>
      <w:r w:rsidR="005D0CAA" w:rsidRPr="00A85A23">
        <w:rPr>
          <w:szCs w:val="22"/>
          <w:lang w:val="es-ES_tradnl"/>
        </w:rPr>
        <w:t xml:space="preserve">que se fijan en el </w:t>
      </w:r>
      <w:r w:rsidR="00563AED" w:rsidRPr="00A85A23">
        <w:rPr>
          <w:szCs w:val="22"/>
          <w:lang w:val="es-ES_tradnl"/>
        </w:rPr>
        <w:t xml:space="preserve">punto </w:t>
      </w:r>
      <w:r w:rsidR="001036B3" w:rsidRPr="00A85A23">
        <w:rPr>
          <w:szCs w:val="22"/>
          <w:lang w:val="es-ES_tradnl"/>
        </w:rPr>
        <w:t>5</w:t>
      </w:r>
      <w:r w:rsidR="00875949" w:rsidRPr="00A85A23">
        <w:rPr>
          <w:szCs w:val="22"/>
          <w:lang w:val="es-ES_tradnl"/>
        </w:rPr>
        <w:t xml:space="preserve"> de </w:t>
      </w:r>
      <w:r w:rsidR="00D14CBC" w:rsidRPr="00A85A23">
        <w:rPr>
          <w:szCs w:val="22"/>
          <w:lang w:val="es-ES_tradnl"/>
        </w:rPr>
        <w:t>la Tabla de tasas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5D0CAA" w:rsidRPr="00A85A23">
        <w:rPr>
          <w:szCs w:val="22"/>
          <w:lang w:val="es-ES_tradnl"/>
        </w:rPr>
        <w:t>la cual se aplicaría a un máximo</w:t>
      </w:r>
      <w:r w:rsidR="00875949" w:rsidRPr="00A85A23">
        <w:rPr>
          <w:szCs w:val="22"/>
          <w:lang w:val="es-ES_tradnl"/>
        </w:rPr>
        <w:t xml:space="preserve"> de </w:t>
      </w:r>
      <w:r w:rsidR="005D0CAA" w:rsidRPr="00A85A23">
        <w:rPr>
          <w:szCs w:val="22"/>
          <w:lang w:val="es-ES_tradnl"/>
        </w:rPr>
        <w:t>cinco</w:t>
      </w:r>
      <w:r w:rsidR="00875949" w:rsidRPr="00A85A23">
        <w:rPr>
          <w:szCs w:val="22"/>
          <w:lang w:val="es-ES_tradnl"/>
        </w:rPr>
        <w:t xml:space="preserve"> </w:t>
      </w:r>
      <w:r w:rsidR="00156529" w:rsidRPr="00A85A23">
        <w:rPr>
          <w:szCs w:val="22"/>
          <w:lang w:val="es-ES_tradnl"/>
        </w:rPr>
        <w:t>solicitudes internacionales</w:t>
      </w:r>
      <w:r w:rsidR="00563AED" w:rsidRPr="00A85A23">
        <w:rPr>
          <w:szCs w:val="22"/>
          <w:lang w:val="es-ES_tradnl"/>
        </w:rPr>
        <w:t xml:space="preserve"> </w:t>
      </w:r>
      <w:r w:rsidR="0016145B" w:rsidRPr="00A85A23">
        <w:rPr>
          <w:szCs w:val="22"/>
          <w:lang w:val="es-ES_tradnl"/>
        </w:rPr>
        <w:t>que presente anualmente una misma universidad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5E5DBC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En los párrafo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53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a </w:t>
      </w:r>
      <w:r w:rsidR="001036B3" w:rsidRPr="00A85A23">
        <w:rPr>
          <w:szCs w:val="22"/>
          <w:lang w:val="es-ES_tradnl"/>
        </w:rPr>
        <w:t>57</w:t>
      </w:r>
      <w:r w:rsidR="007F3CA2" w:rsidRPr="00A85A23">
        <w:rPr>
          <w:szCs w:val="22"/>
          <w:lang w:val="es-ES_tradnl"/>
        </w:rPr>
        <w:t xml:space="preserve"> del </w:t>
      </w:r>
      <w:r w:rsidRPr="00A85A23">
        <w:rPr>
          <w:szCs w:val="22"/>
          <w:lang w:val="es-ES_tradnl"/>
        </w:rPr>
        <w:t>Resumen</w:t>
      </w:r>
      <w:r w:rsidR="00875949" w:rsidRPr="00A85A23">
        <w:rPr>
          <w:szCs w:val="22"/>
          <w:lang w:val="es-ES_tradnl"/>
        </w:rPr>
        <w:t xml:space="preserve"> </w:t>
      </w:r>
      <w:r w:rsidR="00A555C6" w:rsidRPr="00A85A23">
        <w:rPr>
          <w:szCs w:val="22"/>
          <w:lang w:val="es-ES_tradnl"/>
        </w:rPr>
        <w:t>de la Presidencia</w:t>
      </w:r>
      <w:r w:rsidR="00875949" w:rsidRPr="00A85A23">
        <w:rPr>
          <w:szCs w:val="22"/>
          <w:lang w:val="es-ES_tradnl"/>
        </w:rPr>
        <w:t xml:space="preserve"> de </w:t>
      </w:r>
      <w:r w:rsidRPr="00A85A23">
        <w:rPr>
          <w:szCs w:val="22"/>
          <w:lang w:val="es-ES_tradnl"/>
        </w:rPr>
        <w:t>la undécima</w:t>
      </w:r>
      <w:r w:rsidR="0055640F" w:rsidRPr="00A85A23">
        <w:rPr>
          <w:szCs w:val="22"/>
          <w:lang w:val="es-ES_tradnl"/>
        </w:rPr>
        <w:t xml:space="preserve"> reunión</w:t>
      </w:r>
      <w:r w:rsidRPr="00A85A23">
        <w:rPr>
          <w:szCs w:val="22"/>
          <w:lang w:val="es-ES_tradnl"/>
        </w:rPr>
        <w:t xml:space="preserve"> del </w:t>
      </w:r>
      <w:r w:rsidR="0055640F" w:rsidRPr="00A85A23">
        <w:rPr>
          <w:szCs w:val="22"/>
          <w:lang w:val="es-ES_tradnl"/>
        </w:rPr>
        <w:t>Grupo de Trabajo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(</w:t>
      </w:r>
      <w:r w:rsidR="00275136" w:rsidRPr="00A85A23">
        <w:rPr>
          <w:szCs w:val="22"/>
          <w:lang w:val="es-ES_tradnl"/>
        </w:rPr>
        <w:t>documento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PCT/WG/11/26)</w:t>
      </w:r>
      <w:r w:rsidR="00875949" w:rsidRPr="00A85A23">
        <w:rPr>
          <w:szCs w:val="22"/>
          <w:lang w:val="es-ES_tradnl"/>
        </w:rPr>
        <w:t xml:space="preserve"> </w:t>
      </w:r>
      <w:r w:rsidR="00454874" w:rsidRPr="00A85A23">
        <w:rPr>
          <w:szCs w:val="22"/>
          <w:lang w:val="es-ES_tradnl"/>
        </w:rPr>
        <w:t xml:space="preserve">se resumen las deliberaciones de que fue objeto </w:t>
      </w:r>
      <w:r w:rsidR="00A555C6" w:rsidRPr="00A85A23">
        <w:rPr>
          <w:szCs w:val="22"/>
          <w:lang w:val="es-ES_tradnl"/>
        </w:rPr>
        <w:t>la propuesta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F3CA2" w:rsidRPr="00A85A23">
        <w:rPr>
          <w:szCs w:val="22"/>
          <w:lang w:val="es-ES_tradnl"/>
        </w:rPr>
        <w:t xml:space="preserve">En los párrafos 156 a 198 del Informe de la reunión (documento PCT/WG/11/27) se </w:t>
      </w:r>
      <w:r w:rsidR="007F3CA2" w:rsidRPr="00A85A23">
        <w:rPr>
          <w:szCs w:val="22"/>
          <w:lang w:val="es-ES_tradnl"/>
        </w:rPr>
        <w:lastRenderedPageBreak/>
        <w:t xml:space="preserve">recogen todos los puntos de vista expuestos en </w:t>
      </w:r>
      <w:r w:rsidR="00432AF8" w:rsidRPr="00A85A23">
        <w:rPr>
          <w:szCs w:val="22"/>
          <w:lang w:val="es-ES_tradnl"/>
        </w:rPr>
        <w:t>esa oportunidad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F3CA2" w:rsidRPr="00A85A23">
        <w:rPr>
          <w:szCs w:val="22"/>
          <w:lang w:val="es-ES_tradnl"/>
        </w:rPr>
        <w:t>En el p</w:t>
      </w:r>
      <w:r w:rsidRPr="00A85A23">
        <w:rPr>
          <w:szCs w:val="22"/>
          <w:lang w:val="es-ES_tradnl"/>
        </w:rPr>
        <w:t>árrafo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57</w:t>
      </w:r>
      <w:r w:rsidR="007F3CA2" w:rsidRPr="00A85A23">
        <w:rPr>
          <w:szCs w:val="22"/>
          <w:lang w:val="es-ES_tradnl"/>
        </w:rPr>
        <w:t xml:space="preserve"> del </w:t>
      </w:r>
      <w:r w:rsidRPr="00A85A23">
        <w:rPr>
          <w:szCs w:val="22"/>
          <w:lang w:val="es-ES_tradnl"/>
        </w:rPr>
        <w:t>Resumen</w:t>
      </w:r>
      <w:r w:rsidR="00875949" w:rsidRPr="00A85A23">
        <w:rPr>
          <w:szCs w:val="22"/>
          <w:lang w:val="es-ES_tradnl"/>
        </w:rPr>
        <w:t xml:space="preserve"> </w:t>
      </w:r>
      <w:r w:rsidR="00A555C6" w:rsidRPr="00A85A23">
        <w:rPr>
          <w:szCs w:val="22"/>
          <w:lang w:val="es-ES_tradnl"/>
        </w:rPr>
        <w:t>de la Presidencia</w:t>
      </w:r>
      <w:r w:rsidR="00875949" w:rsidRPr="00A85A23">
        <w:rPr>
          <w:szCs w:val="22"/>
          <w:lang w:val="es-ES_tradnl"/>
        </w:rPr>
        <w:t xml:space="preserve"> </w:t>
      </w:r>
      <w:r w:rsidR="006C744D" w:rsidRPr="00A85A23">
        <w:rPr>
          <w:szCs w:val="22"/>
          <w:lang w:val="es-ES_tradnl"/>
        </w:rPr>
        <w:t xml:space="preserve">se bosqueja el modo de proceder acordado </w:t>
      </w:r>
      <w:r w:rsidR="00AC4CF4" w:rsidRPr="00A85A23">
        <w:rPr>
          <w:szCs w:val="22"/>
          <w:lang w:val="es-ES_tradnl"/>
        </w:rPr>
        <w:t>por</w:t>
      </w:r>
      <w:r w:rsidR="00875949" w:rsidRPr="00A85A23">
        <w:rPr>
          <w:szCs w:val="22"/>
          <w:lang w:val="es-ES_tradnl"/>
        </w:rPr>
        <w:t xml:space="preserve"> </w:t>
      </w:r>
      <w:r w:rsidR="0055640F" w:rsidRPr="00A85A23">
        <w:rPr>
          <w:szCs w:val="22"/>
          <w:lang w:val="es-ES_tradnl"/>
        </w:rPr>
        <w:t>el Grupo de Trabajo</w:t>
      </w:r>
      <w:r w:rsidR="001036B3" w:rsidRPr="00A85A23">
        <w:rPr>
          <w:szCs w:val="22"/>
          <w:lang w:val="es-ES_tradnl"/>
        </w:rPr>
        <w:t>:</w:t>
      </w:r>
    </w:p>
    <w:p w:rsidR="001036B3" w:rsidRPr="00A85A23" w:rsidRDefault="001036B3" w:rsidP="00592D7B">
      <w:pPr>
        <w:pStyle w:val="ONUMFS"/>
        <w:numPr>
          <w:ilvl w:val="0"/>
          <w:numId w:val="0"/>
        </w:numPr>
        <w:ind w:left="567"/>
        <w:rPr>
          <w:szCs w:val="22"/>
          <w:lang w:val="es-ES_tradnl"/>
        </w:rPr>
      </w:pPr>
      <w:r w:rsidRPr="00A85A23">
        <w:rPr>
          <w:szCs w:val="22"/>
          <w:lang w:val="es-ES_tradnl"/>
        </w:rPr>
        <w:t>“57.</w:t>
      </w:r>
      <w:r w:rsidRPr="00A85A23">
        <w:rPr>
          <w:szCs w:val="22"/>
          <w:lang w:val="es-ES_tradnl"/>
        </w:rPr>
        <w:tab/>
      </w:r>
      <w:r w:rsidR="005A6D39" w:rsidRPr="00A85A23">
        <w:rPr>
          <w:szCs w:val="22"/>
          <w:lang w:val="es-ES_tradnl"/>
        </w:rPr>
        <w:t xml:space="preserve">El Grupo de Trabajo invitó a la Secretaría a que emprenda una consulta entre los Estados miembros y otros sectores interesados antes del final de 2018, mediante el envío de una circular, a fin de determinar problemas y soluciones, riesgos y medidas de mitigación que puedan ser útiles para los debates sobre la posible reducción de las tasas del PCT para las universidades. Como apoyo a los debates, la consulta podría incluir, de ser posible, ejemplos de medidas concretas que puedan considerarse para abordar las </w:t>
      </w:r>
      <w:r w:rsidR="00D33C2C" w:rsidRPr="00A85A23">
        <w:rPr>
          <w:szCs w:val="22"/>
          <w:lang w:val="es-ES_tradnl"/>
        </w:rPr>
        <w:t>cuestiones</w:t>
      </w:r>
      <w:r w:rsidR="005A6D39" w:rsidRPr="00A85A23">
        <w:rPr>
          <w:szCs w:val="22"/>
          <w:lang w:val="es-ES_tradnl"/>
        </w:rPr>
        <w:t xml:space="preserve"> mencionadas en los párrafos 54 a 56</w:t>
      </w:r>
      <w:r w:rsidR="005D047F" w:rsidRPr="00A85A23">
        <w:rPr>
          <w:szCs w:val="22"/>
          <w:lang w:val="es-ES_tradnl"/>
        </w:rPr>
        <w:t xml:space="preserve"> [del documento PCT/WG/11/26]</w:t>
      </w:r>
      <w:r w:rsidR="005A6D39" w:rsidRPr="00A85A23">
        <w:rPr>
          <w:szCs w:val="22"/>
          <w:lang w:val="es-ES_tradnl"/>
        </w:rPr>
        <w:t xml:space="preserve">, sin perjuicio de otras sugerencias que puedan proponer los Estados miembros. Los comentarios que se reciban en dicha consulta servirán de base para la preparación de un documento a cargo de la Oficina Internacional en que se establezcan opciones posibles sobre cómo tratar las diferentes </w:t>
      </w:r>
      <w:r w:rsidR="00D33C2C" w:rsidRPr="00A85A23">
        <w:rPr>
          <w:szCs w:val="22"/>
          <w:lang w:val="es-ES_tradnl"/>
        </w:rPr>
        <w:t>cuestiones</w:t>
      </w:r>
      <w:r w:rsidR="005A6D39" w:rsidRPr="00A85A23">
        <w:rPr>
          <w:szCs w:val="22"/>
          <w:lang w:val="es-ES_tradnl"/>
        </w:rPr>
        <w:t xml:space="preserve"> de aplicación señaladas durante los debates mantenidos en la presente reunión, por ejemplo, de ser el caso, propuestas relativas a las modificaciones que sería necesario introducir en el Reglamento del PCT, para que sean examinadas por el Grupo de Trabajo en su siguiente reunión</w:t>
      </w:r>
      <w:r w:rsidRPr="00A85A23">
        <w:rPr>
          <w:szCs w:val="22"/>
          <w:lang w:val="es-ES_tradnl"/>
        </w:rPr>
        <w:t>.”</w:t>
      </w:r>
    </w:p>
    <w:p w:rsidR="001036B3" w:rsidRPr="00A85A23" w:rsidRDefault="00416370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El </w:t>
      </w:r>
      <w:r w:rsidR="001036B3" w:rsidRPr="00A85A23">
        <w:rPr>
          <w:szCs w:val="22"/>
          <w:lang w:val="es-ES_tradnl"/>
        </w:rPr>
        <w:t>17</w:t>
      </w:r>
      <w:r w:rsidRPr="00A85A23">
        <w:rPr>
          <w:szCs w:val="22"/>
          <w:lang w:val="es-ES_tradnl"/>
        </w:rPr>
        <w:t xml:space="preserve"> de enero de </w:t>
      </w:r>
      <w:r w:rsidR="001036B3" w:rsidRPr="00A85A23">
        <w:rPr>
          <w:szCs w:val="22"/>
          <w:lang w:val="es-ES_tradnl"/>
        </w:rPr>
        <w:t>2019</w:t>
      </w:r>
      <w:r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6F39B0" w:rsidRPr="00A85A23">
        <w:rPr>
          <w:szCs w:val="22"/>
          <w:lang w:val="es-ES_tradnl"/>
        </w:rPr>
        <w:t xml:space="preserve">remitió </w:t>
      </w:r>
      <w:r w:rsidRPr="00A85A23">
        <w:rPr>
          <w:szCs w:val="22"/>
          <w:lang w:val="es-ES_tradnl"/>
        </w:rPr>
        <w:t xml:space="preserve">la </w:t>
      </w:r>
      <w:r w:rsidR="001036B3" w:rsidRPr="00A85A23">
        <w:rPr>
          <w:szCs w:val="22"/>
          <w:lang w:val="es-ES_tradnl"/>
        </w:rPr>
        <w:t>Circular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C.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1554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para consultar</w:t>
      </w:r>
      <w:r w:rsidR="00875949" w:rsidRPr="00A85A23">
        <w:rPr>
          <w:szCs w:val="22"/>
          <w:lang w:val="es-ES_tradnl"/>
        </w:rPr>
        <w:t xml:space="preserve"> </w:t>
      </w:r>
      <w:r w:rsidR="004776D4">
        <w:rPr>
          <w:szCs w:val="22"/>
          <w:lang w:val="es-ES_tradnl"/>
        </w:rPr>
        <w:t>a</w:t>
      </w:r>
      <w:r w:rsidR="003C6662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los Estados contratantes del PCT</w:t>
      </w:r>
      <w:r w:rsidR="00875949" w:rsidRPr="00A85A23">
        <w:rPr>
          <w:szCs w:val="22"/>
          <w:lang w:val="es-ES_tradnl"/>
        </w:rPr>
        <w:t xml:space="preserve"> y </w:t>
      </w:r>
      <w:r w:rsidRPr="00A85A23">
        <w:rPr>
          <w:szCs w:val="22"/>
          <w:lang w:val="es-ES_tradnl"/>
        </w:rPr>
        <w:t xml:space="preserve">otros </w:t>
      </w:r>
      <w:r w:rsidR="00875949" w:rsidRPr="00A85A23">
        <w:rPr>
          <w:szCs w:val="22"/>
          <w:lang w:val="es-ES_tradnl"/>
        </w:rPr>
        <w:t xml:space="preserve">sectores interesados </w:t>
      </w:r>
      <w:r w:rsidR="004776D4">
        <w:rPr>
          <w:szCs w:val="22"/>
          <w:lang w:val="es-ES_tradnl"/>
        </w:rPr>
        <w:t>sobre</w:t>
      </w:r>
      <w:r w:rsidR="005073D6" w:rsidRPr="00A85A23">
        <w:rPr>
          <w:szCs w:val="22"/>
          <w:lang w:val="es-ES_tradnl"/>
        </w:rPr>
        <w:t xml:space="preserve"> </w:t>
      </w:r>
      <w:r w:rsidR="00D33C2C" w:rsidRPr="00A85A23">
        <w:rPr>
          <w:szCs w:val="22"/>
          <w:lang w:val="es-ES_tradnl"/>
        </w:rPr>
        <w:t>cuestiones</w:t>
      </w:r>
      <w:r w:rsidR="00875949" w:rsidRPr="00A85A23">
        <w:rPr>
          <w:szCs w:val="22"/>
          <w:lang w:val="es-ES_tradnl"/>
        </w:rPr>
        <w:t xml:space="preserve"> </w:t>
      </w:r>
      <w:r w:rsidR="00277911" w:rsidRPr="00A85A23">
        <w:rPr>
          <w:szCs w:val="22"/>
          <w:lang w:val="es-ES_tradnl"/>
        </w:rPr>
        <w:t>relacionadas con la posible</w:t>
      </w:r>
      <w:r w:rsidR="00875949" w:rsidRPr="00A85A23">
        <w:rPr>
          <w:szCs w:val="22"/>
          <w:lang w:val="es-ES_tradnl"/>
        </w:rPr>
        <w:t xml:space="preserve"> </w:t>
      </w:r>
      <w:r w:rsidR="00D33C2C" w:rsidRPr="00A85A23">
        <w:rPr>
          <w:szCs w:val="22"/>
          <w:lang w:val="es-ES_tradnl"/>
        </w:rPr>
        <w:t xml:space="preserve">instauración de una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021B87" w:rsidRPr="00A85A23">
        <w:rPr>
          <w:szCs w:val="22"/>
          <w:lang w:val="es-ES_tradnl"/>
        </w:rPr>
        <w:t xml:space="preserve">En el presente </w:t>
      </w:r>
      <w:r w:rsidR="00275136" w:rsidRPr="00A85A23">
        <w:rPr>
          <w:szCs w:val="22"/>
          <w:lang w:val="es-ES_tradnl"/>
        </w:rPr>
        <w:t>documento</w:t>
      </w:r>
      <w:r w:rsidR="00875949" w:rsidRPr="00A85A23">
        <w:rPr>
          <w:szCs w:val="22"/>
          <w:lang w:val="es-ES_tradnl"/>
        </w:rPr>
        <w:t xml:space="preserve"> </w:t>
      </w:r>
      <w:r w:rsidR="00021B87" w:rsidRPr="00A85A23">
        <w:rPr>
          <w:szCs w:val="22"/>
          <w:lang w:val="es-ES_tradnl"/>
        </w:rPr>
        <w:t>se resumen las respuestas</w:t>
      </w:r>
      <w:r w:rsidR="00875949" w:rsidRPr="00A85A23">
        <w:rPr>
          <w:szCs w:val="22"/>
          <w:lang w:val="es-ES_tradnl"/>
        </w:rPr>
        <w:t xml:space="preserve"> </w:t>
      </w:r>
      <w:r w:rsidR="00021B87" w:rsidRPr="00A85A23">
        <w:rPr>
          <w:szCs w:val="22"/>
          <w:lang w:val="es-ES_tradnl"/>
        </w:rPr>
        <w:t xml:space="preserve">obtenidas </w:t>
      </w:r>
      <w:r w:rsidR="007451EA" w:rsidRPr="00A85A23">
        <w:rPr>
          <w:szCs w:val="22"/>
          <w:lang w:val="es-ES_tradnl"/>
        </w:rPr>
        <w:t xml:space="preserve">a raíz </w:t>
      </w:r>
      <w:r w:rsidR="00021B87" w:rsidRPr="00A85A23">
        <w:rPr>
          <w:szCs w:val="22"/>
          <w:lang w:val="es-ES_tradnl"/>
        </w:rPr>
        <w:t>de dicha consulta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021B87" w:rsidRPr="00A85A23">
        <w:rPr>
          <w:szCs w:val="22"/>
          <w:lang w:val="es-ES_tradnl"/>
        </w:rPr>
        <w:t xml:space="preserve">preparará otro </w:t>
      </w:r>
      <w:r w:rsidR="00275136" w:rsidRPr="00A85A23">
        <w:rPr>
          <w:szCs w:val="22"/>
          <w:lang w:val="es-ES_tradnl"/>
        </w:rPr>
        <w:t>documento</w:t>
      </w:r>
      <w:r w:rsidR="00844625" w:rsidRPr="00A85A23">
        <w:rPr>
          <w:szCs w:val="22"/>
          <w:lang w:val="es-ES_tradnl"/>
        </w:rPr>
        <w:t xml:space="preserve"> para </w:t>
      </w:r>
      <w:r w:rsidR="006811AE" w:rsidRPr="00A85A23">
        <w:rPr>
          <w:szCs w:val="22"/>
          <w:lang w:val="es-ES_tradnl"/>
        </w:rPr>
        <w:t xml:space="preserve">que sea </w:t>
      </w:r>
      <w:r w:rsidR="001036B3" w:rsidRPr="00A85A23">
        <w:rPr>
          <w:szCs w:val="22"/>
          <w:lang w:val="es-ES_tradnl"/>
        </w:rPr>
        <w:t>considera</w:t>
      </w:r>
      <w:r w:rsidR="006811AE" w:rsidRPr="00A85A23">
        <w:rPr>
          <w:szCs w:val="22"/>
          <w:lang w:val="es-ES_tradnl"/>
        </w:rPr>
        <w:t xml:space="preserve">do </w:t>
      </w:r>
      <w:r w:rsidR="00AC4CF4" w:rsidRPr="00A85A23">
        <w:rPr>
          <w:szCs w:val="22"/>
          <w:lang w:val="es-ES_tradnl"/>
        </w:rPr>
        <w:t>por</w:t>
      </w:r>
      <w:r w:rsidR="00875949" w:rsidRPr="00A85A23">
        <w:rPr>
          <w:szCs w:val="22"/>
          <w:lang w:val="es-ES_tradnl"/>
        </w:rPr>
        <w:t xml:space="preserve"> </w:t>
      </w:r>
      <w:r w:rsidR="0055640F" w:rsidRPr="00A85A23">
        <w:rPr>
          <w:szCs w:val="22"/>
          <w:lang w:val="es-ES_tradnl"/>
        </w:rPr>
        <w:t>el Grupo de Trabajo</w:t>
      </w:r>
      <w:r w:rsidR="00D75357" w:rsidRPr="00A85A23">
        <w:rPr>
          <w:szCs w:val="22"/>
          <w:lang w:val="es-ES_tradnl"/>
        </w:rPr>
        <w:t xml:space="preserve"> en </w:t>
      </w:r>
      <w:r w:rsidR="0055640F" w:rsidRPr="00A85A23">
        <w:rPr>
          <w:szCs w:val="22"/>
          <w:lang w:val="es-ES_tradnl"/>
        </w:rPr>
        <w:t xml:space="preserve">su </w:t>
      </w:r>
      <w:r w:rsidR="006811AE" w:rsidRPr="00A85A23">
        <w:rPr>
          <w:szCs w:val="22"/>
          <w:lang w:val="es-ES_tradnl"/>
        </w:rPr>
        <w:t>presente reunión en el cual se</w:t>
      </w:r>
      <w:r w:rsidR="00C84E62" w:rsidRPr="00A85A23">
        <w:rPr>
          <w:szCs w:val="22"/>
          <w:lang w:val="es-ES_tradnl"/>
        </w:rPr>
        <w:t xml:space="preserve"> </w:t>
      </w:r>
      <w:r w:rsidR="00D33C2C" w:rsidRPr="00A85A23">
        <w:rPr>
          <w:szCs w:val="22"/>
          <w:lang w:val="es-ES_tradnl"/>
        </w:rPr>
        <w:t xml:space="preserve">exponen las </w:t>
      </w:r>
      <w:r w:rsidR="00277911" w:rsidRPr="00A85A23">
        <w:rPr>
          <w:szCs w:val="22"/>
          <w:lang w:val="es-ES_tradnl"/>
        </w:rPr>
        <w:t>posible</w:t>
      </w:r>
      <w:r w:rsidR="00D33C2C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op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D33C2C" w:rsidRPr="00A85A23">
        <w:rPr>
          <w:szCs w:val="22"/>
          <w:lang w:val="es-ES_tradnl"/>
        </w:rPr>
        <w:t xml:space="preserve">en lo que respecta al modo de encarar las diversas cuestiones relativas </w:t>
      </w:r>
      <w:r w:rsidR="002E1188" w:rsidRPr="00A85A23">
        <w:rPr>
          <w:szCs w:val="22"/>
          <w:lang w:val="es-ES_tradnl"/>
        </w:rPr>
        <w:t>a la puesta en ejecución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015A77" w:rsidRPr="00A85A23">
        <w:rPr>
          <w:szCs w:val="22"/>
          <w:lang w:val="es-ES_tradnl"/>
        </w:rPr>
        <w:t xml:space="preserve">conforme lo solicitado </w:t>
      </w:r>
      <w:r w:rsidR="00D75357" w:rsidRPr="00A85A23">
        <w:rPr>
          <w:szCs w:val="22"/>
          <w:lang w:val="es-ES_tradnl"/>
        </w:rPr>
        <w:t xml:space="preserve">en </w:t>
      </w:r>
      <w:r w:rsidR="005E5DBC" w:rsidRPr="00A85A23">
        <w:rPr>
          <w:szCs w:val="22"/>
          <w:lang w:val="es-ES_tradnl"/>
        </w:rPr>
        <w:t>la undécima</w:t>
      </w:r>
      <w:r w:rsidR="0055640F" w:rsidRPr="00A85A23">
        <w:rPr>
          <w:szCs w:val="22"/>
          <w:lang w:val="es-ES_tradnl"/>
        </w:rPr>
        <w:t xml:space="preserve"> reunión</w:t>
      </w:r>
      <w:r w:rsidR="005E5DBC" w:rsidRPr="00A85A23">
        <w:rPr>
          <w:szCs w:val="22"/>
          <w:lang w:val="es-ES_tradnl"/>
        </w:rPr>
        <w:t xml:space="preserve"> del </w:t>
      </w:r>
      <w:r w:rsidR="0055640F" w:rsidRPr="00A85A23">
        <w:rPr>
          <w:szCs w:val="22"/>
          <w:lang w:val="es-ES_tradnl"/>
        </w:rPr>
        <w:t>Grupo de Trabajo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275136" w:rsidP="00592D7B">
      <w:pPr>
        <w:pStyle w:val="Heading1"/>
        <w:rPr>
          <w:szCs w:val="22"/>
          <w:lang w:val="es-ES_tradnl"/>
        </w:rPr>
      </w:pPr>
      <w:r w:rsidRPr="00A85A23">
        <w:rPr>
          <w:szCs w:val="22"/>
          <w:lang w:val="es-ES_tradnl"/>
        </w:rPr>
        <w:t>Resumen</w:t>
      </w:r>
      <w:r w:rsidR="00875949" w:rsidRPr="00A85A23">
        <w:rPr>
          <w:szCs w:val="22"/>
          <w:lang w:val="es-ES_tradnl"/>
        </w:rPr>
        <w:t xml:space="preserve"> de </w:t>
      </w:r>
      <w:r w:rsidR="00B9042F" w:rsidRPr="00A85A23">
        <w:rPr>
          <w:szCs w:val="22"/>
          <w:lang w:val="es-ES_tradnl"/>
        </w:rPr>
        <w:t xml:space="preserve">las </w:t>
      </w:r>
      <w:r w:rsidR="00875949" w:rsidRPr="00A85A23">
        <w:rPr>
          <w:szCs w:val="22"/>
          <w:lang w:val="es-ES_tradnl"/>
        </w:rPr>
        <w:t>Respuesta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Circular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C.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1554</w:t>
      </w:r>
    </w:p>
    <w:p w:rsidR="001036B3" w:rsidRPr="00A85A23" w:rsidRDefault="00606B7C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A la fecha de redactar el presente documento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B65E6C" w:rsidRPr="00A85A23">
        <w:rPr>
          <w:szCs w:val="22"/>
          <w:lang w:val="es-ES_tradnl"/>
        </w:rPr>
        <w:t xml:space="preserve">recibió </w:t>
      </w:r>
      <w:r w:rsidR="00875949" w:rsidRPr="00A85A23">
        <w:rPr>
          <w:szCs w:val="22"/>
          <w:lang w:val="es-ES_tradnl"/>
        </w:rPr>
        <w:t>respuesta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604C27" w:rsidRPr="00A85A23">
        <w:rPr>
          <w:szCs w:val="22"/>
          <w:lang w:val="es-ES_tradnl"/>
        </w:rPr>
        <w:t>Circular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C.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PCT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1554</w:t>
      </w:r>
      <w:r w:rsidR="006D4539" w:rsidRPr="00A85A23">
        <w:rPr>
          <w:szCs w:val="22"/>
          <w:lang w:val="es-ES_tradnl"/>
        </w:rPr>
        <w:t xml:space="preserve"> procedentes</w:t>
      </w:r>
      <w:r w:rsidR="00875949" w:rsidRPr="00A85A23">
        <w:rPr>
          <w:szCs w:val="22"/>
          <w:lang w:val="es-ES_tradnl"/>
        </w:rPr>
        <w:t xml:space="preserve"> </w:t>
      </w:r>
      <w:r w:rsidR="00B65E6C" w:rsidRPr="00A85A23">
        <w:rPr>
          <w:szCs w:val="22"/>
          <w:lang w:val="es-ES_tradnl"/>
        </w:rPr>
        <w:t xml:space="preserve">de </w:t>
      </w:r>
      <w:r w:rsidR="001036B3" w:rsidRPr="00A85A23">
        <w:rPr>
          <w:szCs w:val="22"/>
          <w:lang w:val="es-ES_tradnl"/>
        </w:rPr>
        <w:t>35</w:t>
      </w:r>
      <w:r w:rsidR="00875949" w:rsidRPr="00A85A23">
        <w:rPr>
          <w:szCs w:val="22"/>
          <w:lang w:val="es-ES_tradnl"/>
        </w:rPr>
        <w:t xml:space="preserve"> </w:t>
      </w:r>
      <w:r w:rsidR="00B65E6C" w:rsidRPr="00A85A23">
        <w:rPr>
          <w:szCs w:val="22"/>
          <w:lang w:val="es-ES_tradnl"/>
        </w:rPr>
        <w:t>miembro</w:t>
      </w:r>
      <w:r w:rsidR="001036B3" w:rsidRPr="00A85A23">
        <w:rPr>
          <w:szCs w:val="22"/>
          <w:lang w:val="es-ES_tradnl"/>
        </w:rPr>
        <w:t>s</w:t>
      </w:r>
      <w:r w:rsidR="005E5DBC" w:rsidRPr="00A85A23">
        <w:rPr>
          <w:szCs w:val="22"/>
          <w:lang w:val="es-ES_tradnl"/>
        </w:rPr>
        <w:t xml:space="preserve"> del </w:t>
      </w:r>
      <w:r w:rsidR="0055640F" w:rsidRPr="00A85A23">
        <w:rPr>
          <w:szCs w:val="22"/>
          <w:lang w:val="es-ES_tradnl"/>
        </w:rPr>
        <w:t>Grupo de Trabajo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086287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>Observaciones</w:t>
      </w:r>
      <w:r w:rsidR="00875949" w:rsidRPr="00A85A23">
        <w:rPr>
          <w:szCs w:val="22"/>
          <w:lang w:val="es-ES_tradnl"/>
        </w:rPr>
        <w:t xml:space="preserve"> </w:t>
      </w:r>
      <w:r w:rsidR="007103CC" w:rsidRPr="00A85A23">
        <w:rPr>
          <w:szCs w:val="22"/>
          <w:lang w:val="es-ES_tradnl"/>
        </w:rPr>
        <w:t>GENERALES concernientes a LA</w:t>
      </w:r>
      <w:r w:rsidR="0040659C" w:rsidRPr="00A85A23">
        <w:rPr>
          <w:szCs w:val="22"/>
          <w:lang w:val="es-ES_tradnl"/>
        </w:rPr>
        <w:t xml:space="preserve"> Política</w:t>
      </w:r>
      <w:r w:rsidR="00875949" w:rsidRPr="00A85A23">
        <w:rPr>
          <w:szCs w:val="22"/>
          <w:lang w:val="es-ES_tradnl"/>
        </w:rPr>
        <w:t xml:space="preserve"> de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</w:p>
    <w:p w:rsidR="001036B3" w:rsidRPr="00A85A23" w:rsidRDefault="00943369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Aunque en la</w:t>
      </w:r>
      <w:r w:rsidR="00D452C6" w:rsidRPr="00A85A23">
        <w:rPr>
          <w:szCs w:val="22"/>
          <w:lang w:val="es-ES_tradnl"/>
        </w:rPr>
        <w:t>s</w:t>
      </w:r>
      <w:r w:rsidRPr="00A85A23">
        <w:rPr>
          <w:szCs w:val="22"/>
          <w:lang w:val="es-ES_tradnl"/>
        </w:rPr>
        <w:t xml:space="preserve"> preguntas recogidas en el </w:t>
      </w:r>
      <w:r w:rsidR="0040659C" w:rsidRPr="00A85A23">
        <w:rPr>
          <w:szCs w:val="22"/>
          <w:lang w:val="es-ES_tradnl"/>
        </w:rPr>
        <w:t>cuestionario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se exponen </w:t>
      </w:r>
      <w:r w:rsidR="00D33C2C" w:rsidRPr="00A85A23">
        <w:rPr>
          <w:szCs w:val="22"/>
          <w:lang w:val="es-ES_tradnl"/>
        </w:rPr>
        <w:t>cuestiones</w:t>
      </w:r>
      <w:r w:rsidR="00F52D61" w:rsidRPr="00A85A23">
        <w:rPr>
          <w:szCs w:val="22"/>
          <w:lang w:val="es-ES_tradnl"/>
        </w:rPr>
        <w:t xml:space="preserve"> que </w:t>
      </w:r>
      <w:r w:rsidR="00A864AF" w:rsidRPr="00A85A23">
        <w:rPr>
          <w:szCs w:val="22"/>
          <w:lang w:val="es-ES_tradnl"/>
        </w:rPr>
        <w:t>son pertinentes para instaura</w:t>
      </w:r>
      <w:r w:rsidR="00673FFE" w:rsidRPr="00A85A23">
        <w:rPr>
          <w:szCs w:val="22"/>
          <w:lang w:val="es-ES_tradnl"/>
        </w:rPr>
        <w:t xml:space="preserve">r </w:t>
      </w:r>
      <w:r w:rsidR="00A864AF" w:rsidRPr="00A85A23">
        <w:rPr>
          <w:szCs w:val="22"/>
          <w:lang w:val="es-ES_tradnl"/>
        </w:rPr>
        <w:t>un sistema</w:t>
      </w:r>
      <w:r w:rsidR="00875949" w:rsidRPr="00A85A23">
        <w:rPr>
          <w:szCs w:val="22"/>
          <w:lang w:val="es-ES_tradnl"/>
        </w:rPr>
        <w:t xml:space="preserve"> de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solicitantes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B205BB" w:rsidRPr="00A85A23">
        <w:rPr>
          <w:szCs w:val="22"/>
          <w:lang w:val="es-ES_tradnl"/>
        </w:rPr>
        <w:t xml:space="preserve">algunos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C84A94" w:rsidRPr="00A85A23">
        <w:rPr>
          <w:szCs w:val="22"/>
          <w:lang w:val="es-ES_tradnl"/>
        </w:rPr>
        <w:t xml:space="preserve">respondieron </w:t>
      </w:r>
      <w:r w:rsidR="00B205BB" w:rsidRPr="00A85A23">
        <w:rPr>
          <w:szCs w:val="22"/>
          <w:lang w:val="es-ES_tradnl"/>
        </w:rPr>
        <w:t xml:space="preserve">que no apoyaban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B205BB" w:rsidRPr="00A85A23">
        <w:rPr>
          <w:szCs w:val="22"/>
          <w:lang w:val="es-ES_tradnl"/>
        </w:rPr>
        <w:t xml:space="preserve">Dichos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556393" w:rsidRPr="00A85A23">
        <w:rPr>
          <w:szCs w:val="22"/>
          <w:lang w:val="es-ES_tradnl"/>
        </w:rPr>
        <w:t>sostenían que había medidas más convenientes</w:t>
      </w:r>
      <w:r w:rsidR="000708BC" w:rsidRPr="00A85A23">
        <w:rPr>
          <w:szCs w:val="22"/>
          <w:lang w:val="es-ES_tradnl"/>
        </w:rPr>
        <w:t xml:space="preserve"> y</w:t>
      </w:r>
      <w:r w:rsidR="00556393" w:rsidRPr="00A85A23">
        <w:rPr>
          <w:szCs w:val="22"/>
          <w:lang w:val="es-ES_tradnl"/>
        </w:rPr>
        <w:t xml:space="preserve"> eficaces para respaldar a las</w:t>
      </w:r>
      <w:r w:rsidR="00875949" w:rsidRPr="00A85A23">
        <w:rPr>
          <w:szCs w:val="22"/>
          <w:lang w:val="es-ES_tradnl"/>
        </w:rPr>
        <w:t xml:space="preserve">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0708BC" w:rsidRPr="00A85A23">
        <w:rPr>
          <w:szCs w:val="22"/>
          <w:lang w:val="es-ES_tradnl"/>
        </w:rPr>
        <w:t xml:space="preserve">Uno de dichos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0708BC" w:rsidRPr="00A85A23">
        <w:rPr>
          <w:szCs w:val="22"/>
          <w:lang w:val="es-ES_tradnl"/>
        </w:rPr>
        <w:t xml:space="preserve">expuso que </w:t>
      </w:r>
      <w:r w:rsidR="0023478A" w:rsidRPr="00A85A23">
        <w:rPr>
          <w:szCs w:val="22"/>
          <w:lang w:val="es-ES_tradnl"/>
        </w:rPr>
        <w:t>las medida</w:t>
      </w:r>
      <w:r w:rsidR="001036B3" w:rsidRPr="00A85A23">
        <w:rPr>
          <w:szCs w:val="22"/>
          <w:lang w:val="es-ES_tradnl"/>
        </w:rPr>
        <w:t>s</w:t>
      </w:r>
      <w:r w:rsidR="00844625" w:rsidRPr="00A85A23">
        <w:rPr>
          <w:szCs w:val="22"/>
          <w:lang w:val="es-ES_tradnl"/>
        </w:rPr>
        <w:t xml:space="preserve"> </w:t>
      </w:r>
      <w:r w:rsidR="006752DE" w:rsidRPr="00A85A23">
        <w:rPr>
          <w:szCs w:val="22"/>
          <w:lang w:val="es-ES_tradnl"/>
        </w:rPr>
        <w:t>concebidas especialmente</w:t>
      </w:r>
      <w:r w:rsidR="0023478A" w:rsidRPr="00A85A23">
        <w:rPr>
          <w:szCs w:val="22"/>
          <w:lang w:val="es-ES_tradnl"/>
        </w:rPr>
        <w:t xml:space="preserve"> para fomentar </w:t>
      </w:r>
      <w:r w:rsidR="006752DE" w:rsidRPr="00A85A23">
        <w:rPr>
          <w:szCs w:val="22"/>
          <w:lang w:val="es-ES_tradnl"/>
        </w:rPr>
        <w:t xml:space="preserve">la </w:t>
      </w:r>
      <w:r w:rsidR="001036B3" w:rsidRPr="00A85A23">
        <w:rPr>
          <w:szCs w:val="22"/>
          <w:lang w:val="es-ES_tradnl"/>
        </w:rPr>
        <w:t>innova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23478A" w:rsidRPr="00A85A23">
        <w:rPr>
          <w:szCs w:val="22"/>
          <w:lang w:val="es-ES_tradnl"/>
        </w:rPr>
        <w:t xml:space="preserve">eran preferibles a </w:t>
      </w:r>
      <w:r w:rsidR="00EF1C71" w:rsidRPr="00A85A23">
        <w:rPr>
          <w:szCs w:val="22"/>
          <w:lang w:val="es-ES_tradnl"/>
        </w:rPr>
        <w:t xml:space="preserve">fijar una tasa única reducida </w:t>
      </w:r>
      <w:r w:rsidR="00467BC3" w:rsidRPr="00A85A23">
        <w:rPr>
          <w:szCs w:val="22"/>
          <w:lang w:val="es-ES_tradnl"/>
        </w:rPr>
        <w:t xml:space="preserve">para categorías </w:t>
      </w:r>
      <w:r w:rsidR="00FE3BBD" w:rsidRPr="00A85A23">
        <w:rPr>
          <w:szCs w:val="22"/>
          <w:lang w:val="es-ES_tradnl"/>
        </w:rPr>
        <w:t xml:space="preserve">enteras </w:t>
      </w:r>
      <w:r w:rsidR="00875949" w:rsidRPr="00A85A23">
        <w:rPr>
          <w:szCs w:val="22"/>
          <w:lang w:val="es-ES_tradnl"/>
        </w:rPr>
        <w:t xml:space="preserve">de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s.</w:t>
      </w:r>
      <w:r w:rsidR="00F52D61" w:rsidRPr="00A85A23">
        <w:rPr>
          <w:szCs w:val="22"/>
          <w:lang w:val="es-ES_tradnl"/>
        </w:rPr>
        <w:t xml:space="preserve"> </w:t>
      </w:r>
      <w:r w:rsidR="000422FD" w:rsidRPr="00A85A23">
        <w:rPr>
          <w:szCs w:val="22"/>
          <w:lang w:val="es-ES_tradnl"/>
        </w:rPr>
        <w:t xml:space="preserve">Otro </w:t>
      </w:r>
      <w:r w:rsidR="00875949" w:rsidRPr="00A85A23">
        <w:rPr>
          <w:szCs w:val="22"/>
          <w:lang w:val="es-ES_tradnl"/>
        </w:rPr>
        <w:t xml:space="preserve">de </w:t>
      </w:r>
      <w:r w:rsidR="000422FD" w:rsidRPr="00A85A23">
        <w:rPr>
          <w:szCs w:val="22"/>
          <w:lang w:val="es-ES_tradnl"/>
        </w:rPr>
        <w:t xml:space="preserve">dichos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0422FD" w:rsidRPr="00A85A23">
        <w:rPr>
          <w:szCs w:val="22"/>
          <w:lang w:val="es-ES_tradnl"/>
        </w:rPr>
        <w:t xml:space="preserve">respondió que no era lógico que </w:t>
      </w:r>
      <w:r w:rsidR="00844625" w:rsidRPr="00A85A23">
        <w:rPr>
          <w:szCs w:val="22"/>
          <w:lang w:val="es-ES_tradnl"/>
        </w:rPr>
        <w:t>las universidades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solicitantes</w:t>
      </w:r>
      <w:r w:rsidR="00875949" w:rsidRPr="00A85A23">
        <w:rPr>
          <w:szCs w:val="22"/>
          <w:lang w:val="es-ES_tradnl"/>
        </w:rPr>
        <w:t xml:space="preserve"> </w:t>
      </w:r>
      <w:r w:rsidR="0055050A" w:rsidRPr="00A85A23">
        <w:rPr>
          <w:szCs w:val="22"/>
          <w:lang w:val="es-ES_tradnl"/>
        </w:rPr>
        <w:t xml:space="preserve">recibieran una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55050A" w:rsidRPr="00A85A23">
        <w:rPr>
          <w:szCs w:val="22"/>
          <w:lang w:val="es-ES_tradnl"/>
        </w:rPr>
        <w:t xml:space="preserve">financiada </w:t>
      </w:r>
      <w:r w:rsidR="00AC4CF4" w:rsidRPr="00A85A23">
        <w:rPr>
          <w:szCs w:val="22"/>
          <w:lang w:val="es-ES_tradnl"/>
        </w:rPr>
        <w:t>por</w:t>
      </w:r>
      <w:r w:rsidR="00875949" w:rsidRPr="00A85A23">
        <w:rPr>
          <w:szCs w:val="22"/>
          <w:lang w:val="es-ES_tradnl"/>
        </w:rPr>
        <w:t xml:space="preserve"> </w:t>
      </w:r>
      <w:r w:rsidR="0055050A" w:rsidRPr="00A85A23">
        <w:rPr>
          <w:szCs w:val="22"/>
          <w:lang w:val="es-ES_tradnl"/>
        </w:rPr>
        <w:t>otros</w:t>
      </w:r>
      <w:r w:rsidR="00875949" w:rsidRPr="00A85A23">
        <w:rPr>
          <w:szCs w:val="22"/>
          <w:lang w:val="es-ES_tradnl"/>
        </w:rPr>
        <w:t xml:space="preserve">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137A56" w:rsidRPr="00A85A23">
        <w:rPr>
          <w:szCs w:val="22"/>
          <w:lang w:val="es-ES_tradnl"/>
        </w:rPr>
        <w:t xml:space="preserve"> y que a los </w:t>
      </w:r>
      <w:r w:rsidR="0055050A" w:rsidRPr="00A85A23">
        <w:rPr>
          <w:szCs w:val="22"/>
          <w:lang w:val="es-ES_tradnl"/>
        </w:rPr>
        <w:t>Estados miembros</w:t>
      </w:r>
      <w:r w:rsidR="00875949" w:rsidRPr="00A85A23">
        <w:rPr>
          <w:szCs w:val="22"/>
          <w:lang w:val="es-ES_tradnl"/>
        </w:rPr>
        <w:t xml:space="preserve"> </w:t>
      </w:r>
      <w:r w:rsidR="00137A56" w:rsidRPr="00A85A23">
        <w:rPr>
          <w:szCs w:val="22"/>
          <w:lang w:val="es-ES_tradnl"/>
        </w:rPr>
        <w:t xml:space="preserve">les sería difícil explicar eso a los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s.</w:t>
      </w:r>
      <w:r w:rsidR="00F52D61" w:rsidRPr="00A85A23">
        <w:rPr>
          <w:szCs w:val="22"/>
          <w:lang w:val="es-ES_tradnl"/>
        </w:rPr>
        <w:t xml:space="preserve"> </w:t>
      </w:r>
      <w:r w:rsidR="008B5353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8B5353" w:rsidRPr="00A85A23">
        <w:rPr>
          <w:szCs w:val="22"/>
          <w:lang w:val="es-ES_tradnl"/>
        </w:rPr>
        <w:t xml:space="preserve">entendía </w:t>
      </w:r>
      <w:r w:rsidR="00F52D61" w:rsidRPr="00A85A23">
        <w:rPr>
          <w:szCs w:val="22"/>
          <w:lang w:val="es-ES_tradnl"/>
        </w:rPr>
        <w:t xml:space="preserve">que </w:t>
      </w:r>
      <w:r w:rsidR="008B5353" w:rsidRPr="00A85A23">
        <w:rPr>
          <w:szCs w:val="22"/>
          <w:lang w:val="es-ES_tradnl"/>
        </w:rPr>
        <w:t xml:space="preserve">los </w:t>
      </w:r>
      <w:r w:rsidR="000C5E81" w:rsidRPr="00A85A23">
        <w:rPr>
          <w:szCs w:val="22"/>
          <w:lang w:val="es-ES_tradnl"/>
        </w:rPr>
        <w:t>países</w:t>
      </w:r>
      <w:r w:rsidR="00F52D61" w:rsidRPr="00A85A23">
        <w:rPr>
          <w:szCs w:val="22"/>
          <w:lang w:val="es-ES_tradnl"/>
        </w:rPr>
        <w:t xml:space="preserve"> que </w:t>
      </w:r>
      <w:r w:rsidR="008B5353" w:rsidRPr="00A85A23">
        <w:rPr>
          <w:szCs w:val="22"/>
          <w:lang w:val="es-ES_tradnl"/>
        </w:rPr>
        <w:t xml:space="preserve">quisiesen estimular la </w:t>
      </w:r>
      <w:r w:rsidR="001036B3" w:rsidRPr="00A85A23">
        <w:rPr>
          <w:szCs w:val="22"/>
          <w:lang w:val="es-ES_tradnl"/>
        </w:rPr>
        <w:t>innova</w:t>
      </w:r>
      <w:r w:rsidR="006811AE" w:rsidRPr="00A85A23">
        <w:rPr>
          <w:szCs w:val="22"/>
          <w:lang w:val="es-ES_tradnl"/>
        </w:rPr>
        <w:t>ción</w:t>
      </w:r>
      <w:r w:rsidR="00D75357" w:rsidRPr="00A85A23">
        <w:rPr>
          <w:szCs w:val="22"/>
          <w:lang w:val="es-ES_tradnl"/>
        </w:rPr>
        <w:t xml:space="preserve"> en </w:t>
      </w:r>
      <w:r w:rsidR="008B5353" w:rsidRPr="00A85A23">
        <w:rPr>
          <w:szCs w:val="22"/>
          <w:lang w:val="es-ES_tradnl"/>
        </w:rPr>
        <w:t xml:space="preserve">las </w:t>
      </w:r>
      <w:r w:rsidR="00875949" w:rsidRPr="00A85A23">
        <w:rPr>
          <w:szCs w:val="22"/>
          <w:lang w:val="es-ES_tradnl"/>
        </w:rPr>
        <w:t xml:space="preserve">universidades </w:t>
      </w:r>
      <w:r w:rsidR="008B5353" w:rsidRPr="00A85A23">
        <w:rPr>
          <w:szCs w:val="22"/>
          <w:lang w:val="es-ES_tradnl"/>
        </w:rPr>
        <w:t>por la vía de los derecho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8B5353" w:rsidRPr="00A85A23">
        <w:rPr>
          <w:szCs w:val="22"/>
          <w:lang w:val="es-ES_tradnl"/>
        </w:rPr>
        <w:t xml:space="preserve">de patente </w:t>
      </w:r>
      <w:r w:rsidR="00F96B4B" w:rsidRPr="00A85A23">
        <w:rPr>
          <w:szCs w:val="22"/>
          <w:lang w:val="es-ES_tradnl"/>
        </w:rPr>
        <w:t>deberían buscar la</w:t>
      </w:r>
      <w:r w:rsidR="00C84E62" w:rsidRPr="00A85A23">
        <w:rPr>
          <w:szCs w:val="22"/>
          <w:lang w:val="es-ES_tradnl"/>
        </w:rPr>
        <w:t xml:space="preserve"> </w:t>
      </w:r>
      <w:r w:rsidR="00F96B4B" w:rsidRPr="00A85A23">
        <w:rPr>
          <w:szCs w:val="22"/>
          <w:lang w:val="es-ES_tradnl"/>
        </w:rPr>
        <w:t xml:space="preserve">manera de respaldar a las </w:t>
      </w:r>
      <w:r w:rsidR="00875949" w:rsidRPr="00A85A23">
        <w:rPr>
          <w:szCs w:val="22"/>
          <w:lang w:val="es-ES_tradnl"/>
        </w:rPr>
        <w:t xml:space="preserve">universidades en </w:t>
      </w:r>
      <w:r w:rsidR="00F96B4B" w:rsidRPr="00A85A23">
        <w:rPr>
          <w:szCs w:val="22"/>
          <w:lang w:val="es-ES_tradnl"/>
        </w:rPr>
        <w:t xml:space="preserve">sus propios </w:t>
      </w:r>
      <w:r w:rsidR="00322FBD" w:rsidRPr="00A85A23">
        <w:rPr>
          <w:szCs w:val="22"/>
          <w:lang w:val="es-ES_tradnl"/>
        </w:rPr>
        <w:t>programa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322FBD" w:rsidRPr="00A85A23">
        <w:rPr>
          <w:szCs w:val="22"/>
          <w:lang w:val="es-ES_tradnl"/>
        </w:rPr>
        <w:t xml:space="preserve">y ejecutar </w:t>
      </w:r>
      <w:r w:rsidR="00C851E9" w:rsidRPr="00A85A23">
        <w:rPr>
          <w:szCs w:val="22"/>
          <w:lang w:val="es-ES_tradnl"/>
        </w:rPr>
        <w:t>políticas nacionales</w:t>
      </w:r>
      <w:r w:rsidR="00F52D61" w:rsidRPr="00A85A23">
        <w:rPr>
          <w:szCs w:val="22"/>
          <w:lang w:val="es-ES_tradnl"/>
        </w:rPr>
        <w:t xml:space="preserve"> que </w:t>
      </w:r>
      <w:r w:rsidR="00322FBD" w:rsidRPr="00A85A23">
        <w:rPr>
          <w:szCs w:val="22"/>
          <w:lang w:val="es-ES_tradnl"/>
        </w:rPr>
        <w:t xml:space="preserve">pudiesen respaldar a las </w:t>
      </w:r>
      <w:r w:rsidR="00875949" w:rsidRPr="00A85A23">
        <w:rPr>
          <w:szCs w:val="22"/>
          <w:lang w:val="es-ES_tradnl"/>
        </w:rPr>
        <w:t>universidades</w:t>
      </w:r>
      <w:r w:rsidR="00F52D61" w:rsidRPr="00A85A23">
        <w:rPr>
          <w:szCs w:val="22"/>
          <w:lang w:val="es-ES_tradnl"/>
        </w:rPr>
        <w:t xml:space="preserve"> que </w:t>
      </w:r>
      <w:r w:rsidR="00322FBD" w:rsidRPr="00A85A23">
        <w:rPr>
          <w:szCs w:val="22"/>
          <w:lang w:val="es-ES_tradnl"/>
        </w:rPr>
        <w:t xml:space="preserve">se puedan beneficiar </w:t>
      </w:r>
      <w:r w:rsidR="00A92EC8" w:rsidRPr="00A85A23">
        <w:rPr>
          <w:szCs w:val="22"/>
          <w:lang w:val="es-ES_tradnl"/>
        </w:rPr>
        <w:t>de</w:t>
      </w:r>
      <w:r w:rsidR="00F96B4B" w:rsidRPr="00A85A23">
        <w:rPr>
          <w:szCs w:val="22"/>
          <w:lang w:val="es-ES_tradnl"/>
        </w:rPr>
        <w:t>l Sistema del PCT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F96B4B" w:rsidRPr="00A85A23">
        <w:rPr>
          <w:szCs w:val="22"/>
          <w:lang w:val="es-ES_tradnl"/>
        </w:rPr>
        <w:t xml:space="preserve">Otro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465CA7" w:rsidRPr="00A85A23">
        <w:rPr>
          <w:szCs w:val="22"/>
          <w:lang w:val="es-ES_tradnl"/>
        </w:rPr>
        <w:t>n</w:t>
      </w:r>
      <w:r w:rsidR="007218B2" w:rsidRPr="00A85A23">
        <w:rPr>
          <w:szCs w:val="22"/>
          <w:lang w:val="es-ES_tradnl"/>
        </w:rPr>
        <w:t>o se mostró</w:t>
      </w:r>
      <w:r w:rsidR="00465CA7" w:rsidRPr="00A85A23">
        <w:rPr>
          <w:szCs w:val="22"/>
          <w:lang w:val="es-ES_tradnl"/>
        </w:rPr>
        <w:t xml:space="preserve"> convencido de que </w:t>
      </w:r>
      <w:r w:rsidR="00244568" w:rsidRPr="00A85A23">
        <w:rPr>
          <w:szCs w:val="22"/>
          <w:lang w:val="es-ES_tradnl"/>
        </w:rPr>
        <w:t xml:space="preserve">la propuesta de </w:t>
      </w:r>
      <w:r w:rsidR="00D14CBC" w:rsidRPr="00A85A23">
        <w:rPr>
          <w:szCs w:val="22"/>
          <w:lang w:val="es-ES_tradnl"/>
        </w:rPr>
        <w:t>reducción de tasas</w:t>
      </w:r>
      <w:r w:rsidR="00875949" w:rsidRPr="00A85A23">
        <w:rPr>
          <w:szCs w:val="22"/>
          <w:lang w:val="es-ES_tradnl"/>
        </w:rPr>
        <w:t xml:space="preserve"> </w:t>
      </w:r>
      <w:r w:rsidR="00CA0979" w:rsidRPr="00A85A23">
        <w:rPr>
          <w:szCs w:val="22"/>
          <w:lang w:val="es-ES_tradnl"/>
        </w:rPr>
        <w:t xml:space="preserve">representase el </w:t>
      </w:r>
      <w:r w:rsidR="00D96B6B" w:rsidRPr="00A85A23">
        <w:rPr>
          <w:szCs w:val="22"/>
          <w:lang w:val="es-ES_tradnl"/>
        </w:rPr>
        <w:t>uso óptimo</w:t>
      </w:r>
      <w:r w:rsidR="00875949" w:rsidRPr="00A85A23">
        <w:rPr>
          <w:szCs w:val="22"/>
          <w:lang w:val="es-ES_tradnl"/>
        </w:rPr>
        <w:t xml:space="preserve"> de </w:t>
      </w:r>
      <w:r w:rsidR="00F209D0" w:rsidRPr="00A85A23">
        <w:rPr>
          <w:szCs w:val="22"/>
          <w:lang w:val="es-ES_tradnl"/>
        </w:rPr>
        <w:t xml:space="preserve">los </w:t>
      </w:r>
      <w:r w:rsidR="00CA0979" w:rsidRPr="00A85A23">
        <w:rPr>
          <w:szCs w:val="22"/>
          <w:lang w:val="es-ES_tradnl"/>
        </w:rPr>
        <w:t>recurso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F209D0" w:rsidRPr="00A85A23">
        <w:rPr>
          <w:szCs w:val="22"/>
          <w:lang w:val="es-ES_tradnl"/>
        </w:rPr>
        <w:t>de la OMPI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y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7218B2" w:rsidRPr="00A85A23">
        <w:rPr>
          <w:szCs w:val="22"/>
          <w:lang w:val="es-ES_tradnl"/>
        </w:rPr>
        <w:t xml:space="preserve">le preocupaba que </w:t>
      </w:r>
      <w:r w:rsidR="00244568" w:rsidRPr="00A85A23">
        <w:rPr>
          <w:szCs w:val="22"/>
          <w:lang w:val="es-ES_tradnl"/>
        </w:rPr>
        <w:t>los costos</w:t>
      </w:r>
      <w:r w:rsidR="007218B2" w:rsidRPr="00A85A23">
        <w:rPr>
          <w:szCs w:val="22"/>
          <w:lang w:val="es-ES_tradnl"/>
        </w:rPr>
        <w:t xml:space="preserve"> de tramitar las </w:t>
      </w:r>
      <w:r w:rsidR="00D14CBC" w:rsidRPr="00A85A23">
        <w:rPr>
          <w:szCs w:val="22"/>
          <w:lang w:val="es-ES_tradnl"/>
        </w:rPr>
        <w:t>reducc</w:t>
      </w:r>
      <w:r w:rsidR="00D33C2C" w:rsidRPr="00A85A23">
        <w:rPr>
          <w:szCs w:val="22"/>
          <w:lang w:val="es-ES_tradnl"/>
        </w:rPr>
        <w:t>iones</w:t>
      </w:r>
      <w:r w:rsidR="00D75357" w:rsidRPr="00A85A23">
        <w:rPr>
          <w:szCs w:val="22"/>
          <w:lang w:val="es-ES_tradnl"/>
        </w:rPr>
        <w:t xml:space="preserve"> en </w:t>
      </w:r>
      <w:r w:rsidR="00A51622" w:rsidRPr="00A85A23">
        <w:rPr>
          <w:szCs w:val="22"/>
          <w:lang w:val="es-ES_tradnl"/>
        </w:rPr>
        <w:t>las Oficinas receptoras</w:t>
      </w:r>
      <w:r w:rsidR="00875949" w:rsidRPr="00A85A23">
        <w:rPr>
          <w:szCs w:val="22"/>
          <w:lang w:val="es-ES_tradnl"/>
        </w:rPr>
        <w:t xml:space="preserve"> </w:t>
      </w:r>
      <w:r w:rsidR="00333DCE" w:rsidRPr="00A85A23">
        <w:rPr>
          <w:szCs w:val="22"/>
          <w:lang w:val="es-ES_tradnl"/>
        </w:rPr>
        <w:t>pudiera</w:t>
      </w:r>
      <w:r w:rsidR="00244568" w:rsidRPr="00A85A23">
        <w:rPr>
          <w:szCs w:val="22"/>
          <w:lang w:val="es-ES_tradnl"/>
        </w:rPr>
        <w:t>n</w:t>
      </w:r>
      <w:r w:rsidR="00333DCE" w:rsidRPr="00A85A23">
        <w:rPr>
          <w:szCs w:val="22"/>
          <w:lang w:val="es-ES_tradnl"/>
        </w:rPr>
        <w:t xml:space="preserve"> ser mayor</w:t>
      </w:r>
      <w:r w:rsidR="00244568" w:rsidRPr="00A85A23">
        <w:rPr>
          <w:szCs w:val="22"/>
          <w:lang w:val="es-ES_tradnl"/>
        </w:rPr>
        <w:t>es</w:t>
      </w:r>
      <w:r w:rsidR="00333DCE" w:rsidRPr="00A85A23">
        <w:rPr>
          <w:szCs w:val="22"/>
          <w:lang w:val="es-ES_tradnl"/>
        </w:rPr>
        <w:t xml:space="preserve"> que los ingresos actuales </w:t>
      </w:r>
      <w:r w:rsidR="006C247E" w:rsidRPr="00A85A23">
        <w:rPr>
          <w:szCs w:val="22"/>
          <w:lang w:val="es-ES_tradnl"/>
        </w:rPr>
        <w:t xml:space="preserve">percibidos </w:t>
      </w:r>
      <w:r w:rsidR="00333DCE" w:rsidRPr="00A85A23">
        <w:rPr>
          <w:szCs w:val="22"/>
          <w:lang w:val="es-ES_tradnl"/>
        </w:rPr>
        <w:t>en concepto de tasas de transmisión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086287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lastRenderedPageBreak/>
        <w:t>Observaciones</w:t>
      </w:r>
      <w:r w:rsidR="00875949" w:rsidRPr="00A85A23">
        <w:rPr>
          <w:szCs w:val="22"/>
          <w:lang w:val="es-ES_tradnl"/>
        </w:rPr>
        <w:t xml:space="preserve"> </w:t>
      </w:r>
      <w:r w:rsidR="007103CC" w:rsidRPr="00A85A23">
        <w:rPr>
          <w:szCs w:val="22"/>
          <w:lang w:val="es-ES_tradnl"/>
        </w:rPr>
        <w:t>GENERALES concernientes a LA</w:t>
      </w:r>
      <w:r w:rsidR="00DE6784" w:rsidRPr="00A85A23">
        <w:rPr>
          <w:szCs w:val="22"/>
          <w:lang w:val="es-ES_tradnl"/>
        </w:rPr>
        <w:t xml:space="preserve"> </w:t>
      </w:r>
      <w:r w:rsidR="0085112C" w:rsidRPr="00A85A23">
        <w:rPr>
          <w:szCs w:val="22"/>
          <w:lang w:val="es-ES_tradnl"/>
        </w:rPr>
        <w:t xml:space="preserve">instauración </w:t>
      </w:r>
      <w:r w:rsidR="00875949" w:rsidRPr="00A85A23">
        <w:rPr>
          <w:szCs w:val="22"/>
          <w:lang w:val="es-ES_tradnl"/>
        </w:rPr>
        <w:t xml:space="preserve">de </w:t>
      </w:r>
      <w:r w:rsidR="00935CF3" w:rsidRPr="00A85A23">
        <w:rPr>
          <w:szCs w:val="22"/>
          <w:lang w:val="es-ES_tradnl"/>
        </w:rPr>
        <w:t xml:space="preserve">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</w:p>
    <w:p w:rsidR="001036B3" w:rsidRPr="00A85A23" w:rsidRDefault="00253E85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Varios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>solicitaron</w:t>
      </w:r>
      <w:r w:rsidR="00875949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 xml:space="preserve">más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 xml:space="preserve">de las consecuencias prácticas </w:t>
      </w:r>
      <w:r w:rsidR="00313404" w:rsidRPr="00A85A23">
        <w:rPr>
          <w:szCs w:val="22"/>
          <w:lang w:val="es-ES_tradnl"/>
        </w:rPr>
        <w:t xml:space="preserve">que tendría </w:t>
      </w:r>
      <w:r w:rsidR="00FD4831" w:rsidRPr="00A85A23">
        <w:rPr>
          <w:szCs w:val="22"/>
          <w:lang w:val="es-ES_tradnl"/>
        </w:rPr>
        <w:t xml:space="preserve">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D75357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 xml:space="preserve">para 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y </w:t>
      </w:r>
      <w:r w:rsidR="00FD4831" w:rsidRPr="00A85A23">
        <w:rPr>
          <w:szCs w:val="22"/>
          <w:lang w:val="es-ES_tradnl"/>
        </w:rPr>
        <w:t xml:space="preserve">para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13404" w:rsidRPr="00A85A23">
        <w:rPr>
          <w:szCs w:val="22"/>
          <w:lang w:val="es-ES_tradnl"/>
        </w:rPr>
        <w:t>Por ejemplo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137A86" w:rsidRPr="00A85A23">
        <w:rPr>
          <w:szCs w:val="22"/>
          <w:lang w:val="es-ES_tradnl"/>
        </w:rPr>
        <w:t xml:space="preserve">expuso </w:t>
      </w:r>
      <w:r w:rsidR="00F52D61" w:rsidRPr="00A85A23">
        <w:rPr>
          <w:szCs w:val="22"/>
          <w:lang w:val="es-ES_tradnl"/>
        </w:rPr>
        <w:t xml:space="preserve">que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137A86" w:rsidRPr="00A85A23">
        <w:rPr>
          <w:szCs w:val="22"/>
          <w:lang w:val="es-ES_tradnl"/>
        </w:rPr>
        <w:t xml:space="preserve">debería </w:t>
      </w:r>
      <w:r w:rsidR="00A7783A" w:rsidRPr="00A85A23">
        <w:rPr>
          <w:szCs w:val="22"/>
          <w:lang w:val="es-ES_tradnl"/>
        </w:rPr>
        <w:t>sopesar</w:t>
      </w:r>
      <w:r w:rsidR="00137A86" w:rsidRPr="00A85A23">
        <w:rPr>
          <w:szCs w:val="22"/>
          <w:lang w:val="es-ES_tradnl"/>
        </w:rPr>
        <w:t xml:space="preserve"> </w:t>
      </w:r>
      <w:r w:rsidR="008B18B7" w:rsidRPr="00A85A23">
        <w:rPr>
          <w:szCs w:val="22"/>
          <w:lang w:val="es-ES_tradnl"/>
        </w:rPr>
        <w:t xml:space="preserve">más detenidamente </w:t>
      </w:r>
      <w:r w:rsidR="004E3B1E" w:rsidRPr="00A85A23">
        <w:rPr>
          <w:szCs w:val="22"/>
          <w:lang w:val="es-ES_tradnl"/>
        </w:rPr>
        <w:t xml:space="preserve">las consecuencias que eso acarrearía para </w:t>
      </w:r>
      <w:r w:rsidR="00631530" w:rsidRPr="00A85A23">
        <w:rPr>
          <w:szCs w:val="22"/>
          <w:lang w:val="es-ES_tradnl"/>
        </w:rPr>
        <w:t>las herramientas de presentación de solicitudes</w:t>
      </w:r>
      <w:r w:rsidR="00875949" w:rsidRPr="00A85A23">
        <w:rPr>
          <w:szCs w:val="22"/>
          <w:lang w:val="es-ES_tradnl"/>
        </w:rPr>
        <w:t xml:space="preserve"> y </w:t>
      </w:r>
      <w:r w:rsidR="00E1041A" w:rsidRPr="00A85A23">
        <w:rPr>
          <w:szCs w:val="22"/>
          <w:lang w:val="es-ES_tradnl"/>
        </w:rPr>
        <w:t xml:space="preserve">de </w:t>
      </w:r>
      <w:r w:rsidR="00631530" w:rsidRPr="00A85A23">
        <w:rPr>
          <w:szCs w:val="22"/>
          <w:lang w:val="es-ES_tradnl"/>
        </w:rPr>
        <w:t>pago</w:t>
      </w:r>
      <w:r w:rsidR="00875949" w:rsidRPr="00A85A23">
        <w:rPr>
          <w:szCs w:val="22"/>
          <w:lang w:val="es-ES_tradnl"/>
        </w:rPr>
        <w:t xml:space="preserve"> </w:t>
      </w:r>
      <w:r w:rsidR="00E1041A" w:rsidRPr="00A85A23">
        <w:rPr>
          <w:szCs w:val="22"/>
          <w:lang w:val="es-ES_tradnl"/>
        </w:rPr>
        <w:t>por Internet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9C5B57" w:rsidRPr="00A85A23">
        <w:rPr>
          <w:szCs w:val="22"/>
          <w:lang w:val="es-ES_tradnl"/>
        </w:rPr>
        <w:t xml:space="preserve">para </w:t>
      </w:r>
      <w:r w:rsidR="00E1041A" w:rsidRPr="00A85A23">
        <w:rPr>
          <w:szCs w:val="22"/>
          <w:lang w:val="es-ES_tradnl"/>
        </w:rPr>
        <w:t xml:space="preserve">los </w:t>
      </w:r>
      <w:r w:rsidR="00A864AF" w:rsidRPr="00A85A23">
        <w:rPr>
          <w:szCs w:val="22"/>
          <w:lang w:val="es-ES_tradnl"/>
        </w:rPr>
        <w:t>sistema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E1041A" w:rsidRPr="00A85A23">
        <w:rPr>
          <w:szCs w:val="22"/>
          <w:lang w:val="es-ES_tradnl"/>
        </w:rPr>
        <w:t xml:space="preserve">internos de tecnologías de la información </w:t>
      </w:r>
      <w:r w:rsidR="00875949" w:rsidRPr="00A85A23">
        <w:rPr>
          <w:szCs w:val="22"/>
          <w:lang w:val="es-ES_tradnl"/>
        </w:rPr>
        <w:t xml:space="preserve">y </w:t>
      </w:r>
      <w:r w:rsidR="009C5B57" w:rsidRPr="00A85A23">
        <w:rPr>
          <w:szCs w:val="22"/>
          <w:lang w:val="es-ES_tradnl"/>
        </w:rPr>
        <w:t xml:space="preserve">para </w:t>
      </w:r>
      <w:r w:rsidR="00E1041A" w:rsidRPr="00A85A23">
        <w:rPr>
          <w:szCs w:val="22"/>
          <w:lang w:val="es-ES_tradnl"/>
        </w:rPr>
        <w:t xml:space="preserve">la formación de </w:t>
      </w:r>
      <w:r w:rsidR="00B14AFA" w:rsidRPr="00A85A23">
        <w:rPr>
          <w:szCs w:val="22"/>
          <w:lang w:val="es-ES_tradnl"/>
        </w:rPr>
        <w:t xml:space="preserve">los encargados del examen de forma </w:t>
      </w:r>
      <w:r w:rsidR="00E1041A" w:rsidRPr="00A85A23">
        <w:rPr>
          <w:szCs w:val="22"/>
          <w:lang w:val="es-ES_tradnl"/>
        </w:rPr>
        <w:t xml:space="preserve">de las </w:t>
      </w:r>
      <w:r w:rsidR="00A51622" w:rsidRPr="00A85A23">
        <w:rPr>
          <w:szCs w:val="22"/>
          <w:lang w:val="es-ES_tradnl"/>
        </w:rPr>
        <w:t>Oficinas receptoras</w:t>
      </w:r>
      <w:r w:rsidR="00875949" w:rsidRPr="00A85A23">
        <w:rPr>
          <w:szCs w:val="22"/>
          <w:lang w:val="es-ES_tradnl"/>
        </w:rPr>
        <w:t xml:space="preserve"> y</w:t>
      </w:r>
      <w:r w:rsidR="007A51C8" w:rsidRPr="00A85A23">
        <w:rPr>
          <w:szCs w:val="22"/>
          <w:lang w:val="es-ES_tradnl"/>
        </w:rPr>
        <w:t xml:space="preserve"> las</w:t>
      </w:r>
      <w:r w:rsidR="00875949" w:rsidRPr="00A85A23">
        <w:rPr>
          <w:szCs w:val="22"/>
          <w:lang w:val="es-ES_tradnl"/>
        </w:rPr>
        <w:t xml:space="preserve"> </w:t>
      </w:r>
      <w:r w:rsidR="002A75B3" w:rsidRPr="00A85A23">
        <w:rPr>
          <w:szCs w:val="22"/>
          <w:lang w:val="es-ES_tradnl"/>
        </w:rPr>
        <w:t>Administraciones encargadas del examen preliminar internacional</w:t>
      </w:r>
      <w:r w:rsidR="00280084" w:rsidRPr="00A85A23">
        <w:rPr>
          <w:szCs w:val="22"/>
          <w:lang w:val="es-ES_tradnl"/>
        </w:rPr>
        <w:t xml:space="preserve">, </w:t>
      </w:r>
      <w:r w:rsidR="00304572" w:rsidRPr="00A85A23">
        <w:rPr>
          <w:szCs w:val="22"/>
          <w:lang w:val="es-ES_tradnl"/>
        </w:rPr>
        <w:t xml:space="preserve">y </w:t>
      </w:r>
      <w:r w:rsidR="00B469A8" w:rsidRPr="00A85A23">
        <w:rPr>
          <w:szCs w:val="22"/>
          <w:lang w:val="es-ES_tradnl"/>
        </w:rPr>
        <w:t xml:space="preserve">que, </w:t>
      </w:r>
      <w:r w:rsidR="00304572" w:rsidRPr="00A85A23">
        <w:rPr>
          <w:szCs w:val="22"/>
          <w:lang w:val="es-ES_tradnl"/>
        </w:rPr>
        <w:t>con ese fin</w:t>
      </w:r>
      <w:r w:rsidR="00B469A8" w:rsidRPr="00A85A23">
        <w:rPr>
          <w:szCs w:val="22"/>
          <w:lang w:val="es-ES_tradnl"/>
        </w:rPr>
        <w:t>,</w:t>
      </w:r>
      <w:r w:rsidR="00304572" w:rsidRPr="00A85A23">
        <w:rPr>
          <w:szCs w:val="22"/>
          <w:lang w:val="es-ES_tradnl"/>
        </w:rPr>
        <w:t xml:space="preserve"> </w:t>
      </w:r>
      <w:r w:rsidR="00280084" w:rsidRPr="00A85A23">
        <w:rPr>
          <w:szCs w:val="22"/>
          <w:lang w:val="es-ES_tradnl"/>
        </w:rPr>
        <w:t>se debería</w:t>
      </w:r>
      <w:r w:rsidR="00875949" w:rsidRPr="00A85A23">
        <w:rPr>
          <w:szCs w:val="22"/>
          <w:lang w:val="es-ES_tradnl"/>
        </w:rPr>
        <w:t xml:space="preserve"> </w:t>
      </w:r>
      <w:r w:rsidR="008B18B7" w:rsidRPr="00A85A23">
        <w:rPr>
          <w:szCs w:val="22"/>
          <w:lang w:val="es-ES_tradnl"/>
        </w:rPr>
        <w:t>consulta</w:t>
      </w:r>
      <w:r w:rsidR="00280084" w:rsidRPr="00A85A23">
        <w:rPr>
          <w:szCs w:val="22"/>
          <w:lang w:val="es-ES_tradnl"/>
        </w:rPr>
        <w:t xml:space="preserve">r </w:t>
      </w:r>
      <w:r w:rsidR="008B18B7" w:rsidRPr="00A85A23">
        <w:rPr>
          <w:szCs w:val="22"/>
          <w:lang w:val="es-ES_tradnl"/>
        </w:rPr>
        <w:t>a las Oficinas</w:t>
      </w:r>
      <w:r w:rsidR="00875949" w:rsidRPr="00A85A23">
        <w:rPr>
          <w:szCs w:val="22"/>
          <w:lang w:val="es-ES_tradnl"/>
        </w:rPr>
        <w:t xml:space="preserve"> </w:t>
      </w:r>
      <w:r w:rsidR="00FD2973" w:rsidRPr="00A85A23">
        <w:rPr>
          <w:szCs w:val="22"/>
          <w:lang w:val="es-ES_tradnl"/>
        </w:rPr>
        <w:t>presentándoles</w:t>
      </w:r>
      <w:r w:rsidR="000A441A" w:rsidRPr="00A85A23">
        <w:rPr>
          <w:szCs w:val="22"/>
          <w:lang w:val="es-ES_tradnl"/>
        </w:rPr>
        <w:t xml:space="preserve"> </w:t>
      </w:r>
      <w:r w:rsidR="000C5E81" w:rsidRPr="00A85A23">
        <w:rPr>
          <w:szCs w:val="22"/>
          <w:lang w:val="es-ES_tradnl"/>
        </w:rPr>
        <w:t>propuesta</w:t>
      </w:r>
      <w:r w:rsidR="001036B3" w:rsidRPr="00A85A23">
        <w:rPr>
          <w:szCs w:val="22"/>
          <w:lang w:val="es-ES_tradnl"/>
        </w:rPr>
        <w:t>s</w:t>
      </w:r>
      <w:r w:rsidR="007E032D" w:rsidRPr="00A85A23">
        <w:rPr>
          <w:szCs w:val="22"/>
          <w:lang w:val="es-ES_tradnl"/>
        </w:rPr>
        <w:t xml:space="preserve"> </w:t>
      </w:r>
      <w:r w:rsidR="00EF4F75">
        <w:rPr>
          <w:szCs w:val="22"/>
          <w:lang w:val="es-ES_tradnl"/>
        </w:rPr>
        <w:t>concret</w:t>
      </w:r>
      <w:r w:rsidR="00845CCE" w:rsidRPr="00A85A23">
        <w:rPr>
          <w:szCs w:val="22"/>
          <w:lang w:val="es-ES_tradnl"/>
        </w:rPr>
        <w:t>as</w:t>
      </w:r>
      <w:r w:rsidR="0052740E" w:rsidRPr="00A85A23">
        <w:rPr>
          <w:szCs w:val="22"/>
          <w:lang w:val="es-ES_tradnl"/>
        </w:rPr>
        <w:t xml:space="preserve"> y concediendo</w:t>
      </w:r>
      <w:r w:rsidR="007840FD" w:rsidRPr="00A85A23">
        <w:rPr>
          <w:szCs w:val="22"/>
          <w:lang w:val="es-ES_tradnl"/>
        </w:rPr>
        <w:t xml:space="preserve"> tiempo suficiente para ejecutar</w:t>
      </w:r>
      <w:r w:rsidR="009F2BC8" w:rsidRPr="00A85A23">
        <w:rPr>
          <w:szCs w:val="22"/>
          <w:lang w:val="es-ES_tradnl"/>
        </w:rPr>
        <w:t xml:space="preserve"> los</w:t>
      </w:r>
      <w:r w:rsidR="00875949" w:rsidRPr="00A85A23">
        <w:rPr>
          <w:szCs w:val="22"/>
          <w:lang w:val="es-ES_tradnl"/>
        </w:rPr>
        <w:t xml:space="preserve"> </w:t>
      </w:r>
      <w:r w:rsidR="007840FD" w:rsidRPr="00A85A23">
        <w:rPr>
          <w:szCs w:val="22"/>
          <w:lang w:val="es-ES_tradnl"/>
        </w:rPr>
        <w:t>cambios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EF4F75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461106" w:rsidRPr="00A85A23">
        <w:rPr>
          <w:szCs w:val="22"/>
          <w:lang w:val="es-ES_tradnl"/>
        </w:rPr>
        <w:t xml:space="preserve">partidario de que </w:t>
      </w:r>
      <w:r w:rsidR="00A435DA" w:rsidRPr="00A85A23">
        <w:rPr>
          <w:szCs w:val="22"/>
          <w:lang w:val="es-ES_tradnl"/>
        </w:rPr>
        <w:t xml:space="preserve">los </w:t>
      </w:r>
      <w:r w:rsidR="000C5E81" w:rsidRPr="00A85A23">
        <w:rPr>
          <w:szCs w:val="22"/>
          <w:lang w:val="es-ES_tradnl"/>
        </w:rPr>
        <w:t>países</w:t>
      </w:r>
      <w:r w:rsidR="00875949" w:rsidRPr="00A85A23">
        <w:rPr>
          <w:szCs w:val="22"/>
          <w:lang w:val="es-ES_tradnl"/>
        </w:rPr>
        <w:t xml:space="preserve"> </w:t>
      </w:r>
      <w:r w:rsidR="00461106" w:rsidRPr="00A85A23">
        <w:rPr>
          <w:szCs w:val="22"/>
          <w:lang w:val="es-ES_tradnl"/>
        </w:rPr>
        <w:t xml:space="preserve">deberían </w:t>
      </w:r>
      <w:r w:rsidR="00A435DA" w:rsidRPr="00A85A23">
        <w:rPr>
          <w:szCs w:val="22"/>
          <w:lang w:val="es-ES_tradnl"/>
        </w:rPr>
        <w:t>establece</w:t>
      </w:r>
      <w:r w:rsidR="00EF4F75">
        <w:rPr>
          <w:szCs w:val="22"/>
          <w:lang w:val="es-ES_tradnl"/>
        </w:rPr>
        <w:t>r</w:t>
      </w:r>
      <w:r w:rsidR="00A435DA" w:rsidRPr="00A85A23">
        <w:rPr>
          <w:szCs w:val="22"/>
          <w:lang w:val="es-ES_tradnl"/>
        </w:rPr>
        <w:t xml:space="preserve"> </w:t>
      </w:r>
      <w:r w:rsidR="00C851E9" w:rsidRPr="00A85A23">
        <w:rPr>
          <w:szCs w:val="22"/>
          <w:lang w:val="es-ES_tradnl"/>
        </w:rPr>
        <w:t>políticas nacionales</w:t>
      </w:r>
      <w:r w:rsidR="00875949" w:rsidRPr="00A85A23">
        <w:rPr>
          <w:szCs w:val="22"/>
          <w:lang w:val="es-ES_tradnl"/>
        </w:rPr>
        <w:t xml:space="preserve"> </w:t>
      </w:r>
      <w:r w:rsidR="00A435DA" w:rsidRPr="00A85A23">
        <w:rPr>
          <w:szCs w:val="22"/>
          <w:lang w:val="es-ES_tradnl"/>
        </w:rPr>
        <w:t>para estimular</w:t>
      </w:r>
      <w:r w:rsidR="00875949" w:rsidRPr="00A85A23">
        <w:rPr>
          <w:szCs w:val="22"/>
          <w:lang w:val="es-ES_tradnl"/>
        </w:rPr>
        <w:t xml:space="preserve"> </w:t>
      </w:r>
      <w:r w:rsidR="00A435DA" w:rsidRPr="00A85A23">
        <w:rPr>
          <w:szCs w:val="22"/>
          <w:lang w:val="es-ES_tradnl"/>
        </w:rPr>
        <w:t xml:space="preserve">la </w:t>
      </w:r>
      <w:r w:rsidR="001036B3" w:rsidRPr="00A85A23">
        <w:rPr>
          <w:szCs w:val="22"/>
          <w:lang w:val="es-ES_tradnl"/>
        </w:rPr>
        <w:t>innova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y </w:t>
      </w:r>
      <w:r w:rsidR="00A21E2A" w:rsidRPr="00A85A23">
        <w:rPr>
          <w:szCs w:val="22"/>
          <w:lang w:val="es-ES_tradnl"/>
        </w:rPr>
        <w:t>la actividad de patentamiento</w:t>
      </w:r>
      <w:r w:rsidR="00875949" w:rsidRPr="00A85A23">
        <w:rPr>
          <w:szCs w:val="22"/>
          <w:lang w:val="es-ES_tradnl"/>
        </w:rPr>
        <w:t xml:space="preserve"> </w:t>
      </w:r>
      <w:r w:rsidR="00461106" w:rsidRPr="00A85A23">
        <w:rPr>
          <w:szCs w:val="22"/>
          <w:lang w:val="es-ES_tradnl"/>
        </w:rPr>
        <w:t xml:space="preserve">en </w:t>
      </w:r>
      <w:r w:rsidR="00A21E2A" w:rsidRPr="00A85A23">
        <w:rPr>
          <w:szCs w:val="22"/>
          <w:lang w:val="es-ES_tradnl"/>
        </w:rPr>
        <w:t xml:space="preserve">las </w:t>
      </w:r>
      <w:r w:rsidR="00875949" w:rsidRPr="00A85A23">
        <w:rPr>
          <w:szCs w:val="22"/>
          <w:lang w:val="es-ES_tradnl"/>
        </w:rPr>
        <w:t>universidades</w:t>
      </w:r>
      <w:r w:rsidR="00EF4F75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21E2A" w:rsidRPr="00A85A23">
        <w:rPr>
          <w:szCs w:val="22"/>
          <w:lang w:val="es-ES_tradnl"/>
        </w:rPr>
        <w:t>solicitó</w:t>
      </w:r>
      <w:r w:rsidR="00875949" w:rsidRPr="00A85A23">
        <w:rPr>
          <w:szCs w:val="22"/>
          <w:lang w:val="es-ES_tradnl"/>
        </w:rPr>
        <w:t xml:space="preserve"> </w:t>
      </w:r>
      <w:r w:rsidR="009F20C5" w:rsidRPr="00A85A23">
        <w:rPr>
          <w:szCs w:val="22"/>
          <w:lang w:val="es-ES_tradnl"/>
        </w:rPr>
        <w:t xml:space="preserve">que se estudiaran </w:t>
      </w:r>
      <w:r w:rsidR="00244568" w:rsidRPr="00A85A23">
        <w:rPr>
          <w:szCs w:val="22"/>
          <w:lang w:val="es-ES_tradnl"/>
        </w:rPr>
        <w:t>los costos</w:t>
      </w:r>
      <w:r w:rsidR="00CF3A83" w:rsidRPr="00A85A23">
        <w:rPr>
          <w:szCs w:val="22"/>
          <w:lang w:val="es-ES_tradnl"/>
        </w:rPr>
        <w:t xml:space="preserve"> de </w:t>
      </w:r>
      <w:r w:rsidR="00EF4F75">
        <w:rPr>
          <w:szCs w:val="22"/>
          <w:lang w:val="es-ES_tradnl"/>
        </w:rPr>
        <w:t>monitore</w:t>
      </w:r>
      <w:r w:rsidR="00CF3A83" w:rsidRPr="00A85A23">
        <w:rPr>
          <w:szCs w:val="22"/>
          <w:lang w:val="es-ES_tradnl"/>
        </w:rPr>
        <w:t xml:space="preserve">ar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E974BD" w:rsidRPr="00A85A23">
        <w:rPr>
          <w:szCs w:val="22"/>
          <w:lang w:val="es-ES_tradnl"/>
        </w:rPr>
        <w:t xml:space="preserve">para evitar que los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E974BD" w:rsidRPr="00A85A23">
        <w:rPr>
          <w:szCs w:val="22"/>
          <w:lang w:val="es-ES_tradnl"/>
        </w:rPr>
        <w:t xml:space="preserve">superaran el total autorizado en un mismo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9230F7" w:rsidRPr="00A85A23">
        <w:rPr>
          <w:szCs w:val="22"/>
          <w:lang w:val="es-ES_tradnl"/>
        </w:rPr>
        <w:t>Así se podría comparar dicho costo con la diferencia</w:t>
      </w:r>
      <w:r w:rsidR="00875949" w:rsidRPr="00A85A23">
        <w:rPr>
          <w:szCs w:val="22"/>
          <w:lang w:val="es-ES_tradnl"/>
        </w:rPr>
        <w:t xml:space="preserve"> </w:t>
      </w:r>
      <w:r w:rsidR="009230F7" w:rsidRPr="00A85A23">
        <w:rPr>
          <w:szCs w:val="22"/>
          <w:lang w:val="es-ES_tradnl"/>
        </w:rPr>
        <w:t>entre</w:t>
      </w:r>
      <w:r w:rsidR="00875949" w:rsidRPr="00A85A23">
        <w:rPr>
          <w:szCs w:val="22"/>
          <w:lang w:val="es-ES_tradnl"/>
        </w:rPr>
        <w:t xml:space="preserve"> </w:t>
      </w:r>
      <w:r w:rsidR="00853B24" w:rsidRPr="00A85A23">
        <w:rPr>
          <w:szCs w:val="22"/>
          <w:lang w:val="es-ES_tradnl"/>
        </w:rPr>
        <w:t>la tasa</w:t>
      </w:r>
      <w:r w:rsidR="000F09F9" w:rsidRPr="00A85A23">
        <w:rPr>
          <w:szCs w:val="22"/>
          <w:lang w:val="es-ES_tradnl"/>
        </w:rPr>
        <w:t xml:space="preserve"> íntegra</w:t>
      </w:r>
      <w:r w:rsidR="00875949" w:rsidRPr="00A85A23">
        <w:rPr>
          <w:szCs w:val="22"/>
          <w:lang w:val="es-ES_tradnl"/>
        </w:rPr>
        <w:t xml:space="preserve"> y </w:t>
      </w:r>
      <w:r w:rsidR="00131787" w:rsidRPr="00A85A23">
        <w:rPr>
          <w:szCs w:val="22"/>
          <w:lang w:val="es-ES_tradnl"/>
        </w:rPr>
        <w:t xml:space="preserve">la </w:t>
      </w:r>
      <w:r w:rsidR="000F09F9" w:rsidRPr="00A85A23">
        <w:rPr>
          <w:szCs w:val="22"/>
          <w:lang w:val="es-ES_tradnl"/>
        </w:rPr>
        <w:t>tasa reducida</w:t>
      </w:r>
      <w:r w:rsidR="00844625" w:rsidRPr="00A85A23">
        <w:rPr>
          <w:szCs w:val="22"/>
          <w:lang w:val="es-ES_tradnl"/>
        </w:rPr>
        <w:t xml:space="preserve"> </w:t>
      </w:r>
      <w:r w:rsidR="00853B24" w:rsidRPr="00A85A23">
        <w:rPr>
          <w:szCs w:val="22"/>
          <w:lang w:val="es-ES_tradnl"/>
        </w:rPr>
        <w:t xml:space="preserve">de las </w:t>
      </w:r>
      <w:r w:rsidR="00563AED" w:rsidRPr="00A85A23">
        <w:rPr>
          <w:szCs w:val="22"/>
          <w:lang w:val="es-ES_tradnl"/>
        </w:rPr>
        <w:t>solicitudes</w:t>
      </w:r>
      <w:r w:rsidR="00875949" w:rsidRPr="00A85A23">
        <w:rPr>
          <w:szCs w:val="22"/>
          <w:lang w:val="es-ES_tradnl"/>
        </w:rPr>
        <w:t xml:space="preserve"> </w:t>
      </w:r>
      <w:r w:rsidR="00853B24" w:rsidRPr="00A85A23">
        <w:rPr>
          <w:szCs w:val="22"/>
          <w:lang w:val="es-ES_tradnl"/>
        </w:rPr>
        <w:t xml:space="preserve">de las </w:t>
      </w:r>
      <w:r w:rsidR="00875949" w:rsidRPr="00A85A23">
        <w:rPr>
          <w:szCs w:val="22"/>
          <w:lang w:val="es-ES_tradnl"/>
        </w:rPr>
        <w:t xml:space="preserve">universidades </w:t>
      </w:r>
      <w:r w:rsidR="00853B24" w:rsidRPr="00A85A23">
        <w:rPr>
          <w:szCs w:val="22"/>
          <w:lang w:val="es-ES_tradnl"/>
        </w:rPr>
        <w:t xml:space="preserve">que superasen dicho </w:t>
      </w:r>
      <w:r w:rsidR="001036B3" w:rsidRPr="00A85A23">
        <w:rPr>
          <w:szCs w:val="22"/>
          <w:lang w:val="es-ES_tradnl"/>
        </w:rPr>
        <w:t>total.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1036B3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>Defini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de </w:t>
      </w:r>
      <w:r w:rsidR="00563AED" w:rsidRPr="00A85A23">
        <w:rPr>
          <w:szCs w:val="22"/>
          <w:lang w:val="es-ES_tradnl"/>
        </w:rPr>
        <w:t>Universidad</w:t>
      </w:r>
    </w:p>
    <w:p w:rsidR="001036B3" w:rsidRPr="00A85A23" w:rsidRDefault="002D2414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La mayoría de los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estuvo de acuerdo </w:t>
      </w:r>
      <w:r w:rsidR="00277911" w:rsidRPr="00A85A23">
        <w:rPr>
          <w:szCs w:val="22"/>
          <w:lang w:val="es-ES_tradnl"/>
        </w:rPr>
        <w:t xml:space="preserve">con </w:t>
      </w:r>
      <w:r w:rsidR="00131787" w:rsidRPr="00A85A23">
        <w:rPr>
          <w:szCs w:val="22"/>
          <w:lang w:val="es-ES_tradnl"/>
        </w:rPr>
        <w:t>la recomendación</w:t>
      </w:r>
      <w:r w:rsidR="00875949" w:rsidRPr="00A85A23">
        <w:rPr>
          <w:szCs w:val="22"/>
          <w:lang w:val="es-ES_tradnl"/>
        </w:rPr>
        <w:t xml:space="preserve"> de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44625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en el sentido de que </w:t>
      </w:r>
      <w:r w:rsidR="00BF4939" w:rsidRPr="00A85A23">
        <w:rPr>
          <w:szCs w:val="22"/>
          <w:lang w:val="es-ES_tradnl"/>
        </w:rPr>
        <w:t>la cuestión de las universidades con derecho a reducción</w:t>
      </w:r>
      <w:r w:rsidR="00875949" w:rsidRPr="00A85A23">
        <w:rPr>
          <w:szCs w:val="22"/>
          <w:lang w:val="es-ES_tradnl"/>
        </w:rPr>
        <w:t xml:space="preserve"> </w:t>
      </w:r>
      <w:r w:rsidR="00B06033" w:rsidRPr="00A85A23">
        <w:rPr>
          <w:szCs w:val="22"/>
          <w:lang w:val="es-ES_tradnl"/>
        </w:rPr>
        <w:t>se debería examinar atendiendo a la lista que la Asociación</w:t>
      </w:r>
      <w:r w:rsidR="00875949" w:rsidRPr="00A85A23">
        <w:rPr>
          <w:szCs w:val="22"/>
          <w:lang w:val="es-ES_tradnl"/>
        </w:rPr>
        <w:t xml:space="preserve"> </w:t>
      </w:r>
      <w:r w:rsidR="00B06033" w:rsidRPr="00A85A23">
        <w:rPr>
          <w:szCs w:val="22"/>
          <w:lang w:val="es-ES_tradnl"/>
        </w:rPr>
        <w:t xml:space="preserve">Internacional </w:t>
      </w:r>
      <w:r w:rsidR="00875949" w:rsidRPr="00A85A23">
        <w:rPr>
          <w:szCs w:val="22"/>
          <w:lang w:val="es-ES_tradnl"/>
        </w:rPr>
        <w:t xml:space="preserve">de Universidades </w:t>
      </w:r>
      <w:r w:rsidR="001036B3" w:rsidRPr="00A85A23">
        <w:rPr>
          <w:szCs w:val="22"/>
          <w:lang w:val="es-ES_tradnl"/>
        </w:rPr>
        <w:t>(</w:t>
      </w:r>
      <w:r w:rsidR="00B06033" w:rsidRPr="00A85A23">
        <w:rPr>
          <w:szCs w:val="22"/>
          <w:lang w:val="es-ES_tradnl"/>
        </w:rPr>
        <w:t>AIU</w:t>
      </w:r>
      <w:r w:rsidR="001036B3" w:rsidRPr="00A85A23">
        <w:rPr>
          <w:szCs w:val="22"/>
          <w:lang w:val="es-ES_tradnl"/>
        </w:rPr>
        <w:t>)</w:t>
      </w:r>
      <w:r w:rsidR="00875949" w:rsidRPr="00A85A23">
        <w:rPr>
          <w:szCs w:val="22"/>
          <w:lang w:val="es-ES_tradnl"/>
        </w:rPr>
        <w:t xml:space="preserve"> </w:t>
      </w:r>
      <w:r w:rsidR="00B06033" w:rsidRPr="00A85A23">
        <w:rPr>
          <w:szCs w:val="22"/>
          <w:lang w:val="es-ES_tradnl"/>
        </w:rPr>
        <w:t xml:space="preserve">mantiene en el portal </w:t>
      </w:r>
      <w:r w:rsidR="001036B3" w:rsidRPr="00A85A23">
        <w:rPr>
          <w:szCs w:val="22"/>
          <w:lang w:val="es-ES_tradnl"/>
        </w:rPr>
        <w:t>World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Higher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Educa</w:t>
      </w:r>
      <w:r w:rsidR="00112E09" w:rsidRPr="00A85A23">
        <w:rPr>
          <w:szCs w:val="22"/>
          <w:lang w:val="es-ES_tradnl"/>
        </w:rPr>
        <w:t xml:space="preserve">tion </w:t>
      </w:r>
      <w:r w:rsidR="001036B3" w:rsidRPr="00A85A23">
        <w:rPr>
          <w:szCs w:val="22"/>
          <w:lang w:val="es-ES_tradnl"/>
        </w:rPr>
        <w:t>Database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(WHED).</w:t>
      </w:r>
      <w:r w:rsidR="00F52D61" w:rsidRPr="00A85A23">
        <w:rPr>
          <w:szCs w:val="22"/>
          <w:lang w:val="es-ES_tradnl"/>
        </w:rPr>
        <w:t xml:space="preserve"> </w:t>
      </w:r>
      <w:r w:rsidR="004A3F03" w:rsidRPr="00A85A23">
        <w:rPr>
          <w:szCs w:val="22"/>
          <w:lang w:val="es-ES_tradnl"/>
        </w:rPr>
        <w:t xml:space="preserve">No obstante, </w:t>
      </w:r>
      <w:r w:rsidR="009507FE" w:rsidRPr="00A85A23">
        <w:rPr>
          <w:szCs w:val="22"/>
          <w:lang w:val="es-ES_tradnl"/>
        </w:rPr>
        <w:t xml:space="preserve">ciertos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4A3F03" w:rsidRPr="00A85A23">
        <w:rPr>
          <w:szCs w:val="22"/>
          <w:lang w:val="es-ES_tradnl"/>
        </w:rPr>
        <w:t xml:space="preserve">necesitaban más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4A3F03" w:rsidRPr="00A85A23">
        <w:rPr>
          <w:szCs w:val="22"/>
          <w:lang w:val="es-ES_tradnl"/>
        </w:rPr>
        <w:t xml:space="preserve">antes de </w:t>
      </w:r>
      <w:r w:rsidR="001036B3" w:rsidRPr="00A85A23">
        <w:rPr>
          <w:szCs w:val="22"/>
          <w:lang w:val="es-ES_tradnl"/>
        </w:rPr>
        <w:t>indica</w:t>
      </w:r>
      <w:r w:rsidR="004A3F03" w:rsidRPr="00A85A23">
        <w:rPr>
          <w:szCs w:val="22"/>
          <w:lang w:val="es-ES_tradnl"/>
        </w:rPr>
        <w:t xml:space="preserve">r si preferirían que la lista </w:t>
      </w:r>
      <w:r w:rsidR="00875949" w:rsidRPr="00A85A23">
        <w:rPr>
          <w:szCs w:val="22"/>
          <w:lang w:val="es-ES_tradnl"/>
        </w:rPr>
        <w:t xml:space="preserve">de </w:t>
      </w:r>
      <w:r w:rsidR="00BF4939" w:rsidRPr="00A85A23">
        <w:rPr>
          <w:szCs w:val="22"/>
          <w:lang w:val="es-ES_tradnl"/>
        </w:rPr>
        <w:t>universidades con derecho a reducción</w:t>
      </w:r>
      <w:r w:rsidR="00875949" w:rsidRPr="00A85A23">
        <w:rPr>
          <w:szCs w:val="22"/>
          <w:lang w:val="es-ES_tradnl"/>
        </w:rPr>
        <w:t xml:space="preserve"> </w:t>
      </w:r>
      <w:r w:rsidR="004A3F03" w:rsidRPr="00A85A23">
        <w:rPr>
          <w:szCs w:val="22"/>
          <w:lang w:val="es-ES_tradnl"/>
        </w:rPr>
        <w:t xml:space="preserve">se elaborase tomando en cuenta el </w:t>
      </w:r>
      <w:r w:rsidR="00E6387D" w:rsidRPr="00A85A23">
        <w:rPr>
          <w:szCs w:val="22"/>
          <w:lang w:val="es-ES_tradnl"/>
        </w:rPr>
        <w:t>Portal WHED</w:t>
      </w:r>
      <w:r w:rsidR="004A3F03" w:rsidRPr="00A85A23">
        <w:rPr>
          <w:szCs w:val="22"/>
          <w:lang w:val="es-ES_tradnl"/>
        </w:rPr>
        <w:t xml:space="preserve"> o considerando las listas de </w:t>
      </w:r>
      <w:r w:rsidR="00875949" w:rsidRPr="00A85A23">
        <w:rPr>
          <w:szCs w:val="22"/>
          <w:lang w:val="es-ES_tradnl"/>
        </w:rPr>
        <w:t xml:space="preserve">universidades </w:t>
      </w:r>
      <w:r w:rsidR="004A3F03" w:rsidRPr="00A85A23">
        <w:rPr>
          <w:szCs w:val="22"/>
          <w:lang w:val="es-ES_tradnl"/>
        </w:rPr>
        <w:t xml:space="preserve">acreditadas </w:t>
      </w:r>
      <w:r w:rsidR="008541BC" w:rsidRPr="00A85A23">
        <w:rPr>
          <w:szCs w:val="22"/>
          <w:lang w:val="es-ES_tradnl"/>
        </w:rPr>
        <w:t>que cada Estado remita</w:t>
      </w:r>
      <w:r w:rsidR="004A3F03" w:rsidRPr="00A85A23">
        <w:rPr>
          <w:szCs w:val="22"/>
          <w:lang w:val="es-ES_tradnl"/>
        </w:rPr>
        <w:t xml:space="preserve"> a la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9507FE" w:rsidRPr="00A85A23">
        <w:rPr>
          <w:szCs w:val="22"/>
          <w:lang w:val="es-ES_tradnl"/>
        </w:rPr>
        <w:t xml:space="preserve">Algunos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9507FE" w:rsidRPr="00A85A23">
        <w:rPr>
          <w:szCs w:val="22"/>
          <w:lang w:val="es-ES_tradnl"/>
        </w:rPr>
        <w:t xml:space="preserve">preferían usar las listas </w:t>
      </w:r>
      <w:r w:rsidR="00296F7C" w:rsidRPr="00A85A23">
        <w:rPr>
          <w:szCs w:val="22"/>
          <w:lang w:val="es-ES_tradnl"/>
        </w:rPr>
        <w:t xml:space="preserve">que </w:t>
      </w:r>
      <w:r w:rsidR="009507FE" w:rsidRPr="00A85A23">
        <w:rPr>
          <w:szCs w:val="22"/>
          <w:lang w:val="es-ES_tradnl"/>
        </w:rPr>
        <w:t>remit</w:t>
      </w:r>
      <w:r w:rsidR="00296F7C" w:rsidRPr="00A85A23">
        <w:rPr>
          <w:szCs w:val="22"/>
          <w:lang w:val="es-ES_tradnl"/>
        </w:rPr>
        <w:t xml:space="preserve">an </w:t>
      </w:r>
      <w:r w:rsidR="009507FE" w:rsidRPr="00A85A23">
        <w:rPr>
          <w:szCs w:val="22"/>
          <w:lang w:val="es-ES_tradnl"/>
        </w:rPr>
        <w:t xml:space="preserve">los </w:t>
      </w:r>
      <w:r w:rsidR="00875949" w:rsidRPr="00A85A23">
        <w:rPr>
          <w:szCs w:val="22"/>
          <w:lang w:val="es-ES_tradnl"/>
        </w:rPr>
        <w:t>Estado</w:t>
      </w:r>
      <w:r w:rsidR="001036B3" w:rsidRPr="00A85A23">
        <w:rPr>
          <w:szCs w:val="22"/>
          <w:lang w:val="es-ES_tradnl"/>
        </w:rPr>
        <w:t>s,</w:t>
      </w:r>
      <w:r w:rsidR="00D75357" w:rsidRPr="00A85A23">
        <w:rPr>
          <w:szCs w:val="22"/>
          <w:lang w:val="es-ES_tradnl"/>
        </w:rPr>
        <w:t xml:space="preserve"> </w:t>
      </w:r>
      <w:r w:rsidR="009507FE" w:rsidRPr="00A85A23">
        <w:rPr>
          <w:szCs w:val="22"/>
          <w:lang w:val="es-ES_tradnl"/>
        </w:rPr>
        <w:t>al menos</w:t>
      </w:r>
      <w:r w:rsidR="00622E52" w:rsidRPr="00A85A23">
        <w:rPr>
          <w:szCs w:val="22"/>
          <w:lang w:val="es-ES_tradnl"/>
        </w:rPr>
        <w:t>,</w:t>
      </w:r>
      <w:r w:rsidR="00844625" w:rsidRPr="00A85A23">
        <w:rPr>
          <w:szCs w:val="22"/>
          <w:lang w:val="es-ES_tradnl"/>
        </w:rPr>
        <w:t xml:space="preserve"> </w:t>
      </w:r>
      <w:r w:rsidR="009507FE" w:rsidRPr="00A85A23">
        <w:rPr>
          <w:szCs w:val="22"/>
          <w:lang w:val="es-ES_tradnl"/>
        </w:rPr>
        <w:t>de momento, pero por distintos motivos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7100C" w:rsidRPr="00A85A23">
        <w:rPr>
          <w:szCs w:val="22"/>
          <w:lang w:val="es-ES_tradnl"/>
        </w:rPr>
        <w:t xml:space="preserve">Otros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A7100C" w:rsidRPr="00A85A23">
        <w:rPr>
          <w:szCs w:val="22"/>
          <w:lang w:val="es-ES_tradnl"/>
        </w:rPr>
        <w:t xml:space="preserve">, que apoyaban usar el </w:t>
      </w:r>
      <w:r w:rsidR="00E6387D" w:rsidRPr="00A85A23">
        <w:rPr>
          <w:szCs w:val="22"/>
          <w:lang w:val="es-ES_tradnl"/>
        </w:rPr>
        <w:t>Portal WHED</w:t>
      </w:r>
      <w:r w:rsidR="00A7100C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EC0D56" w:rsidRPr="00A85A23">
        <w:rPr>
          <w:szCs w:val="22"/>
          <w:lang w:val="es-ES_tradnl"/>
        </w:rPr>
        <w:t xml:space="preserve">manifestaron, en lo que respecta a hacer uso del Portal, </w:t>
      </w:r>
      <w:r w:rsidR="00EC314F" w:rsidRPr="00A85A23">
        <w:rPr>
          <w:szCs w:val="22"/>
          <w:lang w:val="es-ES_tradnl"/>
        </w:rPr>
        <w:t>inquietud</w:t>
      </w:r>
      <w:r w:rsidR="00A7100C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similar</w:t>
      </w:r>
      <w:r w:rsidR="009513F3" w:rsidRPr="00A85A23">
        <w:rPr>
          <w:szCs w:val="22"/>
          <w:lang w:val="es-ES_tradnl"/>
        </w:rPr>
        <w:t xml:space="preserve"> </w:t>
      </w:r>
      <w:r w:rsidR="00BC5D7F" w:rsidRPr="00A85A23">
        <w:rPr>
          <w:szCs w:val="22"/>
          <w:lang w:val="es-ES_tradnl"/>
        </w:rPr>
        <w:t xml:space="preserve">a la de </w:t>
      </w:r>
      <w:r w:rsidR="00A7100C" w:rsidRPr="00A85A23">
        <w:rPr>
          <w:szCs w:val="22"/>
          <w:lang w:val="es-ES_tradnl"/>
        </w:rPr>
        <w:t>los encuestados</w:t>
      </w:r>
      <w:r w:rsidR="00875949" w:rsidRPr="00A85A23">
        <w:rPr>
          <w:szCs w:val="22"/>
          <w:lang w:val="es-ES_tradnl"/>
        </w:rPr>
        <w:t xml:space="preserve"> </w:t>
      </w:r>
      <w:r w:rsidR="00A7100C" w:rsidRPr="00A85A23">
        <w:rPr>
          <w:szCs w:val="22"/>
          <w:lang w:val="es-ES_tradnl"/>
        </w:rPr>
        <w:t xml:space="preserve">que preferían remitir </w:t>
      </w:r>
      <w:r w:rsidR="009507FE" w:rsidRPr="00A85A23">
        <w:rPr>
          <w:szCs w:val="22"/>
          <w:lang w:val="es-ES_tradnl"/>
        </w:rPr>
        <w:t xml:space="preserve">listas </w:t>
      </w:r>
      <w:r w:rsidR="00875949" w:rsidRPr="00A85A23">
        <w:rPr>
          <w:szCs w:val="22"/>
          <w:lang w:val="es-ES_tradnl"/>
        </w:rPr>
        <w:t>de universidades</w:t>
      </w:r>
      <w:r w:rsidR="004A3F03" w:rsidRPr="00A85A23">
        <w:rPr>
          <w:szCs w:val="22"/>
          <w:lang w:val="es-ES_tradnl"/>
        </w:rPr>
        <w:t xml:space="preserve"> a la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ED72E3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Las inquietudes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manifestadas </w:t>
      </w:r>
      <w:r w:rsidR="003A63CC" w:rsidRPr="00A85A23">
        <w:rPr>
          <w:szCs w:val="22"/>
          <w:lang w:val="es-ES_tradnl"/>
        </w:rPr>
        <w:t>a propósito d</w:t>
      </w:r>
      <w:r w:rsidR="009513F3" w:rsidRPr="00A85A23">
        <w:rPr>
          <w:szCs w:val="22"/>
          <w:lang w:val="es-ES_tradnl"/>
        </w:rPr>
        <w:t xml:space="preserve">el </w:t>
      </w:r>
      <w:r w:rsidRPr="00A85A23">
        <w:rPr>
          <w:szCs w:val="22"/>
          <w:lang w:val="es-ES_tradnl"/>
        </w:rPr>
        <w:t>uso d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para determinar si una </w:t>
      </w:r>
      <w:r w:rsidR="00563AED" w:rsidRPr="00A85A23">
        <w:rPr>
          <w:szCs w:val="22"/>
          <w:lang w:val="es-ES_tradnl"/>
        </w:rPr>
        <w:t>universidad</w:t>
      </w:r>
      <w:r w:rsidR="00844625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t</w:t>
      </w:r>
      <w:r w:rsidR="009B7613" w:rsidRPr="00A85A23">
        <w:rPr>
          <w:szCs w:val="22"/>
          <w:lang w:val="es-ES_tradnl"/>
        </w:rPr>
        <w:t xml:space="preserve">endría </w:t>
      </w:r>
      <w:r w:rsidRPr="00A85A23">
        <w:rPr>
          <w:szCs w:val="22"/>
          <w:lang w:val="es-ES_tradnl"/>
        </w:rPr>
        <w:t xml:space="preserve">derecho a beneficiarse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A37859" w:rsidRPr="00A85A23">
        <w:rPr>
          <w:szCs w:val="22"/>
          <w:lang w:val="es-ES_tradnl"/>
        </w:rPr>
        <w:t>corresponden, a grandes rasgos, a dos categorías</w:t>
      </w:r>
      <w:r w:rsidR="001036B3" w:rsidRPr="00A85A23">
        <w:rPr>
          <w:szCs w:val="22"/>
          <w:lang w:val="es-ES_tradnl"/>
        </w:rPr>
        <w:t>:</w:t>
      </w:r>
    </w:p>
    <w:p w:rsidR="001036B3" w:rsidRPr="00A85A23" w:rsidRDefault="00722717" w:rsidP="00592D7B">
      <w:pPr>
        <w:pStyle w:val="ONUMFS"/>
        <w:numPr>
          <w:ilvl w:val="0"/>
          <w:numId w:val="7"/>
        </w:numPr>
        <w:ind w:left="567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Algunos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respondieron</w:t>
      </w:r>
      <w:r w:rsidR="00F52D61" w:rsidRPr="00A85A23">
        <w:rPr>
          <w:szCs w:val="22"/>
          <w:lang w:val="es-ES_tradnl"/>
        </w:rPr>
        <w:t xml:space="preserve"> que </w:t>
      </w:r>
      <w:r w:rsidRPr="00A85A23">
        <w:rPr>
          <w:szCs w:val="22"/>
          <w:lang w:val="es-ES_tradnl"/>
        </w:rPr>
        <w:t>su</w:t>
      </w:r>
      <w:r w:rsidR="00875949" w:rsidRPr="00A85A23">
        <w:rPr>
          <w:szCs w:val="22"/>
          <w:lang w:val="es-ES_tradnl"/>
        </w:rPr>
        <w:t xml:space="preserve"> </w:t>
      </w:r>
      <w:r w:rsidR="00EA7179" w:rsidRPr="00A85A23">
        <w:rPr>
          <w:szCs w:val="22"/>
          <w:lang w:val="es-ES_tradnl"/>
        </w:rPr>
        <w:t>apoyo</w:t>
      </w:r>
      <w:r w:rsidR="00844625" w:rsidRPr="00A85A23">
        <w:rPr>
          <w:szCs w:val="22"/>
          <w:lang w:val="es-ES_tradnl"/>
        </w:rPr>
        <w:t xml:space="preserve"> </w:t>
      </w:r>
      <w:r w:rsidR="00EA7179" w:rsidRPr="00A85A23">
        <w:rPr>
          <w:szCs w:val="22"/>
          <w:lang w:val="es-ES_tradnl"/>
        </w:rPr>
        <w:t xml:space="preserve">a usar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="00EA7179" w:rsidRPr="00A85A23">
        <w:rPr>
          <w:szCs w:val="22"/>
          <w:lang w:val="es-ES_tradnl"/>
        </w:rPr>
        <w:t>para determinar</w:t>
      </w:r>
      <w:r w:rsidR="00875949" w:rsidRPr="00A85A23">
        <w:rPr>
          <w:szCs w:val="22"/>
          <w:lang w:val="es-ES_tradnl"/>
        </w:rPr>
        <w:t xml:space="preserve"> </w:t>
      </w:r>
      <w:r w:rsidR="0045121A" w:rsidRPr="00A85A23">
        <w:rPr>
          <w:szCs w:val="22"/>
          <w:lang w:val="es-ES_tradnl"/>
        </w:rPr>
        <w:t>el derecho a beneficiarse de la</w:t>
      </w:r>
      <w:r w:rsidR="00C84E62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EA7179" w:rsidRPr="00A85A23">
        <w:rPr>
          <w:szCs w:val="22"/>
          <w:lang w:val="es-ES_tradnl"/>
        </w:rPr>
        <w:t xml:space="preserve">estaba supeditado a </w:t>
      </w:r>
      <w:r w:rsidR="004B4EA6" w:rsidRPr="00A85A23">
        <w:rPr>
          <w:szCs w:val="22"/>
          <w:lang w:val="es-ES_tradnl"/>
        </w:rPr>
        <w:t xml:space="preserve">que fuese </w:t>
      </w:r>
      <w:r w:rsidR="000203BF" w:rsidRPr="00A85A23">
        <w:rPr>
          <w:szCs w:val="22"/>
          <w:lang w:val="es-ES_tradnl"/>
        </w:rPr>
        <w:t xml:space="preserve">fácil </w:t>
      </w:r>
      <w:r w:rsidR="00844625" w:rsidRPr="00A85A23">
        <w:rPr>
          <w:szCs w:val="22"/>
          <w:lang w:val="es-ES_tradnl"/>
        </w:rPr>
        <w:t xml:space="preserve">para </w:t>
      </w:r>
      <w:r w:rsidR="00BF4F40" w:rsidRPr="00A85A23">
        <w:rPr>
          <w:szCs w:val="22"/>
          <w:lang w:val="es-ES_tradnl"/>
        </w:rPr>
        <w:t xml:space="preserve">los </w:t>
      </w:r>
      <w:r w:rsidR="00875949" w:rsidRPr="00A85A23">
        <w:rPr>
          <w:szCs w:val="22"/>
          <w:lang w:val="es-ES_tradnl"/>
        </w:rPr>
        <w:t>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BF4F40" w:rsidRPr="00A85A23">
        <w:rPr>
          <w:szCs w:val="22"/>
          <w:lang w:val="es-ES_tradnl"/>
        </w:rPr>
        <w:t>agregar al Portal las instituciones de enseñanza superior</w:t>
      </w:r>
      <w:r w:rsidR="00875949" w:rsidRPr="00A85A23">
        <w:rPr>
          <w:szCs w:val="22"/>
          <w:lang w:val="es-ES_tradnl"/>
        </w:rPr>
        <w:t xml:space="preserve"> </w:t>
      </w:r>
      <w:r w:rsidR="00306663" w:rsidRPr="00A85A23">
        <w:rPr>
          <w:szCs w:val="22"/>
          <w:lang w:val="es-ES_tradnl"/>
        </w:rPr>
        <w:t>que fuera</w:t>
      </w:r>
      <w:r w:rsidR="000203BF" w:rsidRPr="00A85A23">
        <w:rPr>
          <w:szCs w:val="22"/>
          <w:lang w:val="es-ES_tradnl"/>
        </w:rPr>
        <w:t>n</w:t>
      </w:r>
      <w:r w:rsidR="00306663" w:rsidRPr="00A85A23">
        <w:rPr>
          <w:szCs w:val="22"/>
          <w:lang w:val="es-ES_tradnl"/>
        </w:rPr>
        <w:t xml:space="preserve"> </w:t>
      </w:r>
      <w:r w:rsidR="00C63377" w:rsidRPr="00A85A23">
        <w:rPr>
          <w:szCs w:val="22"/>
          <w:lang w:val="es-ES_tradnl"/>
        </w:rPr>
        <w:t>acreditada</w:t>
      </w:r>
      <w:r w:rsidR="00306663" w:rsidRPr="00A85A23">
        <w:rPr>
          <w:szCs w:val="22"/>
          <w:lang w:val="es-ES_tradnl"/>
        </w:rPr>
        <w:t>s como tales por su Ministerio nacional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El mecanismo</w:t>
      </w:r>
      <w:r w:rsidR="00844625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 xml:space="preserve">por el cual un </w:t>
      </w:r>
      <w:r w:rsidR="00875949" w:rsidRPr="00A85A23">
        <w:rPr>
          <w:szCs w:val="22"/>
          <w:lang w:val="es-ES_tradnl"/>
        </w:rPr>
        <w:t xml:space="preserve">Estado </w:t>
      </w:r>
      <w:r w:rsidR="0083523D" w:rsidRPr="00A85A23">
        <w:rPr>
          <w:szCs w:val="22"/>
          <w:lang w:val="es-ES_tradnl"/>
        </w:rPr>
        <w:t xml:space="preserve">podrá solicitar que se incluya a una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ción</w:t>
      </w:r>
      <w:r w:rsidR="0083523D" w:rsidRPr="00A85A23">
        <w:rPr>
          <w:szCs w:val="22"/>
          <w:lang w:val="es-ES_tradnl"/>
        </w:rPr>
        <w:t xml:space="preserve"> en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debería ser claro y conocido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 xml:space="preserve">Algunos </w:t>
      </w:r>
      <w:r w:rsidR="00875949" w:rsidRPr="00A85A23">
        <w:rPr>
          <w:szCs w:val="22"/>
          <w:lang w:val="es-ES_tradnl"/>
        </w:rPr>
        <w:t xml:space="preserve">de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señalaron</w:t>
      </w:r>
      <w:r w:rsidR="00F52D61" w:rsidRPr="00A85A23">
        <w:rPr>
          <w:szCs w:val="22"/>
          <w:lang w:val="es-ES_tradnl"/>
        </w:rPr>
        <w:t xml:space="preserve"> que </w:t>
      </w:r>
      <w:r w:rsidR="0083523D" w:rsidRPr="00A85A23">
        <w:rPr>
          <w:szCs w:val="22"/>
          <w:lang w:val="es-ES_tradnl"/>
        </w:rPr>
        <w:t>determinadas</w:t>
      </w:r>
      <w:r w:rsidR="00875949" w:rsidRPr="00A85A23">
        <w:rPr>
          <w:szCs w:val="22"/>
          <w:lang w:val="es-ES_tradnl"/>
        </w:rPr>
        <w:t xml:space="preserve"> </w:t>
      </w:r>
      <w:r w:rsidR="00BF4F40" w:rsidRPr="00A85A23">
        <w:rPr>
          <w:szCs w:val="22"/>
          <w:lang w:val="es-ES_tradnl"/>
        </w:rPr>
        <w:t>instituciones de enseñanza superior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 xml:space="preserve">de </w:t>
      </w:r>
      <w:r w:rsidRPr="00A85A23">
        <w:rPr>
          <w:szCs w:val="22"/>
          <w:lang w:val="es-ES_tradnl"/>
        </w:rPr>
        <w:t>su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país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 xml:space="preserve">no estaban </w:t>
      </w:r>
      <w:r w:rsidR="00875949" w:rsidRPr="00A85A23">
        <w:rPr>
          <w:szCs w:val="22"/>
          <w:lang w:val="es-ES_tradnl"/>
        </w:rPr>
        <w:t xml:space="preserve">en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y </w:t>
      </w:r>
      <w:r w:rsidR="0083523D" w:rsidRPr="00A85A23">
        <w:rPr>
          <w:szCs w:val="22"/>
          <w:lang w:val="es-ES_tradnl"/>
        </w:rPr>
        <w:t xml:space="preserve">que deseaban agregar dichas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D6593C" w:rsidP="00592D7B">
      <w:pPr>
        <w:pStyle w:val="ONUMFS"/>
        <w:numPr>
          <w:ilvl w:val="0"/>
          <w:numId w:val="7"/>
        </w:numPr>
        <w:ind w:left="567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Otros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>solicitaron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más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3523D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de los </w:t>
      </w:r>
      <w:r w:rsidR="005D0CAA" w:rsidRPr="00A85A23">
        <w:rPr>
          <w:szCs w:val="22"/>
          <w:lang w:val="es-ES_tradnl"/>
        </w:rPr>
        <w:t>criterios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para ser incluidos </w:t>
      </w:r>
      <w:r w:rsidR="0083523D" w:rsidRPr="00A85A23">
        <w:rPr>
          <w:szCs w:val="22"/>
          <w:lang w:val="es-ES_tradnl"/>
        </w:rPr>
        <w:t xml:space="preserve">en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="005F23CA" w:rsidRPr="00A85A23">
        <w:rPr>
          <w:szCs w:val="22"/>
          <w:lang w:val="es-ES_tradnl"/>
        </w:rPr>
        <w:t>antes de que pudiera</w:t>
      </w:r>
      <w:r w:rsidR="00953339" w:rsidRPr="00A85A23">
        <w:rPr>
          <w:szCs w:val="22"/>
          <w:lang w:val="es-ES_tradnl"/>
        </w:rPr>
        <w:t>n</w:t>
      </w:r>
      <w:r w:rsidR="005F23CA" w:rsidRPr="00A85A23">
        <w:rPr>
          <w:szCs w:val="22"/>
          <w:lang w:val="es-ES_tradnl"/>
        </w:rPr>
        <w:t xml:space="preserve"> dar </w:t>
      </w:r>
      <w:r w:rsidR="00953339" w:rsidRPr="00A85A23">
        <w:rPr>
          <w:szCs w:val="22"/>
          <w:lang w:val="es-ES_tradnl"/>
        </w:rPr>
        <w:t xml:space="preserve">su </w:t>
      </w:r>
      <w:r w:rsidR="00EA7179" w:rsidRPr="00A85A23">
        <w:rPr>
          <w:szCs w:val="22"/>
          <w:lang w:val="es-ES_tradnl"/>
        </w:rPr>
        <w:t>apoyo</w:t>
      </w:r>
      <w:r w:rsidR="0055640F" w:rsidRPr="00A85A23">
        <w:rPr>
          <w:szCs w:val="22"/>
          <w:lang w:val="es-ES_tradnl"/>
        </w:rPr>
        <w:t xml:space="preserve"> </w:t>
      </w:r>
      <w:r w:rsidR="005F23CA" w:rsidRPr="00A85A23">
        <w:rPr>
          <w:szCs w:val="22"/>
          <w:lang w:val="es-ES_tradnl"/>
        </w:rPr>
        <w:t xml:space="preserve">a que fuera utilizado </w:t>
      </w:r>
      <w:r w:rsidR="00844625" w:rsidRPr="00A85A23">
        <w:rPr>
          <w:szCs w:val="22"/>
          <w:lang w:val="es-ES_tradnl"/>
        </w:rPr>
        <w:t xml:space="preserve">para </w:t>
      </w:r>
      <w:r w:rsidR="009C6397" w:rsidRPr="00A85A23">
        <w:rPr>
          <w:szCs w:val="22"/>
          <w:lang w:val="es-ES_tradnl"/>
        </w:rPr>
        <w:t xml:space="preserve">la </w:t>
      </w:r>
      <w:r w:rsidR="00BA3ED8">
        <w:rPr>
          <w:szCs w:val="22"/>
          <w:lang w:val="es-ES_tradnl"/>
        </w:rPr>
        <w:t xml:space="preserve">reducción de </w:t>
      </w:r>
      <w:r w:rsidR="005F23CA" w:rsidRPr="00A85A23">
        <w:rPr>
          <w:szCs w:val="22"/>
          <w:lang w:val="es-ES_tradnl"/>
        </w:rPr>
        <w:t>tasas para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9C6397" w:rsidRPr="00A85A23">
        <w:rPr>
          <w:szCs w:val="22"/>
          <w:lang w:val="es-ES_tradnl"/>
        </w:rPr>
        <w:t xml:space="preserve">recalcaron la necesidad de una </w:t>
      </w:r>
      <w:r w:rsidR="001036B3" w:rsidRPr="00A85A23">
        <w:rPr>
          <w:szCs w:val="22"/>
          <w:lang w:val="es-ES_tradnl"/>
        </w:rPr>
        <w:t>defini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9C6397" w:rsidRPr="00A85A23">
        <w:rPr>
          <w:szCs w:val="22"/>
          <w:lang w:val="es-ES_tradnl"/>
        </w:rPr>
        <w:t xml:space="preserve">común </w:t>
      </w:r>
      <w:r w:rsidR="00875949" w:rsidRPr="00A85A23">
        <w:rPr>
          <w:szCs w:val="22"/>
          <w:lang w:val="es-ES_tradnl"/>
        </w:rPr>
        <w:t xml:space="preserve">de </w:t>
      </w:r>
      <w:r w:rsidR="00563AED" w:rsidRPr="00A85A23">
        <w:rPr>
          <w:szCs w:val="22"/>
          <w:lang w:val="es-ES_tradnl"/>
        </w:rPr>
        <w:t>universidad</w:t>
      </w:r>
      <w:r w:rsidR="00844625" w:rsidRPr="00A85A23">
        <w:rPr>
          <w:szCs w:val="22"/>
          <w:lang w:val="es-ES_tradnl"/>
        </w:rPr>
        <w:t xml:space="preserve"> para </w:t>
      </w:r>
      <w:r w:rsidR="009C6397" w:rsidRPr="00A85A23">
        <w:rPr>
          <w:szCs w:val="22"/>
          <w:lang w:val="es-ES_tradnl"/>
        </w:rPr>
        <w:t>todos los Estados</w:t>
      </w:r>
      <w:r w:rsidR="0055050A" w:rsidRPr="00A85A23">
        <w:rPr>
          <w:szCs w:val="22"/>
          <w:lang w:val="es-ES_tradnl"/>
        </w:rPr>
        <w:t xml:space="preserve"> miembros</w:t>
      </w:r>
      <w:r w:rsidR="00875949" w:rsidRPr="00A85A23">
        <w:rPr>
          <w:szCs w:val="22"/>
          <w:lang w:val="es-ES_tradnl"/>
        </w:rPr>
        <w:t xml:space="preserve"> </w:t>
      </w:r>
      <w:r w:rsidR="00C75253" w:rsidRPr="00A85A23">
        <w:rPr>
          <w:szCs w:val="22"/>
          <w:lang w:val="es-ES_tradnl"/>
        </w:rPr>
        <w:t xml:space="preserve">de modo que 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y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C75253" w:rsidRPr="00A85A23">
        <w:rPr>
          <w:szCs w:val="22"/>
          <w:lang w:val="es-ES_tradnl"/>
        </w:rPr>
        <w:t xml:space="preserve">pudieran aplicar </w:t>
      </w:r>
      <w:r w:rsidR="00F55130" w:rsidRPr="00A85A23">
        <w:rPr>
          <w:szCs w:val="22"/>
          <w:lang w:val="es-ES_tradnl"/>
        </w:rPr>
        <w:t xml:space="preserve">de forma objetiva </w:t>
      </w:r>
      <w:r w:rsidR="00C75253" w:rsidRPr="00A85A23">
        <w:rPr>
          <w:szCs w:val="22"/>
          <w:lang w:val="es-ES_tradnl"/>
        </w:rPr>
        <w:t xml:space="preserve">la </w:t>
      </w:r>
      <w:r w:rsidR="005F23CA" w:rsidRPr="00A85A23">
        <w:rPr>
          <w:szCs w:val="22"/>
          <w:lang w:val="es-ES_tradnl"/>
        </w:rPr>
        <w:t>reducción de tasas 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C75253" w:rsidRPr="00A85A23">
        <w:rPr>
          <w:szCs w:val="22"/>
          <w:lang w:val="es-ES_tradnl"/>
        </w:rPr>
        <w:t>agregó que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DA05F4" w:rsidRPr="00A85A23">
        <w:rPr>
          <w:szCs w:val="22"/>
          <w:lang w:val="es-ES_tradnl"/>
        </w:rPr>
        <w:t>sin</w:t>
      </w:r>
      <w:r w:rsidR="00875949" w:rsidRPr="00A85A23">
        <w:rPr>
          <w:szCs w:val="22"/>
          <w:lang w:val="es-ES_tradnl"/>
        </w:rPr>
        <w:t xml:space="preserve"> </w:t>
      </w:r>
      <w:r w:rsidR="00DA05F4" w:rsidRPr="00A85A23">
        <w:rPr>
          <w:szCs w:val="22"/>
          <w:lang w:val="es-ES_tradnl"/>
        </w:rPr>
        <w:t xml:space="preserve">dicha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DA05F4" w:rsidRPr="00A85A23">
        <w:rPr>
          <w:szCs w:val="22"/>
          <w:lang w:val="es-ES_tradnl"/>
        </w:rPr>
        <w:t xml:space="preserve">era </w:t>
      </w:r>
      <w:r w:rsidR="001036B3" w:rsidRPr="00A85A23">
        <w:rPr>
          <w:szCs w:val="22"/>
          <w:lang w:val="es-ES_tradnl"/>
        </w:rPr>
        <w:t>im</w:t>
      </w:r>
      <w:r w:rsidR="00277911" w:rsidRPr="00A85A23">
        <w:rPr>
          <w:szCs w:val="22"/>
          <w:lang w:val="es-ES_tradnl"/>
        </w:rPr>
        <w:t>posible</w:t>
      </w:r>
      <w:r w:rsidR="00875949" w:rsidRPr="00A85A23">
        <w:rPr>
          <w:szCs w:val="22"/>
          <w:lang w:val="es-ES_tradnl"/>
        </w:rPr>
        <w:t xml:space="preserve"> </w:t>
      </w:r>
      <w:r w:rsidR="00DA05F4" w:rsidRPr="00A85A23">
        <w:rPr>
          <w:szCs w:val="22"/>
          <w:lang w:val="es-ES_tradnl"/>
        </w:rPr>
        <w:t>saber</w:t>
      </w:r>
      <w:r w:rsidR="00875949" w:rsidRPr="00A85A23">
        <w:rPr>
          <w:szCs w:val="22"/>
          <w:lang w:val="es-ES_tradnl"/>
        </w:rPr>
        <w:t xml:space="preserve"> </w:t>
      </w:r>
      <w:r w:rsidR="00D068DD" w:rsidRPr="00A85A23">
        <w:rPr>
          <w:szCs w:val="22"/>
          <w:lang w:val="es-ES_tradnl"/>
        </w:rPr>
        <w:t xml:space="preserve">si </w:t>
      </w:r>
      <w:r w:rsidR="00C859C1" w:rsidRPr="00A85A23">
        <w:rPr>
          <w:szCs w:val="22"/>
          <w:lang w:val="es-ES_tradnl"/>
        </w:rPr>
        <w:t xml:space="preserve">sería justo y apropiado utilizar las </w:t>
      </w:r>
      <w:r w:rsidR="009507FE" w:rsidRPr="00A85A23">
        <w:rPr>
          <w:szCs w:val="22"/>
          <w:lang w:val="es-ES_tradnl"/>
        </w:rPr>
        <w:t xml:space="preserve">listas </w:t>
      </w:r>
      <w:r w:rsidR="00875949" w:rsidRPr="00A85A23">
        <w:rPr>
          <w:szCs w:val="22"/>
          <w:lang w:val="es-ES_tradnl"/>
        </w:rPr>
        <w:t>de</w:t>
      </w:r>
      <w:r w:rsidR="00BA3ED8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C859C1" w:rsidRPr="00A85A23">
        <w:rPr>
          <w:szCs w:val="22"/>
          <w:lang w:val="es-ES_tradnl"/>
        </w:rPr>
        <w:t>d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 xml:space="preserve">Portal </w:t>
      </w:r>
      <w:proofErr w:type="spellStart"/>
      <w:r w:rsidR="00E6387D" w:rsidRPr="00A85A23">
        <w:rPr>
          <w:szCs w:val="22"/>
          <w:lang w:val="es-ES_tradnl"/>
        </w:rPr>
        <w:t>WHED</w:t>
      </w:r>
      <w:proofErr w:type="spellEnd"/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C50A5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lastRenderedPageBreak/>
        <w:t>Con respecto a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esas </w:t>
      </w:r>
      <w:r w:rsidR="00ED72E3" w:rsidRPr="00A85A23">
        <w:rPr>
          <w:szCs w:val="22"/>
          <w:lang w:val="es-ES_tradnl"/>
        </w:rPr>
        <w:t>inquietudes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e</w:t>
      </w:r>
      <w:r w:rsidR="00D0424A" w:rsidRPr="00A85A23">
        <w:rPr>
          <w:szCs w:val="22"/>
          <w:lang w:val="es-ES_tradnl"/>
        </w:rPr>
        <w:t>n e</w:t>
      </w:r>
      <w:r w:rsidRPr="00A85A23">
        <w:rPr>
          <w:szCs w:val="22"/>
          <w:lang w:val="es-ES_tradnl"/>
        </w:rPr>
        <w:t xml:space="preserve">l sitio web del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="00D0424A" w:rsidRPr="00A85A23">
        <w:rPr>
          <w:szCs w:val="22"/>
          <w:lang w:val="es-ES_tradnl"/>
        </w:rPr>
        <w:t xml:space="preserve">se establece </w:t>
      </w:r>
      <w:r w:rsidR="00F52D61" w:rsidRPr="00A85A23">
        <w:rPr>
          <w:szCs w:val="22"/>
          <w:lang w:val="es-ES_tradnl"/>
        </w:rPr>
        <w:t>que</w:t>
      </w:r>
      <w:r w:rsidR="00D0424A" w:rsidRPr="00A85A23">
        <w:rPr>
          <w:szCs w:val="22"/>
          <w:lang w:val="es-ES_tradnl"/>
        </w:rPr>
        <w:t xml:space="preserve"> es </w:t>
      </w:r>
      <w:r w:rsidR="003D1DCD" w:rsidRPr="00A85A23">
        <w:rPr>
          <w:szCs w:val="22"/>
          <w:lang w:val="es-ES_tradnl"/>
        </w:rPr>
        <w:t>una herramienta de referencia</w:t>
      </w:r>
      <w:r w:rsidR="00277911" w:rsidRPr="00A85A23">
        <w:rPr>
          <w:szCs w:val="22"/>
          <w:lang w:val="es-ES_tradnl"/>
        </w:rPr>
        <w:t xml:space="preserve"> </w:t>
      </w:r>
      <w:r w:rsidR="003D1DCD" w:rsidRPr="00A85A23">
        <w:rPr>
          <w:szCs w:val="22"/>
          <w:lang w:val="es-ES_tradnl"/>
        </w:rPr>
        <w:t xml:space="preserve">por Internet de características únicas y que cuenta con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3523D" w:rsidRPr="00A85A23">
        <w:rPr>
          <w:szCs w:val="22"/>
          <w:lang w:val="es-ES_tradnl"/>
        </w:rPr>
        <w:t xml:space="preserve"> </w:t>
      </w:r>
      <w:r w:rsidR="003D1DCD" w:rsidRPr="00A85A23">
        <w:rPr>
          <w:szCs w:val="22"/>
          <w:lang w:val="es-ES_tradnl"/>
        </w:rPr>
        <w:t xml:space="preserve">al día de las </w:t>
      </w:r>
      <w:r w:rsidR="00BF4F40" w:rsidRPr="00A85A23">
        <w:rPr>
          <w:szCs w:val="22"/>
          <w:lang w:val="es-ES_tradnl"/>
        </w:rPr>
        <w:t>instituciones de enseñanza superior</w:t>
      </w:r>
      <w:r w:rsidR="00875949" w:rsidRPr="00A85A23">
        <w:rPr>
          <w:szCs w:val="22"/>
          <w:lang w:val="es-ES_tradnl"/>
        </w:rPr>
        <w:t xml:space="preserve"> </w:t>
      </w:r>
      <w:r w:rsidR="003D1DCD" w:rsidRPr="00A85A23">
        <w:rPr>
          <w:szCs w:val="22"/>
          <w:lang w:val="es-ES_tradnl"/>
        </w:rPr>
        <w:t>del mundo entero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FE6B51" w:rsidRPr="00A85A23">
        <w:rPr>
          <w:szCs w:val="22"/>
          <w:lang w:val="es-ES_tradnl"/>
        </w:rPr>
        <w:t xml:space="preserve">Contiene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3523D" w:rsidRPr="00A85A23">
        <w:rPr>
          <w:szCs w:val="22"/>
          <w:lang w:val="es-ES_tradnl"/>
        </w:rPr>
        <w:t xml:space="preserve"> </w:t>
      </w:r>
      <w:r w:rsidR="00FE6B51" w:rsidRPr="00A85A23">
        <w:rPr>
          <w:szCs w:val="22"/>
          <w:lang w:val="es-ES_tradnl"/>
        </w:rPr>
        <w:t xml:space="preserve">de las </w:t>
      </w:r>
      <w:r w:rsidR="00BF4F40" w:rsidRPr="00A85A23">
        <w:rPr>
          <w:szCs w:val="22"/>
          <w:lang w:val="es-ES_tradnl"/>
        </w:rPr>
        <w:t>instituciones de enseñanza superior</w:t>
      </w:r>
      <w:r w:rsidR="00875949" w:rsidRPr="00A85A23">
        <w:rPr>
          <w:szCs w:val="22"/>
          <w:lang w:val="es-ES_tradnl"/>
        </w:rPr>
        <w:t xml:space="preserve"> </w:t>
      </w:r>
      <w:r w:rsidR="00FE6B51" w:rsidRPr="00A85A23">
        <w:rPr>
          <w:szCs w:val="22"/>
          <w:lang w:val="es-ES_tradnl"/>
        </w:rPr>
        <w:t xml:space="preserve">que dictan, </w:t>
      </w:r>
      <w:r w:rsidR="009507FE" w:rsidRPr="00A85A23">
        <w:rPr>
          <w:szCs w:val="22"/>
          <w:lang w:val="es-ES_tradnl"/>
        </w:rPr>
        <w:t>al menos</w:t>
      </w:r>
      <w:r w:rsidR="00FE6B51" w:rsidRPr="00A85A23">
        <w:rPr>
          <w:szCs w:val="22"/>
          <w:lang w:val="es-ES_tradnl"/>
        </w:rPr>
        <w:t xml:space="preserve">, cursos de grado o de </w:t>
      </w:r>
      <w:r w:rsidR="001036B3" w:rsidRPr="00A85A23">
        <w:rPr>
          <w:szCs w:val="22"/>
          <w:lang w:val="es-ES_tradnl"/>
        </w:rPr>
        <w:t>diploma</w:t>
      </w:r>
      <w:r w:rsidR="00875949" w:rsidRPr="00A85A23">
        <w:rPr>
          <w:szCs w:val="22"/>
          <w:lang w:val="es-ES_tradnl"/>
        </w:rPr>
        <w:t xml:space="preserve"> </w:t>
      </w:r>
      <w:r w:rsidR="00FE6B51" w:rsidRPr="00A85A23">
        <w:rPr>
          <w:szCs w:val="22"/>
          <w:lang w:val="es-ES_tradnl"/>
        </w:rPr>
        <w:t xml:space="preserve">profesional, ambos de cuatro años de duración, </w:t>
      </w:r>
      <w:r w:rsidR="000B1CF5" w:rsidRPr="00A85A23">
        <w:rPr>
          <w:szCs w:val="22"/>
          <w:lang w:val="es-ES_tradnl"/>
        </w:rPr>
        <w:t xml:space="preserve">y que gozan de </w:t>
      </w:r>
      <w:r w:rsidR="00CF687C" w:rsidRPr="00A85A23">
        <w:rPr>
          <w:szCs w:val="22"/>
          <w:lang w:val="es-ES_tradnl"/>
        </w:rPr>
        <w:t>acreditación</w:t>
      </w:r>
      <w:r w:rsidR="000B1CF5" w:rsidRPr="00A85A23">
        <w:rPr>
          <w:szCs w:val="22"/>
          <w:lang w:val="es-ES_tradnl"/>
        </w:rPr>
        <w:t xml:space="preserve"> por las instituciones competentes nacionales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0B1CF5" w:rsidRPr="00A85A23">
        <w:rPr>
          <w:szCs w:val="22"/>
          <w:lang w:val="es-ES_tradnl"/>
        </w:rPr>
        <w:t xml:space="preserve">Para </w:t>
      </w:r>
      <w:r w:rsidR="001036B3" w:rsidRPr="00A85A23">
        <w:rPr>
          <w:szCs w:val="22"/>
          <w:lang w:val="es-ES_tradnl"/>
        </w:rPr>
        <w:t>investiga</w:t>
      </w:r>
      <w:r w:rsidR="000B1CF5" w:rsidRPr="00A85A23">
        <w:rPr>
          <w:szCs w:val="22"/>
          <w:lang w:val="es-ES_tradnl"/>
        </w:rPr>
        <w:t xml:space="preserve">r </w:t>
      </w:r>
      <w:r w:rsidR="008A68BE" w:rsidRPr="00A85A23">
        <w:rPr>
          <w:szCs w:val="22"/>
          <w:lang w:val="es-ES_tradnl"/>
        </w:rPr>
        <w:t>las inquietudes</w:t>
      </w:r>
      <w:r w:rsidR="00875949" w:rsidRPr="00A85A23">
        <w:rPr>
          <w:szCs w:val="22"/>
          <w:lang w:val="es-ES_tradnl"/>
        </w:rPr>
        <w:t xml:space="preserve"> </w:t>
      </w:r>
      <w:r w:rsidR="00E018CA" w:rsidRPr="00A85A23">
        <w:rPr>
          <w:szCs w:val="22"/>
          <w:lang w:val="es-ES_tradnl"/>
        </w:rPr>
        <w:t>manifestadas</w:t>
      </w:r>
      <w:r w:rsidR="008A68BE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por</w:t>
      </w:r>
      <w:r w:rsidR="00875949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>algunos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 xml:space="preserve">con respecto a </w:t>
      </w:r>
      <w:r w:rsidR="005D0CAA" w:rsidRPr="00A85A23">
        <w:rPr>
          <w:szCs w:val="22"/>
          <w:lang w:val="es-ES_tradnl"/>
        </w:rPr>
        <w:t>los criterios</w:t>
      </w:r>
      <w:r w:rsidR="00844625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 xml:space="preserve">de </w:t>
      </w:r>
      <w:r w:rsidR="007461DA" w:rsidRPr="00A85A23">
        <w:rPr>
          <w:szCs w:val="22"/>
          <w:lang w:val="es-ES_tradnl"/>
        </w:rPr>
        <w:t>inclusión</w:t>
      </w:r>
      <w:r w:rsidR="00875949" w:rsidRPr="00A85A23">
        <w:rPr>
          <w:szCs w:val="22"/>
          <w:lang w:val="es-ES_tradnl"/>
        </w:rPr>
        <w:t xml:space="preserve"> de </w:t>
      </w:r>
      <w:r w:rsidR="008A68BE" w:rsidRPr="00A85A23">
        <w:rPr>
          <w:szCs w:val="22"/>
          <w:lang w:val="es-ES_tradnl"/>
        </w:rPr>
        <w:t xml:space="preserve">una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>de</w:t>
      </w:r>
      <w:r w:rsidR="007461DA" w:rsidRPr="00A85A23">
        <w:rPr>
          <w:szCs w:val="22"/>
          <w:lang w:val="es-ES_tradnl"/>
        </w:rPr>
        <w:t xml:space="preserve"> enseñanza superior </w:t>
      </w:r>
      <w:r w:rsidR="00875949" w:rsidRPr="00A85A23">
        <w:rPr>
          <w:szCs w:val="22"/>
          <w:lang w:val="es-ES_tradnl"/>
        </w:rPr>
        <w:t xml:space="preserve">en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A133F3" w:rsidRPr="00A85A23">
        <w:rPr>
          <w:szCs w:val="22"/>
          <w:lang w:val="es-ES_tradnl"/>
        </w:rPr>
        <w:t>se comunicará con la AIU</w:t>
      </w:r>
      <w:r w:rsidR="00844625" w:rsidRPr="00A85A23">
        <w:rPr>
          <w:szCs w:val="22"/>
          <w:lang w:val="es-ES_tradnl"/>
        </w:rPr>
        <w:t xml:space="preserve"> </w:t>
      </w:r>
      <w:r w:rsidR="00A133F3" w:rsidRPr="00A85A23">
        <w:rPr>
          <w:szCs w:val="22"/>
          <w:lang w:val="es-ES_tradnl"/>
        </w:rPr>
        <w:t xml:space="preserve">para informarse mejor de los </w:t>
      </w:r>
      <w:r w:rsidR="005D0CAA" w:rsidRPr="00A85A23">
        <w:rPr>
          <w:szCs w:val="22"/>
          <w:lang w:val="es-ES_tradnl"/>
        </w:rPr>
        <w:t>criterios</w:t>
      </w:r>
      <w:r w:rsidR="00875949" w:rsidRPr="00A85A23">
        <w:rPr>
          <w:szCs w:val="22"/>
          <w:lang w:val="es-ES_tradnl"/>
        </w:rPr>
        <w:t xml:space="preserve"> </w:t>
      </w:r>
      <w:r w:rsidR="00A133F3" w:rsidRPr="00A85A23">
        <w:rPr>
          <w:szCs w:val="22"/>
          <w:lang w:val="es-ES_tradnl"/>
        </w:rPr>
        <w:t xml:space="preserve">aplicados </w:t>
      </w:r>
      <w:r w:rsidR="00875949" w:rsidRPr="00A85A23">
        <w:rPr>
          <w:szCs w:val="22"/>
          <w:lang w:val="es-ES_tradnl"/>
        </w:rPr>
        <w:t>y</w:t>
      </w:r>
      <w:r w:rsidR="0083523D" w:rsidRPr="00A85A23">
        <w:rPr>
          <w:szCs w:val="22"/>
          <w:lang w:val="es-ES_tradnl"/>
        </w:rPr>
        <w:t xml:space="preserve"> </w:t>
      </w:r>
      <w:r w:rsidR="00A133F3" w:rsidRPr="00A85A23">
        <w:rPr>
          <w:szCs w:val="22"/>
          <w:lang w:val="es-ES_tradnl"/>
        </w:rPr>
        <w:t xml:space="preserve">del trámite </w:t>
      </w:r>
      <w:r w:rsidR="00BA3ED8">
        <w:rPr>
          <w:szCs w:val="22"/>
          <w:lang w:val="es-ES_tradnl"/>
        </w:rPr>
        <w:t>a seguir para la inclusión de una</w:t>
      </w:r>
      <w:r w:rsidR="00A133F3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 xml:space="preserve">en </w:t>
      </w:r>
      <w:r w:rsidR="00A133F3" w:rsidRPr="00A85A23">
        <w:rPr>
          <w:szCs w:val="22"/>
          <w:lang w:val="es-ES_tradnl"/>
        </w:rPr>
        <w:t>la base de datos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5720AE" w:rsidRPr="00A85A23">
        <w:rPr>
          <w:szCs w:val="22"/>
          <w:lang w:val="es-ES_tradnl"/>
        </w:rPr>
        <w:t xml:space="preserve">e </w:t>
      </w:r>
      <w:r w:rsidR="00E107A9" w:rsidRPr="00A85A23">
        <w:rPr>
          <w:szCs w:val="22"/>
          <w:lang w:val="es-ES_tradnl"/>
        </w:rPr>
        <w:t>inform</w:t>
      </w:r>
      <w:r w:rsidR="005720AE" w:rsidRPr="00A85A23">
        <w:rPr>
          <w:szCs w:val="22"/>
          <w:lang w:val="es-ES_tradnl"/>
        </w:rPr>
        <w:t>ará verbalmente al</w:t>
      </w:r>
      <w:r w:rsidR="00860E84" w:rsidRPr="00A85A23">
        <w:rPr>
          <w:szCs w:val="22"/>
          <w:lang w:val="es-ES_tradnl"/>
        </w:rPr>
        <w:t xml:space="preserve"> </w:t>
      </w:r>
      <w:r w:rsidR="0055640F" w:rsidRPr="00A85A23">
        <w:rPr>
          <w:szCs w:val="22"/>
          <w:lang w:val="es-ES_tradnl"/>
        </w:rPr>
        <w:t>Grupo de Trabajo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60E84" w:rsidRPr="00A85A23">
        <w:rPr>
          <w:szCs w:val="22"/>
          <w:lang w:val="es-ES_tradnl"/>
        </w:rPr>
        <w:t>No obstante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860E84" w:rsidRPr="00A85A23">
        <w:rPr>
          <w:szCs w:val="22"/>
          <w:lang w:val="es-ES_tradnl"/>
        </w:rPr>
        <w:t>por la información</w:t>
      </w:r>
      <w:r w:rsidR="0083523D" w:rsidRPr="00A85A23">
        <w:rPr>
          <w:szCs w:val="22"/>
          <w:lang w:val="es-ES_tradnl"/>
        </w:rPr>
        <w:t xml:space="preserve"> </w:t>
      </w:r>
      <w:r w:rsidR="00860E84" w:rsidRPr="00A85A23">
        <w:rPr>
          <w:szCs w:val="22"/>
          <w:lang w:val="es-ES_tradnl"/>
        </w:rPr>
        <w:t xml:space="preserve">que figura en </w:t>
      </w:r>
      <w:r w:rsidRPr="00A85A23">
        <w:rPr>
          <w:szCs w:val="22"/>
          <w:lang w:val="es-ES_tradnl"/>
        </w:rPr>
        <w:t>el sitio web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923210" w:rsidRPr="00A85A23">
        <w:rPr>
          <w:szCs w:val="22"/>
          <w:lang w:val="es-ES_tradnl"/>
        </w:rPr>
        <w:t xml:space="preserve">parece que </w:t>
      </w:r>
      <w:r w:rsidR="00860E84" w:rsidRPr="00A85A23">
        <w:rPr>
          <w:szCs w:val="22"/>
          <w:lang w:val="es-ES_tradnl"/>
        </w:rPr>
        <w:t xml:space="preserve">la </w:t>
      </w:r>
      <w:r w:rsidR="007461DA" w:rsidRPr="00A85A23">
        <w:rPr>
          <w:szCs w:val="22"/>
          <w:lang w:val="es-ES_tradnl"/>
        </w:rPr>
        <w:t>inclusión</w:t>
      </w:r>
      <w:r w:rsidR="0083523D" w:rsidRPr="00A85A23">
        <w:rPr>
          <w:szCs w:val="22"/>
          <w:lang w:val="es-ES_tradnl"/>
        </w:rPr>
        <w:t xml:space="preserve"> en </w:t>
      </w:r>
      <w:r w:rsidR="00A7100C" w:rsidRPr="00A85A23">
        <w:rPr>
          <w:szCs w:val="22"/>
          <w:lang w:val="es-ES_tradnl"/>
        </w:rPr>
        <w:t>el Portal</w:t>
      </w:r>
      <w:r w:rsidR="00875949" w:rsidRPr="00A85A23">
        <w:rPr>
          <w:szCs w:val="22"/>
          <w:lang w:val="es-ES_tradnl"/>
        </w:rPr>
        <w:t xml:space="preserve"> </w:t>
      </w:r>
      <w:r w:rsidR="00923210" w:rsidRPr="00A85A23">
        <w:rPr>
          <w:szCs w:val="22"/>
          <w:lang w:val="es-ES_tradnl"/>
        </w:rPr>
        <w:t>depende del criterio</w:t>
      </w:r>
      <w:r w:rsidR="00875949" w:rsidRPr="00A85A23">
        <w:rPr>
          <w:szCs w:val="22"/>
          <w:lang w:val="es-ES_tradnl"/>
        </w:rPr>
        <w:t xml:space="preserve"> </w:t>
      </w:r>
      <w:r w:rsidR="000B5203" w:rsidRPr="00A85A23">
        <w:rPr>
          <w:szCs w:val="22"/>
          <w:lang w:val="es-ES_tradnl"/>
        </w:rPr>
        <w:t xml:space="preserve">propio </w:t>
      </w:r>
      <w:r w:rsidR="007D11CD" w:rsidRPr="00A85A23">
        <w:rPr>
          <w:szCs w:val="22"/>
          <w:lang w:val="es-ES_tradnl"/>
        </w:rPr>
        <w:t xml:space="preserve">del </w:t>
      </w:r>
      <w:r w:rsidR="0083523D" w:rsidRPr="00A85A23">
        <w:rPr>
          <w:szCs w:val="22"/>
          <w:lang w:val="es-ES_tradnl"/>
        </w:rPr>
        <w:t>país</w:t>
      </w:r>
      <w:r w:rsidR="00875949" w:rsidRPr="00A85A23">
        <w:rPr>
          <w:szCs w:val="22"/>
          <w:lang w:val="es-ES_tradnl"/>
        </w:rPr>
        <w:t xml:space="preserve"> </w:t>
      </w:r>
      <w:r w:rsidR="007D11CD" w:rsidRPr="00A85A23">
        <w:rPr>
          <w:szCs w:val="22"/>
          <w:lang w:val="es-ES_tradnl"/>
        </w:rPr>
        <w:t xml:space="preserve">en cuestión </w:t>
      </w:r>
      <w:r w:rsidR="00DA05F4" w:rsidRPr="00A85A23">
        <w:rPr>
          <w:szCs w:val="22"/>
          <w:lang w:val="es-ES_tradnl"/>
        </w:rPr>
        <w:t>sin</w:t>
      </w:r>
      <w:r w:rsidR="00875949" w:rsidRPr="00A85A23">
        <w:rPr>
          <w:szCs w:val="22"/>
          <w:lang w:val="es-ES_tradnl"/>
        </w:rPr>
        <w:t xml:space="preserve"> </w:t>
      </w:r>
      <w:r w:rsidR="007D11CD" w:rsidRPr="00A85A23">
        <w:rPr>
          <w:szCs w:val="22"/>
          <w:lang w:val="es-ES_tradnl"/>
        </w:rPr>
        <w:t>que haya otros requisito</w:t>
      </w:r>
      <w:r w:rsidR="001036B3" w:rsidRPr="00A85A23">
        <w:rPr>
          <w:szCs w:val="22"/>
          <w:lang w:val="es-ES_tradnl"/>
        </w:rPr>
        <w:t>s</w:t>
      </w:r>
      <w:r w:rsidR="007D11CD" w:rsidRPr="00A85A23">
        <w:rPr>
          <w:szCs w:val="22"/>
          <w:lang w:val="es-ES_tradnl"/>
        </w:rPr>
        <w:t xml:space="preserve">, </w:t>
      </w:r>
      <w:r w:rsidR="00D9076E" w:rsidRPr="00A85A23">
        <w:rPr>
          <w:szCs w:val="22"/>
          <w:lang w:val="es-ES_tradnl"/>
        </w:rPr>
        <w:t xml:space="preserve">salvo el </w:t>
      </w:r>
      <w:r w:rsidR="007D11CD" w:rsidRPr="00A85A23">
        <w:rPr>
          <w:szCs w:val="22"/>
          <w:lang w:val="es-ES_tradnl"/>
        </w:rPr>
        <w:t>de dictar</w:t>
      </w:r>
      <w:r w:rsidR="00C76B21" w:rsidRPr="00A85A23">
        <w:rPr>
          <w:szCs w:val="22"/>
          <w:lang w:val="es-ES_tradnl"/>
        </w:rPr>
        <w:t xml:space="preserve"> </w:t>
      </w:r>
      <w:r w:rsidR="007D11CD" w:rsidRPr="00A85A23">
        <w:rPr>
          <w:szCs w:val="22"/>
          <w:lang w:val="es-ES_tradnl"/>
        </w:rPr>
        <w:t xml:space="preserve">estudios de grado o </w:t>
      </w:r>
      <w:r w:rsidR="001036B3" w:rsidRPr="00A85A23">
        <w:rPr>
          <w:szCs w:val="22"/>
          <w:lang w:val="es-ES_tradnl"/>
        </w:rPr>
        <w:t>equivalent</w:t>
      </w:r>
      <w:r w:rsidR="007D11CD" w:rsidRPr="00A85A23">
        <w:rPr>
          <w:szCs w:val="22"/>
          <w:lang w:val="es-ES_tradnl"/>
        </w:rPr>
        <w:t>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D8633C" w:rsidRPr="00A85A23">
        <w:rPr>
          <w:szCs w:val="22"/>
          <w:lang w:val="es-ES_tradnl"/>
        </w:rPr>
        <w:t xml:space="preserve">Aunque la </w:t>
      </w:r>
      <w:r w:rsidR="00A133F3" w:rsidRPr="00A85A23">
        <w:rPr>
          <w:szCs w:val="22"/>
          <w:lang w:val="es-ES_tradnl"/>
        </w:rPr>
        <w:t>base de datos</w:t>
      </w:r>
      <w:r w:rsidR="00875949" w:rsidRPr="00A85A23">
        <w:rPr>
          <w:szCs w:val="22"/>
          <w:lang w:val="es-ES_tradnl"/>
        </w:rPr>
        <w:t xml:space="preserve"> </w:t>
      </w:r>
      <w:r w:rsidR="00F83D14" w:rsidRPr="00A85A23">
        <w:rPr>
          <w:szCs w:val="22"/>
          <w:lang w:val="es-ES_tradnl"/>
        </w:rPr>
        <w:t xml:space="preserve">se revisa de forma </w:t>
      </w:r>
      <w:r w:rsidR="00D8633C" w:rsidRPr="00A85A23">
        <w:rPr>
          <w:szCs w:val="22"/>
          <w:lang w:val="es-ES_tradnl"/>
        </w:rPr>
        <w:t>permanente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D8633C" w:rsidRPr="00A85A23">
        <w:rPr>
          <w:szCs w:val="22"/>
          <w:lang w:val="es-ES_tradnl"/>
        </w:rPr>
        <w:t>cada</w:t>
      </w:r>
      <w:r w:rsidR="00563AED" w:rsidRPr="00A85A23">
        <w:rPr>
          <w:szCs w:val="22"/>
          <w:lang w:val="es-ES_tradnl"/>
        </w:rPr>
        <w:t xml:space="preserve"> año</w:t>
      </w:r>
      <w:r w:rsidR="0083523D" w:rsidRPr="00A85A23">
        <w:rPr>
          <w:szCs w:val="22"/>
          <w:lang w:val="es-ES_tradnl"/>
        </w:rPr>
        <w:t xml:space="preserve"> </w:t>
      </w:r>
      <w:r w:rsidR="00D8633C" w:rsidRPr="00A85A23">
        <w:rPr>
          <w:szCs w:val="22"/>
          <w:lang w:val="es-ES_tradnl"/>
        </w:rPr>
        <w:t>se privilegia una región o una zona geográfica en particular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CB7C0A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Unos pocos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respaldaron </w:t>
      </w:r>
      <w:r w:rsidR="00486EA6" w:rsidRPr="00A85A23">
        <w:rPr>
          <w:szCs w:val="22"/>
          <w:lang w:val="es-ES_tradnl"/>
        </w:rPr>
        <w:t xml:space="preserve">que se </w:t>
      </w:r>
      <w:r w:rsidR="009157D3" w:rsidRPr="00A85A23">
        <w:rPr>
          <w:szCs w:val="22"/>
          <w:lang w:val="es-ES_tradnl"/>
        </w:rPr>
        <w:t>negocia</w:t>
      </w:r>
      <w:r w:rsidR="00486EA6" w:rsidRPr="00A85A23">
        <w:rPr>
          <w:szCs w:val="22"/>
          <w:lang w:val="es-ES_tradnl"/>
        </w:rPr>
        <w:t xml:space="preserve">ra </w:t>
      </w:r>
      <w:r w:rsidRPr="00A85A23">
        <w:rPr>
          <w:szCs w:val="22"/>
          <w:lang w:val="es-ES_tradnl"/>
        </w:rPr>
        <w:t xml:space="preserve">con la </w:t>
      </w:r>
      <w:r w:rsidR="00A133F3" w:rsidRPr="00A85A23">
        <w:rPr>
          <w:szCs w:val="22"/>
          <w:lang w:val="es-ES_tradnl"/>
        </w:rPr>
        <w:t>AIU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para tener garantías de </w:t>
      </w:r>
      <w:r w:rsidR="00F52D61" w:rsidRPr="00A85A23">
        <w:rPr>
          <w:szCs w:val="22"/>
          <w:lang w:val="es-ES_tradnl"/>
        </w:rPr>
        <w:t>que</w:t>
      </w:r>
      <w:r w:rsidRPr="00A85A23">
        <w:rPr>
          <w:szCs w:val="22"/>
          <w:lang w:val="es-ES_tradnl"/>
        </w:rPr>
        <w:t xml:space="preserve"> en</w:t>
      </w:r>
      <w:r w:rsidR="00F52D61" w:rsidRPr="00A85A23">
        <w:rPr>
          <w:szCs w:val="22"/>
          <w:lang w:val="es-ES_tradnl"/>
        </w:rPr>
        <w:t xml:space="preserve">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se indi</w:t>
      </w:r>
      <w:r w:rsidR="00E65BCD" w:rsidRPr="00A85A23">
        <w:rPr>
          <w:szCs w:val="22"/>
          <w:lang w:val="es-ES_tradnl"/>
        </w:rPr>
        <w:t>ca</w:t>
      </w:r>
      <w:r w:rsidR="00C46074" w:rsidRPr="00A85A23">
        <w:rPr>
          <w:szCs w:val="22"/>
          <w:lang w:val="es-ES_tradnl"/>
        </w:rPr>
        <w:t xml:space="preserve">sen </w:t>
      </w:r>
      <w:r w:rsidRPr="00A85A23">
        <w:rPr>
          <w:szCs w:val="22"/>
          <w:lang w:val="es-ES_tradnl"/>
        </w:rPr>
        <w:t xml:space="preserve">las </w:t>
      </w:r>
      <w:r w:rsidR="00563AED" w:rsidRPr="00A85A23">
        <w:rPr>
          <w:szCs w:val="22"/>
          <w:lang w:val="es-ES_tradnl"/>
        </w:rPr>
        <w:t>universidad</w:t>
      </w:r>
      <w:r w:rsidRPr="00A85A23">
        <w:rPr>
          <w:szCs w:val="22"/>
          <w:lang w:val="es-ES_tradnl"/>
        </w:rPr>
        <w:t>es</w:t>
      </w:r>
      <w:r w:rsidR="00277911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que posean varias dependencias</w:t>
      </w:r>
      <w:r w:rsidR="00875949" w:rsidRPr="00A85A23">
        <w:rPr>
          <w:szCs w:val="22"/>
          <w:lang w:val="es-ES_tradnl"/>
        </w:rPr>
        <w:t xml:space="preserve"> </w:t>
      </w:r>
      <w:r w:rsidR="00C33A66" w:rsidRPr="00A85A23">
        <w:rPr>
          <w:szCs w:val="22"/>
          <w:lang w:val="es-ES_tradnl"/>
        </w:rPr>
        <w:t xml:space="preserve">de modo </w:t>
      </w:r>
      <w:r w:rsidR="00E9021F" w:rsidRPr="00A85A23">
        <w:rPr>
          <w:szCs w:val="22"/>
          <w:lang w:val="es-ES_tradnl"/>
        </w:rPr>
        <w:t xml:space="preserve">tal </w:t>
      </w:r>
      <w:r w:rsidR="000628E9" w:rsidRPr="00A85A23">
        <w:rPr>
          <w:szCs w:val="22"/>
          <w:lang w:val="es-ES_tradnl"/>
        </w:rPr>
        <w:t xml:space="preserve">que se </w:t>
      </w:r>
      <w:r w:rsidRPr="00A85A23">
        <w:rPr>
          <w:szCs w:val="22"/>
          <w:lang w:val="es-ES_tradnl"/>
        </w:rPr>
        <w:t xml:space="preserve">pudiera comprobar sin problemas las </w:t>
      </w:r>
      <w:r w:rsidR="00D14CBC" w:rsidRPr="00A85A23">
        <w:rPr>
          <w:szCs w:val="22"/>
          <w:lang w:val="es-ES_tradnl"/>
        </w:rPr>
        <w:t>reducc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acordadas a cada una de tales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E10251" w:rsidRPr="00A85A23">
        <w:rPr>
          <w:szCs w:val="22"/>
          <w:lang w:val="es-ES_tradnl"/>
        </w:rPr>
        <w:t>expuso la necesidad</w:t>
      </w:r>
      <w:r w:rsidR="00875949" w:rsidRPr="00A85A23">
        <w:rPr>
          <w:szCs w:val="22"/>
          <w:lang w:val="es-ES_tradnl"/>
        </w:rPr>
        <w:t xml:space="preserve"> </w:t>
      </w:r>
      <w:r w:rsidR="00E10251" w:rsidRPr="00A85A23">
        <w:rPr>
          <w:szCs w:val="22"/>
          <w:lang w:val="es-ES_tradnl"/>
        </w:rPr>
        <w:t>de aclarar</w:t>
      </w:r>
      <w:r w:rsidR="00875949" w:rsidRPr="00A85A23">
        <w:rPr>
          <w:szCs w:val="22"/>
          <w:lang w:val="es-ES_tradnl"/>
        </w:rPr>
        <w:t xml:space="preserve"> </w:t>
      </w:r>
      <w:r w:rsidR="0045121A" w:rsidRPr="00A85A23">
        <w:rPr>
          <w:szCs w:val="22"/>
          <w:lang w:val="es-ES_tradnl"/>
        </w:rPr>
        <w:t xml:space="preserve">el derecho a beneficiarse de </w:t>
      </w:r>
      <w:r w:rsidR="00E10251" w:rsidRPr="00A85A23">
        <w:rPr>
          <w:szCs w:val="22"/>
          <w:lang w:val="es-ES_tradnl"/>
        </w:rPr>
        <w:t xml:space="preserve">la reducción </w:t>
      </w:r>
      <w:r w:rsidR="00D37958" w:rsidRPr="00A85A23">
        <w:rPr>
          <w:szCs w:val="22"/>
          <w:lang w:val="es-ES_tradnl"/>
        </w:rPr>
        <w:t xml:space="preserve">que correspondería a </w:t>
      </w:r>
      <w:r w:rsidR="00E10251" w:rsidRPr="00A85A23">
        <w:rPr>
          <w:szCs w:val="22"/>
          <w:lang w:val="es-ES_tradnl"/>
        </w:rPr>
        <w:t xml:space="preserve">las </w:t>
      </w:r>
      <w:r w:rsidR="00D37958" w:rsidRPr="00A85A23">
        <w:rPr>
          <w:szCs w:val="22"/>
          <w:lang w:val="es-ES_tradnl"/>
        </w:rPr>
        <w:t>diversas</w:t>
      </w:r>
      <w:r w:rsidR="00E10251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dependencias</w:t>
      </w:r>
      <w:r w:rsidR="00F52D61" w:rsidRPr="00A85A23">
        <w:rPr>
          <w:szCs w:val="22"/>
          <w:lang w:val="es-ES_tradnl"/>
        </w:rPr>
        <w:t xml:space="preserve"> que </w:t>
      </w:r>
      <w:r w:rsidR="00E10251" w:rsidRPr="00A85A23">
        <w:rPr>
          <w:szCs w:val="22"/>
          <w:lang w:val="es-ES_tradnl"/>
        </w:rPr>
        <w:t xml:space="preserve">figurasen inscritas como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E10251" w:rsidRPr="00A85A23">
        <w:rPr>
          <w:szCs w:val="22"/>
          <w:lang w:val="es-ES_tradnl"/>
        </w:rPr>
        <w:t>distintas por el hecho de radicar en diferentes regiones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AE2408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Las </w:t>
      </w:r>
      <w:r w:rsidR="009230F7" w:rsidRPr="00A85A23">
        <w:rPr>
          <w:szCs w:val="22"/>
          <w:lang w:val="es-ES_tradnl"/>
        </w:rPr>
        <w:t>diferencia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de opinión relativas a si usar las </w:t>
      </w:r>
      <w:r w:rsidR="009507FE" w:rsidRPr="00A85A23">
        <w:rPr>
          <w:szCs w:val="22"/>
          <w:lang w:val="es-ES_tradnl"/>
        </w:rPr>
        <w:t xml:space="preserve">listas </w:t>
      </w:r>
      <w:r w:rsidR="00875949" w:rsidRPr="00A85A23">
        <w:rPr>
          <w:szCs w:val="22"/>
          <w:lang w:val="es-ES_tradnl"/>
        </w:rPr>
        <w:t xml:space="preserve">de </w:t>
      </w:r>
      <w:r w:rsidRPr="00A85A23">
        <w:rPr>
          <w:szCs w:val="22"/>
          <w:lang w:val="es-ES_tradnl"/>
        </w:rPr>
        <w:t xml:space="preserve">las </w:t>
      </w:r>
      <w:r w:rsidR="00BF4F40" w:rsidRPr="00A85A23">
        <w:rPr>
          <w:szCs w:val="22"/>
          <w:lang w:val="es-ES_tradnl"/>
        </w:rPr>
        <w:t>instituciones de enseñanza superior</w:t>
      </w:r>
      <w:r w:rsidR="00F52D61" w:rsidRPr="00A85A23">
        <w:rPr>
          <w:szCs w:val="22"/>
          <w:lang w:val="es-ES_tradnl"/>
        </w:rPr>
        <w:t xml:space="preserve"> </w:t>
      </w:r>
      <w:r w:rsidR="00C63377" w:rsidRPr="00A85A23">
        <w:rPr>
          <w:szCs w:val="22"/>
          <w:lang w:val="es-ES_tradnl"/>
        </w:rPr>
        <w:t>acreditada</w:t>
      </w:r>
      <w:r w:rsidRPr="00A85A23">
        <w:rPr>
          <w:szCs w:val="22"/>
          <w:lang w:val="es-ES_tradnl"/>
        </w:rPr>
        <w:t xml:space="preserve">s en cada país </w:t>
      </w:r>
      <w:r w:rsidR="00F52D61" w:rsidRPr="00A85A23">
        <w:rPr>
          <w:szCs w:val="22"/>
          <w:lang w:val="es-ES_tradnl"/>
        </w:rPr>
        <w:t>que</w:t>
      </w:r>
      <w:r w:rsidR="00F12E45" w:rsidRPr="00A85A23">
        <w:rPr>
          <w:szCs w:val="22"/>
          <w:lang w:val="es-ES_tradnl"/>
        </w:rPr>
        <w:t xml:space="preserve"> los</w:t>
      </w:r>
      <w:r w:rsidR="00F52D61" w:rsidRPr="00A85A23">
        <w:rPr>
          <w:szCs w:val="22"/>
          <w:lang w:val="es-ES_tradnl"/>
        </w:rPr>
        <w:t xml:space="preserve"> </w:t>
      </w:r>
      <w:r w:rsidR="0055050A" w:rsidRPr="00A85A23">
        <w:rPr>
          <w:szCs w:val="22"/>
          <w:lang w:val="es-ES_tradnl"/>
        </w:rPr>
        <w:t>Estados miembros</w:t>
      </w:r>
      <w:r w:rsidR="00875949" w:rsidRPr="00A85A23">
        <w:rPr>
          <w:szCs w:val="22"/>
          <w:lang w:val="es-ES_tradnl"/>
        </w:rPr>
        <w:t xml:space="preserve"> </w:t>
      </w:r>
      <w:r w:rsidR="000C48D2" w:rsidRPr="00A85A23">
        <w:rPr>
          <w:szCs w:val="22"/>
          <w:lang w:val="es-ES_tradnl"/>
        </w:rPr>
        <w:t>remita</w:t>
      </w:r>
      <w:r w:rsidR="009160C4" w:rsidRPr="00A85A23">
        <w:rPr>
          <w:szCs w:val="22"/>
          <w:lang w:val="es-ES_tradnl"/>
        </w:rPr>
        <w:t xml:space="preserve">n </w:t>
      </w:r>
      <w:r w:rsidR="004A3F03" w:rsidRPr="00A85A23">
        <w:rPr>
          <w:szCs w:val="22"/>
          <w:lang w:val="es-ES_tradnl"/>
        </w:rPr>
        <w:t xml:space="preserve">a la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F12E45" w:rsidRPr="00A85A23">
        <w:rPr>
          <w:szCs w:val="22"/>
          <w:lang w:val="es-ES_tradnl"/>
        </w:rPr>
        <w:t xml:space="preserve"> o </w:t>
      </w:r>
      <w:r w:rsidR="00B06033" w:rsidRPr="00A85A23">
        <w:rPr>
          <w:szCs w:val="22"/>
          <w:lang w:val="es-ES_tradnl"/>
        </w:rPr>
        <w:t xml:space="preserve">la lista </w:t>
      </w:r>
      <w:r w:rsidR="00875949" w:rsidRPr="00A85A23">
        <w:rPr>
          <w:szCs w:val="22"/>
          <w:lang w:val="es-ES_tradnl"/>
        </w:rPr>
        <w:t xml:space="preserve">de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3523D" w:rsidRPr="00A85A23">
        <w:rPr>
          <w:szCs w:val="22"/>
          <w:lang w:val="es-ES_tradnl"/>
        </w:rPr>
        <w:t xml:space="preserve"> </w:t>
      </w:r>
      <w:r w:rsidR="00F12E45" w:rsidRPr="00A85A23">
        <w:rPr>
          <w:szCs w:val="22"/>
          <w:lang w:val="es-ES_tradnl"/>
        </w:rPr>
        <w:t xml:space="preserve">del </w:t>
      </w:r>
      <w:r w:rsidR="00E6387D" w:rsidRPr="00A85A23">
        <w:rPr>
          <w:szCs w:val="22"/>
          <w:lang w:val="es-ES_tradnl"/>
        </w:rPr>
        <w:t>Portal WHED</w:t>
      </w:r>
      <w:r w:rsidR="00F12E45" w:rsidRPr="00A85A23">
        <w:rPr>
          <w:szCs w:val="22"/>
          <w:lang w:val="es-ES_tradnl"/>
        </w:rPr>
        <w:t xml:space="preserve"> se fundan, al parecer, en </w:t>
      </w:r>
      <w:r w:rsidR="009230F7" w:rsidRPr="00A85A23">
        <w:rPr>
          <w:szCs w:val="22"/>
          <w:lang w:val="es-ES_tradnl"/>
        </w:rPr>
        <w:t>diferencia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D53E1" w:rsidRPr="00A85A23">
        <w:rPr>
          <w:szCs w:val="22"/>
          <w:lang w:val="es-ES_tradnl"/>
        </w:rPr>
        <w:t xml:space="preserve">de </w:t>
      </w:r>
      <w:r w:rsidR="00F12E45" w:rsidRPr="00A85A23">
        <w:rPr>
          <w:szCs w:val="22"/>
          <w:lang w:val="es-ES_tradnl"/>
        </w:rPr>
        <w:t>opinión</w:t>
      </w:r>
      <w:r w:rsidR="00875949" w:rsidRPr="00A85A23">
        <w:rPr>
          <w:szCs w:val="22"/>
          <w:lang w:val="es-ES_tradnl"/>
        </w:rPr>
        <w:t xml:space="preserve"> </w:t>
      </w:r>
      <w:r w:rsidR="00F12E45" w:rsidRPr="00A85A23">
        <w:rPr>
          <w:szCs w:val="22"/>
          <w:lang w:val="es-ES_tradnl"/>
        </w:rPr>
        <w:t xml:space="preserve">en lo que respecta a </w:t>
      </w:r>
      <w:r w:rsidR="0045121A" w:rsidRPr="00A85A23">
        <w:rPr>
          <w:szCs w:val="22"/>
          <w:lang w:val="es-ES_tradnl"/>
        </w:rPr>
        <w:t>determinar</w:t>
      </w:r>
      <w:r w:rsidR="00875949" w:rsidRPr="00A85A23">
        <w:rPr>
          <w:szCs w:val="22"/>
          <w:lang w:val="es-ES_tradnl"/>
        </w:rPr>
        <w:t xml:space="preserve"> </w:t>
      </w:r>
      <w:r w:rsidR="00F12E45" w:rsidRPr="00A85A23">
        <w:rPr>
          <w:szCs w:val="22"/>
          <w:lang w:val="es-ES_tradnl"/>
        </w:rPr>
        <w:t>las instituciones</w:t>
      </w:r>
      <w:r w:rsidR="00F52D61" w:rsidRPr="00A85A23">
        <w:rPr>
          <w:szCs w:val="22"/>
          <w:lang w:val="es-ES_tradnl"/>
        </w:rPr>
        <w:t xml:space="preserve"> que </w:t>
      </w:r>
      <w:r w:rsidR="00F12E45" w:rsidRPr="00A85A23">
        <w:rPr>
          <w:szCs w:val="22"/>
          <w:lang w:val="es-ES_tradnl"/>
        </w:rPr>
        <w:t xml:space="preserve">tendrían derecho a </w:t>
      </w:r>
      <w:r w:rsidR="00DD53E1" w:rsidRPr="00A85A23">
        <w:rPr>
          <w:szCs w:val="22"/>
          <w:lang w:val="es-ES_tradnl"/>
        </w:rPr>
        <w:t xml:space="preserve">gozar de la </w:t>
      </w:r>
      <w:r w:rsidR="005F23CA" w:rsidRPr="00A85A23">
        <w:rPr>
          <w:szCs w:val="22"/>
          <w:lang w:val="es-ES_tradnl"/>
        </w:rPr>
        <w:t>reducción de tasas para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>Algunos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D53E1" w:rsidRPr="00A85A23">
        <w:rPr>
          <w:szCs w:val="22"/>
          <w:lang w:val="es-ES_tradnl"/>
        </w:rPr>
        <w:t>manifestaron</w:t>
      </w:r>
      <w:r w:rsidR="00875949" w:rsidRPr="00A85A23">
        <w:rPr>
          <w:szCs w:val="22"/>
          <w:lang w:val="es-ES_tradnl"/>
        </w:rPr>
        <w:t xml:space="preserve"> </w:t>
      </w:r>
      <w:r w:rsidR="00BE2089" w:rsidRPr="00A85A23">
        <w:rPr>
          <w:szCs w:val="22"/>
          <w:lang w:val="es-ES_tradnl"/>
        </w:rPr>
        <w:t xml:space="preserve">su </w:t>
      </w:r>
      <w:r w:rsidR="001036B3" w:rsidRPr="00A85A23">
        <w:rPr>
          <w:szCs w:val="22"/>
          <w:lang w:val="es-ES_tradnl"/>
        </w:rPr>
        <w:t>p</w:t>
      </w:r>
      <w:r w:rsidR="003D1DCD" w:rsidRPr="00A85A23">
        <w:rPr>
          <w:szCs w:val="22"/>
          <w:lang w:val="es-ES_tradnl"/>
        </w:rPr>
        <w:t>referencia</w:t>
      </w:r>
      <w:r w:rsidR="00844625" w:rsidRPr="00A85A23">
        <w:rPr>
          <w:szCs w:val="22"/>
          <w:lang w:val="es-ES_tradnl"/>
        </w:rPr>
        <w:t xml:space="preserve"> </w:t>
      </w:r>
      <w:r w:rsidR="00DD53E1" w:rsidRPr="00A85A23">
        <w:rPr>
          <w:szCs w:val="22"/>
          <w:lang w:val="es-ES_tradnl"/>
        </w:rPr>
        <w:t xml:space="preserve">por </w:t>
      </w:r>
      <w:r w:rsidR="00967D81" w:rsidRPr="00A85A23">
        <w:rPr>
          <w:szCs w:val="22"/>
          <w:lang w:val="es-ES_tradnl"/>
        </w:rPr>
        <w:t xml:space="preserve">que fuera </w:t>
      </w:r>
      <w:r w:rsidR="00DD53E1" w:rsidRPr="00A85A23">
        <w:rPr>
          <w:szCs w:val="22"/>
          <w:lang w:val="es-ES_tradnl"/>
        </w:rPr>
        <w:t xml:space="preserve">el organismo </w:t>
      </w:r>
      <w:r w:rsidR="00967D81" w:rsidRPr="00A85A23">
        <w:rPr>
          <w:szCs w:val="22"/>
          <w:lang w:val="es-ES_tradnl"/>
        </w:rPr>
        <w:t xml:space="preserve">al que </w:t>
      </w:r>
      <w:r w:rsidR="00DD53E1" w:rsidRPr="00A85A23">
        <w:rPr>
          <w:szCs w:val="22"/>
          <w:lang w:val="es-ES_tradnl"/>
        </w:rPr>
        <w:t>compet</w:t>
      </w:r>
      <w:r w:rsidR="00967D81" w:rsidRPr="00A85A23">
        <w:rPr>
          <w:szCs w:val="22"/>
          <w:lang w:val="es-ES_tradnl"/>
        </w:rPr>
        <w:t xml:space="preserve">e </w:t>
      </w:r>
      <w:r w:rsidR="00F31FE5" w:rsidRPr="00A85A23">
        <w:rPr>
          <w:szCs w:val="22"/>
          <w:lang w:val="es-ES_tradnl"/>
        </w:rPr>
        <w:t xml:space="preserve">acreditar </w:t>
      </w:r>
      <w:r w:rsidR="00967D81" w:rsidRPr="00A85A23">
        <w:rPr>
          <w:szCs w:val="22"/>
          <w:lang w:val="es-ES_tradnl"/>
        </w:rPr>
        <w:t xml:space="preserve">a las </w:t>
      </w:r>
      <w:r w:rsidR="00BF4F40" w:rsidRPr="00A85A23">
        <w:rPr>
          <w:szCs w:val="22"/>
          <w:lang w:val="es-ES_tradnl"/>
        </w:rPr>
        <w:t>instituciones de enseñanza superior</w:t>
      </w:r>
      <w:r w:rsidR="00875949" w:rsidRPr="00A85A23">
        <w:rPr>
          <w:szCs w:val="22"/>
          <w:lang w:val="es-ES_tradnl"/>
        </w:rPr>
        <w:t xml:space="preserve"> </w:t>
      </w:r>
      <w:r w:rsidR="00967D81" w:rsidRPr="00A85A23">
        <w:rPr>
          <w:szCs w:val="22"/>
          <w:lang w:val="es-ES_tradnl"/>
        </w:rPr>
        <w:t>de</w:t>
      </w:r>
      <w:r w:rsidR="00DD53E1" w:rsidRPr="00A85A23">
        <w:rPr>
          <w:szCs w:val="22"/>
          <w:lang w:val="es-ES_tradnl"/>
        </w:rPr>
        <w:t>l Estado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967D81" w:rsidRPr="00A85A23">
        <w:rPr>
          <w:szCs w:val="22"/>
          <w:lang w:val="es-ES_tradnl"/>
        </w:rPr>
        <w:t xml:space="preserve">como un </w:t>
      </w:r>
      <w:r w:rsidR="00306663" w:rsidRPr="00A85A23">
        <w:rPr>
          <w:szCs w:val="22"/>
          <w:lang w:val="es-ES_tradnl"/>
        </w:rPr>
        <w:t>ministerio</w:t>
      </w:r>
      <w:r w:rsidR="00967D81" w:rsidRPr="00A85A23">
        <w:rPr>
          <w:szCs w:val="22"/>
          <w:lang w:val="es-ES_tradnl"/>
        </w:rPr>
        <w:t xml:space="preserve"> nacional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967D81" w:rsidRPr="00A85A23">
        <w:rPr>
          <w:szCs w:val="22"/>
          <w:lang w:val="es-ES_tradnl"/>
        </w:rPr>
        <w:t xml:space="preserve">el que </w:t>
      </w:r>
      <w:r w:rsidR="00EA7179" w:rsidRPr="00A85A23">
        <w:rPr>
          <w:szCs w:val="22"/>
          <w:lang w:val="es-ES_tradnl"/>
        </w:rPr>
        <w:t>determin</w:t>
      </w:r>
      <w:r w:rsidR="00967D81" w:rsidRPr="00A85A23">
        <w:rPr>
          <w:szCs w:val="22"/>
          <w:lang w:val="es-ES_tradnl"/>
        </w:rPr>
        <w:t xml:space="preserve">e cuáles de sus </w:t>
      </w:r>
      <w:r w:rsidR="001036B3" w:rsidRPr="00A85A23">
        <w:rPr>
          <w:szCs w:val="22"/>
          <w:lang w:val="es-ES_tradnl"/>
        </w:rPr>
        <w:t>institu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967D81" w:rsidRPr="00A85A23">
        <w:rPr>
          <w:szCs w:val="22"/>
          <w:lang w:val="es-ES_tradnl"/>
        </w:rPr>
        <w:t>puedan beneficiarse de</w:t>
      </w:r>
      <w:r w:rsidR="00875949" w:rsidRPr="00A85A23">
        <w:rPr>
          <w:szCs w:val="22"/>
          <w:lang w:val="es-ES_tradnl"/>
        </w:rPr>
        <w:t xml:space="preserve"> </w:t>
      </w:r>
      <w:r w:rsidR="005850DB" w:rsidRPr="00A85A23">
        <w:rPr>
          <w:szCs w:val="22"/>
          <w:lang w:val="es-ES_tradnl"/>
        </w:rPr>
        <w:t xml:space="preserve">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55050A" w:rsidRPr="00A85A23">
        <w:rPr>
          <w:szCs w:val="22"/>
          <w:lang w:val="es-ES_tradnl"/>
        </w:rPr>
        <w:t>Otro</w:t>
      </w:r>
      <w:r w:rsidR="00C756CF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D53E1" w:rsidRPr="00A85A23">
        <w:rPr>
          <w:szCs w:val="22"/>
          <w:lang w:val="es-ES_tradnl"/>
        </w:rPr>
        <w:t>manifestaron</w:t>
      </w:r>
      <w:r w:rsidR="00875949" w:rsidRPr="00A85A23">
        <w:rPr>
          <w:szCs w:val="22"/>
          <w:lang w:val="es-ES_tradnl"/>
        </w:rPr>
        <w:t xml:space="preserve"> </w:t>
      </w:r>
      <w:r w:rsidR="00BE2089" w:rsidRPr="00A85A23">
        <w:rPr>
          <w:szCs w:val="22"/>
          <w:lang w:val="es-ES_tradnl"/>
        </w:rPr>
        <w:t xml:space="preserve">su </w:t>
      </w:r>
      <w:r w:rsidR="001036B3" w:rsidRPr="00A85A23">
        <w:rPr>
          <w:szCs w:val="22"/>
          <w:lang w:val="es-ES_tradnl"/>
        </w:rPr>
        <w:t>p</w:t>
      </w:r>
      <w:r w:rsidR="003D1DCD" w:rsidRPr="00A85A23">
        <w:rPr>
          <w:szCs w:val="22"/>
          <w:lang w:val="es-ES_tradnl"/>
        </w:rPr>
        <w:t>referencia</w:t>
      </w:r>
      <w:r w:rsidR="00844625" w:rsidRPr="00A85A23">
        <w:rPr>
          <w:szCs w:val="22"/>
          <w:lang w:val="es-ES_tradnl"/>
        </w:rPr>
        <w:t xml:space="preserve"> </w:t>
      </w:r>
      <w:r w:rsidR="00C756CF" w:rsidRPr="00A85A23">
        <w:rPr>
          <w:szCs w:val="22"/>
          <w:lang w:val="es-ES_tradnl"/>
        </w:rPr>
        <w:t xml:space="preserve">por aplicar una </w:t>
      </w:r>
      <w:r w:rsidR="001036B3" w:rsidRPr="00A85A23">
        <w:rPr>
          <w:szCs w:val="22"/>
          <w:lang w:val="es-ES_tradnl"/>
        </w:rPr>
        <w:t>defini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C756CF" w:rsidRPr="00A85A23">
        <w:rPr>
          <w:szCs w:val="22"/>
          <w:lang w:val="es-ES_tradnl"/>
        </w:rPr>
        <w:t xml:space="preserve">común </w:t>
      </w:r>
      <w:r w:rsidR="00875949" w:rsidRPr="00A85A23">
        <w:rPr>
          <w:szCs w:val="22"/>
          <w:lang w:val="es-ES_tradnl"/>
        </w:rPr>
        <w:t xml:space="preserve">de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="00EA7179" w:rsidRPr="00A85A23">
        <w:rPr>
          <w:szCs w:val="22"/>
          <w:lang w:val="es-ES_tradnl"/>
        </w:rPr>
        <w:t>para determinar</w:t>
      </w:r>
      <w:r w:rsidR="00875949" w:rsidRPr="00A85A23">
        <w:rPr>
          <w:szCs w:val="22"/>
          <w:lang w:val="es-ES_tradnl"/>
        </w:rPr>
        <w:t xml:space="preserve"> </w:t>
      </w:r>
      <w:r w:rsidR="0045121A" w:rsidRPr="00A85A23">
        <w:rPr>
          <w:szCs w:val="22"/>
          <w:lang w:val="es-ES_tradnl"/>
        </w:rPr>
        <w:t>el derecho a beneficiarse de la</w:t>
      </w:r>
      <w:r w:rsidR="00C84E62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C756CF" w:rsidRPr="00A85A23">
        <w:rPr>
          <w:szCs w:val="22"/>
          <w:lang w:val="es-ES_tradnl"/>
        </w:rPr>
        <w:t xml:space="preserve">en </w:t>
      </w:r>
      <w:r w:rsidR="009C6397" w:rsidRPr="00A85A23">
        <w:rPr>
          <w:szCs w:val="22"/>
          <w:lang w:val="es-ES_tradnl"/>
        </w:rPr>
        <w:t>todos los Estados</w:t>
      </w:r>
      <w:r w:rsidR="00875949" w:rsidRPr="00A85A23">
        <w:rPr>
          <w:szCs w:val="22"/>
          <w:lang w:val="es-ES_tradnl"/>
        </w:rPr>
        <w:t xml:space="preserve"> </w:t>
      </w:r>
      <w:r w:rsidR="00C756CF" w:rsidRPr="00A85A23">
        <w:rPr>
          <w:szCs w:val="22"/>
          <w:lang w:val="es-ES_tradnl"/>
        </w:rPr>
        <w:t xml:space="preserve">en vez de que los </w:t>
      </w:r>
      <w:r w:rsidR="00875949" w:rsidRPr="00A85A23">
        <w:rPr>
          <w:szCs w:val="22"/>
          <w:lang w:val="es-ES_tradnl"/>
        </w:rPr>
        <w:t>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C756CF" w:rsidRPr="00A85A23">
        <w:rPr>
          <w:szCs w:val="22"/>
          <w:lang w:val="es-ES_tradnl"/>
        </w:rPr>
        <w:t xml:space="preserve">usen su propia definición, con el fin de evitar </w:t>
      </w:r>
      <w:r w:rsidR="000C10E4" w:rsidRPr="00A85A23">
        <w:rPr>
          <w:szCs w:val="22"/>
          <w:lang w:val="es-ES_tradnl"/>
        </w:rPr>
        <w:t xml:space="preserve">que la </w:t>
      </w:r>
      <w:r w:rsidR="00563AED" w:rsidRPr="00A85A23">
        <w:rPr>
          <w:szCs w:val="22"/>
          <w:lang w:val="es-ES_tradnl"/>
        </w:rPr>
        <w:t>reducc</w:t>
      </w:r>
      <w:r w:rsidR="000C10E4" w:rsidRPr="00A85A23">
        <w:rPr>
          <w:szCs w:val="22"/>
          <w:lang w:val="es-ES_tradnl"/>
        </w:rPr>
        <w:t>ión se aplique de modo incongruente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A13689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El Derecho </w:t>
      </w:r>
      <w:r w:rsidR="00A83654" w:rsidRPr="00A85A23">
        <w:rPr>
          <w:szCs w:val="22"/>
          <w:lang w:val="es-ES_tradnl"/>
        </w:rPr>
        <w:t xml:space="preserve">de </w:t>
      </w:r>
      <w:r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A83654" w:rsidRPr="00A85A23">
        <w:rPr>
          <w:szCs w:val="22"/>
          <w:lang w:val="es-ES_tradnl"/>
        </w:rPr>
        <w:t xml:space="preserve">de tasas </w:t>
      </w:r>
      <w:r w:rsidR="00875949" w:rsidRPr="00A85A23">
        <w:rPr>
          <w:szCs w:val="22"/>
          <w:lang w:val="es-ES_tradnl"/>
        </w:rPr>
        <w:t xml:space="preserve">en </w:t>
      </w:r>
      <w:r w:rsidR="00E65BCD" w:rsidRPr="00A85A23">
        <w:rPr>
          <w:szCs w:val="22"/>
          <w:lang w:val="es-ES_tradnl"/>
        </w:rPr>
        <w:t>Caso</w:t>
      </w:r>
      <w:r w:rsidR="00875949" w:rsidRPr="00A85A23">
        <w:rPr>
          <w:szCs w:val="22"/>
          <w:lang w:val="es-ES_tradnl"/>
        </w:rPr>
        <w:t xml:space="preserve"> de </w:t>
      </w:r>
      <w:r w:rsidR="005F1C9F" w:rsidRPr="00A85A23">
        <w:rPr>
          <w:szCs w:val="22"/>
          <w:lang w:val="es-ES_tradnl"/>
        </w:rPr>
        <w:t xml:space="preserve">pluralidad de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</w:p>
    <w:p w:rsidR="001036B3" w:rsidRPr="00A85A23" w:rsidRDefault="00F02201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La mayoría de los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acept</w:t>
      </w:r>
      <w:r w:rsidR="009204F3" w:rsidRPr="00A85A23">
        <w:rPr>
          <w:szCs w:val="22"/>
          <w:lang w:val="es-ES_tradnl"/>
        </w:rPr>
        <w:t xml:space="preserve">ó </w:t>
      </w:r>
      <w:r w:rsidRPr="00A85A23">
        <w:rPr>
          <w:szCs w:val="22"/>
          <w:lang w:val="es-ES_tradnl"/>
        </w:rPr>
        <w:t xml:space="preserve">la recomendación de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Pr="00A85A23">
        <w:rPr>
          <w:szCs w:val="22"/>
          <w:lang w:val="es-ES_tradnl"/>
        </w:rPr>
        <w:t xml:space="preserve"> de </w:t>
      </w:r>
      <w:r w:rsidR="00F52D61" w:rsidRPr="00A85A23">
        <w:rPr>
          <w:szCs w:val="22"/>
          <w:lang w:val="es-ES_tradnl"/>
        </w:rPr>
        <w:t xml:space="preserve">que </w:t>
      </w:r>
      <w:r w:rsidRPr="00A85A23">
        <w:rPr>
          <w:szCs w:val="22"/>
          <w:lang w:val="es-ES_tradnl"/>
        </w:rPr>
        <w:t xml:space="preserve">el objeto de debate </w:t>
      </w:r>
      <w:r w:rsidR="00BE2089" w:rsidRPr="00A85A23">
        <w:rPr>
          <w:szCs w:val="22"/>
          <w:lang w:val="es-ES_tradnl"/>
        </w:rPr>
        <w:t xml:space="preserve">tendría que </w:t>
      </w:r>
      <w:r w:rsidRPr="00A85A23">
        <w:rPr>
          <w:szCs w:val="22"/>
          <w:lang w:val="es-ES_tradnl"/>
        </w:rPr>
        <w:t>ser el principio</w:t>
      </w:r>
      <w:r w:rsidR="00F52D61" w:rsidRPr="00A85A23">
        <w:rPr>
          <w:szCs w:val="22"/>
          <w:lang w:val="es-ES_tradnl"/>
        </w:rPr>
        <w:t xml:space="preserve"> </w:t>
      </w:r>
      <w:r w:rsidR="009204F3" w:rsidRPr="00A85A23">
        <w:rPr>
          <w:szCs w:val="22"/>
          <w:lang w:val="es-ES_tradnl"/>
        </w:rPr>
        <w:t xml:space="preserve">según el cual </w:t>
      </w:r>
      <w:r w:rsidRPr="00A85A23">
        <w:rPr>
          <w:szCs w:val="22"/>
          <w:lang w:val="es-ES_tradnl"/>
        </w:rPr>
        <w:t>todos los solicitantes</w:t>
      </w:r>
      <w:r w:rsidR="00875949" w:rsidRPr="00A85A23">
        <w:rPr>
          <w:szCs w:val="22"/>
          <w:lang w:val="es-ES_tradnl"/>
        </w:rPr>
        <w:t xml:space="preserve"> </w:t>
      </w:r>
      <w:r w:rsidR="00BE2089" w:rsidRPr="00A85A23">
        <w:rPr>
          <w:szCs w:val="22"/>
          <w:lang w:val="es-ES_tradnl"/>
        </w:rPr>
        <w:t xml:space="preserve">deberían </w:t>
      </w:r>
      <w:r w:rsidR="005D0112">
        <w:rPr>
          <w:szCs w:val="22"/>
          <w:lang w:val="es-ES_tradnl"/>
        </w:rPr>
        <w:t xml:space="preserve">tener </w:t>
      </w:r>
      <w:r w:rsidR="00F12E45" w:rsidRPr="00A85A23">
        <w:rPr>
          <w:szCs w:val="22"/>
          <w:lang w:val="es-ES_tradnl"/>
        </w:rPr>
        <w:t xml:space="preserve">derecho </w:t>
      </w:r>
      <w:r w:rsidR="00E77681">
        <w:rPr>
          <w:szCs w:val="22"/>
          <w:lang w:val="es-ES_tradnl"/>
        </w:rPr>
        <w:t xml:space="preserve">a </w:t>
      </w:r>
      <w:r w:rsidR="006B2BEE">
        <w:rPr>
          <w:szCs w:val="22"/>
          <w:lang w:val="es-ES_tradnl"/>
        </w:rPr>
        <w:t xml:space="preserve">gozar de </w:t>
      </w:r>
      <w:r w:rsidR="005D0112">
        <w:rPr>
          <w:szCs w:val="22"/>
          <w:lang w:val="es-ES_tradnl"/>
        </w:rPr>
        <w:t xml:space="preserve">una </w:t>
      </w:r>
      <w:r w:rsidR="005F23CA" w:rsidRPr="00A85A23">
        <w:rPr>
          <w:szCs w:val="22"/>
          <w:lang w:val="es-ES_tradnl"/>
        </w:rPr>
        <w:t>reduc</w:t>
      </w:r>
      <w:r w:rsidR="005D0112">
        <w:rPr>
          <w:szCs w:val="22"/>
          <w:lang w:val="es-ES_tradnl"/>
        </w:rPr>
        <w:t xml:space="preserve">ción de </w:t>
      </w:r>
      <w:r w:rsidR="005F23CA" w:rsidRPr="00A85A23">
        <w:rPr>
          <w:szCs w:val="22"/>
          <w:lang w:val="es-ES_tradnl"/>
        </w:rPr>
        <w:t>las tasas para las universidades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3276B4" w:rsidRPr="00A85A23">
        <w:rPr>
          <w:szCs w:val="22"/>
          <w:lang w:val="es-ES_tradnl"/>
        </w:rPr>
        <w:t>o</w:t>
      </w:r>
      <w:r w:rsidR="00BE2089" w:rsidRPr="00A85A23">
        <w:rPr>
          <w:szCs w:val="22"/>
          <w:lang w:val="es-ES_tradnl"/>
        </w:rPr>
        <w:t xml:space="preserve"> </w:t>
      </w:r>
      <w:r w:rsidR="00416694">
        <w:rPr>
          <w:szCs w:val="22"/>
          <w:lang w:val="es-ES_tradnl"/>
        </w:rPr>
        <w:t xml:space="preserve">a </w:t>
      </w:r>
      <w:r w:rsidR="003276B4" w:rsidRPr="00A85A23">
        <w:rPr>
          <w:szCs w:val="22"/>
          <w:lang w:val="es-ES_tradnl"/>
        </w:rPr>
        <w:t>un</w:t>
      </w:r>
      <w:r w:rsidR="00BE2089" w:rsidRPr="00A85A23">
        <w:rPr>
          <w:szCs w:val="22"/>
          <w:lang w:val="es-ES_tradnl"/>
        </w:rPr>
        <w:t>a</w:t>
      </w:r>
      <w:r w:rsidR="003276B4" w:rsidRPr="00A85A23">
        <w:rPr>
          <w:szCs w:val="22"/>
          <w:lang w:val="es-ES_tradnl"/>
        </w:rPr>
        <w:t xml:space="preserve"> </w:t>
      </w:r>
      <w:r w:rsidR="00BE2089" w:rsidRPr="00A85A23">
        <w:rPr>
          <w:szCs w:val="22"/>
          <w:lang w:val="es-ES_tradnl"/>
        </w:rPr>
        <w:t xml:space="preserve">reducción de </w:t>
      </w:r>
      <w:r w:rsidR="001B0212">
        <w:rPr>
          <w:szCs w:val="22"/>
          <w:lang w:val="es-ES_tradnl"/>
        </w:rPr>
        <w:t xml:space="preserve">mayor </w:t>
      </w:r>
      <w:r w:rsidR="003276B4" w:rsidRPr="00A85A23">
        <w:rPr>
          <w:szCs w:val="22"/>
          <w:lang w:val="es-ES_tradnl"/>
        </w:rPr>
        <w:t>porcentaje</w:t>
      </w:r>
      <w:r w:rsidR="001036B3" w:rsidRPr="00A85A23">
        <w:rPr>
          <w:szCs w:val="22"/>
          <w:lang w:val="es-ES_tradnl"/>
        </w:rPr>
        <w:t>,</w:t>
      </w:r>
      <w:r w:rsidR="00844625" w:rsidRPr="00A85A23">
        <w:rPr>
          <w:szCs w:val="22"/>
          <w:lang w:val="es-ES_tradnl"/>
        </w:rPr>
        <w:t xml:space="preserve"> </w:t>
      </w:r>
      <w:r w:rsidR="003276B4" w:rsidRPr="00A85A23">
        <w:rPr>
          <w:szCs w:val="22"/>
          <w:lang w:val="es-ES_tradnl"/>
        </w:rPr>
        <w:t xml:space="preserve">en lo que respecta a la </w:t>
      </w:r>
      <w:r w:rsidR="005F23CA" w:rsidRPr="00A85A23">
        <w:rPr>
          <w:szCs w:val="22"/>
          <w:lang w:val="es-ES_tradnl"/>
        </w:rPr>
        <w:t>reducción de tasas para universidades</w:t>
      </w:r>
      <w:r w:rsidR="00875949" w:rsidRPr="00A85A23">
        <w:rPr>
          <w:szCs w:val="22"/>
          <w:lang w:val="es-ES_tradnl"/>
        </w:rPr>
        <w:t xml:space="preserve"> </w:t>
      </w:r>
      <w:r w:rsidR="00CB7F32" w:rsidRPr="00A85A23">
        <w:rPr>
          <w:szCs w:val="22"/>
          <w:lang w:val="es-ES_tradnl"/>
        </w:rPr>
        <w:t>que se aplique</w:t>
      </w:r>
      <w:r w:rsidR="003276B4" w:rsidRPr="00A85A23">
        <w:rPr>
          <w:szCs w:val="22"/>
          <w:lang w:val="es-ES_tradnl"/>
        </w:rPr>
        <w:t xml:space="preserve"> a la solicitud internacional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 xml:space="preserve">De ese modo,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 xml:space="preserve">y 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>podrían llevar la cuenta d</w:t>
      </w:r>
      <w:r w:rsidR="00B112EA" w:rsidRPr="00A85A23">
        <w:rPr>
          <w:szCs w:val="22"/>
          <w:lang w:val="es-ES_tradnl"/>
        </w:rPr>
        <w:t>el número</w:t>
      </w:r>
      <w:r w:rsidR="00875949" w:rsidRPr="00A85A23">
        <w:rPr>
          <w:szCs w:val="22"/>
          <w:lang w:val="es-ES_tradnl"/>
        </w:rPr>
        <w:t xml:space="preserve"> de universidades </w:t>
      </w:r>
      <w:r w:rsidR="003E23C8" w:rsidRPr="00A85A23">
        <w:rPr>
          <w:szCs w:val="22"/>
          <w:lang w:val="es-ES_tradnl"/>
        </w:rPr>
        <w:t xml:space="preserve">que se beneficiasen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 xml:space="preserve">Varios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 xml:space="preserve">respondieron </w:t>
      </w:r>
      <w:r w:rsidR="00F52D61" w:rsidRPr="00A85A23">
        <w:rPr>
          <w:szCs w:val="22"/>
          <w:lang w:val="es-ES_tradnl"/>
        </w:rPr>
        <w:t xml:space="preserve">que </w:t>
      </w:r>
      <w:r w:rsidR="003E23C8" w:rsidRPr="00A85A23">
        <w:rPr>
          <w:szCs w:val="22"/>
          <w:lang w:val="es-ES_tradnl"/>
        </w:rPr>
        <w:t>el criterio opuesto</w:t>
      </w:r>
      <w:r w:rsidR="00382707" w:rsidRPr="00A85A23">
        <w:rPr>
          <w:szCs w:val="22"/>
          <w:lang w:val="es-ES_tradnl"/>
        </w:rPr>
        <w:t>,</w:t>
      </w:r>
      <w:r w:rsidR="003E23C8" w:rsidRPr="00A85A23">
        <w:rPr>
          <w:szCs w:val="22"/>
          <w:lang w:val="es-ES_tradnl"/>
        </w:rPr>
        <w:t xml:space="preserve"> de </w:t>
      </w:r>
      <w:r w:rsidR="00382707" w:rsidRPr="00A85A23">
        <w:rPr>
          <w:szCs w:val="22"/>
          <w:lang w:val="es-ES_tradnl"/>
        </w:rPr>
        <w:t xml:space="preserve">exigir </w:t>
      </w:r>
      <w:r w:rsidR="003E23C8" w:rsidRPr="00A85A23">
        <w:rPr>
          <w:szCs w:val="22"/>
          <w:lang w:val="es-ES_tradnl"/>
        </w:rPr>
        <w:t xml:space="preserve">que </w:t>
      </w:r>
      <w:r w:rsidR="00382707" w:rsidRPr="00A85A23">
        <w:rPr>
          <w:szCs w:val="22"/>
          <w:lang w:val="es-ES_tradnl"/>
        </w:rPr>
        <w:t xml:space="preserve">bastase con que </w:t>
      </w:r>
      <w:r w:rsidR="003E23C8" w:rsidRPr="00A85A23">
        <w:rPr>
          <w:szCs w:val="22"/>
          <w:lang w:val="es-ES_tradnl"/>
        </w:rPr>
        <w:t xml:space="preserve">solamente un </w:t>
      </w:r>
      <w:r w:rsidR="00EF1C71" w:rsidRPr="00A85A23">
        <w:rPr>
          <w:szCs w:val="22"/>
          <w:lang w:val="es-ES_tradnl"/>
        </w:rPr>
        <w:t>solicitante</w:t>
      </w:r>
      <w:r w:rsidR="00875949" w:rsidRPr="00A85A23">
        <w:rPr>
          <w:szCs w:val="22"/>
          <w:lang w:val="es-ES_tradnl"/>
        </w:rPr>
        <w:t xml:space="preserve"> </w:t>
      </w:r>
      <w:r w:rsidR="00382707" w:rsidRPr="00A85A23">
        <w:rPr>
          <w:szCs w:val="22"/>
          <w:lang w:val="es-ES_tradnl"/>
        </w:rPr>
        <w:t xml:space="preserve">tuviese </w:t>
      </w:r>
      <w:r w:rsidR="00F12E45" w:rsidRPr="00A85A23">
        <w:rPr>
          <w:szCs w:val="22"/>
          <w:lang w:val="es-ES_tradnl"/>
        </w:rPr>
        <w:t xml:space="preserve">derecho </w:t>
      </w:r>
      <w:r w:rsidR="003E23C8" w:rsidRPr="00A85A23">
        <w:rPr>
          <w:szCs w:val="22"/>
          <w:lang w:val="es-ES_tradnl"/>
        </w:rPr>
        <w:t xml:space="preserve">a gozar de </w:t>
      </w:r>
      <w:r w:rsidR="004B7A38">
        <w:rPr>
          <w:szCs w:val="22"/>
          <w:lang w:val="es-ES_tradnl"/>
        </w:rPr>
        <w:t xml:space="preserve">la </w:t>
      </w:r>
      <w:r w:rsidR="00D14CBC" w:rsidRPr="00A85A23">
        <w:rPr>
          <w:szCs w:val="22"/>
          <w:lang w:val="es-ES_tradnl"/>
        </w:rPr>
        <w:t>reducc</w:t>
      </w:r>
      <w:r w:rsidR="003E23C8" w:rsidRPr="00A85A23">
        <w:rPr>
          <w:szCs w:val="22"/>
          <w:lang w:val="es-ES_tradnl"/>
        </w:rPr>
        <w:t xml:space="preserve">ión en calidad de </w:t>
      </w:r>
      <w:r w:rsidR="00563AED" w:rsidRPr="00A85A23">
        <w:rPr>
          <w:szCs w:val="22"/>
          <w:lang w:val="es-ES_tradnl"/>
        </w:rPr>
        <w:t>universidad</w:t>
      </w:r>
      <w:r w:rsidR="00382707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3E23C8" w:rsidRPr="00A85A23">
        <w:rPr>
          <w:szCs w:val="22"/>
          <w:lang w:val="es-ES_tradnl"/>
        </w:rPr>
        <w:t xml:space="preserve">podría dar pie a </w:t>
      </w:r>
      <w:r w:rsidR="00E955B5" w:rsidRPr="00A85A23">
        <w:rPr>
          <w:szCs w:val="22"/>
          <w:lang w:val="es-ES_tradnl"/>
        </w:rPr>
        <w:t xml:space="preserve">la comisión de </w:t>
      </w:r>
      <w:r w:rsidR="003E23C8" w:rsidRPr="00A85A23">
        <w:rPr>
          <w:szCs w:val="22"/>
          <w:lang w:val="es-ES_tradnl"/>
        </w:rPr>
        <w:t xml:space="preserve">abusos </w:t>
      </w:r>
      <w:r w:rsidR="00E955B5" w:rsidRPr="00A85A23">
        <w:rPr>
          <w:szCs w:val="22"/>
          <w:lang w:val="es-ES_tradnl"/>
        </w:rPr>
        <w:t xml:space="preserve">por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E955B5" w:rsidRPr="00A85A23">
        <w:rPr>
          <w:szCs w:val="22"/>
          <w:lang w:val="es-ES_tradnl"/>
        </w:rPr>
        <w:t xml:space="preserve">que crearían </w:t>
      </w:r>
      <w:r w:rsidR="004B452B" w:rsidRPr="00A85A23">
        <w:rPr>
          <w:szCs w:val="22"/>
          <w:lang w:val="es-ES_tradnl"/>
        </w:rPr>
        <w:t>colaboraciones</w:t>
      </w:r>
      <w:r w:rsidR="00875949" w:rsidRPr="00A85A23">
        <w:rPr>
          <w:szCs w:val="22"/>
          <w:lang w:val="es-ES_tradnl"/>
        </w:rPr>
        <w:t xml:space="preserve"> </w:t>
      </w:r>
      <w:r w:rsidR="00BD3CE3" w:rsidRPr="00A85A23">
        <w:rPr>
          <w:szCs w:val="22"/>
          <w:lang w:val="es-ES_tradnl"/>
        </w:rPr>
        <w:t xml:space="preserve">para </w:t>
      </w:r>
      <w:r w:rsidR="00967D81" w:rsidRPr="00A85A23">
        <w:rPr>
          <w:szCs w:val="22"/>
          <w:lang w:val="es-ES_tradnl"/>
        </w:rPr>
        <w:t>beneficiarse de</w:t>
      </w:r>
      <w:r w:rsidR="00875949" w:rsidRPr="00A85A23">
        <w:rPr>
          <w:szCs w:val="22"/>
          <w:lang w:val="es-ES_tradnl"/>
        </w:rPr>
        <w:t xml:space="preserve"> </w:t>
      </w:r>
      <w:r w:rsidR="00BD3CE3" w:rsidRPr="00A85A23">
        <w:rPr>
          <w:szCs w:val="22"/>
          <w:lang w:val="es-ES_tradnl"/>
        </w:rPr>
        <w:t>costos de patentamiento más baratos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722717" w:rsidRPr="00A85A23">
        <w:rPr>
          <w:szCs w:val="22"/>
          <w:lang w:val="es-ES_tradnl"/>
        </w:rPr>
        <w:t>respondi</w:t>
      </w:r>
      <w:r w:rsidR="004251B7" w:rsidRPr="00A85A23">
        <w:rPr>
          <w:szCs w:val="22"/>
          <w:lang w:val="es-ES_tradnl"/>
        </w:rPr>
        <w:t xml:space="preserve">ó </w:t>
      </w:r>
      <w:r w:rsidR="00F52D61" w:rsidRPr="00A85A23">
        <w:rPr>
          <w:szCs w:val="22"/>
          <w:lang w:val="es-ES_tradnl"/>
        </w:rPr>
        <w:t xml:space="preserve">que </w:t>
      </w:r>
      <w:r w:rsidR="004251B7" w:rsidRPr="00A85A23">
        <w:rPr>
          <w:szCs w:val="22"/>
          <w:lang w:val="es-ES_tradnl"/>
        </w:rPr>
        <w:t xml:space="preserve">se debería conceder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5A101E" w:rsidRPr="00A85A23">
        <w:rPr>
          <w:szCs w:val="22"/>
          <w:lang w:val="es-ES_tradnl"/>
        </w:rPr>
        <w:t xml:space="preserve">a </w:t>
      </w:r>
      <w:r w:rsidR="00686FC5" w:rsidRPr="00A85A23">
        <w:rPr>
          <w:szCs w:val="22"/>
          <w:lang w:val="es-ES_tradnl"/>
        </w:rPr>
        <w:t xml:space="preserve">los </w:t>
      </w:r>
      <w:r w:rsidR="005A101E" w:rsidRPr="00A85A23">
        <w:rPr>
          <w:szCs w:val="22"/>
          <w:lang w:val="es-ES_tradnl"/>
        </w:rPr>
        <w:t xml:space="preserve">investigadores </w:t>
      </w:r>
      <w:r w:rsidR="00686FC5" w:rsidRPr="00A85A23">
        <w:rPr>
          <w:szCs w:val="22"/>
          <w:lang w:val="es-ES_tradnl"/>
        </w:rPr>
        <w:t xml:space="preserve">que figuren </w:t>
      </w:r>
      <w:r w:rsidR="005A101E" w:rsidRPr="00A85A23">
        <w:rPr>
          <w:szCs w:val="22"/>
          <w:lang w:val="es-ES_tradnl"/>
        </w:rPr>
        <w:t>en la solicitud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4F5621" w:rsidRPr="00A85A23">
        <w:rPr>
          <w:szCs w:val="22"/>
          <w:lang w:val="es-ES_tradnl"/>
        </w:rPr>
        <w:t xml:space="preserve">Aunque </w:t>
      </w:r>
      <w:r w:rsidR="00EE7048" w:rsidRPr="00A85A23">
        <w:rPr>
          <w:szCs w:val="22"/>
          <w:lang w:val="es-ES_tradnl"/>
        </w:rPr>
        <w:t xml:space="preserve">las </w:t>
      </w:r>
      <w:r w:rsidR="004F5621" w:rsidRPr="00A85A23">
        <w:rPr>
          <w:szCs w:val="22"/>
          <w:lang w:val="es-ES_tradnl"/>
        </w:rPr>
        <w:t>persona</w:t>
      </w:r>
      <w:r w:rsidR="00EE7048" w:rsidRPr="00A85A23">
        <w:rPr>
          <w:szCs w:val="22"/>
          <w:lang w:val="es-ES_tradnl"/>
        </w:rPr>
        <w:t>s</w:t>
      </w:r>
      <w:r w:rsidR="004F5621" w:rsidRPr="00A85A23">
        <w:rPr>
          <w:szCs w:val="22"/>
          <w:lang w:val="es-ES_tradnl"/>
        </w:rPr>
        <w:t xml:space="preserve"> física</w:t>
      </w:r>
      <w:r w:rsidR="00EE7048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37DB0" w:rsidRPr="00A85A23">
        <w:rPr>
          <w:szCs w:val="22"/>
          <w:lang w:val="es-ES_tradnl"/>
        </w:rPr>
        <w:t xml:space="preserve">de los </w:t>
      </w:r>
      <w:r w:rsidR="000C5E81" w:rsidRPr="00A85A23">
        <w:rPr>
          <w:szCs w:val="22"/>
          <w:lang w:val="es-ES_tradnl"/>
        </w:rPr>
        <w:t>países</w:t>
      </w:r>
      <w:r w:rsidR="00875949" w:rsidRPr="00A85A23">
        <w:rPr>
          <w:szCs w:val="22"/>
          <w:lang w:val="es-ES_tradnl"/>
        </w:rPr>
        <w:t xml:space="preserve"> </w:t>
      </w:r>
      <w:r w:rsidR="00B539FB" w:rsidRPr="00A85A23">
        <w:rPr>
          <w:szCs w:val="22"/>
          <w:lang w:val="es-ES_tradnl"/>
        </w:rPr>
        <w:t xml:space="preserve">que se indican en el </w:t>
      </w:r>
      <w:r w:rsidR="00563AED" w:rsidRPr="00A85A23">
        <w:rPr>
          <w:szCs w:val="22"/>
          <w:lang w:val="es-ES_tradnl"/>
        </w:rPr>
        <w:t xml:space="preserve">punto </w:t>
      </w:r>
      <w:r w:rsidR="001036B3" w:rsidRPr="00A85A23">
        <w:rPr>
          <w:szCs w:val="22"/>
          <w:lang w:val="es-ES_tradnl"/>
        </w:rPr>
        <w:t>5</w:t>
      </w:r>
      <w:r w:rsidR="00875949" w:rsidRPr="00A85A23">
        <w:rPr>
          <w:szCs w:val="22"/>
          <w:lang w:val="es-ES_tradnl"/>
        </w:rPr>
        <w:t xml:space="preserve"> de </w:t>
      </w:r>
      <w:r w:rsidR="00D14CBC" w:rsidRPr="00A85A23">
        <w:rPr>
          <w:szCs w:val="22"/>
          <w:lang w:val="es-ES_tradnl"/>
        </w:rPr>
        <w:t>la Tabla de tasas</w:t>
      </w:r>
      <w:r w:rsidR="00EE7048" w:rsidRPr="00A85A23">
        <w:rPr>
          <w:szCs w:val="22"/>
          <w:lang w:val="es-ES_tradnl"/>
        </w:rPr>
        <w:t xml:space="preserve"> tienen derecho a una reducción del 90%</w:t>
      </w:r>
      <w:r w:rsidR="00174551" w:rsidRPr="00A85A23">
        <w:rPr>
          <w:szCs w:val="22"/>
          <w:lang w:val="es-ES_tradnl"/>
        </w:rPr>
        <w:t xml:space="preserve"> </w:t>
      </w:r>
      <w:r w:rsidR="00EE7048" w:rsidRPr="00A85A23">
        <w:rPr>
          <w:szCs w:val="22"/>
          <w:lang w:val="es-ES_tradnl"/>
        </w:rPr>
        <w:t>de las tasas pagaderas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EE7048" w:rsidRPr="00A85A23">
        <w:rPr>
          <w:szCs w:val="22"/>
          <w:lang w:val="es-ES_tradnl"/>
        </w:rPr>
        <w:t xml:space="preserve">eso daría pie a que los </w:t>
      </w:r>
      <w:r w:rsidR="00FF1DE9" w:rsidRPr="00A85A23">
        <w:rPr>
          <w:szCs w:val="22"/>
          <w:lang w:val="es-ES_tradnl"/>
        </w:rPr>
        <w:t>investigadores</w:t>
      </w:r>
      <w:r w:rsidR="00875949" w:rsidRPr="00A85A23">
        <w:rPr>
          <w:szCs w:val="22"/>
          <w:lang w:val="es-ES_tradnl"/>
        </w:rPr>
        <w:t xml:space="preserve"> </w:t>
      </w:r>
      <w:r w:rsidR="00EE7048" w:rsidRPr="00A85A23">
        <w:rPr>
          <w:szCs w:val="22"/>
          <w:lang w:val="es-ES_tradnl"/>
        </w:rPr>
        <w:t>de otros países</w:t>
      </w:r>
      <w:r w:rsidR="00875949" w:rsidRPr="00A85A23">
        <w:rPr>
          <w:szCs w:val="22"/>
          <w:lang w:val="es-ES_tradnl"/>
        </w:rPr>
        <w:t xml:space="preserve"> </w:t>
      </w:r>
      <w:r w:rsidR="00EE7048" w:rsidRPr="00A85A23">
        <w:rPr>
          <w:szCs w:val="22"/>
          <w:lang w:val="es-ES_tradnl"/>
        </w:rPr>
        <w:t xml:space="preserve">se </w:t>
      </w:r>
      <w:r w:rsidR="00967D81" w:rsidRPr="00A85A23">
        <w:rPr>
          <w:szCs w:val="22"/>
          <w:lang w:val="es-ES_tradnl"/>
        </w:rPr>
        <w:t>beneficiar</w:t>
      </w:r>
      <w:r w:rsidR="00EE7048" w:rsidRPr="00A85A23">
        <w:rPr>
          <w:szCs w:val="22"/>
          <w:lang w:val="es-ES_tradnl"/>
        </w:rPr>
        <w:t xml:space="preserve">an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381FFC" w:rsidRPr="00A85A23">
        <w:rPr>
          <w:szCs w:val="22"/>
          <w:lang w:val="es-ES_tradnl"/>
        </w:rPr>
        <w:t xml:space="preserve">las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EE7048" w:rsidRPr="00A85A23">
        <w:rPr>
          <w:szCs w:val="22"/>
          <w:lang w:val="es-ES_tradnl"/>
        </w:rPr>
        <w:t>del PCT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450D0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encuestado que hizo suyo </w:t>
      </w:r>
      <w:r w:rsidR="00F02201" w:rsidRPr="00A85A23">
        <w:rPr>
          <w:szCs w:val="22"/>
          <w:lang w:val="es-ES_tradnl"/>
        </w:rPr>
        <w:t>el principio</w:t>
      </w:r>
      <w:r w:rsidR="00F52D61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de </w:t>
      </w:r>
      <w:r w:rsidR="00F52D61" w:rsidRPr="00A85A23">
        <w:rPr>
          <w:szCs w:val="22"/>
          <w:lang w:val="es-ES_tradnl"/>
        </w:rPr>
        <w:t xml:space="preserve">que </w:t>
      </w:r>
      <w:r w:rsidR="00F02201" w:rsidRPr="00A85A23">
        <w:rPr>
          <w:szCs w:val="22"/>
          <w:lang w:val="es-ES_tradnl"/>
        </w:rPr>
        <w:t>todos los solicitantes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deberían tener </w:t>
      </w:r>
      <w:r w:rsidR="00F12E45" w:rsidRPr="00A85A23">
        <w:rPr>
          <w:szCs w:val="22"/>
          <w:lang w:val="es-ES_tradnl"/>
        </w:rPr>
        <w:t>derecho a</w:t>
      </w:r>
      <w:r w:rsidR="00C76B21" w:rsidRPr="00A85A23">
        <w:rPr>
          <w:szCs w:val="22"/>
          <w:lang w:val="es-ES_tradnl"/>
        </w:rPr>
        <w:t xml:space="preserve"> </w:t>
      </w:r>
      <w:r w:rsidR="00967D81" w:rsidRPr="00A85A23">
        <w:rPr>
          <w:szCs w:val="22"/>
          <w:lang w:val="es-ES_tradnl"/>
        </w:rPr>
        <w:t>beneficiarse de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una determinada </w:t>
      </w:r>
      <w:r w:rsidR="00D14CBC" w:rsidRPr="00A85A23">
        <w:rPr>
          <w:szCs w:val="22"/>
          <w:lang w:val="es-ES_tradnl"/>
        </w:rPr>
        <w:t>reducción de tasas</w:t>
      </w:r>
      <w:r w:rsidR="001036B3" w:rsidRPr="00A85A23">
        <w:rPr>
          <w:szCs w:val="22"/>
          <w:lang w:val="es-ES_tradnl"/>
        </w:rPr>
        <w:t>,</w:t>
      </w:r>
      <w:r w:rsidR="00844625" w:rsidRPr="00A85A23">
        <w:rPr>
          <w:szCs w:val="22"/>
          <w:lang w:val="es-ES_tradnl"/>
        </w:rPr>
        <w:t xml:space="preserve"> </w:t>
      </w:r>
      <w:r w:rsidR="009E0B78" w:rsidRPr="00A85A23">
        <w:rPr>
          <w:szCs w:val="22"/>
          <w:lang w:val="es-ES_tradnl"/>
        </w:rPr>
        <w:t xml:space="preserve">expuso, sin embargo, </w:t>
      </w:r>
      <w:r w:rsidR="0003484B" w:rsidRPr="00A85A23">
        <w:rPr>
          <w:szCs w:val="22"/>
          <w:lang w:val="es-ES_tradnl"/>
        </w:rPr>
        <w:t>que</w:t>
      </w:r>
      <w:r w:rsidR="009E0B78" w:rsidRPr="00A85A23">
        <w:rPr>
          <w:szCs w:val="22"/>
          <w:lang w:val="es-ES_tradnl"/>
        </w:rPr>
        <w:t xml:space="preserve">, en lo que respecta a las universidades que figurasen en calidad de cosolicitante, </w:t>
      </w:r>
      <w:r w:rsidR="0003484B" w:rsidRPr="00A85A23">
        <w:rPr>
          <w:szCs w:val="22"/>
          <w:lang w:val="es-ES_tradnl"/>
        </w:rPr>
        <w:t xml:space="preserve">en la </w:t>
      </w:r>
      <w:r w:rsidR="003276B4" w:rsidRPr="00A85A23">
        <w:rPr>
          <w:szCs w:val="22"/>
          <w:lang w:val="es-ES_tradnl"/>
        </w:rPr>
        <w:t>solicitud</w:t>
      </w:r>
      <w:r w:rsidR="00875949" w:rsidRPr="00A85A23">
        <w:rPr>
          <w:szCs w:val="22"/>
          <w:lang w:val="es-ES_tradnl"/>
        </w:rPr>
        <w:t xml:space="preserve"> </w:t>
      </w:r>
      <w:r w:rsidR="0003484B" w:rsidRPr="00A85A23">
        <w:rPr>
          <w:szCs w:val="22"/>
          <w:lang w:val="es-ES_tradnl"/>
        </w:rPr>
        <w:t xml:space="preserve">se </w:t>
      </w:r>
      <w:r w:rsidR="0003484B" w:rsidRPr="00A85A23">
        <w:rPr>
          <w:szCs w:val="22"/>
          <w:lang w:val="es-ES_tradnl"/>
        </w:rPr>
        <w:lastRenderedPageBreak/>
        <w:t xml:space="preserve">debería contar únicamente al </w:t>
      </w:r>
      <w:r w:rsidR="006520E0" w:rsidRPr="00A85A23">
        <w:rPr>
          <w:szCs w:val="22"/>
          <w:lang w:val="es-ES_tradnl"/>
        </w:rPr>
        <w:t>solicitante mencionado en primer lugar</w:t>
      </w:r>
      <w:r w:rsidR="00844625" w:rsidRPr="00A85A23">
        <w:rPr>
          <w:szCs w:val="22"/>
          <w:lang w:val="es-ES_tradnl"/>
        </w:rPr>
        <w:t xml:space="preserve"> </w:t>
      </w:r>
      <w:r w:rsidR="00FF34DA" w:rsidRPr="00A85A23">
        <w:rPr>
          <w:szCs w:val="22"/>
          <w:lang w:val="es-ES_tradnl"/>
        </w:rPr>
        <w:t xml:space="preserve">a los efectos </w:t>
      </w:r>
      <w:r w:rsidR="00875949" w:rsidRPr="00A85A23">
        <w:rPr>
          <w:szCs w:val="22"/>
          <w:lang w:val="es-ES_tradnl"/>
        </w:rPr>
        <w:t xml:space="preserve">de </w:t>
      </w:r>
      <w:r w:rsidR="00FF34DA" w:rsidRPr="00A85A23">
        <w:rPr>
          <w:szCs w:val="22"/>
          <w:lang w:val="es-ES_tradnl"/>
        </w:rPr>
        <w:t>considerar</w:t>
      </w:r>
      <w:r w:rsidR="00875949" w:rsidRPr="00A85A23">
        <w:rPr>
          <w:szCs w:val="22"/>
          <w:lang w:val="es-ES_tradnl"/>
        </w:rPr>
        <w:t xml:space="preserve"> </w:t>
      </w:r>
      <w:r w:rsidR="006520E0" w:rsidRPr="00A85A23">
        <w:rPr>
          <w:szCs w:val="22"/>
          <w:lang w:val="es-ES_tradnl"/>
        </w:rPr>
        <w:t xml:space="preserve">el </w:t>
      </w:r>
      <w:r w:rsidR="00B112EA" w:rsidRPr="00A85A23">
        <w:rPr>
          <w:szCs w:val="22"/>
          <w:lang w:val="es-ES_tradnl"/>
        </w:rPr>
        <w:t>número</w:t>
      </w:r>
      <w:r w:rsidR="00875949" w:rsidRPr="00A85A23">
        <w:rPr>
          <w:szCs w:val="22"/>
          <w:lang w:val="es-ES_tradnl"/>
        </w:rPr>
        <w:t xml:space="preserve"> </w:t>
      </w:r>
      <w:r w:rsidR="006520E0" w:rsidRPr="00A85A23">
        <w:rPr>
          <w:szCs w:val="22"/>
          <w:lang w:val="es-ES_tradnl"/>
        </w:rPr>
        <w:t xml:space="preserve">máximo </w:t>
      </w:r>
      <w:r w:rsidR="00EB097E" w:rsidRPr="00A85A23">
        <w:rPr>
          <w:szCs w:val="22"/>
          <w:lang w:val="es-ES_tradnl"/>
        </w:rPr>
        <w:t xml:space="preserve">anual </w:t>
      </w:r>
      <w:r w:rsidR="00875949" w:rsidRPr="00A85A23">
        <w:rPr>
          <w:szCs w:val="22"/>
          <w:lang w:val="es-ES_tradnl"/>
        </w:rPr>
        <w:t xml:space="preserve">de </w:t>
      </w:r>
      <w:r w:rsidR="00563AED" w:rsidRPr="00A85A23">
        <w:rPr>
          <w:szCs w:val="22"/>
          <w:lang w:val="es-ES_tradnl"/>
        </w:rPr>
        <w:t xml:space="preserve">solicitudes </w:t>
      </w:r>
      <w:r w:rsidR="00EB097E" w:rsidRPr="00A85A23">
        <w:rPr>
          <w:szCs w:val="22"/>
          <w:lang w:val="es-ES_tradnl"/>
        </w:rPr>
        <w:t>de tasa reducida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B92D29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B92D29" w:rsidRPr="00A85A23">
        <w:rPr>
          <w:szCs w:val="22"/>
          <w:lang w:val="es-ES_tradnl"/>
        </w:rPr>
        <w:t xml:space="preserve">quería que </w:t>
      </w:r>
      <w:r w:rsidR="00844625" w:rsidRPr="00A85A23">
        <w:rPr>
          <w:szCs w:val="22"/>
          <w:lang w:val="es-ES_tradnl"/>
        </w:rPr>
        <w:t>las universidades</w:t>
      </w:r>
      <w:r w:rsidR="00875949" w:rsidRPr="00A85A23">
        <w:rPr>
          <w:szCs w:val="22"/>
          <w:lang w:val="es-ES_tradnl"/>
        </w:rPr>
        <w:t xml:space="preserve"> </w:t>
      </w:r>
      <w:r w:rsidR="00B92D29" w:rsidRPr="00A85A23">
        <w:rPr>
          <w:szCs w:val="22"/>
          <w:lang w:val="es-ES_tradnl"/>
        </w:rPr>
        <w:t>de los países en desarrollo</w:t>
      </w:r>
      <w:r w:rsidR="00875949" w:rsidRPr="00A85A23">
        <w:rPr>
          <w:szCs w:val="22"/>
          <w:lang w:val="es-ES_tradnl"/>
        </w:rPr>
        <w:t xml:space="preserve"> </w:t>
      </w:r>
      <w:r w:rsidR="00BF4B79" w:rsidRPr="00A85A23">
        <w:rPr>
          <w:szCs w:val="22"/>
          <w:lang w:val="es-ES_tradnl"/>
        </w:rPr>
        <w:t xml:space="preserve">pudieran presentar </w:t>
      </w:r>
      <w:r w:rsidR="001036B3" w:rsidRPr="00A85A23">
        <w:rPr>
          <w:szCs w:val="22"/>
          <w:lang w:val="es-ES_tradnl"/>
        </w:rPr>
        <w:t>10</w:t>
      </w:r>
      <w:r w:rsidR="00875949" w:rsidRPr="00A85A23">
        <w:rPr>
          <w:szCs w:val="22"/>
          <w:lang w:val="es-ES_tradnl"/>
        </w:rPr>
        <w:t xml:space="preserve"> </w:t>
      </w:r>
      <w:r w:rsidR="00156529" w:rsidRPr="00A85A23">
        <w:rPr>
          <w:szCs w:val="22"/>
          <w:lang w:val="es-ES_tradnl"/>
        </w:rPr>
        <w:t>solicitudes internacionales</w:t>
      </w:r>
      <w:r w:rsidR="00D75357" w:rsidRPr="00A85A23">
        <w:rPr>
          <w:szCs w:val="22"/>
          <w:lang w:val="es-ES_tradnl"/>
        </w:rPr>
        <w:t xml:space="preserve"> </w:t>
      </w:r>
      <w:r w:rsidR="004B7A38">
        <w:rPr>
          <w:szCs w:val="22"/>
          <w:lang w:val="es-ES_tradnl"/>
        </w:rPr>
        <w:t>a</w:t>
      </w:r>
      <w:r w:rsidR="00BF4B79" w:rsidRPr="00A85A23">
        <w:rPr>
          <w:szCs w:val="22"/>
          <w:lang w:val="es-ES_tradnl"/>
        </w:rPr>
        <w:t xml:space="preserve"> </w:t>
      </w:r>
      <w:r w:rsidR="000F09F9" w:rsidRPr="00A85A23">
        <w:rPr>
          <w:szCs w:val="22"/>
          <w:lang w:val="es-ES_tradnl"/>
        </w:rPr>
        <w:t>tasa reducida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A7100C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Los encuestados</w:t>
      </w:r>
      <w:r w:rsidR="00F52D61" w:rsidRPr="00A85A23">
        <w:rPr>
          <w:szCs w:val="22"/>
          <w:lang w:val="es-ES_tradnl"/>
        </w:rPr>
        <w:t xml:space="preserve"> </w:t>
      </w:r>
      <w:r w:rsidR="007D4C1C" w:rsidRPr="00A85A23">
        <w:rPr>
          <w:szCs w:val="22"/>
          <w:lang w:val="es-ES_tradnl"/>
        </w:rPr>
        <w:t xml:space="preserve">que </w:t>
      </w:r>
      <w:r w:rsidR="00435418" w:rsidRPr="00A85A23">
        <w:rPr>
          <w:szCs w:val="22"/>
          <w:lang w:val="es-ES_tradnl"/>
        </w:rPr>
        <w:t xml:space="preserve">apoyaron </w:t>
      </w:r>
      <w:r w:rsidR="007D4C1C" w:rsidRPr="00A85A23">
        <w:rPr>
          <w:szCs w:val="22"/>
          <w:lang w:val="es-ES_tradnl"/>
        </w:rPr>
        <w:t>la opción</w:t>
      </w:r>
      <w:r w:rsidR="00875949" w:rsidRPr="00A85A23">
        <w:rPr>
          <w:szCs w:val="22"/>
          <w:lang w:val="es-ES_tradnl"/>
        </w:rPr>
        <w:t xml:space="preserve"> de </w:t>
      </w:r>
      <w:r w:rsidR="007813B6" w:rsidRPr="00A85A23">
        <w:rPr>
          <w:szCs w:val="22"/>
          <w:lang w:val="es-ES_tradnl"/>
        </w:rPr>
        <w:t xml:space="preserve">exigir que únicamente </w:t>
      </w:r>
      <w:r w:rsidR="007E032D" w:rsidRPr="00A85A23">
        <w:rPr>
          <w:szCs w:val="22"/>
          <w:lang w:val="es-ES_tradnl"/>
        </w:rPr>
        <w:t xml:space="preserve">un </w:t>
      </w:r>
      <w:r w:rsidR="00EF1C71" w:rsidRPr="00A85A23">
        <w:rPr>
          <w:szCs w:val="22"/>
          <w:lang w:val="es-ES_tradnl"/>
        </w:rPr>
        <w:t>solicitante</w:t>
      </w:r>
      <w:r w:rsidR="00875949" w:rsidRPr="00A85A23">
        <w:rPr>
          <w:szCs w:val="22"/>
          <w:lang w:val="es-ES_tradnl"/>
        </w:rPr>
        <w:t xml:space="preserve"> </w:t>
      </w:r>
      <w:r w:rsidR="007813B6" w:rsidRPr="00A85A23">
        <w:rPr>
          <w:szCs w:val="22"/>
          <w:lang w:val="es-ES_tradnl"/>
        </w:rPr>
        <w:t xml:space="preserve">tuviera </w:t>
      </w:r>
      <w:r w:rsidR="00F12E45" w:rsidRPr="00A85A23">
        <w:rPr>
          <w:szCs w:val="22"/>
          <w:lang w:val="es-ES_tradnl"/>
        </w:rPr>
        <w:t xml:space="preserve">derecho </w:t>
      </w:r>
      <w:r w:rsidR="004B7A38">
        <w:rPr>
          <w:szCs w:val="22"/>
          <w:lang w:val="es-ES_tradnl"/>
        </w:rPr>
        <w:t>a la</w:t>
      </w:r>
      <w:r w:rsidR="007813B6" w:rsidRPr="00A85A23">
        <w:rPr>
          <w:szCs w:val="22"/>
          <w:lang w:val="es-ES_tradnl"/>
        </w:rPr>
        <w:t xml:space="preserve"> </w:t>
      </w:r>
      <w:r w:rsidR="005F23CA" w:rsidRPr="00A85A23">
        <w:rPr>
          <w:szCs w:val="22"/>
          <w:lang w:val="es-ES_tradnl"/>
        </w:rPr>
        <w:t>reducción de tasas para universidades</w:t>
      </w:r>
      <w:r w:rsidR="00875949" w:rsidRPr="00A85A23">
        <w:rPr>
          <w:szCs w:val="22"/>
          <w:lang w:val="es-ES_tradnl"/>
        </w:rPr>
        <w:t xml:space="preserve"> </w:t>
      </w:r>
      <w:r w:rsidR="00E10031" w:rsidRPr="00A85A23">
        <w:rPr>
          <w:szCs w:val="22"/>
          <w:lang w:val="es-ES_tradnl"/>
        </w:rPr>
        <w:t xml:space="preserve">argumentaron que eso podría </w:t>
      </w:r>
      <w:r w:rsidR="00A435DA" w:rsidRPr="00A85A23">
        <w:rPr>
          <w:szCs w:val="22"/>
          <w:lang w:val="es-ES_tradnl"/>
        </w:rPr>
        <w:t>estimular</w:t>
      </w:r>
      <w:r w:rsidR="00875949" w:rsidRPr="00A85A23">
        <w:rPr>
          <w:szCs w:val="22"/>
          <w:lang w:val="es-ES_tradnl"/>
        </w:rPr>
        <w:t xml:space="preserve"> </w:t>
      </w:r>
      <w:r w:rsidR="00E10031" w:rsidRPr="00A85A23">
        <w:rPr>
          <w:szCs w:val="22"/>
          <w:lang w:val="es-ES_tradnl"/>
        </w:rPr>
        <w:t xml:space="preserve">la </w:t>
      </w:r>
      <w:r w:rsidR="004B452B" w:rsidRPr="00A85A23">
        <w:rPr>
          <w:szCs w:val="22"/>
          <w:lang w:val="es-ES_tradnl"/>
        </w:rPr>
        <w:t>colaboraci</w:t>
      </w:r>
      <w:r w:rsidR="00E10031" w:rsidRPr="00A85A23">
        <w:rPr>
          <w:szCs w:val="22"/>
          <w:lang w:val="es-ES_tradnl"/>
        </w:rPr>
        <w:t xml:space="preserve">ón </w:t>
      </w:r>
      <w:r w:rsidR="009230F7" w:rsidRPr="00A85A23">
        <w:rPr>
          <w:szCs w:val="22"/>
          <w:lang w:val="es-ES_tradnl"/>
        </w:rPr>
        <w:t>entre</w:t>
      </w:r>
      <w:r w:rsidR="00875949" w:rsidRPr="00A85A23">
        <w:rPr>
          <w:szCs w:val="22"/>
          <w:lang w:val="es-ES_tradnl"/>
        </w:rPr>
        <w:t xml:space="preserve">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277911" w:rsidRPr="00A85A23">
        <w:rPr>
          <w:szCs w:val="22"/>
          <w:lang w:val="es-ES_tradnl"/>
        </w:rPr>
        <w:t xml:space="preserve"> </w:t>
      </w:r>
      <w:r w:rsidR="00E10031" w:rsidRPr="00A85A23">
        <w:rPr>
          <w:szCs w:val="22"/>
          <w:lang w:val="es-ES_tradnl"/>
        </w:rPr>
        <w:t>de distinta naturaleza jurídica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E10031" w:rsidRPr="00A85A23">
        <w:rPr>
          <w:szCs w:val="22"/>
          <w:lang w:val="es-ES_tradnl"/>
        </w:rPr>
        <w:t xml:space="preserve">como los mecanismos de colaboración de la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="00E10031" w:rsidRPr="00A85A23">
        <w:rPr>
          <w:szCs w:val="22"/>
          <w:lang w:val="es-ES_tradnl"/>
        </w:rPr>
        <w:t>con compañías públicas y privadas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CC7A3F" w:rsidRPr="00A85A23">
        <w:rPr>
          <w:szCs w:val="22"/>
          <w:lang w:val="es-ES_tradnl"/>
        </w:rPr>
        <w:t xml:space="preserve">Uno </w:t>
      </w:r>
      <w:r w:rsidR="00875949" w:rsidRPr="00A85A23">
        <w:rPr>
          <w:szCs w:val="22"/>
          <w:lang w:val="es-ES_tradnl"/>
        </w:rPr>
        <w:t xml:space="preserve">de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CC7A3F" w:rsidRPr="00A85A23">
        <w:rPr>
          <w:szCs w:val="22"/>
          <w:lang w:val="es-ES_tradnl"/>
        </w:rPr>
        <w:t xml:space="preserve">no compartía la opinión según la cual los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CC7A3F" w:rsidRPr="00A85A23">
        <w:rPr>
          <w:szCs w:val="22"/>
          <w:lang w:val="es-ES_tradnl"/>
        </w:rPr>
        <w:t xml:space="preserve">crearían </w:t>
      </w:r>
      <w:r w:rsidR="004B452B" w:rsidRPr="00A85A23">
        <w:rPr>
          <w:szCs w:val="22"/>
          <w:lang w:val="es-ES_tradnl"/>
        </w:rPr>
        <w:t>colaboraciones</w:t>
      </w:r>
      <w:r w:rsidR="00875949" w:rsidRPr="00A85A23">
        <w:rPr>
          <w:szCs w:val="22"/>
          <w:lang w:val="es-ES_tradnl"/>
        </w:rPr>
        <w:t xml:space="preserve"> </w:t>
      </w:r>
      <w:r w:rsidR="00CC7A3F" w:rsidRPr="00A85A23">
        <w:rPr>
          <w:szCs w:val="22"/>
          <w:lang w:val="es-ES_tradnl"/>
        </w:rPr>
        <w:t xml:space="preserve">con el exclusivo objeto de </w:t>
      </w:r>
      <w:r w:rsidR="00967D81" w:rsidRPr="00A85A23">
        <w:rPr>
          <w:szCs w:val="22"/>
          <w:lang w:val="es-ES_tradnl"/>
        </w:rPr>
        <w:t>beneficiarse de</w:t>
      </w:r>
      <w:r w:rsidR="00875949" w:rsidRPr="00A85A23">
        <w:rPr>
          <w:szCs w:val="22"/>
          <w:lang w:val="es-ES_tradnl"/>
        </w:rPr>
        <w:t xml:space="preserve"> </w:t>
      </w:r>
      <w:r w:rsidR="0018081B" w:rsidRPr="00A85A23">
        <w:rPr>
          <w:szCs w:val="22"/>
          <w:lang w:val="es-ES_tradnl"/>
        </w:rPr>
        <w:t>tasas más baratas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D93768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petición de </w:t>
      </w:r>
      <w:r w:rsidR="00D14CBC" w:rsidRPr="00A85A23">
        <w:rPr>
          <w:szCs w:val="22"/>
          <w:lang w:val="es-ES_tradnl"/>
        </w:rPr>
        <w:t>Reducción de tasas</w:t>
      </w:r>
      <w:r w:rsidR="00844625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en calidad de </w:t>
      </w:r>
      <w:r w:rsidR="00563AED" w:rsidRPr="00A85A23">
        <w:rPr>
          <w:szCs w:val="22"/>
          <w:lang w:val="es-ES_tradnl"/>
        </w:rPr>
        <w:t>Universidad</w:t>
      </w:r>
    </w:p>
    <w:p w:rsidR="001036B3" w:rsidRPr="00A85A23" w:rsidRDefault="002934A5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Todos los encuestados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que </w:t>
      </w:r>
      <w:r w:rsidR="00914EC2" w:rsidRPr="00A85A23">
        <w:rPr>
          <w:szCs w:val="22"/>
          <w:lang w:val="es-ES_tradnl"/>
        </w:rPr>
        <w:t>opinaron</w:t>
      </w:r>
      <w:r w:rsidRPr="00A85A23">
        <w:rPr>
          <w:szCs w:val="22"/>
          <w:lang w:val="es-ES_tradnl"/>
        </w:rPr>
        <w:t xml:space="preserve"> </w:t>
      </w:r>
      <w:r w:rsidR="00914EC2" w:rsidRPr="00A85A23">
        <w:rPr>
          <w:szCs w:val="22"/>
          <w:lang w:val="es-ES_tradnl"/>
        </w:rPr>
        <w:t xml:space="preserve">se mostraron favorables a </w:t>
      </w:r>
      <w:r w:rsidRPr="00A85A23">
        <w:rPr>
          <w:szCs w:val="22"/>
          <w:lang w:val="es-ES_tradnl"/>
        </w:rPr>
        <w:t xml:space="preserve">la </w:t>
      </w:r>
      <w:r w:rsidR="00A92CAC" w:rsidRPr="00A85A23">
        <w:rPr>
          <w:szCs w:val="22"/>
          <w:lang w:val="es-ES_tradnl"/>
        </w:rPr>
        <w:t>idea</w:t>
      </w:r>
      <w:r w:rsidR="00875949" w:rsidRPr="00A85A23">
        <w:rPr>
          <w:szCs w:val="22"/>
          <w:lang w:val="es-ES_tradnl"/>
        </w:rPr>
        <w:t xml:space="preserve"> de </w:t>
      </w:r>
      <w:r w:rsidR="00FD03FE" w:rsidRPr="00A85A23">
        <w:rPr>
          <w:szCs w:val="22"/>
          <w:lang w:val="es-ES_tradnl"/>
        </w:rPr>
        <w:t xml:space="preserve">exigir </w:t>
      </w:r>
      <w:r w:rsidRPr="00A85A23">
        <w:rPr>
          <w:szCs w:val="22"/>
          <w:lang w:val="es-ES_tradnl"/>
        </w:rPr>
        <w:t xml:space="preserve">una </w:t>
      </w:r>
      <w:r w:rsidR="001036B3" w:rsidRPr="00A85A23">
        <w:rPr>
          <w:szCs w:val="22"/>
          <w:lang w:val="es-ES_tradnl"/>
        </w:rPr>
        <w:t>declara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para </w:t>
      </w:r>
      <w:r w:rsidR="001036B3" w:rsidRPr="00A85A23">
        <w:rPr>
          <w:szCs w:val="22"/>
          <w:lang w:val="es-ES_tradnl"/>
        </w:rPr>
        <w:t>confirm</w:t>
      </w:r>
      <w:r w:rsidRPr="00A85A23">
        <w:rPr>
          <w:szCs w:val="22"/>
          <w:lang w:val="es-ES_tradnl"/>
        </w:rPr>
        <w:t>ar</w:t>
      </w:r>
      <w:r w:rsidR="00F52D61" w:rsidRPr="00A85A23">
        <w:rPr>
          <w:szCs w:val="22"/>
          <w:lang w:val="es-ES_tradnl"/>
        </w:rPr>
        <w:t xml:space="preserve"> que </w:t>
      </w:r>
      <w:r w:rsidRPr="00A85A23">
        <w:rPr>
          <w:szCs w:val="22"/>
          <w:lang w:val="es-ES_tradnl"/>
        </w:rPr>
        <w:t>el solicitante</w:t>
      </w:r>
      <w:r w:rsidR="00875949" w:rsidRPr="00A85A23">
        <w:rPr>
          <w:szCs w:val="22"/>
          <w:lang w:val="es-ES_tradnl"/>
        </w:rPr>
        <w:t xml:space="preserve"> </w:t>
      </w:r>
      <w:r w:rsidR="00914EC2" w:rsidRPr="00A85A23">
        <w:rPr>
          <w:szCs w:val="22"/>
          <w:lang w:val="es-ES_tradnl"/>
        </w:rPr>
        <w:t xml:space="preserve">tiene </w:t>
      </w:r>
      <w:r w:rsidRPr="00A85A23">
        <w:rPr>
          <w:szCs w:val="22"/>
          <w:lang w:val="es-ES_tradnl"/>
        </w:rPr>
        <w:t>derecho a</w:t>
      </w:r>
      <w:r w:rsidR="00844625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>la tasa reducida que se concede a las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universidad</w:t>
      </w:r>
      <w:r w:rsidRPr="00A85A23">
        <w:rPr>
          <w:szCs w:val="22"/>
          <w:lang w:val="es-ES_tradnl"/>
        </w:rPr>
        <w:t>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62223E" w:rsidRPr="00A85A23">
        <w:rPr>
          <w:szCs w:val="22"/>
          <w:lang w:val="es-ES_tradnl"/>
        </w:rPr>
        <w:t xml:space="preserve">Para </w:t>
      </w:r>
      <w:r w:rsidR="00A435DA" w:rsidRPr="00A85A23">
        <w:rPr>
          <w:szCs w:val="22"/>
          <w:lang w:val="es-ES_tradnl"/>
        </w:rPr>
        <w:t>estimular</w:t>
      </w:r>
      <w:r w:rsidR="00875949" w:rsidRPr="00A85A23">
        <w:rPr>
          <w:szCs w:val="22"/>
          <w:lang w:val="es-ES_tradnl"/>
        </w:rPr>
        <w:t xml:space="preserve"> </w:t>
      </w:r>
      <w:r w:rsidR="0062223E" w:rsidRPr="00A85A23">
        <w:rPr>
          <w:szCs w:val="22"/>
          <w:lang w:val="es-ES_tradnl"/>
        </w:rPr>
        <w:t>la diligencia</w:t>
      </w:r>
      <w:r w:rsidR="00875949" w:rsidRPr="00A85A23">
        <w:rPr>
          <w:szCs w:val="22"/>
          <w:lang w:val="es-ES_tradnl"/>
        </w:rPr>
        <w:t xml:space="preserve"> </w:t>
      </w:r>
      <w:r w:rsidR="0062223E" w:rsidRPr="00A85A23">
        <w:rPr>
          <w:szCs w:val="22"/>
          <w:lang w:val="es-ES_tradnl"/>
        </w:rPr>
        <w:t>d</w:t>
      </w:r>
      <w:r w:rsidRPr="00A85A23">
        <w:rPr>
          <w:szCs w:val="22"/>
          <w:lang w:val="es-ES_tradnl"/>
        </w:rPr>
        <w:t>el solicitante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C75253" w:rsidRPr="00A85A23">
        <w:rPr>
          <w:szCs w:val="22"/>
          <w:lang w:val="es-ES_tradnl"/>
        </w:rPr>
        <w:t>agregó</w:t>
      </w:r>
      <w:r w:rsidR="00F52D61" w:rsidRPr="00A85A23">
        <w:rPr>
          <w:szCs w:val="22"/>
          <w:lang w:val="es-ES_tradnl"/>
        </w:rPr>
        <w:t xml:space="preserve"> que </w:t>
      </w:r>
      <w:r w:rsidR="0062223E" w:rsidRPr="00A85A23">
        <w:rPr>
          <w:szCs w:val="22"/>
          <w:lang w:val="es-ES_tradnl"/>
        </w:rPr>
        <w:t>en la declaración</w:t>
      </w:r>
      <w:r w:rsidR="00875949" w:rsidRPr="00A85A23">
        <w:rPr>
          <w:szCs w:val="22"/>
          <w:lang w:val="es-ES_tradnl"/>
        </w:rPr>
        <w:t xml:space="preserve"> </w:t>
      </w:r>
      <w:r w:rsidR="0062223E" w:rsidRPr="00A85A23">
        <w:rPr>
          <w:szCs w:val="22"/>
          <w:lang w:val="es-ES_tradnl"/>
        </w:rPr>
        <w:t xml:space="preserve">se debería incluir una cláusula </w:t>
      </w:r>
      <w:r w:rsidR="00B27C5A" w:rsidRPr="00A85A23">
        <w:rPr>
          <w:szCs w:val="22"/>
          <w:lang w:val="es-ES_tradnl"/>
        </w:rPr>
        <w:t xml:space="preserve">por </w:t>
      </w:r>
      <w:r w:rsidR="00DF5794" w:rsidRPr="00A85A23">
        <w:rPr>
          <w:szCs w:val="22"/>
          <w:lang w:val="es-ES_tradnl"/>
        </w:rPr>
        <w:t xml:space="preserve">la cual </w:t>
      </w:r>
      <w:r w:rsidR="00D8633C" w:rsidRPr="00A85A23">
        <w:rPr>
          <w:szCs w:val="22"/>
          <w:lang w:val="es-ES_tradnl"/>
        </w:rPr>
        <w:t>cada</w:t>
      </w:r>
      <w:r w:rsidR="00875949" w:rsidRPr="00A85A23">
        <w:rPr>
          <w:szCs w:val="22"/>
          <w:lang w:val="es-ES_tradnl"/>
        </w:rPr>
        <w:t xml:space="preserve"> </w:t>
      </w:r>
      <w:r w:rsidR="00F43DA3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DF5794" w:rsidRPr="00A85A23">
        <w:rPr>
          <w:szCs w:val="22"/>
          <w:lang w:val="es-ES_tradnl"/>
        </w:rPr>
        <w:t>designada o elegida entender</w:t>
      </w:r>
      <w:r w:rsidR="0015731D" w:rsidRPr="00A85A23">
        <w:rPr>
          <w:szCs w:val="22"/>
          <w:lang w:val="es-ES_tradnl"/>
        </w:rPr>
        <w:t>á</w:t>
      </w:r>
      <w:r w:rsidR="00DF5794" w:rsidRPr="00A85A23">
        <w:rPr>
          <w:szCs w:val="22"/>
          <w:lang w:val="es-ES_tradnl"/>
        </w:rPr>
        <w:t xml:space="preserve"> que la declaración fue formulada directamente ante esa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09247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En lo que respecta a las cuestiones prácticas </w:t>
      </w:r>
      <w:r w:rsidR="00FA4FD7" w:rsidRPr="00A85A23">
        <w:rPr>
          <w:szCs w:val="22"/>
          <w:lang w:val="es-ES_tradnl"/>
        </w:rPr>
        <w:t xml:space="preserve">relativas a </w:t>
      </w:r>
      <w:r w:rsidR="009D3E7D" w:rsidRPr="00A85A23">
        <w:rPr>
          <w:szCs w:val="22"/>
          <w:lang w:val="es-ES_tradnl"/>
        </w:rPr>
        <w:t xml:space="preserve">cumplimentar </w:t>
      </w:r>
      <w:r w:rsidR="0062223E" w:rsidRPr="00A85A23">
        <w:rPr>
          <w:szCs w:val="22"/>
          <w:lang w:val="es-ES_tradnl"/>
        </w:rPr>
        <w:t>la declaración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D3E7D" w:rsidRPr="00A85A23">
        <w:rPr>
          <w:szCs w:val="22"/>
          <w:lang w:val="es-ES_tradnl"/>
        </w:rPr>
        <w:t>respondió</w:t>
      </w:r>
      <w:r w:rsidR="00F52D61" w:rsidRPr="00A85A23">
        <w:rPr>
          <w:szCs w:val="22"/>
          <w:lang w:val="es-ES_tradnl"/>
        </w:rPr>
        <w:t xml:space="preserve"> que </w:t>
      </w:r>
      <w:r w:rsidR="0062223E" w:rsidRPr="00A85A23">
        <w:rPr>
          <w:szCs w:val="22"/>
          <w:lang w:val="es-ES_tradnl"/>
        </w:rPr>
        <w:t>la declaración</w:t>
      </w:r>
      <w:r w:rsidR="00875949" w:rsidRPr="00A85A23">
        <w:rPr>
          <w:szCs w:val="22"/>
          <w:lang w:val="es-ES_tradnl"/>
        </w:rPr>
        <w:t xml:space="preserve"> </w:t>
      </w:r>
      <w:r w:rsidR="00FA4FD7" w:rsidRPr="00A85A23">
        <w:rPr>
          <w:szCs w:val="22"/>
          <w:lang w:val="es-ES_tradnl"/>
        </w:rPr>
        <w:t xml:space="preserve">debería aplicarse exclusivamente a </w:t>
      </w:r>
      <w:r w:rsidR="009D3E7D" w:rsidRPr="00A85A23">
        <w:rPr>
          <w:szCs w:val="22"/>
          <w:lang w:val="es-ES_tradnl"/>
        </w:rPr>
        <w:t>la tasa de presentación internacional</w:t>
      </w:r>
      <w:r w:rsidR="00875949" w:rsidRPr="00A85A23">
        <w:rPr>
          <w:szCs w:val="22"/>
          <w:lang w:val="es-ES_tradnl"/>
        </w:rPr>
        <w:t xml:space="preserve"> y </w:t>
      </w:r>
      <w:r w:rsidR="00FA4FD7" w:rsidRPr="00A85A23">
        <w:rPr>
          <w:szCs w:val="22"/>
          <w:lang w:val="es-ES_tradnl"/>
        </w:rPr>
        <w:t xml:space="preserve">que debería ser fácil de cumplimentar, y que </w:t>
      </w:r>
      <w:r w:rsidR="00CC29E6" w:rsidRPr="00A85A23">
        <w:rPr>
          <w:szCs w:val="22"/>
          <w:lang w:val="es-ES_tradnl"/>
        </w:rPr>
        <w:t xml:space="preserve">tendría que </w:t>
      </w:r>
      <w:r w:rsidR="00FA4FD7" w:rsidRPr="00A85A23">
        <w:rPr>
          <w:szCs w:val="22"/>
          <w:lang w:val="es-ES_tradnl"/>
        </w:rPr>
        <w:t xml:space="preserve">ser posible que la </w:t>
      </w:r>
      <w:r w:rsidR="00914EC2" w:rsidRPr="00A85A23">
        <w:rPr>
          <w:szCs w:val="22"/>
          <w:lang w:val="es-ES_tradnl"/>
        </w:rPr>
        <w:t>formulase</w:t>
      </w:r>
      <w:r w:rsidR="00FA4FD7" w:rsidRPr="00A85A23">
        <w:rPr>
          <w:szCs w:val="22"/>
          <w:lang w:val="es-ES_tradnl"/>
        </w:rPr>
        <w:t xml:space="preserve"> un </w:t>
      </w:r>
      <w:r w:rsidR="001036B3" w:rsidRPr="00A85A23">
        <w:rPr>
          <w:szCs w:val="22"/>
          <w:lang w:val="es-ES_tradnl"/>
        </w:rPr>
        <w:t>agent</w:t>
      </w:r>
      <w:r w:rsidR="00FA4FD7" w:rsidRPr="00A85A23">
        <w:rPr>
          <w:szCs w:val="22"/>
          <w:lang w:val="es-ES_tradnl"/>
        </w:rPr>
        <w:t>e</w:t>
      </w:r>
      <w:r w:rsidR="00844625" w:rsidRPr="00A85A23">
        <w:rPr>
          <w:szCs w:val="22"/>
          <w:lang w:val="es-ES_tradnl"/>
        </w:rPr>
        <w:t xml:space="preserve"> </w:t>
      </w:r>
      <w:r w:rsidR="00FA4FD7" w:rsidRPr="00A85A23">
        <w:rPr>
          <w:szCs w:val="22"/>
          <w:lang w:val="es-ES_tradnl"/>
        </w:rPr>
        <w:t xml:space="preserve">por </w:t>
      </w:r>
      <w:r w:rsidR="002934A5" w:rsidRPr="00A85A23">
        <w:rPr>
          <w:szCs w:val="22"/>
          <w:lang w:val="es-ES_tradnl"/>
        </w:rPr>
        <w:t>el solicitante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FA4FD7" w:rsidRPr="00A85A23">
        <w:rPr>
          <w:szCs w:val="22"/>
          <w:lang w:val="es-ES_tradnl"/>
        </w:rPr>
        <w:t>En el caso</w:t>
      </w:r>
      <w:r w:rsidR="00875949" w:rsidRPr="00A85A23">
        <w:rPr>
          <w:szCs w:val="22"/>
          <w:lang w:val="es-ES_tradnl"/>
        </w:rPr>
        <w:t xml:space="preserve"> de</w:t>
      </w:r>
      <w:r w:rsidR="004A3F03" w:rsidRPr="00A85A23">
        <w:rPr>
          <w:szCs w:val="22"/>
          <w:lang w:val="es-ES_tradnl"/>
        </w:rPr>
        <w:t xml:space="preserve"> más </w:t>
      </w:r>
      <w:r w:rsidR="00FA4FD7" w:rsidRPr="00A85A23">
        <w:rPr>
          <w:szCs w:val="22"/>
          <w:lang w:val="es-ES_tradnl"/>
        </w:rPr>
        <w:t xml:space="preserve">de </w:t>
      </w:r>
      <w:r w:rsidR="007E032D" w:rsidRPr="00A85A23">
        <w:rPr>
          <w:szCs w:val="22"/>
          <w:lang w:val="es-ES_tradnl"/>
        </w:rPr>
        <w:t xml:space="preserve">un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70C6C" w:rsidRPr="00A85A23">
        <w:rPr>
          <w:szCs w:val="22"/>
          <w:lang w:val="es-ES_tradnl"/>
        </w:rPr>
        <w:t>otro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A70C6C" w:rsidRPr="00A85A23">
        <w:rPr>
          <w:szCs w:val="22"/>
          <w:lang w:val="es-ES_tradnl"/>
        </w:rPr>
        <w:t xml:space="preserve">propuso </w:t>
      </w:r>
      <w:r w:rsidR="00F52D61" w:rsidRPr="00A85A23">
        <w:rPr>
          <w:szCs w:val="22"/>
          <w:lang w:val="es-ES_tradnl"/>
        </w:rPr>
        <w:t xml:space="preserve">que </w:t>
      </w:r>
      <w:r w:rsidR="002934A5" w:rsidRPr="00A85A23">
        <w:rPr>
          <w:szCs w:val="22"/>
          <w:lang w:val="es-ES_tradnl"/>
        </w:rPr>
        <w:t>el solicitante</w:t>
      </w:r>
      <w:r w:rsidR="006520E0" w:rsidRPr="00A85A23">
        <w:rPr>
          <w:szCs w:val="22"/>
          <w:lang w:val="es-ES_tradnl"/>
        </w:rPr>
        <w:t xml:space="preserve"> mencionado en primer lugar</w:t>
      </w:r>
      <w:r w:rsidR="00875949" w:rsidRPr="00A85A23">
        <w:rPr>
          <w:szCs w:val="22"/>
          <w:lang w:val="es-ES_tradnl"/>
        </w:rPr>
        <w:t xml:space="preserve"> </w:t>
      </w:r>
      <w:r w:rsidR="003C5DF0" w:rsidRPr="00A85A23">
        <w:rPr>
          <w:szCs w:val="22"/>
          <w:lang w:val="es-ES_tradnl"/>
        </w:rPr>
        <w:t xml:space="preserve">pudiera hacer </w:t>
      </w:r>
      <w:r w:rsidR="0062223E" w:rsidRPr="00A85A23">
        <w:rPr>
          <w:szCs w:val="22"/>
          <w:lang w:val="es-ES_tradnl"/>
        </w:rPr>
        <w:t>la declaración</w:t>
      </w:r>
      <w:r w:rsidR="0083523D" w:rsidRPr="00A85A23">
        <w:rPr>
          <w:szCs w:val="22"/>
          <w:lang w:val="es-ES_tradnl"/>
        </w:rPr>
        <w:t xml:space="preserve"> en </w:t>
      </w:r>
      <w:r w:rsidR="003C5DF0" w:rsidRPr="00A85A23">
        <w:rPr>
          <w:szCs w:val="22"/>
          <w:lang w:val="es-ES_tradnl"/>
        </w:rPr>
        <w:t xml:space="preserve">nombre </w:t>
      </w:r>
      <w:r w:rsidR="00875949" w:rsidRPr="00A85A23">
        <w:rPr>
          <w:szCs w:val="22"/>
          <w:lang w:val="es-ES_tradnl"/>
        </w:rPr>
        <w:t xml:space="preserve">de </w:t>
      </w:r>
      <w:r w:rsidR="003C5DF0" w:rsidRPr="00A85A23">
        <w:rPr>
          <w:szCs w:val="22"/>
          <w:lang w:val="es-ES_tradnl"/>
        </w:rPr>
        <w:t xml:space="preserve">los demás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s.</w:t>
      </w:r>
      <w:r w:rsidR="00F52D61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 xml:space="preserve">Cuando se utilice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 xml:space="preserve">destacó </w:t>
      </w:r>
      <w:r w:rsidR="00E10251" w:rsidRPr="00A85A23">
        <w:rPr>
          <w:szCs w:val="22"/>
          <w:lang w:val="es-ES_tradnl"/>
        </w:rPr>
        <w:t>la necesidad</w:t>
      </w:r>
      <w:r w:rsidR="00875949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 xml:space="preserve">de </w:t>
      </w:r>
      <w:r w:rsidR="009D6A4A" w:rsidRPr="00A85A23">
        <w:rPr>
          <w:szCs w:val="22"/>
          <w:lang w:val="es-ES_tradnl"/>
        </w:rPr>
        <w:t xml:space="preserve">arbitrar </w:t>
      </w:r>
      <w:r w:rsidR="001036B3" w:rsidRPr="00A85A23">
        <w:rPr>
          <w:szCs w:val="22"/>
          <w:lang w:val="es-ES_tradnl"/>
        </w:rPr>
        <w:t>solu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 xml:space="preserve">para que se pudiera acceder a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>cuando el nombre</w:t>
      </w:r>
      <w:r w:rsidR="00875949" w:rsidRPr="00A85A23">
        <w:rPr>
          <w:szCs w:val="22"/>
          <w:lang w:val="es-ES_tradnl"/>
        </w:rPr>
        <w:t xml:space="preserve"> </w:t>
      </w:r>
      <w:r w:rsidR="008B1BAC" w:rsidRPr="00A85A23">
        <w:rPr>
          <w:szCs w:val="22"/>
          <w:lang w:val="es-ES_tradnl"/>
        </w:rPr>
        <w:t xml:space="preserve">del solicitante </w:t>
      </w:r>
      <w:r w:rsidR="00E0144F" w:rsidRPr="00A85A23">
        <w:rPr>
          <w:szCs w:val="22"/>
          <w:lang w:val="es-ES_tradnl"/>
        </w:rPr>
        <w:t xml:space="preserve">no coincidiese exactamente con el de </w:t>
      </w:r>
      <w:r w:rsidR="00CB7C0A" w:rsidRPr="00A85A23">
        <w:rPr>
          <w:szCs w:val="22"/>
          <w:lang w:val="es-ES_tradnl"/>
        </w:rPr>
        <w:t>la universidad</w:t>
      </w:r>
      <w:r w:rsidR="00875949" w:rsidRPr="00A85A23">
        <w:rPr>
          <w:szCs w:val="22"/>
          <w:lang w:val="es-ES_tradnl"/>
        </w:rPr>
        <w:t xml:space="preserve"> </w:t>
      </w:r>
      <w:r w:rsidR="00E0144F" w:rsidRPr="00A85A23">
        <w:rPr>
          <w:szCs w:val="22"/>
          <w:lang w:val="es-ES_tradnl"/>
        </w:rPr>
        <w:t xml:space="preserve">que figure </w:t>
      </w:r>
      <w:r w:rsidR="0083523D" w:rsidRPr="00A85A23">
        <w:rPr>
          <w:szCs w:val="22"/>
          <w:lang w:val="es-ES_tradnl"/>
        </w:rPr>
        <w:t xml:space="preserve">en </w:t>
      </w:r>
      <w:r w:rsidR="00A7100C" w:rsidRPr="00A85A23">
        <w:rPr>
          <w:szCs w:val="22"/>
          <w:lang w:val="es-ES_tradnl"/>
        </w:rPr>
        <w:t>el Portal</w:t>
      </w:r>
      <w:r w:rsidR="00875949" w:rsidRPr="00A85A23">
        <w:rPr>
          <w:szCs w:val="22"/>
          <w:lang w:val="es-ES_tradnl"/>
        </w:rPr>
        <w:t xml:space="preserve"> </w:t>
      </w:r>
      <w:r w:rsidR="00E0144F" w:rsidRPr="00A85A23">
        <w:rPr>
          <w:szCs w:val="22"/>
          <w:lang w:val="es-ES_tradnl"/>
        </w:rPr>
        <w:t>por causa de errores de traducción o de otra clase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70C6C" w:rsidRPr="00A85A23">
        <w:rPr>
          <w:szCs w:val="22"/>
          <w:lang w:val="es-ES_tradnl"/>
        </w:rPr>
        <w:t>Otro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D6A4A" w:rsidRPr="00A85A23">
        <w:rPr>
          <w:szCs w:val="22"/>
          <w:lang w:val="es-ES_tradnl"/>
        </w:rPr>
        <w:t xml:space="preserve">insistió en </w:t>
      </w:r>
      <w:r w:rsidR="00F52D61" w:rsidRPr="00A85A23">
        <w:rPr>
          <w:szCs w:val="22"/>
          <w:lang w:val="es-ES_tradnl"/>
        </w:rPr>
        <w:t xml:space="preserve">que </w:t>
      </w:r>
      <w:r w:rsidR="00095595" w:rsidRPr="00A85A23">
        <w:rPr>
          <w:szCs w:val="22"/>
          <w:lang w:val="es-ES_tradnl"/>
        </w:rPr>
        <w:t xml:space="preserve">era preciso que </w:t>
      </w:r>
      <w:r w:rsidR="00D8633C" w:rsidRPr="00A85A23">
        <w:rPr>
          <w:szCs w:val="22"/>
          <w:lang w:val="es-ES_tradnl"/>
        </w:rPr>
        <w:t>cada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universidad</w:t>
      </w:r>
      <w:r w:rsidR="00E10251" w:rsidRPr="00A85A23">
        <w:rPr>
          <w:szCs w:val="22"/>
          <w:lang w:val="es-ES_tradnl"/>
        </w:rPr>
        <w:t xml:space="preserve"> </w:t>
      </w:r>
      <w:r w:rsidR="00095595" w:rsidRPr="00A85A23">
        <w:rPr>
          <w:szCs w:val="22"/>
          <w:lang w:val="es-ES_tradnl"/>
        </w:rPr>
        <w:t>fue</w:t>
      </w:r>
      <w:r w:rsidR="009D6A4A" w:rsidRPr="00A85A23">
        <w:rPr>
          <w:szCs w:val="22"/>
          <w:lang w:val="es-ES_tradnl"/>
        </w:rPr>
        <w:t>se</w:t>
      </w:r>
      <w:r w:rsidR="00095595" w:rsidRPr="00A85A23">
        <w:rPr>
          <w:szCs w:val="22"/>
          <w:lang w:val="es-ES_tradnl"/>
        </w:rPr>
        <w:t xml:space="preserve"> identificada con un </w:t>
      </w:r>
      <w:r w:rsidR="008B1BAC" w:rsidRPr="00A85A23">
        <w:rPr>
          <w:szCs w:val="22"/>
          <w:lang w:val="es-ES_tradnl"/>
        </w:rPr>
        <w:t>nombre</w:t>
      </w:r>
      <w:r w:rsidR="00875949" w:rsidRPr="00A85A23">
        <w:rPr>
          <w:szCs w:val="22"/>
          <w:lang w:val="es-ES_tradnl"/>
        </w:rPr>
        <w:t xml:space="preserve"> </w:t>
      </w:r>
      <w:r w:rsidR="000C1E32" w:rsidRPr="00A85A23">
        <w:rPr>
          <w:szCs w:val="22"/>
          <w:lang w:val="es-ES_tradnl"/>
        </w:rPr>
        <w:t xml:space="preserve">exclusivo </w:t>
      </w:r>
      <w:r w:rsidR="00CC6603" w:rsidRPr="00A85A23">
        <w:rPr>
          <w:szCs w:val="22"/>
          <w:lang w:val="es-ES_tradnl"/>
        </w:rPr>
        <w:t xml:space="preserve">para llevar la cuenta de la propuesta de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1036B3" w:rsidRPr="00A85A23">
        <w:rPr>
          <w:szCs w:val="22"/>
          <w:lang w:val="es-ES_tradnl"/>
        </w:rPr>
        <w:t>;</w:t>
      </w:r>
      <w:r w:rsidR="00F52D61" w:rsidRPr="00A85A23">
        <w:rPr>
          <w:szCs w:val="22"/>
          <w:lang w:val="es-ES_tradnl"/>
        </w:rPr>
        <w:t xml:space="preserve"> </w:t>
      </w:r>
      <w:r w:rsidR="00CC6603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710050" w:rsidRPr="00A85A23">
        <w:rPr>
          <w:szCs w:val="22"/>
          <w:lang w:val="es-ES_tradnl"/>
        </w:rPr>
        <w:t xml:space="preserve">propuso agregar una casilla </w:t>
      </w:r>
      <w:r w:rsidR="001903D3" w:rsidRPr="00A85A23">
        <w:rPr>
          <w:szCs w:val="22"/>
          <w:lang w:val="es-ES_tradnl"/>
        </w:rPr>
        <w:t>con el nombre</w:t>
      </w:r>
      <w:r w:rsidR="00875949" w:rsidRPr="00A85A23">
        <w:rPr>
          <w:szCs w:val="22"/>
          <w:lang w:val="es-ES_tradnl"/>
        </w:rPr>
        <w:t xml:space="preserve"> de </w:t>
      </w:r>
      <w:r w:rsidR="00CB7C0A" w:rsidRPr="00A85A23">
        <w:rPr>
          <w:szCs w:val="22"/>
          <w:lang w:val="es-ES_tradnl"/>
        </w:rPr>
        <w:t>la universidad</w:t>
      </w:r>
      <w:r w:rsidR="00875949" w:rsidRPr="00A85A23">
        <w:rPr>
          <w:szCs w:val="22"/>
          <w:lang w:val="es-ES_tradnl"/>
        </w:rPr>
        <w:t xml:space="preserve"> en </w:t>
      </w:r>
      <w:r w:rsidR="00A7100C" w:rsidRPr="00A85A23">
        <w:rPr>
          <w:szCs w:val="22"/>
          <w:lang w:val="es-ES_tradnl"/>
        </w:rPr>
        <w:t xml:space="preserve">el </w:t>
      </w:r>
      <w:r w:rsidR="00E6387D" w:rsidRPr="00A85A23">
        <w:rPr>
          <w:szCs w:val="22"/>
          <w:lang w:val="es-ES_tradnl"/>
        </w:rPr>
        <w:t>Portal WHED</w:t>
      </w:r>
      <w:r w:rsidR="00875949" w:rsidRPr="00A85A23">
        <w:rPr>
          <w:szCs w:val="22"/>
          <w:lang w:val="es-ES_tradnl"/>
        </w:rPr>
        <w:t xml:space="preserve"> </w:t>
      </w:r>
      <w:r w:rsidR="001903D3" w:rsidRPr="00A85A23">
        <w:rPr>
          <w:szCs w:val="22"/>
          <w:lang w:val="es-ES_tradnl"/>
        </w:rPr>
        <w:t>para evitar que un solicitante</w:t>
      </w:r>
      <w:r w:rsidR="00875949" w:rsidRPr="00A85A23">
        <w:rPr>
          <w:szCs w:val="22"/>
          <w:lang w:val="es-ES_tradnl"/>
        </w:rPr>
        <w:t xml:space="preserve"> </w:t>
      </w:r>
      <w:r w:rsidR="001903D3" w:rsidRPr="00A85A23">
        <w:rPr>
          <w:szCs w:val="22"/>
          <w:lang w:val="es-ES_tradnl"/>
        </w:rPr>
        <w:t xml:space="preserve">pudiera utilizar </w:t>
      </w:r>
      <w:r w:rsidR="008B1BAC" w:rsidRPr="00A85A23">
        <w:rPr>
          <w:szCs w:val="22"/>
          <w:lang w:val="es-ES_tradnl"/>
        </w:rPr>
        <w:t>nombre</w:t>
      </w:r>
      <w:r w:rsidR="001036B3" w:rsidRPr="00A85A23">
        <w:rPr>
          <w:szCs w:val="22"/>
          <w:lang w:val="es-ES_tradnl"/>
        </w:rPr>
        <w:t>s</w:t>
      </w:r>
      <w:r w:rsidR="001903D3" w:rsidRPr="00A85A23">
        <w:rPr>
          <w:szCs w:val="22"/>
          <w:lang w:val="es-ES_tradnl"/>
        </w:rPr>
        <w:t xml:space="preserve"> diferentes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70C6C" w:rsidRPr="00A85A23">
        <w:rPr>
          <w:szCs w:val="22"/>
          <w:lang w:val="es-ES_tradnl"/>
        </w:rPr>
        <w:t>Otro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FD3E07" w:rsidRPr="00A85A23">
        <w:rPr>
          <w:szCs w:val="22"/>
          <w:lang w:val="es-ES_tradnl"/>
        </w:rPr>
        <w:t xml:space="preserve">recomendó </w:t>
      </w:r>
      <w:r w:rsidR="00F52D61" w:rsidRPr="00A85A23">
        <w:rPr>
          <w:szCs w:val="22"/>
          <w:lang w:val="es-ES_tradnl"/>
        </w:rPr>
        <w:t xml:space="preserve">que </w:t>
      </w:r>
      <w:r w:rsidR="002934A5" w:rsidRPr="00A85A23">
        <w:rPr>
          <w:szCs w:val="22"/>
          <w:lang w:val="es-ES_tradnl"/>
        </w:rPr>
        <w:t>el solicitante</w:t>
      </w:r>
      <w:r w:rsidR="00875949" w:rsidRPr="00A85A23">
        <w:rPr>
          <w:szCs w:val="22"/>
          <w:lang w:val="es-ES_tradnl"/>
        </w:rPr>
        <w:t xml:space="preserve"> </w:t>
      </w:r>
      <w:r w:rsidR="00FD3E07" w:rsidRPr="00A85A23">
        <w:rPr>
          <w:szCs w:val="22"/>
          <w:lang w:val="es-ES_tradnl"/>
        </w:rPr>
        <w:t xml:space="preserve">pudiera </w:t>
      </w:r>
      <w:r w:rsidR="006D47A4" w:rsidRPr="00A85A23">
        <w:rPr>
          <w:szCs w:val="22"/>
          <w:lang w:val="es-ES_tradnl"/>
        </w:rPr>
        <w:t>presentar un</w:t>
      </w:r>
      <w:r w:rsidR="00486FA8" w:rsidRPr="00A85A23">
        <w:rPr>
          <w:szCs w:val="22"/>
          <w:lang w:val="es-ES_tradnl"/>
        </w:rPr>
        <w:t>a</w:t>
      </w:r>
      <w:r w:rsidR="006D47A4" w:rsidRPr="00A85A23">
        <w:rPr>
          <w:szCs w:val="22"/>
          <w:lang w:val="es-ES_tradnl"/>
        </w:rPr>
        <w:t xml:space="preserve"> declaración jurada para reclamar el derecho a la </w:t>
      </w:r>
      <w:r w:rsidR="00563AED" w:rsidRPr="00A85A23">
        <w:rPr>
          <w:szCs w:val="22"/>
          <w:lang w:val="es-ES_tradnl"/>
        </w:rPr>
        <w:t>reducción</w:t>
      </w:r>
      <w:r w:rsidR="006D47A4" w:rsidRPr="00A85A23">
        <w:rPr>
          <w:szCs w:val="22"/>
          <w:lang w:val="es-ES_tradnl"/>
        </w:rPr>
        <w:t>, habida cuenta de que los</w:t>
      </w:r>
      <w:r w:rsidR="00875949" w:rsidRPr="00A85A23">
        <w:rPr>
          <w:szCs w:val="22"/>
          <w:lang w:val="es-ES_tradnl"/>
        </w:rPr>
        <w:t xml:space="preserve">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486FA8" w:rsidRPr="00A85A23">
        <w:rPr>
          <w:szCs w:val="22"/>
          <w:lang w:val="es-ES_tradnl"/>
        </w:rPr>
        <w:t xml:space="preserve">podrían ser objeto de sanción penal </w:t>
      </w:r>
      <w:r w:rsidR="00875949" w:rsidRPr="00A85A23">
        <w:rPr>
          <w:szCs w:val="22"/>
          <w:lang w:val="es-ES_tradnl"/>
        </w:rPr>
        <w:t xml:space="preserve">en </w:t>
      </w:r>
      <w:r w:rsidR="00486FA8" w:rsidRPr="00A85A23">
        <w:rPr>
          <w:szCs w:val="22"/>
          <w:lang w:val="es-ES_tradnl"/>
        </w:rPr>
        <w:t>el supuesto</w:t>
      </w:r>
      <w:r w:rsidR="00875949" w:rsidRPr="00A85A23">
        <w:rPr>
          <w:szCs w:val="22"/>
          <w:lang w:val="es-ES_tradnl"/>
        </w:rPr>
        <w:t xml:space="preserve"> de </w:t>
      </w:r>
      <w:r w:rsidR="00AA5DC4" w:rsidRPr="00A85A23">
        <w:rPr>
          <w:szCs w:val="22"/>
          <w:lang w:val="es-ES_tradnl"/>
        </w:rPr>
        <w:t>falsedad en documento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A5DC4" w:rsidRPr="00A85A23">
        <w:rPr>
          <w:szCs w:val="22"/>
          <w:lang w:val="es-ES_tradnl"/>
        </w:rPr>
        <w:t>Para facilitar</w:t>
      </w:r>
      <w:r w:rsidR="00875949" w:rsidRPr="00A85A23">
        <w:rPr>
          <w:szCs w:val="22"/>
          <w:lang w:val="es-ES_tradnl"/>
        </w:rPr>
        <w:t xml:space="preserve"> </w:t>
      </w:r>
      <w:r w:rsidR="00AA5DC4" w:rsidRPr="00A85A23">
        <w:rPr>
          <w:szCs w:val="22"/>
          <w:lang w:val="es-ES_tradnl"/>
        </w:rPr>
        <w:t xml:space="preserve">el recuento del número </w:t>
      </w:r>
      <w:r w:rsidR="00875949" w:rsidRPr="00A85A23">
        <w:rPr>
          <w:szCs w:val="22"/>
          <w:lang w:val="es-ES_tradnl"/>
        </w:rPr>
        <w:t xml:space="preserve">de </w:t>
      </w:r>
      <w:r w:rsidR="00D14CBC" w:rsidRPr="00A85A23">
        <w:rPr>
          <w:szCs w:val="22"/>
          <w:lang w:val="es-ES_tradnl"/>
        </w:rPr>
        <w:t>reducc</w:t>
      </w:r>
      <w:r w:rsidR="00D33C2C" w:rsidRPr="00A85A23">
        <w:rPr>
          <w:szCs w:val="22"/>
          <w:lang w:val="es-ES_tradnl"/>
        </w:rPr>
        <w:t>iones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AA5DC4" w:rsidRPr="00A85A23">
        <w:rPr>
          <w:szCs w:val="22"/>
          <w:lang w:val="es-ES_tradnl"/>
        </w:rPr>
        <w:t xml:space="preserve">expuso </w:t>
      </w:r>
      <w:r w:rsidR="00F52D61" w:rsidRPr="00A85A23">
        <w:rPr>
          <w:szCs w:val="22"/>
          <w:lang w:val="es-ES_tradnl"/>
        </w:rPr>
        <w:t xml:space="preserve">que </w:t>
      </w:r>
      <w:r w:rsidR="00AA5DC4" w:rsidRPr="00A85A23">
        <w:rPr>
          <w:szCs w:val="22"/>
          <w:lang w:val="es-ES_tradnl"/>
        </w:rPr>
        <w:t xml:space="preserve">en </w:t>
      </w:r>
      <w:r w:rsidR="0062223E" w:rsidRPr="00A85A23">
        <w:rPr>
          <w:szCs w:val="22"/>
          <w:lang w:val="es-ES_tradnl"/>
        </w:rPr>
        <w:t>la declaración</w:t>
      </w:r>
      <w:r w:rsidR="00875949" w:rsidRPr="00A85A23">
        <w:rPr>
          <w:szCs w:val="22"/>
          <w:lang w:val="es-ES_tradnl"/>
        </w:rPr>
        <w:t xml:space="preserve"> </w:t>
      </w:r>
      <w:r w:rsidR="0018676E" w:rsidRPr="00A85A23">
        <w:rPr>
          <w:szCs w:val="22"/>
          <w:lang w:val="es-ES_tradnl"/>
        </w:rPr>
        <w:t xml:space="preserve">se </w:t>
      </w:r>
      <w:r w:rsidR="00AA5DC4" w:rsidRPr="00A85A23">
        <w:rPr>
          <w:szCs w:val="22"/>
          <w:lang w:val="es-ES_tradnl"/>
        </w:rPr>
        <w:t xml:space="preserve">debería </w:t>
      </w:r>
      <w:r w:rsidR="0018676E" w:rsidRPr="00A85A23">
        <w:rPr>
          <w:szCs w:val="22"/>
          <w:lang w:val="es-ES_tradnl"/>
        </w:rPr>
        <w:t xml:space="preserve">indicar </w:t>
      </w:r>
      <w:r w:rsidR="00B112EA" w:rsidRPr="00A85A23">
        <w:rPr>
          <w:szCs w:val="22"/>
          <w:lang w:val="es-ES_tradnl"/>
        </w:rPr>
        <w:t>el número</w:t>
      </w:r>
      <w:r w:rsidR="00875949" w:rsidRPr="00A85A23">
        <w:rPr>
          <w:szCs w:val="22"/>
          <w:lang w:val="es-ES_tradnl"/>
        </w:rPr>
        <w:t xml:space="preserve"> de </w:t>
      </w:r>
      <w:r w:rsidR="00563AED" w:rsidRPr="00A85A23">
        <w:rPr>
          <w:szCs w:val="22"/>
          <w:lang w:val="es-ES_tradnl"/>
        </w:rPr>
        <w:t>solicitudes</w:t>
      </w:r>
      <w:r w:rsidR="00875949" w:rsidRPr="00A85A23">
        <w:rPr>
          <w:szCs w:val="22"/>
          <w:lang w:val="es-ES_tradnl"/>
        </w:rPr>
        <w:t xml:space="preserve"> </w:t>
      </w:r>
      <w:r w:rsidR="00AC711A" w:rsidRPr="00A85A23">
        <w:rPr>
          <w:szCs w:val="22"/>
          <w:lang w:val="es-ES_tradnl"/>
        </w:rPr>
        <w:t xml:space="preserve">ya </w:t>
      </w:r>
      <w:r w:rsidR="00AA5DC4" w:rsidRPr="00A85A23">
        <w:rPr>
          <w:szCs w:val="22"/>
          <w:lang w:val="es-ES_tradnl"/>
        </w:rPr>
        <w:t xml:space="preserve">presentadas </w:t>
      </w:r>
      <w:r w:rsidR="00AC711A" w:rsidRPr="00A85A23">
        <w:rPr>
          <w:szCs w:val="22"/>
          <w:lang w:val="es-ES_tradnl"/>
        </w:rPr>
        <w:t xml:space="preserve">en </w:t>
      </w:r>
      <w:r w:rsidR="00AA5DC4" w:rsidRPr="00A85A23">
        <w:rPr>
          <w:szCs w:val="22"/>
          <w:lang w:val="es-ES_tradnl"/>
        </w:rPr>
        <w:t xml:space="preserve">el </w:t>
      </w:r>
      <w:r w:rsidR="00AC711A" w:rsidRPr="00A85A23">
        <w:rPr>
          <w:szCs w:val="22"/>
          <w:lang w:val="es-ES_tradnl"/>
        </w:rPr>
        <w:t xml:space="preserve">mismo </w:t>
      </w:r>
      <w:r w:rsidR="00AA5DC4" w:rsidRPr="00A85A23">
        <w:rPr>
          <w:szCs w:val="22"/>
          <w:lang w:val="es-ES_tradnl"/>
        </w:rPr>
        <w:t>año</w:t>
      </w:r>
      <w:r w:rsidR="00F52D61" w:rsidRPr="00A85A23">
        <w:rPr>
          <w:szCs w:val="22"/>
          <w:lang w:val="es-ES_tradnl"/>
        </w:rPr>
        <w:t xml:space="preserve"> </w:t>
      </w:r>
      <w:r w:rsidR="00AC711A" w:rsidRPr="00A85A23">
        <w:rPr>
          <w:szCs w:val="22"/>
          <w:lang w:val="es-ES_tradnl"/>
        </w:rPr>
        <w:t xml:space="preserve">en el </w:t>
      </w:r>
      <w:r w:rsidR="00F52D61" w:rsidRPr="00A85A23">
        <w:rPr>
          <w:szCs w:val="22"/>
          <w:lang w:val="es-ES_tradnl"/>
        </w:rPr>
        <w:t xml:space="preserve">que </w:t>
      </w:r>
      <w:r w:rsidR="00AC711A" w:rsidRPr="00A85A23">
        <w:rPr>
          <w:szCs w:val="22"/>
          <w:lang w:val="es-ES_tradnl"/>
        </w:rPr>
        <w:t xml:space="preserve">se reclame </w:t>
      </w:r>
      <w:r w:rsidR="00563AED" w:rsidRPr="00A85A23">
        <w:rPr>
          <w:szCs w:val="22"/>
          <w:lang w:val="es-ES_tradnl"/>
        </w:rPr>
        <w:t>la reducción</w:t>
      </w:r>
      <w:r w:rsidR="00D14CBC" w:rsidRPr="00A85A23">
        <w:rPr>
          <w:szCs w:val="22"/>
          <w:lang w:val="es-ES_tradnl"/>
        </w:rPr>
        <w:t xml:space="preserve"> de tasas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722717" w:rsidRPr="00A85A23">
        <w:rPr>
          <w:szCs w:val="22"/>
          <w:lang w:val="es-ES_tradnl"/>
        </w:rPr>
        <w:t>respond</w:t>
      </w:r>
      <w:r w:rsidR="00FB1D06" w:rsidRPr="00A85A23">
        <w:rPr>
          <w:szCs w:val="22"/>
          <w:lang w:val="es-ES_tradnl"/>
        </w:rPr>
        <w:t xml:space="preserve">ió </w:t>
      </w:r>
      <w:r w:rsidR="00C75253" w:rsidRPr="00A85A23">
        <w:rPr>
          <w:szCs w:val="22"/>
          <w:lang w:val="es-ES_tradnl"/>
        </w:rPr>
        <w:t>que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en </w:t>
      </w:r>
      <w:r w:rsidR="00FB1D06" w:rsidRPr="00A85A23">
        <w:rPr>
          <w:szCs w:val="22"/>
          <w:lang w:val="es-ES_tradnl"/>
        </w:rPr>
        <w:t xml:space="preserve">el caso de </w:t>
      </w:r>
      <w:r w:rsidR="00E63907">
        <w:rPr>
          <w:szCs w:val="22"/>
          <w:lang w:val="es-ES_tradnl"/>
        </w:rPr>
        <w:t>ce</w:t>
      </w:r>
      <w:r w:rsidR="00FB1D06" w:rsidRPr="00A85A23">
        <w:rPr>
          <w:szCs w:val="22"/>
          <w:lang w:val="es-ES_tradnl"/>
        </w:rPr>
        <w:t xml:space="preserve">sión de la titularidad que afecte al derecho de reclamar la </w:t>
      </w:r>
      <w:r w:rsidR="00563AED" w:rsidRPr="00A85A23">
        <w:rPr>
          <w:szCs w:val="22"/>
          <w:lang w:val="es-ES_tradnl"/>
        </w:rPr>
        <w:t>reducción</w:t>
      </w:r>
      <w:r w:rsidR="00D14CBC" w:rsidRPr="00A85A23">
        <w:rPr>
          <w:szCs w:val="22"/>
          <w:lang w:val="es-ES_tradnl"/>
        </w:rPr>
        <w:t xml:space="preserve"> de tasas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FB1D06" w:rsidRPr="00A85A23">
        <w:rPr>
          <w:szCs w:val="22"/>
          <w:lang w:val="es-ES_tradnl"/>
        </w:rPr>
        <w:t xml:space="preserve">se debería considerar la </w:t>
      </w:r>
      <w:r w:rsidR="001036B3" w:rsidRPr="00A85A23">
        <w:rPr>
          <w:szCs w:val="22"/>
          <w:lang w:val="es-ES_tradnl"/>
        </w:rPr>
        <w:t>obliga</w:t>
      </w:r>
      <w:r w:rsidR="006811AE" w:rsidRPr="00A85A23">
        <w:rPr>
          <w:szCs w:val="22"/>
          <w:lang w:val="es-ES_tradnl"/>
        </w:rPr>
        <w:t>ción</w:t>
      </w:r>
      <w:r w:rsidR="00844625" w:rsidRPr="00A85A23">
        <w:rPr>
          <w:szCs w:val="22"/>
          <w:lang w:val="es-ES_tradnl"/>
        </w:rPr>
        <w:t xml:space="preserve"> </w:t>
      </w:r>
      <w:r w:rsidR="00FB1D06" w:rsidRPr="00A85A23">
        <w:rPr>
          <w:szCs w:val="22"/>
          <w:lang w:val="es-ES_tradnl"/>
        </w:rPr>
        <w:t xml:space="preserve">de pago </w:t>
      </w:r>
      <w:r w:rsidR="001036B3" w:rsidRPr="00A85A23">
        <w:rPr>
          <w:szCs w:val="22"/>
          <w:lang w:val="es-ES_tradnl"/>
        </w:rPr>
        <w:t>retroactiv</w:t>
      </w:r>
      <w:r w:rsidR="00FB1D06" w:rsidRPr="00A85A23">
        <w:rPr>
          <w:szCs w:val="22"/>
          <w:lang w:val="es-ES_tradnl"/>
        </w:rPr>
        <w:t xml:space="preserve">o del importe íntegro de las </w:t>
      </w:r>
      <w:r w:rsidR="007109E4" w:rsidRPr="00A85A23">
        <w:rPr>
          <w:szCs w:val="22"/>
          <w:lang w:val="es-ES_tradnl"/>
        </w:rPr>
        <w:t>tasas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B22D8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encuestado </w:t>
      </w:r>
      <w:r w:rsidR="008E4C9A" w:rsidRPr="00A85A23">
        <w:rPr>
          <w:szCs w:val="22"/>
          <w:lang w:val="es-ES_tradnl"/>
        </w:rPr>
        <w:t xml:space="preserve">que apoyó </w:t>
      </w:r>
      <w:r w:rsidR="00F02201" w:rsidRPr="00A85A23">
        <w:rPr>
          <w:szCs w:val="22"/>
          <w:lang w:val="es-ES_tradnl"/>
        </w:rPr>
        <w:t>el principio</w:t>
      </w:r>
      <w:r w:rsidR="00875949" w:rsidRPr="00A85A23">
        <w:rPr>
          <w:szCs w:val="22"/>
          <w:lang w:val="es-ES_tradnl"/>
        </w:rPr>
        <w:t xml:space="preserve"> de </w:t>
      </w:r>
      <w:r w:rsidR="00631530" w:rsidRPr="00A85A23">
        <w:rPr>
          <w:szCs w:val="22"/>
          <w:lang w:val="es-ES_tradnl"/>
        </w:rPr>
        <w:t>presenta</w:t>
      </w:r>
      <w:r w:rsidR="008E4C9A" w:rsidRPr="00A85A23">
        <w:rPr>
          <w:szCs w:val="22"/>
          <w:lang w:val="es-ES_tradnl"/>
        </w:rPr>
        <w:t xml:space="preserve">r una </w:t>
      </w:r>
      <w:r w:rsidR="001036B3" w:rsidRPr="00A85A23">
        <w:rPr>
          <w:szCs w:val="22"/>
          <w:lang w:val="es-ES_tradnl"/>
        </w:rPr>
        <w:t>declara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8E4C9A" w:rsidRPr="00A85A23">
        <w:rPr>
          <w:szCs w:val="22"/>
          <w:lang w:val="es-ES_tradnl"/>
        </w:rPr>
        <w:t xml:space="preserve">si se establecía la </w:t>
      </w:r>
      <w:r w:rsidR="005F23CA" w:rsidRPr="00A85A23">
        <w:rPr>
          <w:szCs w:val="22"/>
          <w:lang w:val="es-ES_tradnl"/>
        </w:rPr>
        <w:t>reducción de tasas para las universidades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8E4C9A" w:rsidRPr="00A85A23">
        <w:rPr>
          <w:szCs w:val="22"/>
          <w:lang w:val="es-ES_tradnl"/>
        </w:rPr>
        <w:t>expuso que,</w:t>
      </w:r>
      <w:r w:rsidR="00F7606C" w:rsidRPr="00A85A23">
        <w:rPr>
          <w:szCs w:val="22"/>
          <w:lang w:val="es-ES_tradnl"/>
        </w:rPr>
        <w:t xml:space="preserve"> </w:t>
      </w:r>
      <w:r w:rsidR="008E4C9A" w:rsidRPr="00A85A23">
        <w:rPr>
          <w:szCs w:val="22"/>
          <w:lang w:val="es-ES_tradnl"/>
        </w:rPr>
        <w:t xml:space="preserve">no obstante, eso podría recargar el trabajo de 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8E4C9A" w:rsidRPr="00A85A23">
        <w:rPr>
          <w:szCs w:val="22"/>
          <w:lang w:val="es-ES_tradnl"/>
        </w:rPr>
        <w:t xml:space="preserve">que tramiten dichas </w:t>
      </w:r>
      <w:r w:rsidR="001036B3" w:rsidRPr="00A85A23">
        <w:rPr>
          <w:szCs w:val="22"/>
          <w:lang w:val="es-ES_tradnl"/>
        </w:rPr>
        <w:t>declara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D13DB9" w:rsidRPr="00A85A23">
        <w:rPr>
          <w:szCs w:val="22"/>
          <w:lang w:val="es-ES_tradnl"/>
        </w:rPr>
        <w:t xml:space="preserve">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13DB9" w:rsidRPr="00A85A23">
        <w:rPr>
          <w:szCs w:val="22"/>
          <w:lang w:val="es-ES_tradnl"/>
        </w:rPr>
        <w:t>quedarían obligadas a modificar sus sistemas de tecnologías de la información internos y externos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895CEE" w:rsidRPr="00A85A23">
        <w:rPr>
          <w:szCs w:val="22"/>
          <w:lang w:val="es-ES_tradnl"/>
        </w:rPr>
        <w:t xml:space="preserve">lo cual podría llevar varios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6161B3" w:rsidRPr="00A85A23">
        <w:rPr>
          <w:szCs w:val="22"/>
          <w:lang w:val="es-ES_tradnl"/>
        </w:rPr>
        <w:t xml:space="preserve">por causa de </w:t>
      </w:r>
      <w:r w:rsidR="001036B3" w:rsidRPr="00A85A23">
        <w:rPr>
          <w:szCs w:val="22"/>
          <w:lang w:val="es-ES_tradnl"/>
        </w:rPr>
        <w:t>restric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895CEE" w:rsidRPr="00A85A23">
        <w:rPr>
          <w:szCs w:val="22"/>
          <w:lang w:val="es-ES_tradnl"/>
        </w:rPr>
        <w:t xml:space="preserve">presupuestarias </w:t>
      </w:r>
      <w:r w:rsidR="00875949" w:rsidRPr="00A85A23">
        <w:rPr>
          <w:szCs w:val="22"/>
          <w:lang w:val="es-ES_tradnl"/>
        </w:rPr>
        <w:t xml:space="preserve">y </w:t>
      </w:r>
      <w:r w:rsidR="00895CEE" w:rsidRPr="00A85A23">
        <w:rPr>
          <w:szCs w:val="22"/>
          <w:lang w:val="es-ES_tradnl"/>
        </w:rPr>
        <w:t>otros problemas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7E77FB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Los e</w:t>
      </w:r>
      <w:r w:rsidR="00461BA2" w:rsidRPr="00A85A23">
        <w:rPr>
          <w:szCs w:val="22"/>
          <w:lang w:val="es-ES_tradnl"/>
        </w:rPr>
        <w:t>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estuvieron de acuerdo con </w:t>
      </w:r>
      <w:r w:rsidR="003C71F9" w:rsidRPr="00A85A23">
        <w:rPr>
          <w:szCs w:val="22"/>
          <w:lang w:val="es-ES_tradnl"/>
        </w:rPr>
        <w:t>el requisito</w:t>
      </w:r>
      <w:r w:rsidR="00844625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de que el </w:t>
      </w:r>
      <w:r w:rsidR="001903D3" w:rsidRPr="00A85A23">
        <w:rPr>
          <w:szCs w:val="22"/>
          <w:lang w:val="es-ES_tradnl"/>
        </w:rPr>
        <w:t>solicitante</w:t>
      </w:r>
      <w:r w:rsidR="00875949" w:rsidRPr="00A85A23">
        <w:rPr>
          <w:szCs w:val="22"/>
          <w:lang w:val="es-ES_tradnl"/>
        </w:rPr>
        <w:t xml:space="preserve"> </w:t>
      </w:r>
      <w:r w:rsidR="007463FA" w:rsidRPr="00A85A23">
        <w:rPr>
          <w:szCs w:val="22"/>
          <w:lang w:val="es-ES_tradnl"/>
        </w:rPr>
        <w:t xml:space="preserve">dé su consentimiento a </w:t>
      </w:r>
      <w:r w:rsidRPr="00A85A23">
        <w:rPr>
          <w:szCs w:val="22"/>
          <w:lang w:val="es-ES_tradnl"/>
        </w:rPr>
        <w:t xml:space="preserve">la transmisión de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9230F7" w:rsidRPr="00A85A23">
        <w:rPr>
          <w:szCs w:val="22"/>
          <w:lang w:val="es-ES_tradnl"/>
        </w:rPr>
        <w:t>entre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y </w:t>
      </w:r>
      <w:r w:rsidRPr="00A85A23">
        <w:rPr>
          <w:szCs w:val="22"/>
          <w:lang w:val="es-ES_tradnl"/>
        </w:rPr>
        <w:t xml:space="preserve">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D75357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en la fecha en la que la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solicite la </w:t>
      </w:r>
      <w:r w:rsidR="00D14CBC" w:rsidRPr="00A85A23">
        <w:rPr>
          <w:szCs w:val="22"/>
          <w:lang w:val="es-ES_tradnl"/>
        </w:rPr>
        <w:t>reducción de tasas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con el fin de </w:t>
      </w:r>
      <w:r w:rsidR="000E7B75" w:rsidRPr="00A85A23">
        <w:rPr>
          <w:szCs w:val="22"/>
          <w:lang w:val="es-ES_tradnl"/>
        </w:rPr>
        <w:t xml:space="preserve">que </w:t>
      </w:r>
      <w:r w:rsidR="0066738D" w:rsidRPr="00A85A23">
        <w:rPr>
          <w:szCs w:val="22"/>
          <w:lang w:val="es-ES_tradnl"/>
        </w:rPr>
        <w:t xml:space="preserve">se pueda </w:t>
      </w:r>
      <w:r w:rsidRPr="00A85A23">
        <w:rPr>
          <w:szCs w:val="22"/>
          <w:lang w:val="es-ES_tradnl"/>
        </w:rPr>
        <w:t>llevar la cuenta d</w:t>
      </w:r>
      <w:r w:rsidR="00B112EA" w:rsidRPr="00A85A23">
        <w:rPr>
          <w:szCs w:val="22"/>
          <w:lang w:val="es-ES_tradnl"/>
        </w:rPr>
        <w:t>el número</w:t>
      </w:r>
      <w:r w:rsidR="00875949" w:rsidRPr="00A85A23">
        <w:rPr>
          <w:szCs w:val="22"/>
          <w:lang w:val="es-ES_tradnl"/>
        </w:rPr>
        <w:t xml:space="preserve"> de </w:t>
      </w:r>
      <w:r w:rsidR="00D14CBC" w:rsidRPr="00A85A23">
        <w:rPr>
          <w:szCs w:val="22"/>
          <w:lang w:val="es-ES_tradnl"/>
        </w:rPr>
        <w:t>reducc</w:t>
      </w:r>
      <w:r w:rsidR="00D33C2C" w:rsidRPr="00A85A23">
        <w:rPr>
          <w:szCs w:val="22"/>
          <w:lang w:val="es-ES_tradnl"/>
        </w:rPr>
        <w:t>iones</w:t>
      </w:r>
      <w:r w:rsidR="00844625" w:rsidRPr="00A85A23">
        <w:rPr>
          <w:szCs w:val="22"/>
          <w:lang w:val="es-ES_tradnl"/>
        </w:rPr>
        <w:t xml:space="preserve"> </w:t>
      </w:r>
      <w:r w:rsidR="00571BEA" w:rsidRPr="00A85A23">
        <w:rPr>
          <w:szCs w:val="22"/>
          <w:lang w:val="es-ES_tradnl"/>
        </w:rPr>
        <w:t xml:space="preserve">concedidas a </w:t>
      </w:r>
      <w:r w:rsidRPr="00A85A23">
        <w:rPr>
          <w:szCs w:val="22"/>
          <w:lang w:val="es-ES_tradnl"/>
        </w:rPr>
        <w:t xml:space="preserve">una misma </w:t>
      </w:r>
      <w:r w:rsidR="00563AED" w:rsidRPr="00A85A23">
        <w:rPr>
          <w:szCs w:val="22"/>
          <w:lang w:val="es-ES_tradnl"/>
        </w:rPr>
        <w:t>universidad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>Algunos</w:t>
      </w:r>
      <w:r w:rsidR="00875949" w:rsidRPr="00A85A23">
        <w:rPr>
          <w:szCs w:val="22"/>
          <w:lang w:val="es-ES_tradnl"/>
        </w:rPr>
        <w:t xml:space="preserve"> de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571BEA" w:rsidRPr="00A85A23">
        <w:rPr>
          <w:szCs w:val="22"/>
          <w:lang w:val="es-ES_tradnl"/>
        </w:rPr>
        <w:t xml:space="preserve">insistieron en que la transmisión de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336F55" w:rsidRPr="00A85A23">
        <w:rPr>
          <w:szCs w:val="22"/>
          <w:lang w:val="es-ES_tradnl"/>
        </w:rPr>
        <w:t xml:space="preserve">debería ser mínima y que era preciso </w:t>
      </w:r>
      <w:r w:rsidR="001036B3" w:rsidRPr="00A85A23">
        <w:rPr>
          <w:szCs w:val="22"/>
          <w:lang w:val="es-ES_tradnl"/>
        </w:rPr>
        <w:t>respe</w:t>
      </w:r>
      <w:r w:rsidR="00336F55" w:rsidRPr="00A85A23">
        <w:rPr>
          <w:szCs w:val="22"/>
          <w:lang w:val="es-ES_tradnl"/>
        </w:rPr>
        <w:t xml:space="preserve">tar el </w:t>
      </w:r>
      <w:r w:rsidR="00D42BC5" w:rsidRPr="00A85A23">
        <w:rPr>
          <w:szCs w:val="22"/>
          <w:lang w:val="es-ES_tradnl"/>
        </w:rPr>
        <w:t>Artículo</w:t>
      </w:r>
      <w:r w:rsidR="00615C72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30</w:t>
      </w:r>
      <w:r w:rsidR="00277911" w:rsidRPr="00A85A23">
        <w:rPr>
          <w:szCs w:val="22"/>
          <w:lang w:val="es-ES_tradnl"/>
        </w:rPr>
        <w:t xml:space="preserve"> </w:t>
      </w:r>
      <w:r w:rsidR="000B7D46" w:rsidRPr="00A85A23">
        <w:rPr>
          <w:szCs w:val="22"/>
          <w:lang w:val="es-ES_tradnl"/>
        </w:rPr>
        <w:t xml:space="preserve">en lo que </w:t>
      </w:r>
      <w:r w:rsidR="0056776C" w:rsidRPr="00A85A23">
        <w:rPr>
          <w:szCs w:val="22"/>
          <w:lang w:val="es-ES_tradnl"/>
        </w:rPr>
        <w:t xml:space="preserve">concierne </w:t>
      </w:r>
      <w:r w:rsidR="002401A9" w:rsidRPr="00A85A23">
        <w:rPr>
          <w:szCs w:val="22"/>
          <w:lang w:val="es-ES_tradnl"/>
        </w:rPr>
        <w:t xml:space="preserve">al carácter </w:t>
      </w:r>
      <w:r w:rsidR="000B7D46" w:rsidRPr="00A85A23">
        <w:rPr>
          <w:szCs w:val="22"/>
          <w:lang w:val="es-ES_tradnl"/>
        </w:rPr>
        <w:t xml:space="preserve">confidencial de la </w:t>
      </w:r>
      <w:r w:rsidR="003276B4" w:rsidRPr="00A85A23">
        <w:rPr>
          <w:szCs w:val="22"/>
          <w:lang w:val="es-ES_tradnl"/>
        </w:rPr>
        <w:t>solicitud internacional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8A68B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lastRenderedPageBreak/>
        <w:t>Algunos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FD4831" w:rsidRPr="00A85A23">
        <w:rPr>
          <w:szCs w:val="22"/>
          <w:lang w:val="es-ES_tradnl"/>
        </w:rPr>
        <w:t>solicitaron</w:t>
      </w:r>
      <w:r w:rsidR="00875949" w:rsidRPr="00A85A23">
        <w:rPr>
          <w:szCs w:val="22"/>
          <w:lang w:val="es-ES_tradnl"/>
        </w:rPr>
        <w:t xml:space="preserve"> </w:t>
      </w:r>
      <w:r w:rsidR="002A40A7" w:rsidRPr="00A85A23">
        <w:rPr>
          <w:szCs w:val="22"/>
          <w:lang w:val="es-ES_tradnl"/>
        </w:rPr>
        <w:t xml:space="preserve">que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0A1B19" w:rsidRPr="00A85A23">
        <w:rPr>
          <w:szCs w:val="22"/>
          <w:lang w:val="es-ES_tradnl"/>
        </w:rPr>
        <w:t>brindase</w:t>
      </w:r>
      <w:r w:rsidR="00181FA0" w:rsidRPr="00A85A23">
        <w:rPr>
          <w:szCs w:val="22"/>
          <w:lang w:val="es-ES_tradnl"/>
        </w:rPr>
        <w:t xml:space="preserve"> </w:t>
      </w:r>
      <w:r w:rsidR="002A40A7" w:rsidRPr="00A85A23">
        <w:rPr>
          <w:szCs w:val="22"/>
          <w:lang w:val="es-ES_tradnl"/>
        </w:rPr>
        <w:t>orientaciones</w:t>
      </w:r>
      <w:r w:rsidR="00875949" w:rsidRPr="00A85A23">
        <w:rPr>
          <w:szCs w:val="22"/>
          <w:lang w:val="es-ES_tradnl"/>
        </w:rPr>
        <w:t xml:space="preserve"> </w:t>
      </w:r>
      <w:r w:rsidR="002A40A7" w:rsidRPr="00A85A23">
        <w:rPr>
          <w:szCs w:val="22"/>
          <w:lang w:val="es-ES_tradnl"/>
        </w:rPr>
        <w:t xml:space="preserve">para unificar y homogeneizar </w:t>
      </w:r>
      <w:r w:rsidR="0020790E" w:rsidRPr="00A85A23">
        <w:rPr>
          <w:szCs w:val="22"/>
          <w:lang w:val="es-ES_tradnl"/>
        </w:rPr>
        <w:t>el procedimiento</w:t>
      </w:r>
      <w:r w:rsidR="00875949" w:rsidRPr="00A85A23">
        <w:rPr>
          <w:szCs w:val="22"/>
          <w:lang w:val="es-ES_tradnl"/>
        </w:rPr>
        <w:t xml:space="preserve"> y </w:t>
      </w:r>
      <w:r w:rsidR="0020790E" w:rsidRPr="00A85A23">
        <w:rPr>
          <w:szCs w:val="22"/>
          <w:lang w:val="es-ES_tradnl"/>
        </w:rPr>
        <w:t xml:space="preserve">los trámites </w:t>
      </w:r>
      <w:r w:rsidR="00844625" w:rsidRPr="00A85A23">
        <w:rPr>
          <w:szCs w:val="22"/>
          <w:lang w:val="es-ES_tradnl"/>
        </w:rPr>
        <w:t xml:space="preserve">para </w:t>
      </w:r>
      <w:r w:rsidR="0020790E" w:rsidRPr="00A85A23">
        <w:rPr>
          <w:szCs w:val="22"/>
          <w:lang w:val="es-ES_tradnl"/>
        </w:rPr>
        <w:t xml:space="preserve">todas las </w:t>
      </w:r>
      <w:r w:rsidR="00F43DA3" w:rsidRPr="00A85A23">
        <w:rPr>
          <w:szCs w:val="22"/>
          <w:lang w:val="es-ES_tradnl"/>
        </w:rPr>
        <w:t>Oficina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y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B72ED7" w:rsidRPr="00A85A23">
        <w:rPr>
          <w:szCs w:val="22"/>
          <w:lang w:val="es-ES_tradnl"/>
        </w:rPr>
        <w:t xml:space="preserve">si se establece un </w:t>
      </w:r>
      <w:r w:rsidR="00A864AF" w:rsidRPr="00A85A23">
        <w:rPr>
          <w:szCs w:val="22"/>
          <w:lang w:val="es-ES_tradnl"/>
        </w:rPr>
        <w:t>sistema</w:t>
      </w:r>
      <w:r w:rsidR="00844625" w:rsidRPr="00A85A23">
        <w:rPr>
          <w:szCs w:val="22"/>
          <w:lang w:val="es-ES_tradnl"/>
        </w:rPr>
        <w:t xml:space="preserve"> </w:t>
      </w:r>
      <w:r w:rsidR="00B72ED7" w:rsidRPr="00A85A23">
        <w:rPr>
          <w:szCs w:val="22"/>
          <w:lang w:val="es-ES_tradnl"/>
        </w:rPr>
        <w:t xml:space="preserve">de </w:t>
      </w:r>
      <w:r w:rsidR="005F23CA" w:rsidRPr="00A85A23">
        <w:rPr>
          <w:szCs w:val="22"/>
          <w:lang w:val="es-ES_tradnl"/>
        </w:rPr>
        <w:t>reducción de tasas para las universidades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EC57DC" w:rsidRPr="00A85A23">
        <w:rPr>
          <w:szCs w:val="22"/>
          <w:lang w:val="es-ES_tradnl"/>
        </w:rPr>
        <w:t>P</w:t>
      </w:r>
      <w:r w:rsidR="00313404" w:rsidRPr="00A85A23">
        <w:rPr>
          <w:szCs w:val="22"/>
          <w:lang w:val="es-ES_tradnl"/>
        </w:rPr>
        <w:t>or ejemplo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EC57DC" w:rsidRPr="00A85A23">
        <w:rPr>
          <w:szCs w:val="22"/>
          <w:lang w:val="es-ES_tradnl"/>
        </w:rPr>
        <w:t xml:space="preserve">las </w:t>
      </w:r>
      <w:r w:rsidR="00A51622" w:rsidRPr="00A85A23">
        <w:rPr>
          <w:szCs w:val="22"/>
          <w:lang w:val="es-ES_tradnl"/>
        </w:rPr>
        <w:t>Oficinas receptoras</w:t>
      </w:r>
      <w:r w:rsidR="00875949" w:rsidRPr="00A85A23">
        <w:rPr>
          <w:szCs w:val="22"/>
          <w:lang w:val="es-ES_tradnl"/>
        </w:rPr>
        <w:t xml:space="preserve"> </w:t>
      </w:r>
      <w:r w:rsidR="00EC57DC" w:rsidRPr="00A85A23">
        <w:rPr>
          <w:szCs w:val="22"/>
          <w:lang w:val="es-ES_tradnl"/>
        </w:rPr>
        <w:t xml:space="preserve">necesitarían orientaciones para atender a los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</w:t>
      </w:r>
      <w:r w:rsidR="00F52D61" w:rsidRPr="00A85A23">
        <w:rPr>
          <w:szCs w:val="22"/>
          <w:lang w:val="es-ES_tradnl"/>
        </w:rPr>
        <w:t xml:space="preserve"> que </w:t>
      </w:r>
      <w:r w:rsidR="00EC57DC" w:rsidRPr="00A85A23">
        <w:rPr>
          <w:szCs w:val="22"/>
          <w:lang w:val="es-ES_tradnl"/>
        </w:rPr>
        <w:t xml:space="preserve">pidiesen una </w:t>
      </w:r>
      <w:r w:rsidR="00D14CBC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DA05F4" w:rsidRPr="00A85A23">
        <w:rPr>
          <w:szCs w:val="22"/>
          <w:lang w:val="es-ES_tradnl"/>
        </w:rPr>
        <w:t>sin</w:t>
      </w:r>
      <w:r w:rsidR="00875949" w:rsidRPr="00A85A23">
        <w:rPr>
          <w:szCs w:val="22"/>
          <w:lang w:val="es-ES_tradnl"/>
        </w:rPr>
        <w:t xml:space="preserve"> </w:t>
      </w:r>
      <w:r w:rsidR="00EC57DC" w:rsidRPr="00A85A23">
        <w:rPr>
          <w:szCs w:val="22"/>
          <w:lang w:val="es-ES_tradnl"/>
        </w:rPr>
        <w:t xml:space="preserve">figurar </w:t>
      </w:r>
      <w:r w:rsidR="0083523D" w:rsidRPr="00A85A23">
        <w:rPr>
          <w:szCs w:val="22"/>
          <w:lang w:val="es-ES_tradnl"/>
        </w:rPr>
        <w:t xml:space="preserve">en </w:t>
      </w:r>
      <w:r w:rsidR="00B06033" w:rsidRPr="00A85A23">
        <w:rPr>
          <w:szCs w:val="22"/>
          <w:lang w:val="es-ES_tradnl"/>
        </w:rPr>
        <w:t xml:space="preserve">la lista </w:t>
      </w:r>
      <w:r w:rsidR="00875949" w:rsidRPr="00A85A23">
        <w:rPr>
          <w:szCs w:val="22"/>
          <w:lang w:val="es-ES_tradnl"/>
        </w:rPr>
        <w:t xml:space="preserve">de </w:t>
      </w:r>
      <w:r w:rsidR="00BF4939" w:rsidRPr="00A85A23">
        <w:rPr>
          <w:szCs w:val="22"/>
          <w:lang w:val="es-ES_tradnl"/>
        </w:rPr>
        <w:t>universidades con derecho a reducción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0A1B19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control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</w:p>
    <w:p w:rsidR="001036B3" w:rsidRPr="00A85A23" w:rsidRDefault="00587853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Los e</w:t>
      </w:r>
      <w:r w:rsidR="00461BA2" w:rsidRPr="00A85A23">
        <w:rPr>
          <w:szCs w:val="22"/>
          <w:lang w:val="es-ES_tradnl"/>
        </w:rPr>
        <w:t>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Pr="00A85A23">
        <w:rPr>
          <w:szCs w:val="22"/>
          <w:lang w:val="es-ES_tradnl"/>
        </w:rPr>
        <w:t xml:space="preserve">apoyaron </w:t>
      </w:r>
      <w:r w:rsidR="00F7048E" w:rsidRPr="00A85A23">
        <w:rPr>
          <w:szCs w:val="22"/>
          <w:lang w:val="es-ES_tradnl"/>
        </w:rPr>
        <w:t xml:space="preserve">en líneas generales </w:t>
      </w:r>
      <w:r w:rsidR="00131787" w:rsidRPr="00A85A23">
        <w:rPr>
          <w:szCs w:val="22"/>
          <w:lang w:val="es-ES_tradnl"/>
        </w:rPr>
        <w:t>la recomendación</w:t>
      </w:r>
      <w:r w:rsidR="00F52D61" w:rsidRPr="00A85A23">
        <w:rPr>
          <w:szCs w:val="22"/>
          <w:lang w:val="es-ES_tradnl"/>
        </w:rPr>
        <w:t xml:space="preserve"> </w:t>
      </w:r>
      <w:r w:rsidR="00B0571F" w:rsidRPr="00A85A23">
        <w:rPr>
          <w:szCs w:val="22"/>
          <w:lang w:val="es-ES_tradnl"/>
        </w:rPr>
        <w:t xml:space="preserve">de </w:t>
      </w:r>
      <w:r w:rsidR="00F52D61" w:rsidRPr="00A85A23">
        <w:rPr>
          <w:szCs w:val="22"/>
          <w:lang w:val="es-ES_tradnl"/>
        </w:rPr>
        <w:t xml:space="preserve">que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5C31F6" w:rsidRPr="00A85A23">
        <w:rPr>
          <w:szCs w:val="22"/>
          <w:lang w:val="es-ES_tradnl"/>
        </w:rPr>
        <w:t xml:space="preserve">debería </w:t>
      </w:r>
      <w:r w:rsidR="00E11DC1" w:rsidRPr="00A85A23">
        <w:rPr>
          <w:szCs w:val="22"/>
          <w:lang w:val="es-ES_tradnl"/>
        </w:rPr>
        <w:t>llevar un registro</w:t>
      </w:r>
      <w:r w:rsidR="00875949" w:rsidRPr="00A85A23">
        <w:rPr>
          <w:szCs w:val="22"/>
          <w:lang w:val="es-ES_tradnl"/>
        </w:rPr>
        <w:t xml:space="preserve"> de </w:t>
      </w:r>
      <w:r w:rsidR="007C4493" w:rsidRPr="00A85A23">
        <w:rPr>
          <w:szCs w:val="22"/>
          <w:lang w:val="es-ES_tradnl"/>
        </w:rPr>
        <w:t>las reducciones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</w:t>
      </w:r>
      <w:r w:rsidR="00A944C4" w:rsidRPr="00A85A23">
        <w:rPr>
          <w:szCs w:val="22"/>
          <w:lang w:val="es-ES_tradnl"/>
        </w:rPr>
        <w:t>concedida</w:t>
      </w:r>
      <w:r w:rsidR="007C4493" w:rsidRPr="00A85A23">
        <w:rPr>
          <w:szCs w:val="22"/>
          <w:lang w:val="es-ES_tradnl"/>
        </w:rPr>
        <w:t>s</w:t>
      </w:r>
      <w:r w:rsidR="00A944C4" w:rsidRPr="00A85A23">
        <w:rPr>
          <w:szCs w:val="22"/>
          <w:lang w:val="es-ES_tradnl"/>
        </w:rPr>
        <w:t xml:space="preserve"> a </w:t>
      </w:r>
      <w:r w:rsidR="00D8633C" w:rsidRPr="00A85A23">
        <w:rPr>
          <w:szCs w:val="22"/>
          <w:lang w:val="es-ES_tradnl"/>
        </w:rPr>
        <w:t>cada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en </w:t>
      </w:r>
      <w:r w:rsidR="00E11DC1" w:rsidRPr="00A85A23">
        <w:rPr>
          <w:szCs w:val="22"/>
          <w:lang w:val="es-ES_tradnl"/>
        </w:rPr>
        <w:t xml:space="preserve">un </w:t>
      </w:r>
      <w:r w:rsidR="00382D1A" w:rsidRPr="00A85A23">
        <w:rPr>
          <w:szCs w:val="22"/>
          <w:lang w:val="es-ES_tradnl"/>
        </w:rPr>
        <w:t xml:space="preserve">mismo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D6A57" w:rsidRPr="00A85A23">
        <w:rPr>
          <w:szCs w:val="22"/>
          <w:lang w:val="es-ES_tradnl"/>
        </w:rPr>
        <w:t>E</w:t>
      </w:r>
      <w:r w:rsidR="00875949" w:rsidRPr="00A85A23">
        <w:rPr>
          <w:szCs w:val="22"/>
          <w:lang w:val="es-ES_tradnl"/>
        </w:rPr>
        <w:t xml:space="preserve">n </w:t>
      </w:r>
      <w:r w:rsidR="00486FA8" w:rsidRPr="00A85A23">
        <w:rPr>
          <w:szCs w:val="22"/>
          <w:lang w:val="es-ES_tradnl"/>
        </w:rPr>
        <w:t>el supuesto</w:t>
      </w:r>
      <w:r w:rsidR="00875949" w:rsidRPr="00A85A23">
        <w:rPr>
          <w:szCs w:val="22"/>
          <w:lang w:val="es-ES_tradnl"/>
        </w:rPr>
        <w:t xml:space="preserve"> de </w:t>
      </w:r>
      <w:r w:rsidR="001036B3" w:rsidRPr="00A85A23">
        <w:rPr>
          <w:szCs w:val="22"/>
          <w:lang w:val="es-ES_tradnl"/>
        </w:rPr>
        <w:t>“</w:t>
      </w:r>
      <w:r w:rsidR="0099652D" w:rsidRPr="00A85A23">
        <w:rPr>
          <w:szCs w:val="22"/>
          <w:lang w:val="es-ES_tradnl"/>
        </w:rPr>
        <w:t>pago insuficiente</w:t>
      </w:r>
      <w:r w:rsidR="001036B3" w:rsidRPr="00A85A23">
        <w:rPr>
          <w:szCs w:val="22"/>
          <w:lang w:val="es-ES_tradnl"/>
        </w:rPr>
        <w:t>”,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7D4EA3" w:rsidRPr="00A85A23">
        <w:rPr>
          <w:szCs w:val="22"/>
          <w:lang w:val="es-ES_tradnl"/>
        </w:rPr>
        <w:t xml:space="preserve">se comunicaría con la </w:t>
      </w:r>
      <w:r w:rsidR="00F43DA3" w:rsidRPr="00A85A23">
        <w:rPr>
          <w:szCs w:val="22"/>
          <w:lang w:val="es-ES_tradnl"/>
        </w:rPr>
        <w:t>Oficina</w:t>
      </w:r>
      <w:r w:rsidR="00F52D61" w:rsidRPr="00A85A23">
        <w:rPr>
          <w:szCs w:val="22"/>
          <w:lang w:val="es-ES_tradnl"/>
        </w:rPr>
        <w:t xml:space="preserve"> </w:t>
      </w:r>
      <w:r w:rsidR="007D4EA3" w:rsidRPr="00A85A23">
        <w:rPr>
          <w:szCs w:val="22"/>
          <w:lang w:val="es-ES_tradnl"/>
        </w:rPr>
        <w:t xml:space="preserve">pertinente que hubiese percibido las </w:t>
      </w:r>
      <w:r w:rsidR="00853B24" w:rsidRPr="00A85A23">
        <w:rPr>
          <w:szCs w:val="22"/>
          <w:lang w:val="es-ES_tradnl"/>
        </w:rPr>
        <w:t>tasa</w:t>
      </w:r>
      <w:r w:rsidR="007109E4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y </w:t>
      </w:r>
      <w:r w:rsidR="007D4EA3" w:rsidRPr="00A85A23">
        <w:rPr>
          <w:szCs w:val="22"/>
          <w:lang w:val="es-ES_tradnl"/>
        </w:rPr>
        <w:t xml:space="preserve">dicha </w:t>
      </w:r>
      <w:r w:rsidR="00F43DA3" w:rsidRPr="00A85A23">
        <w:rPr>
          <w:szCs w:val="22"/>
          <w:lang w:val="es-ES_tradnl"/>
        </w:rPr>
        <w:t>Oficina</w:t>
      </w:r>
      <w:r w:rsidR="007D4EA3" w:rsidRPr="00A85A23">
        <w:rPr>
          <w:szCs w:val="22"/>
          <w:lang w:val="es-ES_tradnl"/>
        </w:rPr>
        <w:t xml:space="preserve">, a su vez, se dirigiría al </w:t>
      </w:r>
      <w:r w:rsidR="002934A5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;</w:t>
      </w:r>
      <w:r w:rsidR="00F52D61" w:rsidRPr="00A85A23">
        <w:rPr>
          <w:szCs w:val="22"/>
          <w:lang w:val="es-ES_tradnl"/>
        </w:rPr>
        <w:t xml:space="preserve"> </w:t>
      </w:r>
      <w:r w:rsidR="00875949" w:rsidRPr="00A85A23">
        <w:rPr>
          <w:szCs w:val="22"/>
          <w:lang w:val="es-ES_tradnl"/>
        </w:rPr>
        <w:t xml:space="preserve">en </w:t>
      </w:r>
      <w:r w:rsidR="00FA4FD7" w:rsidRPr="00A85A23">
        <w:rPr>
          <w:szCs w:val="22"/>
          <w:lang w:val="es-ES_tradnl"/>
        </w:rPr>
        <w:t>el caso</w:t>
      </w:r>
      <w:r w:rsidR="00875949" w:rsidRPr="00A85A23">
        <w:rPr>
          <w:szCs w:val="22"/>
          <w:lang w:val="es-ES_tradnl"/>
        </w:rPr>
        <w:t xml:space="preserve"> de </w:t>
      </w:r>
      <w:r w:rsidR="003174AD" w:rsidRPr="00A85A23">
        <w:rPr>
          <w:szCs w:val="22"/>
          <w:lang w:val="es-ES_tradnl"/>
        </w:rPr>
        <w:t>la tasa de tramitación de la búsqueda suplementaria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3174AD" w:rsidRPr="00A85A23">
        <w:rPr>
          <w:szCs w:val="22"/>
          <w:lang w:val="es-ES_tradnl"/>
        </w:rPr>
        <w:t xml:space="preserve">se comunicaría directamente con </w:t>
      </w:r>
      <w:r w:rsidR="002934A5" w:rsidRPr="00A85A23">
        <w:rPr>
          <w:szCs w:val="22"/>
          <w:lang w:val="es-ES_tradnl"/>
        </w:rPr>
        <w:t>el solicitante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174AD" w:rsidRPr="00A85A23">
        <w:rPr>
          <w:szCs w:val="22"/>
          <w:lang w:val="es-ES_tradnl"/>
        </w:rPr>
        <w:t>Los e</w:t>
      </w:r>
      <w:r w:rsidR="00461BA2" w:rsidRPr="00A85A23">
        <w:rPr>
          <w:szCs w:val="22"/>
          <w:lang w:val="es-ES_tradnl"/>
        </w:rPr>
        <w:t>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8E09CE" w:rsidRPr="00A85A23">
        <w:rPr>
          <w:szCs w:val="22"/>
          <w:lang w:val="es-ES_tradnl"/>
        </w:rPr>
        <w:t xml:space="preserve">recalcaron </w:t>
      </w:r>
      <w:r w:rsidR="00F52D61" w:rsidRPr="00A85A23">
        <w:rPr>
          <w:szCs w:val="22"/>
          <w:lang w:val="es-ES_tradnl"/>
        </w:rPr>
        <w:t xml:space="preserve">que </w:t>
      </w:r>
      <w:r w:rsidR="002D6A26" w:rsidRPr="00A85A23">
        <w:rPr>
          <w:szCs w:val="22"/>
          <w:lang w:val="es-ES_tradnl"/>
        </w:rPr>
        <w:t xml:space="preserve">sería preciso comunicarse sin tardanza con </w:t>
      </w:r>
      <w:r w:rsidR="002934A5" w:rsidRPr="00A85A23">
        <w:rPr>
          <w:szCs w:val="22"/>
          <w:lang w:val="es-ES_tradnl"/>
        </w:rPr>
        <w:t>el solicitante</w:t>
      </w:r>
      <w:r w:rsidR="00875949" w:rsidRPr="00A85A23">
        <w:rPr>
          <w:szCs w:val="22"/>
          <w:lang w:val="es-ES_tradnl"/>
        </w:rPr>
        <w:t xml:space="preserve"> </w:t>
      </w:r>
      <w:r w:rsidR="002D6A26" w:rsidRPr="00A85A23">
        <w:rPr>
          <w:szCs w:val="22"/>
          <w:lang w:val="es-ES_tradnl"/>
        </w:rPr>
        <w:t xml:space="preserve">en el supuesto de </w:t>
      </w:r>
      <w:r w:rsidR="001036B3" w:rsidRPr="00A85A23">
        <w:rPr>
          <w:szCs w:val="22"/>
          <w:lang w:val="es-ES_tradnl"/>
        </w:rPr>
        <w:t>“</w:t>
      </w:r>
      <w:r w:rsidR="0099652D" w:rsidRPr="00A85A23">
        <w:rPr>
          <w:szCs w:val="22"/>
          <w:lang w:val="es-ES_tradnl"/>
        </w:rPr>
        <w:t>pago insuficiente</w:t>
      </w:r>
      <w:r w:rsidR="001036B3" w:rsidRPr="00A85A23">
        <w:rPr>
          <w:szCs w:val="22"/>
          <w:lang w:val="es-ES_tradnl"/>
        </w:rPr>
        <w:t>”,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particul</w:t>
      </w:r>
      <w:r w:rsidR="002D6A26" w:rsidRPr="00A85A23">
        <w:rPr>
          <w:szCs w:val="22"/>
          <w:lang w:val="es-ES_tradnl"/>
        </w:rPr>
        <w:t>armente</w:t>
      </w:r>
      <w:r w:rsidR="00844625" w:rsidRPr="00A85A23">
        <w:rPr>
          <w:szCs w:val="22"/>
          <w:lang w:val="es-ES_tradnl"/>
        </w:rPr>
        <w:t xml:space="preserve"> </w:t>
      </w:r>
      <w:r w:rsidR="002D6A26" w:rsidRPr="00A85A23">
        <w:rPr>
          <w:szCs w:val="22"/>
          <w:lang w:val="es-ES_tradnl"/>
        </w:rPr>
        <w:t>en lo que respect</w:t>
      </w:r>
      <w:r w:rsidR="00794FF6" w:rsidRPr="00A85A23">
        <w:rPr>
          <w:szCs w:val="22"/>
          <w:lang w:val="es-ES_tradnl"/>
        </w:rPr>
        <w:t>a</w:t>
      </w:r>
      <w:r w:rsidR="002D6A26" w:rsidRPr="00A85A23">
        <w:rPr>
          <w:szCs w:val="22"/>
          <w:lang w:val="es-ES_tradnl"/>
        </w:rPr>
        <w:t xml:space="preserve"> a </w:t>
      </w:r>
      <w:r w:rsidR="009D3E7D" w:rsidRPr="00A85A23">
        <w:rPr>
          <w:szCs w:val="22"/>
          <w:lang w:val="es-ES_tradnl"/>
        </w:rPr>
        <w:t>la tasa de presentación internacional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2D6A26" w:rsidRPr="00A85A23">
        <w:rPr>
          <w:szCs w:val="22"/>
          <w:lang w:val="es-ES_tradnl"/>
        </w:rPr>
        <w:t>la cual se debe abonar en el plazo de un mes</w:t>
      </w:r>
      <w:r w:rsidR="00875949" w:rsidRPr="00A85A23">
        <w:rPr>
          <w:szCs w:val="22"/>
          <w:lang w:val="es-ES_tradnl"/>
        </w:rPr>
        <w:t xml:space="preserve"> </w:t>
      </w:r>
      <w:r w:rsidR="002D6A26" w:rsidRPr="00A85A23">
        <w:rPr>
          <w:szCs w:val="22"/>
          <w:lang w:val="es-ES_tradnl"/>
        </w:rPr>
        <w:t xml:space="preserve">desde la fecha de </w:t>
      </w:r>
      <w:r w:rsidR="003E46DA" w:rsidRPr="00A85A23">
        <w:rPr>
          <w:szCs w:val="22"/>
          <w:lang w:val="es-ES_tradnl"/>
        </w:rPr>
        <w:t>recepción</w:t>
      </w:r>
      <w:r w:rsidR="00875949" w:rsidRPr="00A85A23">
        <w:rPr>
          <w:szCs w:val="22"/>
          <w:lang w:val="es-ES_tradnl"/>
        </w:rPr>
        <w:t xml:space="preserve"> de </w:t>
      </w:r>
      <w:r w:rsidR="002D6A26" w:rsidRPr="00A85A23">
        <w:rPr>
          <w:szCs w:val="22"/>
          <w:lang w:val="es-ES_tradnl"/>
        </w:rPr>
        <w:t>la solicitud</w:t>
      </w:r>
      <w:r w:rsidR="003276B4" w:rsidRPr="00A85A23">
        <w:rPr>
          <w:szCs w:val="22"/>
          <w:lang w:val="es-ES_tradnl"/>
        </w:rPr>
        <w:t xml:space="preserve"> internacional</w:t>
      </w:r>
      <w:r w:rsidR="00D75357" w:rsidRPr="00A85A23">
        <w:rPr>
          <w:szCs w:val="22"/>
          <w:lang w:val="es-ES_tradnl"/>
        </w:rPr>
        <w:t xml:space="preserve"> en </w:t>
      </w:r>
      <w:r w:rsidR="002D6A26" w:rsidRPr="00A85A23">
        <w:rPr>
          <w:szCs w:val="22"/>
          <w:lang w:val="es-ES_tradnl"/>
        </w:rPr>
        <w:t>la Oficina receptora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E46DA" w:rsidRPr="00A85A23">
        <w:rPr>
          <w:szCs w:val="22"/>
          <w:lang w:val="es-ES_tradnl"/>
        </w:rPr>
        <w:t>Sin embargo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3E46DA" w:rsidRPr="00A85A23">
        <w:rPr>
          <w:szCs w:val="22"/>
          <w:lang w:val="es-ES_tradnl"/>
        </w:rPr>
        <w:t>algunas Oficinas</w:t>
      </w:r>
      <w:r w:rsidR="00875949" w:rsidRPr="00A85A23">
        <w:rPr>
          <w:szCs w:val="22"/>
          <w:lang w:val="es-ES_tradnl"/>
        </w:rPr>
        <w:t xml:space="preserve"> </w:t>
      </w:r>
      <w:r w:rsidR="003E46DA" w:rsidRPr="00A85A23">
        <w:rPr>
          <w:szCs w:val="22"/>
          <w:lang w:val="es-ES_tradnl"/>
        </w:rPr>
        <w:t xml:space="preserve">dejaron constancia de su inquietud por </w:t>
      </w:r>
      <w:r w:rsidR="00F52D61" w:rsidRPr="00A85A23">
        <w:rPr>
          <w:szCs w:val="22"/>
          <w:lang w:val="es-ES_tradnl"/>
        </w:rPr>
        <w:t xml:space="preserve">que </w:t>
      </w:r>
      <w:r w:rsidR="00A9703C" w:rsidRPr="00A85A23">
        <w:rPr>
          <w:szCs w:val="22"/>
          <w:lang w:val="es-ES_tradnl"/>
        </w:rPr>
        <w:t>los costos</w:t>
      </w:r>
      <w:r w:rsidR="00875949" w:rsidRPr="00A85A23">
        <w:rPr>
          <w:szCs w:val="22"/>
          <w:lang w:val="es-ES_tradnl"/>
        </w:rPr>
        <w:t xml:space="preserve"> </w:t>
      </w:r>
      <w:r w:rsidR="00A9703C" w:rsidRPr="00A85A23">
        <w:rPr>
          <w:szCs w:val="22"/>
          <w:lang w:val="es-ES_tradnl"/>
        </w:rPr>
        <w:t xml:space="preserve">de la labor de control </w:t>
      </w:r>
      <w:r w:rsidR="00716293" w:rsidRPr="00A85A23">
        <w:rPr>
          <w:szCs w:val="22"/>
          <w:lang w:val="es-ES_tradnl"/>
        </w:rPr>
        <w:t>aumenta</w:t>
      </w:r>
      <w:r w:rsidR="00EB29A4" w:rsidRPr="00A85A23">
        <w:rPr>
          <w:szCs w:val="22"/>
          <w:lang w:val="es-ES_tradnl"/>
        </w:rPr>
        <w:t>se</w:t>
      </w:r>
      <w:r w:rsidR="00716293" w:rsidRPr="00A85A23">
        <w:rPr>
          <w:szCs w:val="22"/>
          <w:lang w:val="es-ES_tradnl"/>
        </w:rPr>
        <w:t xml:space="preserve">n </w:t>
      </w:r>
      <w:r w:rsidR="00A9703C" w:rsidRPr="00A85A23">
        <w:rPr>
          <w:szCs w:val="22"/>
          <w:lang w:val="es-ES_tradnl"/>
        </w:rPr>
        <w:t xml:space="preserve">la </w:t>
      </w:r>
      <w:r w:rsidR="00EF3CB3" w:rsidRPr="00A85A23">
        <w:rPr>
          <w:szCs w:val="22"/>
          <w:lang w:val="es-ES_tradnl"/>
        </w:rPr>
        <w:t>carga de trabajo</w:t>
      </w:r>
      <w:r w:rsidR="00875949" w:rsidRPr="00A85A23">
        <w:rPr>
          <w:szCs w:val="22"/>
          <w:lang w:val="es-ES_tradnl"/>
        </w:rPr>
        <w:t xml:space="preserve"> y </w:t>
      </w:r>
      <w:r w:rsidR="003E3890" w:rsidRPr="00A85A23">
        <w:rPr>
          <w:szCs w:val="22"/>
          <w:lang w:val="es-ES_tradnl"/>
        </w:rPr>
        <w:t xml:space="preserve">pudieran </w:t>
      </w:r>
      <w:r w:rsidR="00103D63" w:rsidRPr="00A85A23">
        <w:rPr>
          <w:szCs w:val="22"/>
          <w:lang w:val="es-ES_tradnl"/>
        </w:rPr>
        <w:t>ser superiores al</w:t>
      </w:r>
      <w:r w:rsidR="002320DC" w:rsidRPr="00A85A23">
        <w:rPr>
          <w:szCs w:val="22"/>
          <w:lang w:val="es-ES_tradnl"/>
        </w:rPr>
        <w:t xml:space="preserve"> importe de la tasa de transmisión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574B8" w:rsidRPr="00A85A23">
        <w:rPr>
          <w:szCs w:val="22"/>
          <w:lang w:val="es-ES_tradnl"/>
        </w:rPr>
        <w:t>encuestado solicitó</w:t>
      </w:r>
      <w:r w:rsidR="00875949" w:rsidRPr="00A85A23">
        <w:rPr>
          <w:szCs w:val="22"/>
          <w:lang w:val="es-ES_tradnl"/>
        </w:rPr>
        <w:t xml:space="preserve"> </w:t>
      </w:r>
      <w:r w:rsidR="004574B8" w:rsidRPr="00A85A23">
        <w:rPr>
          <w:szCs w:val="22"/>
          <w:lang w:val="es-ES_tradnl"/>
        </w:rPr>
        <w:t xml:space="preserve">más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E63907">
        <w:rPr>
          <w:szCs w:val="22"/>
          <w:lang w:val="es-ES_tradnl"/>
        </w:rPr>
        <w:t>sobr</w:t>
      </w:r>
      <w:r w:rsidR="00620C5E" w:rsidRPr="00A85A23">
        <w:rPr>
          <w:szCs w:val="22"/>
          <w:lang w:val="es-ES_tradnl"/>
        </w:rPr>
        <w:t xml:space="preserve">e cómo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 xml:space="preserve">controlaría de manera eficaz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>para evitar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situa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>como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>cuando un</w:t>
      </w:r>
      <w:r w:rsidR="001036B3" w:rsidRPr="00A85A23">
        <w:rPr>
          <w:szCs w:val="22"/>
          <w:lang w:val="es-ES_tradnl"/>
        </w:rPr>
        <w:t>a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 xml:space="preserve">haya </w:t>
      </w:r>
      <w:r w:rsidR="003A6EE6" w:rsidRPr="00A85A23">
        <w:rPr>
          <w:szCs w:val="22"/>
          <w:lang w:val="es-ES_tradnl"/>
        </w:rPr>
        <w:t xml:space="preserve">sobrepasado </w:t>
      </w:r>
      <w:r w:rsidR="00620C5E" w:rsidRPr="00A85A23">
        <w:rPr>
          <w:szCs w:val="22"/>
          <w:lang w:val="es-ES_tradnl"/>
        </w:rPr>
        <w:t xml:space="preserve">con creces </w:t>
      </w:r>
      <w:r w:rsidR="0055640F" w:rsidRPr="00A85A23">
        <w:rPr>
          <w:szCs w:val="22"/>
          <w:lang w:val="es-ES_tradnl"/>
        </w:rPr>
        <w:t xml:space="preserve">su </w:t>
      </w:r>
      <w:r w:rsidR="00620C5E" w:rsidRPr="00A85A23">
        <w:rPr>
          <w:szCs w:val="22"/>
          <w:lang w:val="es-ES_tradnl"/>
        </w:rPr>
        <w:t>cuota</w:t>
      </w:r>
      <w:r w:rsidR="00875949" w:rsidRPr="00A85A23">
        <w:rPr>
          <w:szCs w:val="22"/>
          <w:lang w:val="es-ES_tradnl"/>
        </w:rPr>
        <w:t xml:space="preserve"> </w:t>
      </w:r>
      <w:r w:rsidR="00207694" w:rsidRPr="00A85A23">
        <w:rPr>
          <w:szCs w:val="22"/>
          <w:lang w:val="es-ES_tradnl"/>
        </w:rPr>
        <w:t xml:space="preserve">por el hecho de haber </w:t>
      </w:r>
      <w:r w:rsidR="00631530" w:rsidRPr="00A85A23">
        <w:rPr>
          <w:szCs w:val="22"/>
          <w:lang w:val="es-ES_tradnl"/>
        </w:rPr>
        <w:t>presenta</w:t>
      </w:r>
      <w:r w:rsidR="00207694" w:rsidRPr="00A85A23">
        <w:rPr>
          <w:szCs w:val="22"/>
          <w:lang w:val="es-ES_tradnl"/>
        </w:rPr>
        <w:t xml:space="preserve">do </w:t>
      </w:r>
      <w:r w:rsidR="005E4659" w:rsidRPr="00A85A23">
        <w:rPr>
          <w:szCs w:val="22"/>
          <w:lang w:val="es-ES_tradnl"/>
        </w:rPr>
        <w:t xml:space="preserve">en breve lapso </w:t>
      </w:r>
      <w:r w:rsidR="00563AED" w:rsidRPr="00A85A23">
        <w:rPr>
          <w:szCs w:val="22"/>
          <w:lang w:val="es-ES_tradnl"/>
        </w:rPr>
        <w:t>solicitudes</w:t>
      </w:r>
      <w:r w:rsidR="00277911" w:rsidRPr="00A85A23">
        <w:rPr>
          <w:szCs w:val="22"/>
          <w:lang w:val="es-ES_tradnl"/>
        </w:rPr>
        <w:t xml:space="preserve"> con </w:t>
      </w:r>
      <w:r w:rsidR="00C73923" w:rsidRPr="00A85A23">
        <w:rPr>
          <w:szCs w:val="22"/>
          <w:lang w:val="es-ES_tradnl"/>
        </w:rPr>
        <w:t xml:space="preserve">la </w:t>
      </w:r>
      <w:r w:rsidR="009D3E7D" w:rsidRPr="00A85A23">
        <w:rPr>
          <w:szCs w:val="22"/>
          <w:lang w:val="es-ES_tradnl"/>
        </w:rPr>
        <w:t>tasa de presentación internacional</w:t>
      </w:r>
      <w:r w:rsidR="00D75357" w:rsidRPr="00A85A23">
        <w:rPr>
          <w:szCs w:val="22"/>
          <w:lang w:val="es-ES_tradnl"/>
        </w:rPr>
        <w:t xml:space="preserve"> </w:t>
      </w:r>
      <w:r w:rsidR="00C73923" w:rsidRPr="00A85A23">
        <w:rPr>
          <w:szCs w:val="22"/>
          <w:lang w:val="es-ES_tradnl"/>
        </w:rPr>
        <w:t xml:space="preserve">reducida </w:t>
      </w:r>
      <w:r w:rsidR="00D75357" w:rsidRPr="00A85A23">
        <w:rPr>
          <w:szCs w:val="22"/>
          <w:lang w:val="es-ES_tradnl"/>
        </w:rPr>
        <w:t xml:space="preserve">en </w:t>
      </w:r>
      <w:r w:rsidR="00E17D2A" w:rsidRPr="00A85A23">
        <w:rPr>
          <w:szCs w:val="22"/>
          <w:lang w:val="es-ES_tradnl"/>
        </w:rPr>
        <w:t xml:space="preserve">varias </w:t>
      </w:r>
      <w:r w:rsidR="00A51622" w:rsidRPr="00A85A23">
        <w:rPr>
          <w:szCs w:val="22"/>
          <w:lang w:val="es-ES_tradnl"/>
        </w:rPr>
        <w:t>Oficinas receptoras</w:t>
      </w:r>
      <w:r w:rsidR="00875949" w:rsidRPr="00A85A23">
        <w:rPr>
          <w:szCs w:val="22"/>
          <w:lang w:val="es-ES_tradnl"/>
        </w:rPr>
        <w:t xml:space="preserve"> </w:t>
      </w:r>
      <w:r w:rsidR="00E17D2A" w:rsidRPr="00A85A23">
        <w:rPr>
          <w:szCs w:val="22"/>
          <w:lang w:val="es-ES_tradnl"/>
        </w:rPr>
        <w:t>competentes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8877B9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8877B9" w:rsidRPr="00A85A23">
        <w:rPr>
          <w:szCs w:val="22"/>
          <w:lang w:val="es-ES_tradnl"/>
        </w:rPr>
        <w:t>pidió claridad</w:t>
      </w:r>
      <w:r w:rsidR="0083523D" w:rsidRPr="00A85A23">
        <w:rPr>
          <w:szCs w:val="22"/>
          <w:lang w:val="es-ES_tradnl"/>
        </w:rPr>
        <w:t xml:space="preserve"> </w:t>
      </w:r>
      <w:r w:rsidR="008877B9" w:rsidRPr="00A85A23">
        <w:rPr>
          <w:szCs w:val="22"/>
          <w:lang w:val="es-ES_tradnl"/>
        </w:rPr>
        <w:t>con respecto a las consecuencia</w:t>
      </w:r>
      <w:r w:rsidR="001036B3" w:rsidRPr="00A85A23">
        <w:rPr>
          <w:szCs w:val="22"/>
          <w:lang w:val="es-ES_tradnl"/>
        </w:rPr>
        <w:t>s</w:t>
      </w:r>
      <w:r w:rsidR="00844625" w:rsidRPr="00A85A23">
        <w:rPr>
          <w:szCs w:val="22"/>
          <w:lang w:val="es-ES_tradnl"/>
        </w:rPr>
        <w:t xml:space="preserve"> para </w:t>
      </w:r>
      <w:r w:rsidR="008877B9" w:rsidRPr="00A85A23">
        <w:rPr>
          <w:szCs w:val="22"/>
          <w:lang w:val="es-ES_tradnl"/>
        </w:rPr>
        <w:t xml:space="preserve">el </w:t>
      </w:r>
      <w:r w:rsidR="001903D3" w:rsidRPr="00A85A23">
        <w:rPr>
          <w:szCs w:val="22"/>
          <w:lang w:val="es-ES_tradnl"/>
        </w:rPr>
        <w:t>solicitante</w:t>
      </w:r>
      <w:r w:rsidR="00875949" w:rsidRPr="00A85A23">
        <w:rPr>
          <w:szCs w:val="22"/>
          <w:lang w:val="es-ES_tradnl"/>
        </w:rPr>
        <w:t xml:space="preserve"> </w:t>
      </w:r>
      <w:r w:rsidR="008877B9" w:rsidRPr="00A85A23">
        <w:rPr>
          <w:szCs w:val="22"/>
          <w:lang w:val="es-ES_tradnl"/>
        </w:rPr>
        <w:t xml:space="preserve">que haya </w:t>
      </w:r>
      <w:r w:rsidR="00D52ACC" w:rsidRPr="00A85A23">
        <w:rPr>
          <w:szCs w:val="22"/>
          <w:lang w:val="es-ES_tradnl"/>
        </w:rPr>
        <w:t>sobrepasado</w:t>
      </w:r>
      <w:r w:rsidR="008877B9" w:rsidRPr="00A85A23">
        <w:rPr>
          <w:szCs w:val="22"/>
          <w:lang w:val="es-ES_tradnl"/>
        </w:rPr>
        <w:t xml:space="preserve"> la </w:t>
      </w:r>
      <w:r w:rsidR="00620C5E" w:rsidRPr="00A85A23">
        <w:rPr>
          <w:szCs w:val="22"/>
          <w:lang w:val="es-ES_tradnl"/>
        </w:rPr>
        <w:t>cuota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6279" w:rsidRPr="00A85A23">
        <w:rPr>
          <w:szCs w:val="22"/>
          <w:lang w:val="es-ES_tradnl"/>
        </w:rPr>
        <w:t>pues no quedaban claras</w:t>
      </w:r>
      <w:r w:rsidR="001B6BF0" w:rsidRPr="00A85A23">
        <w:rPr>
          <w:szCs w:val="22"/>
          <w:lang w:val="es-ES_tradnl"/>
        </w:rPr>
        <w:t xml:space="preserve"> </w:t>
      </w:r>
      <w:r w:rsidR="00EE35FF" w:rsidRPr="00A85A23">
        <w:rPr>
          <w:szCs w:val="22"/>
          <w:lang w:val="es-ES_tradnl"/>
        </w:rPr>
        <w:t>las sanciones que se aplicarían y el modo de ejecutarlas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BA5BEA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9115F" w:rsidRPr="00A85A23">
        <w:rPr>
          <w:szCs w:val="22"/>
          <w:lang w:val="es-ES_tradnl"/>
        </w:rPr>
        <w:t>también</w:t>
      </w:r>
      <w:r w:rsidR="00875949" w:rsidRPr="00A85A23">
        <w:rPr>
          <w:szCs w:val="22"/>
          <w:lang w:val="es-ES_tradnl"/>
        </w:rPr>
        <w:t xml:space="preserve"> </w:t>
      </w:r>
      <w:r w:rsidR="00BA5BEA" w:rsidRPr="00A85A23">
        <w:rPr>
          <w:szCs w:val="22"/>
          <w:lang w:val="es-ES_tradnl"/>
        </w:rPr>
        <w:t xml:space="preserve">expuso </w:t>
      </w:r>
      <w:r w:rsidR="00F52D61" w:rsidRPr="00A85A23">
        <w:rPr>
          <w:szCs w:val="22"/>
          <w:lang w:val="es-ES_tradnl"/>
        </w:rPr>
        <w:t xml:space="preserve">que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FC106C" w:rsidRPr="00A85A23">
        <w:rPr>
          <w:szCs w:val="22"/>
          <w:lang w:val="es-ES_tradnl"/>
        </w:rPr>
        <w:t xml:space="preserve">debería poder revisar las </w:t>
      </w:r>
      <w:r w:rsidR="00062592" w:rsidRPr="00A85A23">
        <w:rPr>
          <w:szCs w:val="22"/>
          <w:lang w:val="es-ES_tradnl"/>
        </w:rPr>
        <w:t>decisiones</w:t>
      </w:r>
      <w:r w:rsidR="00875949" w:rsidRPr="00A85A23">
        <w:rPr>
          <w:szCs w:val="22"/>
          <w:lang w:val="es-ES_tradnl"/>
        </w:rPr>
        <w:t xml:space="preserve"> </w:t>
      </w:r>
      <w:r w:rsidR="00FC106C" w:rsidRPr="00A85A23">
        <w:rPr>
          <w:szCs w:val="22"/>
          <w:lang w:val="es-ES_tradnl"/>
        </w:rPr>
        <w:t xml:space="preserve">de aceptación de </w:t>
      </w:r>
      <w:r w:rsidR="00563AED" w:rsidRPr="00A85A23">
        <w:rPr>
          <w:szCs w:val="22"/>
          <w:lang w:val="es-ES_tradnl"/>
        </w:rPr>
        <w:t>la reducción</w:t>
      </w:r>
      <w:r w:rsidR="00D14CBC" w:rsidRPr="00A85A23">
        <w:rPr>
          <w:szCs w:val="22"/>
          <w:lang w:val="es-ES_tradnl"/>
        </w:rPr>
        <w:t xml:space="preserve"> de tasas</w:t>
      </w:r>
      <w:r w:rsidR="00875949" w:rsidRPr="00A85A23">
        <w:rPr>
          <w:szCs w:val="22"/>
          <w:lang w:val="es-ES_tradnl"/>
        </w:rPr>
        <w:t xml:space="preserve"> </w:t>
      </w:r>
      <w:r w:rsidR="00F95624" w:rsidRPr="00A85A23">
        <w:rPr>
          <w:szCs w:val="22"/>
          <w:lang w:val="es-ES_tradnl"/>
        </w:rPr>
        <w:t xml:space="preserve">que dicten </w:t>
      </w:r>
      <w:r w:rsidR="00FC106C" w:rsidRPr="00A85A23">
        <w:rPr>
          <w:szCs w:val="22"/>
          <w:lang w:val="es-ES_tradnl"/>
        </w:rPr>
        <w:t xml:space="preserve">las </w:t>
      </w:r>
      <w:r w:rsidR="00A51622" w:rsidRPr="00A85A23">
        <w:rPr>
          <w:szCs w:val="22"/>
          <w:lang w:val="es-ES_tradnl"/>
        </w:rPr>
        <w:t>Oficinas receptoras</w:t>
      </w:r>
      <w:r w:rsidR="00875949" w:rsidRPr="00A85A23">
        <w:rPr>
          <w:szCs w:val="22"/>
          <w:lang w:val="es-ES_tradnl"/>
        </w:rPr>
        <w:t xml:space="preserve"> y </w:t>
      </w:r>
      <w:r w:rsidR="00FC106C" w:rsidRPr="00A85A23">
        <w:rPr>
          <w:szCs w:val="22"/>
          <w:lang w:val="es-ES_tradnl"/>
        </w:rPr>
        <w:t xml:space="preserve">las </w:t>
      </w:r>
      <w:r w:rsidR="002A75B3" w:rsidRPr="00A85A23">
        <w:rPr>
          <w:szCs w:val="22"/>
          <w:lang w:val="es-ES_tradnl"/>
        </w:rPr>
        <w:t>Administraciones encargadas del examen preliminar internacional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y </w:t>
      </w:r>
      <w:r w:rsidR="00D70BE3" w:rsidRPr="00A85A23">
        <w:rPr>
          <w:szCs w:val="22"/>
          <w:lang w:val="es-ES_tradnl"/>
        </w:rPr>
        <w:t>anularlas si fuese necesario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D70BE3" w:rsidRPr="00A85A23">
        <w:rPr>
          <w:szCs w:val="22"/>
          <w:lang w:val="es-ES_tradnl"/>
        </w:rPr>
        <w:t xml:space="preserve">Otro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D70BE3" w:rsidRPr="00A85A23">
        <w:rPr>
          <w:szCs w:val="22"/>
          <w:lang w:val="es-ES_tradnl"/>
        </w:rPr>
        <w:t xml:space="preserve">señaló </w:t>
      </w:r>
      <w:r w:rsidR="00F52D61" w:rsidRPr="00A85A23">
        <w:rPr>
          <w:szCs w:val="22"/>
          <w:lang w:val="es-ES_tradnl"/>
        </w:rPr>
        <w:t xml:space="preserve">que </w:t>
      </w:r>
      <w:r w:rsidR="00D70BE3" w:rsidRPr="00A85A23">
        <w:rPr>
          <w:szCs w:val="22"/>
          <w:lang w:val="es-ES_tradnl"/>
        </w:rPr>
        <w:t xml:space="preserve">podría haber </w:t>
      </w:r>
      <w:r w:rsidR="001036B3" w:rsidRPr="00A85A23">
        <w:rPr>
          <w:szCs w:val="22"/>
          <w:lang w:val="es-ES_tradnl"/>
        </w:rPr>
        <w:t>situa</w:t>
      </w:r>
      <w:r w:rsidR="006811AE" w:rsidRPr="00A85A23">
        <w:rPr>
          <w:szCs w:val="22"/>
          <w:lang w:val="es-ES_tradnl"/>
        </w:rPr>
        <w:t>c</w:t>
      </w:r>
      <w:r w:rsidR="00D33C2C" w:rsidRPr="00A85A23">
        <w:rPr>
          <w:szCs w:val="22"/>
          <w:lang w:val="es-ES_tradnl"/>
        </w:rPr>
        <w:t>iones</w:t>
      </w:r>
      <w:r w:rsidR="00875949" w:rsidRPr="00A85A23">
        <w:rPr>
          <w:szCs w:val="22"/>
          <w:lang w:val="es-ES_tradnl"/>
        </w:rPr>
        <w:t xml:space="preserve"> </w:t>
      </w:r>
      <w:r w:rsidR="00D70BE3" w:rsidRPr="00A85A23">
        <w:rPr>
          <w:szCs w:val="22"/>
          <w:lang w:val="es-ES_tradnl"/>
        </w:rPr>
        <w:t xml:space="preserve">en las que </w:t>
      </w:r>
      <w:r w:rsidR="00F712C2" w:rsidRPr="00A85A23">
        <w:rPr>
          <w:szCs w:val="22"/>
          <w:lang w:val="es-ES_tradnl"/>
        </w:rPr>
        <w:t xml:space="preserve">se solicitase o aplicase el descuento por </w:t>
      </w:r>
      <w:r w:rsidR="00475CAD" w:rsidRPr="00A85A23">
        <w:rPr>
          <w:szCs w:val="22"/>
          <w:lang w:val="es-ES_tradnl"/>
        </w:rPr>
        <w:t xml:space="preserve">error, </w:t>
      </w:r>
      <w:r w:rsidR="00875949" w:rsidRPr="00A85A23">
        <w:rPr>
          <w:szCs w:val="22"/>
          <w:lang w:val="es-ES_tradnl"/>
        </w:rPr>
        <w:t xml:space="preserve">y </w:t>
      </w:r>
      <w:r w:rsidR="00F55789" w:rsidRPr="00A85A23">
        <w:rPr>
          <w:szCs w:val="22"/>
          <w:lang w:val="es-ES_tradnl"/>
        </w:rPr>
        <w:t>preguntó si</w:t>
      </w:r>
      <w:r w:rsidR="00875949" w:rsidRPr="00A85A23">
        <w:rPr>
          <w:szCs w:val="22"/>
          <w:lang w:val="es-ES_tradnl"/>
        </w:rPr>
        <w:t xml:space="preserve"> </w:t>
      </w:r>
      <w:r w:rsidR="00F55789" w:rsidRPr="00A85A23">
        <w:rPr>
          <w:szCs w:val="22"/>
          <w:lang w:val="es-ES_tradnl"/>
        </w:rPr>
        <w:t>sería preciso un procedimiento</w:t>
      </w:r>
      <w:r w:rsidR="00875949" w:rsidRPr="00A85A23">
        <w:rPr>
          <w:szCs w:val="22"/>
          <w:lang w:val="es-ES_tradnl"/>
        </w:rPr>
        <w:t xml:space="preserve"> </w:t>
      </w:r>
      <w:r w:rsidR="00F55789" w:rsidRPr="00A85A23">
        <w:rPr>
          <w:szCs w:val="22"/>
          <w:lang w:val="es-ES_tradnl"/>
        </w:rPr>
        <w:t>para subsanar tales errores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034ACC" w:rsidRPr="00A85A23">
        <w:rPr>
          <w:szCs w:val="22"/>
          <w:lang w:val="es-ES_tradnl"/>
        </w:rPr>
        <w:t>encuestado manifestó</w:t>
      </w:r>
      <w:r w:rsidR="00875949" w:rsidRPr="00A85A23">
        <w:rPr>
          <w:szCs w:val="22"/>
          <w:lang w:val="es-ES_tradnl"/>
        </w:rPr>
        <w:t xml:space="preserve"> </w:t>
      </w:r>
      <w:r w:rsidR="00034ACC" w:rsidRPr="00A85A23">
        <w:rPr>
          <w:szCs w:val="22"/>
          <w:lang w:val="es-ES_tradnl"/>
        </w:rPr>
        <w:t>inquietud</w:t>
      </w:r>
      <w:r w:rsidR="00875949" w:rsidRPr="00A85A23">
        <w:rPr>
          <w:szCs w:val="22"/>
          <w:lang w:val="es-ES_tradnl"/>
        </w:rPr>
        <w:t xml:space="preserve"> </w:t>
      </w:r>
      <w:r w:rsidR="00034ACC" w:rsidRPr="00A85A23">
        <w:rPr>
          <w:szCs w:val="22"/>
          <w:lang w:val="es-ES_tradnl"/>
        </w:rPr>
        <w:t xml:space="preserve">por </w:t>
      </w:r>
      <w:r w:rsidR="00A43480" w:rsidRPr="00A85A23">
        <w:rPr>
          <w:szCs w:val="22"/>
          <w:lang w:val="es-ES_tradnl"/>
        </w:rPr>
        <w:t>la autonomía que se concede a los</w:t>
      </w:r>
      <w:r w:rsidR="00875949" w:rsidRPr="00A85A23">
        <w:rPr>
          <w:szCs w:val="22"/>
          <w:lang w:val="es-ES_tradnl"/>
        </w:rPr>
        <w:t xml:space="preserve">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s,</w:t>
      </w:r>
      <w:r w:rsidR="00875949" w:rsidRPr="00A85A23">
        <w:rPr>
          <w:szCs w:val="22"/>
          <w:lang w:val="es-ES_tradnl"/>
        </w:rPr>
        <w:t xml:space="preserve"> </w:t>
      </w:r>
      <w:r w:rsidR="00A43480" w:rsidRPr="00A85A23">
        <w:rPr>
          <w:szCs w:val="22"/>
          <w:lang w:val="es-ES_tradnl"/>
        </w:rPr>
        <w:t>lo cual podría provocar que se abusase del s</w:t>
      </w:r>
      <w:r w:rsidR="00F96B4B" w:rsidRPr="00A85A23">
        <w:rPr>
          <w:szCs w:val="22"/>
          <w:lang w:val="es-ES_tradnl"/>
        </w:rPr>
        <w:t>istema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A43480" w:rsidRPr="00A85A23">
        <w:rPr>
          <w:szCs w:val="22"/>
          <w:lang w:val="es-ES_tradnl"/>
        </w:rPr>
        <w:t xml:space="preserve">Dicho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A43480" w:rsidRPr="00A85A23">
        <w:rPr>
          <w:szCs w:val="22"/>
          <w:lang w:val="es-ES_tradnl"/>
        </w:rPr>
        <w:t>propuso</w:t>
      </w:r>
      <w:r w:rsidR="00F52D61" w:rsidRPr="00A85A23">
        <w:rPr>
          <w:szCs w:val="22"/>
          <w:lang w:val="es-ES_tradnl"/>
        </w:rPr>
        <w:t xml:space="preserve"> que </w:t>
      </w:r>
      <w:r w:rsidR="007E5E14" w:rsidRPr="00A85A23">
        <w:rPr>
          <w:szCs w:val="22"/>
          <w:lang w:val="es-ES_tradnl"/>
        </w:rPr>
        <w:t xml:space="preserve">las herramientas que posee el PCT para </w:t>
      </w:r>
      <w:r w:rsidR="00631530" w:rsidRPr="00A85A23">
        <w:rPr>
          <w:szCs w:val="22"/>
          <w:lang w:val="es-ES_tradnl"/>
        </w:rPr>
        <w:t>presenta</w:t>
      </w:r>
      <w:r w:rsidR="003306AA" w:rsidRPr="00A85A23">
        <w:rPr>
          <w:szCs w:val="22"/>
          <w:lang w:val="es-ES_tradnl"/>
        </w:rPr>
        <w:t xml:space="preserve">r </w:t>
      </w:r>
      <w:r w:rsidR="00631530" w:rsidRPr="00A85A23">
        <w:rPr>
          <w:szCs w:val="22"/>
          <w:lang w:val="es-ES_tradnl"/>
        </w:rPr>
        <w:t>solicitudes</w:t>
      </w:r>
      <w:r w:rsidR="00875949" w:rsidRPr="00A85A23">
        <w:rPr>
          <w:szCs w:val="22"/>
          <w:lang w:val="es-ES_tradnl"/>
        </w:rPr>
        <w:t xml:space="preserve"> </w:t>
      </w:r>
      <w:r w:rsidR="007E5E14" w:rsidRPr="00A85A23">
        <w:rPr>
          <w:szCs w:val="22"/>
          <w:lang w:val="es-ES_tradnl"/>
        </w:rPr>
        <w:t>por Internet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>como</w:t>
      </w:r>
      <w:r w:rsidR="0099576E" w:rsidRPr="00A85A23">
        <w:rPr>
          <w:szCs w:val="22"/>
          <w:lang w:val="es-ES_tradnl"/>
        </w:rPr>
        <w:t xml:space="preserve"> el</w:t>
      </w:r>
      <w:r w:rsidR="00875949" w:rsidRPr="00A85A23">
        <w:rPr>
          <w:szCs w:val="22"/>
          <w:lang w:val="es-ES_tradnl"/>
        </w:rPr>
        <w:t xml:space="preserve"> </w:t>
      </w:r>
      <w:r w:rsidR="001036B3" w:rsidRPr="00A85A23">
        <w:rPr>
          <w:szCs w:val="22"/>
          <w:lang w:val="es-ES_tradnl"/>
        </w:rPr>
        <w:t>ePCT,</w:t>
      </w:r>
      <w:r w:rsidR="00875949" w:rsidRPr="00A85A23">
        <w:rPr>
          <w:szCs w:val="22"/>
          <w:lang w:val="es-ES_tradnl"/>
        </w:rPr>
        <w:t xml:space="preserve"> </w:t>
      </w:r>
      <w:r w:rsidR="003306AA" w:rsidRPr="00A85A23">
        <w:rPr>
          <w:szCs w:val="22"/>
          <w:lang w:val="es-ES_tradnl"/>
        </w:rPr>
        <w:t xml:space="preserve">tuviesen una casilla </w:t>
      </w:r>
      <w:r w:rsidR="0083523D" w:rsidRPr="00A85A23">
        <w:rPr>
          <w:szCs w:val="22"/>
          <w:lang w:val="es-ES_tradnl"/>
        </w:rPr>
        <w:t xml:space="preserve">en </w:t>
      </w:r>
      <w:r w:rsidR="00CD01EA" w:rsidRPr="00A85A23">
        <w:rPr>
          <w:szCs w:val="22"/>
          <w:lang w:val="es-ES_tradnl"/>
        </w:rPr>
        <w:t>el formulario de solicitud</w:t>
      </w:r>
      <w:r w:rsidR="00875949" w:rsidRPr="00A85A23">
        <w:rPr>
          <w:szCs w:val="22"/>
          <w:lang w:val="es-ES_tradnl"/>
        </w:rPr>
        <w:t xml:space="preserve"> </w:t>
      </w:r>
      <w:r w:rsidR="00CD01EA" w:rsidRPr="00A85A23">
        <w:rPr>
          <w:szCs w:val="22"/>
          <w:lang w:val="es-ES_tradnl"/>
        </w:rPr>
        <w:t xml:space="preserve">para advertir al </w:t>
      </w:r>
      <w:r w:rsidR="002934A5" w:rsidRPr="00A85A23">
        <w:rPr>
          <w:szCs w:val="22"/>
          <w:lang w:val="es-ES_tradnl"/>
        </w:rPr>
        <w:t>solicitante</w:t>
      </w:r>
      <w:r w:rsidR="00875949" w:rsidRPr="00A85A23">
        <w:rPr>
          <w:szCs w:val="22"/>
          <w:lang w:val="es-ES_tradnl"/>
        </w:rPr>
        <w:t xml:space="preserve"> de </w:t>
      </w:r>
      <w:r w:rsidR="001B6A45" w:rsidRPr="00A85A23">
        <w:rPr>
          <w:szCs w:val="22"/>
          <w:lang w:val="es-ES_tradnl"/>
        </w:rPr>
        <w:t xml:space="preserve">que se pierde el derecho </w:t>
      </w:r>
      <w:r w:rsidR="0045121A" w:rsidRPr="00A85A23">
        <w:rPr>
          <w:szCs w:val="22"/>
          <w:lang w:val="es-ES_tradnl"/>
        </w:rPr>
        <w:t xml:space="preserve">a beneficiarse de </w:t>
      </w:r>
      <w:r w:rsidR="001B6A45" w:rsidRPr="00A85A23">
        <w:rPr>
          <w:szCs w:val="22"/>
          <w:lang w:val="es-ES_tradnl"/>
        </w:rPr>
        <w:t xml:space="preserve">la </w:t>
      </w:r>
      <w:r w:rsidR="00563AE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CE49C2" w:rsidRPr="00A85A23">
        <w:rPr>
          <w:szCs w:val="22"/>
          <w:lang w:val="es-ES_tradnl"/>
        </w:rPr>
        <w:t xml:space="preserve">cuando se </w:t>
      </w:r>
      <w:r w:rsidR="001F5577" w:rsidRPr="00A85A23">
        <w:rPr>
          <w:szCs w:val="22"/>
          <w:lang w:val="es-ES_tradnl"/>
        </w:rPr>
        <w:t xml:space="preserve">sobrepase </w:t>
      </w:r>
      <w:r w:rsidR="001B6A45" w:rsidRPr="00A85A23">
        <w:rPr>
          <w:szCs w:val="22"/>
          <w:lang w:val="es-ES_tradnl"/>
        </w:rPr>
        <w:t xml:space="preserve">el </w:t>
      </w:r>
      <w:r w:rsidR="00B112EA" w:rsidRPr="00A85A23">
        <w:rPr>
          <w:szCs w:val="22"/>
          <w:lang w:val="es-ES_tradnl"/>
        </w:rPr>
        <w:t>número</w:t>
      </w:r>
      <w:r w:rsidR="00875949" w:rsidRPr="00A85A23">
        <w:rPr>
          <w:szCs w:val="22"/>
          <w:lang w:val="es-ES_tradnl"/>
        </w:rPr>
        <w:t xml:space="preserve"> </w:t>
      </w:r>
      <w:r w:rsidR="001B6A45" w:rsidRPr="00A85A23">
        <w:rPr>
          <w:szCs w:val="22"/>
          <w:lang w:val="es-ES_tradnl"/>
        </w:rPr>
        <w:t xml:space="preserve">máximo </w:t>
      </w:r>
      <w:r w:rsidR="00875949" w:rsidRPr="00A85A23">
        <w:rPr>
          <w:szCs w:val="22"/>
          <w:lang w:val="es-ES_tradnl"/>
        </w:rPr>
        <w:t xml:space="preserve">de </w:t>
      </w:r>
      <w:r w:rsidR="00563AED" w:rsidRPr="00A85A23">
        <w:rPr>
          <w:szCs w:val="22"/>
          <w:lang w:val="es-ES_tradnl"/>
        </w:rPr>
        <w:t>solicitudes</w:t>
      </w:r>
      <w:r w:rsidR="00D75357" w:rsidRPr="00A85A23">
        <w:rPr>
          <w:szCs w:val="22"/>
          <w:lang w:val="es-ES_tradnl"/>
        </w:rPr>
        <w:t xml:space="preserve"> </w:t>
      </w:r>
      <w:r w:rsidR="001B6A45" w:rsidRPr="00A85A23">
        <w:rPr>
          <w:szCs w:val="22"/>
          <w:lang w:val="es-ES_tradnl"/>
        </w:rPr>
        <w:t xml:space="preserve">de </w:t>
      </w:r>
      <w:r w:rsidR="000F09F9" w:rsidRPr="00A85A23">
        <w:rPr>
          <w:szCs w:val="22"/>
          <w:lang w:val="es-ES_tradnl"/>
        </w:rPr>
        <w:t>tasa reducida</w:t>
      </w:r>
      <w:r w:rsidR="00875949" w:rsidRPr="00A85A23">
        <w:rPr>
          <w:szCs w:val="22"/>
          <w:lang w:val="es-ES_tradnl"/>
        </w:rPr>
        <w:t xml:space="preserve"> </w:t>
      </w:r>
      <w:r w:rsidR="00333BE7" w:rsidRPr="00A85A23">
        <w:rPr>
          <w:szCs w:val="22"/>
          <w:lang w:val="es-ES_tradnl"/>
        </w:rPr>
        <w:t>que</w:t>
      </w:r>
      <w:r w:rsidR="00773B51" w:rsidRPr="00A85A23">
        <w:rPr>
          <w:szCs w:val="22"/>
          <w:lang w:val="es-ES_tradnl"/>
        </w:rPr>
        <w:t xml:space="preserve"> se pueda</w:t>
      </w:r>
      <w:r w:rsidR="00333BE7" w:rsidRPr="00A85A23">
        <w:rPr>
          <w:szCs w:val="22"/>
          <w:lang w:val="es-ES_tradnl"/>
        </w:rPr>
        <w:t xml:space="preserve"> presentar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2744AE" w:rsidRPr="00A85A23">
        <w:rPr>
          <w:szCs w:val="22"/>
          <w:lang w:val="es-ES_tradnl"/>
        </w:rPr>
        <w:t xml:space="preserve">Una vez superado dicho </w:t>
      </w:r>
      <w:r w:rsidR="00B46C6D" w:rsidRPr="00A85A23">
        <w:rPr>
          <w:szCs w:val="22"/>
          <w:lang w:val="es-ES_tradnl"/>
        </w:rPr>
        <w:t>máximo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2934A5" w:rsidRPr="00A85A23">
        <w:rPr>
          <w:szCs w:val="22"/>
          <w:lang w:val="es-ES_tradnl"/>
        </w:rPr>
        <w:t>el solicitante</w:t>
      </w:r>
      <w:r w:rsidR="00875949" w:rsidRPr="00A85A23">
        <w:rPr>
          <w:szCs w:val="22"/>
          <w:lang w:val="es-ES_tradnl"/>
        </w:rPr>
        <w:t xml:space="preserve"> </w:t>
      </w:r>
      <w:r w:rsidR="0068292D" w:rsidRPr="00A85A23">
        <w:rPr>
          <w:szCs w:val="22"/>
          <w:lang w:val="es-ES_tradnl"/>
        </w:rPr>
        <w:t xml:space="preserve">deberá abonar la </w:t>
      </w:r>
      <w:r w:rsidR="00853B24" w:rsidRPr="00A85A23">
        <w:rPr>
          <w:szCs w:val="22"/>
          <w:lang w:val="es-ES_tradnl"/>
        </w:rPr>
        <w:t>tasa</w:t>
      </w:r>
      <w:r w:rsidR="000F09F9" w:rsidRPr="00A85A23">
        <w:rPr>
          <w:szCs w:val="22"/>
          <w:lang w:val="es-ES_tradnl"/>
        </w:rPr>
        <w:t xml:space="preserve"> íntegra</w:t>
      </w:r>
      <w:r w:rsidR="0068292D" w:rsidRPr="00A85A23">
        <w:rPr>
          <w:szCs w:val="22"/>
          <w:lang w:val="es-ES_tradnl"/>
        </w:rPr>
        <w:t xml:space="preserve">, pero </w:t>
      </w:r>
      <w:r w:rsidR="00267AE5" w:rsidRPr="00A85A23">
        <w:rPr>
          <w:szCs w:val="22"/>
          <w:lang w:val="es-ES_tradnl"/>
        </w:rPr>
        <w:t xml:space="preserve">tendrá </w:t>
      </w:r>
      <w:r w:rsidR="007D4C1C" w:rsidRPr="00A85A23">
        <w:rPr>
          <w:szCs w:val="22"/>
          <w:lang w:val="es-ES_tradnl"/>
        </w:rPr>
        <w:t>la opción</w:t>
      </w:r>
      <w:r w:rsidR="00875949" w:rsidRPr="00A85A23">
        <w:rPr>
          <w:szCs w:val="22"/>
          <w:lang w:val="es-ES_tradnl"/>
        </w:rPr>
        <w:t xml:space="preserve"> </w:t>
      </w:r>
      <w:r w:rsidR="00267AE5" w:rsidRPr="00A85A23">
        <w:rPr>
          <w:szCs w:val="22"/>
          <w:lang w:val="es-ES_tradnl"/>
        </w:rPr>
        <w:t>de solicitar una revisió</w:t>
      </w:r>
      <w:r w:rsidR="00296FB1" w:rsidRPr="00A85A23">
        <w:rPr>
          <w:szCs w:val="22"/>
          <w:lang w:val="es-ES_tradnl"/>
        </w:rPr>
        <w:t>n y si esta fuese satisfactoria</w:t>
      </w:r>
      <w:r w:rsidR="00BE542F" w:rsidRPr="00A85A23">
        <w:rPr>
          <w:szCs w:val="22"/>
          <w:lang w:val="es-ES_tradnl"/>
        </w:rPr>
        <w:t xml:space="preserve">, </w:t>
      </w:r>
      <w:r w:rsidR="00267AE5" w:rsidRPr="00A85A23">
        <w:rPr>
          <w:szCs w:val="22"/>
          <w:lang w:val="es-ES_tradnl"/>
        </w:rPr>
        <w:t>se le reembolsará el importe descontado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35552F" w:rsidP="00592D7B">
      <w:pPr>
        <w:pStyle w:val="Heading2"/>
        <w:rPr>
          <w:szCs w:val="22"/>
          <w:lang w:val="es-ES_tradnl"/>
        </w:rPr>
      </w:pPr>
      <w:r w:rsidRPr="00A85A23">
        <w:rPr>
          <w:szCs w:val="22"/>
          <w:lang w:val="es-ES_tradnl"/>
        </w:rPr>
        <w:t>Cláusula de extinción</w:t>
      </w:r>
    </w:p>
    <w:p w:rsidR="001036B3" w:rsidRPr="00A85A23" w:rsidRDefault="00B261C9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La mayoría de los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380C4B" w:rsidRPr="00A85A23">
        <w:rPr>
          <w:szCs w:val="22"/>
          <w:lang w:val="es-ES_tradnl"/>
        </w:rPr>
        <w:t xml:space="preserve">aceptó </w:t>
      </w:r>
      <w:r w:rsidRPr="00A85A23">
        <w:rPr>
          <w:szCs w:val="22"/>
          <w:lang w:val="es-ES_tradnl"/>
        </w:rPr>
        <w:t xml:space="preserve">la propuesta de un plazo inicial </w:t>
      </w:r>
      <w:r w:rsidR="00875949" w:rsidRPr="00A85A23">
        <w:rPr>
          <w:szCs w:val="22"/>
          <w:lang w:val="es-ES_tradnl"/>
        </w:rPr>
        <w:t xml:space="preserve">de </w:t>
      </w:r>
      <w:r w:rsidRPr="00A85A23">
        <w:rPr>
          <w:szCs w:val="22"/>
          <w:lang w:val="es-ES_tradnl"/>
        </w:rPr>
        <w:t xml:space="preserve">siete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s</w:t>
      </w:r>
      <w:r w:rsidR="00844625" w:rsidRPr="00A85A23">
        <w:rPr>
          <w:szCs w:val="22"/>
          <w:lang w:val="es-ES_tradnl"/>
        </w:rPr>
        <w:t xml:space="preserve"> </w:t>
      </w:r>
      <w:r w:rsidR="00503F33" w:rsidRPr="00A85A23">
        <w:rPr>
          <w:szCs w:val="22"/>
          <w:lang w:val="es-ES_tradnl"/>
        </w:rPr>
        <w:t xml:space="preserve">de </w:t>
      </w:r>
      <w:r w:rsidR="005F23CA" w:rsidRPr="00A85A23">
        <w:rPr>
          <w:szCs w:val="22"/>
          <w:lang w:val="es-ES_tradnl"/>
        </w:rPr>
        <w:t>reducción de tasas para las universidades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y</w:t>
      </w:r>
      <w:r w:rsidR="00F52D61" w:rsidRPr="00A85A23">
        <w:rPr>
          <w:szCs w:val="22"/>
          <w:lang w:val="es-ES_tradnl"/>
        </w:rPr>
        <w:t xml:space="preserve"> que </w:t>
      </w:r>
      <w:r w:rsidR="00503F33" w:rsidRPr="00A85A23">
        <w:rPr>
          <w:szCs w:val="22"/>
          <w:lang w:val="es-ES_tradnl"/>
        </w:rPr>
        <w:t>la Asamblea</w:t>
      </w:r>
      <w:r w:rsidR="00875949" w:rsidRPr="00A85A23">
        <w:rPr>
          <w:szCs w:val="22"/>
          <w:lang w:val="es-ES_tradnl"/>
        </w:rPr>
        <w:t xml:space="preserve"> </w:t>
      </w:r>
      <w:r w:rsidR="00E63907">
        <w:rPr>
          <w:szCs w:val="22"/>
          <w:lang w:val="es-ES_tradnl"/>
        </w:rPr>
        <w:t xml:space="preserve">de la Unión </w:t>
      </w:r>
      <w:r w:rsidR="00503F33" w:rsidRPr="00A85A23">
        <w:rPr>
          <w:szCs w:val="22"/>
          <w:lang w:val="es-ES_tradnl"/>
        </w:rPr>
        <w:t xml:space="preserve">del PCT tuviese que autorizar la ulterior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44625" w:rsidRPr="00A85A23">
        <w:rPr>
          <w:szCs w:val="22"/>
          <w:lang w:val="es-ES_tradnl"/>
        </w:rPr>
        <w:t xml:space="preserve"> para las universidades</w:t>
      </w:r>
      <w:r w:rsidR="00875949" w:rsidRPr="00A85A23">
        <w:rPr>
          <w:szCs w:val="22"/>
          <w:lang w:val="es-ES_tradnl"/>
        </w:rPr>
        <w:t xml:space="preserve"> </w:t>
      </w:r>
      <w:r w:rsidR="00503F33" w:rsidRPr="00A85A23">
        <w:rPr>
          <w:szCs w:val="22"/>
          <w:lang w:val="es-ES_tradnl"/>
        </w:rPr>
        <w:t xml:space="preserve">tras dicho período con arreglo a la </w:t>
      </w:r>
      <w:r w:rsidR="001036B3" w:rsidRPr="00A85A23">
        <w:rPr>
          <w:szCs w:val="22"/>
          <w:lang w:val="es-ES_tradnl"/>
        </w:rPr>
        <w:t>evalua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503F33" w:rsidRPr="00A85A23">
        <w:rPr>
          <w:szCs w:val="22"/>
          <w:lang w:val="es-ES_tradnl"/>
        </w:rPr>
        <w:t xml:space="preserve">que haga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034C70" w:rsidRPr="00A85A23">
        <w:rPr>
          <w:szCs w:val="22"/>
          <w:lang w:val="es-ES_tradnl"/>
        </w:rPr>
        <w:t>Empero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8A68BE" w:rsidRPr="00A85A23">
        <w:rPr>
          <w:szCs w:val="22"/>
          <w:lang w:val="es-ES_tradnl"/>
        </w:rPr>
        <w:t>algunos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034C70" w:rsidRPr="00A85A23">
        <w:rPr>
          <w:szCs w:val="22"/>
          <w:lang w:val="es-ES_tradnl"/>
        </w:rPr>
        <w:t xml:space="preserve">fueron partidarios de un plazo inicial </w:t>
      </w:r>
      <w:r w:rsidR="00875949" w:rsidRPr="00A85A23">
        <w:rPr>
          <w:szCs w:val="22"/>
          <w:lang w:val="es-ES_tradnl"/>
        </w:rPr>
        <w:t xml:space="preserve">de </w:t>
      </w:r>
      <w:r w:rsidR="005D0CAA" w:rsidRPr="00A85A23">
        <w:rPr>
          <w:szCs w:val="22"/>
          <w:lang w:val="es-ES_tradnl"/>
        </w:rPr>
        <w:t>cinco</w:t>
      </w:r>
      <w:r w:rsidR="00875949" w:rsidRPr="00A85A23">
        <w:rPr>
          <w:szCs w:val="22"/>
          <w:lang w:val="es-ES_tradnl"/>
        </w:rPr>
        <w:t xml:space="preserve">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y </w:t>
      </w:r>
      <w:r w:rsidR="005A00C6" w:rsidRPr="00A85A23">
        <w:rPr>
          <w:szCs w:val="22"/>
          <w:lang w:val="es-ES_tradnl"/>
        </w:rPr>
        <w:t xml:space="preserve">pensaban </w:t>
      </w:r>
      <w:r w:rsidR="00F52D61" w:rsidRPr="00A85A23">
        <w:rPr>
          <w:szCs w:val="22"/>
          <w:lang w:val="es-ES_tradnl"/>
        </w:rPr>
        <w:t xml:space="preserve">que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5A00C6" w:rsidRPr="00A85A23">
        <w:rPr>
          <w:szCs w:val="22"/>
          <w:lang w:val="es-ES_tradnl"/>
        </w:rPr>
        <w:t xml:space="preserve">podría estudiar el efecto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5A00C6" w:rsidRPr="00A85A23">
        <w:rPr>
          <w:szCs w:val="22"/>
          <w:lang w:val="es-ES_tradnl"/>
        </w:rPr>
        <w:t xml:space="preserve">durante el cuarto y quinto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,</w:t>
      </w:r>
      <w:r w:rsidR="00844625" w:rsidRPr="00A85A23">
        <w:rPr>
          <w:szCs w:val="22"/>
          <w:lang w:val="es-ES_tradnl"/>
        </w:rPr>
        <w:t xml:space="preserve"> para </w:t>
      </w:r>
      <w:r w:rsidR="00851D94" w:rsidRPr="00A85A23">
        <w:rPr>
          <w:szCs w:val="22"/>
          <w:lang w:val="es-ES_tradnl"/>
        </w:rPr>
        <w:t xml:space="preserve">que la </w:t>
      </w:r>
      <w:r w:rsidR="00503F33" w:rsidRPr="00A85A23">
        <w:rPr>
          <w:szCs w:val="22"/>
          <w:lang w:val="es-ES_tradnl"/>
        </w:rPr>
        <w:t>Asamblea</w:t>
      </w:r>
      <w:r w:rsidR="00875949" w:rsidRPr="00A85A23">
        <w:rPr>
          <w:szCs w:val="22"/>
          <w:lang w:val="es-ES_tradnl"/>
        </w:rPr>
        <w:t xml:space="preserve"> </w:t>
      </w:r>
      <w:r w:rsidR="00E63907">
        <w:rPr>
          <w:szCs w:val="22"/>
          <w:lang w:val="es-ES_tradnl"/>
        </w:rPr>
        <w:t xml:space="preserve">de la Unión </w:t>
      </w:r>
      <w:r w:rsidR="00851D94" w:rsidRPr="00A85A23">
        <w:rPr>
          <w:szCs w:val="22"/>
          <w:lang w:val="es-ES_tradnl"/>
        </w:rPr>
        <w:t>del PCT acordase una decisión</w:t>
      </w:r>
      <w:r w:rsidR="00D75357" w:rsidRPr="00A85A23">
        <w:rPr>
          <w:szCs w:val="22"/>
          <w:lang w:val="es-ES_tradnl"/>
        </w:rPr>
        <w:t xml:space="preserve"> </w:t>
      </w:r>
      <w:r w:rsidR="00851D94" w:rsidRPr="00A85A23">
        <w:rPr>
          <w:szCs w:val="22"/>
          <w:lang w:val="es-ES_tradnl"/>
        </w:rPr>
        <w:t xml:space="preserve">al culminar el quinto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>Un</w:t>
      </w:r>
      <w:r w:rsidR="00851D94" w:rsidRPr="00A85A23">
        <w:rPr>
          <w:szCs w:val="22"/>
          <w:lang w:val="es-ES_tradnl"/>
        </w:rPr>
        <w:t>o</w:t>
      </w:r>
      <w:r w:rsidR="007E032D" w:rsidRPr="00A85A23">
        <w:rPr>
          <w:szCs w:val="22"/>
          <w:lang w:val="es-ES_tradnl"/>
        </w:rPr>
        <w:t xml:space="preserve"> </w:t>
      </w:r>
      <w:r w:rsidR="00875949" w:rsidRPr="00A85A23">
        <w:rPr>
          <w:szCs w:val="22"/>
          <w:lang w:val="es-ES_tradnl"/>
        </w:rPr>
        <w:t xml:space="preserve">de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851D94" w:rsidRPr="00A85A23">
        <w:rPr>
          <w:szCs w:val="22"/>
          <w:lang w:val="es-ES_tradnl"/>
        </w:rPr>
        <w:t>solicitó</w:t>
      </w:r>
      <w:r w:rsidR="00875949" w:rsidRPr="00A85A23">
        <w:rPr>
          <w:szCs w:val="22"/>
          <w:lang w:val="es-ES_tradnl"/>
        </w:rPr>
        <w:t xml:space="preserve"> </w:t>
      </w:r>
      <w:r w:rsidR="00D348CE" w:rsidRPr="00A85A23">
        <w:rPr>
          <w:szCs w:val="22"/>
          <w:lang w:val="es-ES_tradnl"/>
        </w:rPr>
        <w:t xml:space="preserve">más </w:t>
      </w:r>
      <w:r w:rsidR="001036B3" w:rsidRPr="00A85A23">
        <w:rPr>
          <w:szCs w:val="22"/>
          <w:lang w:val="es-ES_tradnl"/>
        </w:rPr>
        <w:t>informa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</w:t>
      </w:r>
      <w:r w:rsidR="00D348CE" w:rsidRPr="00A85A23">
        <w:rPr>
          <w:szCs w:val="22"/>
          <w:lang w:val="es-ES_tradnl"/>
        </w:rPr>
        <w:t xml:space="preserve">a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3523D" w:rsidRPr="00A85A23">
        <w:rPr>
          <w:szCs w:val="22"/>
          <w:lang w:val="es-ES_tradnl"/>
        </w:rPr>
        <w:t xml:space="preserve"> </w:t>
      </w:r>
      <w:r w:rsidR="00B85CA1" w:rsidRPr="00A85A23">
        <w:rPr>
          <w:szCs w:val="22"/>
          <w:lang w:val="es-ES_tradnl"/>
        </w:rPr>
        <w:t>de por</w:t>
      </w:r>
      <w:r w:rsidR="00E63907">
        <w:rPr>
          <w:szCs w:val="22"/>
          <w:lang w:val="es-ES_tradnl"/>
        </w:rPr>
        <w:t xml:space="preserve"> </w:t>
      </w:r>
      <w:r w:rsidR="00B85CA1" w:rsidRPr="00A85A23">
        <w:rPr>
          <w:szCs w:val="22"/>
          <w:lang w:val="es-ES_tradnl"/>
        </w:rPr>
        <w:t>qué era necesario un plazo inicial de siete años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481BD1" w:rsidRPr="00A85A23">
        <w:rPr>
          <w:szCs w:val="22"/>
          <w:lang w:val="es-ES_tradnl"/>
        </w:rPr>
        <w:t xml:space="preserve">Otro </w:t>
      </w:r>
      <w:r w:rsidR="00461BA2" w:rsidRPr="00A85A23">
        <w:rPr>
          <w:szCs w:val="22"/>
          <w:lang w:val="es-ES_tradnl"/>
        </w:rPr>
        <w:t>encuestado</w:t>
      </w:r>
      <w:r w:rsidR="00481BD1" w:rsidRPr="00A85A23">
        <w:rPr>
          <w:szCs w:val="22"/>
          <w:lang w:val="es-ES_tradnl"/>
        </w:rPr>
        <w:t xml:space="preserve">, que no respaldó la </w:t>
      </w:r>
      <w:r w:rsidR="005F23CA" w:rsidRPr="00A85A23">
        <w:rPr>
          <w:szCs w:val="22"/>
          <w:lang w:val="es-ES_tradnl"/>
        </w:rPr>
        <w:t>reducción de</w:t>
      </w:r>
      <w:r w:rsidR="00CA7997" w:rsidRPr="00A85A23">
        <w:rPr>
          <w:szCs w:val="22"/>
          <w:lang w:val="es-ES_tradnl"/>
        </w:rPr>
        <w:t xml:space="preserve"> las</w:t>
      </w:r>
      <w:r w:rsidR="005F23CA" w:rsidRPr="00A85A23">
        <w:rPr>
          <w:szCs w:val="22"/>
          <w:lang w:val="es-ES_tradnl"/>
        </w:rPr>
        <w:t xml:space="preserve"> tasas para las universidades</w:t>
      </w:r>
      <w:r w:rsidR="00481BD1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481BD1" w:rsidRPr="00A85A23">
        <w:rPr>
          <w:szCs w:val="22"/>
          <w:lang w:val="es-ES_tradnl"/>
        </w:rPr>
        <w:t>solicitó</w:t>
      </w:r>
      <w:r w:rsidR="00875949" w:rsidRPr="00A85A23">
        <w:rPr>
          <w:szCs w:val="22"/>
          <w:lang w:val="es-ES_tradnl"/>
        </w:rPr>
        <w:t xml:space="preserve"> </w:t>
      </w:r>
      <w:r w:rsidR="00307BD9" w:rsidRPr="00A85A23">
        <w:rPr>
          <w:szCs w:val="22"/>
          <w:lang w:val="es-ES_tradnl"/>
        </w:rPr>
        <w:t xml:space="preserve">que se </w:t>
      </w:r>
      <w:r w:rsidR="001036B3" w:rsidRPr="00A85A23">
        <w:rPr>
          <w:szCs w:val="22"/>
          <w:lang w:val="es-ES_tradnl"/>
        </w:rPr>
        <w:t>informa</w:t>
      </w:r>
      <w:r w:rsidR="00307BD9" w:rsidRPr="00A85A23">
        <w:rPr>
          <w:szCs w:val="22"/>
          <w:lang w:val="es-ES_tradnl"/>
        </w:rPr>
        <w:t xml:space="preserve">ra </w:t>
      </w:r>
      <w:r w:rsidR="00481BD1" w:rsidRPr="00A85A23">
        <w:rPr>
          <w:szCs w:val="22"/>
          <w:lang w:val="es-ES_tradnl"/>
        </w:rPr>
        <w:t xml:space="preserve">de la repercusión económica que para la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1C3662" w:rsidRPr="00A85A23">
        <w:rPr>
          <w:szCs w:val="22"/>
          <w:lang w:val="es-ES_tradnl"/>
        </w:rPr>
        <w:t xml:space="preserve">tendría </w:t>
      </w:r>
      <w:r w:rsidR="00481BD1" w:rsidRPr="00A85A23">
        <w:rPr>
          <w:szCs w:val="22"/>
          <w:lang w:val="es-ES_tradnl"/>
        </w:rPr>
        <w:t xml:space="preserve">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481BD1" w:rsidRPr="00A85A23">
        <w:rPr>
          <w:szCs w:val="22"/>
          <w:lang w:val="es-ES_tradnl"/>
        </w:rPr>
        <w:t>en los siete años iniciales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6F3C6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lastRenderedPageBreak/>
        <w:t xml:space="preserve">Algunos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513CC7" w:rsidRPr="00A85A23">
        <w:rPr>
          <w:szCs w:val="22"/>
          <w:lang w:val="es-ES_tradnl"/>
        </w:rPr>
        <w:t>dejaron constancia de su inquietud por</w:t>
      </w:r>
      <w:r w:rsidR="00C75253" w:rsidRPr="00A85A23">
        <w:rPr>
          <w:szCs w:val="22"/>
          <w:lang w:val="es-ES_tradnl"/>
        </w:rPr>
        <w:t>que</w:t>
      </w:r>
      <w:r w:rsidR="001036B3" w:rsidRPr="00A85A23">
        <w:rPr>
          <w:szCs w:val="22"/>
          <w:lang w:val="es-ES_tradnl"/>
        </w:rPr>
        <w:t>,</w:t>
      </w:r>
      <w:r w:rsidR="00513CC7" w:rsidRPr="00A85A23">
        <w:rPr>
          <w:szCs w:val="22"/>
          <w:lang w:val="es-ES_tradnl"/>
        </w:rPr>
        <w:t xml:space="preserve"> si </w:t>
      </w:r>
      <w:r w:rsidR="00F370CB" w:rsidRPr="00A85A23">
        <w:rPr>
          <w:szCs w:val="22"/>
          <w:lang w:val="es-ES_tradnl"/>
        </w:rPr>
        <w:t xml:space="preserve">la </w:t>
      </w:r>
      <w:r w:rsidR="00503F33" w:rsidRPr="00A85A23">
        <w:rPr>
          <w:szCs w:val="22"/>
          <w:lang w:val="es-ES_tradnl"/>
        </w:rPr>
        <w:t>Asamblea</w:t>
      </w:r>
      <w:r w:rsidR="00875949" w:rsidRPr="00A85A23">
        <w:rPr>
          <w:szCs w:val="22"/>
          <w:lang w:val="es-ES_tradnl"/>
        </w:rPr>
        <w:t xml:space="preserve"> </w:t>
      </w:r>
      <w:r w:rsidR="00E63907">
        <w:rPr>
          <w:szCs w:val="22"/>
          <w:lang w:val="es-ES_tradnl"/>
        </w:rPr>
        <w:t xml:space="preserve">de la Unión </w:t>
      </w:r>
      <w:r w:rsidR="00F370CB" w:rsidRPr="00A85A23">
        <w:rPr>
          <w:szCs w:val="22"/>
          <w:lang w:val="es-ES_tradnl"/>
        </w:rPr>
        <w:t xml:space="preserve">del PCT </w:t>
      </w:r>
      <w:r w:rsidR="0078063C" w:rsidRPr="00A85A23">
        <w:rPr>
          <w:szCs w:val="22"/>
          <w:lang w:val="es-ES_tradnl"/>
        </w:rPr>
        <w:t xml:space="preserve">no autorizase una nueva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B97ADB" w:rsidRPr="00A85A23">
        <w:rPr>
          <w:szCs w:val="22"/>
          <w:lang w:val="es-ES_tradnl"/>
        </w:rPr>
        <w:t xml:space="preserve">después de que concluyera </w:t>
      </w:r>
      <w:r w:rsidR="0078063C" w:rsidRPr="00A85A23">
        <w:rPr>
          <w:szCs w:val="22"/>
          <w:lang w:val="es-ES_tradnl"/>
        </w:rPr>
        <w:t>el plazo inicial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E15304" w:rsidRPr="00A85A23">
        <w:rPr>
          <w:szCs w:val="22"/>
          <w:lang w:val="es-ES_tradnl"/>
        </w:rPr>
        <w:t xml:space="preserve">la </w:t>
      </w:r>
      <w:r w:rsidR="001036B3" w:rsidRPr="00A85A23">
        <w:rPr>
          <w:szCs w:val="22"/>
          <w:lang w:val="es-ES_tradnl"/>
        </w:rPr>
        <w:t>“</w:t>
      </w:r>
      <w:r w:rsidR="0035552F" w:rsidRPr="00A85A23">
        <w:rPr>
          <w:szCs w:val="22"/>
          <w:lang w:val="es-ES_tradnl"/>
        </w:rPr>
        <w:t>cláusula de extinción</w:t>
      </w:r>
      <w:r w:rsidR="001036B3" w:rsidRPr="00A85A23">
        <w:rPr>
          <w:szCs w:val="22"/>
          <w:lang w:val="es-ES_tradnl"/>
        </w:rPr>
        <w:t>”</w:t>
      </w:r>
      <w:r w:rsidR="00875949" w:rsidRPr="00A85A23">
        <w:rPr>
          <w:szCs w:val="22"/>
          <w:lang w:val="es-ES_tradnl"/>
        </w:rPr>
        <w:t xml:space="preserve"> </w:t>
      </w:r>
      <w:r w:rsidR="00E15304" w:rsidRPr="00A85A23">
        <w:rPr>
          <w:szCs w:val="22"/>
          <w:lang w:val="es-ES_tradnl"/>
        </w:rPr>
        <w:t>podría resultar perjudicial y desalentar las</w:t>
      </w:r>
      <w:r w:rsidR="009A6E12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solicitudes</w:t>
      </w:r>
      <w:r w:rsidR="009A6E12" w:rsidRPr="00A85A23">
        <w:rPr>
          <w:szCs w:val="22"/>
          <w:lang w:val="es-ES_tradnl"/>
        </w:rPr>
        <w:t xml:space="preserve"> de patente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4E1E7F" w:rsidRPr="00A85A23">
        <w:rPr>
          <w:szCs w:val="22"/>
          <w:lang w:val="es-ES_tradnl"/>
        </w:rPr>
        <w:t xml:space="preserve">, pese a que apoyó la </w:t>
      </w:r>
      <w:r w:rsidR="001036B3" w:rsidRPr="00A85A23">
        <w:rPr>
          <w:szCs w:val="22"/>
          <w:lang w:val="es-ES_tradnl"/>
        </w:rPr>
        <w:t>“</w:t>
      </w:r>
      <w:r w:rsidR="0035552F" w:rsidRPr="00A85A23">
        <w:rPr>
          <w:szCs w:val="22"/>
          <w:lang w:val="es-ES_tradnl"/>
        </w:rPr>
        <w:t>cláusula de extinción</w:t>
      </w:r>
      <w:r w:rsidR="001036B3" w:rsidRPr="00A85A23">
        <w:rPr>
          <w:szCs w:val="22"/>
          <w:lang w:val="es-ES_tradnl"/>
        </w:rPr>
        <w:t>”,</w:t>
      </w:r>
      <w:r w:rsidR="00875949" w:rsidRPr="00A85A23">
        <w:rPr>
          <w:szCs w:val="22"/>
          <w:lang w:val="es-ES_tradnl"/>
        </w:rPr>
        <w:t xml:space="preserve"> </w:t>
      </w:r>
      <w:r w:rsidR="00722717" w:rsidRPr="00A85A23">
        <w:rPr>
          <w:szCs w:val="22"/>
          <w:lang w:val="es-ES_tradnl"/>
        </w:rPr>
        <w:t>respondi</w:t>
      </w:r>
      <w:r w:rsidR="004E1E7F" w:rsidRPr="00A85A23">
        <w:rPr>
          <w:szCs w:val="22"/>
          <w:lang w:val="es-ES_tradnl"/>
        </w:rPr>
        <w:t xml:space="preserve">ó </w:t>
      </w:r>
      <w:r w:rsidR="00F52D61" w:rsidRPr="00A85A23">
        <w:rPr>
          <w:szCs w:val="22"/>
          <w:lang w:val="es-ES_tradnl"/>
        </w:rPr>
        <w:t xml:space="preserve">que </w:t>
      </w:r>
      <w:r w:rsidR="004E1E7F" w:rsidRPr="00A85A23">
        <w:rPr>
          <w:szCs w:val="22"/>
          <w:lang w:val="es-ES_tradnl"/>
        </w:rPr>
        <w:t xml:space="preserve">no era desventajosa la aplicación </w:t>
      </w:r>
      <w:r w:rsidR="001036B3" w:rsidRPr="00A85A23">
        <w:rPr>
          <w:szCs w:val="22"/>
          <w:lang w:val="es-ES_tradnl"/>
        </w:rPr>
        <w:t>permanent</w:t>
      </w:r>
      <w:r w:rsidR="004E1E7F" w:rsidRPr="00A85A23">
        <w:rPr>
          <w:szCs w:val="22"/>
          <w:lang w:val="es-ES_tradnl"/>
        </w:rPr>
        <w:t>e</w:t>
      </w:r>
      <w:r w:rsidR="00875949" w:rsidRPr="00A85A23">
        <w:rPr>
          <w:szCs w:val="22"/>
          <w:lang w:val="es-ES_tradnl"/>
        </w:rPr>
        <w:t xml:space="preserve"> de </w:t>
      </w:r>
      <w:r w:rsidR="004E1E7F" w:rsidRPr="00A85A23">
        <w:rPr>
          <w:szCs w:val="22"/>
          <w:lang w:val="es-ES_tradnl"/>
        </w:rPr>
        <w:t xml:space="preserve">la </w:t>
      </w:r>
      <w:r w:rsidR="005F23CA" w:rsidRPr="00A85A23">
        <w:rPr>
          <w:szCs w:val="22"/>
          <w:lang w:val="es-ES_tradnl"/>
        </w:rPr>
        <w:t>reducción de tasas para las universidades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4E1E7F" w:rsidRPr="00A85A23">
        <w:rPr>
          <w:szCs w:val="22"/>
          <w:lang w:val="es-ES_tradnl"/>
        </w:rPr>
        <w:t xml:space="preserve">siempre que la forma y el efecto de la </w:t>
      </w:r>
      <w:r w:rsidR="00D14CBC" w:rsidRPr="00A85A23">
        <w:rPr>
          <w:szCs w:val="22"/>
          <w:lang w:val="es-ES_tradnl"/>
        </w:rPr>
        <w:t>reducc</w:t>
      </w:r>
      <w:r w:rsidR="004E1E7F" w:rsidRPr="00A85A23">
        <w:rPr>
          <w:szCs w:val="22"/>
          <w:lang w:val="es-ES_tradnl"/>
        </w:rPr>
        <w:t xml:space="preserve">ión fuese revisado en los </w:t>
      </w:r>
      <w:r w:rsidR="002B6449" w:rsidRPr="00A85A23">
        <w:rPr>
          <w:szCs w:val="22"/>
          <w:lang w:val="es-ES_tradnl"/>
        </w:rPr>
        <w:t>año</w:t>
      </w:r>
      <w:r w:rsidR="001036B3" w:rsidRPr="00A85A23">
        <w:rPr>
          <w:szCs w:val="22"/>
          <w:lang w:val="es-ES_tradnl"/>
        </w:rPr>
        <w:t>s</w:t>
      </w:r>
      <w:r w:rsidR="004E1E7F" w:rsidRPr="00A85A23">
        <w:rPr>
          <w:szCs w:val="22"/>
          <w:lang w:val="es-ES_tradnl"/>
        </w:rPr>
        <w:t xml:space="preserve"> posteriores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8A68BE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>Algunos</w:t>
      </w:r>
      <w:r w:rsidR="00875949" w:rsidRPr="00A85A23">
        <w:rPr>
          <w:szCs w:val="22"/>
          <w:lang w:val="es-ES_tradnl"/>
        </w:rPr>
        <w:t xml:space="preserve">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ED1CB9" w:rsidRPr="00A85A23">
        <w:rPr>
          <w:szCs w:val="22"/>
          <w:lang w:val="es-ES_tradnl"/>
        </w:rPr>
        <w:t xml:space="preserve">formularon </w:t>
      </w:r>
      <w:r w:rsidR="00140ED6" w:rsidRPr="00A85A23">
        <w:rPr>
          <w:szCs w:val="22"/>
          <w:lang w:val="es-ES_tradnl"/>
        </w:rPr>
        <w:t>observa</w:t>
      </w:r>
      <w:r w:rsidR="00ED1CB9" w:rsidRPr="00A85A23">
        <w:rPr>
          <w:szCs w:val="22"/>
          <w:lang w:val="es-ES_tradnl"/>
        </w:rPr>
        <w:t xml:space="preserve">ciones acerca de </w:t>
      </w:r>
      <w:r w:rsidR="00140ED6" w:rsidRPr="00A85A23">
        <w:rPr>
          <w:szCs w:val="22"/>
          <w:lang w:val="es-ES_tradnl"/>
        </w:rPr>
        <w:t xml:space="preserve">la </w:t>
      </w:r>
      <w:r w:rsidR="001036B3" w:rsidRPr="00A85A23">
        <w:rPr>
          <w:szCs w:val="22"/>
          <w:lang w:val="es-ES_tradnl"/>
        </w:rPr>
        <w:t>evalua</w:t>
      </w:r>
      <w:r w:rsidR="006811AE" w:rsidRPr="00A85A23">
        <w:rPr>
          <w:szCs w:val="22"/>
          <w:lang w:val="es-ES_tradnl"/>
        </w:rPr>
        <w:t>ción</w:t>
      </w:r>
      <w:r w:rsidR="00F52D61" w:rsidRPr="00A85A23">
        <w:rPr>
          <w:szCs w:val="22"/>
          <w:lang w:val="es-ES_tradnl"/>
        </w:rPr>
        <w:t xml:space="preserve"> que </w:t>
      </w:r>
      <w:r w:rsidR="00140ED6" w:rsidRPr="00A85A23">
        <w:rPr>
          <w:szCs w:val="22"/>
          <w:lang w:val="es-ES_tradnl"/>
        </w:rPr>
        <w:t xml:space="preserve">tendría lugar al </w:t>
      </w:r>
      <w:r w:rsidR="00F0176D" w:rsidRPr="00A85A23">
        <w:rPr>
          <w:szCs w:val="22"/>
          <w:lang w:val="es-ES_tradnl"/>
        </w:rPr>
        <w:t xml:space="preserve">concluir el </w:t>
      </w:r>
      <w:r w:rsidR="00140ED6" w:rsidRPr="00A85A23">
        <w:rPr>
          <w:szCs w:val="22"/>
          <w:lang w:val="es-ES_tradnl"/>
        </w:rPr>
        <w:t>plazo inicial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 xml:space="preserve">Un </w:t>
      </w:r>
      <w:r w:rsidR="00B22D8E" w:rsidRPr="00A85A23">
        <w:rPr>
          <w:szCs w:val="22"/>
          <w:lang w:val="es-ES_tradnl"/>
        </w:rPr>
        <w:t>encuestado respondió</w:t>
      </w:r>
      <w:r w:rsidR="00F52D61" w:rsidRPr="00A85A23">
        <w:rPr>
          <w:szCs w:val="22"/>
          <w:lang w:val="es-ES_tradnl"/>
        </w:rPr>
        <w:t xml:space="preserve"> que </w:t>
      </w:r>
      <w:r w:rsidR="00AA3416" w:rsidRPr="00A85A23">
        <w:rPr>
          <w:szCs w:val="22"/>
          <w:lang w:val="es-ES_tradnl"/>
        </w:rPr>
        <w:t>se debería hacer extensiva</w:t>
      </w:r>
      <w:r w:rsidR="00ED1CB9" w:rsidRPr="00A85A23">
        <w:rPr>
          <w:szCs w:val="22"/>
          <w:lang w:val="es-ES_tradnl"/>
        </w:rPr>
        <w:t xml:space="preserve"> a las </w:t>
      </w:r>
      <w:r w:rsidR="00563AED" w:rsidRPr="00A85A23">
        <w:rPr>
          <w:szCs w:val="22"/>
          <w:lang w:val="es-ES_tradnl"/>
        </w:rPr>
        <w:t>solicitudes</w:t>
      </w:r>
      <w:r w:rsidR="00875949" w:rsidRPr="00A85A23">
        <w:rPr>
          <w:szCs w:val="22"/>
          <w:lang w:val="es-ES_tradnl"/>
        </w:rPr>
        <w:t xml:space="preserve"> </w:t>
      </w:r>
      <w:r w:rsidR="00ED1CB9" w:rsidRPr="00A85A23">
        <w:rPr>
          <w:szCs w:val="22"/>
          <w:lang w:val="es-ES_tradnl"/>
        </w:rPr>
        <w:t xml:space="preserve">de universidades </w:t>
      </w:r>
      <w:r w:rsidR="00634BF6" w:rsidRPr="00A85A23">
        <w:rPr>
          <w:szCs w:val="22"/>
          <w:lang w:val="es-ES_tradnl"/>
        </w:rPr>
        <w:t xml:space="preserve">que entrasen en la fase </w:t>
      </w:r>
      <w:r w:rsidR="00935141" w:rsidRPr="00A85A23">
        <w:rPr>
          <w:szCs w:val="22"/>
          <w:lang w:val="es-ES_tradnl"/>
        </w:rPr>
        <w:t>nacional</w:t>
      </w:r>
      <w:r w:rsidR="00875949" w:rsidRPr="00A85A23">
        <w:rPr>
          <w:szCs w:val="22"/>
          <w:lang w:val="es-ES_tradnl"/>
        </w:rPr>
        <w:t xml:space="preserve"> y </w:t>
      </w:r>
      <w:r w:rsidR="00B86D66" w:rsidRPr="00A85A23">
        <w:rPr>
          <w:szCs w:val="22"/>
          <w:lang w:val="es-ES_tradnl"/>
        </w:rPr>
        <w:t xml:space="preserve">a la </w:t>
      </w:r>
      <w:r w:rsidR="001036B3" w:rsidRPr="00A85A23">
        <w:rPr>
          <w:szCs w:val="22"/>
          <w:lang w:val="es-ES_tradnl"/>
        </w:rPr>
        <w:t>propor</w:t>
      </w:r>
      <w:r w:rsidR="006811AE" w:rsidRPr="00A85A23">
        <w:rPr>
          <w:szCs w:val="22"/>
          <w:lang w:val="es-ES_tradnl"/>
        </w:rPr>
        <w:t>ción</w:t>
      </w:r>
      <w:r w:rsidR="00875949" w:rsidRPr="00A85A23">
        <w:rPr>
          <w:szCs w:val="22"/>
          <w:lang w:val="es-ES_tradnl"/>
        </w:rPr>
        <w:t xml:space="preserve"> de </w:t>
      </w:r>
      <w:r w:rsidR="008B5353" w:rsidRPr="00A85A23">
        <w:rPr>
          <w:szCs w:val="22"/>
          <w:lang w:val="es-ES_tradnl"/>
        </w:rPr>
        <w:t>patente</w:t>
      </w:r>
      <w:r w:rsidR="001036B3" w:rsidRPr="00A85A23">
        <w:rPr>
          <w:szCs w:val="22"/>
          <w:lang w:val="es-ES_tradnl"/>
        </w:rPr>
        <w:t>s</w:t>
      </w:r>
      <w:r w:rsidR="00245F93" w:rsidRPr="00A85A23">
        <w:rPr>
          <w:szCs w:val="22"/>
          <w:lang w:val="es-ES_tradnl"/>
        </w:rPr>
        <w:t xml:space="preserve"> </w:t>
      </w:r>
      <w:r w:rsidR="00B86D66" w:rsidRPr="00A85A23">
        <w:rPr>
          <w:szCs w:val="22"/>
          <w:lang w:val="es-ES_tradnl"/>
        </w:rPr>
        <w:t>concedidas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F21F79" w:rsidRPr="00A85A23">
        <w:rPr>
          <w:szCs w:val="22"/>
          <w:lang w:val="es-ES_tradnl"/>
        </w:rPr>
        <w:t xml:space="preserve">pues se entendía que dichos </w:t>
      </w:r>
      <w:r w:rsidR="00A9703C" w:rsidRPr="00A85A23">
        <w:rPr>
          <w:szCs w:val="22"/>
          <w:lang w:val="es-ES_tradnl"/>
        </w:rPr>
        <w:t>costos</w:t>
      </w:r>
      <w:r w:rsidR="00875949" w:rsidRPr="00A85A23">
        <w:rPr>
          <w:szCs w:val="22"/>
          <w:lang w:val="es-ES_tradnl"/>
        </w:rPr>
        <w:t xml:space="preserve"> </w:t>
      </w:r>
      <w:r w:rsidR="00F21F79" w:rsidRPr="00A85A23">
        <w:rPr>
          <w:szCs w:val="22"/>
          <w:lang w:val="es-ES_tradnl"/>
        </w:rPr>
        <w:t xml:space="preserve">constituían una traba para que las </w:t>
      </w:r>
      <w:r w:rsidR="00875949" w:rsidRPr="00A85A23">
        <w:rPr>
          <w:szCs w:val="22"/>
          <w:lang w:val="es-ES_tradnl"/>
        </w:rPr>
        <w:t xml:space="preserve">universidades </w:t>
      </w:r>
      <w:r w:rsidR="00F21F79" w:rsidRPr="00A85A23">
        <w:rPr>
          <w:szCs w:val="22"/>
          <w:lang w:val="es-ES_tradnl"/>
        </w:rPr>
        <w:t xml:space="preserve">utilizaran </w:t>
      </w:r>
      <w:r w:rsidR="00F96B4B" w:rsidRPr="00A85A23">
        <w:rPr>
          <w:szCs w:val="22"/>
          <w:lang w:val="es-ES_tradnl"/>
        </w:rPr>
        <w:t>el Sistema del PCT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y </w:t>
      </w:r>
      <w:r w:rsidR="00F21F79" w:rsidRPr="00A85A23">
        <w:rPr>
          <w:szCs w:val="22"/>
          <w:lang w:val="es-ES_tradnl"/>
        </w:rPr>
        <w:t xml:space="preserve">destacó que el propósito de la </w:t>
      </w:r>
      <w:r w:rsidR="00EA75DD" w:rsidRPr="00A85A23">
        <w:rPr>
          <w:szCs w:val="22"/>
          <w:lang w:val="es-ES_tradnl"/>
        </w:rPr>
        <w:t>reducción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de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tasas</w:t>
      </w:r>
      <w:r w:rsidR="00875949" w:rsidRPr="00A85A23">
        <w:rPr>
          <w:szCs w:val="22"/>
          <w:lang w:val="es-ES_tradnl"/>
        </w:rPr>
        <w:t xml:space="preserve"> </w:t>
      </w:r>
      <w:r w:rsidR="00F21F79" w:rsidRPr="00A85A23">
        <w:rPr>
          <w:szCs w:val="22"/>
          <w:lang w:val="es-ES_tradnl"/>
        </w:rPr>
        <w:t xml:space="preserve">no debería radicar meramente en aumentar el </w:t>
      </w:r>
      <w:r w:rsidR="00B112EA" w:rsidRPr="00A85A23">
        <w:rPr>
          <w:szCs w:val="22"/>
          <w:lang w:val="es-ES_tradnl"/>
        </w:rPr>
        <w:t>número</w:t>
      </w:r>
      <w:r w:rsidR="00875949" w:rsidRPr="00A85A23">
        <w:rPr>
          <w:szCs w:val="22"/>
          <w:lang w:val="es-ES_tradnl"/>
        </w:rPr>
        <w:t xml:space="preserve"> de </w:t>
      </w:r>
      <w:r w:rsidR="00563AED" w:rsidRPr="00A85A23">
        <w:rPr>
          <w:szCs w:val="22"/>
          <w:lang w:val="es-ES_tradnl"/>
        </w:rPr>
        <w:t>solicitudes</w:t>
      </w:r>
      <w:r w:rsidR="00F52D61" w:rsidRPr="00A85A23">
        <w:rPr>
          <w:szCs w:val="22"/>
          <w:lang w:val="es-ES_tradnl"/>
        </w:rPr>
        <w:t xml:space="preserve"> que </w:t>
      </w:r>
      <w:r w:rsidR="00604039" w:rsidRPr="00A85A23">
        <w:rPr>
          <w:szCs w:val="22"/>
          <w:lang w:val="es-ES_tradnl"/>
        </w:rPr>
        <w:t>nunca son concedidas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D5537D" w:rsidP="00AB68BD">
      <w:pPr>
        <w:pStyle w:val="Heading2"/>
        <w:spacing w:after="0"/>
        <w:rPr>
          <w:szCs w:val="22"/>
          <w:lang w:val="es-ES_tradnl"/>
        </w:rPr>
      </w:pPr>
      <w:r w:rsidRPr="00A85A23">
        <w:rPr>
          <w:szCs w:val="22"/>
          <w:lang w:val="es-ES_tradnl"/>
        </w:rPr>
        <w:t>otras propuestas</w:t>
      </w:r>
    </w:p>
    <w:p w:rsidR="001036B3" w:rsidRPr="00A85A23" w:rsidRDefault="00E16707" w:rsidP="00AB68BD">
      <w:pPr>
        <w:pStyle w:val="Heading3"/>
        <w:spacing w:before="0"/>
        <w:rPr>
          <w:szCs w:val="22"/>
          <w:lang w:val="es-ES_tradnl"/>
        </w:rPr>
      </w:pPr>
      <w:r w:rsidRPr="00A85A23">
        <w:rPr>
          <w:szCs w:val="22"/>
          <w:lang w:val="es-ES_tradnl"/>
        </w:rPr>
        <w:t>Trámite centralizado de la r</w:t>
      </w:r>
      <w:r w:rsidR="005F23CA" w:rsidRPr="00A85A23">
        <w:rPr>
          <w:szCs w:val="22"/>
          <w:lang w:val="es-ES_tradnl"/>
        </w:rPr>
        <w:t>educción de tasas para las universidades</w:t>
      </w:r>
      <w:r w:rsidR="00D75357" w:rsidRPr="00A85A23">
        <w:rPr>
          <w:szCs w:val="22"/>
          <w:lang w:val="es-ES_tradnl"/>
        </w:rPr>
        <w:t xml:space="preserve"> en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en</w:t>
      </w:r>
      <w:r w:rsidR="0055640F" w:rsidRPr="00A85A23">
        <w:rPr>
          <w:szCs w:val="22"/>
          <w:lang w:val="es-ES_tradnl"/>
        </w:rPr>
        <w:t xml:space="preserve"> su </w:t>
      </w:r>
      <w:r w:rsidR="000319BB" w:rsidRPr="00A85A23">
        <w:rPr>
          <w:szCs w:val="22"/>
          <w:lang w:val="es-ES_tradnl"/>
        </w:rPr>
        <w:t>calidad de</w:t>
      </w:r>
      <w:r w:rsidR="00875949" w:rsidRPr="00A85A23">
        <w:rPr>
          <w:szCs w:val="22"/>
          <w:lang w:val="es-ES_tradnl"/>
        </w:rPr>
        <w:t xml:space="preserve"> </w:t>
      </w:r>
      <w:r w:rsidR="002D6A26" w:rsidRPr="00A85A23">
        <w:rPr>
          <w:szCs w:val="22"/>
          <w:lang w:val="es-ES_tradnl"/>
        </w:rPr>
        <w:t>Oficina receptora</w:t>
      </w:r>
    </w:p>
    <w:p w:rsidR="001036B3" w:rsidRPr="00A85A23" w:rsidRDefault="006F3C6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Algunos </w:t>
      </w:r>
      <w:r w:rsidR="00461BA2" w:rsidRPr="00A85A23">
        <w:rPr>
          <w:szCs w:val="22"/>
          <w:lang w:val="es-ES_tradnl"/>
        </w:rPr>
        <w:t>encuestado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DF69D0" w:rsidRPr="00A85A23">
        <w:rPr>
          <w:szCs w:val="22"/>
          <w:lang w:val="es-ES_tradnl"/>
        </w:rPr>
        <w:t xml:space="preserve">señalaron </w:t>
      </w:r>
      <w:r w:rsidR="00F52D61" w:rsidRPr="00A85A23">
        <w:rPr>
          <w:szCs w:val="22"/>
          <w:lang w:val="es-ES_tradnl"/>
        </w:rPr>
        <w:t xml:space="preserve">que </w:t>
      </w:r>
      <w:r w:rsidR="00DF69D0" w:rsidRPr="00A85A23">
        <w:rPr>
          <w:szCs w:val="22"/>
          <w:lang w:val="es-ES_tradnl"/>
        </w:rPr>
        <w:t xml:space="preserve">la </w:t>
      </w:r>
      <w:r w:rsidR="00CD1786" w:rsidRPr="00A85A23">
        <w:rPr>
          <w:szCs w:val="22"/>
          <w:lang w:val="es-ES_tradnl"/>
        </w:rPr>
        <w:t>puesta en práctica</w:t>
      </w:r>
      <w:r w:rsidR="00875949" w:rsidRPr="00A85A23">
        <w:rPr>
          <w:szCs w:val="22"/>
          <w:lang w:val="es-ES_tradnl"/>
        </w:rPr>
        <w:t xml:space="preserve"> de </w:t>
      </w:r>
      <w:r w:rsidR="00DF69D0" w:rsidRPr="00A85A23">
        <w:rPr>
          <w:szCs w:val="22"/>
          <w:lang w:val="es-ES_tradnl"/>
        </w:rPr>
        <w:t xml:space="preserve">la </w:t>
      </w:r>
      <w:r w:rsidR="005F23CA" w:rsidRPr="00A85A23">
        <w:rPr>
          <w:szCs w:val="22"/>
          <w:lang w:val="es-ES_tradnl"/>
        </w:rPr>
        <w:t>reducción de</w:t>
      </w:r>
      <w:r w:rsidR="00C82BFD">
        <w:rPr>
          <w:szCs w:val="22"/>
          <w:lang w:val="es-ES_tradnl"/>
        </w:rPr>
        <w:t xml:space="preserve"> </w:t>
      </w:r>
      <w:r w:rsidR="005F23CA" w:rsidRPr="00A85A23">
        <w:rPr>
          <w:szCs w:val="22"/>
          <w:lang w:val="es-ES_tradnl"/>
        </w:rPr>
        <w:t>tasas para las universidades</w:t>
      </w:r>
      <w:r w:rsidR="00875949" w:rsidRPr="00A85A23">
        <w:rPr>
          <w:szCs w:val="22"/>
          <w:lang w:val="es-ES_tradnl"/>
        </w:rPr>
        <w:t xml:space="preserve"> </w:t>
      </w:r>
      <w:r w:rsidR="00DF69D0" w:rsidRPr="00A85A23">
        <w:rPr>
          <w:szCs w:val="22"/>
          <w:lang w:val="es-ES_tradnl"/>
        </w:rPr>
        <w:t xml:space="preserve">acarrearía mayor </w:t>
      </w:r>
      <w:r w:rsidR="00EF3CB3" w:rsidRPr="00A85A23">
        <w:rPr>
          <w:szCs w:val="22"/>
          <w:lang w:val="es-ES_tradnl"/>
        </w:rPr>
        <w:t>carga de trabajo</w:t>
      </w:r>
      <w:r w:rsidR="00875949" w:rsidRPr="00A85A23">
        <w:rPr>
          <w:szCs w:val="22"/>
          <w:lang w:val="es-ES_tradnl"/>
        </w:rPr>
        <w:t xml:space="preserve"> y </w:t>
      </w:r>
      <w:r w:rsidR="00DF69D0" w:rsidRPr="00A85A23">
        <w:rPr>
          <w:szCs w:val="22"/>
          <w:lang w:val="es-ES_tradnl"/>
        </w:rPr>
        <w:t xml:space="preserve">obligaría a las </w:t>
      </w:r>
      <w:r w:rsidR="00A51622" w:rsidRPr="00A85A23">
        <w:rPr>
          <w:szCs w:val="22"/>
          <w:lang w:val="es-ES_tradnl"/>
        </w:rPr>
        <w:t>Oficinas receptoras</w:t>
      </w:r>
      <w:r w:rsidR="00875949" w:rsidRPr="00A85A23">
        <w:rPr>
          <w:szCs w:val="22"/>
          <w:lang w:val="es-ES_tradnl"/>
        </w:rPr>
        <w:t xml:space="preserve"> </w:t>
      </w:r>
      <w:r w:rsidR="00DF69D0" w:rsidRPr="00A85A23">
        <w:rPr>
          <w:szCs w:val="22"/>
          <w:lang w:val="es-ES_tradnl"/>
        </w:rPr>
        <w:t>a modificar sus sistemas contables y de tecnologías de la información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620C5E" w:rsidRPr="00A85A23">
        <w:rPr>
          <w:szCs w:val="22"/>
          <w:lang w:val="es-ES_tradnl"/>
        </w:rPr>
        <w:t>Para evitar</w:t>
      </w:r>
      <w:r w:rsidR="00875949" w:rsidRPr="00A85A23">
        <w:rPr>
          <w:szCs w:val="22"/>
          <w:lang w:val="es-ES_tradnl"/>
        </w:rPr>
        <w:t xml:space="preserve"> </w:t>
      </w:r>
      <w:r w:rsidR="00007643" w:rsidRPr="00A85A23">
        <w:rPr>
          <w:szCs w:val="22"/>
          <w:lang w:val="es-ES_tradnl"/>
        </w:rPr>
        <w:t xml:space="preserve">esos </w:t>
      </w:r>
      <w:r w:rsidR="007840FD" w:rsidRPr="00A85A23">
        <w:rPr>
          <w:szCs w:val="22"/>
          <w:lang w:val="es-ES_tradnl"/>
        </w:rPr>
        <w:t>cambios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007643" w:rsidRPr="00A85A23">
        <w:rPr>
          <w:szCs w:val="22"/>
          <w:lang w:val="es-ES_tradnl"/>
        </w:rPr>
        <w:t xml:space="preserve">propusieron </w:t>
      </w:r>
      <w:r w:rsidR="00F52D61" w:rsidRPr="00A85A23">
        <w:rPr>
          <w:szCs w:val="22"/>
          <w:lang w:val="es-ES_tradnl"/>
        </w:rPr>
        <w:t xml:space="preserve">que </w:t>
      </w:r>
      <w:r w:rsidR="00007643" w:rsidRPr="00A85A23">
        <w:rPr>
          <w:szCs w:val="22"/>
          <w:lang w:val="es-ES_tradnl"/>
        </w:rPr>
        <w:t>el trámite</w:t>
      </w:r>
      <w:r w:rsidR="00875949" w:rsidRPr="00A85A23">
        <w:rPr>
          <w:szCs w:val="22"/>
          <w:lang w:val="es-ES_tradnl"/>
        </w:rPr>
        <w:t xml:space="preserve"> de </w:t>
      </w:r>
      <w:r w:rsidR="00591478" w:rsidRPr="00A85A23">
        <w:rPr>
          <w:szCs w:val="22"/>
          <w:lang w:val="es-ES_tradnl"/>
        </w:rPr>
        <w:t xml:space="preserve">reducción de </w:t>
      </w:r>
      <w:r w:rsidR="005F23CA" w:rsidRPr="00A85A23">
        <w:rPr>
          <w:szCs w:val="22"/>
          <w:lang w:val="es-ES_tradnl"/>
        </w:rPr>
        <w:t>tasas para las universidades</w:t>
      </w:r>
      <w:r w:rsidR="00875949" w:rsidRPr="00A85A23">
        <w:rPr>
          <w:szCs w:val="22"/>
          <w:lang w:val="es-ES_tradnl"/>
        </w:rPr>
        <w:t xml:space="preserve"> </w:t>
      </w:r>
      <w:r w:rsidR="00007643" w:rsidRPr="00A85A23">
        <w:rPr>
          <w:szCs w:val="22"/>
          <w:lang w:val="es-ES_tradnl"/>
        </w:rPr>
        <w:t xml:space="preserve">se pudiese limitar </w:t>
      </w:r>
      <w:r w:rsidR="004A3F03" w:rsidRPr="00A85A23">
        <w:rPr>
          <w:szCs w:val="22"/>
          <w:lang w:val="es-ES_tradnl"/>
        </w:rPr>
        <w:t xml:space="preserve">a la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A54DD8" w:rsidRPr="00A85A23">
        <w:rPr>
          <w:szCs w:val="22"/>
          <w:lang w:val="es-ES_tradnl"/>
        </w:rPr>
        <w:t xml:space="preserve">que actúa en calidad de </w:t>
      </w:r>
      <w:r w:rsidR="002D6A26" w:rsidRPr="00A85A23">
        <w:rPr>
          <w:szCs w:val="22"/>
          <w:lang w:val="es-ES_tradnl"/>
        </w:rPr>
        <w:t>Oficina receptora</w:t>
      </w:r>
      <w:r w:rsidR="001036B3" w:rsidRPr="00A85A23">
        <w:rPr>
          <w:szCs w:val="22"/>
          <w:lang w:val="es-ES_tradnl"/>
        </w:rPr>
        <w:t>.</w:t>
      </w:r>
      <w:r w:rsidR="00513CC7" w:rsidRPr="00A85A23">
        <w:rPr>
          <w:szCs w:val="22"/>
          <w:lang w:val="es-ES_tradnl"/>
        </w:rPr>
        <w:t xml:space="preserve"> </w:t>
      </w:r>
      <w:r w:rsidR="00DB11F3" w:rsidRPr="00A85A23">
        <w:rPr>
          <w:szCs w:val="22"/>
          <w:lang w:val="es-ES_tradnl"/>
        </w:rPr>
        <w:t xml:space="preserve">Si únicamente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DB11F3" w:rsidRPr="00A85A23">
        <w:rPr>
          <w:szCs w:val="22"/>
          <w:lang w:val="es-ES_tradnl"/>
        </w:rPr>
        <w:t xml:space="preserve">pudiese </w:t>
      </w:r>
      <w:r w:rsidR="001036B3" w:rsidRPr="00A85A23">
        <w:rPr>
          <w:szCs w:val="22"/>
          <w:lang w:val="es-ES_tradnl"/>
        </w:rPr>
        <w:t>decid</w:t>
      </w:r>
      <w:r w:rsidR="00DB11F3" w:rsidRPr="00A85A23">
        <w:rPr>
          <w:szCs w:val="22"/>
          <w:lang w:val="es-ES_tradnl"/>
        </w:rPr>
        <w:t xml:space="preserve">ir la </w:t>
      </w:r>
      <w:r w:rsidR="00D14CBC" w:rsidRPr="00A85A23">
        <w:rPr>
          <w:szCs w:val="22"/>
          <w:lang w:val="es-ES_tradnl"/>
        </w:rPr>
        <w:t>reducc</w:t>
      </w:r>
      <w:r w:rsidR="00D33C2C" w:rsidRPr="00A85A23">
        <w:rPr>
          <w:szCs w:val="22"/>
          <w:lang w:val="es-ES_tradnl"/>
        </w:rPr>
        <w:t>i</w:t>
      </w:r>
      <w:r w:rsidR="00DB11F3" w:rsidRPr="00A85A23">
        <w:rPr>
          <w:szCs w:val="22"/>
          <w:lang w:val="es-ES_tradnl"/>
        </w:rPr>
        <w:t xml:space="preserve">ón de </w:t>
      </w:r>
      <w:r w:rsidR="009D3E7D" w:rsidRPr="00A85A23">
        <w:rPr>
          <w:szCs w:val="22"/>
          <w:lang w:val="es-ES_tradnl"/>
        </w:rPr>
        <w:t>la tasa de presentación internacional</w:t>
      </w:r>
      <w:r w:rsidR="00844625" w:rsidRPr="00A85A23">
        <w:rPr>
          <w:szCs w:val="22"/>
          <w:lang w:val="es-ES_tradnl"/>
        </w:rPr>
        <w:t xml:space="preserve"> para las universidades</w:t>
      </w:r>
      <w:r w:rsidR="00875949" w:rsidRPr="00A85A23">
        <w:rPr>
          <w:szCs w:val="22"/>
          <w:lang w:val="es-ES_tradnl"/>
        </w:rPr>
        <w:t xml:space="preserve"> </w:t>
      </w:r>
      <w:r w:rsidR="00EA75DD" w:rsidRPr="00A85A23">
        <w:rPr>
          <w:szCs w:val="22"/>
          <w:lang w:val="es-ES_tradnl"/>
        </w:rPr>
        <w:t>solicitantes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D37F36" w:rsidRPr="00A85A23">
        <w:rPr>
          <w:szCs w:val="22"/>
          <w:lang w:val="es-ES_tradnl"/>
        </w:rPr>
        <w:t>eso facilitaría control</w:t>
      </w:r>
      <w:r w:rsidR="00AA09AB" w:rsidRPr="00A85A23">
        <w:rPr>
          <w:szCs w:val="22"/>
          <w:lang w:val="es-ES_tradnl"/>
        </w:rPr>
        <w:t xml:space="preserve">ar </w:t>
      </w:r>
      <w:r w:rsidR="00D37F36" w:rsidRPr="00A85A23">
        <w:rPr>
          <w:szCs w:val="22"/>
          <w:lang w:val="es-ES_tradnl"/>
        </w:rPr>
        <w:t xml:space="preserve">los </w:t>
      </w:r>
      <w:r w:rsidR="00B112EA" w:rsidRPr="00A85A23">
        <w:rPr>
          <w:szCs w:val="22"/>
          <w:lang w:val="es-ES_tradnl"/>
        </w:rPr>
        <w:t>número</w:t>
      </w:r>
      <w:r w:rsidR="001036B3" w:rsidRPr="00A85A23">
        <w:rPr>
          <w:szCs w:val="22"/>
          <w:lang w:val="es-ES_tradnl"/>
        </w:rPr>
        <w:t>s</w:t>
      </w:r>
      <w:r w:rsidR="00844625" w:rsidRPr="00A85A23">
        <w:rPr>
          <w:szCs w:val="22"/>
          <w:lang w:val="es-ES_tradnl"/>
        </w:rPr>
        <w:t xml:space="preserve"> </w:t>
      </w:r>
      <w:r w:rsidR="00D37F36" w:rsidRPr="00A85A23">
        <w:rPr>
          <w:szCs w:val="22"/>
          <w:lang w:val="es-ES_tradnl"/>
        </w:rPr>
        <w:t xml:space="preserve">correspondientes a </w:t>
      </w:r>
      <w:r w:rsidR="00D8633C" w:rsidRPr="00A85A23">
        <w:rPr>
          <w:szCs w:val="22"/>
          <w:lang w:val="es-ES_tradnl"/>
        </w:rPr>
        <w:t>cada</w:t>
      </w:r>
      <w:r w:rsidR="00875949" w:rsidRPr="00A85A23">
        <w:rPr>
          <w:szCs w:val="22"/>
          <w:lang w:val="es-ES_tradnl"/>
        </w:rPr>
        <w:t xml:space="preserve"> </w:t>
      </w:r>
      <w:r w:rsidR="00563AED" w:rsidRPr="00A85A23">
        <w:rPr>
          <w:szCs w:val="22"/>
          <w:lang w:val="es-ES_tradnl"/>
        </w:rPr>
        <w:t>universidad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30356C" w:rsidRPr="00A85A23">
        <w:rPr>
          <w:szCs w:val="22"/>
          <w:lang w:val="es-ES_tradnl"/>
        </w:rPr>
        <w:t xml:space="preserve">Aunque defendió el </w:t>
      </w:r>
      <w:r w:rsidR="002E2472" w:rsidRPr="00A85A23">
        <w:rPr>
          <w:szCs w:val="22"/>
          <w:lang w:val="es-ES_tradnl"/>
        </w:rPr>
        <w:t>trámite centralizado</w:t>
      </w:r>
      <w:r w:rsidR="00875949" w:rsidRPr="00A85A23">
        <w:rPr>
          <w:szCs w:val="22"/>
          <w:lang w:val="es-ES_tradnl"/>
        </w:rPr>
        <w:t xml:space="preserve"> de </w:t>
      </w:r>
      <w:r w:rsidR="005D357C" w:rsidRPr="00A85A23">
        <w:rPr>
          <w:szCs w:val="22"/>
          <w:lang w:val="es-ES_tradnl"/>
        </w:rPr>
        <w:t xml:space="preserve">la </w:t>
      </w:r>
      <w:r w:rsidR="005F23CA" w:rsidRPr="00A85A23">
        <w:rPr>
          <w:szCs w:val="22"/>
          <w:lang w:val="es-ES_tradnl"/>
        </w:rPr>
        <w:t>reducción de tasas para las universidades</w:t>
      </w:r>
      <w:r w:rsidR="00D75357" w:rsidRPr="00A85A23">
        <w:rPr>
          <w:szCs w:val="22"/>
          <w:lang w:val="es-ES_tradnl"/>
        </w:rPr>
        <w:t xml:space="preserve"> en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7E032D" w:rsidRPr="00A85A23">
        <w:rPr>
          <w:szCs w:val="22"/>
          <w:lang w:val="es-ES_tradnl"/>
        </w:rPr>
        <w:t>un</w:t>
      </w:r>
      <w:r w:rsidR="0030356C" w:rsidRPr="00A85A23">
        <w:rPr>
          <w:szCs w:val="22"/>
          <w:lang w:val="es-ES_tradnl"/>
        </w:rPr>
        <w:t>o</w:t>
      </w:r>
      <w:r w:rsidR="007E032D" w:rsidRPr="00A85A23">
        <w:rPr>
          <w:szCs w:val="22"/>
          <w:lang w:val="es-ES_tradnl"/>
        </w:rPr>
        <w:t xml:space="preserve"> </w:t>
      </w:r>
      <w:r w:rsidR="00875949" w:rsidRPr="00A85A23">
        <w:rPr>
          <w:szCs w:val="22"/>
          <w:lang w:val="es-ES_tradnl"/>
        </w:rPr>
        <w:t xml:space="preserve">de </w:t>
      </w:r>
      <w:r w:rsidR="0083523D" w:rsidRPr="00A85A23">
        <w:rPr>
          <w:szCs w:val="22"/>
          <w:lang w:val="es-ES_tradnl"/>
        </w:rPr>
        <w:t>dichos encuestados</w:t>
      </w:r>
      <w:r w:rsidR="00875949" w:rsidRPr="00A85A23">
        <w:rPr>
          <w:szCs w:val="22"/>
          <w:lang w:val="es-ES_tradnl"/>
        </w:rPr>
        <w:t xml:space="preserve"> </w:t>
      </w:r>
      <w:r w:rsidR="0030356C" w:rsidRPr="00A85A23">
        <w:rPr>
          <w:szCs w:val="22"/>
          <w:lang w:val="es-ES_tradnl"/>
        </w:rPr>
        <w:t xml:space="preserve">recalcó </w:t>
      </w:r>
      <w:r w:rsidR="00F52D61" w:rsidRPr="00A85A23">
        <w:rPr>
          <w:szCs w:val="22"/>
          <w:lang w:val="es-ES_tradnl"/>
        </w:rPr>
        <w:t xml:space="preserve">que </w:t>
      </w:r>
      <w:r w:rsidR="00145E61" w:rsidRPr="00A85A23">
        <w:rPr>
          <w:szCs w:val="22"/>
          <w:lang w:val="es-ES_tradnl"/>
        </w:rPr>
        <w:t xml:space="preserve">sería preciso realizar un estudio de costos para comprender las consecuencias para el presupuesto de la OMPI </w:t>
      </w:r>
      <w:r w:rsidR="00513CC7" w:rsidRPr="00A85A23">
        <w:rPr>
          <w:szCs w:val="22"/>
          <w:lang w:val="es-ES_tradnl"/>
        </w:rPr>
        <w:t xml:space="preserve">si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145E61" w:rsidRPr="00A85A23">
        <w:rPr>
          <w:szCs w:val="22"/>
          <w:lang w:val="es-ES_tradnl"/>
        </w:rPr>
        <w:t>se debiera encargar de dicha labor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924235" w:rsidRPr="00A85A23">
        <w:rPr>
          <w:szCs w:val="22"/>
          <w:lang w:val="es-ES_tradnl"/>
        </w:rPr>
        <w:t xml:space="preserve">que </w:t>
      </w:r>
      <w:r w:rsidR="00A43480" w:rsidRPr="00A85A23">
        <w:rPr>
          <w:szCs w:val="22"/>
          <w:lang w:val="es-ES_tradnl"/>
        </w:rPr>
        <w:t>propuso</w:t>
      </w:r>
      <w:r w:rsidR="00875949" w:rsidRPr="00A85A23">
        <w:rPr>
          <w:szCs w:val="22"/>
          <w:lang w:val="es-ES_tradnl"/>
        </w:rPr>
        <w:t xml:space="preserve"> </w:t>
      </w:r>
      <w:r w:rsidR="00924235" w:rsidRPr="00A85A23">
        <w:rPr>
          <w:szCs w:val="22"/>
          <w:lang w:val="es-ES_tradnl"/>
        </w:rPr>
        <w:t xml:space="preserve">el </w:t>
      </w:r>
      <w:r w:rsidR="002E2472" w:rsidRPr="00A85A23">
        <w:rPr>
          <w:szCs w:val="22"/>
          <w:lang w:val="es-ES_tradnl"/>
        </w:rPr>
        <w:t>trámite centralizado</w:t>
      </w:r>
      <w:r w:rsidR="00875949" w:rsidRPr="00A85A23">
        <w:rPr>
          <w:szCs w:val="22"/>
          <w:lang w:val="es-ES_tradnl"/>
        </w:rPr>
        <w:t xml:space="preserve"> de </w:t>
      </w:r>
      <w:r w:rsidR="00924235" w:rsidRPr="00A85A23">
        <w:rPr>
          <w:szCs w:val="22"/>
          <w:lang w:val="es-ES_tradnl"/>
        </w:rPr>
        <w:t xml:space="preserve">la </w:t>
      </w:r>
      <w:r w:rsidR="005F23CA" w:rsidRPr="00A85A23">
        <w:rPr>
          <w:szCs w:val="22"/>
          <w:lang w:val="es-ES_tradnl"/>
        </w:rPr>
        <w:t>reducción de tasas para las universidades</w:t>
      </w:r>
      <w:r w:rsidR="00D75357" w:rsidRPr="00A85A23">
        <w:rPr>
          <w:szCs w:val="22"/>
          <w:lang w:val="es-ES_tradnl"/>
        </w:rPr>
        <w:t xml:space="preserve"> en </w:t>
      </w:r>
      <w:r w:rsidR="00AC4CF4" w:rsidRPr="00A85A23">
        <w:rPr>
          <w:szCs w:val="22"/>
          <w:lang w:val="es-ES_tradnl"/>
        </w:rPr>
        <w:t>la</w:t>
      </w:r>
      <w:r w:rsidR="00875949" w:rsidRPr="00A85A23">
        <w:rPr>
          <w:szCs w:val="22"/>
          <w:lang w:val="es-ES_tradnl"/>
        </w:rPr>
        <w:t xml:space="preserve"> </w:t>
      </w:r>
      <w:r w:rsidR="00AC4CF4" w:rsidRPr="00A85A23">
        <w:rPr>
          <w:szCs w:val="22"/>
          <w:lang w:val="es-ES_tradnl"/>
        </w:rPr>
        <w:t>Oficina</w:t>
      </w:r>
      <w:r w:rsidR="00875949" w:rsidRPr="00A85A23">
        <w:rPr>
          <w:szCs w:val="22"/>
          <w:lang w:val="es-ES_tradnl"/>
        </w:rPr>
        <w:t xml:space="preserve"> </w:t>
      </w:r>
      <w:r w:rsidR="00935141" w:rsidRPr="00A85A23">
        <w:rPr>
          <w:szCs w:val="22"/>
          <w:lang w:val="es-ES_tradnl"/>
        </w:rPr>
        <w:t>Internacional</w:t>
      </w:r>
      <w:r w:rsidR="00875949" w:rsidRPr="00A85A23">
        <w:rPr>
          <w:szCs w:val="22"/>
          <w:lang w:val="es-ES_tradnl"/>
        </w:rPr>
        <w:t xml:space="preserve"> </w:t>
      </w:r>
      <w:r w:rsidR="00C75253" w:rsidRPr="00A85A23">
        <w:rPr>
          <w:szCs w:val="22"/>
          <w:lang w:val="es-ES_tradnl"/>
        </w:rPr>
        <w:t>agregó</w:t>
      </w:r>
      <w:r w:rsidR="00F52D61" w:rsidRPr="00A85A23">
        <w:rPr>
          <w:szCs w:val="22"/>
          <w:lang w:val="es-ES_tradnl"/>
        </w:rPr>
        <w:t xml:space="preserve"> que </w:t>
      </w:r>
      <w:r w:rsidR="00924235" w:rsidRPr="00A85A23">
        <w:rPr>
          <w:szCs w:val="22"/>
          <w:lang w:val="es-ES_tradnl"/>
        </w:rPr>
        <w:t xml:space="preserve">se podría instaurar un </w:t>
      </w:r>
      <w:r w:rsidR="0083523D" w:rsidRPr="00A85A23">
        <w:rPr>
          <w:szCs w:val="22"/>
          <w:lang w:val="es-ES_tradnl"/>
        </w:rPr>
        <w:t>mecanismo</w:t>
      </w:r>
      <w:r w:rsidR="00866D1D" w:rsidRPr="00A85A23">
        <w:rPr>
          <w:szCs w:val="22"/>
          <w:lang w:val="es-ES_tradnl"/>
        </w:rPr>
        <w:t xml:space="preserve"> de</w:t>
      </w:r>
      <w:r w:rsidR="00CE361A" w:rsidRPr="00A85A23">
        <w:rPr>
          <w:szCs w:val="22"/>
          <w:lang w:val="es-ES_tradnl"/>
        </w:rPr>
        <w:t xml:space="preserve"> descuento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CE361A" w:rsidRPr="00A85A23">
        <w:rPr>
          <w:szCs w:val="22"/>
          <w:lang w:val="es-ES_tradnl"/>
        </w:rPr>
        <w:t xml:space="preserve">En vez de que la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="00CE361A" w:rsidRPr="00A85A23">
        <w:rPr>
          <w:szCs w:val="22"/>
          <w:lang w:val="es-ES_tradnl"/>
        </w:rPr>
        <w:t xml:space="preserve">pagase la </w:t>
      </w:r>
      <w:r w:rsidR="000F09F9" w:rsidRPr="00A85A23">
        <w:rPr>
          <w:szCs w:val="22"/>
          <w:lang w:val="es-ES_tradnl"/>
        </w:rPr>
        <w:t>tasa reducida</w:t>
      </w:r>
      <w:r w:rsidR="00277911" w:rsidRPr="00A85A23">
        <w:rPr>
          <w:szCs w:val="22"/>
          <w:lang w:val="es-ES_tradnl"/>
        </w:rPr>
        <w:t xml:space="preserve"> con </w:t>
      </w:r>
      <w:r w:rsidR="00CE361A" w:rsidRPr="00A85A23">
        <w:rPr>
          <w:szCs w:val="22"/>
          <w:lang w:val="es-ES_tradnl"/>
        </w:rPr>
        <w:t>el formulario pertinente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CE1031" w:rsidRPr="00A85A23">
        <w:rPr>
          <w:szCs w:val="22"/>
          <w:lang w:val="es-ES_tradnl"/>
        </w:rPr>
        <w:t xml:space="preserve">se pagaría la </w:t>
      </w:r>
      <w:r w:rsidR="00853B24" w:rsidRPr="00A85A23">
        <w:rPr>
          <w:szCs w:val="22"/>
          <w:lang w:val="es-ES_tradnl"/>
        </w:rPr>
        <w:t>tasa</w:t>
      </w:r>
      <w:r w:rsidR="000F09F9" w:rsidRPr="00A85A23">
        <w:rPr>
          <w:szCs w:val="22"/>
          <w:lang w:val="es-ES_tradnl"/>
        </w:rPr>
        <w:t xml:space="preserve"> íntegra</w:t>
      </w:r>
      <w:r w:rsidR="00875949" w:rsidRPr="00A85A23">
        <w:rPr>
          <w:szCs w:val="22"/>
          <w:lang w:val="es-ES_tradnl"/>
        </w:rPr>
        <w:t xml:space="preserve"> </w:t>
      </w:r>
      <w:r w:rsidR="00655639" w:rsidRPr="00A85A23">
        <w:rPr>
          <w:szCs w:val="22"/>
          <w:lang w:val="es-ES_tradnl"/>
        </w:rPr>
        <w:t>por adelantado, pero se podría solicitar un descuento al cierre del ejercicio económico</w:t>
      </w:r>
      <w:r w:rsidR="001036B3" w:rsidRPr="00A85A23">
        <w:rPr>
          <w:szCs w:val="22"/>
          <w:lang w:val="es-ES_tradnl"/>
        </w:rPr>
        <w:t>.</w:t>
      </w:r>
      <w:r w:rsidR="00F52D61" w:rsidRPr="00A85A23">
        <w:rPr>
          <w:szCs w:val="22"/>
          <w:lang w:val="es-ES_tradnl"/>
        </w:rPr>
        <w:t xml:space="preserve"> </w:t>
      </w:r>
      <w:r w:rsidR="00655639" w:rsidRPr="00A85A23">
        <w:rPr>
          <w:szCs w:val="22"/>
          <w:lang w:val="es-ES_tradnl"/>
        </w:rPr>
        <w:t xml:space="preserve">En la </w:t>
      </w:r>
      <w:r w:rsidR="002D6A26" w:rsidRPr="00A85A23">
        <w:rPr>
          <w:szCs w:val="22"/>
          <w:lang w:val="es-ES_tradnl"/>
        </w:rPr>
        <w:t>solicitud</w:t>
      </w:r>
      <w:r w:rsidR="00844625" w:rsidRPr="00A85A23">
        <w:rPr>
          <w:szCs w:val="22"/>
          <w:lang w:val="es-ES_tradnl"/>
        </w:rPr>
        <w:t xml:space="preserve"> </w:t>
      </w:r>
      <w:r w:rsidR="00655639" w:rsidRPr="00A85A23">
        <w:rPr>
          <w:szCs w:val="22"/>
          <w:lang w:val="es-ES_tradnl"/>
        </w:rPr>
        <w:t>de descuento</w:t>
      </w:r>
      <w:r w:rsidR="00B96B18" w:rsidRPr="00A85A23">
        <w:rPr>
          <w:szCs w:val="22"/>
          <w:lang w:val="es-ES_tradnl"/>
        </w:rPr>
        <w:t xml:space="preserve"> </w:t>
      </w:r>
      <w:r w:rsidR="00CB7C0A" w:rsidRPr="00A85A23">
        <w:rPr>
          <w:szCs w:val="22"/>
          <w:lang w:val="es-ES_tradnl"/>
        </w:rPr>
        <w:t>la universidad</w:t>
      </w:r>
      <w:r w:rsidR="00875949" w:rsidRPr="00A85A23">
        <w:rPr>
          <w:szCs w:val="22"/>
          <w:lang w:val="es-ES_tradnl"/>
        </w:rPr>
        <w:t xml:space="preserve"> </w:t>
      </w:r>
      <w:r w:rsidR="00655639" w:rsidRPr="00A85A23">
        <w:rPr>
          <w:szCs w:val="22"/>
          <w:lang w:val="es-ES_tradnl"/>
        </w:rPr>
        <w:t xml:space="preserve">tendría que enumerar las </w:t>
      </w:r>
      <w:r w:rsidR="002D6A26" w:rsidRPr="00A85A23">
        <w:rPr>
          <w:szCs w:val="22"/>
          <w:lang w:val="es-ES_tradnl"/>
        </w:rPr>
        <w:t>solicitud</w:t>
      </w:r>
      <w:r w:rsidR="00563AED" w:rsidRPr="00A85A23">
        <w:rPr>
          <w:szCs w:val="22"/>
          <w:lang w:val="es-ES_tradnl"/>
        </w:rPr>
        <w:t>es</w:t>
      </w:r>
      <w:r w:rsidR="00875949" w:rsidRPr="00A85A23">
        <w:rPr>
          <w:szCs w:val="22"/>
          <w:lang w:val="es-ES_tradnl"/>
        </w:rPr>
        <w:t xml:space="preserve"> </w:t>
      </w:r>
      <w:r w:rsidR="00655639" w:rsidRPr="00A85A23">
        <w:rPr>
          <w:szCs w:val="22"/>
          <w:lang w:val="es-ES_tradnl"/>
        </w:rPr>
        <w:t xml:space="preserve">a las que se debería aplicar </w:t>
      </w:r>
      <w:r w:rsidR="00853B24" w:rsidRPr="00A85A23">
        <w:rPr>
          <w:szCs w:val="22"/>
          <w:lang w:val="es-ES_tradnl"/>
        </w:rPr>
        <w:t>la tasa</w:t>
      </w:r>
      <w:r w:rsidR="000F09F9" w:rsidRPr="00A85A23">
        <w:rPr>
          <w:szCs w:val="22"/>
          <w:lang w:val="es-ES_tradnl"/>
        </w:rPr>
        <w:t xml:space="preserve"> reducida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166126" w:rsidRPr="00A85A23">
        <w:rPr>
          <w:szCs w:val="22"/>
          <w:lang w:val="es-ES_tradnl"/>
        </w:rPr>
        <w:t>lo cual</w:t>
      </w:r>
      <w:r w:rsidR="00E27A9A" w:rsidRPr="00A85A23">
        <w:rPr>
          <w:szCs w:val="22"/>
          <w:lang w:val="es-ES_tradnl"/>
        </w:rPr>
        <w:t xml:space="preserve"> podría</w:t>
      </w:r>
      <w:r w:rsidR="00166126" w:rsidRPr="00A85A23">
        <w:rPr>
          <w:szCs w:val="22"/>
          <w:lang w:val="es-ES_tradnl"/>
        </w:rPr>
        <w:t xml:space="preserve"> </w:t>
      </w:r>
      <w:r w:rsidR="00E27A9A" w:rsidRPr="00A85A23">
        <w:rPr>
          <w:szCs w:val="22"/>
          <w:lang w:val="es-ES_tradnl"/>
        </w:rPr>
        <w:t>reducir</w:t>
      </w:r>
      <w:r w:rsidR="00166126" w:rsidRPr="00A85A23">
        <w:rPr>
          <w:szCs w:val="22"/>
          <w:lang w:val="es-ES_tradnl"/>
        </w:rPr>
        <w:t xml:space="preserve"> la </w:t>
      </w:r>
      <w:r w:rsidR="00EF3CB3" w:rsidRPr="00A85A23">
        <w:rPr>
          <w:szCs w:val="22"/>
          <w:lang w:val="es-ES_tradnl"/>
        </w:rPr>
        <w:t>carga de trabajo</w:t>
      </w:r>
      <w:r w:rsidR="00875949" w:rsidRPr="00A85A23">
        <w:rPr>
          <w:szCs w:val="22"/>
          <w:lang w:val="es-ES_tradnl"/>
        </w:rPr>
        <w:t xml:space="preserve"> </w:t>
      </w:r>
      <w:r w:rsidR="00250FB7" w:rsidRPr="00A85A23">
        <w:rPr>
          <w:szCs w:val="22"/>
          <w:lang w:val="es-ES_tradnl"/>
        </w:rPr>
        <w:t xml:space="preserve">de </w:t>
      </w:r>
      <w:r w:rsidR="00166126" w:rsidRPr="00A85A23">
        <w:rPr>
          <w:szCs w:val="22"/>
          <w:lang w:val="es-ES_tradnl"/>
        </w:rPr>
        <w:t xml:space="preserve">controlar </w:t>
      </w:r>
      <w:r w:rsidR="00563AED" w:rsidRPr="00A85A23">
        <w:rPr>
          <w:szCs w:val="22"/>
          <w:lang w:val="es-ES_tradnl"/>
        </w:rPr>
        <w:t>la reducción</w:t>
      </w:r>
      <w:r w:rsidR="00D14CBC" w:rsidRPr="00A85A23">
        <w:rPr>
          <w:szCs w:val="22"/>
          <w:lang w:val="es-ES_tradnl"/>
        </w:rPr>
        <w:t xml:space="preserve"> de tasas</w:t>
      </w:r>
      <w:r w:rsidR="00EA1772" w:rsidRPr="00A85A23">
        <w:rPr>
          <w:szCs w:val="22"/>
          <w:lang w:val="es-ES_tradnl"/>
        </w:rPr>
        <w:t xml:space="preserve"> a lo largo de todo el año</w:t>
      </w:r>
      <w:r w:rsidR="001036B3" w:rsidRPr="00A85A23">
        <w:rPr>
          <w:szCs w:val="22"/>
          <w:lang w:val="es-ES_tradnl"/>
        </w:rPr>
        <w:t>.</w:t>
      </w:r>
      <w:r w:rsidR="00875949" w:rsidRPr="00A85A23">
        <w:rPr>
          <w:szCs w:val="22"/>
          <w:lang w:val="es-ES_tradnl"/>
        </w:rPr>
        <w:t xml:space="preserve"> </w:t>
      </w:r>
    </w:p>
    <w:p w:rsidR="001036B3" w:rsidRPr="00A85A23" w:rsidRDefault="004B452B" w:rsidP="00592D7B">
      <w:pPr>
        <w:pStyle w:val="Heading3"/>
        <w:rPr>
          <w:szCs w:val="22"/>
          <w:lang w:val="es-ES_tradnl"/>
        </w:rPr>
      </w:pPr>
      <w:r w:rsidRPr="00A85A23">
        <w:rPr>
          <w:szCs w:val="22"/>
          <w:lang w:val="es-ES_tradnl"/>
        </w:rPr>
        <w:t>Colaboraci</w:t>
      </w:r>
      <w:r w:rsidR="00CA0498" w:rsidRPr="00A85A23">
        <w:rPr>
          <w:szCs w:val="22"/>
          <w:lang w:val="es-ES_tradnl"/>
        </w:rPr>
        <w:t xml:space="preserve">ón </w:t>
      </w:r>
      <w:r w:rsidR="009230F7" w:rsidRPr="00A85A23">
        <w:rPr>
          <w:szCs w:val="22"/>
          <w:lang w:val="es-ES_tradnl"/>
        </w:rPr>
        <w:t>entre</w:t>
      </w:r>
      <w:r w:rsidR="00875949" w:rsidRPr="00A85A23">
        <w:rPr>
          <w:szCs w:val="22"/>
          <w:lang w:val="es-ES_tradnl"/>
        </w:rPr>
        <w:t xml:space="preserve"> </w:t>
      </w:r>
      <w:r w:rsidR="00CA0498" w:rsidRPr="00A85A23">
        <w:rPr>
          <w:szCs w:val="22"/>
          <w:lang w:val="es-ES_tradnl"/>
        </w:rPr>
        <w:t>las u</w:t>
      </w:r>
      <w:r w:rsidR="00875949" w:rsidRPr="00A85A23">
        <w:rPr>
          <w:szCs w:val="22"/>
          <w:lang w:val="es-ES_tradnl"/>
        </w:rPr>
        <w:t xml:space="preserve">niversidades y </w:t>
      </w:r>
      <w:r w:rsidR="00CA0498" w:rsidRPr="00A85A23">
        <w:rPr>
          <w:szCs w:val="22"/>
          <w:lang w:val="es-ES_tradnl"/>
        </w:rPr>
        <w:t xml:space="preserve">las pequeñas y medianas empresas y </w:t>
      </w:r>
      <w:r w:rsidR="00063A49" w:rsidRPr="00A85A23">
        <w:rPr>
          <w:szCs w:val="22"/>
          <w:lang w:val="es-ES_tradnl"/>
        </w:rPr>
        <w:t>las empresas emergentes</w:t>
      </w:r>
    </w:p>
    <w:p w:rsidR="001036B3" w:rsidRPr="00A85A23" w:rsidRDefault="007E032D" w:rsidP="00592D7B">
      <w:pPr>
        <w:pStyle w:val="ONUMFS"/>
        <w:rPr>
          <w:szCs w:val="22"/>
          <w:lang w:val="es-ES_tradnl"/>
        </w:rPr>
      </w:pPr>
      <w:r w:rsidRPr="00A85A23">
        <w:rPr>
          <w:szCs w:val="22"/>
          <w:lang w:val="es-ES_tradnl"/>
        </w:rPr>
        <w:t xml:space="preserve">Un </w:t>
      </w:r>
      <w:r w:rsidR="00461BA2" w:rsidRPr="00A85A23">
        <w:rPr>
          <w:szCs w:val="22"/>
          <w:lang w:val="es-ES_tradnl"/>
        </w:rPr>
        <w:t>encuestado</w:t>
      </w:r>
      <w:r w:rsidR="00875949" w:rsidRPr="00A85A23">
        <w:rPr>
          <w:szCs w:val="22"/>
          <w:lang w:val="es-ES_tradnl"/>
        </w:rPr>
        <w:t xml:space="preserve"> </w:t>
      </w:r>
      <w:r w:rsidR="00A43480" w:rsidRPr="00A85A23">
        <w:rPr>
          <w:szCs w:val="22"/>
          <w:lang w:val="es-ES_tradnl"/>
        </w:rPr>
        <w:t>propuso</w:t>
      </w:r>
      <w:r w:rsidR="00C75253" w:rsidRPr="00A85A23">
        <w:rPr>
          <w:szCs w:val="22"/>
          <w:lang w:val="es-ES_tradnl"/>
        </w:rPr>
        <w:t xml:space="preserve"> que</w:t>
      </w:r>
      <w:r w:rsidR="001036B3" w:rsidRPr="00A85A23">
        <w:rPr>
          <w:szCs w:val="22"/>
          <w:lang w:val="es-ES_tradnl"/>
        </w:rPr>
        <w:t>,</w:t>
      </w:r>
      <w:r w:rsidR="00844625" w:rsidRPr="00A85A23">
        <w:rPr>
          <w:szCs w:val="22"/>
          <w:lang w:val="es-ES_tradnl"/>
        </w:rPr>
        <w:t xml:space="preserve"> para </w:t>
      </w:r>
      <w:r w:rsidR="006F1287" w:rsidRPr="00A85A23">
        <w:rPr>
          <w:szCs w:val="22"/>
          <w:lang w:val="es-ES_tradnl"/>
        </w:rPr>
        <w:t xml:space="preserve">el caso de </w:t>
      </w:r>
      <w:r w:rsidR="004A3F03" w:rsidRPr="00A85A23">
        <w:rPr>
          <w:szCs w:val="22"/>
          <w:lang w:val="es-ES_tradnl"/>
        </w:rPr>
        <w:t xml:space="preserve">más </w:t>
      </w:r>
      <w:r w:rsidR="006F1287" w:rsidRPr="00A85A23">
        <w:rPr>
          <w:szCs w:val="22"/>
          <w:lang w:val="es-ES_tradnl"/>
        </w:rPr>
        <w:t xml:space="preserve">de </w:t>
      </w:r>
      <w:r w:rsidRPr="00A85A23">
        <w:rPr>
          <w:szCs w:val="22"/>
          <w:lang w:val="es-ES_tradnl"/>
        </w:rPr>
        <w:t xml:space="preserve">un </w:t>
      </w:r>
      <w:r w:rsidR="00EF1C71" w:rsidRPr="00A85A23">
        <w:rPr>
          <w:szCs w:val="22"/>
          <w:lang w:val="es-ES_tradnl"/>
        </w:rPr>
        <w:t>solicitante</w:t>
      </w:r>
      <w:r w:rsidR="001036B3" w:rsidRPr="00A85A23">
        <w:rPr>
          <w:szCs w:val="22"/>
          <w:lang w:val="es-ES_tradnl"/>
        </w:rPr>
        <w:t>,</w:t>
      </w:r>
      <w:r w:rsidR="00875949" w:rsidRPr="00A85A23">
        <w:rPr>
          <w:szCs w:val="22"/>
          <w:lang w:val="es-ES_tradnl"/>
        </w:rPr>
        <w:t xml:space="preserve"> </w:t>
      </w:r>
      <w:r w:rsidR="006F1287" w:rsidRPr="00A85A23">
        <w:rPr>
          <w:szCs w:val="22"/>
          <w:lang w:val="es-ES_tradnl"/>
        </w:rPr>
        <w:t xml:space="preserve">la </w:t>
      </w:r>
      <w:r w:rsidR="00563AED" w:rsidRPr="00A85A23">
        <w:rPr>
          <w:szCs w:val="22"/>
          <w:lang w:val="es-ES_tradnl"/>
        </w:rPr>
        <w:t>universidad</w:t>
      </w:r>
      <w:r w:rsidR="00875949" w:rsidRPr="00A85A23">
        <w:rPr>
          <w:szCs w:val="22"/>
          <w:lang w:val="es-ES_tradnl"/>
        </w:rPr>
        <w:t xml:space="preserve"> </w:t>
      </w:r>
      <w:r w:rsidR="006F1287" w:rsidRPr="00A85A23">
        <w:rPr>
          <w:szCs w:val="22"/>
          <w:lang w:val="es-ES_tradnl"/>
        </w:rPr>
        <w:t xml:space="preserve">tuviera </w:t>
      </w:r>
      <w:r w:rsidR="00F12E45" w:rsidRPr="00A85A23">
        <w:rPr>
          <w:szCs w:val="22"/>
          <w:lang w:val="es-ES_tradnl"/>
        </w:rPr>
        <w:t xml:space="preserve">derecho </w:t>
      </w:r>
      <w:r w:rsidR="006F1287" w:rsidRPr="00A85A23">
        <w:rPr>
          <w:szCs w:val="22"/>
          <w:lang w:val="es-ES_tradnl"/>
        </w:rPr>
        <w:t xml:space="preserve">a la </w:t>
      </w:r>
      <w:r w:rsidR="00D14CBC" w:rsidRPr="00A85A23">
        <w:rPr>
          <w:szCs w:val="22"/>
          <w:lang w:val="es-ES_tradnl"/>
        </w:rPr>
        <w:t>reducción de tasas</w:t>
      </w:r>
      <w:r w:rsidR="00513CC7" w:rsidRPr="00A85A23">
        <w:rPr>
          <w:szCs w:val="22"/>
          <w:lang w:val="es-ES_tradnl"/>
        </w:rPr>
        <w:t xml:space="preserve"> si </w:t>
      </w:r>
      <w:r w:rsidRPr="00A85A23">
        <w:rPr>
          <w:szCs w:val="22"/>
          <w:lang w:val="es-ES_tradnl"/>
        </w:rPr>
        <w:t>un</w:t>
      </w:r>
      <w:r w:rsidR="006F1287" w:rsidRPr="00A85A23">
        <w:rPr>
          <w:szCs w:val="22"/>
          <w:lang w:val="es-ES_tradnl"/>
        </w:rPr>
        <w:t>o</w:t>
      </w:r>
      <w:r w:rsidRPr="00A85A23">
        <w:rPr>
          <w:szCs w:val="22"/>
          <w:lang w:val="es-ES_tradnl"/>
        </w:rPr>
        <w:t xml:space="preserve"> </w:t>
      </w:r>
      <w:r w:rsidR="00875949" w:rsidRPr="00A85A23">
        <w:rPr>
          <w:szCs w:val="22"/>
          <w:lang w:val="es-ES_tradnl"/>
        </w:rPr>
        <w:t xml:space="preserve">de </w:t>
      </w:r>
      <w:r w:rsidR="006F1287" w:rsidRPr="00A85A23">
        <w:rPr>
          <w:szCs w:val="22"/>
          <w:lang w:val="es-ES_tradnl"/>
        </w:rPr>
        <w:t xml:space="preserve">los </w:t>
      </w:r>
      <w:r w:rsidR="00FF34DA" w:rsidRPr="00A85A23">
        <w:rPr>
          <w:szCs w:val="22"/>
          <w:lang w:val="es-ES_tradnl"/>
        </w:rPr>
        <w:t>cosolicitante</w:t>
      </w:r>
      <w:r w:rsidR="001036B3" w:rsidRPr="00A85A23">
        <w:rPr>
          <w:szCs w:val="22"/>
          <w:lang w:val="es-ES_tradnl"/>
        </w:rPr>
        <w:t>s</w:t>
      </w:r>
      <w:r w:rsidR="00875949" w:rsidRPr="00A85A23">
        <w:rPr>
          <w:szCs w:val="22"/>
          <w:lang w:val="es-ES_tradnl"/>
        </w:rPr>
        <w:t xml:space="preserve"> </w:t>
      </w:r>
      <w:r w:rsidR="00E37E8E" w:rsidRPr="00A85A23">
        <w:rPr>
          <w:szCs w:val="22"/>
          <w:lang w:val="es-ES_tradnl"/>
        </w:rPr>
        <w:t>fuese una pequeña y mediana empresa o una empresa emergente</w:t>
      </w:r>
      <w:r w:rsidR="001036B3" w:rsidRPr="00A85A23">
        <w:rPr>
          <w:szCs w:val="22"/>
          <w:lang w:val="es-ES_tradnl"/>
        </w:rPr>
        <w:t>.</w:t>
      </w:r>
    </w:p>
    <w:p w:rsidR="001036B3" w:rsidRPr="00A85A23" w:rsidRDefault="00FF1733" w:rsidP="00E63907">
      <w:pPr>
        <w:pStyle w:val="ONUMFS"/>
        <w:tabs>
          <w:tab w:val="left" w:pos="6096"/>
        </w:tabs>
        <w:ind w:left="5534"/>
        <w:rPr>
          <w:i/>
          <w:szCs w:val="22"/>
          <w:lang w:val="es-ES_tradnl"/>
        </w:rPr>
      </w:pPr>
      <w:r w:rsidRPr="00A85A23">
        <w:rPr>
          <w:i/>
          <w:szCs w:val="22"/>
          <w:lang w:val="es-ES_tradnl"/>
        </w:rPr>
        <w:t>Se i</w:t>
      </w:r>
      <w:bookmarkStart w:id="5" w:name="_GoBack"/>
      <w:bookmarkEnd w:id="5"/>
      <w:r w:rsidRPr="00A85A23">
        <w:rPr>
          <w:i/>
          <w:szCs w:val="22"/>
          <w:lang w:val="es-ES_tradnl"/>
        </w:rPr>
        <w:t>nvita al</w:t>
      </w:r>
      <w:r w:rsidR="0055640F" w:rsidRPr="00A85A23">
        <w:rPr>
          <w:i/>
          <w:szCs w:val="22"/>
          <w:lang w:val="es-ES_tradnl"/>
        </w:rPr>
        <w:t xml:space="preserve"> Grupo de Trabajo</w:t>
      </w:r>
      <w:r w:rsidR="00875949" w:rsidRPr="00A85A23">
        <w:rPr>
          <w:i/>
          <w:szCs w:val="22"/>
          <w:lang w:val="es-ES_tradnl"/>
        </w:rPr>
        <w:t xml:space="preserve"> </w:t>
      </w:r>
      <w:r w:rsidRPr="00A85A23">
        <w:rPr>
          <w:i/>
          <w:szCs w:val="22"/>
          <w:lang w:val="es-ES_tradnl"/>
        </w:rPr>
        <w:t xml:space="preserve">a tomar nota del contenido del </w:t>
      </w:r>
      <w:r w:rsidR="00606B7C" w:rsidRPr="00A85A23">
        <w:rPr>
          <w:i/>
          <w:szCs w:val="22"/>
          <w:lang w:val="es-ES_tradnl"/>
        </w:rPr>
        <w:t>presente documento</w:t>
      </w:r>
      <w:r w:rsidR="001036B3" w:rsidRPr="00A85A23">
        <w:rPr>
          <w:i/>
          <w:szCs w:val="22"/>
          <w:lang w:val="es-ES_tradnl"/>
        </w:rPr>
        <w:t>.</w:t>
      </w:r>
    </w:p>
    <w:p w:rsidR="001036B3" w:rsidRPr="00A85A23" w:rsidRDefault="001036B3" w:rsidP="00592D7B">
      <w:pPr>
        <w:pStyle w:val="ONUMFS"/>
        <w:numPr>
          <w:ilvl w:val="0"/>
          <w:numId w:val="0"/>
        </w:numPr>
        <w:rPr>
          <w:szCs w:val="22"/>
          <w:lang w:val="es-ES_tradnl"/>
        </w:rPr>
      </w:pPr>
    </w:p>
    <w:p w:rsidR="003B5D3C" w:rsidRPr="003B5D3C" w:rsidRDefault="001036B3">
      <w:pPr>
        <w:pStyle w:val="Endofdocument-Annex"/>
        <w:rPr>
          <w:szCs w:val="22"/>
          <w:lang w:val="es-ES_tradnl"/>
        </w:rPr>
      </w:pPr>
      <w:r w:rsidRPr="00A85A23">
        <w:rPr>
          <w:szCs w:val="22"/>
          <w:lang w:val="es-ES_tradnl"/>
        </w:rPr>
        <w:t>[</w:t>
      </w:r>
      <w:r w:rsidR="00245F93" w:rsidRPr="00A85A23">
        <w:rPr>
          <w:szCs w:val="22"/>
          <w:lang w:val="es-ES_tradnl"/>
        </w:rPr>
        <w:t xml:space="preserve">Fin del </w:t>
      </w:r>
      <w:r w:rsidR="00275136" w:rsidRPr="00A85A23">
        <w:rPr>
          <w:szCs w:val="22"/>
          <w:lang w:val="es-ES_tradnl"/>
        </w:rPr>
        <w:t>documento</w:t>
      </w:r>
      <w:r w:rsidRPr="00A85A23">
        <w:rPr>
          <w:szCs w:val="22"/>
          <w:lang w:val="es-ES_tradnl"/>
        </w:rPr>
        <w:t>]</w:t>
      </w:r>
    </w:p>
    <w:sectPr w:rsidR="003B5D3C" w:rsidRPr="003B5D3C" w:rsidSect="004A4375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CE" w:rsidRDefault="00655CCE">
      <w:r>
        <w:separator/>
      </w:r>
    </w:p>
  </w:endnote>
  <w:endnote w:type="continuationSeparator" w:id="0">
    <w:p w:rsidR="00655CCE" w:rsidRPr="009D30E6" w:rsidRDefault="00655CC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55CCE" w:rsidRPr="007E663E" w:rsidRDefault="00655CC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55CCE" w:rsidRPr="007E663E" w:rsidRDefault="00655CCE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CE" w:rsidRDefault="00655CCE">
      <w:r>
        <w:separator/>
      </w:r>
    </w:p>
  </w:footnote>
  <w:footnote w:type="continuationSeparator" w:id="0">
    <w:p w:rsidR="00655CCE" w:rsidRPr="009D30E6" w:rsidRDefault="00655CCE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55CCE" w:rsidRPr="007E663E" w:rsidRDefault="00655CCE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55CCE" w:rsidRPr="007E663E" w:rsidRDefault="00655CCE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4A4375" w:rsidP="00477D6B">
    <w:pPr>
      <w:jc w:val="right"/>
    </w:pPr>
    <w:bookmarkStart w:id="6" w:name="Code2"/>
    <w:bookmarkEnd w:id="6"/>
    <w:r>
      <w:t>PCT/WG/12/3</w:t>
    </w:r>
  </w:p>
  <w:p w:rsidR="00AE7F20" w:rsidRDefault="00AE7F20" w:rsidP="00477D6B">
    <w:pPr>
      <w:jc w:val="right"/>
    </w:pPr>
    <w:r>
      <w:t>página</w:t>
    </w:r>
    <w:r w:rsidR="00875949"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63907">
      <w:rPr>
        <w:noProof/>
      </w:rPr>
      <w:t>7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ED1822"/>
    <w:multiLevelType w:val="multilevel"/>
    <w:tmpl w:val="0E063D78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75"/>
    <w:rsid w:val="000031F5"/>
    <w:rsid w:val="00007643"/>
    <w:rsid w:val="0001049F"/>
    <w:rsid w:val="00010686"/>
    <w:rsid w:val="00015A77"/>
    <w:rsid w:val="00016098"/>
    <w:rsid w:val="000203BF"/>
    <w:rsid w:val="00021B87"/>
    <w:rsid w:val="000306EE"/>
    <w:rsid w:val="000319BB"/>
    <w:rsid w:val="0003484B"/>
    <w:rsid w:val="00034ACC"/>
    <w:rsid w:val="00034C70"/>
    <w:rsid w:val="000422FD"/>
    <w:rsid w:val="00047BA4"/>
    <w:rsid w:val="00052915"/>
    <w:rsid w:val="00061C70"/>
    <w:rsid w:val="00062592"/>
    <w:rsid w:val="000628E9"/>
    <w:rsid w:val="00063A49"/>
    <w:rsid w:val="000708BC"/>
    <w:rsid w:val="00071A88"/>
    <w:rsid w:val="00086287"/>
    <w:rsid w:val="0009104B"/>
    <w:rsid w:val="0009247E"/>
    <w:rsid w:val="00092E3A"/>
    <w:rsid w:val="00095595"/>
    <w:rsid w:val="000A1B19"/>
    <w:rsid w:val="000A441A"/>
    <w:rsid w:val="000A7EEC"/>
    <w:rsid w:val="000B1CF5"/>
    <w:rsid w:val="000B25AE"/>
    <w:rsid w:val="000B5203"/>
    <w:rsid w:val="000B5D38"/>
    <w:rsid w:val="000B7D46"/>
    <w:rsid w:val="000C10E4"/>
    <w:rsid w:val="000C1E32"/>
    <w:rsid w:val="000C3A14"/>
    <w:rsid w:val="000C48D2"/>
    <w:rsid w:val="000C5E81"/>
    <w:rsid w:val="000E3BB3"/>
    <w:rsid w:val="000E7B2A"/>
    <w:rsid w:val="000E7B75"/>
    <w:rsid w:val="000F09F9"/>
    <w:rsid w:val="000F569A"/>
    <w:rsid w:val="000F5E56"/>
    <w:rsid w:val="00102E47"/>
    <w:rsid w:val="001036B3"/>
    <w:rsid w:val="00103D63"/>
    <w:rsid w:val="00112E09"/>
    <w:rsid w:val="00113428"/>
    <w:rsid w:val="001204B9"/>
    <w:rsid w:val="00131787"/>
    <w:rsid w:val="001362EE"/>
    <w:rsid w:val="00137A56"/>
    <w:rsid w:val="00137A86"/>
    <w:rsid w:val="00140A72"/>
    <w:rsid w:val="00140ED6"/>
    <w:rsid w:val="00145E61"/>
    <w:rsid w:val="00146451"/>
    <w:rsid w:val="00152CEA"/>
    <w:rsid w:val="00154216"/>
    <w:rsid w:val="00156529"/>
    <w:rsid w:val="0015731D"/>
    <w:rsid w:val="0016145B"/>
    <w:rsid w:val="00163AB1"/>
    <w:rsid w:val="00166126"/>
    <w:rsid w:val="00174551"/>
    <w:rsid w:val="0018081B"/>
    <w:rsid w:val="001815B1"/>
    <w:rsid w:val="00181FA0"/>
    <w:rsid w:val="00182F33"/>
    <w:rsid w:val="001832A6"/>
    <w:rsid w:val="0018676E"/>
    <w:rsid w:val="001903D3"/>
    <w:rsid w:val="001A665A"/>
    <w:rsid w:val="001B0212"/>
    <w:rsid w:val="001B1DC4"/>
    <w:rsid w:val="001B6A45"/>
    <w:rsid w:val="001B6BF0"/>
    <w:rsid w:val="001C3662"/>
    <w:rsid w:val="001E6B4F"/>
    <w:rsid w:val="001F5577"/>
    <w:rsid w:val="002027AD"/>
    <w:rsid w:val="00207694"/>
    <w:rsid w:val="0020790E"/>
    <w:rsid w:val="002110C9"/>
    <w:rsid w:val="002320DC"/>
    <w:rsid w:val="0023478A"/>
    <w:rsid w:val="00235FEF"/>
    <w:rsid w:val="002401A9"/>
    <w:rsid w:val="00243154"/>
    <w:rsid w:val="00244568"/>
    <w:rsid w:val="00245F93"/>
    <w:rsid w:val="002472AA"/>
    <w:rsid w:val="00250FB7"/>
    <w:rsid w:val="00253E85"/>
    <w:rsid w:val="002634C4"/>
    <w:rsid w:val="00267AE5"/>
    <w:rsid w:val="002744AE"/>
    <w:rsid w:val="00275136"/>
    <w:rsid w:val="00277911"/>
    <w:rsid w:val="00280084"/>
    <w:rsid w:val="00280C26"/>
    <w:rsid w:val="002934A5"/>
    <w:rsid w:val="0029378B"/>
    <w:rsid w:val="00295E98"/>
    <w:rsid w:val="00296F7C"/>
    <w:rsid w:val="00296FB1"/>
    <w:rsid w:val="002A1EB2"/>
    <w:rsid w:val="002A40A7"/>
    <w:rsid w:val="002A75B3"/>
    <w:rsid w:val="002A7E49"/>
    <w:rsid w:val="002B6449"/>
    <w:rsid w:val="002B78CD"/>
    <w:rsid w:val="002C2E2F"/>
    <w:rsid w:val="002D2414"/>
    <w:rsid w:val="002D2B75"/>
    <w:rsid w:val="002D6A26"/>
    <w:rsid w:val="002D76A8"/>
    <w:rsid w:val="002E0F47"/>
    <w:rsid w:val="002E1188"/>
    <w:rsid w:val="002E2472"/>
    <w:rsid w:val="002E36D6"/>
    <w:rsid w:val="002E3B99"/>
    <w:rsid w:val="002F3F49"/>
    <w:rsid w:val="002F4E68"/>
    <w:rsid w:val="00301CC2"/>
    <w:rsid w:val="0030356C"/>
    <w:rsid w:val="00304572"/>
    <w:rsid w:val="00306663"/>
    <w:rsid w:val="00307BD9"/>
    <w:rsid w:val="00310826"/>
    <w:rsid w:val="00313000"/>
    <w:rsid w:val="00313404"/>
    <w:rsid w:val="0031426F"/>
    <w:rsid w:val="003174AD"/>
    <w:rsid w:val="00322FBD"/>
    <w:rsid w:val="003276B4"/>
    <w:rsid w:val="003306AA"/>
    <w:rsid w:val="00331172"/>
    <w:rsid w:val="00333BE7"/>
    <w:rsid w:val="00333DCE"/>
    <w:rsid w:val="00336F55"/>
    <w:rsid w:val="00337847"/>
    <w:rsid w:val="00344D8B"/>
    <w:rsid w:val="00346ABB"/>
    <w:rsid w:val="00352735"/>
    <w:rsid w:val="00354647"/>
    <w:rsid w:val="00354B23"/>
    <w:rsid w:val="0035552F"/>
    <w:rsid w:val="00372BE0"/>
    <w:rsid w:val="00377273"/>
    <w:rsid w:val="00380C4B"/>
    <w:rsid w:val="00381FFC"/>
    <w:rsid w:val="00382707"/>
    <w:rsid w:val="00382D1A"/>
    <w:rsid w:val="003845C1"/>
    <w:rsid w:val="00387287"/>
    <w:rsid w:val="003A238D"/>
    <w:rsid w:val="003A35A1"/>
    <w:rsid w:val="003A63CC"/>
    <w:rsid w:val="003A6EE6"/>
    <w:rsid w:val="003B059B"/>
    <w:rsid w:val="003B5D3C"/>
    <w:rsid w:val="003B739A"/>
    <w:rsid w:val="003C2E76"/>
    <w:rsid w:val="003C5DF0"/>
    <w:rsid w:val="003C6662"/>
    <w:rsid w:val="003C71F9"/>
    <w:rsid w:val="003D1DCD"/>
    <w:rsid w:val="003D6A57"/>
    <w:rsid w:val="003D6E04"/>
    <w:rsid w:val="003E23C8"/>
    <w:rsid w:val="003E3890"/>
    <w:rsid w:val="003E46DA"/>
    <w:rsid w:val="003E48F1"/>
    <w:rsid w:val="003E77F0"/>
    <w:rsid w:val="003F1064"/>
    <w:rsid w:val="003F344C"/>
    <w:rsid w:val="003F347A"/>
    <w:rsid w:val="003F471F"/>
    <w:rsid w:val="0040659C"/>
    <w:rsid w:val="00416370"/>
    <w:rsid w:val="00416694"/>
    <w:rsid w:val="00423E3E"/>
    <w:rsid w:val="004251B7"/>
    <w:rsid w:val="0042632E"/>
    <w:rsid w:val="00427AF4"/>
    <w:rsid w:val="00432AF8"/>
    <w:rsid w:val="00435182"/>
    <w:rsid w:val="00435418"/>
    <w:rsid w:val="00440449"/>
    <w:rsid w:val="00446FE4"/>
    <w:rsid w:val="00450D0E"/>
    <w:rsid w:val="0045121A"/>
    <w:rsid w:val="0045231F"/>
    <w:rsid w:val="00454874"/>
    <w:rsid w:val="004574B8"/>
    <w:rsid w:val="00461106"/>
    <w:rsid w:val="00461BA2"/>
    <w:rsid w:val="004647DA"/>
    <w:rsid w:val="00465CA7"/>
    <w:rsid w:val="0046793F"/>
    <w:rsid w:val="00467BC3"/>
    <w:rsid w:val="00475CAD"/>
    <w:rsid w:val="004776D4"/>
    <w:rsid w:val="00477808"/>
    <w:rsid w:val="00477D6B"/>
    <w:rsid w:val="00481BD1"/>
    <w:rsid w:val="00482325"/>
    <w:rsid w:val="00486EA6"/>
    <w:rsid w:val="00486FA8"/>
    <w:rsid w:val="004A3F03"/>
    <w:rsid w:val="004A4375"/>
    <w:rsid w:val="004A6C37"/>
    <w:rsid w:val="004B3EE8"/>
    <w:rsid w:val="004B452B"/>
    <w:rsid w:val="004B4EA6"/>
    <w:rsid w:val="004B7A38"/>
    <w:rsid w:val="004C7692"/>
    <w:rsid w:val="004E1E7F"/>
    <w:rsid w:val="004E22CD"/>
    <w:rsid w:val="004E297D"/>
    <w:rsid w:val="004E3B1E"/>
    <w:rsid w:val="004F0821"/>
    <w:rsid w:val="004F5621"/>
    <w:rsid w:val="004F6E81"/>
    <w:rsid w:val="00503F33"/>
    <w:rsid w:val="00504AAE"/>
    <w:rsid w:val="005073D6"/>
    <w:rsid w:val="00513CC7"/>
    <w:rsid w:val="0051419E"/>
    <w:rsid w:val="00515B34"/>
    <w:rsid w:val="0052740E"/>
    <w:rsid w:val="00531B02"/>
    <w:rsid w:val="005332F0"/>
    <w:rsid w:val="00540B3C"/>
    <w:rsid w:val="0055013B"/>
    <w:rsid w:val="0055050A"/>
    <w:rsid w:val="00556393"/>
    <w:rsid w:val="0055640F"/>
    <w:rsid w:val="00563AED"/>
    <w:rsid w:val="00563B91"/>
    <w:rsid w:val="0056776C"/>
    <w:rsid w:val="00571B99"/>
    <w:rsid w:val="00571BEA"/>
    <w:rsid w:val="005720AE"/>
    <w:rsid w:val="0057423E"/>
    <w:rsid w:val="005850DB"/>
    <w:rsid w:val="00587853"/>
    <w:rsid w:val="005908F3"/>
    <w:rsid w:val="00591382"/>
    <w:rsid w:val="00591478"/>
    <w:rsid w:val="005920DA"/>
    <w:rsid w:val="00592D7B"/>
    <w:rsid w:val="005A00C6"/>
    <w:rsid w:val="005A101E"/>
    <w:rsid w:val="005A6D39"/>
    <w:rsid w:val="005B39F8"/>
    <w:rsid w:val="005B5825"/>
    <w:rsid w:val="005C31F6"/>
    <w:rsid w:val="005D0112"/>
    <w:rsid w:val="005D047F"/>
    <w:rsid w:val="005D0CAA"/>
    <w:rsid w:val="005D357C"/>
    <w:rsid w:val="005E4311"/>
    <w:rsid w:val="005E4659"/>
    <w:rsid w:val="005E5DBC"/>
    <w:rsid w:val="005F1C9F"/>
    <w:rsid w:val="005F23CA"/>
    <w:rsid w:val="005F494B"/>
    <w:rsid w:val="006011AD"/>
    <w:rsid w:val="00602956"/>
    <w:rsid w:val="00602C53"/>
    <w:rsid w:val="00603458"/>
    <w:rsid w:val="00604039"/>
    <w:rsid w:val="00604C27"/>
    <w:rsid w:val="00605827"/>
    <w:rsid w:val="00606B7C"/>
    <w:rsid w:val="00615C72"/>
    <w:rsid w:val="006161B3"/>
    <w:rsid w:val="00620C5E"/>
    <w:rsid w:val="00621908"/>
    <w:rsid w:val="006220F8"/>
    <w:rsid w:val="0062223E"/>
    <w:rsid w:val="00622E52"/>
    <w:rsid w:val="00631530"/>
    <w:rsid w:val="00634B38"/>
    <w:rsid w:val="00634BF6"/>
    <w:rsid w:val="006520E0"/>
    <w:rsid w:val="00655639"/>
    <w:rsid w:val="00655CCE"/>
    <w:rsid w:val="0066156C"/>
    <w:rsid w:val="0066738D"/>
    <w:rsid w:val="006674BB"/>
    <w:rsid w:val="00673FFE"/>
    <w:rsid w:val="00675021"/>
    <w:rsid w:val="006752DE"/>
    <w:rsid w:val="006811AE"/>
    <w:rsid w:val="0068292D"/>
    <w:rsid w:val="00686FC5"/>
    <w:rsid w:val="006A06C6"/>
    <w:rsid w:val="006A4522"/>
    <w:rsid w:val="006B2BEE"/>
    <w:rsid w:val="006C247E"/>
    <w:rsid w:val="006C39D1"/>
    <w:rsid w:val="006C744D"/>
    <w:rsid w:val="006D4539"/>
    <w:rsid w:val="006D47A4"/>
    <w:rsid w:val="006E5A9A"/>
    <w:rsid w:val="006F1287"/>
    <w:rsid w:val="006F39B0"/>
    <w:rsid w:val="006F3C6D"/>
    <w:rsid w:val="006F4074"/>
    <w:rsid w:val="006F40AA"/>
    <w:rsid w:val="00703862"/>
    <w:rsid w:val="00703E17"/>
    <w:rsid w:val="00710050"/>
    <w:rsid w:val="007103CC"/>
    <w:rsid w:val="007109E4"/>
    <w:rsid w:val="00716293"/>
    <w:rsid w:val="007208FF"/>
    <w:rsid w:val="007218B2"/>
    <w:rsid w:val="00722277"/>
    <w:rsid w:val="007224C8"/>
    <w:rsid w:val="00722717"/>
    <w:rsid w:val="00726ECA"/>
    <w:rsid w:val="007373F0"/>
    <w:rsid w:val="0074073C"/>
    <w:rsid w:val="00741194"/>
    <w:rsid w:val="007443EB"/>
    <w:rsid w:val="007451EA"/>
    <w:rsid w:val="007461DA"/>
    <w:rsid w:val="007463FA"/>
    <w:rsid w:val="00766878"/>
    <w:rsid w:val="00773B51"/>
    <w:rsid w:val="0078063C"/>
    <w:rsid w:val="007813B6"/>
    <w:rsid w:val="007840FD"/>
    <w:rsid w:val="00794BE2"/>
    <w:rsid w:val="00794FF6"/>
    <w:rsid w:val="007A51C8"/>
    <w:rsid w:val="007A5581"/>
    <w:rsid w:val="007B3451"/>
    <w:rsid w:val="007B71FE"/>
    <w:rsid w:val="007C4493"/>
    <w:rsid w:val="007D11CD"/>
    <w:rsid w:val="007D4C1C"/>
    <w:rsid w:val="007D4EA3"/>
    <w:rsid w:val="007D781E"/>
    <w:rsid w:val="007E032D"/>
    <w:rsid w:val="007E5E14"/>
    <w:rsid w:val="007E6279"/>
    <w:rsid w:val="007E663E"/>
    <w:rsid w:val="007E77FB"/>
    <w:rsid w:val="007F29F0"/>
    <w:rsid w:val="007F3CA2"/>
    <w:rsid w:val="007F7FD6"/>
    <w:rsid w:val="00806789"/>
    <w:rsid w:val="00810344"/>
    <w:rsid w:val="00815082"/>
    <w:rsid w:val="0083523D"/>
    <w:rsid w:val="00844625"/>
    <w:rsid w:val="00845CCE"/>
    <w:rsid w:val="0084661F"/>
    <w:rsid w:val="008509BF"/>
    <w:rsid w:val="0085112C"/>
    <w:rsid w:val="00851D94"/>
    <w:rsid w:val="00853B24"/>
    <w:rsid w:val="008541BC"/>
    <w:rsid w:val="00860E84"/>
    <w:rsid w:val="00866D1D"/>
    <w:rsid w:val="00875949"/>
    <w:rsid w:val="0088395E"/>
    <w:rsid w:val="008877B9"/>
    <w:rsid w:val="00895CEE"/>
    <w:rsid w:val="008A68BE"/>
    <w:rsid w:val="008B18B7"/>
    <w:rsid w:val="008B1BAC"/>
    <w:rsid w:val="008B2CC1"/>
    <w:rsid w:val="008B3CF8"/>
    <w:rsid w:val="008B5353"/>
    <w:rsid w:val="008D62BF"/>
    <w:rsid w:val="008E09CE"/>
    <w:rsid w:val="008E4C9A"/>
    <w:rsid w:val="008E6BD6"/>
    <w:rsid w:val="008F6355"/>
    <w:rsid w:val="009013A1"/>
    <w:rsid w:val="009050DC"/>
    <w:rsid w:val="0090731E"/>
    <w:rsid w:val="00914EC2"/>
    <w:rsid w:val="009157D3"/>
    <w:rsid w:val="009160C4"/>
    <w:rsid w:val="00917A99"/>
    <w:rsid w:val="009204F3"/>
    <w:rsid w:val="00922038"/>
    <w:rsid w:val="009230F7"/>
    <w:rsid w:val="00923210"/>
    <w:rsid w:val="00924235"/>
    <w:rsid w:val="009339CA"/>
    <w:rsid w:val="00935141"/>
    <w:rsid w:val="00935CF3"/>
    <w:rsid w:val="00943369"/>
    <w:rsid w:val="009507FE"/>
    <w:rsid w:val="009513F3"/>
    <w:rsid w:val="009523D3"/>
    <w:rsid w:val="00953339"/>
    <w:rsid w:val="00966A22"/>
    <w:rsid w:val="0096703E"/>
    <w:rsid w:val="00967D81"/>
    <w:rsid w:val="00971504"/>
    <w:rsid w:val="00972F03"/>
    <w:rsid w:val="00983F66"/>
    <w:rsid w:val="0099115F"/>
    <w:rsid w:val="0099450C"/>
    <w:rsid w:val="0099576E"/>
    <w:rsid w:val="0099652D"/>
    <w:rsid w:val="009A0C8B"/>
    <w:rsid w:val="009A20CD"/>
    <w:rsid w:val="009A6E12"/>
    <w:rsid w:val="009B6241"/>
    <w:rsid w:val="009B7613"/>
    <w:rsid w:val="009C5B57"/>
    <w:rsid w:val="009C6397"/>
    <w:rsid w:val="009D1296"/>
    <w:rsid w:val="009D23BF"/>
    <w:rsid w:val="009D3745"/>
    <w:rsid w:val="009D3E7D"/>
    <w:rsid w:val="009D6A4A"/>
    <w:rsid w:val="009E0B78"/>
    <w:rsid w:val="009E48EF"/>
    <w:rsid w:val="009E580A"/>
    <w:rsid w:val="009E77BD"/>
    <w:rsid w:val="009F20C5"/>
    <w:rsid w:val="009F2BC8"/>
    <w:rsid w:val="009F450D"/>
    <w:rsid w:val="00A133F3"/>
    <w:rsid w:val="00A13689"/>
    <w:rsid w:val="00A13BEC"/>
    <w:rsid w:val="00A16FC0"/>
    <w:rsid w:val="00A21E2A"/>
    <w:rsid w:val="00A262B7"/>
    <w:rsid w:val="00A300C4"/>
    <w:rsid w:val="00A32C9E"/>
    <w:rsid w:val="00A37859"/>
    <w:rsid w:val="00A41F6C"/>
    <w:rsid w:val="00A43480"/>
    <w:rsid w:val="00A435DA"/>
    <w:rsid w:val="00A445EB"/>
    <w:rsid w:val="00A51622"/>
    <w:rsid w:val="00A54DD8"/>
    <w:rsid w:val="00A555C6"/>
    <w:rsid w:val="00A66F56"/>
    <w:rsid w:val="00A70C6C"/>
    <w:rsid w:val="00A7100C"/>
    <w:rsid w:val="00A72949"/>
    <w:rsid w:val="00A7783A"/>
    <w:rsid w:val="00A83654"/>
    <w:rsid w:val="00A83D08"/>
    <w:rsid w:val="00A85A23"/>
    <w:rsid w:val="00A864AF"/>
    <w:rsid w:val="00A929F0"/>
    <w:rsid w:val="00A92CAC"/>
    <w:rsid w:val="00A92EC8"/>
    <w:rsid w:val="00A944C4"/>
    <w:rsid w:val="00A9703C"/>
    <w:rsid w:val="00AA0574"/>
    <w:rsid w:val="00AA09AB"/>
    <w:rsid w:val="00AA3416"/>
    <w:rsid w:val="00AA4944"/>
    <w:rsid w:val="00AA5DC4"/>
    <w:rsid w:val="00AA70AD"/>
    <w:rsid w:val="00AB613D"/>
    <w:rsid w:val="00AB68BD"/>
    <w:rsid w:val="00AC4CF4"/>
    <w:rsid w:val="00AC711A"/>
    <w:rsid w:val="00AD1548"/>
    <w:rsid w:val="00AE2408"/>
    <w:rsid w:val="00AE7F20"/>
    <w:rsid w:val="00AF6D5A"/>
    <w:rsid w:val="00B029CD"/>
    <w:rsid w:val="00B0571F"/>
    <w:rsid w:val="00B06033"/>
    <w:rsid w:val="00B112EA"/>
    <w:rsid w:val="00B14AFA"/>
    <w:rsid w:val="00B205BB"/>
    <w:rsid w:val="00B22D8E"/>
    <w:rsid w:val="00B261C9"/>
    <w:rsid w:val="00B27C5A"/>
    <w:rsid w:val="00B32A51"/>
    <w:rsid w:val="00B3417F"/>
    <w:rsid w:val="00B469A8"/>
    <w:rsid w:val="00B46C6D"/>
    <w:rsid w:val="00B51D2A"/>
    <w:rsid w:val="00B534D5"/>
    <w:rsid w:val="00B539FB"/>
    <w:rsid w:val="00B6167A"/>
    <w:rsid w:val="00B65A0A"/>
    <w:rsid w:val="00B65E6C"/>
    <w:rsid w:val="00B67CDC"/>
    <w:rsid w:val="00B7021D"/>
    <w:rsid w:val="00B70BDC"/>
    <w:rsid w:val="00B72D36"/>
    <w:rsid w:val="00B72ED7"/>
    <w:rsid w:val="00B84035"/>
    <w:rsid w:val="00B85CA1"/>
    <w:rsid w:val="00B86717"/>
    <w:rsid w:val="00B86D66"/>
    <w:rsid w:val="00B9042F"/>
    <w:rsid w:val="00B92D29"/>
    <w:rsid w:val="00B92E6F"/>
    <w:rsid w:val="00B96B18"/>
    <w:rsid w:val="00B97ADB"/>
    <w:rsid w:val="00BA3ED8"/>
    <w:rsid w:val="00BA5BEA"/>
    <w:rsid w:val="00BC3885"/>
    <w:rsid w:val="00BC4164"/>
    <w:rsid w:val="00BC5D7F"/>
    <w:rsid w:val="00BD2DCC"/>
    <w:rsid w:val="00BD3CE3"/>
    <w:rsid w:val="00BE2089"/>
    <w:rsid w:val="00BE542F"/>
    <w:rsid w:val="00BF4939"/>
    <w:rsid w:val="00BF4B79"/>
    <w:rsid w:val="00BF4F40"/>
    <w:rsid w:val="00BF5FE1"/>
    <w:rsid w:val="00C00058"/>
    <w:rsid w:val="00C00DC7"/>
    <w:rsid w:val="00C01269"/>
    <w:rsid w:val="00C33A66"/>
    <w:rsid w:val="00C36FCE"/>
    <w:rsid w:val="00C46074"/>
    <w:rsid w:val="00C50A5E"/>
    <w:rsid w:val="00C5242D"/>
    <w:rsid w:val="00C63377"/>
    <w:rsid w:val="00C73923"/>
    <w:rsid w:val="00C75253"/>
    <w:rsid w:val="00C756CF"/>
    <w:rsid w:val="00C76B21"/>
    <w:rsid w:val="00C82192"/>
    <w:rsid w:val="00C82BFD"/>
    <w:rsid w:val="00C83F2E"/>
    <w:rsid w:val="00C84A94"/>
    <w:rsid w:val="00C84E62"/>
    <w:rsid w:val="00C851E9"/>
    <w:rsid w:val="00C859C1"/>
    <w:rsid w:val="00C87AAE"/>
    <w:rsid w:val="00C90559"/>
    <w:rsid w:val="00CA0498"/>
    <w:rsid w:val="00CA0979"/>
    <w:rsid w:val="00CA2251"/>
    <w:rsid w:val="00CA7997"/>
    <w:rsid w:val="00CB281C"/>
    <w:rsid w:val="00CB6ED5"/>
    <w:rsid w:val="00CB7C0A"/>
    <w:rsid w:val="00CB7F32"/>
    <w:rsid w:val="00CC078E"/>
    <w:rsid w:val="00CC29E6"/>
    <w:rsid w:val="00CC6603"/>
    <w:rsid w:val="00CC6A77"/>
    <w:rsid w:val="00CC7A3F"/>
    <w:rsid w:val="00CD01EA"/>
    <w:rsid w:val="00CD1786"/>
    <w:rsid w:val="00CE1031"/>
    <w:rsid w:val="00CE361A"/>
    <w:rsid w:val="00CE49C2"/>
    <w:rsid w:val="00CF13AA"/>
    <w:rsid w:val="00CF3A83"/>
    <w:rsid w:val="00CF687C"/>
    <w:rsid w:val="00D01A58"/>
    <w:rsid w:val="00D041A6"/>
    <w:rsid w:val="00D0424A"/>
    <w:rsid w:val="00D068DD"/>
    <w:rsid w:val="00D07363"/>
    <w:rsid w:val="00D13DB9"/>
    <w:rsid w:val="00D14CBC"/>
    <w:rsid w:val="00D15A77"/>
    <w:rsid w:val="00D22701"/>
    <w:rsid w:val="00D23B64"/>
    <w:rsid w:val="00D30ABD"/>
    <w:rsid w:val="00D3318D"/>
    <w:rsid w:val="00D33C2C"/>
    <w:rsid w:val="00D348CE"/>
    <w:rsid w:val="00D37958"/>
    <w:rsid w:val="00D37DB0"/>
    <w:rsid w:val="00D37F36"/>
    <w:rsid w:val="00D42BC5"/>
    <w:rsid w:val="00D452C6"/>
    <w:rsid w:val="00D52755"/>
    <w:rsid w:val="00D52ACC"/>
    <w:rsid w:val="00D54A0E"/>
    <w:rsid w:val="00D5537D"/>
    <w:rsid w:val="00D56C7C"/>
    <w:rsid w:val="00D6564C"/>
    <w:rsid w:val="00D6593C"/>
    <w:rsid w:val="00D70BE3"/>
    <w:rsid w:val="00D71B4D"/>
    <w:rsid w:val="00D73F71"/>
    <w:rsid w:val="00D75357"/>
    <w:rsid w:val="00D83DCD"/>
    <w:rsid w:val="00D8633C"/>
    <w:rsid w:val="00D90289"/>
    <w:rsid w:val="00D9076E"/>
    <w:rsid w:val="00D93768"/>
    <w:rsid w:val="00D93D55"/>
    <w:rsid w:val="00D96B6B"/>
    <w:rsid w:val="00DA05F4"/>
    <w:rsid w:val="00DA5FA5"/>
    <w:rsid w:val="00DB11F3"/>
    <w:rsid w:val="00DB32E8"/>
    <w:rsid w:val="00DB575C"/>
    <w:rsid w:val="00DB6832"/>
    <w:rsid w:val="00DC4C60"/>
    <w:rsid w:val="00DD53E1"/>
    <w:rsid w:val="00DD6C34"/>
    <w:rsid w:val="00DE1A8D"/>
    <w:rsid w:val="00DE6784"/>
    <w:rsid w:val="00DF5794"/>
    <w:rsid w:val="00DF69D0"/>
    <w:rsid w:val="00E0079A"/>
    <w:rsid w:val="00E0144F"/>
    <w:rsid w:val="00E018CA"/>
    <w:rsid w:val="00E10031"/>
    <w:rsid w:val="00E10251"/>
    <w:rsid w:val="00E1041A"/>
    <w:rsid w:val="00E107A9"/>
    <w:rsid w:val="00E11DC1"/>
    <w:rsid w:val="00E15304"/>
    <w:rsid w:val="00E16707"/>
    <w:rsid w:val="00E17D2A"/>
    <w:rsid w:val="00E26D81"/>
    <w:rsid w:val="00E27A9A"/>
    <w:rsid w:val="00E37E8E"/>
    <w:rsid w:val="00E444DA"/>
    <w:rsid w:val="00E45349"/>
    <w:rsid w:val="00E45C84"/>
    <w:rsid w:val="00E463A0"/>
    <w:rsid w:val="00E504E5"/>
    <w:rsid w:val="00E51770"/>
    <w:rsid w:val="00E52575"/>
    <w:rsid w:val="00E6387D"/>
    <w:rsid w:val="00E63907"/>
    <w:rsid w:val="00E65BCD"/>
    <w:rsid w:val="00E77681"/>
    <w:rsid w:val="00E9021F"/>
    <w:rsid w:val="00E91935"/>
    <w:rsid w:val="00E955B5"/>
    <w:rsid w:val="00E974BD"/>
    <w:rsid w:val="00EA1772"/>
    <w:rsid w:val="00EA69AB"/>
    <w:rsid w:val="00EA7179"/>
    <w:rsid w:val="00EA75DD"/>
    <w:rsid w:val="00EB097E"/>
    <w:rsid w:val="00EB29A4"/>
    <w:rsid w:val="00EB7A3E"/>
    <w:rsid w:val="00EC0D56"/>
    <w:rsid w:val="00EC1AA7"/>
    <w:rsid w:val="00EC314F"/>
    <w:rsid w:val="00EC401A"/>
    <w:rsid w:val="00EC57DC"/>
    <w:rsid w:val="00ED1CB9"/>
    <w:rsid w:val="00ED68D1"/>
    <w:rsid w:val="00ED72E3"/>
    <w:rsid w:val="00EE35FF"/>
    <w:rsid w:val="00EE7048"/>
    <w:rsid w:val="00EF1C71"/>
    <w:rsid w:val="00EF3CB3"/>
    <w:rsid w:val="00EF4F75"/>
    <w:rsid w:val="00EF530A"/>
    <w:rsid w:val="00EF6622"/>
    <w:rsid w:val="00EF78A9"/>
    <w:rsid w:val="00F0176D"/>
    <w:rsid w:val="00F02201"/>
    <w:rsid w:val="00F10506"/>
    <w:rsid w:val="00F12E45"/>
    <w:rsid w:val="00F209D0"/>
    <w:rsid w:val="00F21F79"/>
    <w:rsid w:val="00F31DBC"/>
    <w:rsid w:val="00F31FE5"/>
    <w:rsid w:val="00F327A2"/>
    <w:rsid w:val="00F370CB"/>
    <w:rsid w:val="00F37C15"/>
    <w:rsid w:val="00F43DA3"/>
    <w:rsid w:val="00F52D61"/>
    <w:rsid w:val="00F55130"/>
    <w:rsid w:val="00F55408"/>
    <w:rsid w:val="00F55789"/>
    <w:rsid w:val="00F629B3"/>
    <w:rsid w:val="00F66152"/>
    <w:rsid w:val="00F7023F"/>
    <w:rsid w:val="00F7048E"/>
    <w:rsid w:val="00F7087E"/>
    <w:rsid w:val="00F712C2"/>
    <w:rsid w:val="00F7606C"/>
    <w:rsid w:val="00F76BAE"/>
    <w:rsid w:val="00F80845"/>
    <w:rsid w:val="00F81A31"/>
    <w:rsid w:val="00F83D14"/>
    <w:rsid w:val="00F84474"/>
    <w:rsid w:val="00F844D9"/>
    <w:rsid w:val="00F91B34"/>
    <w:rsid w:val="00F91F6F"/>
    <w:rsid w:val="00F94081"/>
    <w:rsid w:val="00F95624"/>
    <w:rsid w:val="00F96B4B"/>
    <w:rsid w:val="00FA0F0D"/>
    <w:rsid w:val="00FA4FD7"/>
    <w:rsid w:val="00FA661E"/>
    <w:rsid w:val="00FB1D06"/>
    <w:rsid w:val="00FC106C"/>
    <w:rsid w:val="00FC1DFF"/>
    <w:rsid w:val="00FD03FE"/>
    <w:rsid w:val="00FD2973"/>
    <w:rsid w:val="00FD3857"/>
    <w:rsid w:val="00FD3E07"/>
    <w:rsid w:val="00FD4831"/>
    <w:rsid w:val="00FD59D1"/>
    <w:rsid w:val="00FE07AB"/>
    <w:rsid w:val="00FE3BBD"/>
    <w:rsid w:val="00FE4E10"/>
    <w:rsid w:val="00FE6B51"/>
    <w:rsid w:val="00FF1733"/>
    <w:rsid w:val="00FF1DE9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2DEF39"/>
  <w15:docId w15:val="{C9EABEA5-8479-4AC4-BE10-DD260FDC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PCT\PCT%20WG%201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8858-D927-4496-9796-0E17BF6F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12 (S).dotm</Template>
  <TotalTime>19</TotalTime>
  <Pages>7</Pages>
  <Words>4024</Words>
  <Characters>21469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PCT/WG/12/3</vt:lpstr>
      <vt:lpstr>PCT/WG/12/3</vt:lpstr>
    </vt:vector>
  </TitlesOfParts>
  <Company>WIPO</Company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PCT/WG/12/3</dc:title>
  <cp:keywords>FOR OFFICIAL USE ONLY</cp:keywords>
  <dcterms:created xsi:type="dcterms:W3CDTF">2019-04-17T13:00:00Z</dcterms:created>
  <dcterms:modified xsi:type="dcterms:W3CDTF">2019-04-17T13:29:00Z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10fd140f-0645-424f-b03d-6368b6de458f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