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46E94" w14:textId="77777777" w:rsidR="008B2CC1" w:rsidRPr="004156DC" w:rsidRDefault="00873EE5" w:rsidP="00F11D94">
      <w:pPr>
        <w:spacing w:after="120"/>
        <w:jc w:val="right"/>
      </w:pPr>
      <w:r w:rsidRPr="004156DC">
        <w:rPr>
          <w:noProof/>
          <w:sz w:val="28"/>
          <w:szCs w:val="28"/>
          <w:lang w:eastAsia="ja-JP"/>
        </w:rPr>
        <w:drawing>
          <wp:inline distT="0" distB="0" distL="0" distR="0" wp14:anchorId="69133197" wp14:editId="206249F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4156DC">
        <w:rPr>
          <w:rFonts w:ascii="Arial Black" w:hAnsi="Arial Black"/>
          <w:caps/>
          <w:noProof/>
          <w:sz w:val="15"/>
          <w:szCs w:val="15"/>
          <w:lang w:eastAsia="ja-JP"/>
        </w:rPr>
        <mc:AlternateContent>
          <mc:Choice Requires="wps">
            <w:drawing>
              <wp:inline distT="0" distB="0" distL="0" distR="0" wp14:anchorId="75BB8574" wp14:editId="35FBAA5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6A257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4C30121" w14:textId="7CFC32FB" w:rsidR="008B2CC1" w:rsidRPr="004156DC" w:rsidRDefault="00E90B8B" w:rsidP="001024FE">
      <w:pPr>
        <w:jc w:val="right"/>
        <w:rPr>
          <w:rFonts w:ascii="Arial Black" w:hAnsi="Arial Black"/>
          <w:caps/>
          <w:sz w:val="15"/>
          <w:szCs w:val="15"/>
        </w:rPr>
      </w:pPr>
      <w:r w:rsidRPr="004156DC">
        <w:rPr>
          <w:rFonts w:ascii="Arial Black" w:hAnsi="Arial Black"/>
          <w:caps/>
          <w:sz w:val="15"/>
          <w:szCs w:val="15"/>
        </w:rPr>
        <w:t>PCT/WG/1</w:t>
      </w:r>
      <w:r w:rsidR="00946221" w:rsidRPr="004156DC">
        <w:rPr>
          <w:rFonts w:ascii="Arial Black" w:hAnsi="Arial Black"/>
          <w:caps/>
          <w:sz w:val="15"/>
          <w:szCs w:val="15"/>
        </w:rPr>
        <w:t>8</w:t>
      </w:r>
      <w:r w:rsidR="00497C1B" w:rsidRPr="004156DC">
        <w:rPr>
          <w:rFonts w:ascii="Arial Black" w:hAnsi="Arial Black"/>
          <w:caps/>
          <w:sz w:val="15"/>
          <w:szCs w:val="15"/>
        </w:rPr>
        <w:t>/</w:t>
      </w:r>
      <w:bookmarkStart w:id="0" w:name="Code"/>
      <w:bookmarkEnd w:id="0"/>
      <w:r w:rsidR="00782534" w:rsidRPr="004156DC">
        <w:rPr>
          <w:rFonts w:ascii="Arial Black" w:hAnsi="Arial Black"/>
          <w:caps/>
          <w:sz w:val="15"/>
          <w:szCs w:val="15"/>
        </w:rPr>
        <w:t>11</w:t>
      </w:r>
    </w:p>
    <w:p w14:paraId="480F0EE7" w14:textId="723CBD1E" w:rsidR="00CE65D4" w:rsidRPr="004156DC" w:rsidRDefault="00CE65D4" w:rsidP="00CE65D4">
      <w:pPr>
        <w:jc w:val="right"/>
        <w:rPr>
          <w:rFonts w:ascii="Arial Black" w:hAnsi="Arial Black"/>
          <w:caps/>
          <w:sz w:val="15"/>
          <w:szCs w:val="15"/>
        </w:rPr>
      </w:pPr>
      <w:r w:rsidRPr="004156DC">
        <w:rPr>
          <w:rFonts w:ascii="Arial Black" w:hAnsi="Arial Black"/>
          <w:caps/>
          <w:sz w:val="15"/>
          <w:szCs w:val="15"/>
        </w:rPr>
        <w:t xml:space="preserve">ORIGINAL: </w:t>
      </w:r>
      <w:bookmarkStart w:id="1" w:name="Original"/>
      <w:r w:rsidR="00782534" w:rsidRPr="004156DC">
        <w:rPr>
          <w:rFonts w:ascii="Arial Black" w:hAnsi="Arial Black"/>
          <w:caps/>
          <w:sz w:val="15"/>
          <w:szCs w:val="15"/>
        </w:rPr>
        <w:t>English</w:t>
      </w:r>
    </w:p>
    <w:bookmarkEnd w:id="1"/>
    <w:p w14:paraId="04BB8B70" w14:textId="218E0146" w:rsidR="008B2CC1" w:rsidRPr="004156DC" w:rsidRDefault="00CE65D4" w:rsidP="00CE65D4">
      <w:pPr>
        <w:spacing w:after="1200"/>
        <w:jc w:val="right"/>
        <w:rPr>
          <w:rFonts w:ascii="Arial Black" w:hAnsi="Arial Black"/>
          <w:caps/>
          <w:sz w:val="15"/>
          <w:szCs w:val="15"/>
        </w:rPr>
      </w:pPr>
      <w:r w:rsidRPr="004156DC">
        <w:rPr>
          <w:rFonts w:ascii="Arial Black" w:hAnsi="Arial Black"/>
          <w:caps/>
          <w:sz w:val="15"/>
          <w:szCs w:val="15"/>
        </w:rPr>
        <w:t xml:space="preserve">DATE: </w:t>
      </w:r>
      <w:bookmarkStart w:id="2" w:name="Date"/>
      <w:r w:rsidR="00782534" w:rsidRPr="004156DC">
        <w:rPr>
          <w:rFonts w:ascii="Arial Black" w:hAnsi="Arial Black"/>
          <w:caps/>
          <w:sz w:val="15"/>
          <w:szCs w:val="15"/>
        </w:rPr>
        <w:t>January 1</w:t>
      </w:r>
      <w:r w:rsidR="006604E6">
        <w:rPr>
          <w:rFonts w:ascii="Arial Black" w:hAnsi="Arial Black"/>
          <w:caps/>
          <w:sz w:val="15"/>
          <w:szCs w:val="15"/>
        </w:rPr>
        <w:t>5</w:t>
      </w:r>
      <w:r w:rsidR="00782534" w:rsidRPr="004156DC">
        <w:rPr>
          <w:rFonts w:ascii="Arial Black" w:hAnsi="Arial Black"/>
          <w:caps/>
          <w:sz w:val="15"/>
          <w:szCs w:val="15"/>
        </w:rPr>
        <w:t>, 2025</w:t>
      </w:r>
    </w:p>
    <w:bookmarkEnd w:id="2"/>
    <w:p w14:paraId="29E10129" w14:textId="77777777" w:rsidR="008B2CC1" w:rsidRPr="004156DC" w:rsidRDefault="00E90B8B" w:rsidP="00FB3E54">
      <w:pPr>
        <w:spacing w:after="600"/>
        <w:rPr>
          <w:b/>
          <w:sz w:val="28"/>
          <w:szCs w:val="28"/>
        </w:rPr>
      </w:pPr>
      <w:r w:rsidRPr="004156DC">
        <w:rPr>
          <w:b/>
          <w:sz w:val="28"/>
          <w:szCs w:val="28"/>
        </w:rPr>
        <w:t>Patent Cooperation Treaty (PCT) Working Group</w:t>
      </w:r>
    </w:p>
    <w:p w14:paraId="37F64196" w14:textId="77777777" w:rsidR="008B2CC1" w:rsidRPr="004156DC" w:rsidRDefault="00946221" w:rsidP="008B2CC1">
      <w:pPr>
        <w:rPr>
          <w:b/>
          <w:sz w:val="24"/>
          <w:szCs w:val="24"/>
        </w:rPr>
      </w:pPr>
      <w:r w:rsidRPr="004156DC">
        <w:rPr>
          <w:b/>
          <w:sz w:val="24"/>
          <w:szCs w:val="24"/>
        </w:rPr>
        <w:t xml:space="preserve">Eighteenth </w:t>
      </w:r>
      <w:r w:rsidR="00E90B8B" w:rsidRPr="004156DC">
        <w:rPr>
          <w:b/>
          <w:sz w:val="24"/>
          <w:szCs w:val="24"/>
        </w:rPr>
        <w:t>Session</w:t>
      </w:r>
    </w:p>
    <w:p w14:paraId="7D3EDA1A" w14:textId="77777777" w:rsidR="008B2CC1" w:rsidRPr="004156DC" w:rsidRDefault="00E90B8B" w:rsidP="00CE65D4">
      <w:pPr>
        <w:spacing w:after="720"/>
      </w:pPr>
      <w:r w:rsidRPr="004156DC">
        <w:rPr>
          <w:b/>
          <w:sz w:val="24"/>
          <w:szCs w:val="24"/>
        </w:rPr>
        <w:t xml:space="preserve">Geneva, February </w:t>
      </w:r>
      <w:r w:rsidR="003F4C9E" w:rsidRPr="004156DC">
        <w:rPr>
          <w:b/>
          <w:sz w:val="24"/>
          <w:szCs w:val="24"/>
        </w:rPr>
        <w:t>1</w:t>
      </w:r>
      <w:r w:rsidR="00946221" w:rsidRPr="004156DC">
        <w:rPr>
          <w:b/>
          <w:sz w:val="24"/>
          <w:szCs w:val="24"/>
        </w:rPr>
        <w:t>8</w:t>
      </w:r>
      <w:r w:rsidR="003F4C9E" w:rsidRPr="004156DC">
        <w:rPr>
          <w:b/>
          <w:sz w:val="24"/>
          <w:szCs w:val="24"/>
        </w:rPr>
        <w:t xml:space="preserve"> to 2</w:t>
      </w:r>
      <w:r w:rsidR="00946221" w:rsidRPr="004156DC">
        <w:rPr>
          <w:b/>
          <w:sz w:val="24"/>
          <w:szCs w:val="24"/>
        </w:rPr>
        <w:t>0</w:t>
      </w:r>
      <w:r w:rsidR="003F4C9E" w:rsidRPr="004156DC">
        <w:rPr>
          <w:b/>
          <w:sz w:val="24"/>
          <w:szCs w:val="24"/>
        </w:rPr>
        <w:t>, 202</w:t>
      </w:r>
      <w:r w:rsidR="00946221" w:rsidRPr="004156DC">
        <w:rPr>
          <w:b/>
          <w:sz w:val="24"/>
          <w:szCs w:val="24"/>
        </w:rPr>
        <w:t>5</w:t>
      </w:r>
    </w:p>
    <w:p w14:paraId="6F4203A4" w14:textId="401847D6" w:rsidR="008B2CC1" w:rsidRPr="004156DC" w:rsidRDefault="00782534" w:rsidP="00CE65D4">
      <w:pPr>
        <w:spacing w:after="360"/>
        <w:rPr>
          <w:caps/>
          <w:sz w:val="24"/>
        </w:rPr>
      </w:pPr>
      <w:bookmarkStart w:id="3" w:name="TitleOfDoc"/>
      <w:r w:rsidRPr="004156DC">
        <w:rPr>
          <w:caps/>
          <w:sz w:val="24"/>
        </w:rPr>
        <w:t>Coordination of patent examiner training</w:t>
      </w:r>
    </w:p>
    <w:p w14:paraId="52928F81" w14:textId="20744069" w:rsidR="008B2CC1" w:rsidRPr="004156DC" w:rsidRDefault="00782534" w:rsidP="00CE65D4">
      <w:pPr>
        <w:spacing w:after="960"/>
        <w:rPr>
          <w:i/>
        </w:rPr>
      </w:pPr>
      <w:bookmarkStart w:id="4" w:name="Prepared"/>
      <w:bookmarkEnd w:id="3"/>
      <w:r w:rsidRPr="004156DC">
        <w:rPr>
          <w:i/>
        </w:rPr>
        <w:t>Document prepared by the International Bureau</w:t>
      </w:r>
    </w:p>
    <w:bookmarkEnd w:id="4"/>
    <w:p w14:paraId="392E4038" w14:textId="77777777" w:rsidR="00782534" w:rsidRPr="004156DC" w:rsidRDefault="00782534" w:rsidP="00782534">
      <w:pPr>
        <w:pStyle w:val="Heading1"/>
      </w:pPr>
      <w:r w:rsidRPr="004156DC">
        <w:t>Summary</w:t>
      </w:r>
    </w:p>
    <w:p w14:paraId="3E6279D6" w14:textId="77777777" w:rsidR="00782534" w:rsidRPr="004156DC" w:rsidRDefault="00782534" w:rsidP="00782534">
      <w:pPr>
        <w:pStyle w:val="ONUME"/>
        <w:rPr>
          <w:szCs w:val="22"/>
        </w:rPr>
      </w:pPr>
      <w:r w:rsidRPr="004156DC">
        <w:t xml:space="preserve">This document proposes the </w:t>
      </w:r>
      <w:r w:rsidRPr="004156DC">
        <w:rPr>
          <w:rFonts w:eastAsiaTheme="minorEastAsia" w:hint="eastAsia"/>
          <w:lang w:eastAsia="ko-KR"/>
        </w:rPr>
        <w:t>develop</w:t>
      </w:r>
      <w:r w:rsidRPr="004156DC">
        <w:rPr>
          <w:rFonts w:eastAsiaTheme="minorEastAsia"/>
          <w:lang w:eastAsia="ko-KR"/>
        </w:rPr>
        <w:t>ment</w:t>
      </w:r>
      <w:r w:rsidRPr="004156DC">
        <w:rPr>
          <w:rFonts w:eastAsiaTheme="minorEastAsia" w:hint="eastAsia"/>
          <w:lang w:eastAsia="ko-KR"/>
        </w:rPr>
        <w:t xml:space="preserve"> </w:t>
      </w:r>
      <w:r w:rsidRPr="004156DC">
        <w:rPr>
          <w:rFonts w:eastAsiaTheme="minorEastAsia"/>
          <w:lang w:eastAsia="ko-KR"/>
        </w:rPr>
        <w:t>of a</w:t>
      </w:r>
      <w:r w:rsidRPr="004156DC">
        <w:rPr>
          <w:rFonts w:eastAsiaTheme="minorEastAsia" w:hint="eastAsia"/>
          <w:lang w:eastAsia="ko-KR"/>
        </w:rPr>
        <w:t xml:space="preserve">n </w:t>
      </w:r>
      <w:r w:rsidRPr="004156DC">
        <w:rPr>
          <w:rFonts w:eastAsiaTheme="minorEastAsia"/>
          <w:lang w:eastAsia="ko-KR"/>
        </w:rPr>
        <w:t xml:space="preserve">online course with the WIPO Academy to provide foundational training on patent examination, primarily for new or inexperienced patent examiners at small Offices.  The document also proposes to start a small-scale pilot project to create a networking platform for patent examiners.  </w:t>
      </w:r>
    </w:p>
    <w:p w14:paraId="62E8EA3F" w14:textId="77777777" w:rsidR="00782534" w:rsidRPr="004156DC" w:rsidRDefault="00782534" w:rsidP="00782534">
      <w:pPr>
        <w:pStyle w:val="Heading1"/>
      </w:pPr>
      <w:r w:rsidRPr="004156DC">
        <w:t>Introduction</w:t>
      </w:r>
    </w:p>
    <w:p w14:paraId="1C6F551F" w14:textId="1DFEEC6A" w:rsidR="00782534" w:rsidRPr="004156DC" w:rsidRDefault="00782534" w:rsidP="00782534">
      <w:pPr>
        <w:pStyle w:val="ONUME"/>
      </w:pPr>
      <w:r w:rsidRPr="004156DC">
        <w:rPr>
          <w:szCs w:val="22"/>
        </w:rPr>
        <w:t xml:space="preserve">At its </w:t>
      </w:r>
      <w:r w:rsidRPr="004156DC">
        <w:rPr>
          <w:rFonts w:eastAsiaTheme="minorEastAsia" w:hint="eastAsia"/>
          <w:szCs w:val="22"/>
          <w:lang w:eastAsia="ko-KR"/>
        </w:rPr>
        <w:t>sevent</w:t>
      </w:r>
      <w:r w:rsidRPr="004156DC">
        <w:rPr>
          <w:szCs w:val="22"/>
        </w:rPr>
        <w:t>eenth session in 202</w:t>
      </w:r>
      <w:r w:rsidRPr="004156DC">
        <w:rPr>
          <w:rFonts w:eastAsiaTheme="minorEastAsia" w:hint="eastAsia"/>
          <w:szCs w:val="22"/>
          <w:lang w:eastAsia="ko-KR"/>
        </w:rPr>
        <w:t>4</w:t>
      </w:r>
      <w:r w:rsidRPr="004156DC">
        <w:rPr>
          <w:szCs w:val="22"/>
        </w:rPr>
        <w:t xml:space="preserve">, the PCT Working Group </w:t>
      </w:r>
      <w:r w:rsidRPr="004156DC">
        <w:rPr>
          <w:rFonts w:eastAsiaTheme="minorEastAsia" w:hint="eastAsia"/>
          <w:szCs w:val="22"/>
          <w:lang w:eastAsia="ko-KR"/>
        </w:rPr>
        <w:t xml:space="preserve">had discussions based on the </w:t>
      </w:r>
      <w:r w:rsidRPr="004156DC">
        <w:rPr>
          <w:rFonts w:eastAsiaTheme="minorEastAsia"/>
          <w:szCs w:val="22"/>
          <w:lang w:eastAsia="ko-KR"/>
        </w:rPr>
        <w:t xml:space="preserve">findings from </w:t>
      </w:r>
      <w:r w:rsidRPr="004156DC">
        <w:rPr>
          <w:rFonts w:eastAsiaTheme="minorEastAsia" w:hint="eastAsia"/>
          <w:szCs w:val="22"/>
          <w:lang w:eastAsia="ko-KR"/>
        </w:rPr>
        <w:t xml:space="preserve">the </w:t>
      </w:r>
      <w:r w:rsidRPr="004156DC">
        <w:rPr>
          <w:rFonts w:eastAsiaTheme="minorEastAsia"/>
          <w:szCs w:val="22"/>
          <w:lang w:eastAsia="ko-KR"/>
        </w:rPr>
        <w:t>S</w:t>
      </w:r>
      <w:r w:rsidRPr="004156DC">
        <w:rPr>
          <w:rFonts w:eastAsiaTheme="minorEastAsia" w:hint="eastAsia"/>
          <w:szCs w:val="22"/>
          <w:lang w:eastAsia="ko-KR"/>
        </w:rPr>
        <w:t>urvey</w:t>
      </w:r>
      <w:r w:rsidRPr="004156DC">
        <w:rPr>
          <w:rFonts w:eastAsiaTheme="minorEastAsia"/>
          <w:szCs w:val="22"/>
          <w:lang w:eastAsia="ko-KR"/>
        </w:rPr>
        <w:t xml:space="preserve"> </w:t>
      </w:r>
      <w:r w:rsidRPr="004156DC">
        <w:rPr>
          <w:rFonts w:eastAsiaTheme="minorEastAsia" w:hint="eastAsia"/>
          <w:szCs w:val="22"/>
          <w:lang w:eastAsia="ko-KR"/>
        </w:rPr>
        <w:t xml:space="preserve">conducted by the International Bureau for coordination of patent examiner training for small and medium Offices. </w:t>
      </w:r>
      <w:r w:rsidRPr="004156DC">
        <w:rPr>
          <w:rFonts w:eastAsiaTheme="minorEastAsia"/>
          <w:szCs w:val="22"/>
          <w:lang w:eastAsia="ko-KR"/>
        </w:rPr>
        <w:t xml:space="preserve"> </w:t>
      </w:r>
      <w:r w:rsidRPr="004156DC">
        <w:rPr>
          <w:rFonts w:eastAsiaTheme="minorEastAsia" w:hint="eastAsia"/>
          <w:szCs w:val="22"/>
          <w:lang w:eastAsia="ko-KR"/>
        </w:rPr>
        <w:t xml:space="preserve">The International Bureau </w:t>
      </w:r>
      <w:r w:rsidRPr="004156DC">
        <w:rPr>
          <w:rFonts w:eastAsiaTheme="minorEastAsia"/>
          <w:szCs w:val="22"/>
          <w:lang w:eastAsia="ko-KR"/>
        </w:rPr>
        <w:t xml:space="preserve">also </w:t>
      </w:r>
      <w:r w:rsidRPr="004156DC">
        <w:rPr>
          <w:rFonts w:eastAsiaTheme="minorEastAsia" w:hint="eastAsia"/>
          <w:szCs w:val="22"/>
          <w:lang w:eastAsia="ko-KR"/>
        </w:rPr>
        <w:t xml:space="preserve">made proposals </w:t>
      </w:r>
      <w:r w:rsidRPr="004156DC">
        <w:rPr>
          <w:rFonts w:eastAsiaTheme="minorEastAsia"/>
          <w:szCs w:val="22"/>
          <w:lang w:eastAsia="ko-KR"/>
        </w:rPr>
        <w:t>t</w:t>
      </w:r>
      <w:r w:rsidRPr="004156DC">
        <w:rPr>
          <w:rFonts w:eastAsiaTheme="minorEastAsia" w:hint="eastAsia"/>
          <w:szCs w:val="22"/>
          <w:lang w:eastAsia="ko-KR"/>
        </w:rPr>
        <w:t xml:space="preserve">o develop introductory materials on patent examination to be included in the e-learning repository under development </w:t>
      </w:r>
      <w:r w:rsidRPr="004156DC">
        <w:rPr>
          <w:rFonts w:eastAsiaTheme="minorEastAsia"/>
          <w:szCs w:val="22"/>
          <w:lang w:eastAsia="ko-KR"/>
        </w:rPr>
        <w:t>and adding an electronic networking platform on that repository (see document PCT/WG/17/11)</w:t>
      </w:r>
      <w:r w:rsidRPr="004156DC">
        <w:rPr>
          <w:rFonts w:eastAsiaTheme="minorEastAsia" w:hint="eastAsia"/>
          <w:szCs w:val="22"/>
          <w:lang w:eastAsia="ko-KR"/>
        </w:rPr>
        <w:t xml:space="preserve">. </w:t>
      </w:r>
    </w:p>
    <w:p w14:paraId="76213EC1" w14:textId="77777777" w:rsidR="00782534" w:rsidRPr="004156DC" w:rsidRDefault="00782534" w:rsidP="00782534">
      <w:pPr>
        <w:pStyle w:val="ONUME"/>
      </w:pPr>
      <w:r w:rsidRPr="004156DC">
        <w:rPr>
          <w:rFonts w:eastAsiaTheme="minorEastAsia"/>
          <w:lang w:eastAsia="ko-KR"/>
        </w:rPr>
        <w:t>T</w:t>
      </w:r>
      <w:r w:rsidRPr="004156DC">
        <w:rPr>
          <w:rFonts w:eastAsiaTheme="minorEastAsia" w:hint="eastAsia"/>
          <w:lang w:eastAsia="ko-KR"/>
        </w:rPr>
        <w:t xml:space="preserve">he Working </w:t>
      </w:r>
      <w:r w:rsidRPr="004156DC">
        <w:rPr>
          <w:rFonts w:eastAsiaTheme="minorEastAsia"/>
          <w:lang w:eastAsia="ko-KR"/>
        </w:rPr>
        <w:t>Group</w:t>
      </w:r>
      <w:r w:rsidRPr="004156DC">
        <w:rPr>
          <w:rFonts w:eastAsiaTheme="minorEastAsia" w:hint="eastAsia"/>
          <w:lang w:eastAsia="ko-KR"/>
        </w:rPr>
        <w:t xml:space="preserve"> invited the International Bureau to continue to work with interested Offices in developing training materials, </w:t>
      </w:r>
      <w:proofErr w:type="gramStart"/>
      <w:r w:rsidRPr="004156DC">
        <w:rPr>
          <w:rFonts w:eastAsiaTheme="minorEastAsia" w:hint="eastAsia"/>
          <w:lang w:eastAsia="ko-KR"/>
        </w:rPr>
        <w:t>taking into account</w:t>
      </w:r>
      <w:proofErr w:type="gramEnd"/>
      <w:r w:rsidRPr="004156DC">
        <w:rPr>
          <w:rFonts w:eastAsiaTheme="minorEastAsia" w:hint="eastAsia"/>
          <w:lang w:eastAsia="ko-KR"/>
        </w:rPr>
        <w:t xml:space="preserve"> comments made in the Survey and during the session </w:t>
      </w:r>
      <w:r w:rsidRPr="004156DC">
        <w:rPr>
          <w:rFonts w:eastAsiaTheme="minorEastAsia" w:hint="eastAsia"/>
          <w:szCs w:val="22"/>
          <w:lang w:eastAsia="ko-KR"/>
        </w:rPr>
        <w:t>(see paragraph</w:t>
      </w:r>
      <w:r w:rsidRPr="004156DC">
        <w:rPr>
          <w:rFonts w:eastAsiaTheme="minorEastAsia"/>
          <w:szCs w:val="22"/>
          <w:lang w:eastAsia="ko-KR"/>
        </w:rPr>
        <w:t>s</w:t>
      </w:r>
      <w:r w:rsidRPr="004156DC">
        <w:rPr>
          <w:rFonts w:eastAsiaTheme="minorEastAsia" w:hint="eastAsia"/>
          <w:szCs w:val="22"/>
          <w:lang w:eastAsia="ko-KR"/>
        </w:rPr>
        <w:t xml:space="preserve"> 11 and 12 of the Summary by the Chair, document PCT/WG/17/21). </w:t>
      </w:r>
      <w:r w:rsidRPr="004156DC">
        <w:rPr>
          <w:rFonts w:eastAsiaTheme="minorEastAsia"/>
          <w:szCs w:val="22"/>
          <w:lang w:eastAsia="ko-KR"/>
        </w:rPr>
        <w:t xml:space="preserve"> S</w:t>
      </w:r>
      <w:r w:rsidRPr="004156DC">
        <w:rPr>
          <w:rFonts w:eastAsiaTheme="minorEastAsia" w:hint="eastAsia"/>
          <w:szCs w:val="22"/>
          <w:lang w:eastAsia="ko-KR"/>
        </w:rPr>
        <w:t xml:space="preserve">ome delegations asked </w:t>
      </w:r>
      <w:r w:rsidRPr="004156DC">
        <w:rPr>
          <w:rFonts w:eastAsiaTheme="minorEastAsia"/>
          <w:szCs w:val="22"/>
          <w:lang w:eastAsia="ko-KR"/>
        </w:rPr>
        <w:t xml:space="preserve">the International Bureau to prepare </w:t>
      </w:r>
      <w:r w:rsidRPr="004156DC">
        <w:rPr>
          <w:rFonts w:eastAsiaTheme="minorEastAsia" w:hint="eastAsia"/>
          <w:szCs w:val="22"/>
          <w:lang w:eastAsia="ko-KR"/>
        </w:rPr>
        <w:t xml:space="preserve">more detailed implementation plans </w:t>
      </w:r>
      <w:r w:rsidRPr="004156DC">
        <w:rPr>
          <w:rFonts w:eastAsiaTheme="minorEastAsia"/>
          <w:szCs w:val="22"/>
          <w:lang w:eastAsia="ko-KR"/>
        </w:rPr>
        <w:t>for</w:t>
      </w:r>
      <w:r w:rsidRPr="004156DC">
        <w:rPr>
          <w:rFonts w:eastAsiaTheme="minorEastAsia" w:hint="eastAsia"/>
          <w:szCs w:val="22"/>
          <w:lang w:eastAsia="ko-KR"/>
        </w:rPr>
        <w:t xml:space="preserve"> the proposal</w:t>
      </w:r>
      <w:r w:rsidRPr="004156DC">
        <w:rPr>
          <w:rFonts w:eastAsiaTheme="minorEastAsia"/>
          <w:szCs w:val="22"/>
          <w:lang w:eastAsia="ko-KR"/>
        </w:rPr>
        <w:t>s</w:t>
      </w:r>
      <w:r w:rsidRPr="004156DC">
        <w:rPr>
          <w:rFonts w:eastAsiaTheme="minorEastAsia" w:hint="eastAsia"/>
          <w:szCs w:val="22"/>
          <w:lang w:eastAsia="ko-KR"/>
        </w:rPr>
        <w:t xml:space="preserve">.  </w:t>
      </w:r>
    </w:p>
    <w:p w14:paraId="3EFC2205" w14:textId="07E7D08F" w:rsidR="00782534" w:rsidRPr="004156DC" w:rsidRDefault="00782534" w:rsidP="006604E6">
      <w:pPr>
        <w:pStyle w:val="Heading1"/>
        <w:rPr>
          <w:rFonts w:eastAsiaTheme="minorEastAsia"/>
          <w:lang w:eastAsia="ko-KR"/>
        </w:rPr>
      </w:pPr>
      <w:r w:rsidRPr="004156DC">
        <w:rPr>
          <w:rFonts w:eastAsiaTheme="minorEastAsia"/>
          <w:lang w:eastAsia="ko-KR"/>
        </w:rPr>
        <w:t xml:space="preserve">“WIPO ACADEMY FOUNDATION </w:t>
      </w:r>
      <w:r w:rsidRPr="004156DC">
        <w:rPr>
          <w:rFonts w:eastAsiaTheme="minorEastAsia" w:hint="eastAsia"/>
          <w:lang w:eastAsia="ko-KR"/>
        </w:rPr>
        <w:t>course</w:t>
      </w:r>
      <w:r w:rsidRPr="004156DC">
        <w:rPr>
          <w:rFonts w:eastAsiaTheme="minorEastAsia"/>
          <w:lang w:eastAsia="ko-KR"/>
        </w:rPr>
        <w:t xml:space="preserve"> on Patent examination”</w:t>
      </w:r>
      <w:r w:rsidRPr="004156DC">
        <w:rPr>
          <w:rFonts w:eastAsiaTheme="minorEastAsia" w:hint="eastAsia"/>
          <w:lang w:eastAsia="ko-KR"/>
        </w:rPr>
        <w:t xml:space="preserve"> for new or inexperienced patent examiners of</w:t>
      </w:r>
      <w:r w:rsidRPr="004156DC">
        <w:t xml:space="preserve"> Small Offices</w:t>
      </w:r>
    </w:p>
    <w:p w14:paraId="69B1E1D2" w14:textId="55360D7B" w:rsidR="00782534" w:rsidRPr="004156DC" w:rsidRDefault="00782534" w:rsidP="00782534">
      <w:pPr>
        <w:pStyle w:val="ONUME"/>
        <w:rPr>
          <w:rFonts w:eastAsiaTheme="minorEastAsia"/>
          <w:szCs w:val="22"/>
          <w:lang w:eastAsia="ko-KR"/>
        </w:rPr>
      </w:pPr>
      <w:bookmarkStart w:id="5" w:name="_Ref184901538"/>
      <w:r w:rsidRPr="004156DC">
        <w:rPr>
          <w:rFonts w:eastAsiaTheme="minorEastAsia" w:hint="eastAsia"/>
          <w:szCs w:val="22"/>
          <w:lang w:eastAsia="ko-KR"/>
        </w:rPr>
        <w:t xml:space="preserve">As noted in the </w:t>
      </w:r>
      <w:r w:rsidRPr="004156DC">
        <w:rPr>
          <w:rFonts w:eastAsiaTheme="minorEastAsia"/>
          <w:szCs w:val="22"/>
          <w:lang w:eastAsia="ko-KR"/>
        </w:rPr>
        <w:t>previous</w:t>
      </w:r>
      <w:r w:rsidRPr="004156DC">
        <w:rPr>
          <w:rFonts w:eastAsiaTheme="minorEastAsia" w:hint="eastAsia"/>
          <w:szCs w:val="22"/>
          <w:lang w:eastAsia="ko-KR"/>
        </w:rPr>
        <w:t xml:space="preserve"> session of the Working Group, e</w:t>
      </w:r>
      <w:r w:rsidRPr="004156DC">
        <w:rPr>
          <w:rFonts w:eastAsiaTheme="minorEastAsia"/>
          <w:szCs w:val="22"/>
          <w:lang w:eastAsia="ko-KR"/>
        </w:rPr>
        <w:t>-learning materials provided by donors are often on specific topics rather than providing</w:t>
      </w:r>
      <w:r w:rsidRPr="004156DC">
        <w:rPr>
          <w:rFonts w:eastAsiaTheme="minorEastAsia" w:hint="eastAsia"/>
          <w:szCs w:val="22"/>
          <w:lang w:eastAsia="ko-KR"/>
        </w:rPr>
        <w:t xml:space="preserve"> </w:t>
      </w:r>
      <w:r w:rsidRPr="004156DC">
        <w:rPr>
          <w:rFonts w:eastAsiaTheme="minorEastAsia"/>
          <w:szCs w:val="22"/>
          <w:lang w:eastAsia="ko-KR"/>
        </w:rPr>
        <w:t xml:space="preserve">an overview of the patent examination process.  </w:t>
      </w:r>
      <w:r w:rsidRPr="004156DC">
        <w:rPr>
          <w:rFonts w:eastAsiaTheme="minorEastAsia" w:hint="eastAsia"/>
          <w:szCs w:val="22"/>
          <w:lang w:eastAsia="ko-KR"/>
        </w:rPr>
        <w:t xml:space="preserve">The responses to the said Survey and discussions at the Working Group also </w:t>
      </w:r>
      <w:r w:rsidRPr="004156DC">
        <w:rPr>
          <w:rFonts w:eastAsiaTheme="minorEastAsia" w:hint="eastAsia"/>
          <w:szCs w:val="22"/>
          <w:lang w:eastAsia="ko-KR"/>
        </w:rPr>
        <w:lastRenderedPageBreak/>
        <w:t xml:space="preserve">reaffirmed that there </w:t>
      </w:r>
      <w:r w:rsidRPr="004156DC">
        <w:rPr>
          <w:rFonts w:eastAsiaTheme="minorEastAsia"/>
          <w:szCs w:val="22"/>
          <w:lang w:eastAsia="ko-KR"/>
        </w:rPr>
        <w:t>is a</w:t>
      </w:r>
      <w:r w:rsidRPr="004156DC">
        <w:rPr>
          <w:rFonts w:eastAsiaTheme="minorEastAsia" w:hint="eastAsia"/>
          <w:szCs w:val="22"/>
          <w:lang w:eastAsia="ko-KR"/>
        </w:rPr>
        <w:t xml:space="preserve"> need for </w:t>
      </w:r>
      <w:r w:rsidRPr="004156DC">
        <w:rPr>
          <w:rFonts w:eastAsiaTheme="minorEastAsia"/>
          <w:szCs w:val="22"/>
          <w:lang w:eastAsia="ko-KR"/>
        </w:rPr>
        <w:t>foundational training for</w:t>
      </w:r>
      <w:r w:rsidRPr="004156DC">
        <w:rPr>
          <w:rFonts w:eastAsiaTheme="minorEastAsia" w:hint="eastAsia"/>
          <w:szCs w:val="22"/>
          <w:lang w:eastAsia="ko-KR"/>
        </w:rPr>
        <w:t xml:space="preserve"> new or inexperienced examiners </w:t>
      </w:r>
      <w:r w:rsidRPr="004156DC">
        <w:rPr>
          <w:rFonts w:eastAsiaTheme="minorEastAsia"/>
          <w:szCs w:val="22"/>
          <w:lang w:eastAsia="ko-KR"/>
        </w:rPr>
        <w:t xml:space="preserve">to </w:t>
      </w:r>
      <w:r w:rsidRPr="004156DC">
        <w:rPr>
          <w:rFonts w:eastAsiaTheme="minorEastAsia" w:hint="eastAsia"/>
          <w:szCs w:val="22"/>
          <w:lang w:eastAsia="ko-KR"/>
        </w:rPr>
        <w:t xml:space="preserve">learn </w:t>
      </w:r>
      <w:r w:rsidRPr="004156DC">
        <w:rPr>
          <w:rFonts w:eastAsiaTheme="minorEastAsia"/>
          <w:szCs w:val="22"/>
          <w:lang w:eastAsia="ko-KR"/>
        </w:rPr>
        <w:t xml:space="preserve">the </w:t>
      </w:r>
      <w:r w:rsidRPr="004156DC">
        <w:rPr>
          <w:rFonts w:eastAsiaTheme="minorEastAsia" w:hint="eastAsia"/>
          <w:szCs w:val="22"/>
          <w:lang w:eastAsia="ko-KR"/>
        </w:rPr>
        <w:t>basics of patent prosecution procedures</w:t>
      </w:r>
      <w:r w:rsidR="006604E6">
        <w:rPr>
          <w:rFonts w:eastAsiaTheme="minorEastAsia"/>
          <w:szCs w:val="22"/>
          <w:lang w:eastAsia="ko-KR"/>
        </w:rPr>
        <w:t>,</w:t>
      </w:r>
      <w:r w:rsidRPr="004156DC">
        <w:rPr>
          <w:rFonts w:eastAsiaTheme="minorEastAsia" w:hint="eastAsia"/>
          <w:szCs w:val="22"/>
          <w:lang w:eastAsia="ko-KR"/>
        </w:rPr>
        <w:t xml:space="preserve"> e.g. prior art searches and </w:t>
      </w:r>
      <w:r w:rsidRPr="004156DC">
        <w:rPr>
          <w:rFonts w:eastAsiaTheme="minorEastAsia"/>
          <w:szCs w:val="22"/>
          <w:lang w:eastAsia="ko-KR"/>
        </w:rPr>
        <w:t xml:space="preserve">assessing </w:t>
      </w:r>
      <w:r w:rsidRPr="004156DC">
        <w:rPr>
          <w:rFonts w:eastAsiaTheme="minorEastAsia" w:hint="eastAsia"/>
          <w:szCs w:val="22"/>
          <w:lang w:eastAsia="ko-KR"/>
        </w:rPr>
        <w:t>patentability requirements so that they can prepare themselves to take more specific and detailed trainings.</w:t>
      </w:r>
      <w:bookmarkEnd w:id="5"/>
      <w:r w:rsidRPr="004156DC">
        <w:rPr>
          <w:rFonts w:eastAsiaTheme="minorEastAsia" w:hint="eastAsia"/>
          <w:szCs w:val="22"/>
          <w:lang w:eastAsia="ko-KR"/>
        </w:rPr>
        <w:t xml:space="preserve"> </w:t>
      </w:r>
    </w:p>
    <w:p w14:paraId="6831247B" w14:textId="77777777" w:rsidR="00782534" w:rsidRPr="004156DC" w:rsidRDefault="00782534" w:rsidP="00782534">
      <w:pPr>
        <w:pStyle w:val="ONUME"/>
        <w:rPr>
          <w:rFonts w:eastAsiaTheme="minorEastAsia"/>
          <w:szCs w:val="22"/>
          <w:lang w:eastAsia="ko-KR"/>
        </w:rPr>
      </w:pPr>
      <w:r w:rsidRPr="004156DC">
        <w:rPr>
          <w:rFonts w:eastAsiaTheme="minorEastAsia"/>
          <w:szCs w:val="22"/>
          <w:lang w:eastAsia="ko-KR"/>
        </w:rPr>
        <w:t>Based on</w:t>
      </w:r>
      <w:r w:rsidRPr="004156DC">
        <w:rPr>
          <w:rFonts w:eastAsiaTheme="minorEastAsia" w:hint="eastAsia"/>
          <w:szCs w:val="22"/>
          <w:lang w:eastAsia="ko-KR"/>
        </w:rPr>
        <w:t xml:space="preserve"> the Survey findings and individual discussions with Offices, the International Bureau found that </w:t>
      </w:r>
      <w:r w:rsidRPr="004156DC">
        <w:rPr>
          <w:rFonts w:eastAsiaTheme="minorEastAsia"/>
          <w:szCs w:val="22"/>
          <w:lang w:eastAsia="ko-KR"/>
        </w:rPr>
        <w:t>small</w:t>
      </w:r>
      <w:r w:rsidRPr="004156DC">
        <w:rPr>
          <w:rFonts w:eastAsiaTheme="minorEastAsia" w:hint="eastAsia"/>
          <w:szCs w:val="22"/>
          <w:lang w:eastAsia="ko-KR"/>
        </w:rPr>
        <w:t xml:space="preserve"> Offices </w:t>
      </w:r>
      <w:r w:rsidRPr="004156DC">
        <w:rPr>
          <w:rFonts w:eastAsiaTheme="minorEastAsia"/>
          <w:szCs w:val="22"/>
          <w:lang w:eastAsia="ko-KR"/>
        </w:rPr>
        <w:t>are often looking for</w:t>
      </w:r>
      <w:r w:rsidRPr="004156DC">
        <w:rPr>
          <w:rFonts w:eastAsiaTheme="minorEastAsia" w:hint="eastAsia"/>
          <w:szCs w:val="22"/>
          <w:lang w:eastAsia="ko-KR"/>
        </w:rPr>
        <w:t xml:space="preserve"> assistance on where and how they should start training </w:t>
      </w:r>
      <w:r w:rsidRPr="004156DC">
        <w:rPr>
          <w:rFonts w:eastAsiaTheme="minorEastAsia"/>
          <w:szCs w:val="22"/>
          <w:lang w:eastAsia="ko-KR"/>
        </w:rPr>
        <w:t>their</w:t>
      </w:r>
      <w:r w:rsidRPr="004156DC">
        <w:rPr>
          <w:rFonts w:eastAsiaTheme="minorEastAsia" w:hint="eastAsia"/>
          <w:szCs w:val="22"/>
          <w:lang w:eastAsia="ko-KR"/>
        </w:rPr>
        <w:t xml:space="preserve"> examiners, particular</w:t>
      </w:r>
      <w:r w:rsidRPr="004156DC">
        <w:rPr>
          <w:rFonts w:eastAsiaTheme="minorEastAsia"/>
          <w:szCs w:val="22"/>
          <w:lang w:eastAsia="ko-KR"/>
        </w:rPr>
        <w:t>ly</w:t>
      </w:r>
      <w:r w:rsidRPr="004156DC">
        <w:rPr>
          <w:rFonts w:eastAsiaTheme="minorEastAsia" w:hint="eastAsia"/>
          <w:szCs w:val="22"/>
          <w:lang w:eastAsia="ko-KR"/>
        </w:rPr>
        <w:t xml:space="preserve"> when the</w:t>
      </w:r>
      <w:r w:rsidRPr="004156DC">
        <w:rPr>
          <w:rFonts w:eastAsiaTheme="minorEastAsia"/>
          <w:szCs w:val="22"/>
          <w:lang w:eastAsia="ko-KR"/>
        </w:rPr>
        <w:t>y</w:t>
      </w:r>
      <w:r w:rsidRPr="004156DC">
        <w:rPr>
          <w:rFonts w:eastAsiaTheme="minorEastAsia" w:hint="eastAsia"/>
          <w:szCs w:val="22"/>
          <w:lang w:eastAsia="ko-KR"/>
        </w:rPr>
        <w:t xml:space="preserve"> are introducing substantive patent examination in the relevant jurisdictions. </w:t>
      </w:r>
    </w:p>
    <w:p w14:paraId="405171CD" w14:textId="1F21C59A" w:rsidR="00782534" w:rsidRPr="004156DC" w:rsidRDefault="00782534" w:rsidP="00782534">
      <w:pPr>
        <w:pStyle w:val="ONUME"/>
        <w:rPr>
          <w:rFonts w:eastAsiaTheme="minorEastAsia"/>
          <w:szCs w:val="22"/>
          <w:lang w:eastAsia="ko-KR"/>
        </w:rPr>
      </w:pPr>
      <w:r w:rsidRPr="004156DC">
        <w:rPr>
          <w:rFonts w:eastAsiaTheme="minorEastAsia" w:hint="eastAsia"/>
          <w:szCs w:val="22"/>
          <w:lang w:eastAsia="ko-KR"/>
        </w:rPr>
        <w:t xml:space="preserve">Even though there are long-term capacity building programs </w:t>
      </w:r>
      <w:r w:rsidR="006604E6">
        <w:rPr>
          <w:rFonts w:eastAsiaTheme="minorEastAsia"/>
          <w:szCs w:val="22"/>
          <w:lang w:eastAsia="ko-KR"/>
        </w:rPr>
        <w:t xml:space="preserve">made </w:t>
      </w:r>
      <w:r w:rsidRPr="004156DC">
        <w:rPr>
          <w:rFonts w:eastAsiaTheme="minorEastAsia" w:hint="eastAsia"/>
          <w:szCs w:val="22"/>
          <w:lang w:eastAsia="ko-KR"/>
        </w:rPr>
        <w:t xml:space="preserve">available by other Offices on patent examination (see paragraph 11 of PCT/MIA/21/4 </w:t>
      </w:r>
      <w:r w:rsidRPr="004156DC">
        <w:rPr>
          <w:rFonts w:eastAsiaTheme="minorEastAsia"/>
          <w:szCs w:val="22"/>
          <w:lang w:eastAsia="ko-KR"/>
        </w:rPr>
        <w:t xml:space="preserve">and paragraph 16 of PCT/WG/14/13 </w:t>
      </w:r>
      <w:r w:rsidRPr="004156DC">
        <w:rPr>
          <w:rFonts w:eastAsiaTheme="minorEastAsia" w:hint="eastAsia"/>
          <w:szCs w:val="22"/>
          <w:lang w:eastAsia="ko-KR"/>
        </w:rPr>
        <w:t xml:space="preserve">for examples), they often have limitations in terms of </w:t>
      </w:r>
      <w:r w:rsidRPr="004156DC">
        <w:rPr>
          <w:rFonts w:eastAsiaTheme="minorEastAsia"/>
          <w:szCs w:val="22"/>
          <w:lang w:eastAsia="ko-KR"/>
        </w:rPr>
        <w:t xml:space="preserve">the </w:t>
      </w:r>
      <w:r w:rsidRPr="004156DC">
        <w:rPr>
          <w:rFonts w:eastAsiaTheme="minorEastAsia" w:hint="eastAsia"/>
          <w:szCs w:val="22"/>
          <w:lang w:eastAsia="ko-KR"/>
        </w:rPr>
        <w:t xml:space="preserve">number of participants due to their intensive nature and may not be available immediately any time there are needs for training.  New or inexperienced examiners would also need basic </w:t>
      </w:r>
      <w:r w:rsidRPr="004156DC">
        <w:rPr>
          <w:rFonts w:eastAsiaTheme="minorEastAsia"/>
          <w:szCs w:val="22"/>
          <w:lang w:eastAsia="ko-KR"/>
        </w:rPr>
        <w:t>knowledge</w:t>
      </w:r>
      <w:r w:rsidRPr="004156DC">
        <w:rPr>
          <w:rFonts w:eastAsiaTheme="minorEastAsia" w:hint="eastAsia"/>
          <w:szCs w:val="22"/>
          <w:lang w:eastAsia="ko-KR"/>
        </w:rPr>
        <w:t xml:space="preserve"> </w:t>
      </w:r>
      <w:r w:rsidRPr="004156DC">
        <w:rPr>
          <w:rFonts w:eastAsiaTheme="minorEastAsia"/>
          <w:szCs w:val="22"/>
          <w:lang w:eastAsia="ko-KR"/>
        </w:rPr>
        <w:t>of</w:t>
      </w:r>
      <w:r w:rsidRPr="004156DC">
        <w:rPr>
          <w:rFonts w:eastAsiaTheme="minorEastAsia" w:hint="eastAsia"/>
          <w:szCs w:val="22"/>
          <w:lang w:eastAsia="ko-KR"/>
        </w:rPr>
        <w:t xml:space="preserve"> each step of patent examination to make an informed decision about which </w:t>
      </w:r>
      <w:proofErr w:type="gramStart"/>
      <w:r w:rsidRPr="004156DC">
        <w:rPr>
          <w:rFonts w:eastAsiaTheme="minorEastAsia"/>
          <w:szCs w:val="22"/>
          <w:lang w:eastAsia="ko-KR"/>
        </w:rPr>
        <w:t>advanced</w:t>
      </w:r>
      <w:proofErr w:type="gramEnd"/>
      <w:r w:rsidRPr="004156DC">
        <w:rPr>
          <w:rFonts w:eastAsiaTheme="minorEastAsia"/>
          <w:szCs w:val="22"/>
          <w:lang w:eastAsia="ko-KR"/>
        </w:rPr>
        <w:t xml:space="preserve"> and jurisdiction-specific training </w:t>
      </w:r>
      <w:r w:rsidRPr="004156DC">
        <w:rPr>
          <w:rFonts w:eastAsiaTheme="minorEastAsia" w:hint="eastAsia"/>
          <w:szCs w:val="22"/>
          <w:lang w:eastAsia="ko-KR"/>
        </w:rPr>
        <w:t xml:space="preserve">courses suit their needs. </w:t>
      </w:r>
    </w:p>
    <w:p w14:paraId="0F87ADA0" w14:textId="77777777" w:rsidR="00782534" w:rsidRPr="004156DC" w:rsidRDefault="00782534" w:rsidP="00782534">
      <w:pPr>
        <w:pStyle w:val="ONUME"/>
        <w:rPr>
          <w:szCs w:val="28"/>
        </w:rPr>
      </w:pPr>
      <w:r w:rsidRPr="004156DC">
        <w:rPr>
          <w:rFonts w:eastAsiaTheme="minorEastAsia" w:hint="eastAsia"/>
          <w:szCs w:val="22"/>
          <w:lang w:eastAsia="ko-KR"/>
        </w:rPr>
        <w:t>Therefore, the International Bureau propose</w:t>
      </w:r>
      <w:r w:rsidRPr="004156DC">
        <w:rPr>
          <w:rFonts w:eastAsiaTheme="minorEastAsia"/>
          <w:szCs w:val="22"/>
          <w:lang w:eastAsia="ko-KR"/>
        </w:rPr>
        <w:t>s</w:t>
      </w:r>
      <w:r w:rsidRPr="004156DC">
        <w:rPr>
          <w:rFonts w:eastAsiaTheme="minorEastAsia" w:hint="eastAsia"/>
          <w:szCs w:val="22"/>
          <w:lang w:eastAsia="ko-KR"/>
        </w:rPr>
        <w:t xml:space="preserve"> a</w:t>
      </w:r>
      <w:r w:rsidRPr="004156DC">
        <w:rPr>
          <w:rFonts w:eastAsiaTheme="minorEastAsia"/>
          <w:szCs w:val="22"/>
          <w:lang w:eastAsia="ko-KR"/>
        </w:rPr>
        <w:t>n online “</w:t>
      </w:r>
      <w:r w:rsidRPr="004156DC">
        <w:rPr>
          <w:rFonts w:eastAsiaTheme="minorEastAsia" w:hint="eastAsia"/>
          <w:szCs w:val="22"/>
          <w:lang w:eastAsia="ko-KR"/>
        </w:rPr>
        <w:t xml:space="preserve">WIPO </w:t>
      </w:r>
      <w:r w:rsidRPr="004156DC">
        <w:rPr>
          <w:rFonts w:eastAsiaTheme="minorEastAsia"/>
          <w:szCs w:val="22"/>
          <w:lang w:eastAsia="ko-KR"/>
        </w:rPr>
        <w:t xml:space="preserve">Academy Foundation Course on </w:t>
      </w:r>
      <w:r w:rsidRPr="004156DC">
        <w:rPr>
          <w:rFonts w:eastAsiaTheme="minorEastAsia" w:hint="eastAsia"/>
          <w:szCs w:val="22"/>
          <w:lang w:eastAsia="ko-KR"/>
        </w:rPr>
        <w:t>Patent Examination</w:t>
      </w:r>
      <w:r w:rsidRPr="004156DC">
        <w:rPr>
          <w:rFonts w:eastAsiaTheme="minorEastAsia"/>
          <w:szCs w:val="22"/>
          <w:lang w:eastAsia="ko-KR"/>
        </w:rPr>
        <w:t>” to equip new and inexperienced examiners with key technical and procedural competencies essential for effective patent examination.</w:t>
      </w:r>
      <w:r w:rsidRPr="004156DC">
        <w:rPr>
          <w:rFonts w:eastAsiaTheme="minorEastAsia" w:hint="eastAsia"/>
          <w:szCs w:val="22"/>
          <w:lang w:eastAsia="ko-KR"/>
        </w:rPr>
        <w:t xml:space="preserve">  </w:t>
      </w:r>
    </w:p>
    <w:p w14:paraId="631C9908" w14:textId="277B26BD" w:rsidR="00782534" w:rsidRPr="004156DC" w:rsidRDefault="00782534" w:rsidP="00782534">
      <w:pPr>
        <w:pStyle w:val="Heading2"/>
      </w:pPr>
      <w:r w:rsidRPr="004156DC">
        <w:rPr>
          <w:lang w:eastAsia="ko-KR"/>
        </w:rPr>
        <w:t>Objectives</w:t>
      </w:r>
    </w:p>
    <w:p w14:paraId="5B27B3CD" w14:textId="77777777" w:rsidR="00782534" w:rsidRPr="004156DC" w:rsidRDefault="00782534" w:rsidP="00782534">
      <w:pPr>
        <w:pStyle w:val="ONUME"/>
        <w:rPr>
          <w:szCs w:val="28"/>
        </w:rPr>
      </w:pPr>
      <w:r w:rsidRPr="004156DC">
        <w:rPr>
          <w:szCs w:val="28"/>
        </w:rPr>
        <w:t xml:space="preserve">The course aims to provide examiners with a conceptual understanding of the international patent system and technical and procedural knowledge of globally common aspects of patent examination.  It will also focus on practicing skills, such as using databases for prior art searches, communicating with applicants, and </w:t>
      </w:r>
      <w:r w:rsidRPr="004156DC">
        <w:rPr>
          <w:rFonts w:eastAsiaTheme="minorEastAsia" w:hint="eastAsia"/>
          <w:szCs w:val="28"/>
          <w:lang w:eastAsia="ko-KR"/>
        </w:rPr>
        <w:t>assessing patentability requirements</w:t>
      </w:r>
      <w:r w:rsidRPr="004156DC">
        <w:rPr>
          <w:szCs w:val="28"/>
        </w:rPr>
        <w:t>. Foundational competencies from this course will enable learners to effectively contribute to substantive examination and serve as a cornerstone for further specialized training.</w:t>
      </w:r>
    </w:p>
    <w:p w14:paraId="1D29AEE5" w14:textId="77777777" w:rsidR="00782534" w:rsidRPr="004156DC" w:rsidRDefault="00782534" w:rsidP="00782534">
      <w:pPr>
        <w:pStyle w:val="ONUME"/>
        <w:rPr>
          <w:szCs w:val="28"/>
        </w:rPr>
      </w:pPr>
      <w:r w:rsidRPr="004156DC">
        <w:rPr>
          <w:szCs w:val="28"/>
        </w:rPr>
        <w:t>The “</w:t>
      </w:r>
      <w:bookmarkStart w:id="6" w:name="_Hlk187319217"/>
      <w:r w:rsidRPr="004156DC">
        <w:rPr>
          <w:rFonts w:eastAsiaTheme="minorEastAsia" w:hint="eastAsia"/>
          <w:szCs w:val="22"/>
          <w:lang w:eastAsia="ko-KR"/>
        </w:rPr>
        <w:t xml:space="preserve">WIPO </w:t>
      </w:r>
      <w:r w:rsidRPr="004156DC">
        <w:rPr>
          <w:rFonts w:eastAsiaTheme="minorEastAsia"/>
          <w:szCs w:val="22"/>
          <w:lang w:eastAsia="ko-KR"/>
        </w:rPr>
        <w:t xml:space="preserve">Academy Foundation Course on </w:t>
      </w:r>
      <w:r w:rsidRPr="004156DC">
        <w:rPr>
          <w:rFonts w:eastAsiaTheme="minorEastAsia" w:hint="eastAsia"/>
          <w:szCs w:val="22"/>
          <w:lang w:eastAsia="ko-KR"/>
        </w:rPr>
        <w:t>Patent Examination</w:t>
      </w:r>
      <w:bookmarkEnd w:id="6"/>
      <w:r w:rsidRPr="004156DC">
        <w:rPr>
          <w:rFonts w:eastAsiaTheme="minorEastAsia"/>
          <w:szCs w:val="22"/>
          <w:lang w:eastAsia="ko-KR"/>
        </w:rPr>
        <w:t>”</w:t>
      </w:r>
      <w:r w:rsidRPr="004156DC">
        <w:rPr>
          <w:szCs w:val="28"/>
        </w:rPr>
        <w:t xml:space="preserve"> is expected to contribute by:</w:t>
      </w:r>
    </w:p>
    <w:p w14:paraId="63273E7D" w14:textId="77777777" w:rsidR="00782534" w:rsidRPr="004156DC" w:rsidRDefault="00782534" w:rsidP="00782534">
      <w:pPr>
        <w:pStyle w:val="ONUME"/>
        <w:numPr>
          <w:ilvl w:val="0"/>
          <w:numId w:val="7"/>
        </w:numPr>
        <w:rPr>
          <w:szCs w:val="28"/>
        </w:rPr>
      </w:pPr>
      <w:r w:rsidRPr="004156DC">
        <w:rPr>
          <w:szCs w:val="28"/>
        </w:rPr>
        <w:t>Strengthening capacities of small Offices worldwide by offering a foundational tool for training and professionalizing examiners.</w:t>
      </w:r>
    </w:p>
    <w:p w14:paraId="73951D32" w14:textId="77777777" w:rsidR="00782534" w:rsidRPr="004156DC" w:rsidRDefault="00782534" w:rsidP="00782534">
      <w:pPr>
        <w:pStyle w:val="ONUME"/>
        <w:numPr>
          <w:ilvl w:val="0"/>
          <w:numId w:val="7"/>
        </w:numPr>
        <w:rPr>
          <w:szCs w:val="28"/>
        </w:rPr>
      </w:pPr>
      <w:r w:rsidRPr="004156DC">
        <w:rPr>
          <w:szCs w:val="28"/>
        </w:rPr>
        <w:t xml:space="preserve">Offering Member States a flexible, cost-effective, and scalable training solution </w:t>
      </w:r>
      <w:proofErr w:type="gramStart"/>
      <w:r w:rsidRPr="004156DC">
        <w:rPr>
          <w:szCs w:val="28"/>
        </w:rPr>
        <w:t>through the use of</w:t>
      </w:r>
      <w:proofErr w:type="gramEnd"/>
      <w:r w:rsidRPr="004156DC">
        <w:rPr>
          <w:szCs w:val="28"/>
        </w:rPr>
        <w:t xml:space="preserve"> online learning tools.  Self-paced online modules will accommodate the busy work schedules of examiners while also reaching large numbers.</w:t>
      </w:r>
    </w:p>
    <w:p w14:paraId="3A8DF48F" w14:textId="77777777" w:rsidR="00782534" w:rsidRPr="004156DC" w:rsidRDefault="00782534" w:rsidP="00782534">
      <w:pPr>
        <w:pStyle w:val="ONUME"/>
        <w:numPr>
          <w:ilvl w:val="0"/>
          <w:numId w:val="7"/>
        </w:numPr>
        <w:rPr>
          <w:szCs w:val="28"/>
        </w:rPr>
      </w:pPr>
      <w:r w:rsidRPr="004156DC">
        <w:rPr>
          <w:szCs w:val="28"/>
        </w:rPr>
        <w:t xml:space="preserve">Disseminating knowledge of </w:t>
      </w:r>
      <w:r w:rsidRPr="004156DC">
        <w:rPr>
          <w:rFonts w:eastAsiaTheme="minorEastAsia" w:hint="eastAsia"/>
          <w:szCs w:val="28"/>
          <w:lang w:eastAsia="ko-KR"/>
        </w:rPr>
        <w:t>existing</w:t>
      </w:r>
      <w:r w:rsidRPr="004156DC">
        <w:rPr>
          <w:szCs w:val="28"/>
        </w:rPr>
        <w:t xml:space="preserve"> examination procedures and practices at an introductory </w:t>
      </w:r>
      <w:r w:rsidRPr="004156DC">
        <w:rPr>
          <w:rFonts w:eastAsiaTheme="minorEastAsia" w:hint="eastAsia"/>
          <w:szCs w:val="28"/>
          <w:lang w:eastAsia="ko-KR"/>
        </w:rPr>
        <w:t>level</w:t>
      </w:r>
      <w:r w:rsidRPr="004156DC">
        <w:rPr>
          <w:szCs w:val="28"/>
        </w:rPr>
        <w:t xml:space="preserve"> </w:t>
      </w:r>
      <w:r w:rsidRPr="004156DC">
        <w:rPr>
          <w:rFonts w:eastAsiaTheme="minorEastAsia" w:hint="eastAsia"/>
          <w:szCs w:val="28"/>
          <w:lang w:eastAsia="ko-KR"/>
        </w:rPr>
        <w:t>for better understanding of work products of other Offices</w:t>
      </w:r>
      <w:r w:rsidRPr="004156DC">
        <w:rPr>
          <w:szCs w:val="28"/>
        </w:rPr>
        <w:t>.</w:t>
      </w:r>
    </w:p>
    <w:p w14:paraId="72EBF347" w14:textId="77777777" w:rsidR="00782534" w:rsidRPr="004156DC" w:rsidRDefault="00782534" w:rsidP="00782534">
      <w:pPr>
        <w:pStyle w:val="ONUME"/>
        <w:numPr>
          <w:ilvl w:val="0"/>
          <w:numId w:val="7"/>
        </w:numPr>
        <w:rPr>
          <w:szCs w:val="28"/>
        </w:rPr>
      </w:pPr>
      <w:r w:rsidRPr="004156DC">
        <w:rPr>
          <w:szCs w:val="28"/>
        </w:rPr>
        <w:t xml:space="preserve">Raising the quality of examination and, in turn, the quality of patents granted by </w:t>
      </w:r>
      <w:r w:rsidRPr="004156DC">
        <w:rPr>
          <w:rFonts w:eastAsiaTheme="minorEastAsia" w:hint="eastAsia"/>
          <w:szCs w:val="28"/>
          <w:lang w:eastAsia="ko-KR"/>
        </w:rPr>
        <w:t xml:space="preserve">the </w:t>
      </w:r>
      <w:r w:rsidRPr="004156DC">
        <w:rPr>
          <w:szCs w:val="28"/>
        </w:rPr>
        <w:t>Offices.</w:t>
      </w:r>
    </w:p>
    <w:p w14:paraId="60E0E91F" w14:textId="7909CEDC" w:rsidR="00782534" w:rsidRPr="004156DC" w:rsidRDefault="00782534" w:rsidP="00782534">
      <w:pPr>
        <w:pStyle w:val="Heading2"/>
      </w:pPr>
      <w:r w:rsidRPr="004156DC">
        <w:t>Target participants</w:t>
      </w:r>
    </w:p>
    <w:p w14:paraId="2F5C2DB1" w14:textId="77777777" w:rsidR="00782534" w:rsidRPr="004156DC" w:rsidRDefault="00782534" w:rsidP="00782534">
      <w:pPr>
        <w:pStyle w:val="ONUME"/>
        <w:rPr>
          <w:rFonts w:eastAsiaTheme="minorEastAsia"/>
          <w:szCs w:val="22"/>
          <w:lang w:eastAsia="ko-KR"/>
        </w:rPr>
      </w:pPr>
      <w:r w:rsidRPr="004156DC">
        <w:rPr>
          <w:rFonts w:eastAsiaTheme="minorEastAsia" w:hint="eastAsia"/>
          <w:szCs w:val="22"/>
          <w:lang w:eastAsia="ko-KR"/>
        </w:rPr>
        <w:t xml:space="preserve">The main target </w:t>
      </w:r>
      <w:r w:rsidRPr="004156DC">
        <w:rPr>
          <w:rFonts w:eastAsiaTheme="minorEastAsia"/>
          <w:szCs w:val="22"/>
          <w:lang w:eastAsia="ko-KR"/>
        </w:rPr>
        <w:t xml:space="preserve">participants </w:t>
      </w:r>
      <w:r w:rsidRPr="004156DC">
        <w:rPr>
          <w:rFonts w:eastAsiaTheme="minorEastAsia" w:hint="eastAsia"/>
          <w:szCs w:val="22"/>
          <w:lang w:eastAsia="ko-KR"/>
        </w:rPr>
        <w:t xml:space="preserve">of the </w:t>
      </w:r>
      <w:r w:rsidRPr="004156DC">
        <w:rPr>
          <w:rFonts w:eastAsiaTheme="minorEastAsia"/>
          <w:szCs w:val="22"/>
          <w:lang w:eastAsia="ko-KR"/>
        </w:rPr>
        <w:t xml:space="preserve">foundation </w:t>
      </w:r>
      <w:r w:rsidRPr="004156DC">
        <w:rPr>
          <w:rFonts w:eastAsiaTheme="minorEastAsia" w:hint="eastAsia"/>
          <w:szCs w:val="22"/>
          <w:lang w:eastAsia="ko-KR"/>
        </w:rPr>
        <w:t xml:space="preserve">course will be new or inexperienced </w:t>
      </w:r>
      <w:r w:rsidRPr="004156DC">
        <w:rPr>
          <w:rFonts w:eastAsiaTheme="minorEastAsia"/>
          <w:szCs w:val="22"/>
          <w:lang w:eastAsia="ko-KR"/>
        </w:rPr>
        <w:t xml:space="preserve">substantive patent </w:t>
      </w:r>
      <w:r w:rsidRPr="004156DC">
        <w:rPr>
          <w:rFonts w:eastAsiaTheme="minorEastAsia" w:hint="eastAsia"/>
          <w:szCs w:val="22"/>
          <w:lang w:eastAsia="ko-KR"/>
        </w:rPr>
        <w:t>examiners of small Offices</w:t>
      </w:r>
      <w:r w:rsidRPr="004156DC">
        <w:rPr>
          <w:rFonts w:eastAsiaTheme="minorEastAsia"/>
          <w:szCs w:val="22"/>
          <w:lang w:eastAsia="ko-KR"/>
        </w:rPr>
        <w:t>.</w:t>
      </w:r>
    </w:p>
    <w:p w14:paraId="7E51BA8F" w14:textId="0298E8F2" w:rsidR="00782534" w:rsidRPr="004156DC" w:rsidRDefault="00782534" w:rsidP="00782534">
      <w:pPr>
        <w:pStyle w:val="ONUME"/>
        <w:rPr>
          <w:rFonts w:eastAsiaTheme="minorEastAsia"/>
          <w:szCs w:val="22"/>
          <w:lang w:eastAsia="ko-KR"/>
        </w:rPr>
      </w:pPr>
      <w:r w:rsidRPr="004156DC">
        <w:rPr>
          <w:rFonts w:eastAsiaTheme="minorEastAsia"/>
          <w:szCs w:val="22"/>
          <w:lang w:eastAsia="ko-KR"/>
        </w:rPr>
        <w:t>The course</w:t>
      </w:r>
      <w:r w:rsidRPr="004156DC">
        <w:rPr>
          <w:rFonts w:eastAsiaTheme="minorEastAsia" w:hint="eastAsia"/>
          <w:szCs w:val="22"/>
          <w:lang w:eastAsia="ko-KR"/>
        </w:rPr>
        <w:t xml:space="preserve"> will be </w:t>
      </w:r>
      <w:r w:rsidRPr="004156DC">
        <w:rPr>
          <w:rFonts w:eastAsiaTheme="minorEastAsia"/>
          <w:szCs w:val="22"/>
          <w:lang w:eastAsia="ko-KR"/>
        </w:rPr>
        <w:t>offered</w:t>
      </w:r>
      <w:r w:rsidRPr="004156DC">
        <w:rPr>
          <w:rFonts w:eastAsiaTheme="minorEastAsia" w:hint="eastAsia"/>
          <w:szCs w:val="22"/>
          <w:lang w:eastAsia="ko-KR"/>
        </w:rPr>
        <w:t xml:space="preserve"> </w:t>
      </w:r>
      <w:r w:rsidRPr="004156DC">
        <w:rPr>
          <w:rFonts w:eastAsiaTheme="minorEastAsia"/>
          <w:szCs w:val="22"/>
          <w:lang w:eastAsia="ko-KR"/>
        </w:rPr>
        <w:t xml:space="preserve">for free </w:t>
      </w:r>
      <w:r w:rsidRPr="004156DC">
        <w:rPr>
          <w:rFonts w:eastAsiaTheme="minorEastAsia" w:hint="eastAsia"/>
          <w:szCs w:val="22"/>
          <w:lang w:eastAsia="ko-KR"/>
        </w:rPr>
        <w:t xml:space="preserve">to </w:t>
      </w:r>
      <w:r w:rsidRPr="004156DC">
        <w:rPr>
          <w:rFonts w:eastAsiaTheme="minorEastAsia"/>
          <w:szCs w:val="22"/>
          <w:lang w:eastAsia="ko-KR"/>
        </w:rPr>
        <w:t xml:space="preserve">all </w:t>
      </w:r>
      <w:r w:rsidRPr="004156DC">
        <w:rPr>
          <w:rFonts w:eastAsiaTheme="minorEastAsia" w:hint="eastAsia"/>
          <w:szCs w:val="22"/>
          <w:lang w:eastAsia="ko-KR"/>
        </w:rPr>
        <w:t xml:space="preserve">examiners </w:t>
      </w:r>
      <w:r w:rsidRPr="004156DC">
        <w:rPr>
          <w:rFonts w:eastAsiaTheme="minorEastAsia"/>
          <w:szCs w:val="22"/>
          <w:lang w:eastAsia="ko-KR"/>
        </w:rPr>
        <w:t>at Patent</w:t>
      </w:r>
      <w:r w:rsidRPr="004156DC">
        <w:rPr>
          <w:rFonts w:eastAsiaTheme="minorEastAsia" w:hint="eastAsia"/>
          <w:szCs w:val="22"/>
          <w:lang w:eastAsia="ko-KR"/>
        </w:rPr>
        <w:t xml:space="preserve"> Offices, </w:t>
      </w:r>
      <w:r w:rsidRPr="004156DC">
        <w:rPr>
          <w:rFonts w:eastAsiaTheme="minorEastAsia"/>
          <w:szCs w:val="22"/>
          <w:lang w:eastAsia="ko-KR"/>
        </w:rPr>
        <w:t xml:space="preserve">and </w:t>
      </w:r>
      <w:r w:rsidRPr="004156DC">
        <w:rPr>
          <w:rFonts w:eastAsiaTheme="minorEastAsia" w:hint="eastAsia"/>
          <w:szCs w:val="22"/>
          <w:lang w:eastAsia="ko-KR"/>
        </w:rPr>
        <w:t xml:space="preserve">any </w:t>
      </w:r>
      <w:r w:rsidRPr="004156DC">
        <w:rPr>
          <w:rFonts w:eastAsiaTheme="minorEastAsia"/>
          <w:szCs w:val="22"/>
          <w:lang w:eastAsia="ko-KR"/>
        </w:rPr>
        <w:t xml:space="preserve">staff </w:t>
      </w:r>
      <w:r w:rsidRPr="004156DC">
        <w:rPr>
          <w:rFonts w:eastAsiaTheme="minorEastAsia" w:hint="eastAsia"/>
          <w:szCs w:val="22"/>
          <w:lang w:eastAsia="ko-KR"/>
        </w:rPr>
        <w:t xml:space="preserve">of Intellectual Property </w:t>
      </w:r>
      <w:r w:rsidRPr="004156DC">
        <w:rPr>
          <w:rFonts w:eastAsiaTheme="minorEastAsia"/>
          <w:szCs w:val="22"/>
          <w:lang w:eastAsia="ko-KR"/>
        </w:rPr>
        <w:t xml:space="preserve">Offices of WIPO Member States.  </w:t>
      </w:r>
      <w:r w:rsidRPr="004156DC">
        <w:rPr>
          <w:rFonts w:eastAsiaTheme="minorEastAsia" w:hint="eastAsia"/>
          <w:szCs w:val="22"/>
          <w:lang w:eastAsia="ko-KR"/>
        </w:rPr>
        <w:t xml:space="preserve">It may be explored </w:t>
      </w:r>
      <w:r w:rsidRPr="004156DC">
        <w:rPr>
          <w:rFonts w:eastAsiaTheme="minorEastAsia"/>
          <w:szCs w:val="22"/>
          <w:lang w:eastAsia="ko-KR"/>
        </w:rPr>
        <w:t>whether</w:t>
      </w:r>
      <w:r w:rsidRPr="004156DC">
        <w:rPr>
          <w:rFonts w:eastAsiaTheme="minorEastAsia" w:hint="eastAsia"/>
          <w:szCs w:val="22"/>
          <w:lang w:eastAsia="ko-KR"/>
        </w:rPr>
        <w:t xml:space="preserve"> the</w:t>
      </w:r>
      <w:r w:rsidRPr="004156DC">
        <w:rPr>
          <w:rFonts w:eastAsiaTheme="minorEastAsia"/>
          <w:szCs w:val="22"/>
          <w:lang w:eastAsia="ko-KR"/>
        </w:rPr>
        <w:t xml:space="preserve"> course </w:t>
      </w:r>
      <w:r w:rsidRPr="004156DC">
        <w:rPr>
          <w:rFonts w:eastAsiaTheme="minorEastAsia" w:hint="eastAsia"/>
          <w:szCs w:val="22"/>
          <w:lang w:eastAsia="ko-KR"/>
        </w:rPr>
        <w:t>can</w:t>
      </w:r>
      <w:r w:rsidRPr="004156DC">
        <w:rPr>
          <w:rFonts w:eastAsiaTheme="minorEastAsia"/>
          <w:szCs w:val="22"/>
          <w:lang w:eastAsia="ko-KR"/>
        </w:rPr>
        <w:t xml:space="preserve"> be </w:t>
      </w:r>
      <w:r w:rsidRPr="004156DC">
        <w:rPr>
          <w:rFonts w:eastAsiaTheme="minorEastAsia" w:hint="eastAsia"/>
          <w:szCs w:val="22"/>
          <w:lang w:eastAsia="ko-KR"/>
        </w:rPr>
        <w:t xml:space="preserve">made </w:t>
      </w:r>
      <w:r w:rsidRPr="004156DC">
        <w:rPr>
          <w:rFonts w:eastAsiaTheme="minorEastAsia"/>
          <w:szCs w:val="22"/>
          <w:lang w:eastAsia="ko-KR"/>
        </w:rPr>
        <w:t>available</w:t>
      </w:r>
      <w:r w:rsidRPr="004156DC">
        <w:rPr>
          <w:rFonts w:eastAsiaTheme="minorEastAsia" w:hint="eastAsia"/>
          <w:szCs w:val="22"/>
          <w:lang w:eastAsia="ko-KR"/>
        </w:rPr>
        <w:t>, possibly</w:t>
      </w:r>
      <w:r w:rsidRPr="004156DC">
        <w:rPr>
          <w:rFonts w:eastAsiaTheme="minorEastAsia"/>
          <w:szCs w:val="22"/>
          <w:lang w:eastAsia="ko-KR"/>
        </w:rPr>
        <w:t xml:space="preserve"> at a reasonable fee</w:t>
      </w:r>
      <w:r w:rsidRPr="004156DC">
        <w:rPr>
          <w:rFonts w:eastAsiaTheme="minorEastAsia" w:hint="eastAsia"/>
          <w:szCs w:val="22"/>
          <w:lang w:eastAsia="ko-KR"/>
        </w:rPr>
        <w:t>,</w:t>
      </w:r>
      <w:r w:rsidRPr="004156DC">
        <w:rPr>
          <w:rFonts w:eastAsiaTheme="minorEastAsia"/>
          <w:szCs w:val="22"/>
          <w:lang w:eastAsia="ko-KR"/>
        </w:rPr>
        <w:t xml:space="preserve"> </w:t>
      </w:r>
      <w:r w:rsidRPr="004156DC">
        <w:rPr>
          <w:rFonts w:eastAsiaTheme="minorEastAsia" w:hint="eastAsia"/>
          <w:szCs w:val="22"/>
          <w:lang w:eastAsia="ko-KR"/>
        </w:rPr>
        <w:t>to</w:t>
      </w:r>
      <w:r w:rsidRPr="004156DC">
        <w:rPr>
          <w:rFonts w:eastAsiaTheme="minorEastAsia"/>
          <w:szCs w:val="22"/>
          <w:lang w:eastAsia="ko-KR"/>
        </w:rPr>
        <w:t xml:space="preserve"> </w:t>
      </w:r>
      <w:r w:rsidRPr="004156DC">
        <w:rPr>
          <w:rFonts w:eastAsiaTheme="minorEastAsia" w:hint="eastAsia"/>
          <w:szCs w:val="22"/>
          <w:lang w:eastAsia="ko-KR"/>
        </w:rPr>
        <w:t>students</w:t>
      </w:r>
      <w:r w:rsidRPr="004156DC">
        <w:rPr>
          <w:rFonts w:eastAsiaTheme="minorEastAsia"/>
          <w:szCs w:val="22"/>
          <w:lang w:eastAsia="ko-KR"/>
        </w:rPr>
        <w:t>,</w:t>
      </w:r>
      <w:r w:rsidRPr="004156DC">
        <w:rPr>
          <w:rFonts w:eastAsiaTheme="minorEastAsia" w:hint="eastAsia"/>
          <w:szCs w:val="22"/>
          <w:lang w:eastAsia="ko-KR"/>
        </w:rPr>
        <w:t xml:space="preserve"> </w:t>
      </w:r>
      <w:r w:rsidRPr="004156DC">
        <w:rPr>
          <w:rFonts w:eastAsiaTheme="minorEastAsia"/>
          <w:szCs w:val="22"/>
          <w:lang w:eastAsia="ko-KR"/>
        </w:rPr>
        <w:t xml:space="preserve">patent </w:t>
      </w:r>
      <w:r w:rsidRPr="004156DC">
        <w:rPr>
          <w:rFonts w:eastAsiaTheme="minorEastAsia" w:hint="eastAsia"/>
          <w:szCs w:val="22"/>
          <w:lang w:eastAsia="ko-KR"/>
        </w:rPr>
        <w:t>agents</w:t>
      </w:r>
      <w:r w:rsidRPr="004156DC">
        <w:rPr>
          <w:rFonts w:eastAsiaTheme="minorEastAsia"/>
          <w:szCs w:val="22"/>
          <w:lang w:eastAsia="ko-KR"/>
        </w:rPr>
        <w:t>/attorneys, and anyone else interested in the topic</w:t>
      </w:r>
      <w:r w:rsidRPr="004156DC">
        <w:rPr>
          <w:rFonts w:eastAsiaTheme="minorEastAsia" w:hint="eastAsia"/>
          <w:szCs w:val="22"/>
          <w:lang w:eastAsia="ko-KR"/>
        </w:rPr>
        <w:t xml:space="preserve">. </w:t>
      </w:r>
    </w:p>
    <w:p w14:paraId="5EC45A23" w14:textId="6F20E24F" w:rsidR="00782534" w:rsidRPr="006604E6" w:rsidRDefault="00782534" w:rsidP="006604E6">
      <w:pPr>
        <w:pStyle w:val="Heading2"/>
        <w:rPr>
          <w:rFonts w:eastAsiaTheme="minorEastAsia"/>
          <w:lang w:eastAsia="ko-KR"/>
        </w:rPr>
      </w:pPr>
      <w:r w:rsidRPr="004156DC">
        <w:lastRenderedPageBreak/>
        <w:t>Contents and format</w:t>
      </w:r>
    </w:p>
    <w:p w14:paraId="2DC2CD07" w14:textId="77777777" w:rsidR="00782534" w:rsidRPr="004156DC" w:rsidRDefault="00782534" w:rsidP="00782534">
      <w:pPr>
        <w:pStyle w:val="ONUME"/>
      </w:pPr>
      <w:r w:rsidRPr="004156DC">
        <w:t xml:space="preserve">The </w:t>
      </w:r>
      <w:r w:rsidRPr="004156DC">
        <w:rPr>
          <w:rFonts w:eastAsiaTheme="minorEastAsia"/>
          <w:lang w:eastAsia="ko-KR"/>
        </w:rPr>
        <w:t>“</w:t>
      </w:r>
      <w:r w:rsidRPr="004156DC">
        <w:t>WIPO Academy Foundation Course on Patent Examination</w:t>
      </w:r>
      <w:r w:rsidRPr="004156DC">
        <w:rPr>
          <w:rFonts w:eastAsiaTheme="minorEastAsia"/>
          <w:lang w:eastAsia="ko-KR"/>
        </w:rPr>
        <w:t>”</w:t>
      </w:r>
      <w:r w:rsidRPr="004156DC">
        <w:t xml:space="preserve"> will</w:t>
      </w:r>
      <w:r w:rsidRPr="004156DC">
        <w:rPr>
          <w:rFonts w:eastAsiaTheme="minorEastAsia" w:hint="eastAsia"/>
          <w:lang w:eastAsia="ko-KR"/>
        </w:rPr>
        <w:t xml:space="preserve"> be centered on</w:t>
      </w:r>
      <w:r w:rsidRPr="004156DC">
        <w:t xml:space="preserve"> self-paced online modules.  Complement</w:t>
      </w:r>
      <w:r w:rsidRPr="004156DC">
        <w:rPr>
          <w:rFonts w:eastAsiaTheme="minorEastAsia" w:hint="eastAsia"/>
          <w:lang w:eastAsia="ko-KR"/>
        </w:rPr>
        <w:t>ing</w:t>
      </w:r>
      <w:r w:rsidRPr="004156DC">
        <w:t xml:space="preserve"> </w:t>
      </w:r>
      <w:r w:rsidRPr="004156DC">
        <w:rPr>
          <w:rFonts w:eastAsiaTheme="minorEastAsia" w:hint="eastAsia"/>
          <w:lang w:eastAsia="ko-KR"/>
        </w:rPr>
        <w:t xml:space="preserve">features such as </w:t>
      </w:r>
      <w:r w:rsidRPr="004156DC">
        <w:t>live lectures and virtual discussion forums with instructors/subject-matter experts</w:t>
      </w:r>
      <w:r w:rsidRPr="004156DC">
        <w:rPr>
          <w:rFonts w:eastAsiaTheme="minorEastAsia" w:hint="eastAsia"/>
          <w:lang w:eastAsia="ko-KR"/>
        </w:rPr>
        <w:t xml:space="preserve"> may be considered</w:t>
      </w:r>
      <w:r w:rsidRPr="004156DC">
        <w:t>.  Participants would receive a WIPO Academy certificate after completing the coursework and passing a final examination.</w:t>
      </w:r>
    </w:p>
    <w:p w14:paraId="254056FE" w14:textId="46E9F395" w:rsidR="00782534" w:rsidRPr="004156DC" w:rsidRDefault="00782534" w:rsidP="00782534">
      <w:pPr>
        <w:pStyle w:val="ONUME"/>
        <w:rPr>
          <w:rFonts w:eastAsiaTheme="minorEastAsia"/>
          <w:szCs w:val="22"/>
          <w:lang w:eastAsia="ko-KR"/>
        </w:rPr>
      </w:pPr>
      <w:r w:rsidRPr="004156DC">
        <w:rPr>
          <w:rFonts w:eastAsiaTheme="minorEastAsia" w:hint="eastAsia"/>
          <w:szCs w:val="22"/>
          <w:lang w:eastAsia="ko-KR"/>
        </w:rPr>
        <w:t xml:space="preserve">The contents will </w:t>
      </w:r>
      <w:r w:rsidRPr="004156DC">
        <w:rPr>
          <w:rFonts w:eastAsiaTheme="minorEastAsia"/>
          <w:szCs w:val="22"/>
          <w:lang w:eastAsia="ko-KR"/>
        </w:rPr>
        <w:t xml:space="preserve">focus on </w:t>
      </w:r>
      <w:r w:rsidRPr="004156DC">
        <w:rPr>
          <w:szCs w:val="28"/>
        </w:rPr>
        <w:t>a conceptual understanding of the patent system, and technical and procedural knowledge of patent examination.  This course will lay the foundation for</w:t>
      </w:r>
      <w:r w:rsidRPr="004156DC">
        <w:rPr>
          <w:rFonts w:eastAsiaTheme="minorEastAsia" w:hint="eastAsia"/>
          <w:szCs w:val="22"/>
          <w:lang w:eastAsia="ko-KR"/>
        </w:rPr>
        <w:t xml:space="preserve"> more advanced materials</w:t>
      </w:r>
      <w:r w:rsidRPr="004156DC">
        <w:rPr>
          <w:rFonts w:eastAsiaTheme="minorEastAsia"/>
          <w:szCs w:val="22"/>
          <w:lang w:eastAsia="ko-KR"/>
        </w:rPr>
        <w:t xml:space="preserve">, which will </w:t>
      </w:r>
      <w:r w:rsidRPr="004156DC">
        <w:rPr>
          <w:rFonts w:eastAsiaTheme="minorEastAsia" w:hint="eastAsia"/>
          <w:szCs w:val="22"/>
          <w:lang w:eastAsia="ko-KR"/>
        </w:rPr>
        <w:t>be available in the e-learning repository and</w:t>
      </w:r>
      <w:r w:rsidRPr="004156DC">
        <w:rPr>
          <w:rFonts w:eastAsiaTheme="minorEastAsia"/>
          <w:szCs w:val="22"/>
          <w:lang w:eastAsia="ko-KR"/>
        </w:rPr>
        <w:t>/or jurisdiction-specific training</w:t>
      </w:r>
      <w:r w:rsidRPr="004156DC">
        <w:rPr>
          <w:rFonts w:eastAsiaTheme="minorEastAsia" w:hint="eastAsia"/>
          <w:szCs w:val="22"/>
          <w:lang w:eastAsia="ko-KR"/>
        </w:rPr>
        <w:t xml:space="preserve"> programs offered by other Offices</w:t>
      </w:r>
      <w:r w:rsidRPr="004156DC">
        <w:rPr>
          <w:rFonts w:eastAsiaTheme="minorEastAsia"/>
          <w:szCs w:val="22"/>
          <w:lang w:eastAsia="ko-KR"/>
        </w:rPr>
        <w:t xml:space="preserve"> or WIPO</w:t>
      </w:r>
      <w:r w:rsidRPr="004156DC">
        <w:rPr>
          <w:rFonts w:eastAsiaTheme="minorEastAsia" w:hint="eastAsia"/>
          <w:szCs w:val="22"/>
          <w:lang w:eastAsia="ko-KR"/>
        </w:rPr>
        <w:t xml:space="preserve">.  Proposed items to be included in the course are set out in the Annex to this document. </w:t>
      </w:r>
    </w:p>
    <w:p w14:paraId="305612C2" w14:textId="77777777" w:rsidR="00782534" w:rsidRPr="004156DC" w:rsidRDefault="00782534" w:rsidP="00782534">
      <w:pPr>
        <w:pStyle w:val="ONUME"/>
        <w:rPr>
          <w:rFonts w:eastAsiaTheme="minorEastAsia"/>
          <w:szCs w:val="22"/>
          <w:lang w:eastAsia="ko-KR"/>
        </w:rPr>
      </w:pPr>
      <w:r w:rsidRPr="004156DC">
        <w:rPr>
          <w:lang w:eastAsia="ja-JP"/>
        </w:rPr>
        <w:t>The WIPO Academy will provide the online platform for administration, delivery, and management of the foundation course through the WIPO eLearning Center.</w:t>
      </w:r>
      <w:r w:rsidRPr="004156DC">
        <w:rPr>
          <w:rFonts w:eastAsiaTheme="minorEastAsia" w:hint="eastAsia"/>
          <w:szCs w:val="22"/>
          <w:lang w:eastAsia="ko-KR"/>
        </w:rPr>
        <w:t xml:space="preserve">  </w:t>
      </w:r>
    </w:p>
    <w:p w14:paraId="711A7710" w14:textId="77777777" w:rsidR="00782534" w:rsidRPr="004156DC" w:rsidRDefault="00782534" w:rsidP="00782534">
      <w:pPr>
        <w:pStyle w:val="ONUME"/>
        <w:rPr>
          <w:rFonts w:eastAsiaTheme="minorEastAsia"/>
          <w:szCs w:val="22"/>
          <w:lang w:eastAsia="ko-KR"/>
        </w:rPr>
      </w:pPr>
      <w:r w:rsidRPr="004156DC">
        <w:rPr>
          <w:rFonts w:eastAsiaTheme="minorEastAsia" w:hint="eastAsia"/>
          <w:szCs w:val="22"/>
          <w:lang w:eastAsia="ko-KR"/>
        </w:rPr>
        <w:t>The course will</w:t>
      </w:r>
      <w:r w:rsidRPr="004156DC">
        <w:rPr>
          <w:rFonts w:eastAsiaTheme="minorEastAsia"/>
          <w:szCs w:val="22"/>
          <w:lang w:eastAsia="ko-KR"/>
        </w:rPr>
        <w:t xml:space="preserve"> initially be developed and launched in</w:t>
      </w:r>
      <w:r w:rsidRPr="004156DC">
        <w:rPr>
          <w:rFonts w:eastAsiaTheme="minorEastAsia" w:hint="eastAsia"/>
          <w:szCs w:val="22"/>
          <w:lang w:eastAsia="ko-KR"/>
        </w:rPr>
        <w:t xml:space="preserve"> English</w:t>
      </w:r>
      <w:r w:rsidRPr="004156DC">
        <w:rPr>
          <w:rFonts w:eastAsiaTheme="minorEastAsia"/>
          <w:szCs w:val="22"/>
          <w:lang w:eastAsia="ko-KR"/>
        </w:rPr>
        <w:t>.  T</w:t>
      </w:r>
      <w:r w:rsidRPr="004156DC">
        <w:rPr>
          <w:rFonts w:eastAsiaTheme="minorEastAsia" w:hint="eastAsia"/>
          <w:szCs w:val="22"/>
          <w:lang w:eastAsia="ko-KR"/>
        </w:rPr>
        <w:t xml:space="preserve">he </w:t>
      </w:r>
      <w:r w:rsidRPr="004156DC">
        <w:rPr>
          <w:rFonts w:eastAsiaTheme="minorEastAsia"/>
          <w:szCs w:val="22"/>
          <w:lang w:eastAsia="ko-KR"/>
        </w:rPr>
        <w:t>International</w:t>
      </w:r>
      <w:r w:rsidRPr="004156DC">
        <w:rPr>
          <w:rFonts w:eastAsiaTheme="minorEastAsia" w:hint="eastAsia"/>
          <w:szCs w:val="22"/>
          <w:lang w:eastAsia="ko-KR"/>
        </w:rPr>
        <w:t xml:space="preserve"> Bureau will consider providing </w:t>
      </w:r>
      <w:r w:rsidRPr="004156DC">
        <w:rPr>
          <w:rFonts w:eastAsiaTheme="minorEastAsia"/>
          <w:szCs w:val="22"/>
          <w:lang w:eastAsia="ko-KR"/>
        </w:rPr>
        <w:t>more</w:t>
      </w:r>
      <w:r w:rsidRPr="004156DC">
        <w:rPr>
          <w:rFonts w:eastAsiaTheme="minorEastAsia" w:hint="eastAsia"/>
          <w:szCs w:val="22"/>
          <w:lang w:eastAsia="ko-KR"/>
        </w:rPr>
        <w:t xml:space="preserve"> language versions later upon requests by </w:t>
      </w:r>
      <w:r w:rsidRPr="004156DC">
        <w:rPr>
          <w:rFonts w:eastAsiaTheme="minorEastAsia"/>
          <w:szCs w:val="22"/>
          <w:lang w:eastAsia="ko-KR"/>
        </w:rPr>
        <w:t>WIPO Member States</w:t>
      </w:r>
      <w:r w:rsidRPr="004156DC">
        <w:rPr>
          <w:rFonts w:eastAsiaTheme="minorEastAsia" w:hint="eastAsia"/>
          <w:szCs w:val="22"/>
          <w:lang w:eastAsia="ko-KR"/>
        </w:rPr>
        <w:t xml:space="preserve">. </w:t>
      </w:r>
    </w:p>
    <w:p w14:paraId="57246261" w14:textId="5B96E55C" w:rsidR="00782534" w:rsidRPr="006604E6" w:rsidRDefault="00782534" w:rsidP="006604E6">
      <w:pPr>
        <w:pStyle w:val="Heading2"/>
        <w:rPr>
          <w:rFonts w:eastAsiaTheme="minorEastAsia"/>
          <w:lang w:eastAsia="ko-KR"/>
        </w:rPr>
      </w:pPr>
      <w:r w:rsidRPr="004156DC">
        <w:rPr>
          <w:rFonts w:eastAsiaTheme="minorEastAsia"/>
          <w:lang w:eastAsia="ko-KR"/>
        </w:rPr>
        <w:t>Development of the course</w:t>
      </w:r>
    </w:p>
    <w:p w14:paraId="29DEF536" w14:textId="77777777" w:rsidR="00782534" w:rsidRPr="004156DC" w:rsidRDefault="00782534" w:rsidP="00782534">
      <w:pPr>
        <w:pStyle w:val="ONUME"/>
        <w:rPr>
          <w:lang w:eastAsia="ko-KR"/>
        </w:rPr>
      </w:pPr>
      <w:r w:rsidRPr="004156DC">
        <w:t xml:space="preserve">The </w:t>
      </w:r>
      <w:r w:rsidRPr="004156DC">
        <w:rPr>
          <w:rFonts w:eastAsiaTheme="minorEastAsia"/>
          <w:lang w:eastAsia="ko-KR"/>
        </w:rPr>
        <w:t>“</w:t>
      </w:r>
      <w:r w:rsidRPr="004156DC">
        <w:t>WIPO Academy Foundation Course on Patent Examination</w:t>
      </w:r>
      <w:r w:rsidRPr="004156DC">
        <w:rPr>
          <w:rFonts w:eastAsiaTheme="minorEastAsia"/>
          <w:lang w:eastAsia="ko-KR"/>
        </w:rPr>
        <w:t>”</w:t>
      </w:r>
      <w:r w:rsidRPr="004156DC">
        <w:t xml:space="preserve"> will be jointly developed and administered by </w:t>
      </w:r>
      <w:r w:rsidRPr="004156DC">
        <w:rPr>
          <w:rFonts w:eastAsiaTheme="minorEastAsia" w:hint="eastAsia"/>
          <w:lang w:eastAsia="ko-KR"/>
        </w:rPr>
        <w:t xml:space="preserve">the PCT International Cooperation Division and </w:t>
      </w:r>
      <w:r w:rsidRPr="004156DC">
        <w:t>the WIPO Academy IP eLearning Section.</w:t>
      </w:r>
    </w:p>
    <w:p w14:paraId="6971E784" w14:textId="6066ADAA" w:rsidR="00782534" w:rsidRPr="004156DC" w:rsidRDefault="00782534" w:rsidP="00782534">
      <w:pPr>
        <w:pStyle w:val="ONUME"/>
        <w:rPr>
          <w:lang w:eastAsia="ko-KR"/>
        </w:rPr>
      </w:pPr>
      <w:r w:rsidRPr="004156DC">
        <w:rPr>
          <w:lang w:eastAsia="ko-KR"/>
        </w:rPr>
        <w:t>C</w:t>
      </w:r>
      <w:r w:rsidRPr="004156DC">
        <w:rPr>
          <w:rFonts w:hint="eastAsia"/>
          <w:lang w:eastAsia="ko-KR"/>
        </w:rPr>
        <w:t xml:space="preserve">ontributions by Offices are essential to minimize errors, ensure neutrality, accommodate different </w:t>
      </w:r>
      <w:r w:rsidRPr="004156DC">
        <w:rPr>
          <w:lang w:eastAsia="ko-KR"/>
        </w:rPr>
        <w:t>practices</w:t>
      </w:r>
      <w:r w:rsidRPr="004156DC">
        <w:rPr>
          <w:rFonts w:hint="eastAsia"/>
          <w:lang w:eastAsia="ko-KR"/>
        </w:rPr>
        <w:t xml:space="preserve">, </w:t>
      </w:r>
      <w:proofErr w:type="gramStart"/>
      <w:r w:rsidRPr="004156DC">
        <w:rPr>
          <w:rFonts w:hint="eastAsia"/>
          <w:lang w:eastAsia="ko-KR"/>
        </w:rPr>
        <w:t>and also</w:t>
      </w:r>
      <w:proofErr w:type="gramEnd"/>
      <w:r w:rsidRPr="004156DC">
        <w:rPr>
          <w:rFonts w:hint="eastAsia"/>
          <w:lang w:eastAsia="ko-KR"/>
        </w:rPr>
        <w:t xml:space="preserve"> to reduce duplications with existing materials and programs provided by other Offices. </w:t>
      </w:r>
      <w:r w:rsidRPr="004156DC">
        <w:rPr>
          <w:lang w:eastAsia="ko-KR"/>
        </w:rPr>
        <w:t xml:space="preserve"> </w:t>
      </w:r>
      <w:r w:rsidRPr="004156DC">
        <w:rPr>
          <w:rFonts w:hint="eastAsia"/>
          <w:lang w:eastAsia="ko-KR"/>
        </w:rPr>
        <w:t xml:space="preserve">The International Bureau proposes to establish a Task </w:t>
      </w:r>
      <w:r w:rsidR="006604E6" w:rsidRPr="004156DC">
        <w:rPr>
          <w:lang w:eastAsia="ko-KR"/>
        </w:rPr>
        <w:t>Force including</w:t>
      </w:r>
      <w:r w:rsidRPr="004156DC">
        <w:rPr>
          <w:rFonts w:hint="eastAsia"/>
          <w:lang w:eastAsia="ko-KR"/>
        </w:rPr>
        <w:t xml:space="preserve"> interested </w:t>
      </w:r>
      <w:r w:rsidRPr="004156DC">
        <w:rPr>
          <w:rFonts w:hint="eastAsia"/>
        </w:rPr>
        <w:t>Offices so that they can contribute to scoping and development of the course</w:t>
      </w:r>
      <w:r w:rsidRPr="004156DC">
        <w:rPr>
          <w:rFonts w:eastAsiaTheme="minorEastAsia" w:hint="eastAsia"/>
          <w:lang w:eastAsia="ko-KR"/>
        </w:rPr>
        <w:t>, for example, by sharing and checking information on practices in their jurisdictions</w:t>
      </w:r>
      <w:r w:rsidRPr="004156DC">
        <w:rPr>
          <w:rFonts w:hint="eastAsia"/>
        </w:rPr>
        <w:t xml:space="preserve">.  The International Bureau will also </w:t>
      </w:r>
      <w:r w:rsidRPr="004156DC">
        <w:t xml:space="preserve">consider </w:t>
      </w:r>
      <w:r w:rsidRPr="004156DC">
        <w:rPr>
          <w:rFonts w:hint="eastAsia"/>
        </w:rPr>
        <w:t>hir</w:t>
      </w:r>
      <w:r w:rsidRPr="004156DC">
        <w:t>ing</w:t>
      </w:r>
      <w:r w:rsidRPr="004156DC">
        <w:rPr>
          <w:rFonts w:hint="eastAsia"/>
        </w:rPr>
        <w:t xml:space="preserve"> external consultants to </w:t>
      </w:r>
      <w:r w:rsidRPr="004156DC">
        <w:t xml:space="preserve">write and </w:t>
      </w:r>
      <w:r w:rsidRPr="004156DC">
        <w:rPr>
          <w:rFonts w:hint="eastAsia"/>
        </w:rPr>
        <w:t xml:space="preserve">develop the course </w:t>
      </w:r>
      <w:r w:rsidRPr="004156DC">
        <w:t xml:space="preserve">materials </w:t>
      </w:r>
      <w:r w:rsidRPr="004156DC">
        <w:rPr>
          <w:rFonts w:hint="eastAsia"/>
        </w:rPr>
        <w:t xml:space="preserve">within a reasonable timeframe.  </w:t>
      </w:r>
    </w:p>
    <w:p w14:paraId="51CB970E" w14:textId="538EBF74" w:rsidR="00782534" w:rsidRPr="004156DC" w:rsidRDefault="00782534" w:rsidP="00782534">
      <w:pPr>
        <w:pStyle w:val="Heading2"/>
        <w:rPr>
          <w:rFonts w:eastAsiaTheme="minorEastAsia"/>
          <w:lang w:eastAsia="ko-KR"/>
        </w:rPr>
      </w:pPr>
      <w:r w:rsidRPr="004156DC">
        <w:t>Utilization of the course</w:t>
      </w:r>
    </w:p>
    <w:p w14:paraId="0A6EE7B4" w14:textId="0CB04E04" w:rsidR="00782534" w:rsidRPr="004156DC" w:rsidRDefault="00782534" w:rsidP="00782534">
      <w:pPr>
        <w:pStyle w:val="ONUME"/>
        <w:rPr>
          <w:rFonts w:eastAsiaTheme="minorEastAsia"/>
          <w:lang w:eastAsia="ko-KR"/>
        </w:rPr>
      </w:pPr>
      <w:bookmarkStart w:id="7" w:name="_Ref184901556"/>
      <w:r w:rsidRPr="004156DC">
        <w:rPr>
          <w:rFonts w:eastAsiaTheme="minorEastAsia" w:hint="eastAsia"/>
          <w:lang w:eastAsia="ko-KR"/>
        </w:rPr>
        <w:t>T</w:t>
      </w:r>
      <w:r w:rsidRPr="004156DC">
        <w:rPr>
          <w:rFonts w:eastAsiaTheme="minorEastAsia"/>
          <w:lang w:eastAsia="ko-KR"/>
        </w:rPr>
        <w:t xml:space="preserve">he online foundation course will serve to meet immediate and basic training needs of small Offices.  This course </w:t>
      </w:r>
      <w:r w:rsidRPr="004156DC">
        <w:rPr>
          <w:rFonts w:eastAsiaTheme="minorEastAsia" w:hint="eastAsia"/>
          <w:lang w:eastAsia="ko-KR"/>
        </w:rPr>
        <w:t>may</w:t>
      </w:r>
      <w:r w:rsidRPr="004156DC">
        <w:rPr>
          <w:rFonts w:eastAsiaTheme="minorEastAsia"/>
          <w:lang w:eastAsia="ko-KR"/>
        </w:rPr>
        <w:t xml:space="preserve"> serve as prerequisite criteria for </w:t>
      </w:r>
      <w:r w:rsidRPr="004156DC">
        <w:rPr>
          <w:rFonts w:eastAsiaTheme="minorEastAsia" w:hint="eastAsia"/>
          <w:szCs w:val="22"/>
          <w:lang w:eastAsia="ko-KR"/>
        </w:rPr>
        <w:t>more advanced and</w:t>
      </w:r>
      <w:r w:rsidRPr="004156DC">
        <w:rPr>
          <w:rFonts w:eastAsiaTheme="minorEastAsia"/>
          <w:szCs w:val="22"/>
          <w:lang w:eastAsia="ko-KR"/>
        </w:rPr>
        <w:t>/or jurisdiction-specific training</w:t>
      </w:r>
      <w:r w:rsidRPr="004156DC">
        <w:rPr>
          <w:rFonts w:eastAsiaTheme="minorEastAsia" w:hint="eastAsia"/>
          <w:szCs w:val="22"/>
          <w:lang w:eastAsia="ko-KR"/>
        </w:rPr>
        <w:t xml:space="preserve"> programs offered by </w:t>
      </w:r>
      <w:r w:rsidRPr="004156DC">
        <w:rPr>
          <w:rFonts w:eastAsiaTheme="minorEastAsia"/>
          <w:szCs w:val="22"/>
          <w:lang w:eastAsia="ko-KR"/>
        </w:rPr>
        <w:t xml:space="preserve">the </w:t>
      </w:r>
      <w:r w:rsidRPr="004156DC">
        <w:rPr>
          <w:rFonts w:eastAsiaTheme="minorEastAsia"/>
          <w:lang w:eastAsia="ko-KR"/>
        </w:rPr>
        <w:t>International Bureau</w:t>
      </w:r>
      <w:r w:rsidRPr="004156DC">
        <w:rPr>
          <w:rFonts w:eastAsiaTheme="minorEastAsia"/>
          <w:szCs w:val="22"/>
          <w:lang w:eastAsia="ko-KR"/>
        </w:rPr>
        <w:t xml:space="preserve"> </w:t>
      </w:r>
      <w:r w:rsidRPr="004156DC">
        <w:rPr>
          <w:rFonts w:eastAsiaTheme="minorEastAsia" w:hint="eastAsia"/>
          <w:szCs w:val="22"/>
          <w:lang w:eastAsia="ko-KR"/>
        </w:rPr>
        <w:t xml:space="preserve">or other Offices </w:t>
      </w:r>
      <w:r w:rsidRPr="004156DC">
        <w:rPr>
          <w:rFonts w:eastAsiaTheme="minorEastAsia"/>
          <w:lang w:eastAsia="ko-KR"/>
        </w:rPr>
        <w:t xml:space="preserve">to maximize efficiency and effectiveness. </w:t>
      </w:r>
    </w:p>
    <w:p w14:paraId="5BBBA248" w14:textId="77777777" w:rsidR="00782534" w:rsidRPr="004156DC" w:rsidRDefault="00782534" w:rsidP="00782534">
      <w:pPr>
        <w:pStyle w:val="ONUME"/>
        <w:rPr>
          <w:rFonts w:eastAsiaTheme="minorEastAsia"/>
          <w:lang w:eastAsia="ko-KR"/>
        </w:rPr>
      </w:pPr>
      <w:bookmarkStart w:id="8" w:name="_Ref187828197"/>
      <w:r w:rsidRPr="004156DC">
        <w:rPr>
          <w:rFonts w:eastAsiaTheme="minorEastAsia"/>
          <w:lang w:eastAsia="ko-KR"/>
        </w:rPr>
        <w:t>The International Bureau will continue to provide on-site trainings to meet diverse training needs of Offices</w:t>
      </w:r>
      <w:r w:rsidRPr="004156DC">
        <w:rPr>
          <w:rFonts w:eastAsiaTheme="minorEastAsia" w:hint="eastAsia"/>
          <w:lang w:eastAsia="ko-KR"/>
        </w:rPr>
        <w:t xml:space="preserve"> after launching of the foundation course</w:t>
      </w:r>
      <w:r w:rsidRPr="004156DC">
        <w:rPr>
          <w:rFonts w:eastAsiaTheme="minorEastAsia"/>
          <w:lang w:eastAsia="ko-KR"/>
        </w:rPr>
        <w:t>.</w:t>
      </w:r>
      <w:bookmarkEnd w:id="7"/>
      <w:bookmarkEnd w:id="8"/>
      <w:r w:rsidRPr="004156DC">
        <w:rPr>
          <w:rFonts w:eastAsiaTheme="minorEastAsia"/>
          <w:lang w:eastAsia="ko-KR"/>
        </w:rPr>
        <w:t xml:space="preserve"> </w:t>
      </w:r>
    </w:p>
    <w:p w14:paraId="601B2EFB" w14:textId="183269F5" w:rsidR="00782534" w:rsidRPr="006604E6" w:rsidRDefault="00782534" w:rsidP="006604E6">
      <w:pPr>
        <w:pStyle w:val="Heading1"/>
        <w:rPr>
          <w:rFonts w:eastAsiaTheme="minorEastAsia"/>
          <w:lang w:eastAsia="ko-KR"/>
        </w:rPr>
      </w:pPr>
      <w:r w:rsidRPr="004156DC">
        <w:rPr>
          <w:rFonts w:eastAsiaTheme="minorEastAsia"/>
          <w:lang w:eastAsia="ko-KR"/>
        </w:rPr>
        <w:t>Networking platform among patent examiners</w:t>
      </w:r>
      <w:r w:rsidRPr="004156DC">
        <w:rPr>
          <w:rFonts w:eastAsiaTheme="minorEastAsia" w:hint="eastAsia"/>
          <w:lang w:eastAsia="ko-KR"/>
        </w:rPr>
        <w:t xml:space="preserve"> </w:t>
      </w:r>
    </w:p>
    <w:p w14:paraId="0DE62F20" w14:textId="77777777" w:rsidR="00782534" w:rsidRPr="004156DC" w:rsidRDefault="00782534" w:rsidP="00782534">
      <w:pPr>
        <w:pStyle w:val="ONUME"/>
        <w:rPr>
          <w:rFonts w:eastAsiaTheme="minorEastAsia"/>
          <w:lang w:eastAsia="ko-KR"/>
        </w:rPr>
      </w:pPr>
      <w:bookmarkStart w:id="9" w:name="_Ref187828207"/>
      <w:bookmarkStart w:id="10" w:name="_Ref184901606"/>
      <w:r w:rsidRPr="004156DC">
        <w:t>This project aims to establish a virtual networking platform for patent examiners to promote collaboration, knowledge-sharing, and continuous professional development among patent examiners.</w:t>
      </w:r>
      <w:bookmarkEnd w:id="9"/>
      <w:r w:rsidRPr="004156DC" w:rsidDel="005070F4">
        <w:t xml:space="preserve"> </w:t>
      </w:r>
      <w:bookmarkEnd w:id="10"/>
    </w:p>
    <w:p w14:paraId="52AA8D3B" w14:textId="77777777" w:rsidR="00782534" w:rsidRPr="004156DC" w:rsidRDefault="00782534" w:rsidP="00782534">
      <w:pPr>
        <w:pStyle w:val="ONUME"/>
        <w:rPr>
          <w:rFonts w:eastAsiaTheme="minorEastAsia"/>
          <w:lang w:eastAsia="ko-KR"/>
        </w:rPr>
      </w:pPr>
      <w:r w:rsidRPr="004156DC">
        <w:t xml:space="preserve">The initiative will launch as a small-scale pilot project targeting a specific region, bringing together a group of examiners who share the same language and specialize in a common technology field. </w:t>
      </w:r>
    </w:p>
    <w:p w14:paraId="73F8E985" w14:textId="274DFFBA" w:rsidR="00782534" w:rsidRPr="004156DC" w:rsidRDefault="00782534" w:rsidP="00782534">
      <w:pPr>
        <w:pStyle w:val="Heading2"/>
        <w:rPr>
          <w:rFonts w:eastAsiaTheme="minorEastAsia"/>
          <w:lang w:eastAsia="ko-KR"/>
        </w:rPr>
      </w:pPr>
      <w:r w:rsidRPr="004156DC">
        <w:t>Objectives</w:t>
      </w:r>
    </w:p>
    <w:p w14:paraId="2F239265" w14:textId="378EAB7D" w:rsidR="00782534" w:rsidRPr="004156DC" w:rsidRDefault="00782534" w:rsidP="00782534">
      <w:pPr>
        <w:pStyle w:val="ONUME"/>
        <w:rPr>
          <w:rFonts w:eastAsiaTheme="minorEastAsia"/>
          <w:lang w:eastAsia="ko-KR"/>
        </w:rPr>
      </w:pPr>
      <w:r w:rsidRPr="004156DC">
        <w:t>The objectives of this project will be</w:t>
      </w:r>
      <w:r w:rsidR="00055340">
        <w:t xml:space="preserve"> to</w:t>
      </w:r>
      <w:r w:rsidRPr="004156DC">
        <w:t>: (</w:t>
      </w:r>
      <w:proofErr w:type="spellStart"/>
      <w:r w:rsidRPr="004156DC">
        <w:t>i</w:t>
      </w:r>
      <w:proofErr w:type="spellEnd"/>
      <w:r w:rsidRPr="004156DC">
        <w:t>) enhance examination practices: share best practices, tips, and experiences to improve the consistency and quality of patent examination; (ii)</w:t>
      </w:r>
      <w:r w:rsidR="00055340">
        <w:t xml:space="preserve"> </w:t>
      </w:r>
      <w:r w:rsidRPr="004156DC">
        <w:t>facilitate knowledge exchange: provide access to academic and scientific articles, case studies, and significant patent decisions; (iii) promote collaboration: enable examiners to discuss challenges, ask questions, and collectively discuss complex cases; and (iv) foster continuous learning: keep examiners updated on the latest developments in patent law, technology trends, and examination practices and tools.</w:t>
      </w:r>
    </w:p>
    <w:p w14:paraId="02B408EF" w14:textId="2B54DDE0" w:rsidR="00782534" w:rsidRPr="004156DC" w:rsidRDefault="00782534" w:rsidP="00782534">
      <w:pPr>
        <w:pStyle w:val="Heading2"/>
        <w:rPr>
          <w:rFonts w:eastAsiaTheme="minorEastAsia"/>
          <w:lang w:eastAsia="ko-KR"/>
        </w:rPr>
      </w:pPr>
      <w:r w:rsidRPr="004156DC">
        <w:t>Pilot features</w:t>
      </w:r>
    </w:p>
    <w:p w14:paraId="4FC75CF0" w14:textId="61E6C811" w:rsidR="00782534" w:rsidRPr="004156DC" w:rsidRDefault="00782534" w:rsidP="00782534">
      <w:pPr>
        <w:pStyle w:val="ONUME"/>
        <w:rPr>
          <w:rFonts w:eastAsiaTheme="minorEastAsia"/>
          <w:lang w:eastAsia="ko-KR"/>
        </w:rPr>
      </w:pPr>
      <w:r w:rsidRPr="004156DC">
        <w:t xml:space="preserve">The </w:t>
      </w:r>
      <w:r w:rsidR="00055340">
        <w:t>p</w:t>
      </w:r>
      <w:r w:rsidRPr="004156DC">
        <w:t xml:space="preserve">ilot </w:t>
      </w:r>
      <w:r w:rsidR="00055340">
        <w:t>f</w:t>
      </w:r>
      <w:r w:rsidRPr="004156DC">
        <w:t>eatures will be: (</w:t>
      </w:r>
      <w:proofErr w:type="spellStart"/>
      <w:r w:rsidRPr="004156DC">
        <w:t>i</w:t>
      </w:r>
      <w:proofErr w:type="spellEnd"/>
      <w:r w:rsidRPr="004156DC">
        <w:t xml:space="preserve">) </w:t>
      </w:r>
      <w:r w:rsidRPr="004156DC">
        <w:rPr>
          <w:rFonts w:eastAsiaTheme="minorEastAsia" w:hint="eastAsia"/>
          <w:lang w:eastAsia="ko-KR"/>
        </w:rPr>
        <w:t xml:space="preserve">with a </w:t>
      </w:r>
      <w:r w:rsidRPr="004156DC">
        <w:t xml:space="preserve">regional focus: starting in a specific region to leverage a shared language and cultural </w:t>
      </w:r>
      <w:proofErr w:type="gramStart"/>
      <w:r w:rsidRPr="004156DC">
        <w:t>context;</w:t>
      </w:r>
      <w:r w:rsidR="00055340">
        <w:t xml:space="preserve"> </w:t>
      </w:r>
      <w:r w:rsidRPr="004156DC">
        <w:t xml:space="preserve"> (</w:t>
      </w:r>
      <w:proofErr w:type="gramEnd"/>
      <w:r w:rsidRPr="004156DC">
        <w:t xml:space="preserve">ii) technology-specific: initial focus on a specific technology sector to address targeted needs; </w:t>
      </w:r>
      <w:r w:rsidR="00055340">
        <w:t xml:space="preserve"> </w:t>
      </w:r>
      <w:r w:rsidRPr="004156DC">
        <w:t>(iii)</w:t>
      </w:r>
      <w:r w:rsidRPr="004156DC">
        <w:rPr>
          <w:i/>
          <w:iCs/>
        </w:rPr>
        <w:t xml:space="preserve"> </w:t>
      </w:r>
      <w:r w:rsidRPr="004156DC">
        <w:rPr>
          <w:rFonts w:eastAsiaTheme="minorEastAsia"/>
          <w:lang w:eastAsia="ko-KR"/>
        </w:rPr>
        <w:t>with an</w:t>
      </w:r>
      <w:r w:rsidRPr="004156DC">
        <w:rPr>
          <w:rFonts w:eastAsiaTheme="minorEastAsia" w:hint="eastAsia"/>
          <w:i/>
          <w:iCs/>
          <w:lang w:eastAsia="ko-KR"/>
        </w:rPr>
        <w:t xml:space="preserve"> </w:t>
      </w:r>
      <w:r w:rsidRPr="004156DC">
        <w:t xml:space="preserve">interactive platform; </w:t>
      </w:r>
      <w:r w:rsidR="00055340">
        <w:t xml:space="preserve"> </w:t>
      </w:r>
      <w:r w:rsidRPr="004156DC">
        <w:t xml:space="preserve">and </w:t>
      </w:r>
      <w:r w:rsidRPr="004156DC">
        <w:rPr>
          <w:rFonts w:eastAsiaTheme="minorEastAsia" w:hint="eastAsia"/>
          <w:lang w:eastAsia="ko-KR"/>
        </w:rPr>
        <w:t>(</w:t>
      </w:r>
      <w:r w:rsidRPr="004156DC">
        <w:t>iv) community engagement: forums, virtual meetups, and discussion boards for active participation.</w:t>
      </w:r>
    </w:p>
    <w:p w14:paraId="2E455229" w14:textId="2634EF9E" w:rsidR="00782534" w:rsidRPr="004156DC" w:rsidRDefault="00782534" w:rsidP="00782534">
      <w:pPr>
        <w:pStyle w:val="Heading2"/>
        <w:rPr>
          <w:rFonts w:eastAsiaTheme="minorEastAsia"/>
          <w:lang w:eastAsia="ko-KR"/>
        </w:rPr>
      </w:pPr>
      <w:r w:rsidRPr="004156DC">
        <w:t>Expected outcomes</w:t>
      </w:r>
    </w:p>
    <w:p w14:paraId="346DB9C0" w14:textId="35EE6437" w:rsidR="00782534" w:rsidRPr="004156DC" w:rsidRDefault="00782534" w:rsidP="00782534">
      <w:pPr>
        <w:pStyle w:val="ONUME"/>
        <w:rPr>
          <w:rFonts w:eastAsiaTheme="minorEastAsia"/>
          <w:lang w:eastAsia="ko-KR"/>
        </w:rPr>
      </w:pPr>
      <w:r w:rsidRPr="004156DC">
        <w:t>The expected outcomes will be: (</w:t>
      </w:r>
      <w:proofErr w:type="spellStart"/>
      <w:r w:rsidRPr="004156DC">
        <w:t>i</w:t>
      </w:r>
      <w:proofErr w:type="spellEnd"/>
      <w:r w:rsidRPr="004156DC">
        <w:t xml:space="preserve">) the creation of a robust community of patent examiners with shared </w:t>
      </w:r>
      <w:proofErr w:type="gramStart"/>
      <w:r w:rsidRPr="004156DC">
        <w:t xml:space="preserve">expertise; </w:t>
      </w:r>
      <w:r w:rsidR="00055340">
        <w:t xml:space="preserve"> </w:t>
      </w:r>
      <w:r w:rsidRPr="004156DC">
        <w:t>(</w:t>
      </w:r>
      <w:proofErr w:type="gramEnd"/>
      <w:r w:rsidRPr="004156DC">
        <w:t xml:space="preserve">ii) improved examination practices and decision-making; </w:t>
      </w:r>
      <w:r w:rsidR="00055340">
        <w:t xml:space="preserve"> </w:t>
      </w:r>
      <w:r w:rsidRPr="004156DC">
        <w:t>and (iii) identification of scalable practices for future regional and technological expansions of the networking platform.</w:t>
      </w:r>
    </w:p>
    <w:p w14:paraId="567B3A59" w14:textId="66DC8EBF" w:rsidR="00782534" w:rsidRPr="0056200A" w:rsidRDefault="00782534" w:rsidP="00782534">
      <w:pPr>
        <w:pStyle w:val="ONUME"/>
        <w:rPr>
          <w:rFonts w:eastAsiaTheme="minorEastAsia"/>
          <w:lang w:eastAsia="ko-KR"/>
        </w:rPr>
      </w:pPr>
      <w:bookmarkStart w:id="11" w:name="_Ref184901613"/>
      <w:r w:rsidRPr="004156DC">
        <w:t>By starting with a focused pilot, the project will test and refine its framework, paving the way for a broader implementation that could support patent examiners globally.</w:t>
      </w:r>
      <w:bookmarkEnd w:id="11"/>
    </w:p>
    <w:p w14:paraId="507A5ECB" w14:textId="77777777" w:rsidR="00782534" w:rsidRPr="004156DC" w:rsidRDefault="00782534" w:rsidP="00782534">
      <w:pPr>
        <w:pStyle w:val="ONUME"/>
        <w:ind w:left="5533"/>
        <w:rPr>
          <w:rFonts w:eastAsiaTheme="minorEastAsia"/>
          <w:i/>
          <w:lang w:eastAsia="ko-KR"/>
        </w:rPr>
      </w:pPr>
      <w:r w:rsidRPr="004156DC">
        <w:rPr>
          <w:i/>
        </w:rPr>
        <w:t>The Working Group is invited</w:t>
      </w:r>
      <w:r w:rsidRPr="004156DC">
        <w:rPr>
          <w:rFonts w:eastAsiaTheme="minorEastAsia" w:hint="eastAsia"/>
          <w:i/>
          <w:lang w:eastAsia="ko-KR"/>
        </w:rPr>
        <w:t xml:space="preserve"> </w:t>
      </w:r>
      <w:r w:rsidRPr="004156DC">
        <w:rPr>
          <w:i/>
        </w:rPr>
        <w:t>to comment on:</w:t>
      </w:r>
    </w:p>
    <w:p w14:paraId="01937242" w14:textId="5C6B0CEC" w:rsidR="00782534" w:rsidRPr="004156DC" w:rsidRDefault="00782534" w:rsidP="00782534">
      <w:pPr>
        <w:pStyle w:val="ONUME"/>
        <w:numPr>
          <w:ilvl w:val="2"/>
          <w:numId w:val="5"/>
        </w:numPr>
        <w:ind w:left="5533"/>
        <w:rPr>
          <w:rFonts w:eastAsiaTheme="minorEastAsia"/>
          <w:i/>
          <w:lang w:eastAsia="ko-KR"/>
        </w:rPr>
      </w:pPr>
      <w:r w:rsidRPr="004156DC">
        <w:rPr>
          <w:i/>
        </w:rPr>
        <w:t xml:space="preserve">the proposal to develop </w:t>
      </w:r>
      <w:r w:rsidRPr="004156DC">
        <w:rPr>
          <w:rFonts w:eastAsiaTheme="minorEastAsia" w:hint="eastAsia"/>
          <w:i/>
          <w:lang w:eastAsia="ko-KR"/>
        </w:rPr>
        <w:t>the</w:t>
      </w:r>
      <w:r w:rsidRPr="004156DC">
        <w:rPr>
          <w:i/>
        </w:rPr>
        <w:t xml:space="preserve"> </w:t>
      </w:r>
      <w:r w:rsidRPr="004156DC">
        <w:rPr>
          <w:rFonts w:eastAsiaTheme="minorEastAsia"/>
          <w:i/>
          <w:lang w:eastAsia="ko-KR"/>
        </w:rPr>
        <w:t>“</w:t>
      </w:r>
      <w:r w:rsidRPr="004156DC">
        <w:rPr>
          <w:i/>
        </w:rPr>
        <w:t>WIPO Academy Foundation Course on Patent Examination</w:t>
      </w:r>
      <w:r w:rsidRPr="004156DC">
        <w:rPr>
          <w:rFonts w:eastAsiaTheme="minorEastAsia"/>
          <w:i/>
          <w:lang w:eastAsia="ko-KR"/>
        </w:rPr>
        <w:t>”</w:t>
      </w:r>
      <w:r w:rsidRPr="004156DC">
        <w:rPr>
          <w:rFonts w:eastAsiaTheme="minorEastAsia" w:hint="eastAsia"/>
          <w:i/>
          <w:lang w:eastAsia="ko-KR"/>
        </w:rPr>
        <w:t xml:space="preserve"> for new or inexperienced patent examiners of small Offices</w:t>
      </w:r>
      <w:r w:rsidRPr="004156DC">
        <w:rPr>
          <w:rFonts w:eastAsiaTheme="minorEastAsia"/>
          <w:i/>
          <w:lang w:eastAsia="ko-KR"/>
        </w:rPr>
        <w:t>, set out in paragraphs </w:t>
      </w:r>
      <w:r w:rsidRPr="004156DC">
        <w:rPr>
          <w:rFonts w:eastAsiaTheme="minorEastAsia"/>
          <w:i/>
          <w:lang w:eastAsia="ko-KR"/>
        </w:rPr>
        <w:fldChar w:fldCharType="begin"/>
      </w:r>
      <w:r w:rsidRPr="004156DC">
        <w:rPr>
          <w:rFonts w:eastAsiaTheme="minorEastAsia"/>
          <w:i/>
          <w:lang w:eastAsia="ko-KR"/>
        </w:rPr>
        <w:instrText xml:space="preserve"> REF _Ref184901538 \r \h </w:instrText>
      </w:r>
      <w:r w:rsidRPr="004156DC">
        <w:rPr>
          <w:rFonts w:eastAsiaTheme="minorEastAsia"/>
          <w:i/>
          <w:lang w:eastAsia="ko-KR"/>
        </w:rPr>
      </w:r>
      <w:r w:rsidRPr="004156DC">
        <w:rPr>
          <w:rFonts w:eastAsiaTheme="minorEastAsia"/>
          <w:i/>
          <w:lang w:eastAsia="ko-KR"/>
        </w:rPr>
        <w:fldChar w:fldCharType="separate"/>
      </w:r>
      <w:r w:rsidR="000E484B">
        <w:rPr>
          <w:rFonts w:eastAsiaTheme="minorEastAsia"/>
          <w:i/>
          <w:lang w:eastAsia="ko-KR"/>
        </w:rPr>
        <w:t>4</w:t>
      </w:r>
      <w:r w:rsidRPr="004156DC">
        <w:rPr>
          <w:rFonts w:eastAsiaTheme="minorEastAsia"/>
          <w:i/>
          <w:lang w:eastAsia="ko-KR"/>
        </w:rPr>
        <w:fldChar w:fldCharType="end"/>
      </w:r>
      <w:r w:rsidRPr="004156DC">
        <w:rPr>
          <w:rFonts w:eastAsiaTheme="minorEastAsia"/>
          <w:i/>
          <w:lang w:eastAsia="ko-KR"/>
        </w:rPr>
        <w:t xml:space="preserve"> to </w:t>
      </w:r>
      <w:r w:rsidR="00BA3854">
        <w:rPr>
          <w:rFonts w:eastAsiaTheme="minorEastAsia"/>
          <w:i/>
          <w:lang w:eastAsia="ko-KR"/>
        </w:rPr>
        <w:fldChar w:fldCharType="begin"/>
      </w:r>
      <w:r w:rsidR="00BA3854">
        <w:rPr>
          <w:rFonts w:eastAsiaTheme="minorEastAsia"/>
          <w:i/>
          <w:lang w:eastAsia="ko-KR"/>
        </w:rPr>
        <w:instrText xml:space="preserve"> REF _Ref187828197 \r \h </w:instrText>
      </w:r>
      <w:r w:rsidR="00BA3854">
        <w:rPr>
          <w:rFonts w:eastAsiaTheme="minorEastAsia"/>
          <w:i/>
          <w:lang w:eastAsia="ko-KR"/>
        </w:rPr>
      </w:r>
      <w:r w:rsidR="00BA3854">
        <w:rPr>
          <w:rFonts w:eastAsiaTheme="minorEastAsia"/>
          <w:i/>
          <w:lang w:eastAsia="ko-KR"/>
        </w:rPr>
        <w:fldChar w:fldCharType="separate"/>
      </w:r>
      <w:r w:rsidR="000E484B">
        <w:rPr>
          <w:rFonts w:eastAsiaTheme="minorEastAsia"/>
          <w:i/>
          <w:lang w:eastAsia="ko-KR"/>
        </w:rPr>
        <w:t>19</w:t>
      </w:r>
      <w:r w:rsidR="00BA3854">
        <w:rPr>
          <w:rFonts w:eastAsiaTheme="minorEastAsia"/>
          <w:i/>
          <w:lang w:eastAsia="ko-KR"/>
        </w:rPr>
        <w:fldChar w:fldCharType="end"/>
      </w:r>
      <w:r w:rsidRPr="004156DC">
        <w:rPr>
          <w:rFonts w:eastAsiaTheme="minorEastAsia"/>
          <w:i/>
          <w:lang w:eastAsia="ko-KR"/>
        </w:rPr>
        <w:t xml:space="preserve">, above; </w:t>
      </w:r>
      <w:r w:rsidRPr="004156DC">
        <w:rPr>
          <w:rFonts w:eastAsiaTheme="minorEastAsia" w:hint="eastAsia"/>
          <w:i/>
          <w:lang w:eastAsia="ko-KR"/>
        </w:rPr>
        <w:t xml:space="preserve">and </w:t>
      </w:r>
    </w:p>
    <w:p w14:paraId="1092FFA8" w14:textId="1C4D11EB" w:rsidR="00782534" w:rsidRPr="004156DC" w:rsidRDefault="00782534" w:rsidP="00782534">
      <w:pPr>
        <w:pStyle w:val="ONUME"/>
        <w:numPr>
          <w:ilvl w:val="2"/>
          <w:numId w:val="5"/>
        </w:numPr>
        <w:ind w:left="5533"/>
        <w:rPr>
          <w:rFonts w:eastAsiaTheme="minorEastAsia"/>
          <w:i/>
          <w:lang w:eastAsia="ko-KR"/>
        </w:rPr>
      </w:pPr>
      <w:r w:rsidRPr="004156DC">
        <w:rPr>
          <w:rFonts w:eastAsiaTheme="minorEastAsia"/>
          <w:i/>
          <w:lang w:eastAsia="ko-KR"/>
        </w:rPr>
        <w:t xml:space="preserve">the proposal </w:t>
      </w:r>
      <w:r w:rsidRPr="004156DC">
        <w:rPr>
          <w:rFonts w:eastAsiaTheme="minorEastAsia" w:hint="eastAsia"/>
          <w:i/>
          <w:lang w:eastAsia="ko-KR"/>
        </w:rPr>
        <w:t xml:space="preserve">to conduct a pilot for </w:t>
      </w:r>
      <w:r w:rsidRPr="004156DC">
        <w:rPr>
          <w:rFonts w:eastAsiaTheme="minorEastAsia"/>
          <w:i/>
          <w:lang w:eastAsia="ko-KR"/>
        </w:rPr>
        <w:t>a</w:t>
      </w:r>
      <w:r w:rsidRPr="004156DC">
        <w:rPr>
          <w:rFonts w:eastAsiaTheme="minorEastAsia" w:hint="eastAsia"/>
          <w:i/>
          <w:lang w:eastAsia="ko-KR"/>
        </w:rPr>
        <w:t xml:space="preserve"> networking platform among patent examiners as outlined in paragraphs </w:t>
      </w:r>
      <w:r w:rsidR="00BA3854">
        <w:rPr>
          <w:rFonts w:eastAsiaTheme="minorEastAsia"/>
          <w:i/>
          <w:lang w:eastAsia="ko-KR"/>
        </w:rPr>
        <w:fldChar w:fldCharType="begin"/>
      </w:r>
      <w:r w:rsidR="00BA3854">
        <w:rPr>
          <w:rFonts w:eastAsiaTheme="minorEastAsia"/>
          <w:i/>
          <w:lang w:eastAsia="ko-KR"/>
        </w:rPr>
        <w:instrText xml:space="preserve"> </w:instrText>
      </w:r>
      <w:r w:rsidR="00BA3854">
        <w:rPr>
          <w:rFonts w:eastAsiaTheme="minorEastAsia" w:hint="eastAsia"/>
          <w:i/>
          <w:lang w:eastAsia="ko-KR"/>
        </w:rPr>
        <w:instrText>REF _Ref187828207 \r \h</w:instrText>
      </w:r>
      <w:r w:rsidR="00BA3854">
        <w:rPr>
          <w:rFonts w:eastAsiaTheme="minorEastAsia"/>
          <w:i/>
          <w:lang w:eastAsia="ko-KR"/>
        </w:rPr>
        <w:instrText xml:space="preserve"> </w:instrText>
      </w:r>
      <w:r w:rsidR="00BA3854">
        <w:rPr>
          <w:rFonts w:eastAsiaTheme="minorEastAsia"/>
          <w:i/>
          <w:lang w:eastAsia="ko-KR"/>
        </w:rPr>
      </w:r>
      <w:r w:rsidR="00BA3854">
        <w:rPr>
          <w:rFonts w:eastAsiaTheme="minorEastAsia"/>
          <w:i/>
          <w:lang w:eastAsia="ko-KR"/>
        </w:rPr>
        <w:fldChar w:fldCharType="separate"/>
      </w:r>
      <w:r w:rsidR="000E484B">
        <w:rPr>
          <w:rFonts w:eastAsiaTheme="minorEastAsia"/>
          <w:i/>
          <w:lang w:eastAsia="ko-KR"/>
        </w:rPr>
        <w:t>20</w:t>
      </w:r>
      <w:r w:rsidR="00BA3854">
        <w:rPr>
          <w:rFonts w:eastAsiaTheme="minorEastAsia"/>
          <w:i/>
          <w:lang w:eastAsia="ko-KR"/>
        </w:rPr>
        <w:fldChar w:fldCharType="end"/>
      </w:r>
      <w:r w:rsidRPr="004156DC">
        <w:rPr>
          <w:rFonts w:eastAsiaTheme="minorEastAsia" w:hint="eastAsia"/>
          <w:i/>
          <w:lang w:eastAsia="ko-KR"/>
        </w:rPr>
        <w:t xml:space="preserve"> to </w:t>
      </w:r>
      <w:r w:rsidR="00BA3854">
        <w:rPr>
          <w:rFonts w:eastAsiaTheme="minorEastAsia"/>
          <w:i/>
          <w:lang w:eastAsia="ko-KR"/>
        </w:rPr>
        <w:fldChar w:fldCharType="begin"/>
      </w:r>
      <w:r w:rsidR="00BA3854">
        <w:rPr>
          <w:rFonts w:eastAsiaTheme="minorEastAsia"/>
          <w:i/>
          <w:lang w:eastAsia="ko-KR"/>
        </w:rPr>
        <w:instrText xml:space="preserve"> </w:instrText>
      </w:r>
      <w:r w:rsidR="00BA3854">
        <w:rPr>
          <w:rFonts w:eastAsiaTheme="minorEastAsia" w:hint="eastAsia"/>
          <w:i/>
          <w:lang w:eastAsia="ko-KR"/>
        </w:rPr>
        <w:instrText>REF _Ref184901613 \r \h</w:instrText>
      </w:r>
      <w:r w:rsidR="00BA3854">
        <w:rPr>
          <w:rFonts w:eastAsiaTheme="minorEastAsia"/>
          <w:i/>
          <w:lang w:eastAsia="ko-KR"/>
        </w:rPr>
        <w:instrText xml:space="preserve"> </w:instrText>
      </w:r>
      <w:r w:rsidR="00BA3854">
        <w:rPr>
          <w:rFonts w:eastAsiaTheme="minorEastAsia"/>
          <w:i/>
          <w:lang w:eastAsia="ko-KR"/>
        </w:rPr>
      </w:r>
      <w:r w:rsidR="00BA3854">
        <w:rPr>
          <w:rFonts w:eastAsiaTheme="minorEastAsia"/>
          <w:i/>
          <w:lang w:eastAsia="ko-KR"/>
        </w:rPr>
        <w:fldChar w:fldCharType="separate"/>
      </w:r>
      <w:r w:rsidR="000E484B">
        <w:rPr>
          <w:rFonts w:eastAsiaTheme="minorEastAsia"/>
          <w:i/>
          <w:lang w:eastAsia="ko-KR"/>
        </w:rPr>
        <w:t>25</w:t>
      </w:r>
      <w:r w:rsidR="00BA3854">
        <w:rPr>
          <w:rFonts w:eastAsiaTheme="minorEastAsia"/>
          <w:i/>
          <w:lang w:eastAsia="ko-KR"/>
        </w:rPr>
        <w:fldChar w:fldCharType="end"/>
      </w:r>
      <w:r w:rsidRPr="004156DC">
        <w:rPr>
          <w:rFonts w:eastAsiaTheme="minorEastAsia"/>
          <w:i/>
          <w:lang w:eastAsia="ko-KR"/>
        </w:rPr>
        <w:t>,</w:t>
      </w:r>
      <w:r w:rsidRPr="004156DC">
        <w:rPr>
          <w:rFonts w:eastAsiaTheme="minorEastAsia" w:hint="eastAsia"/>
          <w:i/>
          <w:lang w:eastAsia="ko-KR"/>
        </w:rPr>
        <w:t xml:space="preserve"> above. </w:t>
      </w:r>
    </w:p>
    <w:p w14:paraId="726693EA" w14:textId="77777777" w:rsidR="00782534" w:rsidRPr="004156DC" w:rsidRDefault="00782534" w:rsidP="00782534">
      <w:pPr>
        <w:pStyle w:val="Endofdocument-Annex"/>
      </w:pPr>
    </w:p>
    <w:p w14:paraId="630FC38A" w14:textId="77777777" w:rsidR="0089423E" w:rsidRPr="004156DC" w:rsidRDefault="00782534" w:rsidP="0089423E">
      <w:pPr>
        <w:pStyle w:val="Endofdocument-Annex"/>
        <w:sectPr w:rsidR="0089423E" w:rsidRPr="004156DC" w:rsidSect="00782534">
          <w:headerReference w:type="default" r:id="rId9"/>
          <w:endnotePr>
            <w:numFmt w:val="decimal"/>
          </w:endnotePr>
          <w:pgSz w:w="11907" w:h="16840" w:code="9"/>
          <w:pgMar w:top="567" w:right="1134" w:bottom="1418" w:left="1418" w:header="510" w:footer="1021" w:gutter="0"/>
          <w:cols w:space="720"/>
          <w:titlePg/>
          <w:docGrid w:linePitch="299"/>
        </w:sectPr>
      </w:pPr>
      <w:r w:rsidRPr="004156DC">
        <w:t>[</w:t>
      </w:r>
      <w:r w:rsidRPr="004156DC">
        <w:rPr>
          <w:rFonts w:hint="eastAsia"/>
          <w:lang w:eastAsia="ko-KR"/>
        </w:rPr>
        <w:t>Annex follows</w:t>
      </w:r>
      <w:r w:rsidRPr="004156DC">
        <w:t>]</w:t>
      </w:r>
    </w:p>
    <w:p w14:paraId="79A4DA62" w14:textId="77777777" w:rsidR="0089423E" w:rsidRPr="004156DC" w:rsidRDefault="0089423E" w:rsidP="0089423E">
      <w:pPr>
        <w:pStyle w:val="ONUME"/>
        <w:numPr>
          <w:ilvl w:val="0"/>
          <w:numId w:val="0"/>
        </w:numPr>
        <w:rPr>
          <w:lang w:eastAsia="ko-KR"/>
        </w:rPr>
      </w:pPr>
      <w:r w:rsidRPr="004156DC">
        <w:rPr>
          <w:rFonts w:eastAsiaTheme="minorEastAsia" w:hint="eastAsia"/>
          <w:szCs w:val="22"/>
          <w:lang w:eastAsia="ko-KR"/>
        </w:rPr>
        <w:t xml:space="preserve">PROPOSED MODULES FOR </w:t>
      </w:r>
      <w:r w:rsidRPr="004156DC">
        <w:rPr>
          <w:rFonts w:eastAsiaTheme="minorEastAsia"/>
          <w:szCs w:val="22"/>
          <w:lang w:eastAsia="ko-KR"/>
        </w:rPr>
        <w:t>THE</w:t>
      </w:r>
      <w:r w:rsidRPr="004156DC">
        <w:rPr>
          <w:rFonts w:eastAsiaTheme="minorEastAsia" w:hint="eastAsia"/>
          <w:szCs w:val="22"/>
          <w:lang w:eastAsia="ko-KR"/>
        </w:rPr>
        <w:t xml:space="preserve"> INTRODUCTORY </w:t>
      </w:r>
      <w:r w:rsidRPr="004156DC">
        <w:rPr>
          <w:rFonts w:eastAsiaTheme="minorEastAsia"/>
          <w:szCs w:val="22"/>
          <w:lang w:eastAsia="ko-KR"/>
        </w:rPr>
        <w:t xml:space="preserve">DISTANCE LEARNING </w:t>
      </w:r>
      <w:r w:rsidRPr="004156DC">
        <w:rPr>
          <w:rFonts w:eastAsiaTheme="minorEastAsia" w:hint="eastAsia"/>
          <w:szCs w:val="22"/>
          <w:lang w:eastAsia="ko-KR"/>
        </w:rPr>
        <w:t>COURSE FOR NEW OR INEXPERIENCED EXAMINERS OF SMALL OFFICES</w:t>
      </w:r>
    </w:p>
    <w:p w14:paraId="6BF1C076" w14:textId="29A1A4AF" w:rsidR="0089423E" w:rsidRPr="004156DC" w:rsidRDefault="004B3346" w:rsidP="00055340">
      <w:pPr>
        <w:pStyle w:val="Heading1"/>
        <w:rPr>
          <w:rFonts w:eastAsiaTheme="minorEastAsia"/>
          <w:lang w:eastAsia="ko-KR"/>
        </w:rPr>
      </w:pPr>
      <w:r w:rsidRPr="004156DC">
        <w:rPr>
          <w:rFonts w:eastAsiaTheme="minorEastAsia"/>
          <w:lang w:eastAsia="ko-KR"/>
        </w:rPr>
        <w:t>Introduction</w:t>
      </w:r>
      <w:r w:rsidR="0089423E" w:rsidRPr="004156DC">
        <w:rPr>
          <w:rFonts w:eastAsiaTheme="minorEastAsia" w:hint="eastAsia"/>
          <w:lang w:eastAsia="ko-KR"/>
        </w:rPr>
        <w:t xml:space="preserve"> </w:t>
      </w:r>
      <w:r w:rsidR="0089423E" w:rsidRPr="004156DC">
        <w:t xml:space="preserve"> </w:t>
      </w:r>
    </w:p>
    <w:p w14:paraId="34716973" w14:textId="557D80A6" w:rsidR="0089423E" w:rsidRPr="004156DC" w:rsidRDefault="0089423E" w:rsidP="0089423E">
      <w:pPr>
        <w:pStyle w:val="ONUME"/>
        <w:numPr>
          <w:ilvl w:val="0"/>
          <w:numId w:val="8"/>
        </w:numPr>
        <w:rPr>
          <w:rFonts w:eastAsiaTheme="minorEastAsia"/>
          <w:szCs w:val="22"/>
          <w:lang w:eastAsia="ko-KR"/>
        </w:rPr>
      </w:pPr>
      <w:r w:rsidRPr="004156DC">
        <w:rPr>
          <w:rFonts w:eastAsiaTheme="minorEastAsia"/>
          <w:szCs w:val="22"/>
          <w:lang w:eastAsia="ko-KR"/>
        </w:rPr>
        <w:t>This</w:t>
      </w:r>
      <w:r w:rsidRPr="004156DC">
        <w:rPr>
          <w:rFonts w:eastAsiaTheme="minorEastAsia" w:hint="eastAsia"/>
          <w:szCs w:val="22"/>
          <w:lang w:eastAsia="ko-KR"/>
        </w:rPr>
        <w:t xml:space="preserve"> Annex is to provide outlines of the </w:t>
      </w:r>
      <w:r w:rsidRPr="004156DC">
        <w:rPr>
          <w:rFonts w:eastAsiaTheme="minorEastAsia"/>
          <w:szCs w:val="22"/>
          <w:lang w:eastAsia="ko-KR"/>
        </w:rPr>
        <w:t>proposed</w:t>
      </w:r>
      <w:r w:rsidRPr="004156DC">
        <w:rPr>
          <w:rFonts w:eastAsiaTheme="minorEastAsia" w:hint="eastAsia"/>
          <w:szCs w:val="22"/>
          <w:lang w:eastAsia="ko-KR"/>
        </w:rPr>
        <w:t xml:space="preserve"> course for discussions at </w:t>
      </w:r>
      <w:r w:rsidRPr="004156DC">
        <w:rPr>
          <w:rFonts w:eastAsiaTheme="minorEastAsia"/>
          <w:szCs w:val="22"/>
          <w:lang w:eastAsia="ko-KR"/>
        </w:rPr>
        <w:t>the</w:t>
      </w:r>
      <w:r w:rsidRPr="004156DC">
        <w:rPr>
          <w:rFonts w:eastAsiaTheme="minorEastAsia" w:hint="eastAsia"/>
          <w:szCs w:val="22"/>
          <w:lang w:eastAsia="ko-KR"/>
        </w:rPr>
        <w:t xml:space="preserve"> eighteenth session of the PCT Working Group.  The modules are subject to changes according to discussions </w:t>
      </w:r>
      <w:r w:rsidRPr="004156DC">
        <w:rPr>
          <w:rFonts w:eastAsiaTheme="minorEastAsia"/>
          <w:szCs w:val="22"/>
          <w:lang w:eastAsia="ko-KR"/>
        </w:rPr>
        <w:t xml:space="preserve">at the session and </w:t>
      </w:r>
      <w:r w:rsidRPr="004156DC">
        <w:rPr>
          <w:rFonts w:eastAsiaTheme="minorEastAsia" w:hint="eastAsia"/>
          <w:szCs w:val="22"/>
          <w:lang w:eastAsia="ko-KR"/>
        </w:rPr>
        <w:t>of the proposed Task Force</w:t>
      </w:r>
      <w:r w:rsidRPr="004156DC">
        <w:rPr>
          <w:rFonts w:eastAsiaTheme="minorEastAsia"/>
          <w:szCs w:val="22"/>
          <w:lang w:eastAsia="ko-KR"/>
        </w:rPr>
        <w:t>, as well as</w:t>
      </w:r>
      <w:r w:rsidRPr="004156DC">
        <w:rPr>
          <w:rFonts w:eastAsiaTheme="minorEastAsia" w:hint="eastAsia"/>
          <w:szCs w:val="22"/>
          <w:lang w:eastAsia="ko-KR"/>
        </w:rPr>
        <w:t xml:space="preserve"> demands by the </w:t>
      </w:r>
      <w:r w:rsidR="00BA3854" w:rsidRPr="004156DC">
        <w:rPr>
          <w:rFonts w:eastAsiaTheme="minorEastAsia"/>
          <w:szCs w:val="22"/>
          <w:lang w:eastAsia="ko-KR"/>
        </w:rPr>
        <w:t>potential beneficiary</w:t>
      </w:r>
      <w:r w:rsidRPr="004156DC">
        <w:rPr>
          <w:rFonts w:eastAsiaTheme="minorEastAsia"/>
          <w:szCs w:val="22"/>
          <w:lang w:eastAsia="ko-KR"/>
        </w:rPr>
        <w:t xml:space="preserve"> Offices. </w:t>
      </w:r>
    </w:p>
    <w:p w14:paraId="7DE740E8" w14:textId="77777777" w:rsidR="0089423E" w:rsidRPr="004156DC" w:rsidRDefault="0089423E" w:rsidP="0089423E">
      <w:pPr>
        <w:pStyle w:val="ONUME"/>
        <w:numPr>
          <w:ilvl w:val="0"/>
          <w:numId w:val="8"/>
        </w:numPr>
        <w:rPr>
          <w:rFonts w:eastAsiaTheme="minorEastAsia"/>
          <w:lang w:eastAsia="ko-KR"/>
        </w:rPr>
      </w:pPr>
      <w:r w:rsidRPr="004156DC">
        <w:rPr>
          <w:rFonts w:eastAsiaTheme="minorEastAsia" w:hint="eastAsia"/>
          <w:szCs w:val="22"/>
          <w:lang w:eastAsia="ko-KR"/>
        </w:rPr>
        <w:t>The following modules are based on known commonalities of patent search and examination</w:t>
      </w:r>
      <w:r w:rsidRPr="004156DC">
        <w:rPr>
          <w:rFonts w:eastAsiaTheme="minorEastAsia"/>
          <w:szCs w:val="22"/>
          <w:lang w:eastAsia="ko-KR"/>
        </w:rPr>
        <w:t xml:space="preserve">.  Whenever there are different practices or discrepancies, the International Bureau will </w:t>
      </w:r>
      <w:r w:rsidRPr="004156DC">
        <w:rPr>
          <w:rFonts w:eastAsiaTheme="minorEastAsia" w:hint="eastAsia"/>
          <w:szCs w:val="22"/>
          <w:lang w:eastAsia="ko-KR"/>
        </w:rPr>
        <w:t xml:space="preserve">accommodate as many </w:t>
      </w:r>
      <w:r w:rsidRPr="004156DC">
        <w:rPr>
          <w:rFonts w:eastAsiaTheme="minorEastAsia"/>
          <w:szCs w:val="22"/>
          <w:lang w:eastAsia="ko-KR"/>
        </w:rPr>
        <w:t>of them as possible equally, with the assistance</w:t>
      </w:r>
      <w:r w:rsidRPr="004156DC">
        <w:rPr>
          <w:rFonts w:eastAsiaTheme="minorEastAsia" w:hint="eastAsia"/>
          <w:szCs w:val="22"/>
          <w:lang w:eastAsia="ko-KR"/>
        </w:rPr>
        <w:t xml:space="preserve"> of the proposed Task Force. </w:t>
      </w:r>
    </w:p>
    <w:p w14:paraId="2BB20635" w14:textId="2E7C28AD" w:rsidR="0089423E" w:rsidRPr="004156DC" w:rsidRDefault="0089423E" w:rsidP="00BA3854">
      <w:pPr>
        <w:pStyle w:val="Heading1"/>
        <w:rPr>
          <w:lang w:eastAsia="ko-KR"/>
        </w:rPr>
      </w:pPr>
      <w:r w:rsidRPr="004156DC">
        <w:rPr>
          <w:rFonts w:hint="eastAsia"/>
          <w:lang w:eastAsia="ko-KR"/>
        </w:rPr>
        <w:t xml:space="preserve">Proposed </w:t>
      </w:r>
      <w:r w:rsidR="00BA3854">
        <w:rPr>
          <w:lang w:eastAsia="ko-KR"/>
        </w:rPr>
        <w:t>M</w:t>
      </w:r>
      <w:r w:rsidRPr="004156DC">
        <w:rPr>
          <w:rFonts w:hint="eastAsia"/>
          <w:lang w:eastAsia="ko-KR"/>
        </w:rPr>
        <w:t xml:space="preserve">odules </w:t>
      </w:r>
    </w:p>
    <w:p w14:paraId="67A4F7E4" w14:textId="41D0CD66" w:rsidR="0089423E" w:rsidRPr="004156DC" w:rsidRDefault="00BA3854" w:rsidP="00BA3854">
      <w:pPr>
        <w:pStyle w:val="Heading2"/>
        <w:numPr>
          <w:ilvl w:val="0"/>
          <w:numId w:val="11"/>
        </w:numPr>
        <w:ind w:left="0" w:firstLine="0"/>
        <w:rPr>
          <w:lang w:eastAsia="ko-KR"/>
        </w:rPr>
      </w:pPr>
      <w:r>
        <w:rPr>
          <w:lang w:eastAsia="ko-KR"/>
        </w:rPr>
        <w:t>Basics of the Patent System and Patent Application</w:t>
      </w:r>
    </w:p>
    <w:p w14:paraId="3EC6E176" w14:textId="77777777" w:rsidR="0089423E" w:rsidRDefault="0089423E" w:rsidP="00BA3854">
      <w:pPr>
        <w:pStyle w:val="ONUME"/>
      </w:pPr>
      <w:r w:rsidRPr="00BA3854">
        <w:t>This module will cover t</w:t>
      </w:r>
      <w:r w:rsidRPr="00BA3854">
        <w:rPr>
          <w:rFonts w:hint="eastAsia"/>
        </w:rPr>
        <w:t xml:space="preserve">he concept of exclusive rights, terms of protection, right of priority, and elements of a </w:t>
      </w:r>
      <w:r w:rsidRPr="00BA3854">
        <w:t xml:space="preserve">typical </w:t>
      </w:r>
      <w:r w:rsidRPr="00BA3854">
        <w:rPr>
          <w:rFonts w:hint="eastAsia"/>
        </w:rPr>
        <w:t xml:space="preserve">patent application such as </w:t>
      </w:r>
      <w:r w:rsidRPr="00BA3854">
        <w:t xml:space="preserve">the </w:t>
      </w:r>
      <w:r w:rsidRPr="00BA3854">
        <w:rPr>
          <w:rFonts w:hint="eastAsia"/>
        </w:rPr>
        <w:t xml:space="preserve">description and claim(s). </w:t>
      </w:r>
      <w:r w:rsidRPr="00BA3854">
        <w:t xml:space="preserve"> </w:t>
      </w:r>
      <w:r w:rsidRPr="00BA3854">
        <w:rPr>
          <w:rFonts w:hint="eastAsia"/>
        </w:rPr>
        <w:t xml:space="preserve">The territorial nature </w:t>
      </w:r>
      <w:r w:rsidRPr="00BA3854">
        <w:t xml:space="preserve">of patent right and patentability criteria </w:t>
      </w:r>
      <w:r w:rsidRPr="00BA3854">
        <w:rPr>
          <w:rFonts w:hint="eastAsia"/>
        </w:rPr>
        <w:t xml:space="preserve">will be emphasized. </w:t>
      </w:r>
    </w:p>
    <w:p w14:paraId="570E2C27" w14:textId="7E4D9217" w:rsidR="00BA3854" w:rsidRPr="00BA3854" w:rsidRDefault="00BA3854" w:rsidP="00BA3854">
      <w:pPr>
        <w:pStyle w:val="Heading2"/>
        <w:numPr>
          <w:ilvl w:val="0"/>
          <w:numId w:val="11"/>
        </w:numPr>
        <w:ind w:left="0" w:firstLine="0"/>
      </w:pPr>
      <w:r>
        <w:t>Common Steps of Patent Prosecution</w:t>
      </w:r>
    </w:p>
    <w:p w14:paraId="7903D5D2" w14:textId="77777777" w:rsidR="0089423E" w:rsidRPr="004156DC" w:rsidRDefault="0089423E" w:rsidP="00BA3854">
      <w:pPr>
        <w:pStyle w:val="ONUME"/>
        <w:rPr>
          <w:lang w:eastAsia="ko-KR"/>
        </w:rPr>
      </w:pPr>
      <w:r w:rsidRPr="00BA3854">
        <w:t>Most</w:t>
      </w:r>
      <w:r w:rsidRPr="004156DC">
        <w:rPr>
          <w:lang w:eastAsia="ko-KR"/>
        </w:rPr>
        <w:t xml:space="preserve"> commonly appearing </w:t>
      </w:r>
      <w:r w:rsidRPr="004156DC">
        <w:rPr>
          <w:rFonts w:hint="eastAsia"/>
          <w:lang w:eastAsia="ko-KR"/>
        </w:rPr>
        <w:t>steps of patent prosecution</w:t>
      </w:r>
      <w:r w:rsidRPr="004156DC">
        <w:rPr>
          <w:lang w:eastAsia="ko-KR"/>
        </w:rPr>
        <w:t xml:space="preserve"> such as formality check, classification and prior art search</w:t>
      </w:r>
      <w:r w:rsidRPr="004156DC">
        <w:rPr>
          <w:rFonts w:hint="eastAsia"/>
          <w:lang w:eastAsia="ko-KR"/>
        </w:rPr>
        <w:t xml:space="preserve"> will be </w:t>
      </w:r>
      <w:r w:rsidRPr="004156DC">
        <w:rPr>
          <w:lang w:eastAsia="ko-KR"/>
        </w:rPr>
        <w:t xml:space="preserve">listed </w:t>
      </w:r>
      <w:r w:rsidRPr="004156DC">
        <w:rPr>
          <w:rFonts w:hint="eastAsia"/>
          <w:lang w:eastAsia="ko-KR"/>
        </w:rPr>
        <w:t xml:space="preserve">in the order patent examiners </w:t>
      </w:r>
      <w:r w:rsidRPr="004156DC">
        <w:rPr>
          <w:lang w:eastAsia="ko-KR"/>
        </w:rPr>
        <w:t xml:space="preserve">are likely to </w:t>
      </w:r>
      <w:r w:rsidRPr="004156DC">
        <w:rPr>
          <w:rFonts w:hint="eastAsia"/>
          <w:lang w:eastAsia="ko-KR"/>
        </w:rPr>
        <w:t xml:space="preserve">perform them.  </w:t>
      </w:r>
    </w:p>
    <w:p w14:paraId="232EDD64" w14:textId="0DC7989D" w:rsidR="0089423E" w:rsidRPr="004156DC" w:rsidRDefault="00BA3854" w:rsidP="00BA3854">
      <w:pPr>
        <w:pStyle w:val="Heading2"/>
        <w:numPr>
          <w:ilvl w:val="0"/>
          <w:numId w:val="11"/>
        </w:numPr>
        <w:ind w:left="0" w:firstLine="0"/>
        <w:rPr>
          <w:lang w:eastAsia="ko-KR"/>
        </w:rPr>
      </w:pPr>
      <w:r>
        <w:rPr>
          <w:lang w:eastAsia="ko-KR"/>
        </w:rPr>
        <w:t>Formality Examination</w:t>
      </w:r>
    </w:p>
    <w:p w14:paraId="57F001CB" w14:textId="77777777" w:rsidR="0089423E" w:rsidRPr="004156DC" w:rsidRDefault="0089423E" w:rsidP="00BA3854">
      <w:pPr>
        <w:pStyle w:val="ONUME"/>
        <w:rPr>
          <w:lang w:eastAsia="ko-KR"/>
        </w:rPr>
      </w:pPr>
      <w:r w:rsidRPr="004156DC">
        <w:rPr>
          <w:rFonts w:hint="eastAsia"/>
          <w:lang w:eastAsia="ko-KR"/>
        </w:rPr>
        <w:t xml:space="preserve">The course will focus on substantive examination, </w:t>
      </w:r>
      <w:r w:rsidRPr="004156DC">
        <w:rPr>
          <w:lang w:eastAsia="ko-KR"/>
        </w:rPr>
        <w:t>considering</w:t>
      </w:r>
      <w:r w:rsidRPr="004156DC">
        <w:rPr>
          <w:rFonts w:hint="eastAsia"/>
          <w:lang w:eastAsia="ko-KR"/>
        </w:rPr>
        <w:t xml:space="preserve"> that it is not feasible to cover all different </w:t>
      </w:r>
      <w:r w:rsidRPr="004156DC">
        <w:rPr>
          <w:lang w:eastAsia="ko-KR"/>
        </w:rPr>
        <w:t>national</w:t>
      </w:r>
      <w:r w:rsidRPr="004156DC">
        <w:rPr>
          <w:rFonts w:hint="eastAsia"/>
          <w:lang w:eastAsia="ko-KR"/>
        </w:rPr>
        <w:t xml:space="preserve">/regional formal requirements.  However, some commonalities of formality examination will be covered briefly in this module to help </w:t>
      </w:r>
      <w:r w:rsidRPr="004156DC">
        <w:rPr>
          <w:lang w:eastAsia="ko-KR"/>
        </w:rPr>
        <w:t>users understand the</w:t>
      </w:r>
      <w:r w:rsidRPr="004156DC">
        <w:rPr>
          <w:rFonts w:hint="eastAsia"/>
          <w:lang w:eastAsia="ko-KR"/>
        </w:rPr>
        <w:t xml:space="preserve"> overall patent prosecution procedures.  </w:t>
      </w:r>
    </w:p>
    <w:p w14:paraId="2D81B8FD" w14:textId="0AA5B8FE" w:rsidR="0089423E" w:rsidRPr="004156DC" w:rsidRDefault="00BA3854" w:rsidP="00BA3854">
      <w:pPr>
        <w:pStyle w:val="Heading2"/>
        <w:numPr>
          <w:ilvl w:val="0"/>
          <w:numId w:val="11"/>
        </w:numPr>
        <w:ind w:left="0" w:firstLine="0"/>
        <w:rPr>
          <w:lang w:eastAsia="ko-KR"/>
        </w:rPr>
      </w:pPr>
      <w:r>
        <w:rPr>
          <w:lang w:eastAsia="ko-KR"/>
        </w:rPr>
        <w:t>Classification</w:t>
      </w:r>
    </w:p>
    <w:p w14:paraId="64A29F7E" w14:textId="77777777" w:rsidR="0089423E" w:rsidRPr="004156DC" w:rsidRDefault="0089423E" w:rsidP="00BA3854">
      <w:pPr>
        <w:pStyle w:val="ONUME"/>
        <w:rPr>
          <w:lang w:eastAsia="ko-KR"/>
        </w:rPr>
      </w:pPr>
      <w:r w:rsidRPr="00BA3854">
        <w:rPr>
          <w:rFonts w:hint="eastAsia"/>
        </w:rPr>
        <w:t>The</w:t>
      </w:r>
      <w:r w:rsidRPr="004156DC">
        <w:rPr>
          <w:rFonts w:hint="eastAsia"/>
          <w:lang w:eastAsia="ko-KR"/>
        </w:rPr>
        <w:t xml:space="preserve"> concept of patent classification will be introduced, mainly based on the </w:t>
      </w:r>
      <w:r w:rsidRPr="004156DC">
        <w:rPr>
          <w:lang w:eastAsia="ko-KR"/>
        </w:rPr>
        <w:t>International Patent Classification (</w:t>
      </w:r>
      <w:r w:rsidRPr="004156DC">
        <w:rPr>
          <w:rFonts w:hint="eastAsia"/>
          <w:lang w:eastAsia="ko-KR"/>
        </w:rPr>
        <w:t>IPC</w:t>
      </w:r>
      <w:r w:rsidRPr="004156DC">
        <w:rPr>
          <w:lang w:eastAsia="ko-KR"/>
        </w:rPr>
        <w:t>)</w:t>
      </w:r>
      <w:r w:rsidRPr="004156DC">
        <w:rPr>
          <w:rFonts w:hint="eastAsia"/>
          <w:lang w:eastAsia="ko-KR"/>
        </w:rPr>
        <w:t xml:space="preserve">.  Other classification schemes will also </w:t>
      </w:r>
      <w:r w:rsidRPr="004156DC">
        <w:rPr>
          <w:lang w:eastAsia="ko-KR"/>
        </w:rPr>
        <w:t xml:space="preserve">be </w:t>
      </w:r>
      <w:r w:rsidRPr="004156DC">
        <w:rPr>
          <w:rFonts w:hint="eastAsia"/>
          <w:lang w:eastAsia="ko-KR"/>
        </w:rPr>
        <w:t xml:space="preserve">covered to help the </w:t>
      </w:r>
      <w:r w:rsidRPr="004156DC">
        <w:rPr>
          <w:lang w:eastAsia="ko-KR"/>
        </w:rPr>
        <w:t>users</w:t>
      </w:r>
      <w:r w:rsidRPr="004156DC">
        <w:rPr>
          <w:rFonts w:hint="eastAsia"/>
          <w:lang w:eastAsia="ko-KR"/>
        </w:rPr>
        <w:t xml:space="preserve"> understand what they </w:t>
      </w:r>
      <w:r w:rsidRPr="004156DC">
        <w:rPr>
          <w:lang w:eastAsia="ko-KR"/>
        </w:rPr>
        <w:t xml:space="preserve">will </w:t>
      </w:r>
      <w:r w:rsidRPr="004156DC">
        <w:rPr>
          <w:rFonts w:hint="eastAsia"/>
          <w:lang w:eastAsia="ko-KR"/>
        </w:rPr>
        <w:t xml:space="preserve">find from </w:t>
      </w:r>
      <w:r w:rsidRPr="004156DC">
        <w:rPr>
          <w:lang w:eastAsia="ko-KR"/>
        </w:rPr>
        <w:t xml:space="preserve">the </w:t>
      </w:r>
      <w:r w:rsidRPr="004156DC">
        <w:rPr>
          <w:rFonts w:hint="eastAsia"/>
          <w:lang w:eastAsia="ko-KR"/>
        </w:rPr>
        <w:t xml:space="preserve">work products of other Offices.  </w:t>
      </w:r>
    </w:p>
    <w:p w14:paraId="4DCD9FF4" w14:textId="34B15BC2" w:rsidR="0089423E" w:rsidRPr="004156DC" w:rsidRDefault="00BA3854" w:rsidP="00BA3854">
      <w:pPr>
        <w:pStyle w:val="Heading2"/>
        <w:numPr>
          <w:ilvl w:val="0"/>
          <w:numId w:val="11"/>
        </w:numPr>
        <w:ind w:left="0" w:firstLine="0"/>
        <w:rPr>
          <w:lang w:eastAsia="ko-KR"/>
        </w:rPr>
      </w:pPr>
      <w:r>
        <w:rPr>
          <w:lang w:eastAsia="ko-KR"/>
        </w:rPr>
        <w:t>Sufficiency of Disclosure, Support of Claims by the Description and Clarity</w:t>
      </w:r>
    </w:p>
    <w:p w14:paraId="647E4528" w14:textId="77777777" w:rsidR="0089423E" w:rsidRPr="004156DC" w:rsidRDefault="0089423E" w:rsidP="00BA3854">
      <w:pPr>
        <w:pStyle w:val="ONUME"/>
        <w:rPr>
          <w:lang w:eastAsia="ko-KR"/>
        </w:rPr>
      </w:pPr>
      <w:r w:rsidRPr="00BA3854">
        <w:t>C</w:t>
      </w:r>
      <w:r w:rsidRPr="00BA3854">
        <w:rPr>
          <w:rFonts w:hint="eastAsia"/>
        </w:rPr>
        <w:t>riteria</w:t>
      </w:r>
      <w:r w:rsidRPr="004156DC">
        <w:rPr>
          <w:rFonts w:hint="eastAsia"/>
          <w:lang w:eastAsia="ko-KR"/>
        </w:rPr>
        <w:t xml:space="preserve"> </w:t>
      </w:r>
      <w:r w:rsidRPr="004156DC">
        <w:rPr>
          <w:lang w:eastAsia="ko-KR"/>
        </w:rPr>
        <w:t>often</w:t>
      </w:r>
      <w:r w:rsidRPr="004156DC">
        <w:rPr>
          <w:rFonts w:hint="eastAsia"/>
          <w:lang w:eastAsia="ko-KR"/>
        </w:rPr>
        <w:t xml:space="preserve"> reviewed before prior art searches will be covered.  Basic </w:t>
      </w:r>
      <w:r w:rsidRPr="004156DC">
        <w:rPr>
          <w:lang w:eastAsia="ko-KR"/>
        </w:rPr>
        <w:t xml:space="preserve">concepts relating to claims </w:t>
      </w:r>
      <w:r w:rsidRPr="004156DC">
        <w:rPr>
          <w:rFonts w:hint="eastAsia"/>
          <w:lang w:eastAsia="ko-KR"/>
        </w:rPr>
        <w:t xml:space="preserve">such as independent and dependent claims will also </w:t>
      </w:r>
      <w:r w:rsidRPr="004156DC">
        <w:rPr>
          <w:lang w:eastAsia="ko-KR"/>
        </w:rPr>
        <w:t xml:space="preserve">be </w:t>
      </w:r>
      <w:r w:rsidRPr="004156DC">
        <w:rPr>
          <w:rFonts w:hint="eastAsia"/>
          <w:lang w:eastAsia="ko-KR"/>
        </w:rPr>
        <w:t>explained here</w:t>
      </w:r>
      <w:r w:rsidRPr="004156DC">
        <w:rPr>
          <w:lang w:eastAsia="ko-KR"/>
        </w:rPr>
        <w:t>, while noting that there are</w:t>
      </w:r>
      <w:r w:rsidRPr="004156DC">
        <w:rPr>
          <w:rFonts w:hint="eastAsia"/>
          <w:lang w:eastAsia="ko-KR"/>
        </w:rPr>
        <w:t xml:space="preserve"> </w:t>
      </w:r>
      <w:r w:rsidRPr="004156DC">
        <w:rPr>
          <w:lang w:eastAsia="ko-KR"/>
        </w:rPr>
        <w:t xml:space="preserve">discrepancies across jurisdictions in </w:t>
      </w:r>
      <w:r w:rsidRPr="004156DC">
        <w:rPr>
          <w:rFonts w:hint="eastAsia"/>
          <w:lang w:eastAsia="ko-KR"/>
        </w:rPr>
        <w:t xml:space="preserve">definitions </w:t>
      </w:r>
      <w:r w:rsidRPr="004156DC">
        <w:rPr>
          <w:lang w:eastAsia="ko-KR"/>
        </w:rPr>
        <w:t xml:space="preserve">of terms </w:t>
      </w:r>
      <w:r w:rsidRPr="004156DC">
        <w:rPr>
          <w:rFonts w:hint="eastAsia"/>
          <w:lang w:eastAsia="ko-KR"/>
        </w:rPr>
        <w:t>and requirements</w:t>
      </w:r>
      <w:r w:rsidRPr="004156DC">
        <w:rPr>
          <w:lang w:eastAsia="ko-KR"/>
        </w:rPr>
        <w:t xml:space="preserve"> relating to claims</w:t>
      </w:r>
      <w:r w:rsidRPr="004156DC">
        <w:rPr>
          <w:rFonts w:hint="eastAsia"/>
          <w:lang w:eastAsia="ko-KR"/>
        </w:rPr>
        <w:t xml:space="preserve">.  </w:t>
      </w:r>
    </w:p>
    <w:p w14:paraId="5B2FF07D" w14:textId="2EEE4645" w:rsidR="0089423E" w:rsidRPr="004156DC" w:rsidRDefault="0089423E" w:rsidP="00BA3854">
      <w:pPr>
        <w:pStyle w:val="Heading2"/>
        <w:numPr>
          <w:ilvl w:val="0"/>
          <w:numId w:val="11"/>
        </w:numPr>
        <w:ind w:left="0" w:firstLine="0"/>
        <w:rPr>
          <w:lang w:eastAsia="ko-KR"/>
        </w:rPr>
      </w:pPr>
      <w:r w:rsidRPr="004156DC">
        <w:rPr>
          <w:rFonts w:hint="eastAsia"/>
          <w:lang w:eastAsia="ko-KR"/>
        </w:rPr>
        <w:t xml:space="preserve">Patentable </w:t>
      </w:r>
      <w:r w:rsidR="00BA3854">
        <w:rPr>
          <w:lang w:eastAsia="ko-KR"/>
        </w:rPr>
        <w:t>S</w:t>
      </w:r>
      <w:r w:rsidRPr="004156DC">
        <w:rPr>
          <w:rFonts w:hint="eastAsia"/>
          <w:lang w:eastAsia="ko-KR"/>
        </w:rPr>
        <w:t>ubject</w:t>
      </w:r>
      <w:r w:rsidR="00BA3854">
        <w:rPr>
          <w:lang w:eastAsia="ko-KR"/>
        </w:rPr>
        <w:t xml:space="preserve"> M</w:t>
      </w:r>
      <w:r w:rsidRPr="004156DC">
        <w:rPr>
          <w:rFonts w:hint="eastAsia"/>
          <w:lang w:eastAsia="ko-KR"/>
        </w:rPr>
        <w:t xml:space="preserve">atter and Industrial </w:t>
      </w:r>
      <w:r w:rsidR="00BA3854">
        <w:rPr>
          <w:lang w:eastAsia="ko-KR"/>
        </w:rPr>
        <w:t>A</w:t>
      </w:r>
      <w:r w:rsidRPr="004156DC">
        <w:rPr>
          <w:rFonts w:hint="eastAsia"/>
          <w:lang w:eastAsia="ko-KR"/>
        </w:rPr>
        <w:t>pplicability</w:t>
      </w:r>
    </w:p>
    <w:p w14:paraId="5929C6E5" w14:textId="77777777" w:rsidR="0089423E" w:rsidRPr="004156DC" w:rsidRDefault="0089423E" w:rsidP="00BA3854">
      <w:pPr>
        <w:pStyle w:val="ONUME"/>
        <w:rPr>
          <w:lang w:eastAsia="ko-KR"/>
        </w:rPr>
      </w:pPr>
      <w:r w:rsidRPr="00BA3854">
        <w:rPr>
          <w:rFonts w:hint="eastAsia"/>
        </w:rPr>
        <w:t>Considering</w:t>
      </w:r>
      <w:r w:rsidRPr="004156DC">
        <w:rPr>
          <w:rFonts w:hint="eastAsia"/>
          <w:lang w:eastAsia="ko-KR"/>
        </w:rPr>
        <w:t xml:space="preserve"> the interconnection between the two criteria under some national practices, they will be covered </w:t>
      </w:r>
      <w:r w:rsidRPr="004156DC">
        <w:rPr>
          <w:lang w:eastAsia="ko-KR"/>
        </w:rPr>
        <w:t>together</w:t>
      </w:r>
      <w:r w:rsidRPr="004156DC">
        <w:rPr>
          <w:rFonts w:hint="eastAsia"/>
          <w:lang w:eastAsia="ko-KR"/>
        </w:rPr>
        <w:t xml:space="preserve"> in this module.  Subject matters commonly not considered </w:t>
      </w:r>
      <w:r w:rsidRPr="004156DC">
        <w:rPr>
          <w:lang w:eastAsia="ko-KR"/>
        </w:rPr>
        <w:t>patentable</w:t>
      </w:r>
      <w:r w:rsidRPr="004156DC">
        <w:rPr>
          <w:rFonts w:hint="eastAsia"/>
          <w:lang w:eastAsia="ko-KR"/>
        </w:rPr>
        <w:t xml:space="preserve"> will be listed but with a reminder that there are different laws and practices.  </w:t>
      </w:r>
    </w:p>
    <w:p w14:paraId="32C03714" w14:textId="4A6678CE" w:rsidR="0089423E" w:rsidRPr="004156DC" w:rsidRDefault="0089423E" w:rsidP="00BA3854">
      <w:pPr>
        <w:pStyle w:val="Heading2"/>
        <w:numPr>
          <w:ilvl w:val="0"/>
          <w:numId w:val="11"/>
        </w:numPr>
        <w:ind w:left="0" w:firstLine="0"/>
        <w:rPr>
          <w:lang w:eastAsia="ko-KR"/>
        </w:rPr>
      </w:pPr>
      <w:r w:rsidRPr="004156DC">
        <w:rPr>
          <w:rFonts w:hint="eastAsia"/>
          <w:lang w:eastAsia="ko-KR"/>
        </w:rPr>
        <w:t>P</w:t>
      </w:r>
      <w:r w:rsidR="00BA3854">
        <w:rPr>
          <w:lang w:eastAsia="ko-KR"/>
        </w:rPr>
        <w:t>rior Art Search</w:t>
      </w:r>
    </w:p>
    <w:p w14:paraId="130DC5B9" w14:textId="77777777" w:rsidR="0089423E" w:rsidRDefault="0089423E" w:rsidP="00BA3854">
      <w:pPr>
        <w:pStyle w:val="ONUME"/>
        <w:rPr>
          <w:lang w:eastAsia="ko-KR"/>
        </w:rPr>
      </w:pPr>
      <w:r w:rsidRPr="004156DC">
        <w:rPr>
          <w:rFonts w:hint="eastAsia"/>
          <w:lang w:eastAsia="ko-KR"/>
        </w:rPr>
        <w:t xml:space="preserve">The concept of prior art search, a list of </w:t>
      </w:r>
      <w:proofErr w:type="gramStart"/>
      <w:r w:rsidRPr="004156DC">
        <w:rPr>
          <w:rFonts w:hint="eastAsia"/>
          <w:lang w:eastAsia="ko-KR"/>
        </w:rPr>
        <w:t>most commonly used</w:t>
      </w:r>
      <w:proofErr w:type="gramEnd"/>
      <w:r w:rsidRPr="004156DC">
        <w:rPr>
          <w:rFonts w:hint="eastAsia"/>
          <w:lang w:eastAsia="ko-KR"/>
        </w:rPr>
        <w:t xml:space="preserve"> search tools, pros and cons of </w:t>
      </w:r>
      <w:r w:rsidRPr="00BA3854">
        <w:rPr>
          <w:rFonts w:hint="eastAsia"/>
        </w:rPr>
        <w:t>classification</w:t>
      </w:r>
      <w:r w:rsidRPr="004156DC">
        <w:rPr>
          <w:rFonts w:hint="eastAsia"/>
          <w:lang w:eastAsia="ko-KR"/>
        </w:rPr>
        <w:t xml:space="preserve"> search and keyword search, as well as where to search for Non-Patent Literature will be covered.</w:t>
      </w:r>
    </w:p>
    <w:p w14:paraId="55A44F96" w14:textId="024A0429" w:rsidR="00BA3854" w:rsidRPr="004156DC" w:rsidRDefault="00BA3854" w:rsidP="00BA3854">
      <w:pPr>
        <w:pStyle w:val="Heading2"/>
        <w:numPr>
          <w:ilvl w:val="0"/>
          <w:numId w:val="11"/>
        </w:numPr>
        <w:ind w:left="0" w:firstLine="0"/>
        <w:rPr>
          <w:lang w:eastAsia="ko-KR"/>
        </w:rPr>
      </w:pPr>
      <w:r>
        <w:rPr>
          <w:lang w:eastAsia="ko-KR"/>
        </w:rPr>
        <w:t>Novelty and Inventive Step</w:t>
      </w:r>
    </w:p>
    <w:p w14:paraId="139D9A12" w14:textId="77777777" w:rsidR="0089423E" w:rsidRPr="004156DC" w:rsidRDefault="0089423E" w:rsidP="00BA3854">
      <w:pPr>
        <w:pStyle w:val="ONUME"/>
        <w:rPr>
          <w:lang w:eastAsia="ko-KR"/>
        </w:rPr>
      </w:pPr>
      <w:r w:rsidRPr="004156DC">
        <w:rPr>
          <w:rFonts w:hint="eastAsia"/>
          <w:lang w:eastAsia="ko-KR"/>
        </w:rPr>
        <w:t xml:space="preserve">The idea of </w:t>
      </w:r>
      <w:r w:rsidRPr="004156DC">
        <w:rPr>
          <w:lang w:eastAsia="ko-KR"/>
        </w:rPr>
        <w:t xml:space="preserve">“a </w:t>
      </w:r>
      <w:r w:rsidRPr="004156DC">
        <w:rPr>
          <w:rFonts w:hint="eastAsia"/>
          <w:lang w:eastAsia="ko-KR"/>
        </w:rPr>
        <w:t>person skilled in the art</w:t>
      </w:r>
      <w:r w:rsidRPr="004156DC">
        <w:rPr>
          <w:lang w:eastAsia="ko-KR"/>
        </w:rPr>
        <w:t>”</w:t>
      </w:r>
      <w:r w:rsidRPr="004156DC">
        <w:rPr>
          <w:rFonts w:hint="eastAsia"/>
          <w:lang w:eastAsia="ko-KR"/>
        </w:rPr>
        <w:t xml:space="preserve"> and </w:t>
      </w:r>
      <w:r w:rsidRPr="004156DC">
        <w:rPr>
          <w:lang w:eastAsia="ko-KR"/>
        </w:rPr>
        <w:t xml:space="preserve">the basics of </w:t>
      </w:r>
      <w:r w:rsidRPr="004156DC">
        <w:rPr>
          <w:rFonts w:hint="eastAsia"/>
          <w:lang w:eastAsia="ko-KR"/>
        </w:rPr>
        <w:t>compar</w:t>
      </w:r>
      <w:r w:rsidRPr="004156DC">
        <w:rPr>
          <w:lang w:eastAsia="ko-KR"/>
        </w:rPr>
        <w:t xml:space="preserve">ing </w:t>
      </w:r>
      <w:r w:rsidRPr="004156DC">
        <w:rPr>
          <w:rFonts w:hint="eastAsia"/>
          <w:lang w:eastAsia="ko-KR"/>
        </w:rPr>
        <w:t xml:space="preserve">between prior art and the present </w:t>
      </w:r>
      <w:r w:rsidRPr="00BA3854">
        <w:rPr>
          <w:rFonts w:hint="eastAsia"/>
        </w:rPr>
        <w:t>invention</w:t>
      </w:r>
      <w:r w:rsidRPr="004156DC">
        <w:rPr>
          <w:rFonts w:hint="eastAsia"/>
          <w:lang w:eastAsia="ko-KR"/>
        </w:rPr>
        <w:t xml:space="preserve"> will be explained.  </w:t>
      </w:r>
      <w:r w:rsidRPr="004156DC">
        <w:rPr>
          <w:lang w:eastAsia="ko-KR"/>
        </w:rPr>
        <w:t>B</w:t>
      </w:r>
      <w:r w:rsidRPr="004156DC">
        <w:rPr>
          <w:rFonts w:hint="eastAsia"/>
          <w:lang w:eastAsia="ko-KR"/>
        </w:rPr>
        <w:t>asic concept</w:t>
      </w:r>
      <w:r w:rsidRPr="004156DC">
        <w:rPr>
          <w:lang w:eastAsia="ko-KR"/>
        </w:rPr>
        <w:t>s associated with the</w:t>
      </w:r>
      <w:r w:rsidRPr="004156DC">
        <w:rPr>
          <w:rFonts w:hint="eastAsia"/>
          <w:lang w:eastAsia="ko-KR"/>
        </w:rPr>
        <w:t xml:space="preserve"> inventive step will be covered</w:t>
      </w:r>
      <w:r w:rsidRPr="004156DC">
        <w:rPr>
          <w:lang w:eastAsia="ko-KR"/>
        </w:rPr>
        <w:t>.</w:t>
      </w:r>
      <w:r w:rsidRPr="004156DC">
        <w:rPr>
          <w:rFonts w:hint="eastAsia"/>
          <w:lang w:eastAsia="ko-KR"/>
        </w:rPr>
        <w:t xml:space="preserve">  </w:t>
      </w:r>
      <w:r w:rsidRPr="004156DC">
        <w:rPr>
          <w:lang w:eastAsia="ko-KR"/>
        </w:rPr>
        <w:t>Detailed more jurisdiction-specific</w:t>
      </w:r>
      <w:r w:rsidRPr="004156DC">
        <w:rPr>
          <w:rFonts w:hint="eastAsia"/>
          <w:lang w:eastAsia="ko-KR"/>
        </w:rPr>
        <w:t xml:space="preserve"> information </w:t>
      </w:r>
      <w:r w:rsidRPr="004156DC">
        <w:rPr>
          <w:lang w:eastAsia="ko-KR"/>
        </w:rPr>
        <w:t>would</w:t>
      </w:r>
      <w:r w:rsidRPr="004156DC">
        <w:rPr>
          <w:rFonts w:hint="eastAsia"/>
          <w:lang w:eastAsia="ko-KR"/>
        </w:rPr>
        <w:t xml:space="preserve"> be </w:t>
      </w:r>
      <w:r w:rsidRPr="004156DC">
        <w:rPr>
          <w:lang w:eastAsia="ko-KR"/>
        </w:rPr>
        <w:t>covered in</w:t>
      </w:r>
      <w:r w:rsidRPr="004156DC">
        <w:rPr>
          <w:rFonts w:hint="eastAsia"/>
          <w:lang w:eastAsia="ko-KR"/>
        </w:rPr>
        <w:t xml:space="preserve"> </w:t>
      </w:r>
      <w:r w:rsidRPr="004156DC">
        <w:rPr>
          <w:lang w:eastAsia="ko-KR"/>
        </w:rPr>
        <w:t xml:space="preserve">more </w:t>
      </w:r>
      <w:r w:rsidRPr="004156DC">
        <w:rPr>
          <w:rFonts w:hint="eastAsia"/>
          <w:lang w:eastAsia="ko-KR"/>
        </w:rPr>
        <w:t xml:space="preserve">advanced courses than this introductory course. </w:t>
      </w:r>
    </w:p>
    <w:p w14:paraId="202C5133" w14:textId="693BE9A8" w:rsidR="0089423E" w:rsidRPr="004156DC" w:rsidRDefault="00BA3854" w:rsidP="00BA3854">
      <w:pPr>
        <w:pStyle w:val="Heading2"/>
        <w:numPr>
          <w:ilvl w:val="0"/>
          <w:numId w:val="11"/>
        </w:numPr>
        <w:ind w:left="0" w:firstLine="0"/>
        <w:rPr>
          <w:lang w:eastAsia="ko-KR"/>
        </w:rPr>
      </w:pPr>
      <w:r>
        <w:rPr>
          <w:lang w:eastAsia="ko-KR"/>
        </w:rPr>
        <w:t>Unity of Invention</w:t>
      </w:r>
      <w:r w:rsidR="0089423E" w:rsidRPr="004156DC">
        <w:rPr>
          <w:rFonts w:hint="eastAsia"/>
          <w:lang w:eastAsia="ko-KR"/>
        </w:rPr>
        <w:t xml:space="preserve"> </w:t>
      </w:r>
    </w:p>
    <w:p w14:paraId="5F33CEE4" w14:textId="35993710" w:rsidR="0089423E" w:rsidRDefault="0089423E" w:rsidP="00BA3854">
      <w:pPr>
        <w:pStyle w:val="ONUME"/>
        <w:rPr>
          <w:lang w:eastAsia="ko-KR"/>
        </w:rPr>
      </w:pPr>
      <w:r w:rsidRPr="00BA3854">
        <w:rPr>
          <w:rFonts w:hint="eastAsia"/>
        </w:rPr>
        <w:t>The</w:t>
      </w:r>
      <w:r w:rsidRPr="004156DC">
        <w:rPr>
          <w:rFonts w:hint="eastAsia"/>
          <w:lang w:eastAsia="ko-KR"/>
        </w:rPr>
        <w:t xml:space="preserve"> basic concept of the unity of invention and how lack of it is handled in different jurisdictions, e.g. with divisional applications, rejection, </w:t>
      </w:r>
      <w:r w:rsidRPr="004156DC">
        <w:rPr>
          <w:lang w:eastAsia="ko-KR"/>
        </w:rPr>
        <w:t xml:space="preserve">or </w:t>
      </w:r>
      <w:r w:rsidRPr="004156DC">
        <w:rPr>
          <w:rFonts w:hint="eastAsia"/>
          <w:lang w:eastAsia="ko-KR"/>
        </w:rPr>
        <w:t xml:space="preserve">search on selected claims. </w:t>
      </w:r>
      <w:r w:rsidRPr="004156DC">
        <w:rPr>
          <w:lang w:eastAsia="ko-KR"/>
        </w:rPr>
        <w:t xml:space="preserve"> </w:t>
      </w:r>
      <w:r w:rsidRPr="004156DC">
        <w:rPr>
          <w:rFonts w:hint="eastAsia"/>
          <w:lang w:eastAsia="ko-KR"/>
        </w:rPr>
        <w:t>The information in the PCT International Search and Preliminary Examination Guidelines will be utilized.</w:t>
      </w:r>
    </w:p>
    <w:p w14:paraId="6B78B24D" w14:textId="583C73C1" w:rsidR="00BA3854" w:rsidRPr="004156DC" w:rsidRDefault="00BA3854" w:rsidP="00BA3854">
      <w:pPr>
        <w:pStyle w:val="Heading2"/>
        <w:numPr>
          <w:ilvl w:val="0"/>
          <w:numId w:val="11"/>
        </w:numPr>
        <w:ind w:left="0" w:firstLine="0"/>
        <w:rPr>
          <w:lang w:eastAsia="ko-KR"/>
        </w:rPr>
      </w:pPr>
      <w:r>
        <w:rPr>
          <w:lang w:eastAsia="ko-KR"/>
        </w:rPr>
        <w:t>Work Sharing</w:t>
      </w:r>
    </w:p>
    <w:p w14:paraId="2AF9913A" w14:textId="77777777" w:rsidR="0089423E" w:rsidRDefault="0089423E" w:rsidP="00BA3854">
      <w:pPr>
        <w:pStyle w:val="ONUME"/>
        <w:rPr>
          <w:lang w:eastAsia="ko-KR"/>
        </w:rPr>
      </w:pPr>
      <w:r w:rsidRPr="00BA3854">
        <w:rPr>
          <w:rFonts w:hint="eastAsia"/>
        </w:rPr>
        <w:t>This</w:t>
      </w:r>
      <w:r w:rsidRPr="004156DC">
        <w:rPr>
          <w:rFonts w:hint="eastAsia"/>
          <w:lang w:eastAsia="ko-KR"/>
        </w:rPr>
        <w:t xml:space="preserve"> module will </w:t>
      </w:r>
      <w:r w:rsidRPr="004156DC">
        <w:rPr>
          <w:lang w:eastAsia="ko-KR"/>
        </w:rPr>
        <w:t xml:space="preserve">explain </w:t>
      </w:r>
      <w:r w:rsidRPr="004156DC">
        <w:rPr>
          <w:rFonts w:hint="eastAsia"/>
          <w:lang w:eastAsia="ko-KR"/>
        </w:rPr>
        <w:t xml:space="preserve">how to find and use patent families and work products of other Offices.  It will also </w:t>
      </w:r>
      <w:r w:rsidRPr="004156DC">
        <w:rPr>
          <w:lang w:eastAsia="ko-KR"/>
        </w:rPr>
        <w:t>cover</w:t>
      </w:r>
      <w:r w:rsidRPr="004156DC">
        <w:rPr>
          <w:rFonts w:hint="eastAsia"/>
          <w:lang w:eastAsia="ko-KR"/>
        </w:rPr>
        <w:t xml:space="preserve"> how some common actions during prosecution are called differently in each jurisdiction. </w:t>
      </w:r>
    </w:p>
    <w:p w14:paraId="11A21D34" w14:textId="0375BA56" w:rsidR="00BA3854" w:rsidRPr="004156DC" w:rsidRDefault="00BA3854" w:rsidP="00BA3854">
      <w:pPr>
        <w:pStyle w:val="Heading2"/>
        <w:numPr>
          <w:ilvl w:val="0"/>
          <w:numId w:val="11"/>
        </w:numPr>
        <w:ind w:left="0" w:firstLine="0"/>
        <w:rPr>
          <w:lang w:eastAsia="ko-KR"/>
        </w:rPr>
      </w:pPr>
      <w:r>
        <w:rPr>
          <w:lang w:eastAsia="ko-KR"/>
        </w:rPr>
        <w:t>PCT and Patent Examination</w:t>
      </w:r>
    </w:p>
    <w:p w14:paraId="516A9839" w14:textId="77777777" w:rsidR="0089423E" w:rsidRDefault="0089423E" w:rsidP="00BA3854">
      <w:pPr>
        <w:pStyle w:val="ONUME"/>
        <w:rPr>
          <w:lang w:eastAsia="ko-KR"/>
        </w:rPr>
      </w:pPr>
      <w:r w:rsidRPr="004156DC">
        <w:rPr>
          <w:rFonts w:hint="eastAsia"/>
          <w:lang w:eastAsia="ko-KR"/>
        </w:rPr>
        <w:t xml:space="preserve">The basic concept of the PCT </w:t>
      </w:r>
      <w:r w:rsidRPr="004156DC">
        <w:rPr>
          <w:lang w:eastAsia="ko-KR"/>
        </w:rPr>
        <w:t>S</w:t>
      </w:r>
      <w:r w:rsidRPr="004156DC">
        <w:rPr>
          <w:rFonts w:hint="eastAsia"/>
          <w:lang w:eastAsia="ko-KR"/>
        </w:rPr>
        <w:t xml:space="preserve">ystem will be revisited and it will be </w:t>
      </w:r>
      <w:r w:rsidRPr="004156DC">
        <w:rPr>
          <w:lang w:eastAsia="ko-KR"/>
        </w:rPr>
        <w:t>covered</w:t>
      </w:r>
      <w:r w:rsidRPr="004156DC">
        <w:rPr>
          <w:rFonts w:hint="eastAsia"/>
          <w:lang w:eastAsia="ko-KR"/>
        </w:rPr>
        <w:t xml:space="preserve"> how to read and use PCT International Search Reports and International Preliminary Reports on Patentability. </w:t>
      </w:r>
    </w:p>
    <w:p w14:paraId="1A501734" w14:textId="7A34716F" w:rsidR="00BA3854" w:rsidRPr="004156DC" w:rsidRDefault="00BA3854" w:rsidP="00BA3854">
      <w:pPr>
        <w:pStyle w:val="Heading2"/>
        <w:numPr>
          <w:ilvl w:val="0"/>
          <w:numId w:val="11"/>
        </w:numPr>
        <w:ind w:left="0" w:firstLine="0"/>
        <w:rPr>
          <w:lang w:eastAsia="ko-KR"/>
        </w:rPr>
      </w:pPr>
      <w:r>
        <w:rPr>
          <w:lang w:eastAsia="ko-KR"/>
        </w:rPr>
        <w:t>First Office Action</w:t>
      </w:r>
    </w:p>
    <w:p w14:paraId="0304F0A5" w14:textId="77777777" w:rsidR="00BA3854" w:rsidRDefault="0089423E" w:rsidP="00BA3854">
      <w:pPr>
        <w:pStyle w:val="ONUME"/>
        <w:rPr>
          <w:lang w:eastAsia="ko-KR"/>
        </w:rPr>
      </w:pPr>
      <w:r w:rsidRPr="004156DC">
        <w:rPr>
          <w:rFonts w:hint="eastAsia"/>
          <w:lang w:eastAsia="ko-KR"/>
        </w:rPr>
        <w:t xml:space="preserve">This module will cover what are typically included in the first Office Action letters and what the examiners </w:t>
      </w:r>
      <w:r w:rsidRPr="004156DC">
        <w:rPr>
          <w:lang w:eastAsia="ko-KR"/>
        </w:rPr>
        <w:t>should</w:t>
      </w:r>
      <w:r w:rsidRPr="004156DC">
        <w:rPr>
          <w:rFonts w:hint="eastAsia"/>
          <w:lang w:eastAsia="ko-KR"/>
        </w:rPr>
        <w:t xml:space="preserve"> consider </w:t>
      </w:r>
      <w:proofErr w:type="gramStart"/>
      <w:r w:rsidRPr="004156DC">
        <w:rPr>
          <w:lang w:eastAsia="ko-KR"/>
        </w:rPr>
        <w:t xml:space="preserve">in order </w:t>
      </w:r>
      <w:r w:rsidRPr="004156DC">
        <w:rPr>
          <w:rFonts w:hint="eastAsia"/>
          <w:lang w:eastAsia="ko-KR"/>
        </w:rPr>
        <w:t>to</w:t>
      </w:r>
      <w:proofErr w:type="gramEnd"/>
      <w:r w:rsidRPr="004156DC">
        <w:rPr>
          <w:rFonts w:hint="eastAsia"/>
          <w:lang w:eastAsia="ko-KR"/>
        </w:rPr>
        <w:t xml:space="preserve"> make clear and effective communications </w:t>
      </w:r>
      <w:r w:rsidRPr="004156DC">
        <w:rPr>
          <w:lang w:eastAsia="ko-KR"/>
        </w:rPr>
        <w:t>to</w:t>
      </w:r>
      <w:r w:rsidRPr="004156DC">
        <w:rPr>
          <w:rFonts w:hint="eastAsia"/>
          <w:lang w:eastAsia="ko-KR"/>
        </w:rPr>
        <w:t xml:space="preserve"> </w:t>
      </w:r>
      <w:r w:rsidRPr="004156DC">
        <w:rPr>
          <w:lang w:eastAsia="ko-KR"/>
        </w:rPr>
        <w:t xml:space="preserve">the </w:t>
      </w:r>
      <w:r w:rsidRPr="004156DC">
        <w:rPr>
          <w:rFonts w:hint="eastAsia"/>
          <w:lang w:eastAsia="ko-KR"/>
        </w:rPr>
        <w:t>applicants.</w:t>
      </w:r>
    </w:p>
    <w:p w14:paraId="242A29BC" w14:textId="7A2A70D1" w:rsidR="0089423E" w:rsidRPr="004156DC" w:rsidRDefault="00BA3854" w:rsidP="00BA3854">
      <w:pPr>
        <w:pStyle w:val="Heading2"/>
        <w:numPr>
          <w:ilvl w:val="0"/>
          <w:numId w:val="11"/>
        </w:numPr>
        <w:ind w:left="0" w:firstLine="0"/>
        <w:rPr>
          <w:lang w:eastAsia="ko-KR"/>
        </w:rPr>
      </w:pPr>
      <w:r>
        <w:rPr>
          <w:lang w:eastAsia="ko-KR"/>
        </w:rPr>
        <w:t>Procedures After the First Office Action and Amendment Requirements</w:t>
      </w:r>
      <w:r w:rsidR="0089423E" w:rsidRPr="004156DC">
        <w:rPr>
          <w:rFonts w:hint="eastAsia"/>
          <w:lang w:eastAsia="ko-KR"/>
        </w:rPr>
        <w:t xml:space="preserve"> </w:t>
      </w:r>
    </w:p>
    <w:p w14:paraId="3EF192BE" w14:textId="77777777" w:rsidR="00BA3854" w:rsidRDefault="0089423E" w:rsidP="00BA3854">
      <w:pPr>
        <w:pStyle w:val="ONUME"/>
        <w:rPr>
          <w:lang w:eastAsia="ko-KR"/>
        </w:rPr>
      </w:pPr>
      <w:r w:rsidRPr="004156DC">
        <w:rPr>
          <w:rFonts w:hint="eastAsia"/>
          <w:lang w:eastAsia="ko-KR"/>
        </w:rPr>
        <w:t>It will be covered what a patent examiner can expect from the applicant after the first Office Action and what kind of follow-up action(s) should be made, as well as what amendment requirements exist across different jurisdictions.</w:t>
      </w:r>
    </w:p>
    <w:p w14:paraId="28120ADF" w14:textId="0E51E6C5" w:rsidR="0089423E" w:rsidRPr="004156DC" w:rsidRDefault="00BA3854" w:rsidP="00BA3854">
      <w:pPr>
        <w:pStyle w:val="Heading2"/>
        <w:numPr>
          <w:ilvl w:val="0"/>
          <w:numId w:val="11"/>
        </w:numPr>
        <w:ind w:left="0" w:firstLine="0"/>
        <w:rPr>
          <w:lang w:eastAsia="ko-KR"/>
        </w:rPr>
      </w:pPr>
      <w:r>
        <w:rPr>
          <w:lang w:eastAsia="ko-KR"/>
        </w:rPr>
        <w:t>Miscellaneous Topics</w:t>
      </w:r>
      <w:r w:rsidR="0089423E" w:rsidRPr="004156DC">
        <w:rPr>
          <w:rFonts w:hint="eastAsia"/>
          <w:lang w:eastAsia="ko-KR"/>
        </w:rPr>
        <w:t xml:space="preserve"> </w:t>
      </w:r>
    </w:p>
    <w:p w14:paraId="122979C7" w14:textId="77777777" w:rsidR="0089423E" w:rsidRPr="004156DC" w:rsidRDefault="0089423E" w:rsidP="00BA3854">
      <w:pPr>
        <w:pStyle w:val="ONUME"/>
        <w:rPr>
          <w:lang w:eastAsia="ko-KR"/>
        </w:rPr>
      </w:pPr>
      <w:r w:rsidRPr="004156DC">
        <w:rPr>
          <w:rFonts w:hint="eastAsia"/>
          <w:lang w:eastAsia="ko-KR"/>
        </w:rPr>
        <w:t xml:space="preserve">Brief introductions will be provided on </w:t>
      </w:r>
      <w:r w:rsidRPr="004156DC">
        <w:rPr>
          <w:lang w:eastAsia="ko-KR"/>
        </w:rPr>
        <w:t>p</w:t>
      </w:r>
      <w:r w:rsidRPr="004156DC">
        <w:rPr>
          <w:rFonts w:hint="eastAsia"/>
          <w:lang w:eastAsia="ko-KR"/>
        </w:rPr>
        <w:t>ost</w:t>
      </w:r>
      <w:r w:rsidRPr="004156DC">
        <w:rPr>
          <w:lang w:eastAsia="ko-KR"/>
        </w:rPr>
        <w:t>-g</w:t>
      </w:r>
      <w:r w:rsidRPr="004156DC">
        <w:rPr>
          <w:rFonts w:hint="eastAsia"/>
          <w:lang w:eastAsia="ko-KR"/>
        </w:rPr>
        <w:t>rant/</w:t>
      </w:r>
      <w:r w:rsidRPr="004156DC">
        <w:rPr>
          <w:lang w:eastAsia="ko-KR"/>
        </w:rPr>
        <w:t>r</w:t>
      </w:r>
      <w:r w:rsidRPr="004156DC">
        <w:rPr>
          <w:rFonts w:hint="eastAsia"/>
          <w:lang w:eastAsia="ko-KR"/>
        </w:rPr>
        <w:t xml:space="preserve">ejection procedures, </w:t>
      </w:r>
      <w:r w:rsidRPr="004156DC">
        <w:rPr>
          <w:lang w:eastAsia="ko-KR"/>
        </w:rPr>
        <w:t xml:space="preserve">other kinds of </w:t>
      </w:r>
      <w:r w:rsidRPr="00BA3854">
        <w:t>protection</w:t>
      </w:r>
      <w:r w:rsidRPr="004156DC">
        <w:rPr>
          <w:lang w:eastAsia="ko-KR"/>
        </w:rPr>
        <w:t xml:space="preserve"> such as </w:t>
      </w:r>
      <w:r w:rsidRPr="004156DC">
        <w:rPr>
          <w:rFonts w:hint="eastAsia"/>
          <w:lang w:eastAsia="ko-KR"/>
        </w:rPr>
        <w:t>utility model</w:t>
      </w:r>
      <w:r w:rsidRPr="004156DC">
        <w:rPr>
          <w:lang w:eastAsia="ko-KR"/>
        </w:rPr>
        <w:t xml:space="preserve">s, unique features of claims in </w:t>
      </w:r>
      <w:r w:rsidRPr="004156DC">
        <w:rPr>
          <w:rFonts w:hint="eastAsia"/>
          <w:lang w:eastAsia="ko-KR"/>
        </w:rPr>
        <w:t xml:space="preserve">some technical fields, </w:t>
      </w:r>
      <w:r w:rsidRPr="004156DC">
        <w:rPr>
          <w:lang w:eastAsia="ko-KR"/>
        </w:rPr>
        <w:t xml:space="preserve">etc. </w:t>
      </w:r>
      <w:r w:rsidRPr="004156DC">
        <w:rPr>
          <w:rFonts w:hint="eastAsia"/>
          <w:lang w:eastAsia="ko-KR"/>
        </w:rPr>
        <w:t xml:space="preserve"> This module </w:t>
      </w:r>
      <w:r w:rsidRPr="004156DC">
        <w:rPr>
          <w:lang w:eastAsia="ko-KR"/>
        </w:rPr>
        <w:t xml:space="preserve">will </w:t>
      </w:r>
      <w:r w:rsidRPr="004156DC">
        <w:rPr>
          <w:rFonts w:hint="eastAsia"/>
          <w:lang w:eastAsia="ko-KR"/>
        </w:rPr>
        <w:t xml:space="preserve">guide the </w:t>
      </w:r>
      <w:r w:rsidRPr="004156DC">
        <w:rPr>
          <w:lang w:eastAsia="ko-KR"/>
        </w:rPr>
        <w:t>users</w:t>
      </w:r>
      <w:r w:rsidRPr="004156DC">
        <w:rPr>
          <w:rFonts w:hint="eastAsia"/>
          <w:lang w:eastAsia="ko-KR"/>
        </w:rPr>
        <w:t xml:space="preserve"> to find more advanced materials</w:t>
      </w:r>
      <w:r w:rsidRPr="004156DC">
        <w:rPr>
          <w:lang w:eastAsia="ko-KR"/>
        </w:rPr>
        <w:t>,</w:t>
      </w:r>
      <w:r w:rsidRPr="004156DC">
        <w:rPr>
          <w:rFonts w:hint="eastAsia"/>
          <w:lang w:eastAsia="ko-KR"/>
        </w:rPr>
        <w:t xml:space="preserve"> when necessary</w:t>
      </w:r>
      <w:r w:rsidRPr="004156DC">
        <w:rPr>
          <w:lang w:eastAsia="ko-KR"/>
        </w:rPr>
        <w:t xml:space="preserve">, rather than giving technical details on the subjects. </w:t>
      </w:r>
      <w:r w:rsidRPr="004156DC">
        <w:rPr>
          <w:rFonts w:hint="eastAsia"/>
          <w:lang w:eastAsia="ko-KR"/>
        </w:rPr>
        <w:t xml:space="preserve"> </w:t>
      </w:r>
    </w:p>
    <w:p w14:paraId="5C3190A5" w14:textId="7777DAE6" w:rsidR="0089423E" w:rsidRPr="004156DC" w:rsidRDefault="00BA3854" w:rsidP="00BA3854">
      <w:pPr>
        <w:pStyle w:val="Heading2"/>
        <w:numPr>
          <w:ilvl w:val="0"/>
          <w:numId w:val="11"/>
        </w:numPr>
        <w:ind w:left="0" w:firstLine="0"/>
        <w:rPr>
          <w:lang w:eastAsia="ko-KR"/>
        </w:rPr>
      </w:pPr>
      <w:r>
        <w:rPr>
          <w:lang w:eastAsia="ko-KR"/>
        </w:rPr>
        <w:t>Closing</w:t>
      </w:r>
    </w:p>
    <w:p w14:paraId="74870379" w14:textId="77777777" w:rsidR="0089423E" w:rsidRPr="004156DC" w:rsidRDefault="0089423E" w:rsidP="00BA3854">
      <w:pPr>
        <w:pStyle w:val="ONUME"/>
        <w:rPr>
          <w:lang w:eastAsia="ko-KR"/>
        </w:rPr>
      </w:pPr>
      <w:r w:rsidRPr="00BA3854">
        <w:rPr>
          <w:rFonts w:hint="eastAsia"/>
        </w:rPr>
        <w:t>This</w:t>
      </w:r>
      <w:r w:rsidRPr="004156DC">
        <w:rPr>
          <w:rFonts w:hint="eastAsia"/>
          <w:lang w:eastAsia="ko-KR"/>
        </w:rPr>
        <w:t xml:space="preserve"> last module will refresh the participants of the core messages from the previous modules</w:t>
      </w:r>
      <w:r w:rsidRPr="004156DC">
        <w:rPr>
          <w:lang w:eastAsia="ko-KR"/>
        </w:rPr>
        <w:t xml:space="preserve"> and provide a wrap-up</w:t>
      </w:r>
      <w:r w:rsidRPr="004156DC">
        <w:rPr>
          <w:rFonts w:hint="eastAsia"/>
          <w:lang w:eastAsia="ko-KR"/>
        </w:rPr>
        <w:t xml:space="preserve">.  It will also provide a list of further </w:t>
      </w:r>
      <w:r w:rsidRPr="004156DC">
        <w:rPr>
          <w:lang w:eastAsia="ko-KR"/>
        </w:rPr>
        <w:t>training</w:t>
      </w:r>
      <w:r w:rsidRPr="004156DC">
        <w:rPr>
          <w:rFonts w:hint="eastAsia"/>
          <w:lang w:eastAsia="ko-KR"/>
        </w:rPr>
        <w:t xml:space="preserve"> programs provided by </w:t>
      </w:r>
      <w:r w:rsidRPr="004156DC">
        <w:rPr>
          <w:lang w:eastAsia="ko-KR"/>
        </w:rPr>
        <w:t xml:space="preserve">the </w:t>
      </w:r>
      <w:r w:rsidRPr="004156DC">
        <w:rPr>
          <w:rFonts w:hint="eastAsia"/>
          <w:lang w:eastAsia="ko-KR"/>
        </w:rPr>
        <w:t xml:space="preserve">Offices and WIPO. </w:t>
      </w:r>
    </w:p>
    <w:p w14:paraId="50890EE5" w14:textId="4C15A184" w:rsidR="004156DC" w:rsidRPr="004156DC" w:rsidRDefault="00BA3854" w:rsidP="006156B0">
      <w:pPr>
        <w:pStyle w:val="Endofdocument-Annex"/>
        <w:rPr>
          <w:rFonts w:eastAsiaTheme="minorEastAsia"/>
          <w:lang w:eastAsia="ko-KR"/>
        </w:rPr>
      </w:pPr>
      <w:r>
        <w:br/>
      </w:r>
      <w:r w:rsidR="0089423E" w:rsidRPr="004156DC">
        <w:t>[</w:t>
      </w:r>
      <w:r w:rsidR="0089423E" w:rsidRPr="004156DC">
        <w:rPr>
          <w:rFonts w:eastAsiaTheme="minorEastAsia" w:hint="eastAsia"/>
          <w:lang w:eastAsia="ko-KR"/>
        </w:rPr>
        <w:t>End of Annex and of document</w:t>
      </w:r>
      <w:r w:rsidR="0089423E" w:rsidRPr="004156DC">
        <w:t>]</w:t>
      </w:r>
    </w:p>
    <w:sectPr w:rsidR="004156DC" w:rsidRPr="004156DC" w:rsidSect="0089423E">
      <w:headerReference w:type="even" r:id="rId1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E3365" w14:textId="77777777" w:rsidR="00782534" w:rsidRDefault="00782534">
      <w:r>
        <w:separator/>
      </w:r>
    </w:p>
  </w:endnote>
  <w:endnote w:type="continuationSeparator" w:id="0">
    <w:p w14:paraId="227D0201" w14:textId="77777777" w:rsidR="00782534" w:rsidRDefault="00782534" w:rsidP="003B38C1">
      <w:r>
        <w:separator/>
      </w:r>
    </w:p>
    <w:p w14:paraId="30C2B4E2" w14:textId="77777777" w:rsidR="00782534" w:rsidRPr="003B38C1" w:rsidRDefault="00782534" w:rsidP="003B38C1">
      <w:pPr>
        <w:spacing w:after="60"/>
        <w:rPr>
          <w:sz w:val="17"/>
        </w:rPr>
      </w:pPr>
      <w:r>
        <w:rPr>
          <w:sz w:val="17"/>
        </w:rPr>
        <w:t>[Endnote continued from previous page]</w:t>
      </w:r>
    </w:p>
  </w:endnote>
  <w:endnote w:type="continuationNotice" w:id="1">
    <w:p w14:paraId="3D75C577" w14:textId="77777777" w:rsidR="00782534" w:rsidRPr="003B38C1" w:rsidRDefault="0078253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591F5" w14:textId="77777777" w:rsidR="00782534" w:rsidRDefault="00782534">
      <w:r>
        <w:separator/>
      </w:r>
    </w:p>
  </w:footnote>
  <w:footnote w:type="continuationSeparator" w:id="0">
    <w:p w14:paraId="36E17D77" w14:textId="77777777" w:rsidR="00782534" w:rsidRDefault="00782534" w:rsidP="008B60B2">
      <w:r>
        <w:separator/>
      </w:r>
    </w:p>
    <w:p w14:paraId="03971813" w14:textId="77777777" w:rsidR="00782534" w:rsidRPr="00ED77FB" w:rsidRDefault="00782534" w:rsidP="008B60B2">
      <w:pPr>
        <w:spacing w:after="60"/>
        <w:rPr>
          <w:sz w:val="17"/>
          <w:szCs w:val="17"/>
        </w:rPr>
      </w:pPr>
      <w:r w:rsidRPr="00ED77FB">
        <w:rPr>
          <w:sz w:val="17"/>
          <w:szCs w:val="17"/>
        </w:rPr>
        <w:t>[Footnote continued from previous page]</w:t>
      </w:r>
    </w:p>
  </w:footnote>
  <w:footnote w:type="continuationNotice" w:id="1">
    <w:p w14:paraId="03A9BD03" w14:textId="77777777" w:rsidR="00782534" w:rsidRPr="00ED77FB" w:rsidRDefault="0078253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5D2D7" w14:textId="77777777" w:rsidR="0089423E" w:rsidRDefault="00782534" w:rsidP="0089423E">
    <w:pPr>
      <w:jc w:val="right"/>
    </w:pPr>
    <w:bookmarkStart w:id="12" w:name="Code2"/>
    <w:bookmarkEnd w:id="12"/>
    <w:r>
      <w:t>PCT/WG/18/11</w:t>
    </w:r>
  </w:p>
  <w:p w14:paraId="0E068A22" w14:textId="3A54E0EE" w:rsidR="00EC4E49" w:rsidRDefault="0089423E" w:rsidP="0089423E">
    <w:pP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2BEE037C" w14:textId="77777777" w:rsidR="00EC4E49" w:rsidRDefault="00EC4E49" w:rsidP="00477D6B">
    <w:pPr>
      <w:jc w:val="right"/>
    </w:pPr>
  </w:p>
  <w:p w14:paraId="65086A4F"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04BA" w14:textId="77777777" w:rsidR="00F40004" w:rsidRPr="002326AB" w:rsidRDefault="00F40004" w:rsidP="004A1AE0">
    <w:pPr>
      <w:jc w:val="right"/>
      <w:rPr>
        <w:caps/>
      </w:rPr>
    </w:pPr>
    <w:r>
      <w:rPr>
        <w:caps/>
      </w:rPr>
      <w:t>PCT/WG/18/</w:t>
    </w:r>
    <w:r w:rsidRPr="004156DC">
      <w:rPr>
        <w:caps/>
      </w:rPr>
      <w:t>?</w:t>
    </w:r>
  </w:p>
  <w:p w14:paraId="0FB7543A" w14:textId="77777777" w:rsidR="00F40004" w:rsidRDefault="00F40004" w:rsidP="004A1AE0">
    <w:pPr>
      <w:jc w:val="right"/>
    </w:pPr>
    <w:r>
      <w:rPr>
        <w:rFonts w:eastAsiaTheme="minorEastAsia"/>
        <w:lang w:eastAsia="ko-KR"/>
      </w:rPr>
      <w:t xml:space="preserve">Annex, </w:t>
    </w:r>
    <w:r>
      <w:t xml:space="preserve">page </w:t>
    </w:r>
    <w:r>
      <w:fldChar w:fldCharType="begin"/>
    </w:r>
    <w:r>
      <w:instrText xml:space="preserve"> PAGE  \* MERGEFORMAT </w:instrText>
    </w:r>
    <w:r>
      <w:fldChar w:fldCharType="separate"/>
    </w:r>
    <w:r>
      <w:rPr>
        <w:noProof/>
      </w:rPr>
      <w:t>4</w:t>
    </w:r>
    <w:r>
      <w:fldChar w:fldCharType="end"/>
    </w:r>
  </w:p>
  <w:p w14:paraId="0726E3E7" w14:textId="77777777" w:rsidR="00F40004" w:rsidRDefault="00F40004" w:rsidP="004A1AE0">
    <w:pPr>
      <w:jc w:val="right"/>
    </w:pPr>
  </w:p>
  <w:p w14:paraId="7A01DC8C" w14:textId="77777777" w:rsidR="00F40004" w:rsidRDefault="00F40004" w:rsidP="004A1AE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9AF85" w14:textId="77777777" w:rsidR="004B3346" w:rsidRDefault="004B3346" w:rsidP="0089423E">
    <w:pPr>
      <w:jc w:val="right"/>
    </w:pPr>
    <w:r>
      <w:t>PCT/WG/18/11</w:t>
    </w:r>
  </w:p>
  <w:p w14:paraId="216F317F" w14:textId="5D3BE8C5" w:rsidR="004B3346" w:rsidRDefault="004B3346" w:rsidP="0089423E">
    <w:pPr>
      <w:jc w:val="right"/>
    </w:pPr>
    <w:r>
      <w:t xml:space="preserve">Annex, page </w:t>
    </w:r>
    <w:r>
      <w:fldChar w:fldCharType="begin"/>
    </w:r>
    <w:r>
      <w:instrText xml:space="preserve"> PAGE   \* MERGEFORMAT </w:instrText>
    </w:r>
    <w:r>
      <w:fldChar w:fldCharType="separate"/>
    </w:r>
    <w:r>
      <w:rPr>
        <w:noProof/>
      </w:rPr>
      <w:t>1</w:t>
    </w:r>
    <w:r>
      <w:rPr>
        <w:noProof/>
      </w:rPr>
      <w:fldChar w:fldCharType="end"/>
    </w:r>
  </w:p>
  <w:p w14:paraId="41CAA71C" w14:textId="77777777" w:rsidR="004B3346" w:rsidRDefault="004B3346" w:rsidP="00477D6B">
    <w:pPr>
      <w:jc w:val="right"/>
    </w:pPr>
  </w:p>
  <w:p w14:paraId="1679AC13" w14:textId="77777777" w:rsidR="004B3346" w:rsidRDefault="004B3346"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B9D6" w14:textId="04A42EBC" w:rsidR="00F40004" w:rsidRDefault="00F40004" w:rsidP="004126F1">
    <w:pPr>
      <w:pStyle w:val="Header"/>
      <w:jc w:val="right"/>
    </w:pPr>
    <w:r>
      <w:t>PCT/WG/18/</w:t>
    </w:r>
    <w:r w:rsidR="004B3346">
      <w:t>11</w:t>
    </w:r>
    <w:r>
      <w:br/>
    </w:r>
    <w:r w:rsidR="00055340">
      <w:t>ANNEX</w:t>
    </w:r>
  </w:p>
  <w:p w14:paraId="148D23ED" w14:textId="77777777" w:rsidR="0089423E" w:rsidRDefault="0089423E" w:rsidP="004126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950A2E"/>
    <w:multiLevelType w:val="hybridMultilevel"/>
    <w:tmpl w:val="6B1C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0229D5"/>
    <w:multiLevelType w:val="hybridMultilevel"/>
    <w:tmpl w:val="E2C09A82"/>
    <w:lvl w:ilvl="0" w:tplc="22E28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AE5341"/>
    <w:multiLevelType w:val="hybridMultilevel"/>
    <w:tmpl w:val="A710BAF0"/>
    <w:lvl w:ilvl="0" w:tplc="56240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002DED"/>
    <w:multiLevelType w:val="hybridMultilevel"/>
    <w:tmpl w:val="1966CE86"/>
    <w:lvl w:ilvl="0" w:tplc="382C5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38653">
    <w:abstractNumId w:val="3"/>
  </w:num>
  <w:num w:numId="2" w16cid:durableId="1159539219">
    <w:abstractNumId w:val="6"/>
  </w:num>
  <w:num w:numId="3" w16cid:durableId="76558780">
    <w:abstractNumId w:val="0"/>
  </w:num>
  <w:num w:numId="4" w16cid:durableId="1331255219">
    <w:abstractNumId w:val="7"/>
  </w:num>
  <w:num w:numId="5" w16cid:durableId="1001860684">
    <w:abstractNumId w:val="1"/>
  </w:num>
  <w:num w:numId="6" w16cid:durableId="970937653">
    <w:abstractNumId w:val="4"/>
  </w:num>
  <w:num w:numId="7" w16cid:durableId="1331257377">
    <w:abstractNumId w:val="2"/>
  </w:num>
  <w:num w:numId="8" w16cid:durableId="1877349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7719114">
    <w:abstractNumId w:val="9"/>
  </w:num>
  <w:num w:numId="10" w16cid:durableId="1907715313">
    <w:abstractNumId w:val="8"/>
  </w:num>
  <w:num w:numId="11" w16cid:durableId="622535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34"/>
    <w:rsid w:val="0001647B"/>
    <w:rsid w:val="00026B5B"/>
    <w:rsid w:val="00043CAA"/>
    <w:rsid w:val="00055340"/>
    <w:rsid w:val="00075432"/>
    <w:rsid w:val="000968ED"/>
    <w:rsid w:val="000E484B"/>
    <w:rsid w:val="000F5E56"/>
    <w:rsid w:val="001024FE"/>
    <w:rsid w:val="001362EE"/>
    <w:rsid w:val="00142868"/>
    <w:rsid w:val="001832A6"/>
    <w:rsid w:val="001A329A"/>
    <w:rsid w:val="001C6808"/>
    <w:rsid w:val="00203827"/>
    <w:rsid w:val="002121FA"/>
    <w:rsid w:val="0024765A"/>
    <w:rsid w:val="002634C4"/>
    <w:rsid w:val="002671F7"/>
    <w:rsid w:val="002928D3"/>
    <w:rsid w:val="0029703C"/>
    <w:rsid w:val="002F1FE6"/>
    <w:rsid w:val="002F4E68"/>
    <w:rsid w:val="00312F7F"/>
    <w:rsid w:val="003228B7"/>
    <w:rsid w:val="003508A3"/>
    <w:rsid w:val="003673CF"/>
    <w:rsid w:val="003845C1"/>
    <w:rsid w:val="003A6F89"/>
    <w:rsid w:val="003B38C1"/>
    <w:rsid w:val="003D352A"/>
    <w:rsid w:val="003F4C9E"/>
    <w:rsid w:val="004156DC"/>
    <w:rsid w:val="00423E3E"/>
    <w:rsid w:val="00427AF4"/>
    <w:rsid w:val="004400E2"/>
    <w:rsid w:val="00452804"/>
    <w:rsid w:val="00461632"/>
    <w:rsid w:val="004647DA"/>
    <w:rsid w:val="00474062"/>
    <w:rsid w:val="00477D6B"/>
    <w:rsid w:val="00485969"/>
    <w:rsid w:val="00486C02"/>
    <w:rsid w:val="00497C1B"/>
    <w:rsid w:val="004B3346"/>
    <w:rsid w:val="004D39C4"/>
    <w:rsid w:val="0053057A"/>
    <w:rsid w:val="00543927"/>
    <w:rsid w:val="00560A29"/>
    <w:rsid w:val="0056200A"/>
    <w:rsid w:val="00594D27"/>
    <w:rsid w:val="00595CB5"/>
    <w:rsid w:val="00601760"/>
    <w:rsid w:val="00605827"/>
    <w:rsid w:val="006156B0"/>
    <w:rsid w:val="00646050"/>
    <w:rsid w:val="006604E6"/>
    <w:rsid w:val="006713CA"/>
    <w:rsid w:val="00676C5C"/>
    <w:rsid w:val="00677FFD"/>
    <w:rsid w:val="00695558"/>
    <w:rsid w:val="006D5E0F"/>
    <w:rsid w:val="006E2ECA"/>
    <w:rsid w:val="007058FB"/>
    <w:rsid w:val="00744C06"/>
    <w:rsid w:val="00782534"/>
    <w:rsid w:val="007B6A58"/>
    <w:rsid w:val="007D1613"/>
    <w:rsid w:val="00827755"/>
    <w:rsid w:val="00873EE5"/>
    <w:rsid w:val="0089423E"/>
    <w:rsid w:val="008B2CC1"/>
    <w:rsid w:val="008B4B5E"/>
    <w:rsid w:val="008B60B2"/>
    <w:rsid w:val="0090731E"/>
    <w:rsid w:val="00916EE2"/>
    <w:rsid w:val="00946221"/>
    <w:rsid w:val="00966A22"/>
    <w:rsid w:val="0096722F"/>
    <w:rsid w:val="00980843"/>
    <w:rsid w:val="009B2FD6"/>
    <w:rsid w:val="009E2791"/>
    <w:rsid w:val="009E3F6F"/>
    <w:rsid w:val="009F3BF9"/>
    <w:rsid w:val="009F499F"/>
    <w:rsid w:val="00A074E5"/>
    <w:rsid w:val="00A26A28"/>
    <w:rsid w:val="00A42DAF"/>
    <w:rsid w:val="00A45BD8"/>
    <w:rsid w:val="00A778BF"/>
    <w:rsid w:val="00A85B8E"/>
    <w:rsid w:val="00AA3B46"/>
    <w:rsid w:val="00AC205C"/>
    <w:rsid w:val="00AF5C73"/>
    <w:rsid w:val="00B05A69"/>
    <w:rsid w:val="00B40598"/>
    <w:rsid w:val="00B50B99"/>
    <w:rsid w:val="00B62CD9"/>
    <w:rsid w:val="00B9734B"/>
    <w:rsid w:val="00BA3854"/>
    <w:rsid w:val="00BF2415"/>
    <w:rsid w:val="00BF48DE"/>
    <w:rsid w:val="00C11BFE"/>
    <w:rsid w:val="00C91AB4"/>
    <w:rsid w:val="00C94629"/>
    <w:rsid w:val="00CE65D4"/>
    <w:rsid w:val="00D45252"/>
    <w:rsid w:val="00D71B4D"/>
    <w:rsid w:val="00D93D55"/>
    <w:rsid w:val="00E070BF"/>
    <w:rsid w:val="00E161A2"/>
    <w:rsid w:val="00E335FE"/>
    <w:rsid w:val="00E5021F"/>
    <w:rsid w:val="00E671A6"/>
    <w:rsid w:val="00E90B8B"/>
    <w:rsid w:val="00EC4E49"/>
    <w:rsid w:val="00ED77FB"/>
    <w:rsid w:val="00F021A6"/>
    <w:rsid w:val="00F11D94"/>
    <w:rsid w:val="00F40004"/>
    <w:rsid w:val="00F66152"/>
    <w:rsid w:val="00F72FE4"/>
    <w:rsid w:val="00F866B9"/>
    <w:rsid w:val="00F9200A"/>
    <w:rsid w:val="00F922E9"/>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11A96"/>
  <w15:docId w15:val="{4B35F1DF-326E-479E-A91B-B7BA7347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782534"/>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89423E"/>
    <w:rPr>
      <w:rFonts w:ascii="Arial" w:eastAsia="SimSun" w:hAnsi="Arial" w:cs="Arial"/>
      <w:sz w:val="22"/>
      <w:lang w:val="en-US" w:eastAsia="zh-CN"/>
    </w:rPr>
  </w:style>
  <w:style w:type="paragraph" w:styleId="Revision">
    <w:name w:val="Revision"/>
    <w:hidden/>
    <w:uiPriority w:val="99"/>
    <w:semiHidden/>
    <w:rsid w:val="006604E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6</TotalTime>
  <Pages>6</Pages>
  <Words>2197</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PCT/WG/18/11</vt:lpstr>
    </vt:vector>
  </TitlesOfParts>
  <Company>WIPO</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PCT/WG/18/11</dc:title>
  <dc:creator>BONNET Jérôme</dc:creator>
  <cp:keywords>FOR OFFICIAL USE ONLY</cp:keywords>
  <cp:lastModifiedBy>MARLOW Thomas</cp:lastModifiedBy>
  <cp:revision>5</cp:revision>
  <cp:lastPrinted>2025-01-15T17:15:00Z</cp:lastPrinted>
  <dcterms:created xsi:type="dcterms:W3CDTF">2025-01-15T17:14:00Z</dcterms:created>
  <dcterms:modified xsi:type="dcterms:W3CDTF">2025-01-22T11:17:00Z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