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6F1C" w14:textId="77777777" w:rsidR="008B2CC1" w:rsidRPr="00F043DE" w:rsidRDefault="00B92F1F" w:rsidP="00214CDB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7B90170" wp14:editId="1F790B25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727E" w14:textId="77777777" w:rsidR="008B2CC1" w:rsidRPr="002326AB" w:rsidRDefault="00214CDB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PCT/MIA/30/</w:t>
      </w:r>
      <w:bookmarkStart w:id="0" w:name="Code"/>
      <w:bookmarkEnd w:id="0"/>
      <w:r w:rsidR="009208A6">
        <w:rPr>
          <w:rFonts w:ascii="Arial Black" w:hAnsi="Arial Black"/>
          <w:caps/>
          <w:sz w:val="15"/>
          <w:szCs w:val="15"/>
        </w:rPr>
        <w:t>1 Prov. 2</w:t>
      </w:r>
      <w:r w:rsidR="00FC482F">
        <w:rPr>
          <w:rFonts w:ascii="Arial Black" w:hAnsi="Arial Black"/>
          <w:caps/>
          <w:sz w:val="15"/>
          <w:szCs w:val="15"/>
        </w:rPr>
        <w:t xml:space="preserve"> </w:t>
      </w:r>
    </w:p>
    <w:p w14:paraId="50EF2636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9208A6">
        <w:rPr>
          <w:rFonts w:ascii="Arial Black" w:hAnsi="Arial Black"/>
          <w:caps/>
          <w:sz w:val="15"/>
          <w:szCs w:val="15"/>
        </w:rPr>
        <w:t>English Only</w:t>
      </w:r>
    </w:p>
    <w:bookmarkEnd w:id="1"/>
    <w:p w14:paraId="0199C8AD" w14:textId="77777777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9208A6">
        <w:rPr>
          <w:rFonts w:ascii="Arial Black" w:hAnsi="Arial Black"/>
          <w:caps/>
          <w:sz w:val="15"/>
          <w:szCs w:val="15"/>
        </w:rPr>
        <w:t>October 24, 2023</w:t>
      </w:r>
    </w:p>
    <w:bookmarkEnd w:id="2"/>
    <w:p w14:paraId="03B44D46" w14:textId="77777777" w:rsidR="008B2CC1" w:rsidRPr="00720EFD" w:rsidRDefault="00214CDB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  <w:szCs w:val="28"/>
        </w:rPr>
        <w:t>Meeting of International Authorities</w:t>
      </w:r>
      <w:r>
        <w:rPr>
          <w:caps w:val="0"/>
          <w:sz w:val="28"/>
          <w:szCs w:val="28"/>
        </w:rPr>
        <w:br/>
        <w:t>under the Patent Cooperation Treaty (PCT)</w:t>
      </w:r>
    </w:p>
    <w:p w14:paraId="3705214A" w14:textId="77777777" w:rsidR="00214CDB" w:rsidRDefault="00214CDB" w:rsidP="00214CDB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Thirtieth Session</w:t>
      </w:r>
    </w:p>
    <w:p w14:paraId="5ADAF552" w14:textId="77777777" w:rsidR="00A77909" w:rsidRPr="0077710A" w:rsidRDefault="00A77909" w:rsidP="00A77909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Geneva, November 1 to 3, 2023</w:t>
      </w:r>
    </w:p>
    <w:p w14:paraId="1D0238C9" w14:textId="77777777" w:rsidR="008B2CC1" w:rsidRPr="003845C1" w:rsidRDefault="009208A6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Revised Draft Agenda</w:t>
      </w:r>
    </w:p>
    <w:p w14:paraId="7949435E" w14:textId="77777777" w:rsidR="002928D3" w:rsidRPr="00F9165B" w:rsidRDefault="009208A6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 xml:space="preserve">prepared by the </w:t>
      </w:r>
      <w:proofErr w:type="gramStart"/>
      <w:r>
        <w:rPr>
          <w:i/>
        </w:rPr>
        <w:t>Secretariat</w:t>
      </w:r>
      <w:proofErr w:type="gramEnd"/>
    </w:p>
    <w:p w14:paraId="0AAA70E0" w14:textId="69C05CBF" w:rsidR="002326AB" w:rsidRDefault="00455F6F" w:rsidP="00455F6F">
      <w:pPr>
        <w:pStyle w:val="ONUME"/>
      </w:pPr>
      <w:r>
        <w:t>Opening of the session</w:t>
      </w:r>
    </w:p>
    <w:p w14:paraId="1F886C43" w14:textId="77777777" w:rsidR="00455F6F" w:rsidRDefault="00455F6F" w:rsidP="00455F6F">
      <w:pPr>
        <w:pStyle w:val="ONUME"/>
      </w:pPr>
      <w:r>
        <w:t>Election of a Chair</w:t>
      </w:r>
    </w:p>
    <w:p w14:paraId="4FAE1936" w14:textId="5EEEBCF3" w:rsidR="00455F6F" w:rsidRDefault="00455F6F" w:rsidP="00455F6F">
      <w:pPr>
        <w:pStyle w:val="ONUME"/>
        <w:ind w:left="567" w:hanging="567"/>
      </w:pPr>
      <w:r>
        <w:t>Adoption of the agenda</w:t>
      </w:r>
      <w:r>
        <w:br/>
        <w:t>(document PCT/MIA/30/1 Prov. 2)</w:t>
      </w:r>
    </w:p>
    <w:p w14:paraId="650A0268" w14:textId="77777777" w:rsidR="00455F6F" w:rsidRDefault="00455F6F" w:rsidP="00455F6F">
      <w:pPr>
        <w:pStyle w:val="ONUME"/>
      </w:pPr>
      <w:r>
        <w:t>PCT Statistics</w:t>
      </w:r>
    </w:p>
    <w:p w14:paraId="4C0B4F29" w14:textId="77777777" w:rsidR="00455F6F" w:rsidRDefault="00455F6F" w:rsidP="00455F6F">
      <w:pPr>
        <w:pStyle w:val="ONUME"/>
      </w:pPr>
      <w:r>
        <w:t>Matters arising from the Quality Subgroup</w:t>
      </w:r>
    </w:p>
    <w:p w14:paraId="68E8A9A4" w14:textId="7D72A5A4" w:rsidR="00455F6F" w:rsidRDefault="00455F6F" w:rsidP="00455F6F">
      <w:pPr>
        <w:pStyle w:val="ONUME"/>
        <w:ind w:left="567" w:hanging="567"/>
        <w:rPr>
          <w:lang w:val="fr-CH"/>
        </w:rPr>
      </w:pPr>
      <w:r w:rsidRPr="001E4ED2">
        <w:rPr>
          <w:lang w:val="fr-CH"/>
        </w:rPr>
        <w:t>PCT Online Services</w:t>
      </w:r>
      <w:r>
        <w:rPr>
          <w:lang w:val="fr-CH"/>
        </w:rPr>
        <w:br/>
        <w:t xml:space="preserve">(document PCT/MIA/30/9) </w:t>
      </w:r>
    </w:p>
    <w:p w14:paraId="414F394B" w14:textId="066DF88F" w:rsidR="00455F6F" w:rsidRDefault="00455F6F" w:rsidP="00455F6F">
      <w:pPr>
        <w:pStyle w:val="ONUME"/>
        <w:ind w:left="567" w:hanging="567"/>
      </w:pPr>
      <w:r>
        <w:t>Words in Drawings</w:t>
      </w:r>
      <w:r>
        <w:br/>
        <w:t>(document PCT/MIA/30/6)</w:t>
      </w:r>
    </w:p>
    <w:p w14:paraId="1755BE60" w14:textId="78BAEDD5" w:rsidR="00455F6F" w:rsidRDefault="00455F6F" w:rsidP="00455F6F">
      <w:pPr>
        <w:pStyle w:val="ONUME"/>
        <w:ind w:left="567" w:hanging="567"/>
      </w:pPr>
      <w:r>
        <w:t>Citation of Non-Written Disclosures</w:t>
      </w:r>
      <w:r>
        <w:br/>
        <w:t>(document PCT/MIA/30/5)</w:t>
      </w:r>
    </w:p>
    <w:p w14:paraId="4F753154" w14:textId="0FF07BBE" w:rsidR="00455F6F" w:rsidRDefault="00455F6F" w:rsidP="00455F6F">
      <w:pPr>
        <w:pStyle w:val="ONUME"/>
        <w:ind w:left="567" w:hanging="567"/>
      </w:pPr>
      <w:r>
        <w:t>Proposal to Promote the Improvement of the International Search Report and the Written Opinion</w:t>
      </w:r>
      <w:r w:rsidR="00A1187D">
        <w:t>s</w:t>
      </w:r>
      <w:r>
        <w:br/>
        <w:t>(document PCT/MIA/30/7)</w:t>
      </w:r>
    </w:p>
    <w:p w14:paraId="5DF25628" w14:textId="6CF48A23" w:rsidR="00455F6F" w:rsidRDefault="00455F6F" w:rsidP="00455F6F">
      <w:pPr>
        <w:pStyle w:val="ONUME"/>
        <w:ind w:left="567" w:hanging="567"/>
      </w:pPr>
      <w:r>
        <w:lastRenderedPageBreak/>
        <w:t>IP5 PCT Collaborative Search and Examination</w:t>
      </w:r>
      <w:r w:rsidR="00A1187D">
        <w:t>:  Final Report</w:t>
      </w:r>
      <w:r>
        <w:br/>
        <w:t>(document PCT/MIA/30/3)</w:t>
      </w:r>
    </w:p>
    <w:p w14:paraId="34E012ED" w14:textId="560FA72B" w:rsidR="00455F6F" w:rsidRPr="000933E2" w:rsidRDefault="00455F6F" w:rsidP="00455F6F">
      <w:pPr>
        <w:pStyle w:val="ONUME"/>
        <w:keepNext/>
        <w:keepLines/>
        <w:ind w:left="567" w:hanging="567"/>
        <w:rPr>
          <w:lang w:val="fr-CH"/>
        </w:rPr>
      </w:pPr>
      <w:r w:rsidRPr="000933E2">
        <w:rPr>
          <w:lang w:val="fr-CH"/>
        </w:rPr>
        <w:t xml:space="preserve">PCT Minimum </w:t>
      </w:r>
      <w:proofErr w:type="gramStart"/>
      <w:r w:rsidRPr="000933E2">
        <w:rPr>
          <w:lang w:val="fr-CH"/>
        </w:rPr>
        <w:t>Documentation:</w:t>
      </w:r>
      <w:proofErr w:type="gramEnd"/>
      <w:r w:rsidRPr="000933E2">
        <w:rPr>
          <w:lang w:val="fr-CH"/>
        </w:rPr>
        <w:t xml:space="preserve">  </w:t>
      </w:r>
      <w:proofErr w:type="spellStart"/>
      <w:r w:rsidRPr="000933E2">
        <w:rPr>
          <w:lang w:val="fr-CH"/>
        </w:rPr>
        <w:t>Status</w:t>
      </w:r>
      <w:proofErr w:type="spellEnd"/>
      <w:r w:rsidRPr="000933E2">
        <w:rPr>
          <w:lang w:val="fr-CH"/>
        </w:rPr>
        <w:t xml:space="preserve"> Report</w:t>
      </w:r>
      <w:r>
        <w:rPr>
          <w:lang w:val="fr-CH"/>
        </w:rPr>
        <w:br/>
        <w:t>(document PCT/MIA/30/2)</w:t>
      </w:r>
    </w:p>
    <w:p w14:paraId="1342D223" w14:textId="5CCF0D92" w:rsidR="00455F6F" w:rsidRDefault="00455F6F" w:rsidP="00455F6F">
      <w:pPr>
        <w:pStyle w:val="ONUME"/>
        <w:keepLines/>
        <w:ind w:left="567" w:hanging="567"/>
      </w:pPr>
      <w:r w:rsidRPr="004554B9">
        <w:t>Sequence Listings</w:t>
      </w:r>
      <w:r>
        <w:t xml:space="preserve"> Task Force:  Status Report</w:t>
      </w:r>
      <w:r>
        <w:br/>
        <w:t>(document PCT/MIA/30/8)</w:t>
      </w:r>
    </w:p>
    <w:p w14:paraId="0E489047" w14:textId="4DF61996" w:rsidR="00455F6F" w:rsidRPr="004554B9" w:rsidRDefault="00455F6F" w:rsidP="00455F6F">
      <w:pPr>
        <w:pStyle w:val="ONUME"/>
        <w:keepLines/>
        <w:ind w:left="567" w:hanging="567"/>
      </w:pPr>
      <w:r>
        <w:t>Extension of Appointment of International Searching and Preliminary Examining Authorities</w:t>
      </w:r>
      <w:r>
        <w:br/>
        <w:t>(document PCT/MIA/30/4)</w:t>
      </w:r>
    </w:p>
    <w:p w14:paraId="0584397F" w14:textId="77777777" w:rsidR="00455F6F" w:rsidRDefault="00455F6F" w:rsidP="00455F6F">
      <w:pPr>
        <w:pStyle w:val="ONUME"/>
      </w:pPr>
      <w:r>
        <w:t>Future work</w:t>
      </w:r>
    </w:p>
    <w:p w14:paraId="3C9E7A21" w14:textId="77777777" w:rsidR="00455F6F" w:rsidRDefault="00455F6F" w:rsidP="00455F6F">
      <w:pPr>
        <w:pStyle w:val="ONUME"/>
      </w:pPr>
      <w:r>
        <w:t>Summary by the Chair</w:t>
      </w:r>
    </w:p>
    <w:p w14:paraId="26C01849" w14:textId="77777777" w:rsidR="00455F6F" w:rsidRDefault="00455F6F" w:rsidP="00455F6F">
      <w:pPr>
        <w:pStyle w:val="ONUME"/>
      </w:pPr>
      <w:r>
        <w:t>Closing of the session</w:t>
      </w:r>
    </w:p>
    <w:p w14:paraId="32706942" w14:textId="77777777" w:rsidR="00455F6F" w:rsidRDefault="00455F6F" w:rsidP="00455F6F">
      <w:pPr>
        <w:pStyle w:val="Endofdocument-Annex"/>
      </w:pPr>
    </w:p>
    <w:p w14:paraId="1D82E06C" w14:textId="77777777" w:rsidR="00455F6F" w:rsidRDefault="00455F6F" w:rsidP="00455F6F">
      <w:pPr>
        <w:pStyle w:val="Endofdocument-Annex"/>
      </w:pPr>
      <w:r>
        <w:t>[End of document]</w:t>
      </w:r>
    </w:p>
    <w:p w14:paraId="13B2EC6C" w14:textId="77777777" w:rsidR="00455F6F" w:rsidRDefault="00455F6F" w:rsidP="004173EF">
      <w:pPr>
        <w:pStyle w:val="ONUME"/>
        <w:numPr>
          <w:ilvl w:val="0"/>
          <w:numId w:val="0"/>
        </w:numPr>
      </w:pPr>
    </w:p>
    <w:sectPr w:rsidR="00455F6F" w:rsidSect="009208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1021" w14:textId="77777777" w:rsidR="009208A6" w:rsidRDefault="009208A6">
      <w:r>
        <w:separator/>
      </w:r>
    </w:p>
  </w:endnote>
  <w:endnote w:type="continuationSeparator" w:id="0">
    <w:p w14:paraId="5C222863" w14:textId="77777777" w:rsidR="009208A6" w:rsidRDefault="009208A6" w:rsidP="003B38C1">
      <w:r>
        <w:separator/>
      </w:r>
    </w:p>
    <w:p w14:paraId="25744837" w14:textId="77777777" w:rsidR="009208A6" w:rsidRPr="003B38C1" w:rsidRDefault="009208A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A3609AD" w14:textId="77777777" w:rsidR="009208A6" w:rsidRPr="003B38C1" w:rsidRDefault="009208A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CEC7" w14:textId="77777777" w:rsidR="009208A6" w:rsidRDefault="00920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8BB6" w14:textId="77777777" w:rsidR="009208A6" w:rsidRDefault="00920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88E5" w14:textId="77777777" w:rsidR="009208A6" w:rsidRDefault="00920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B26F" w14:textId="77777777" w:rsidR="009208A6" w:rsidRDefault="009208A6">
      <w:r>
        <w:separator/>
      </w:r>
    </w:p>
  </w:footnote>
  <w:footnote w:type="continuationSeparator" w:id="0">
    <w:p w14:paraId="25A2CABF" w14:textId="77777777" w:rsidR="009208A6" w:rsidRDefault="009208A6" w:rsidP="008B60B2">
      <w:r>
        <w:separator/>
      </w:r>
    </w:p>
    <w:p w14:paraId="7148C4BF" w14:textId="77777777" w:rsidR="009208A6" w:rsidRPr="00ED77FB" w:rsidRDefault="009208A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9A4685E" w14:textId="77777777" w:rsidR="009208A6" w:rsidRPr="00ED77FB" w:rsidRDefault="009208A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88AD" w14:textId="77777777" w:rsidR="009208A6" w:rsidRDefault="00920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FDB0" w14:textId="77777777" w:rsidR="00D07C78" w:rsidRPr="002326AB" w:rsidRDefault="009208A6" w:rsidP="00477D6B">
    <w:pPr>
      <w:jc w:val="right"/>
      <w:rPr>
        <w:caps/>
      </w:rPr>
    </w:pPr>
    <w:bookmarkStart w:id="5" w:name="Code2"/>
    <w:bookmarkEnd w:id="5"/>
    <w:r>
      <w:rPr>
        <w:caps/>
      </w:rPr>
      <w:t>PCT/MIA/30/1 Prov. 2</w:t>
    </w:r>
  </w:p>
  <w:p w14:paraId="0E6E233B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324A3D31" w14:textId="77777777" w:rsidR="00D07C78" w:rsidRDefault="00D07C78" w:rsidP="00477D6B">
    <w:pPr>
      <w:jc w:val="right"/>
    </w:pPr>
  </w:p>
  <w:p w14:paraId="651A4176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3C63" w14:textId="77777777" w:rsidR="009208A6" w:rsidRDefault="00920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30E0F09"/>
    <w:multiLevelType w:val="hybridMultilevel"/>
    <w:tmpl w:val="47642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266493">
    <w:abstractNumId w:val="2"/>
  </w:num>
  <w:num w:numId="2" w16cid:durableId="1354454291">
    <w:abstractNumId w:val="5"/>
  </w:num>
  <w:num w:numId="3" w16cid:durableId="1244678741">
    <w:abstractNumId w:val="0"/>
  </w:num>
  <w:num w:numId="4" w16cid:durableId="1283225386">
    <w:abstractNumId w:val="6"/>
  </w:num>
  <w:num w:numId="5" w16cid:durableId="337586696">
    <w:abstractNumId w:val="1"/>
  </w:num>
  <w:num w:numId="6" w16cid:durableId="1837720734">
    <w:abstractNumId w:val="3"/>
  </w:num>
  <w:num w:numId="7" w16cid:durableId="1098139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A6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14CDB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173EF"/>
    <w:rsid w:val="00423E3E"/>
    <w:rsid w:val="00427AF4"/>
    <w:rsid w:val="00455F6F"/>
    <w:rsid w:val="004647DA"/>
    <w:rsid w:val="00474062"/>
    <w:rsid w:val="00477D6B"/>
    <w:rsid w:val="005019FF"/>
    <w:rsid w:val="0053057A"/>
    <w:rsid w:val="00556076"/>
    <w:rsid w:val="00560A29"/>
    <w:rsid w:val="005C6649"/>
    <w:rsid w:val="00605827"/>
    <w:rsid w:val="00646050"/>
    <w:rsid w:val="006713CA"/>
    <w:rsid w:val="00676C5C"/>
    <w:rsid w:val="00720EFD"/>
    <w:rsid w:val="007854AF"/>
    <w:rsid w:val="00793A7C"/>
    <w:rsid w:val="007A398A"/>
    <w:rsid w:val="007D1613"/>
    <w:rsid w:val="007E4C0E"/>
    <w:rsid w:val="008A134B"/>
    <w:rsid w:val="008B2CC1"/>
    <w:rsid w:val="008B60B2"/>
    <w:rsid w:val="0090731E"/>
    <w:rsid w:val="00916EE2"/>
    <w:rsid w:val="009208A6"/>
    <w:rsid w:val="00966A22"/>
    <w:rsid w:val="0096722F"/>
    <w:rsid w:val="00980843"/>
    <w:rsid w:val="009E2791"/>
    <w:rsid w:val="009E3F6F"/>
    <w:rsid w:val="009F499F"/>
    <w:rsid w:val="00A1187D"/>
    <w:rsid w:val="00A37342"/>
    <w:rsid w:val="00A42DAF"/>
    <w:rsid w:val="00A45BD8"/>
    <w:rsid w:val="00A77909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0BF28"/>
  <w15:docId w15:val="{397576FC-B5F2-43FB-869B-2232F5D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455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MIA_3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BE53-0B08-4A78-B10C-6297808F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PCT_MIA_30(E)</Template>
  <TotalTime>1</TotalTime>
  <Pages>2</Pages>
  <Words>157</Words>
  <Characters>920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PCT/MIA/30/</vt:lpstr>
    </vt:vector>
  </TitlesOfParts>
  <Company>WIPO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PCT/MIA/30/1 Prov. 2</dc:title>
  <dc:creator>MARLOW Thomas</dc:creator>
  <cp:keywords>FOR OFFICIAL USE ONLY</cp:keywords>
  <cp:lastModifiedBy>MARLOW Thomas</cp:lastModifiedBy>
  <cp:revision>2</cp:revision>
  <cp:lastPrinted>2023-10-24T07:56:00Z</cp:lastPrinted>
  <dcterms:created xsi:type="dcterms:W3CDTF">2023-10-24T13:35:00Z</dcterms:created>
  <dcterms:modified xsi:type="dcterms:W3CDTF">2023-10-24T13:35:00Z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2023-06-27T09:27:56Z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105d0988-77c4-4969-9300-ccc1e86df1d4</vt:lpwstr>
  </property>
  <property fmtid="{D5CDD505-2E9C-101B-9397-08002B2CF9AE}" pid="13" name="MSIP_Label_20773ee6-353b-4fb9-a59d-0b94c8c67bea_ContentBits">
    <vt:lpwstr>0</vt:lpwstr>
  </property>
</Properties>
</file>