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B54AE" w:rsidP="005C64F7">
            <w:pPr>
              <w:pStyle w:val="DocumentCodeAR"/>
              <w:bidi/>
              <w:rPr>
                <w:rtl/>
              </w:rPr>
            </w:pPr>
            <w:r>
              <w:t>PCT</w:t>
            </w:r>
            <w:r w:rsidR="00772E46">
              <w:t>/</w:t>
            </w:r>
            <w:r w:rsidR="00C742C5">
              <w:t>WG</w:t>
            </w:r>
            <w:r w:rsidR="00100F97">
              <w:t>/</w:t>
            </w:r>
            <w:r w:rsidR="005C64F7">
              <w:t>8</w:t>
            </w:r>
            <w:r w:rsidR="009F52CF">
              <w:t>/15</w:t>
            </w:r>
          </w:p>
        </w:tc>
      </w:tr>
      <w:tr w:rsidR="001667B6" w:rsidTr="00BF164F">
        <w:tc>
          <w:tcPr>
            <w:tcW w:w="9571" w:type="dxa"/>
            <w:gridSpan w:val="3"/>
          </w:tcPr>
          <w:p w:rsidR="001667B6" w:rsidRPr="00B6101C" w:rsidRDefault="00B6101C" w:rsidP="009F52CF">
            <w:pPr>
              <w:pStyle w:val="DocumentLanguageAR"/>
              <w:bidi/>
              <w:rPr>
                <w:rtl/>
              </w:rPr>
            </w:pPr>
            <w:r w:rsidRPr="00B6101C">
              <w:rPr>
                <w:rFonts w:hint="cs"/>
                <w:rtl/>
              </w:rPr>
              <w:t xml:space="preserve">الأصل: </w:t>
            </w:r>
            <w:r w:rsidR="009F52CF">
              <w:rPr>
                <w:rFonts w:hint="cs"/>
                <w:rtl/>
              </w:rPr>
              <w:t>بالإنكليزية</w:t>
            </w:r>
          </w:p>
        </w:tc>
      </w:tr>
      <w:tr w:rsidR="001667B6" w:rsidTr="00BF164F">
        <w:tc>
          <w:tcPr>
            <w:tcW w:w="9571" w:type="dxa"/>
            <w:gridSpan w:val="3"/>
          </w:tcPr>
          <w:p w:rsidR="001667B6" w:rsidRPr="00B6101C" w:rsidRDefault="00B6101C" w:rsidP="009F52CF">
            <w:pPr>
              <w:pStyle w:val="DocumentDateAR"/>
              <w:bidi/>
              <w:rPr>
                <w:rtl/>
              </w:rPr>
            </w:pPr>
            <w:r w:rsidRPr="00B6101C">
              <w:rPr>
                <w:rFonts w:hint="cs"/>
                <w:rtl/>
              </w:rPr>
              <w:t xml:space="preserve">التاريخ: </w:t>
            </w:r>
            <w:r w:rsidR="009F52CF">
              <w:rPr>
                <w:rFonts w:hint="cs"/>
                <w:rtl/>
              </w:rPr>
              <w:t>12 مايو</w:t>
            </w:r>
            <w:r w:rsidRPr="00B6101C">
              <w:rPr>
                <w:rFonts w:hint="cs"/>
                <w:rtl/>
              </w:rPr>
              <w:t xml:space="preserve"> </w:t>
            </w:r>
            <w:r w:rsidR="005C64F7">
              <w:rPr>
                <w:rFonts w:hint="cs"/>
                <w:rtl/>
              </w:rPr>
              <w:t>2015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AB54AE" w:rsidP="00983389">
      <w:pPr>
        <w:pStyle w:val="MeetingTitleAR"/>
        <w:bidi/>
        <w:ind w:right="550"/>
        <w:rPr>
          <w:rtl/>
        </w:rPr>
      </w:pPr>
      <w:r>
        <w:rPr>
          <w:rFonts w:hint="cs"/>
          <w:rtl/>
        </w:rPr>
        <w:t>معاهدة التعاون بشأن البراءات</w:t>
      </w:r>
    </w:p>
    <w:p w:rsidR="00AB54AE" w:rsidRPr="00AB54AE" w:rsidRDefault="00C742C5" w:rsidP="00AB54AE">
      <w:pPr>
        <w:pStyle w:val="MeetingTitleAR"/>
        <w:bidi/>
        <w:ind w:right="550"/>
        <w:rPr>
          <w:rtl/>
        </w:rPr>
      </w:pPr>
      <w:r>
        <w:rPr>
          <w:rFonts w:hint="cs"/>
          <w:rtl/>
        </w:rPr>
        <w:t>الفريق العامل</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5C64F7">
      <w:pPr>
        <w:pStyle w:val="MeetingSessionAR"/>
        <w:bidi/>
        <w:rPr>
          <w:rFonts w:ascii="Cambria Math" w:hAnsi="Cambria Math"/>
          <w:rtl/>
        </w:rPr>
      </w:pPr>
      <w:r w:rsidRPr="00783D11">
        <w:rPr>
          <w:rFonts w:ascii="Cambria Math" w:hAnsi="Cambria Math"/>
          <w:rtl/>
        </w:rPr>
        <w:t xml:space="preserve">الدورة </w:t>
      </w:r>
      <w:r w:rsidR="005C64F7">
        <w:rPr>
          <w:rFonts w:ascii="Cambria Math" w:hAnsi="Cambria Math" w:hint="cs"/>
          <w:rtl/>
        </w:rPr>
        <w:t>الثامنة</w:t>
      </w:r>
    </w:p>
    <w:p w:rsidR="00D61541" w:rsidRPr="00D61541" w:rsidRDefault="00D61541" w:rsidP="005C64F7">
      <w:pPr>
        <w:pStyle w:val="MeetingDatesAR"/>
        <w:bidi/>
        <w:rPr>
          <w:rtl/>
        </w:rPr>
      </w:pPr>
      <w:r w:rsidRPr="00D61541">
        <w:rPr>
          <w:rFonts w:hint="cs"/>
          <w:rtl/>
        </w:rPr>
        <w:t xml:space="preserve">جنيف، من </w:t>
      </w:r>
      <w:r w:rsidR="005C64F7">
        <w:rPr>
          <w:rFonts w:hint="cs"/>
          <w:rtl/>
        </w:rPr>
        <w:t>26</w:t>
      </w:r>
      <w:r w:rsidR="00C742C5">
        <w:rPr>
          <w:rFonts w:hint="cs"/>
          <w:rtl/>
        </w:rPr>
        <w:t xml:space="preserve"> إلى </w:t>
      </w:r>
      <w:r w:rsidR="005C64F7">
        <w:rPr>
          <w:rFonts w:hint="cs"/>
          <w:rtl/>
        </w:rPr>
        <w:t>29</w:t>
      </w:r>
      <w:r w:rsidR="00C742C5">
        <w:rPr>
          <w:rFonts w:hint="cs"/>
          <w:rtl/>
        </w:rPr>
        <w:t xml:space="preserve"> </w:t>
      </w:r>
      <w:r w:rsidR="005C64F7">
        <w:rPr>
          <w:rFonts w:hint="cs"/>
          <w:rtl/>
        </w:rPr>
        <w:t>مايو</w:t>
      </w:r>
      <w:r w:rsidR="00C742C5">
        <w:rPr>
          <w:rFonts w:hint="cs"/>
          <w:rtl/>
        </w:rPr>
        <w:t xml:space="preserve"> </w:t>
      </w:r>
      <w:r w:rsidR="005C64F7">
        <w:rPr>
          <w:rFonts w:hint="cs"/>
          <w:rtl/>
        </w:rPr>
        <w:t>2015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9F52CF" w:rsidP="00676C2C">
      <w:pPr>
        <w:pStyle w:val="DocumentTitleAR"/>
        <w:bidi/>
        <w:rPr>
          <w:rtl/>
        </w:rPr>
      </w:pPr>
      <w:r w:rsidRPr="009F52CF">
        <w:rPr>
          <w:rtl/>
        </w:rPr>
        <w:t xml:space="preserve">الإيرادات المتأتية من رسوم معاهدة التعاون بشأن البراءات: تدابير ممكنة من أجل الحد من التعرّض </w:t>
      </w:r>
      <w:r w:rsidR="00676C2C">
        <w:rPr>
          <w:rtl/>
        </w:rPr>
        <w:t>ل</w:t>
      </w:r>
      <w:r w:rsidRPr="009F52CF">
        <w:rPr>
          <w:rtl/>
        </w:rPr>
        <w:t>تغيرات أسعار الصرف</w:t>
      </w:r>
    </w:p>
    <w:p w:rsidR="00D61541" w:rsidRPr="00D61541" w:rsidRDefault="009F52CF"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المكتب الدولي</w:t>
      </w:r>
    </w:p>
    <w:p w:rsidR="00D61541" w:rsidRPr="00327E5C" w:rsidRDefault="009F52CF" w:rsidP="004F6731">
      <w:pPr>
        <w:pStyle w:val="NormalParaAR"/>
        <w:keepNext/>
        <w:rPr>
          <w:b/>
          <w:bCs/>
          <w:sz w:val="40"/>
          <w:szCs w:val="40"/>
        </w:rPr>
      </w:pPr>
      <w:r w:rsidRPr="00327E5C">
        <w:rPr>
          <w:rFonts w:hint="cs"/>
          <w:b/>
          <w:bCs/>
          <w:sz w:val="40"/>
          <w:szCs w:val="40"/>
          <w:rtl/>
        </w:rPr>
        <w:t>ملخص</w:t>
      </w:r>
    </w:p>
    <w:p w:rsidR="00CB79E4" w:rsidRPr="009F52CF" w:rsidRDefault="009F52CF" w:rsidP="00676C2C">
      <w:pPr>
        <w:pStyle w:val="NumberedParaAR"/>
        <w:rPr>
          <w:lang w:val="fr-CH"/>
        </w:rPr>
      </w:pPr>
      <w:r>
        <w:rPr>
          <w:rFonts w:hint="cs"/>
          <w:rtl/>
          <w:lang w:val="fr-CH"/>
        </w:rPr>
        <w:t xml:space="preserve">تشاور المكتب الدولي من خلال التعميم </w:t>
      </w:r>
      <w:r>
        <w:t>C.</w:t>
      </w:r>
      <w:r w:rsidR="00676C2C">
        <w:t> </w:t>
      </w:r>
      <w:r>
        <w:t>PCT</w:t>
      </w:r>
      <w:r w:rsidR="00676C2C">
        <w:t> </w:t>
      </w:r>
      <w:r>
        <w:t>1440</w:t>
      </w:r>
      <w:r w:rsidR="00676C2C">
        <w:rPr>
          <w:rFonts w:hint="cs"/>
          <w:rtl/>
        </w:rPr>
        <w:t xml:space="preserve"> مع أصحاب المص</w:t>
      </w:r>
      <w:r>
        <w:rPr>
          <w:rFonts w:hint="cs"/>
          <w:rtl/>
        </w:rPr>
        <w:t>لح</w:t>
      </w:r>
      <w:r w:rsidR="00676C2C">
        <w:rPr>
          <w:rFonts w:hint="cs"/>
          <w:rtl/>
        </w:rPr>
        <w:t>ة</w:t>
      </w:r>
      <w:r>
        <w:rPr>
          <w:rFonts w:hint="cs"/>
          <w:rtl/>
        </w:rPr>
        <w:t xml:space="preserve"> في معاهدة التعاون بشأن البراءات</w:t>
      </w:r>
      <w:r w:rsidR="005B12AE">
        <w:rPr>
          <w:rFonts w:hint="cs"/>
          <w:rtl/>
        </w:rPr>
        <w:t xml:space="preserve"> (معاهدة البراءات)</w:t>
      </w:r>
      <w:r>
        <w:rPr>
          <w:rFonts w:hint="cs"/>
          <w:rtl/>
        </w:rPr>
        <w:t xml:space="preserve"> حول التدابير المقترحة للحد من </w:t>
      </w:r>
      <w:r w:rsidR="006B54EF">
        <w:rPr>
          <w:rFonts w:hint="cs"/>
          <w:rtl/>
        </w:rPr>
        <w:t>خطر</w:t>
      </w:r>
      <w:r>
        <w:rPr>
          <w:rFonts w:hint="cs"/>
          <w:rtl/>
        </w:rPr>
        <w:t xml:space="preserve"> تعر</w:t>
      </w:r>
      <w:r w:rsidR="00676C2C">
        <w:rPr>
          <w:rFonts w:hint="cs"/>
          <w:rtl/>
        </w:rPr>
        <w:t>ّ</w:t>
      </w:r>
      <w:r>
        <w:rPr>
          <w:rFonts w:hint="cs"/>
          <w:rtl/>
        </w:rPr>
        <w:t>ض الإيرادات الم</w:t>
      </w:r>
      <w:r w:rsidR="00676C2C">
        <w:rPr>
          <w:rFonts w:hint="cs"/>
          <w:rtl/>
        </w:rPr>
        <w:t>تأتية من رسوم معاهدة البراءات ل</w:t>
      </w:r>
      <w:r>
        <w:rPr>
          <w:rFonts w:hint="cs"/>
          <w:rtl/>
        </w:rPr>
        <w:t xml:space="preserve">تغيرات أسعار الصرف، </w:t>
      </w:r>
      <w:r w:rsidR="004F6731" w:rsidRPr="007502EE">
        <w:rPr>
          <w:rFonts w:hint="cs"/>
          <w:rtl/>
        </w:rPr>
        <w:t>من أجل توفير إمكانيات أكبر للتنبؤ في إعداد الميزانية</w:t>
      </w:r>
      <w:r w:rsidR="004F6731">
        <w:rPr>
          <w:rFonts w:hint="cs"/>
          <w:rtl/>
        </w:rPr>
        <w:t xml:space="preserve"> </w:t>
      </w:r>
      <w:r w:rsidR="004F6731" w:rsidRPr="007502EE">
        <w:rPr>
          <w:rFonts w:hint="cs"/>
          <w:rtl/>
        </w:rPr>
        <w:t>ومن ثمة تعزيز الاستقرار المالي للمنظمة العالمية للملكية الفكرية (الويبو).</w:t>
      </w:r>
    </w:p>
    <w:p w:rsidR="009F52CF" w:rsidRPr="004F6731" w:rsidRDefault="009F52CF" w:rsidP="0065247E">
      <w:pPr>
        <w:pStyle w:val="NumberedParaAR"/>
        <w:rPr>
          <w:lang w:val="fr-CH"/>
        </w:rPr>
      </w:pPr>
      <w:r>
        <w:rPr>
          <w:rFonts w:hint="cs"/>
          <w:rtl/>
          <w:lang w:val="fr-CH"/>
        </w:rPr>
        <w:t xml:space="preserve">وتلخص هذه الوثيقة الردود المستلمة على التعميم </w:t>
      </w:r>
      <w:r>
        <w:t>C.</w:t>
      </w:r>
      <w:r w:rsidR="00676C2C">
        <w:t> </w:t>
      </w:r>
      <w:r>
        <w:t>PCT</w:t>
      </w:r>
      <w:r w:rsidR="00676C2C">
        <w:t> </w:t>
      </w:r>
      <w:r>
        <w:t>1440</w:t>
      </w:r>
      <w:r>
        <w:rPr>
          <w:rFonts w:hint="cs"/>
          <w:rtl/>
        </w:rPr>
        <w:t xml:space="preserve">، كما تحتوي على طريقة مقترحة للمضي قدما بمختلف التدابير الممكنة الواردة في التعميم من أجل الحد من خطر تعرض </w:t>
      </w:r>
      <w:r w:rsidRPr="009F52CF">
        <w:rPr>
          <w:rtl/>
        </w:rPr>
        <w:t>الإيرادات المتأتية من رسوم معاهدة البراءات</w:t>
      </w:r>
      <w:r>
        <w:rPr>
          <w:rFonts w:hint="cs"/>
          <w:rtl/>
        </w:rPr>
        <w:t xml:space="preserve"> </w:t>
      </w:r>
      <w:r w:rsidR="00676C2C">
        <w:rPr>
          <w:rtl/>
        </w:rPr>
        <w:t>ل</w:t>
      </w:r>
      <w:r w:rsidRPr="009F52CF">
        <w:rPr>
          <w:rtl/>
        </w:rPr>
        <w:t>تغيرات أسعار الصرف</w:t>
      </w:r>
      <w:r>
        <w:rPr>
          <w:rFonts w:hint="cs"/>
          <w:rtl/>
        </w:rPr>
        <w:t>.</w:t>
      </w:r>
      <w:r w:rsidR="004F6731">
        <w:rPr>
          <w:rFonts w:hint="cs"/>
          <w:rtl/>
        </w:rPr>
        <w:t xml:space="preserve"> وتقترح الوثيقة على وجه الخصوص فيما يتعلق ب</w:t>
      </w:r>
      <w:r w:rsidR="00676C2C">
        <w:rPr>
          <w:rFonts w:hint="cs"/>
          <w:rtl/>
        </w:rPr>
        <w:t xml:space="preserve">اقتراح </w:t>
      </w:r>
      <w:r w:rsidR="004F6731">
        <w:rPr>
          <w:rFonts w:hint="cs"/>
          <w:rtl/>
        </w:rPr>
        <w:t>التحو</w:t>
      </w:r>
      <w:r w:rsidR="00676C2C">
        <w:rPr>
          <w:rFonts w:hint="cs"/>
          <w:rtl/>
        </w:rPr>
        <w:t>ّ</w:t>
      </w:r>
      <w:r w:rsidR="004F6731">
        <w:rPr>
          <w:rFonts w:hint="cs"/>
          <w:rtl/>
        </w:rPr>
        <w:t xml:space="preserve">ط من الخطر الناجم عن </w:t>
      </w:r>
      <w:r w:rsidR="0065247E">
        <w:rPr>
          <w:rFonts w:hint="cs"/>
          <w:rtl/>
        </w:rPr>
        <w:t>المعاملات التي تتم ب</w:t>
      </w:r>
      <w:r w:rsidR="004F6731">
        <w:rPr>
          <w:rFonts w:hint="cs"/>
          <w:rtl/>
        </w:rPr>
        <w:t xml:space="preserve">العملات الأجنبية، أن يشرع المكتب الدولي في </w:t>
      </w:r>
      <w:r w:rsidR="0065247E">
        <w:rPr>
          <w:rFonts w:hint="cs"/>
          <w:rtl/>
        </w:rPr>
        <w:t>ال</w:t>
      </w:r>
      <w:r w:rsidR="00A0052B">
        <w:rPr>
          <w:rFonts w:hint="cs"/>
          <w:rtl/>
        </w:rPr>
        <w:t>تحو</w:t>
      </w:r>
      <w:r w:rsidR="0065247E">
        <w:rPr>
          <w:rFonts w:hint="cs"/>
          <w:rtl/>
        </w:rPr>
        <w:t>ّ</w:t>
      </w:r>
      <w:r w:rsidR="00A0052B">
        <w:rPr>
          <w:rFonts w:hint="cs"/>
          <w:rtl/>
        </w:rPr>
        <w:t xml:space="preserve">ط </w:t>
      </w:r>
      <w:r w:rsidR="006B54EF">
        <w:rPr>
          <w:rFonts w:hint="cs"/>
          <w:rtl/>
        </w:rPr>
        <w:t>بخصوص</w:t>
      </w:r>
      <w:r w:rsidR="004F6731">
        <w:rPr>
          <w:rFonts w:hint="cs"/>
          <w:rtl/>
        </w:rPr>
        <w:t xml:space="preserve"> </w:t>
      </w:r>
      <w:r w:rsidR="0065247E">
        <w:rPr>
          <w:rFonts w:hint="cs"/>
          <w:rtl/>
        </w:rPr>
        <w:t>رسوم</w:t>
      </w:r>
      <w:r w:rsidR="00182EC9">
        <w:rPr>
          <w:rFonts w:hint="cs"/>
          <w:rtl/>
        </w:rPr>
        <w:t xml:space="preserve"> الإيداع الدولي</w:t>
      </w:r>
      <w:r w:rsidR="004F6731">
        <w:rPr>
          <w:rFonts w:hint="cs"/>
          <w:rtl/>
        </w:rPr>
        <w:t xml:space="preserve"> </w:t>
      </w:r>
      <w:r w:rsidR="0065247E">
        <w:rPr>
          <w:rFonts w:hint="cs"/>
          <w:rtl/>
        </w:rPr>
        <w:t>لمجابهة</w:t>
      </w:r>
      <w:r w:rsidR="004F6731">
        <w:rPr>
          <w:rFonts w:hint="cs"/>
          <w:rtl/>
        </w:rPr>
        <w:t xml:space="preserve"> الخطر الناجم عن المعاملات </w:t>
      </w:r>
      <w:r w:rsidR="0065247E">
        <w:rPr>
          <w:rFonts w:hint="cs"/>
          <w:rtl/>
        </w:rPr>
        <w:t xml:space="preserve">التي تُجرى </w:t>
      </w:r>
      <w:r w:rsidR="004F6731">
        <w:rPr>
          <w:rFonts w:hint="cs"/>
          <w:rtl/>
        </w:rPr>
        <w:t>باليورو والين الياباني والدولار الأمريكي.</w:t>
      </w:r>
    </w:p>
    <w:p w:rsidR="004F6731" w:rsidRPr="000C4271" w:rsidRDefault="004F6731" w:rsidP="004F6731">
      <w:pPr>
        <w:pStyle w:val="NumberedParaAR"/>
        <w:keepNext/>
        <w:numPr>
          <w:ilvl w:val="0"/>
          <w:numId w:val="0"/>
        </w:numPr>
        <w:rPr>
          <w:b/>
          <w:bCs/>
          <w:sz w:val="40"/>
          <w:szCs w:val="40"/>
          <w:lang w:val="fr-CH"/>
        </w:rPr>
      </w:pPr>
      <w:r w:rsidRPr="000C4271">
        <w:rPr>
          <w:rFonts w:hint="cs"/>
          <w:b/>
          <w:bCs/>
          <w:sz w:val="40"/>
          <w:szCs w:val="40"/>
          <w:rtl/>
        </w:rPr>
        <w:lastRenderedPageBreak/>
        <w:t>معلومات أساسية</w:t>
      </w:r>
    </w:p>
    <w:p w:rsidR="004F6731" w:rsidRPr="009F52CF" w:rsidRDefault="004F6731" w:rsidP="000C4271">
      <w:pPr>
        <w:pStyle w:val="NumberedParaAR"/>
        <w:keepLines/>
        <w:rPr>
          <w:lang w:val="fr-CH"/>
        </w:rPr>
      </w:pPr>
      <w:r>
        <w:rPr>
          <w:rFonts w:hint="cs"/>
          <w:rtl/>
          <w:lang w:val="fr-CH"/>
        </w:rPr>
        <w:t xml:space="preserve">يحتوي التعميم </w:t>
      </w:r>
      <w:r>
        <w:t>C.</w:t>
      </w:r>
      <w:r w:rsidR="000C4271">
        <w:t> </w:t>
      </w:r>
      <w:r>
        <w:t>PCT</w:t>
      </w:r>
      <w:r w:rsidR="000C4271">
        <w:t> </w:t>
      </w:r>
      <w:r>
        <w:t>1440</w:t>
      </w:r>
      <w:r>
        <w:rPr>
          <w:rFonts w:hint="cs"/>
          <w:rtl/>
        </w:rPr>
        <w:t xml:space="preserve"> على المعلومات الأساسية و</w:t>
      </w:r>
      <w:r w:rsidR="00182EC9">
        <w:rPr>
          <w:rFonts w:hint="cs"/>
          <w:rtl/>
        </w:rPr>
        <w:t xml:space="preserve">على </w:t>
      </w:r>
      <w:r>
        <w:rPr>
          <w:rFonts w:hint="cs"/>
          <w:rtl/>
        </w:rPr>
        <w:t>أسباب اتخاذ إجراءات للحد من خطر تعر</w:t>
      </w:r>
      <w:r w:rsidR="000C4271">
        <w:rPr>
          <w:rFonts w:hint="cs"/>
          <w:rtl/>
        </w:rPr>
        <w:t>ّ</w:t>
      </w:r>
      <w:r>
        <w:rPr>
          <w:rFonts w:hint="cs"/>
          <w:rtl/>
        </w:rPr>
        <w:t xml:space="preserve">ض </w:t>
      </w:r>
      <w:r w:rsidRPr="009F52CF">
        <w:rPr>
          <w:rtl/>
        </w:rPr>
        <w:t>الإيرادات المتأتية من رسوم معاهدة البراءات</w:t>
      </w:r>
      <w:r>
        <w:rPr>
          <w:rFonts w:hint="cs"/>
          <w:rtl/>
        </w:rPr>
        <w:t xml:space="preserve"> </w:t>
      </w:r>
      <w:r w:rsidR="000C4271">
        <w:rPr>
          <w:rtl/>
        </w:rPr>
        <w:t>ل</w:t>
      </w:r>
      <w:r w:rsidRPr="009F52CF">
        <w:rPr>
          <w:rtl/>
        </w:rPr>
        <w:t>تغيرات أسعار الصرف</w:t>
      </w:r>
      <w:r>
        <w:rPr>
          <w:rFonts w:hint="cs"/>
          <w:rtl/>
        </w:rPr>
        <w:t xml:space="preserve">، </w:t>
      </w:r>
      <w:r w:rsidR="00182EC9" w:rsidRPr="007502EE">
        <w:rPr>
          <w:rFonts w:hint="cs"/>
          <w:rtl/>
        </w:rPr>
        <w:t>من أجل توفير إمكانيات أكبر للتنبؤ في إعداد الميزانية</w:t>
      </w:r>
      <w:r w:rsidR="00182EC9">
        <w:rPr>
          <w:rFonts w:hint="cs"/>
          <w:rtl/>
        </w:rPr>
        <w:t xml:space="preserve"> </w:t>
      </w:r>
      <w:r w:rsidR="00182EC9" w:rsidRPr="007502EE">
        <w:rPr>
          <w:rFonts w:hint="cs"/>
          <w:rtl/>
        </w:rPr>
        <w:t>ومن ثمة تعزيز الاستقرار المالي للمنظمة</w:t>
      </w:r>
      <w:r w:rsidR="00182EC9">
        <w:rPr>
          <w:rFonts w:hint="cs"/>
          <w:rtl/>
        </w:rPr>
        <w:t>؛ وترد في المرفق الأول لهذه الوثيقة نسخة من التعميم ليسهل الاطلاع عليه. وقد سل</w:t>
      </w:r>
      <w:r w:rsidR="000C4271">
        <w:rPr>
          <w:rFonts w:hint="cs"/>
          <w:rtl/>
        </w:rPr>
        <w:t>ّ</w:t>
      </w:r>
      <w:r w:rsidR="00182EC9">
        <w:rPr>
          <w:rFonts w:hint="cs"/>
          <w:rtl/>
        </w:rPr>
        <w:t xml:space="preserve">طت </w:t>
      </w:r>
      <w:r w:rsidR="00182EC9" w:rsidRPr="00182EC9">
        <w:rPr>
          <w:rtl/>
        </w:rPr>
        <w:t>شعبة الويبو للتدقيق الداخلي والرقابة الإدارية</w:t>
      </w:r>
      <w:r w:rsidR="00182EC9">
        <w:rPr>
          <w:rFonts w:hint="cs"/>
          <w:rtl/>
        </w:rPr>
        <w:t xml:space="preserve"> هي </w:t>
      </w:r>
      <w:r w:rsidR="00182EC9">
        <w:rPr>
          <w:rtl/>
        </w:rPr>
        <w:t>ومراجعو حسابات الويبو الخارجيون</w:t>
      </w:r>
      <w:r w:rsidR="00182EC9">
        <w:rPr>
          <w:rFonts w:hint="cs"/>
          <w:rtl/>
        </w:rPr>
        <w:t xml:space="preserve">، </w:t>
      </w:r>
      <w:r w:rsidR="00182EC9" w:rsidRPr="00182EC9">
        <w:rPr>
          <w:rtl/>
        </w:rPr>
        <w:t>مكتب المراقب المالي ومراجع الحسابات العام للهند،</w:t>
      </w:r>
      <w:r w:rsidR="00182EC9">
        <w:rPr>
          <w:rFonts w:hint="cs"/>
          <w:rtl/>
        </w:rPr>
        <w:t xml:space="preserve"> الضوء على هذه الحاجة عقب إجراء تدقيق لأداء معاهدة البراءات في أكتوبر ونوفمبر</w:t>
      </w:r>
      <w:r w:rsidR="005B12AE">
        <w:rPr>
          <w:rFonts w:hint="eastAsia"/>
          <w:rtl/>
        </w:rPr>
        <w:t> </w:t>
      </w:r>
      <w:r w:rsidR="00182EC9">
        <w:rPr>
          <w:rFonts w:hint="cs"/>
          <w:rtl/>
        </w:rPr>
        <w:t xml:space="preserve">2012 </w:t>
      </w:r>
      <w:r w:rsidR="00182EC9">
        <w:rPr>
          <w:rtl/>
        </w:rPr>
        <w:t>–</w:t>
      </w:r>
      <w:r w:rsidR="00182EC9">
        <w:rPr>
          <w:rFonts w:hint="cs"/>
          <w:rtl/>
        </w:rPr>
        <w:t xml:space="preserve"> وأخيرا وليس آخرا </w:t>
      </w:r>
      <w:r w:rsidR="00182EC9">
        <w:rPr>
          <w:rtl/>
        </w:rPr>
        <w:t>–</w:t>
      </w:r>
      <w:r w:rsidR="00182EC9">
        <w:rPr>
          <w:rFonts w:hint="cs"/>
          <w:rtl/>
        </w:rPr>
        <w:t xml:space="preserve"> عقب ارتفاع قيمة الفرنك السويسري فجأة وبقوة مقابل العديد من العملات الرئيسية ما أثر تأثيرا كبيرا </w:t>
      </w:r>
      <w:r w:rsidR="000C4271">
        <w:rPr>
          <w:rFonts w:hint="cs"/>
          <w:rtl/>
        </w:rPr>
        <w:t>على</w:t>
      </w:r>
      <w:r w:rsidR="00182EC9">
        <w:rPr>
          <w:rFonts w:hint="cs"/>
          <w:rtl/>
        </w:rPr>
        <w:t xml:space="preserve"> الإيرادات العامة للويبو خلال الشهور التي تلت </w:t>
      </w:r>
      <w:r w:rsidR="000C4271">
        <w:rPr>
          <w:rFonts w:hint="cs"/>
          <w:rtl/>
        </w:rPr>
        <w:t>ذلك الارتفاع.</w:t>
      </w:r>
    </w:p>
    <w:p w:rsidR="009F52CF" w:rsidRPr="00C51D26" w:rsidRDefault="003B19D9" w:rsidP="00AB3975">
      <w:pPr>
        <w:pStyle w:val="NumberedParaAR"/>
        <w:rPr>
          <w:lang w:val="fr-CH"/>
        </w:rPr>
      </w:pPr>
      <w:r>
        <w:rPr>
          <w:rFonts w:hint="cs"/>
          <w:rtl/>
          <w:lang w:val="fr-CH"/>
        </w:rPr>
        <w:t xml:space="preserve">واقترح المكتب الدولي في التعميم </w:t>
      </w:r>
      <w:r>
        <w:t>C.</w:t>
      </w:r>
      <w:r w:rsidR="000C4271">
        <w:t> </w:t>
      </w:r>
      <w:r>
        <w:t>PCT</w:t>
      </w:r>
      <w:r w:rsidR="000C4271">
        <w:t> </w:t>
      </w:r>
      <w:r>
        <w:t>1440</w:t>
      </w:r>
      <w:r>
        <w:rPr>
          <w:rFonts w:hint="cs"/>
          <w:rtl/>
        </w:rPr>
        <w:t xml:space="preserve"> أربعة تدابير يمكن اتخاذها للحد </w:t>
      </w:r>
      <w:r w:rsidRPr="003B19D9">
        <w:rPr>
          <w:rtl/>
        </w:rPr>
        <w:t>من خطر تعرض الإيرادات الم</w:t>
      </w:r>
      <w:r w:rsidR="000C4271">
        <w:rPr>
          <w:rtl/>
        </w:rPr>
        <w:t xml:space="preserve">تأتية من رسوم معاهدة البراءات لتغيرات </w:t>
      </w:r>
      <w:r w:rsidRPr="003B19D9">
        <w:rPr>
          <w:rtl/>
        </w:rPr>
        <w:t>أسعار الصرف</w:t>
      </w:r>
      <w:r>
        <w:rPr>
          <w:rFonts w:hint="cs"/>
          <w:rtl/>
        </w:rPr>
        <w:t xml:space="preserve">. </w:t>
      </w:r>
      <w:r w:rsidRPr="003B19D9">
        <w:rPr>
          <w:rtl/>
        </w:rPr>
        <w:t>ومن بين تلك التدابير تدبيران هما اقتراح وضع آلي</w:t>
      </w:r>
      <w:r w:rsidR="00E71502">
        <w:rPr>
          <w:rtl/>
        </w:rPr>
        <w:t>ة للتحوّط وتحديد المبالغ المعاد</w:t>
      </w:r>
      <w:r w:rsidRPr="003B19D9">
        <w:rPr>
          <w:rtl/>
        </w:rPr>
        <w:t>لة لرسوم المعاهدة لفترة محد</w:t>
      </w:r>
      <w:r w:rsidR="00E71502">
        <w:rPr>
          <w:rFonts w:hint="cs"/>
          <w:rtl/>
        </w:rPr>
        <w:t>ّ</w:t>
      </w:r>
      <w:r w:rsidRPr="003B19D9">
        <w:rPr>
          <w:rtl/>
        </w:rPr>
        <w:t xml:space="preserve">دة، </w:t>
      </w:r>
      <w:r>
        <w:rPr>
          <w:rFonts w:hint="cs"/>
          <w:rtl/>
        </w:rPr>
        <w:t>(</w:t>
      </w:r>
      <w:r w:rsidRPr="003B19D9">
        <w:rPr>
          <w:rtl/>
        </w:rPr>
        <w:t>على النحو المبيّن في الفقرات</w:t>
      </w:r>
      <w:r w:rsidR="00E71502">
        <w:rPr>
          <w:rFonts w:hint="cs"/>
          <w:rtl/>
        </w:rPr>
        <w:t xml:space="preserve"> من</w:t>
      </w:r>
      <w:r w:rsidR="00E71502">
        <w:rPr>
          <w:rtl/>
        </w:rPr>
        <w:t xml:space="preserve"> 20</w:t>
      </w:r>
      <w:r w:rsidR="00E71502">
        <w:rPr>
          <w:rFonts w:hint="cs"/>
          <w:rtl/>
        </w:rPr>
        <w:t xml:space="preserve"> إلى </w:t>
      </w:r>
      <w:r w:rsidRPr="003B19D9">
        <w:rPr>
          <w:rtl/>
        </w:rPr>
        <w:t xml:space="preserve">36 </w:t>
      </w:r>
      <w:r>
        <w:rPr>
          <w:rFonts w:hint="cs"/>
          <w:rtl/>
        </w:rPr>
        <w:t>من التعميم الوارد في المرفق الأول)</w:t>
      </w:r>
      <w:r w:rsidRPr="003B19D9">
        <w:rPr>
          <w:rtl/>
        </w:rPr>
        <w:t>، واقتراح وضع هيكل مقاصة لإحالة الرسوم،</w:t>
      </w:r>
      <w:r>
        <w:rPr>
          <w:rFonts w:hint="cs"/>
          <w:rtl/>
        </w:rPr>
        <w:t xml:space="preserve"> (</w:t>
      </w:r>
      <w:r w:rsidR="00EE1CF9" w:rsidRPr="003B19D9">
        <w:rPr>
          <w:rtl/>
        </w:rPr>
        <w:t xml:space="preserve">على النحو المبيّن </w:t>
      </w:r>
      <w:r w:rsidRPr="003B19D9">
        <w:rPr>
          <w:rtl/>
        </w:rPr>
        <w:t xml:space="preserve">في الفقرات </w:t>
      </w:r>
      <w:r w:rsidR="00E71502">
        <w:rPr>
          <w:rFonts w:hint="cs"/>
          <w:rtl/>
        </w:rPr>
        <w:t xml:space="preserve">من </w:t>
      </w:r>
      <w:r w:rsidR="00E71502">
        <w:rPr>
          <w:rtl/>
        </w:rPr>
        <w:t>37</w:t>
      </w:r>
      <w:r w:rsidR="00E71502">
        <w:rPr>
          <w:rFonts w:hint="cs"/>
          <w:rtl/>
        </w:rPr>
        <w:t xml:space="preserve"> إلى </w:t>
      </w:r>
      <w:r w:rsidRPr="003B19D9">
        <w:rPr>
          <w:rtl/>
        </w:rPr>
        <w:t xml:space="preserve">53 </w:t>
      </w:r>
      <w:r>
        <w:rPr>
          <w:rFonts w:hint="cs"/>
          <w:rtl/>
        </w:rPr>
        <w:t>من التعميم)</w:t>
      </w:r>
      <w:r w:rsidRPr="003B19D9">
        <w:rPr>
          <w:rtl/>
        </w:rPr>
        <w:t xml:space="preserve">، ويستند التدبيران إلى توصيات </w:t>
      </w:r>
      <w:r>
        <w:rPr>
          <w:rFonts w:hint="cs"/>
          <w:rtl/>
        </w:rPr>
        <w:t xml:space="preserve">شركة متخصصة في تقديم خدمات </w:t>
      </w:r>
      <w:r w:rsidR="00454A70">
        <w:rPr>
          <w:rFonts w:hint="cs"/>
          <w:rtl/>
        </w:rPr>
        <w:t>الخزانة</w:t>
      </w:r>
      <w:r>
        <w:rPr>
          <w:rFonts w:hint="cs"/>
          <w:rtl/>
        </w:rPr>
        <w:t xml:space="preserve">، وهي </w:t>
      </w:r>
      <w:r w:rsidRPr="003B19D9">
        <w:rPr>
          <w:rtl/>
        </w:rPr>
        <w:t xml:space="preserve">الشركة الاستشارية </w:t>
      </w:r>
      <w:r w:rsidRPr="003B19D9">
        <w:t>FTI Treasury</w:t>
      </w:r>
      <w:r w:rsidRPr="003B19D9">
        <w:rPr>
          <w:rtl/>
        </w:rPr>
        <w:t xml:space="preserve"> </w:t>
      </w:r>
      <w:r>
        <w:rPr>
          <w:rFonts w:hint="cs"/>
          <w:rtl/>
        </w:rPr>
        <w:t xml:space="preserve">(إيرلندا) التي طُلب منها مثلا مراجعة المخاطر الرئيسية </w:t>
      </w:r>
      <w:r w:rsidR="00E71502">
        <w:rPr>
          <w:rFonts w:hint="cs"/>
          <w:rtl/>
        </w:rPr>
        <w:t>المرتبطة با</w:t>
      </w:r>
      <w:r>
        <w:rPr>
          <w:rFonts w:hint="cs"/>
          <w:rtl/>
        </w:rPr>
        <w:t>لتعر</w:t>
      </w:r>
      <w:r w:rsidR="00E71502">
        <w:rPr>
          <w:rFonts w:hint="cs"/>
          <w:rtl/>
        </w:rPr>
        <w:t>ّض ل</w:t>
      </w:r>
      <w:r>
        <w:rPr>
          <w:rFonts w:hint="cs"/>
          <w:rtl/>
        </w:rPr>
        <w:t>تغيرات أسعار الصرف في الويبو</w:t>
      </w:r>
      <w:r w:rsidRPr="003B19D9">
        <w:rPr>
          <w:rtl/>
        </w:rPr>
        <w:t>.</w:t>
      </w:r>
      <w:r>
        <w:rPr>
          <w:rFonts w:hint="cs"/>
          <w:rtl/>
        </w:rPr>
        <w:t xml:space="preserve"> وأوصت الشركة </w:t>
      </w:r>
      <w:r w:rsidR="00C51D26">
        <w:rPr>
          <w:rFonts w:hint="cs"/>
          <w:rtl/>
        </w:rPr>
        <w:t xml:space="preserve">بأن من الأمثل تنفيذ </w:t>
      </w:r>
      <w:r w:rsidR="00E71502">
        <w:rPr>
          <w:rFonts w:hint="cs"/>
          <w:rtl/>
        </w:rPr>
        <w:t xml:space="preserve">كلا </w:t>
      </w:r>
      <w:r w:rsidR="00C51D26">
        <w:rPr>
          <w:rFonts w:hint="cs"/>
          <w:rtl/>
        </w:rPr>
        <w:t>الاقتراحين.</w:t>
      </w:r>
      <w:r w:rsidRPr="003B19D9">
        <w:rPr>
          <w:rtl/>
        </w:rPr>
        <w:t xml:space="preserve"> </w:t>
      </w:r>
      <w:r w:rsidR="00454A70">
        <w:rPr>
          <w:rFonts w:hint="cs"/>
          <w:rtl/>
        </w:rPr>
        <w:t>والتدبيران الآخران المقترحان</w:t>
      </w:r>
      <w:r w:rsidRPr="003B19D9">
        <w:rPr>
          <w:rtl/>
        </w:rPr>
        <w:t>، أي اقتراح إضافة هامش عند تحديد</w:t>
      </w:r>
      <w:r w:rsidR="00E71502">
        <w:rPr>
          <w:rtl/>
        </w:rPr>
        <w:t xml:space="preserve"> المبالغ المعاد</w:t>
      </w:r>
      <w:r w:rsidR="00C51D26">
        <w:rPr>
          <w:rtl/>
        </w:rPr>
        <w:t>لة</w:t>
      </w:r>
      <w:r w:rsidRPr="003B19D9">
        <w:rPr>
          <w:rtl/>
        </w:rPr>
        <w:t xml:space="preserve"> </w:t>
      </w:r>
      <w:r w:rsidR="00C51D26">
        <w:rPr>
          <w:rFonts w:hint="cs"/>
          <w:rtl/>
        </w:rPr>
        <w:t>(</w:t>
      </w:r>
      <w:r w:rsidRPr="003B19D9">
        <w:rPr>
          <w:rtl/>
        </w:rPr>
        <w:t xml:space="preserve">على النحو </w:t>
      </w:r>
      <w:r w:rsidR="00454A70" w:rsidRPr="003B19D9">
        <w:rPr>
          <w:rtl/>
        </w:rPr>
        <w:t xml:space="preserve">المبيّن </w:t>
      </w:r>
      <w:r w:rsidRPr="003B19D9">
        <w:rPr>
          <w:rtl/>
        </w:rPr>
        <w:t>في الفقرة</w:t>
      </w:r>
      <w:r w:rsidR="00E71502">
        <w:rPr>
          <w:rFonts w:hint="cs"/>
          <w:rtl/>
        </w:rPr>
        <w:t> </w:t>
      </w:r>
      <w:r w:rsidRPr="003B19D9">
        <w:rPr>
          <w:rtl/>
        </w:rPr>
        <w:t xml:space="preserve">55 </w:t>
      </w:r>
      <w:r w:rsidR="00C51D26">
        <w:rPr>
          <w:rFonts w:hint="cs"/>
          <w:rtl/>
        </w:rPr>
        <w:t>من التعميم)</w:t>
      </w:r>
      <w:r w:rsidRPr="003B19D9">
        <w:rPr>
          <w:rtl/>
        </w:rPr>
        <w:t>، واقتراح</w:t>
      </w:r>
      <w:r w:rsidR="00AB3975">
        <w:rPr>
          <w:rFonts w:hint="cs"/>
          <w:rtl/>
        </w:rPr>
        <w:t xml:space="preserve"> السماح</w:t>
      </w:r>
      <w:r w:rsidRPr="003B19D9">
        <w:rPr>
          <w:rtl/>
        </w:rPr>
        <w:t xml:space="preserve"> </w:t>
      </w:r>
      <w:r w:rsidR="00AB3975">
        <w:rPr>
          <w:rFonts w:hint="cs"/>
          <w:rtl/>
        </w:rPr>
        <w:t>ل</w:t>
      </w:r>
      <w:r w:rsidRPr="003B19D9">
        <w:rPr>
          <w:rtl/>
        </w:rPr>
        <w:t xml:space="preserve">لمودعين </w:t>
      </w:r>
      <w:r w:rsidR="00AB3975">
        <w:rPr>
          <w:rFonts w:hint="cs"/>
          <w:rtl/>
        </w:rPr>
        <w:t>بتسديد</w:t>
      </w:r>
      <w:r w:rsidR="00AB3975" w:rsidRPr="003B19D9">
        <w:rPr>
          <w:rtl/>
        </w:rPr>
        <w:t xml:space="preserve"> </w:t>
      </w:r>
      <w:r w:rsidRPr="003B19D9">
        <w:rPr>
          <w:rtl/>
        </w:rPr>
        <w:t>رسم الإيداع الدولي بالفرنك السويسري ورسم البحث بع</w:t>
      </w:r>
      <w:r w:rsidR="00C51D26">
        <w:rPr>
          <w:rtl/>
        </w:rPr>
        <w:t>ملة إدارة البحث الدولي المنطبقة</w:t>
      </w:r>
      <w:r w:rsidR="00C51D26">
        <w:rPr>
          <w:rFonts w:hint="cs"/>
          <w:rtl/>
        </w:rPr>
        <w:t xml:space="preserve"> (</w:t>
      </w:r>
      <w:r w:rsidRPr="003B19D9">
        <w:rPr>
          <w:rtl/>
        </w:rPr>
        <w:t>على النحو المبيّن في الفقرات</w:t>
      </w:r>
      <w:r w:rsidR="00E71502">
        <w:rPr>
          <w:rFonts w:hint="cs"/>
          <w:rtl/>
        </w:rPr>
        <w:t xml:space="preserve"> من</w:t>
      </w:r>
      <w:r w:rsidR="00E71502">
        <w:rPr>
          <w:rtl/>
        </w:rPr>
        <w:t xml:space="preserve"> 56</w:t>
      </w:r>
      <w:r w:rsidR="00E71502">
        <w:rPr>
          <w:rFonts w:hint="cs"/>
          <w:rtl/>
        </w:rPr>
        <w:t xml:space="preserve"> إلى </w:t>
      </w:r>
      <w:r w:rsidR="00E71502">
        <w:rPr>
          <w:rtl/>
        </w:rPr>
        <w:t>61</w:t>
      </w:r>
      <w:r w:rsidR="00C51D26">
        <w:rPr>
          <w:rFonts w:hint="cs"/>
          <w:rtl/>
        </w:rPr>
        <w:t>من التعميم)</w:t>
      </w:r>
      <w:r w:rsidRPr="003B19D9">
        <w:rPr>
          <w:rtl/>
        </w:rPr>
        <w:t xml:space="preserve">، </w:t>
      </w:r>
      <w:r w:rsidR="00E71502">
        <w:rPr>
          <w:rFonts w:hint="cs"/>
          <w:rtl/>
        </w:rPr>
        <w:t>ف</w:t>
      </w:r>
      <w:r w:rsidR="00454A70">
        <w:rPr>
          <w:rFonts w:hint="cs"/>
          <w:rtl/>
        </w:rPr>
        <w:t xml:space="preserve">هما تدبيران مستقلان </w:t>
      </w:r>
      <w:r w:rsidR="00C51D26">
        <w:rPr>
          <w:rtl/>
        </w:rPr>
        <w:t>عن التدبيرين الأولين</w:t>
      </w:r>
      <w:r w:rsidR="00C51D26">
        <w:rPr>
          <w:rFonts w:hint="cs"/>
          <w:rtl/>
        </w:rPr>
        <w:t xml:space="preserve"> وهما بديلان، فيما يتعلق بالت</w:t>
      </w:r>
      <w:r w:rsidR="00E71502">
        <w:rPr>
          <w:rFonts w:hint="cs"/>
          <w:rtl/>
        </w:rPr>
        <w:t>دبير الأخير، لاقتراح الشروع في ال</w:t>
      </w:r>
      <w:r w:rsidR="00C51D26">
        <w:rPr>
          <w:rFonts w:hint="cs"/>
          <w:rtl/>
        </w:rPr>
        <w:t>تحوّط.</w:t>
      </w:r>
    </w:p>
    <w:p w:rsidR="00C51D26" w:rsidRPr="00A95A58" w:rsidRDefault="00C51D26" w:rsidP="00567866">
      <w:pPr>
        <w:pStyle w:val="NumberedParaAR"/>
        <w:keepNext/>
        <w:numPr>
          <w:ilvl w:val="0"/>
          <w:numId w:val="0"/>
        </w:numPr>
        <w:rPr>
          <w:b/>
          <w:bCs/>
          <w:sz w:val="40"/>
          <w:szCs w:val="40"/>
          <w:rtl/>
        </w:rPr>
      </w:pPr>
      <w:r w:rsidRPr="00A95A58">
        <w:rPr>
          <w:rFonts w:hint="cs"/>
          <w:b/>
          <w:bCs/>
          <w:sz w:val="40"/>
          <w:szCs w:val="40"/>
          <w:rtl/>
          <w:lang w:val="fr-CH"/>
        </w:rPr>
        <w:t xml:space="preserve">الردود المستلمة على التعميم </w:t>
      </w:r>
      <w:r w:rsidRPr="00A95A58">
        <w:rPr>
          <w:b/>
          <w:bCs/>
          <w:sz w:val="40"/>
          <w:szCs w:val="40"/>
        </w:rPr>
        <w:t>C.</w:t>
      </w:r>
      <w:r w:rsidR="00567866" w:rsidRPr="00A95A58">
        <w:rPr>
          <w:b/>
          <w:bCs/>
          <w:sz w:val="40"/>
          <w:szCs w:val="40"/>
        </w:rPr>
        <w:t> </w:t>
      </w:r>
      <w:r w:rsidRPr="00A95A58">
        <w:rPr>
          <w:b/>
          <w:bCs/>
          <w:sz w:val="40"/>
          <w:szCs w:val="40"/>
        </w:rPr>
        <w:t>PCT</w:t>
      </w:r>
      <w:r w:rsidR="00567866" w:rsidRPr="00A95A58">
        <w:rPr>
          <w:b/>
          <w:bCs/>
          <w:sz w:val="40"/>
          <w:szCs w:val="40"/>
        </w:rPr>
        <w:t> </w:t>
      </w:r>
      <w:r w:rsidRPr="00A95A58">
        <w:rPr>
          <w:b/>
          <w:bCs/>
          <w:sz w:val="40"/>
          <w:szCs w:val="40"/>
        </w:rPr>
        <w:t>1440</w:t>
      </w:r>
    </w:p>
    <w:p w:rsidR="00C51D26" w:rsidRPr="004D2151" w:rsidRDefault="00C51D26" w:rsidP="00567866">
      <w:pPr>
        <w:pStyle w:val="NumberedParaAR"/>
        <w:rPr>
          <w:lang w:val="fr-CH"/>
        </w:rPr>
      </w:pPr>
      <w:r>
        <w:rPr>
          <w:rFonts w:hint="cs"/>
          <w:rtl/>
          <w:lang w:val="fr-CH"/>
        </w:rPr>
        <w:t xml:space="preserve">ورد ما مجموعه 32 ردا على التعميم </w:t>
      </w:r>
      <w:r>
        <w:t>C.</w:t>
      </w:r>
      <w:r w:rsidR="00567866">
        <w:t> </w:t>
      </w:r>
      <w:r>
        <w:t>PCT</w:t>
      </w:r>
      <w:r w:rsidR="00567866">
        <w:t> </w:t>
      </w:r>
      <w:r>
        <w:t>1440</w:t>
      </w:r>
      <w:r>
        <w:rPr>
          <w:rFonts w:hint="cs"/>
          <w:rtl/>
        </w:rPr>
        <w:t xml:space="preserve"> </w:t>
      </w:r>
      <w:r w:rsidR="004D2151">
        <w:rPr>
          <w:rFonts w:hint="cs"/>
          <w:rtl/>
        </w:rPr>
        <w:t xml:space="preserve">من </w:t>
      </w:r>
      <w:r>
        <w:rPr>
          <w:rFonts w:hint="cs"/>
          <w:rtl/>
        </w:rPr>
        <w:t>مكاتب الملكية الفكرية في 30</w:t>
      </w:r>
      <w:r w:rsidR="00567866">
        <w:rPr>
          <w:rFonts w:hint="eastAsia"/>
          <w:rtl/>
        </w:rPr>
        <w:t> </w:t>
      </w:r>
      <w:r>
        <w:rPr>
          <w:rFonts w:hint="cs"/>
          <w:rtl/>
        </w:rPr>
        <w:t xml:space="preserve">بلدا (النمسا وكندا وشيلي والصين وكولومبيا والجمهورية التشيكية والدانمرك والجمهورية </w:t>
      </w:r>
      <w:proofErr w:type="spellStart"/>
      <w:r>
        <w:rPr>
          <w:rFonts w:hint="cs"/>
          <w:rtl/>
        </w:rPr>
        <w:t>الدومينيكية</w:t>
      </w:r>
      <w:proofErr w:type="spellEnd"/>
      <w:r>
        <w:rPr>
          <w:rFonts w:hint="cs"/>
          <w:rtl/>
        </w:rPr>
        <w:t xml:space="preserve"> وفنلندا وفرنسا وألمانيا </w:t>
      </w:r>
      <w:r w:rsidR="004D2151">
        <w:rPr>
          <w:rFonts w:hint="cs"/>
          <w:rtl/>
        </w:rPr>
        <w:t>وإسرائيل وإيطاليا واليابان وكازاخستان وقيرغيزستان وماليزيا والمكسيك والنرويج وبولندا والبرتغال وجمهورية مولدوفا والاتحاد الروسي والمملكة العربية السعودية وسلوفاكيا وإسبانيا وتركيا وأوكرانيا والمملكة المتحدة والولايات المتحدة الأمريكية</w:t>
      </w:r>
      <w:r>
        <w:rPr>
          <w:rFonts w:hint="cs"/>
          <w:rtl/>
        </w:rPr>
        <w:t>)</w:t>
      </w:r>
      <w:r w:rsidR="004D2151">
        <w:rPr>
          <w:rFonts w:hint="cs"/>
          <w:rtl/>
        </w:rPr>
        <w:t xml:space="preserve"> ومن منظمتين حكوميتين دوليتين (</w:t>
      </w:r>
      <w:r w:rsidR="004D2151" w:rsidRPr="004D2151">
        <w:rPr>
          <w:rtl/>
        </w:rPr>
        <w:t>المنظمة الآسيوية الأوروبية للبراءات والمكتب الأوروبي للبراءات</w:t>
      </w:r>
      <w:r w:rsidR="004D2151">
        <w:rPr>
          <w:rFonts w:hint="cs"/>
          <w:rtl/>
        </w:rPr>
        <w:t>).</w:t>
      </w:r>
    </w:p>
    <w:p w:rsidR="004D2151" w:rsidRPr="00A95A58" w:rsidRDefault="00567866" w:rsidP="00804064">
      <w:pPr>
        <w:pStyle w:val="NumberedParaAR"/>
        <w:keepNext/>
        <w:numPr>
          <w:ilvl w:val="0"/>
          <w:numId w:val="0"/>
        </w:numPr>
        <w:rPr>
          <w:sz w:val="40"/>
          <w:szCs w:val="40"/>
          <w:lang w:val="fr-CH"/>
        </w:rPr>
      </w:pPr>
      <w:r w:rsidRPr="00A95A58">
        <w:rPr>
          <w:sz w:val="40"/>
          <w:szCs w:val="40"/>
          <w:rtl/>
        </w:rPr>
        <w:t xml:space="preserve">اقتراح </w:t>
      </w:r>
      <w:r w:rsidRPr="00A95A58">
        <w:rPr>
          <w:rFonts w:hint="cs"/>
          <w:sz w:val="40"/>
          <w:szCs w:val="40"/>
          <w:rtl/>
        </w:rPr>
        <w:t>الشروع في ال</w:t>
      </w:r>
      <w:r w:rsidRPr="00A95A58">
        <w:rPr>
          <w:sz w:val="40"/>
          <w:szCs w:val="40"/>
          <w:rtl/>
        </w:rPr>
        <w:t>تحوّط وتحديد المبالغ المعاد</w:t>
      </w:r>
      <w:r w:rsidR="004D2151" w:rsidRPr="00A95A58">
        <w:rPr>
          <w:sz w:val="40"/>
          <w:szCs w:val="40"/>
          <w:rtl/>
        </w:rPr>
        <w:t>لة لرسوم المعاهدة لفترة محد</w:t>
      </w:r>
      <w:r w:rsidRPr="00A95A58">
        <w:rPr>
          <w:rFonts w:hint="cs"/>
          <w:sz w:val="40"/>
          <w:szCs w:val="40"/>
          <w:rtl/>
        </w:rPr>
        <w:t>ّ</w:t>
      </w:r>
      <w:r w:rsidR="004D2151" w:rsidRPr="00A95A58">
        <w:rPr>
          <w:sz w:val="40"/>
          <w:szCs w:val="40"/>
          <w:rtl/>
        </w:rPr>
        <w:t>دة</w:t>
      </w:r>
    </w:p>
    <w:p w:rsidR="004D2151" w:rsidRPr="004B5585" w:rsidRDefault="00867B30" w:rsidP="001655E4">
      <w:pPr>
        <w:pStyle w:val="NumberedParaAR"/>
        <w:rPr>
          <w:lang w:val="fr-CH"/>
        </w:rPr>
      </w:pPr>
      <w:r>
        <w:rPr>
          <w:rFonts w:hint="cs"/>
          <w:rtl/>
          <w:lang w:val="fr-CH"/>
        </w:rPr>
        <w:t xml:space="preserve">من الردود الواردة على التعميم </w:t>
      </w:r>
      <w:r>
        <w:t>C.</w:t>
      </w:r>
      <w:r w:rsidR="00567866">
        <w:t> </w:t>
      </w:r>
      <w:r>
        <w:t>PCT</w:t>
      </w:r>
      <w:r w:rsidR="00567866">
        <w:t> </w:t>
      </w:r>
      <w:r>
        <w:t>1440</w:t>
      </w:r>
      <w:r w:rsidR="004B5585">
        <w:rPr>
          <w:rFonts w:hint="cs"/>
          <w:rtl/>
        </w:rPr>
        <w:t xml:space="preserve"> وعددها 32 ردا</w:t>
      </w:r>
      <w:r>
        <w:rPr>
          <w:rFonts w:hint="cs"/>
          <w:rtl/>
        </w:rPr>
        <w:t xml:space="preserve">، أعرب 27 مكتبا عن تأييده من حيث المبدأ لاقتراح التحوّط من </w:t>
      </w:r>
      <w:r w:rsidR="00454A70">
        <w:rPr>
          <w:rFonts w:hint="cs"/>
          <w:rtl/>
        </w:rPr>
        <w:t>الخطر الناجم</w:t>
      </w:r>
      <w:r>
        <w:rPr>
          <w:rFonts w:hint="cs"/>
          <w:rtl/>
        </w:rPr>
        <w:t xml:space="preserve"> عن المعاملات </w:t>
      </w:r>
      <w:r w:rsidR="00567866">
        <w:rPr>
          <w:rFonts w:hint="cs"/>
          <w:rtl/>
        </w:rPr>
        <w:t xml:space="preserve">التي تتم </w:t>
      </w:r>
      <w:r>
        <w:rPr>
          <w:rFonts w:hint="cs"/>
          <w:rtl/>
        </w:rPr>
        <w:t xml:space="preserve">بالعملات الأجنبية وتعديل </w:t>
      </w:r>
      <w:r w:rsidR="00567866">
        <w:rPr>
          <w:rFonts w:hint="cs"/>
          <w:rtl/>
        </w:rPr>
        <w:t xml:space="preserve">الإجراء </w:t>
      </w:r>
      <w:r w:rsidR="00A95A58">
        <w:rPr>
          <w:rFonts w:hint="cs"/>
          <w:rtl/>
        </w:rPr>
        <w:t xml:space="preserve">الراهن </w:t>
      </w:r>
      <w:r w:rsidR="00567866">
        <w:rPr>
          <w:rFonts w:hint="cs"/>
          <w:rtl/>
        </w:rPr>
        <w:t>الخاص</w:t>
      </w:r>
      <w:r>
        <w:rPr>
          <w:rFonts w:hint="cs"/>
          <w:rtl/>
        </w:rPr>
        <w:t xml:space="preserve"> </w:t>
      </w:r>
      <w:r w:rsidR="00567866">
        <w:rPr>
          <w:rFonts w:hint="cs"/>
          <w:rtl/>
        </w:rPr>
        <w:t>ب</w:t>
      </w:r>
      <w:r>
        <w:rPr>
          <w:rFonts w:hint="cs"/>
          <w:rtl/>
        </w:rPr>
        <w:t>تحديد المب</w:t>
      </w:r>
      <w:r w:rsidR="00567866">
        <w:rPr>
          <w:rFonts w:hint="cs"/>
          <w:rtl/>
        </w:rPr>
        <w:t>الغ المعاد</w:t>
      </w:r>
      <w:r>
        <w:rPr>
          <w:rFonts w:hint="cs"/>
          <w:rtl/>
        </w:rPr>
        <w:t>ل</w:t>
      </w:r>
      <w:r w:rsidR="00567866">
        <w:rPr>
          <w:rFonts w:hint="cs"/>
          <w:rtl/>
        </w:rPr>
        <w:t>ة</w:t>
      </w:r>
      <w:r>
        <w:rPr>
          <w:rFonts w:hint="cs"/>
          <w:rtl/>
        </w:rPr>
        <w:t xml:space="preserve"> لرسوم معاهدة البراءات بحيث ت</w:t>
      </w:r>
      <w:r w:rsidR="001655E4">
        <w:rPr>
          <w:rFonts w:hint="cs"/>
          <w:rtl/>
        </w:rPr>
        <w:t>ُ</w:t>
      </w:r>
      <w:r>
        <w:rPr>
          <w:rFonts w:hint="cs"/>
          <w:rtl/>
        </w:rPr>
        <w:t>حد</w:t>
      </w:r>
      <w:r w:rsidR="00A95A58">
        <w:rPr>
          <w:rFonts w:hint="cs"/>
          <w:rtl/>
        </w:rPr>
        <w:t>ّد المبالغ المعاد</w:t>
      </w:r>
      <w:r>
        <w:rPr>
          <w:rFonts w:hint="cs"/>
          <w:rtl/>
        </w:rPr>
        <w:t>لة الجديدة مر</w:t>
      </w:r>
      <w:r w:rsidR="00A95A58">
        <w:rPr>
          <w:rFonts w:hint="cs"/>
          <w:rtl/>
        </w:rPr>
        <w:t>ّ</w:t>
      </w:r>
      <w:r>
        <w:rPr>
          <w:rFonts w:hint="cs"/>
          <w:rtl/>
        </w:rPr>
        <w:t xml:space="preserve">ة واحدة في السنة لا أكثر، كي </w:t>
      </w:r>
      <w:r w:rsidR="007676F1">
        <w:rPr>
          <w:rFonts w:hint="cs"/>
          <w:rtl/>
        </w:rPr>
        <w:t>تظل ثابتة</w:t>
      </w:r>
      <w:r>
        <w:rPr>
          <w:rFonts w:hint="cs"/>
          <w:rtl/>
        </w:rPr>
        <w:t xml:space="preserve"> خلال 12</w:t>
      </w:r>
      <w:r w:rsidR="00A95A58">
        <w:rPr>
          <w:rFonts w:hint="eastAsia"/>
          <w:rtl/>
        </w:rPr>
        <w:t> </w:t>
      </w:r>
      <w:r>
        <w:rPr>
          <w:rFonts w:hint="cs"/>
          <w:rtl/>
        </w:rPr>
        <w:t xml:space="preserve">شهرا، مع وضع استراتيجية للتحوّط </w:t>
      </w:r>
      <w:r w:rsidR="00A95A58">
        <w:rPr>
          <w:rFonts w:hint="cs"/>
          <w:rtl/>
        </w:rPr>
        <w:t>طيلة تلك ا</w:t>
      </w:r>
      <w:r>
        <w:rPr>
          <w:rFonts w:hint="cs"/>
          <w:rtl/>
        </w:rPr>
        <w:t>لفترة. ولم تعل</w:t>
      </w:r>
      <w:r w:rsidR="00A95A58">
        <w:rPr>
          <w:rFonts w:hint="cs"/>
          <w:rtl/>
        </w:rPr>
        <w:t>ّ</w:t>
      </w:r>
      <w:r>
        <w:rPr>
          <w:rFonts w:hint="cs"/>
          <w:rtl/>
        </w:rPr>
        <w:t xml:space="preserve">ق خمسة مكاتب على الاقتراح أو أنها </w:t>
      </w:r>
      <w:r w:rsidR="00A95A58">
        <w:rPr>
          <w:rFonts w:hint="cs"/>
          <w:rtl/>
        </w:rPr>
        <w:t xml:space="preserve">أشارت إلى لزوم توفير </w:t>
      </w:r>
      <w:r>
        <w:rPr>
          <w:rFonts w:hint="cs"/>
          <w:rtl/>
        </w:rPr>
        <w:t>مزيد من المعلومات</w:t>
      </w:r>
      <w:r w:rsidR="00A95A58">
        <w:rPr>
          <w:rFonts w:hint="cs"/>
          <w:rtl/>
        </w:rPr>
        <w:t xml:space="preserve">. والتمست </w:t>
      </w:r>
      <w:r>
        <w:rPr>
          <w:rFonts w:hint="cs"/>
          <w:rtl/>
        </w:rPr>
        <w:t xml:space="preserve">مكاتب </w:t>
      </w:r>
      <w:r w:rsidR="00A95A58">
        <w:rPr>
          <w:rFonts w:hint="cs"/>
          <w:rtl/>
        </w:rPr>
        <w:t xml:space="preserve">عدة ممن </w:t>
      </w:r>
      <w:r>
        <w:rPr>
          <w:rFonts w:hint="cs"/>
          <w:rtl/>
        </w:rPr>
        <w:t>أعربت عن تأييدها للاقتراح عموما الحصول على المزيد من المعلومات عن م</w:t>
      </w:r>
      <w:r w:rsidR="00454A70">
        <w:rPr>
          <w:rFonts w:hint="cs"/>
          <w:rtl/>
        </w:rPr>
        <w:t>خ</w:t>
      </w:r>
      <w:r>
        <w:rPr>
          <w:rFonts w:hint="cs"/>
          <w:rtl/>
        </w:rPr>
        <w:t xml:space="preserve">تلف </w:t>
      </w:r>
      <w:r w:rsidR="00454A70">
        <w:rPr>
          <w:rFonts w:hint="cs"/>
          <w:rtl/>
        </w:rPr>
        <w:t>جوانبه</w:t>
      </w:r>
      <w:r>
        <w:rPr>
          <w:rFonts w:hint="cs"/>
          <w:rtl/>
        </w:rPr>
        <w:t>، مثل الحصول على معلومات مفص</w:t>
      </w:r>
      <w:r w:rsidR="00A95A58">
        <w:rPr>
          <w:rFonts w:hint="cs"/>
          <w:rtl/>
        </w:rPr>
        <w:t>ّ</w:t>
      </w:r>
      <w:r>
        <w:rPr>
          <w:rFonts w:hint="cs"/>
          <w:rtl/>
        </w:rPr>
        <w:t xml:space="preserve">لة عن </w:t>
      </w:r>
      <w:r w:rsidR="00A95A58">
        <w:rPr>
          <w:rFonts w:hint="cs"/>
          <w:rtl/>
        </w:rPr>
        <w:t>الأرباح</w:t>
      </w:r>
      <w:r>
        <w:rPr>
          <w:rFonts w:hint="cs"/>
          <w:rtl/>
        </w:rPr>
        <w:t xml:space="preserve"> </w:t>
      </w:r>
      <w:r w:rsidR="001655E4">
        <w:rPr>
          <w:rFonts w:hint="cs"/>
          <w:rtl/>
        </w:rPr>
        <w:t>المجنية</w:t>
      </w:r>
      <w:r w:rsidR="00A95A58">
        <w:rPr>
          <w:rFonts w:hint="cs"/>
          <w:rtl/>
        </w:rPr>
        <w:t xml:space="preserve"> </w:t>
      </w:r>
      <w:r>
        <w:rPr>
          <w:rFonts w:hint="cs"/>
          <w:rtl/>
        </w:rPr>
        <w:t xml:space="preserve">والخسائر </w:t>
      </w:r>
      <w:r w:rsidR="004B5585">
        <w:rPr>
          <w:rFonts w:hint="cs"/>
          <w:rtl/>
        </w:rPr>
        <w:t xml:space="preserve">المتكبدة </w:t>
      </w:r>
      <w:r w:rsidR="00A95A58">
        <w:rPr>
          <w:rFonts w:hint="cs"/>
          <w:rtl/>
        </w:rPr>
        <w:t>سابقا</w:t>
      </w:r>
      <w:r w:rsidR="004B5585">
        <w:rPr>
          <w:rFonts w:hint="cs"/>
          <w:rtl/>
        </w:rPr>
        <w:t xml:space="preserve"> في الإيرادات المتأتية من رسوم معاهدة البراءات نتيجة </w:t>
      </w:r>
      <w:r w:rsidR="00A95A58">
        <w:rPr>
          <w:rFonts w:hint="cs"/>
          <w:rtl/>
        </w:rPr>
        <w:t>تقلّبات</w:t>
      </w:r>
      <w:r w:rsidR="004B5585">
        <w:rPr>
          <w:rFonts w:hint="cs"/>
          <w:rtl/>
        </w:rPr>
        <w:t xml:space="preserve"> </w:t>
      </w:r>
      <w:r w:rsidR="004B5585" w:rsidRPr="004B5585">
        <w:rPr>
          <w:rtl/>
        </w:rPr>
        <w:t>أسعار الصرف</w:t>
      </w:r>
      <w:r w:rsidR="004B5585">
        <w:rPr>
          <w:rFonts w:hint="cs"/>
          <w:rtl/>
        </w:rPr>
        <w:t xml:space="preserve">، ومعلومات مفصلة عن </w:t>
      </w:r>
      <w:r w:rsidR="00A95A58">
        <w:rPr>
          <w:rFonts w:hint="cs"/>
          <w:rtl/>
        </w:rPr>
        <w:t>التحوّط المقترح</w:t>
      </w:r>
      <w:r w:rsidR="004B5585">
        <w:rPr>
          <w:rFonts w:hint="cs"/>
          <w:rtl/>
        </w:rPr>
        <w:t xml:space="preserve"> (مثل التكاليف</w:t>
      </w:r>
      <w:r w:rsidR="00A95A58">
        <w:rPr>
          <w:rFonts w:hint="cs"/>
          <w:rtl/>
        </w:rPr>
        <w:t>،</w:t>
      </w:r>
      <w:r w:rsidR="004B5585">
        <w:rPr>
          <w:rFonts w:hint="cs"/>
          <w:rtl/>
        </w:rPr>
        <w:t xml:space="preserve"> والمخاطر</w:t>
      </w:r>
      <w:r w:rsidR="00A95A58">
        <w:rPr>
          <w:rFonts w:hint="cs"/>
          <w:rtl/>
        </w:rPr>
        <w:t xml:space="preserve">، والاستراتيجيات، </w:t>
      </w:r>
      <w:r w:rsidR="004B5585">
        <w:rPr>
          <w:rFonts w:hint="cs"/>
          <w:rtl/>
        </w:rPr>
        <w:t xml:space="preserve">والعملات اللازم </w:t>
      </w:r>
      <w:r w:rsidR="00873C1C">
        <w:rPr>
          <w:rFonts w:hint="cs"/>
          <w:rtl/>
        </w:rPr>
        <w:t>أن يشملها التحوّط</w:t>
      </w:r>
      <w:r w:rsidR="00A95A58">
        <w:rPr>
          <w:rFonts w:hint="cs"/>
          <w:rtl/>
        </w:rPr>
        <w:t>،</w:t>
      </w:r>
      <w:r w:rsidR="004B5585">
        <w:rPr>
          <w:rFonts w:hint="cs"/>
          <w:rtl/>
        </w:rPr>
        <w:t xml:space="preserve"> وفترة التحوّط</w:t>
      </w:r>
      <w:r w:rsidR="00A95A58">
        <w:rPr>
          <w:rFonts w:hint="cs"/>
          <w:rtl/>
        </w:rPr>
        <w:t>،</w:t>
      </w:r>
      <w:r w:rsidR="004B5585">
        <w:rPr>
          <w:rFonts w:hint="cs"/>
          <w:rtl/>
        </w:rPr>
        <w:t xml:space="preserve"> والامتثال </w:t>
      </w:r>
      <w:r w:rsidR="00873C1C">
        <w:rPr>
          <w:rFonts w:hint="cs"/>
          <w:rtl/>
        </w:rPr>
        <w:t>ل</w:t>
      </w:r>
      <w:r w:rsidR="004B5585">
        <w:rPr>
          <w:rFonts w:hint="cs"/>
          <w:rtl/>
        </w:rPr>
        <w:t xml:space="preserve">سياسة الويبو </w:t>
      </w:r>
      <w:r w:rsidR="00A95A58">
        <w:rPr>
          <w:rFonts w:hint="cs"/>
          <w:rtl/>
        </w:rPr>
        <w:t>الاستثمارية</w:t>
      </w:r>
      <w:r w:rsidR="004B5585">
        <w:rPr>
          <w:rFonts w:hint="cs"/>
          <w:rtl/>
        </w:rPr>
        <w:t xml:space="preserve"> وما إلى ذلك).</w:t>
      </w:r>
    </w:p>
    <w:p w:rsidR="004B5585" w:rsidRPr="00A95A58" w:rsidRDefault="004B5585" w:rsidP="00873C1C">
      <w:pPr>
        <w:pStyle w:val="NumberedParaAR"/>
        <w:keepNext/>
        <w:numPr>
          <w:ilvl w:val="0"/>
          <w:numId w:val="0"/>
        </w:numPr>
        <w:rPr>
          <w:sz w:val="40"/>
          <w:szCs w:val="40"/>
        </w:rPr>
      </w:pPr>
      <w:r w:rsidRPr="00A95A58">
        <w:rPr>
          <w:sz w:val="40"/>
          <w:szCs w:val="40"/>
          <w:rtl/>
        </w:rPr>
        <w:lastRenderedPageBreak/>
        <w:t>اقتراح وضع هيكل مقاصة لإحالة الرسوم</w:t>
      </w:r>
    </w:p>
    <w:p w:rsidR="004B5585" w:rsidRPr="004B06D8" w:rsidRDefault="004B5585" w:rsidP="002978A5">
      <w:pPr>
        <w:pStyle w:val="NumberedParaAR"/>
        <w:rPr>
          <w:lang w:val="fr-CH"/>
        </w:rPr>
      </w:pPr>
      <w:r>
        <w:rPr>
          <w:rFonts w:hint="cs"/>
          <w:rtl/>
          <w:lang w:val="fr-CH"/>
        </w:rPr>
        <w:t xml:space="preserve">من الردود الواردة على التعميم </w:t>
      </w:r>
      <w:r>
        <w:t>C.</w:t>
      </w:r>
      <w:r w:rsidR="00A95A58">
        <w:t> </w:t>
      </w:r>
      <w:r>
        <w:t>PCT</w:t>
      </w:r>
      <w:r w:rsidR="00A95A58">
        <w:t> </w:t>
      </w:r>
      <w:r>
        <w:t>1440</w:t>
      </w:r>
      <w:r>
        <w:rPr>
          <w:rFonts w:hint="cs"/>
          <w:rtl/>
        </w:rPr>
        <w:t xml:space="preserve"> وعددها 32 ردا، أعرب 25 مكتبا عن تأييده من حيث المبدأ لاقتراح وضع "هيكل مقاصة" </w:t>
      </w:r>
      <w:r w:rsidR="00873C1C">
        <w:rPr>
          <w:rFonts w:hint="cs"/>
          <w:rtl/>
        </w:rPr>
        <w:t>لجميع المعاملات</w:t>
      </w:r>
      <w:r>
        <w:rPr>
          <w:rFonts w:hint="cs"/>
          <w:rtl/>
        </w:rPr>
        <w:t xml:space="preserve"> </w:t>
      </w:r>
      <w:r w:rsidR="00873C1C">
        <w:rPr>
          <w:rFonts w:hint="cs"/>
          <w:rtl/>
        </w:rPr>
        <w:t xml:space="preserve">الخاصة برسوم </w:t>
      </w:r>
      <w:r>
        <w:rPr>
          <w:rFonts w:hint="cs"/>
          <w:rtl/>
        </w:rPr>
        <w:t xml:space="preserve">معاهدة البراءات </w:t>
      </w:r>
      <w:r w:rsidR="00873C1C">
        <w:rPr>
          <w:rFonts w:hint="cs"/>
          <w:rtl/>
        </w:rPr>
        <w:t xml:space="preserve">والمنجزة </w:t>
      </w:r>
      <w:r>
        <w:rPr>
          <w:rFonts w:hint="cs"/>
          <w:rtl/>
        </w:rPr>
        <w:t>بين مك</w:t>
      </w:r>
      <w:r w:rsidR="00873C1C">
        <w:rPr>
          <w:rFonts w:hint="cs"/>
          <w:rtl/>
        </w:rPr>
        <w:t>ا</w:t>
      </w:r>
      <w:r>
        <w:rPr>
          <w:rFonts w:hint="cs"/>
          <w:rtl/>
        </w:rPr>
        <w:t xml:space="preserve">تب تسلم الطلبات وإدارات البحث الدولي والمكتب الدولي. وصرح مكتب واحد بأنه لا يمكن أن يؤيد هذا الاقتراح لأن من شأنه أن يفرض عبئا هائلا عليه بصفته مكتبا لتسلم الطلبات. ولم تعلق خمسة مكاتب على الاقتراح أو </w:t>
      </w:r>
      <w:r>
        <w:rPr>
          <w:rtl/>
        </w:rPr>
        <w:t>أن</w:t>
      </w:r>
      <w:r>
        <w:rPr>
          <w:rFonts w:hint="cs"/>
          <w:rtl/>
        </w:rPr>
        <w:t>ها</w:t>
      </w:r>
      <w:r w:rsidRPr="004B5585">
        <w:rPr>
          <w:rtl/>
        </w:rPr>
        <w:t xml:space="preserve"> </w:t>
      </w:r>
      <w:r w:rsidR="002978A5">
        <w:rPr>
          <w:rFonts w:hint="cs"/>
          <w:rtl/>
        </w:rPr>
        <w:t>أشارت إلى لزوم توفير</w:t>
      </w:r>
      <w:r w:rsidRPr="004B5585">
        <w:rPr>
          <w:rtl/>
        </w:rPr>
        <w:t xml:space="preserve"> </w:t>
      </w:r>
      <w:r w:rsidR="002978A5">
        <w:rPr>
          <w:rtl/>
        </w:rPr>
        <w:t>مزيد من المعلومات</w:t>
      </w:r>
      <w:r>
        <w:rPr>
          <w:rFonts w:hint="cs"/>
          <w:rtl/>
        </w:rPr>
        <w:t xml:space="preserve">، وخاصة عن التداعيات </w:t>
      </w:r>
      <w:r w:rsidR="004B06D8">
        <w:rPr>
          <w:rFonts w:hint="cs"/>
          <w:rtl/>
        </w:rPr>
        <w:t>المالية</w:t>
      </w:r>
      <w:r>
        <w:rPr>
          <w:rFonts w:hint="cs"/>
          <w:rtl/>
        </w:rPr>
        <w:t xml:space="preserve"> </w:t>
      </w:r>
      <w:r w:rsidR="004B06D8">
        <w:rPr>
          <w:rFonts w:hint="cs"/>
          <w:rtl/>
        </w:rPr>
        <w:t xml:space="preserve">وتداعيات </w:t>
      </w:r>
      <w:r>
        <w:rPr>
          <w:rFonts w:hint="cs"/>
          <w:rtl/>
        </w:rPr>
        <w:t xml:space="preserve">تكنولوجيا المعلومات </w:t>
      </w:r>
      <w:r w:rsidR="004B06D8">
        <w:rPr>
          <w:rFonts w:hint="cs"/>
          <w:rtl/>
        </w:rPr>
        <w:t>المحتمل</w:t>
      </w:r>
      <w:r w:rsidR="002978A5">
        <w:rPr>
          <w:rFonts w:hint="cs"/>
          <w:rtl/>
        </w:rPr>
        <w:t>ة</w:t>
      </w:r>
      <w:r w:rsidR="004B06D8">
        <w:rPr>
          <w:rFonts w:hint="cs"/>
          <w:rtl/>
        </w:rPr>
        <w:t xml:space="preserve"> </w:t>
      </w:r>
      <w:r w:rsidR="002978A5">
        <w:rPr>
          <w:rFonts w:hint="cs"/>
          <w:rtl/>
        </w:rPr>
        <w:t>بالنسبة</w:t>
      </w:r>
      <w:r>
        <w:rPr>
          <w:rFonts w:hint="cs"/>
          <w:rtl/>
        </w:rPr>
        <w:t xml:space="preserve"> </w:t>
      </w:r>
      <w:r w:rsidR="002978A5">
        <w:rPr>
          <w:rFonts w:hint="cs"/>
          <w:rtl/>
        </w:rPr>
        <w:t>ل</w:t>
      </w:r>
      <w:r w:rsidR="004B06D8">
        <w:rPr>
          <w:rFonts w:hint="cs"/>
          <w:rtl/>
        </w:rPr>
        <w:t xml:space="preserve">مكاتب تسلم الطلبات، قبل أن تتخذ موقفا </w:t>
      </w:r>
      <w:r w:rsidR="00AE29D1">
        <w:rPr>
          <w:rFonts w:hint="cs"/>
          <w:rtl/>
        </w:rPr>
        <w:t>بخصوصه</w:t>
      </w:r>
      <w:r w:rsidR="00873C1C">
        <w:rPr>
          <w:rFonts w:hint="cs"/>
          <w:rtl/>
        </w:rPr>
        <w:t>. وذكر مكتب واحد أن</w:t>
      </w:r>
      <w:r w:rsidR="002978A5">
        <w:rPr>
          <w:rFonts w:hint="cs"/>
          <w:rtl/>
        </w:rPr>
        <w:t>ه يتعين</w:t>
      </w:r>
      <w:r w:rsidR="00873C1C">
        <w:rPr>
          <w:rFonts w:hint="cs"/>
          <w:rtl/>
        </w:rPr>
        <w:t xml:space="preserve"> </w:t>
      </w:r>
      <w:r w:rsidR="002978A5">
        <w:rPr>
          <w:rFonts w:hint="cs"/>
          <w:rtl/>
        </w:rPr>
        <w:t xml:space="preserve">على </w:t>
      </w:r>
      <w:r w:rsidR="00A93BF7">
        <w:rPr>
          <w:rFonts w:hint="cs"/>
          <w:rtl/>
        </w:rPr>
        <w:t>مودعيه بالفعل إحالة رس</w:t>
      </w:r>
      <w:r w:rsidR="004B06D8">
        <w:rPr>
          <w:rFonts w:hint="cs"/>
          <w:rtl/>
        </w:rPr>
        <w:t>م الإيداع الدولي إلى المكتب الدولي مباشرة ورسوم البحث إلى إدارة البحث الدولي مباشرة، بالعملات التي يقبلها المكتب الدولي وإدارة البحث الدولي على التوالي. والتمس</w:t>
      </w:r>
      <w:r w:rsidR="002978A5">
        <w:rPr>
          <w:rFonts w:hint="cs"/>
          <w:rtl/>
        </w:rPr>
        <w:t xml:space="preserve">ت </w:t>
      </w:r>
      <w:r w:rsidR="004B06D8">
        <w:rPr>
          <w:rFonts w:hint="cs"/>
          <w:rtl/>
        </w:rPr>
        <w:t xml:space="preserve">مكاتب </w:t>
      </w:r>
      <w:r w:rsidR="002978A5">
        <w:rPr>
          <w:rFonts w:hint="cs"/>
          <w:rtl/>
        </w:rPr>
        <w:t>عدة ممن</w:t>
      </w:r>
      <w:r w:rsidR="004B06D8">
        <w:rPr>
          <w:rFonts w:hint="cs"/>
          <w:rtl/>
        </w:rPr>
        <w:t xml:space="preserve"> أعربت عن تأييدها للاقتراح </w:t>
      </w:r>
      <w:r w:rsidR="002978A5">
        <w:rPr>
          <w:rFonts w:hint="cs"/>
          <w:rtl/>
        </w:rPr>
        <w:t>من حيث المبدأ</w:t>
      </w:r>
      <w:r w:rsidR="004B06D8">
        <w:rPr>
          <w:rFonts w:hint="cs"/>
          <w:rtl/>
        </w:rPr>
        <w:t xml:space="preserve"> الحصول على المزيد من المعلومات عن م</w:t>
      </w:r>
      <w:r w:rsidR="00873C1C">
        <w:rPr>
          <w:rFonts w:hint="cs"/>
          <w:rtl/>
        </w:rPr>
        <w:t>خ</w:t>
      </w:r>
      <w:r w:rsidR="004B06D8">
        <w:rPr>
          <w:rFonts w:hint="cs"/>
          <w:rtl/>
        </w:rPr>
        <w:t>تلف ج</w:t>
      </w:r>
      <w:r w:rsidR="00873C1C">
        <w:rPr>
          <w:rFonts w:hint="cs"/>
          <w:rtl/>
        </w:rPr>
        <w:t>وانبه</w:t>
      </w:r>
      <w:r w:rsidR="004B06D8">
        <w:rPr>
          <w:rFonts w:hint="cs"/>
          <w:rtl/>
        </w:rPr>
        <w:t>، مثل الحصول على معلومات مفص</w:t>
      </w:r>
      <w:r w:rsidR="002978A5">
        <w:rPr>
          <w:rFonts w:hint="cs"/>
          <w:rtl/>
        </w:rPr>
        <w:t>ّ</w:t>
      </w:r>
      <w:r w:rsidR="004B06D8">
        <w:rPr>
          <w:rFonts w:hint="cs"/>
          <w:rtl/>
        </w:rPr>
        <w:t xml:space="preserve">لة عن </w:t>
      </w:r>
      <w:r w:rsidR="002978A5">
        <w:rPr>
          <w:rFonts w:hint="cs"/>
          <w:rtl/>
        </w:rPr>
        <w:t>ال</w:t>
      </w:r>
      <w:r w:rsidR="004B06D8">
        <w:rPr>
          <w:rFonts w:hint="cs"/>
          <w:rtl/>
        </w:rPr>
        <w:t xml:space="preserve">إجراءات </w:t>
      </w:r>
      <w:r w:rsidR="002978A5">
        <w:rPr>
          <w:rFonts w:hint="cs"/>
          <w:rtl/>
        </w:rPr>
        <w:t>المتوخاة</w:t>
      </w:r>
      <w:r w:rsidR="002978A5">
        <w:rPr>
          <w:rtl/>
        </w:rPr>
        <w:t xml:space="preserve"> </w:t>
      </w:r>
      <w:r w:rsidR="002978A5">
        <w:rPr>
          <w:rFonts w:hint="cs"/>
          <w:rtl/>
        </w:rPr>
        <w:t>ل</w:t>
      </w:r>
      <w:r w:rsidR="004B06D8">
        <w:rPr>
          <w:rtl/>
        </w:rPr>
        <w:t>تسوية الرسوم</w:t>
      </w:r>
      <w:r w:rsidR="004B06D8">
        <w:rPr>
          <w:rFonts w:hint="cs"/>
          <w:rtl/>
        </w:rPr>
        <w:t xml:space="preserve">، وعلاقتها </w:t>
      </w:r>
      <w:r w:rsidR="00340333">
        <w:rPr>
          <w:rFonts w:hint="cs"/>
          <w:rtl/>
        </w:rPr>
        <w:t>ب</w:t>
      </w:r>
      <w:r w:rsidR="002978A5">
        <w:rPr>
          <w:rFonts w:hint="cs"/>
          <w:rtl/>
        </w:rPr>
        <w:t>الإجراء المتوخى الخاص ب</w:t>
      </w:r>
      <w:r w:rsidR="00340333">
        <w:rPr>
          <w:rFonts w:hint="cs"/>
          <w:rtl/>
        </w:rPr>
        <w:t>إحالة</w:t>
      </w:r>
      <w:r w:rsidR="002978A5">
        <w:rPr>
          <w:rFonts w:hint="cs"/>
          <w:rtl/>
        </w:rPr>
        <w:t xml:space="preserve"> نُسخ </w:t>
      </w:r>
      <w:r w:rsidR="004B06D8">
        <w:rPr>
          <w:rFonts w:hint="cs"/>
          <w:rtl/>
        </w:rPr>
        <w:t xml:space="preserve">البحث </w:t>
      </w:r>
      <w:r w:rsidR="00340333">
        <w:rPr>
          <w:rFonts w:hint="cs"/>
          <w:rtl/>
        </w:rPr>
        <w:t>إلكترونيا</w:t>
      </w:r>
      <w:r w:rsidR="004B06D8">
        <w:rPr>
          <w:rFonts w:hint="cs"/>
          <w:rtl/>
        </w:rPr>
        <w:t xml:space="preserve"> من مك</w:t>
      </w:r>
      <w:r w:rsidR="00340333">
        <w:rPr>
          <w:rFonts w:hint="cs"/>
          <w:rtl/>
        </w:rPr>
        <w:t>اتب تسلم الطلبات إلى إدارات الب</w:t>
      </w:r>
      <w:r w:rsidR="004B06D8">
        <w:rPr>
          <w:rFonts w:hint="cs"/>
          <w:rtl/>
        </w:rPr>
        <w:t>حث</w:t>
      </w:r>
      <w:r w:rsidR="00873C1C">
        <w:rPr>
          <w:rFonts w:hint="cs"/>
          <w:rtl/>
        </w:rPr>
        <w:t xml:space="preserve"> الدولي "عبر" المكتب الدولي، و</w:t>
      </w:r>
      <w:r w:rsidR="002978A5">
        <w:rPr>
          <w:rFonts w:hint="cs"/>
          <w:rtl/>
        </w:rPr>
        <w:t>ال</w:t>
      </w:r>
      <w:r w:rsidR="004B06D8">
        <w:rPr>
          <w:rFonts w:hint="cs"/>
          <w:rtl/>
        </w:rPr>
        <w:t xml:space="preserve">طبيعة </w:t>
      </w:r>
      <w:r w:rsidR="002978A5">
        <w:rPr>
          <w:rFonts w:hint="cs"/>
          <w:rtl/>
        </w:rPr>
        <w:t xml:space="preserve">الإلزامية لهيكل </w:t>
      </w:r>
      <w:r w:rsidR="004B06D8">
        <w:rPr>
          <w:rFonts w:hint="cs"/>
          <w:rtl/>
        </w:rPr>
        <w:t xml:space="preserve">"المقاصة" </w:t>
      </w:r>
      <w:r w:rsidR="002978A5">
        <w:rPr>
          <w:rFonts w:hint="cs"/>
          <w:rtl/>
        </w:rPr>
        <w:t>بالنسبة ل</w:t>
      </w:r>
      <w:r w:rsidR="004B06D8">
        <w:rPr>
          <w:rFonts w:hint="cs"/>
          <w:rtl/>
        </w:rPr>
        <w:t>مكاتب تسلم الطلبات الصغيرة</w:t>
      </w:r>
      <w:r w:rsidR="002978A5">
        <w:rPr>
          <w:rFonts w:hint="cs"/>
          <w:rtl/>
        </w:rPr>
        <w:t>،</w:t>
      </w:r>
      <w:r w:rsidR="004B06D8">
        <w:rPr>
          <w:rFonts w:hint="cs"/>
          <w:rtl/>
        </w:rPr>
        <w:t xml:space="preserve"> والحاجة إلى فترة انتقالية مناسبة.</w:t>
      </w:r>
    </w:p>
    <w:p w:rsidR="004B06D8" w:rsidRPr="002978A5" w:rsidRDefault="004B06D8" w:rsidP="002978A5">
      <w:pPr>
        <w:pStyle w:val="NumberedParaAR"/>
        <w:keepNext/>
        <w:numPr>
          <w:ilvl w:val="0"/>
          <w:numId w:val="0"/>
        </w:numPr>
        <w:rPr>
          <w:sz w:val="40"/>
          <w:szCs w:val="40"/>
        </w:rPr>
      </w:pPr>
      <w:r w:rsidRPr="002978A5">
        <w:rPr>
          <w:sz w:val="40"/>
          <w:szCs w:val="40"/>
          <w:rtl/>
        </w:rPr>
        <w:t>اقتراح إضاف</w:t>
      </w:r>
      <w:r w:rsidR="00AB3975">
        <w:rPr>
          <w:sz w:val="40"/>
          <w:szCs w:val="40"/>
          <w:rtl/>
        </w:rPr>
        <w:t>ة هامش عند تحديد المبالغ المعاد</w:t>
      </w:r>
      <w:r w:rsidRPr="002978A5">
        <w:rPr>
          <w:sz w:val="40"/>
          <w:szCs w:val="40"/>
          <w:rtl/>
        </w:rPr>
        <w:t>لة</w:t>
      </w:r>
    </w:p>
    <w:p w:rsidR="0003315D" w:rsidRPr="0003315D" w:rsidRDefault="007C067C" w:rsidP="00AB3975">
      <w:pPr>
        <w:pStyle w:val="NumberedParaAR"/>
        <w:rPr>
          <w:rtl/>
          <w:lang w:val="fr-CH"/>
        </w:rPr>
      </w:pPr>
      <w:r w:rsidRPr="0003315D">
        <w:rPr>
          <w:rFonts w:hint="cs"/>
          <w:rtl/>
          <w:lang w:val="fr-CH"/>
        </w:rPr>
        <w:t xml:space="preserve">من الردود الواردة على التعميم </w:t>
      </w:r>
      <w:r w:rsidRPr="0003315D">
        <w:rPr>
          <w:lang w:val="fr-CH"/>
        </w:rPr>
        <w:t>C.</w:t>
      </w:r>
      <w:r w:rsidR="002978A5">
        <w:rPr>
          <w:lang w:val="fr-CH"/>
        </w:rPr>
        <w:t> </w:t>
      </w:r>
      <w:r w:rsidRPr="0003315D">
        <w:rPr>
          <w:lang w:val="fr-CH"/>
        </w:rPr>
        <w:t>PCT</w:t>
      </w:r>
      <w:r w:rsidR="002978A5">
        <w:rPr>
          <w:lang w:val="fr-CH"/>
        </w:rPr>
        <w:t> </w:t>
      </w:r>
      <w:r w:rsidRPr="0003315D">
        <w:rPr>
          <w:lang w:val="fr-CH"/>
        </w:rPr>
        <w:t>1440</w:t>
      </w:r>
      <w:r w:rsidRPr="0003315D">
        <w:rPr>
          <w:rFonts w:hint="cs"/>
          <w:rtl/>
          <w:lang w:val="fr-CH"/>
        </w:rPr>
        <w:t xml:space="preserve"> وعددها 32 ردا، ذكر 18 مكتبا أنه لا يمكن</w:t>
      </w:r>
      <w:r w:rsidR="002978A5">
        <w:rPr>
          <w:rFonts w:hint="cs"/>
          <w:rtl/>
          <w:lang w:val="fr-CH"/>
        </w:rPr>
        <w:t>ه</w:t>
      </w:r>
      <w:r w:rsidRPr="0003315D">
        <w:rPr>
          <w:rFonts w:hint="cs"/>
          <w:rtl/>
          <w:lang w:val="fr-CH"/>
        </w:rPr>
        <w:t xml:space="preserve"> أن يؤيد اقتراح</w:t>
      </w:r>
      <w:r w:rsidR="0003315D">
        <w:rPr>
          <w:rFonts w:hint="cs"/>
          <w:rtl/>
          <w:lang w:val="fr-CH"/>
        </w:rPr>
        <w:t xml:space="preserve"> إضافة</w:t>
      </w:r>
      <w:r w:rsidR="00873C1C">
        <w:rPr>
          <w:rFonts w:hint="cs"/>
          <w:rtl/>
          <w:lang w:val="fr-CH"/>
        </w:rPr>
        <w:t xml:space="preserve"> هامش صغير بنسبة ضئيلة إلى ا</w:t>
      </w:r>
      <w:r w:rsidR="002978A5">
        <w:rPr>
          <w:rFonts w:hint="cs"/>
          <w:rtl/>
          <w:lang w:val="fr-CH"/>
        </w:rPr>
        <w:t>لمبالغ المعاد</w:t>
      </w:r>
      <w:r w:rsidRPr="0003315D">
        <w:rPr>
          <w:rFonts w:hint="cs"/>
          <w:rtl/>
          <w:lang w:val="fr-CH"/>
        </w:rPr>
        <w:t xml:space="preserve">لة لرسم الإيداع الدولي ورسوم البحث، لفائدة المكتب الدولي، وكذلك لإدارة البحث الدولي إن لم يوضع هيكل للمقاصة. </w:t>
      </w:r>
      <w:r w:rsidR="00AE29D1">
        <w:rPr>
          <w:rFonts w:hint="cs"/>
          <w:rtl/>
          <w:lang w:val="fr-CH"/>
        </w:rPr>
        <w:t>وعب</w:t>
      </w:r>
      <w:r w:rsidR="002978A5">
        <w:rPr>
          <w:rFonts w:hint="cs"/>
          <w:rtl/>
          <w:lang w:val="fr-CH"/>
        </w:rPr>
        <w:t>ّ</w:t>
      </w:r>
      <w:r w:rsidR="00AE29D1">
        <w:rPr>
          <w:rFonts w:hint="cs"/>
          <w:rtl/>
          <w:lang w:val="fr-CH"/>
        </w:rPr>
        <w:t>رت</w:t>
      </w:r>
      <w:r w:rsidR="0003315D" w:rsidRPr="0003315D">
        <w:rPr>
          <w:rFonts w:hint="cs"/>
          <w:rtl/>
          <w:lang w:val="fr-CH"/>
        </w:rPr>
        <w:t xml:space="preserve"> أربعة مكاتب عن تأييدها للاقتراح، منها </w:t>
      </w:r>
      <w:r w:rsidR="00AB3975">
        <w:rPr>
          <w:rFonts w:hint="cs"/>
          <w:rtl/>
          <w:lang w:val="fr-CH"/>
        </w:rPr>
        <w:t>مكتبان أفادا بأنهما يؤيدانه طالما</w:t>
      </w:r>
      <w:r w:rsidR="0003315D" w:rsidRPr="0003315D">
        <w:rPr>
          <w:rFonts w:hint="cs"/>
          <w:rtl/>
          <w:lang w:val="fr-CH"/>
        </w:rPr>
        <w:t xml:space="preserve"> ظل اله</w:t>
      </w:r>
      <w:r w:rsidR="00AB3975">
        <w:rPr>
          <w:rFonts w:hint="cs"/>
          <w:rtl/>
          <w:lang w:val="fr-CH"/>
        </w:rPr>
        <w:t>امش اللازم إضافته متدنيا، و</w:t>
      </w:r>
      <w:r w:rsidR="0003315D" w:rsidRPr="0003315D">
        <w:rPr>
          <w:rFonts w:hint="cs"/>
          <w:rtl/>
          <w:lang w:val="fr-CH"/>
        </w:rPr>
        <w:t xml:space="preserve">مكتب واحد </w:t>
      </w:r>
      <w:r w:rsidR="00AB3975">
        <w:rPr>
          <w:rFonts w:hint="cs"/>
          <w:rtl/>
          <w:lang w:val="fr-CH"/>
        </w:rPr>
        <w:t xml:space="preserve">قال إنه يؤيده </w:t>
      </w:r>
      <w:r w:rsidR="0003315D" w:rsidRPr="0003315D">
        <w:rPr>
          <w:rFonts w:hint="cs"/>
          <w:rtl/>
          <w:lang w:val="fr-CH"/>
        </w:rPr>
        <w:t>إن لم تعتمد آلية تحوّط أو هيكل مقاصة. ولم تعل</w:t>
      </w:r>
      <w:r w:rsidR="00AB3975">
        <w:rPr>
          <w:rFonts w:hint="cs"/>
          <w:rtl/>
          <w:lang w:val="fr-CH"/>
        </w:rPr>
        <w:t>ّ</w:t>
      </w:r>
      <w:r w:rsidR="0003315D" w:rsidRPr="0003315D">
        <w:rPr>
          <w:rFonts w:hint="cs"/>
          <w:rtl/>
          <w:lang w:val="fr-CH"/>
        </w:rPr>
        <w:t xml:space="preserve">ق تسعة مكاتب على الاقتراح أو </w:t>
      </w:r>
      <w:r w:rsidR="0003315D" w:rsidRPr="0003315D">
        <w:rPr>
          <w:rtl/>
          <w:lang w:val="fr-CH"/>
        </w:rPr>
        <w:t>أن</w:t>
      </w:r>
      <w:r w:rsidR="0003315D" w:rsidRPr="0003315D">
        <w:rPr>
          <w:rFonts w:hint="cs"/>
          <w:rtl/>
          <w:lang w:val="fr-CH"/>
        </w:rPr>
        <w:t>ها</w:t>
      </w:r>
      <w:r w:rsidR="0003315D" w:rsidRPr="0003315D">
        <w:rPr>
          <w:rtl/>
          <w:lang w:val="fr-CH"/>
        </w:rPr>
        <w:t xml:space="preserve"> </w:t>
      </w:r>
      <w:r w:rsidR="00AB3975">
        <w:rPr>
          <w:rFonts w:hint="cs"/>
          <w:rtl/>
          <w:lang w:val="fr-CH"/>
        </w:rPr>
        <w:t>أشارت إلى لزوم توفير</w:t>
      </w:r>
      <w:r w:rsidR="00AB3975">
        <w:rPr>
          <w:rtl/>
          <w:lang w:val="fr-CH"/>
        </w:rPr>
        <w:t xml:space="preserve"> </w:t>
      </w:r>
      <w:r w:rsidR="0003315D" w:rsidRPr="0003315D">
        <w:rPr>
          <w:rtl/>
          <w:lang w:val="fr-CH"/>
        </w:rPr>
        <w:t xml:space="preserve">مزيد من المعلومات </w:t>
      </w:r>
      <w:r w:rsidR="0003315D" w:rsidRPr="0003315D">
        <w:rPr>
          <w:rFonts w:hint="cs"/>
          <w:rtl/>
          <w:lang w:val="fr-CH"/>
        </w:rPr>
        <w:t xml:space="preserve">قبل </w:t>
      </w:r>
      <w:r w:rsidR="00AE29D1">
        <w:rPr>
          <w:rtl/>
          <w:lang w:val="fr-CH"/>
        </w:rPr>
        <w:t xml:space="preserve">أن تتخذ موقفا </w:t>
      </w:r>
      <w:r w:rsidR="00AE29D1">
        <w:rPr>
          <w:rFonts w:hint="cs"/>
          <w:rtl/>
          <w:lang w:val="fr-CH"/>
        </w:rPr>
        <w:t>بخصوصه</w:t>
      </w:r>
      <w:r w:rsidR="0003315D" w:rsidRPr="0003315D">
        <w:rPr>
          <w:rFonts w:hint="cs"/>
          <w:rtl/>
          <w:lang w:val="fr-CH"/>
        </w:rPr>
        <w:t>.</w:t>
      </w:r>
    </w:p>
    <w:p w:rsidR="004B06D8" w:rsidRPr="00AB3975" w:rsidRDefault="007C067C" w:rsidP="00AB3975">
      <w:pPr>
        <w:pStyle w:val="NumberedParaAR"/>
        <w:keepNext/>
        <w:numPr>
          <w:ilvl w:val="0"/>
          <w:numId w:val="0"/>
        </w:numPr>
        <w:rPr>
          <w:sz w:val="40"/>
          <w:szCs w:val="40"/>
        </w:rPr>
      </w:pPr>
      <w:r w:rsidRPr="00AB3975">
        <w:rPr>
          <w:sz w:val="40"/>
          <w:szCs w:val="40"/>
          <w:rtl/>
        </w:rPr>
        <w:t xml:space="preserve">اقتراح </w:t>
      </w:r>
      <w:r w:rsidR="00AB3975">
        <w:rPr>
          <w:rFonts w:hint="cs"/>
          <w:sz w:val="40"/>
          <w:szCs w:val="40"/>
          <w:rtl/>
        </w:rPr>
        <w:t>السماح ل</w:t>
      </w:r>
      <w:r w:rsidRPr="00AB3975">
        <w:rPr>
          <w:sz w:val="40"/>
          <w:szCs w:val="40"/>
          <w:rtl/>
        </w:rPr>
        <w:t xml:space="preserve">لمودعين </w:t>
      </w:r>
      <w:r w:rsidR="00AB3975">
        <w:rPr>
          <w:rFonts w:hint="cs"/>
          <w:sz w:val="40"/>
          <w:szCs w:val="40"/>
          <w:rtl/>
        </w:rPr>
        <w:t>بتسديد</w:t>
      </w:r>
      <w:r w:rsidR="00AB3975" w:rsidRPr="00AB3975">
        <w:rPr>
          <w:sz w:val="40"/>
          <w:szCs w:val="40"/>
          <w:rtl/>
        </w:rPr>
        <w:t xml:space="preserve"> </w:t>
      </w:r>
      <w:r w:rsidRPr="00AB3975">
        <w:rPr>
          <w:sz w:val="40"/>
          <w:szCs w:val="40"/>
          <w:rtl/>
        </w:rPr>
        <w:t>رسم الإيداع الدولي بالفرنك السويسري ورسم البحث بعملة إدارة البحث الدولي المنطبقة</w:t>
      </w:r>
    </w:p>
    <w:p w:rsidR="004B06D8" w:rsidRPr="009F43FB" w:rsidRDefault="0003315D" w:rsidP="00BE0FBC">
      <w:pPr>
        <w:pStyle w:val="NumberedParaAR"/>
        <w:rPr>
          <w:lang w:val="fr-CH"/>
        </w:rPr>
      </w:pPr>
      <w:r w:rsidRPr="0003315D">
        <w:rPr>
          <w:rFonts w:hint="cs"/>
          <w:rtl/>
          <w:lang w:val="fr-CH"/>
        </w:rPr>
        <w:t xml:space="preserve">من الردود الواردة على التعميم </w:t>
      </w:r>
      <w:r w:rsidRPr="0003315D">
        <w:rPr>
          <w:lang w:val="fr-CH"/>
        </w:rPr>
        <w:t>C. PCT 1440</w:t>
      </w:r>
      <w:r w:rsidRPr="0003315D">
        <w:rPr>
          <w:rFonts w:hint="cs"/>
          <w:rtl/>
          <w:lang w:val="fr-CH"/>
        </w:rPr>
        <w:t xml:space="preserve"> وعددها 32 ردا،</w:t>
      </w:r>
      <w:r>
        <w:rPr>
          <w:rFonts w:hint="cs"/>
          <w:rtl/>
          <w:lang w:val="fr-CH"/>
        </w:rPr>
        <w:t xml:space="preserve"> ذكر 20 مكتبا أنه لا يمكن</w:t>
      </w:r>
      <w:r w:rsidR="00AB3975">
        <w:rPr>
          <w:rFonts w:hint="cs"/>
          <w:rtl/>
          <w:lang w:val="fr-CH"/>
        </w:rPr>
        <w:t>ه</w:t>
      </w:r>
      <w:r>
        <w:rPr>
          <w:rFonts w:hint="cs"/>
          <w:rtl/>
          <w:lang w:val="fr-CH"/>
        </w:rPr>
        <w:t xml:space="preserve"> أن يؤيد اقتراح </w:t>
      </w:r>
      <w:r w:rsidR="00AB3975">
        <w:rPr>
          <w:rFonts w:hint="cs"/>
          <w:rtl/>
          <w:lang w:val="fr-CH"/>
        </w:rPr>
        <w:t>السماح ل</w:t>
      </w:r>
      <w:r w:rsidR="00AB3975">
        <w:rPr>
          <w:rtl/>
          <w:lang w:val="fr-CH"/>
        </w:rPr>
        <w:t xml:space="preserve">لمودعين </w:t>
      </w:r>
      <w:r w:rsidR="00AB3975">
        <w:rPr>
          <w:rFonts w:hint="cs"/>
          <w:rtl/>
          <w:lang w:val="fr-CH"/>
        </w:rPr>
        <w:t xml:space="preserve">بتسديد </w:t>
      </w:r>
      <w:r w:rsidRPr="0003315D">
        <w:rPr>
          <w:rtl/>
          <w:lang w:val="fr-CH"/>
        </w:rPr>
        <w:t>رسم الإيداع الدولي بالفرنك السويسري ورسم البحث بعملة إدارة البحث الدولي المنطبقة</w:t>
      </w:r>
      <w:r w:rsidR="00AB3975">
        <w:rPr>
          <w:rFonts w:hint="cs"/>
          <w:rtl/>
          <w:lang w:val="fr-CH"/>
        </w:rPr>
        <w:t xml:space="preserve"> لمك</w:t>
      </w:r>
      <w:r w:rsidR="00A93BF7">
        <w:rPr>
          <w:rFonts w:hint="cs"/>
          <w:rtl/>
          <w:lang w:val="fr-CH"/>
        </w:rPr>
        <w:t xml:space="preserve">تب تسلم الطلبات (يرجى الالتفات إلى أنه لم يُقترح </w:t>
      </w:r>
      <w:r w:rsidR="00AE29D1">
        <w:rPr>
          <w:rFonts w:hint="cs"/>
          <w:rtl/>
          <w:lang w:val="fr-CH"/>
        </w:rPr>
        <w:t>فرض</w:t>
      </w:r>
      <w:r w:rsidR="00A93BF7">
        <w:rPr>
          <w:rFonts w:hint="cs"/>
          <w:rtl/>
          <w:lang w:val="fr-CH"/>
        </w:rPr>
        <w:t xml:space="preserve"> هذا الاقتراح </w:t>
      </w:r>
      <w:r w:rsidR="00AE29D1">
        <w:rPr>
          <w:rFonts w:hint="cs"/>
          <w:rtl/>
          <w:lang w:val="fr-CH"/>
        </w:rPr>
        <w:t xml:space="preserve">على </w:t>
      </w:r>
      <w:r w:rsidR="00BE0FBC">
        <w:rPr>
          <w:rFonts w:hint="cs"/>
          <w:rtl/>
          <w:lang w:val="fr-CH"/>
        </w:rPr>
        <w:t>مك</w:t>
      </w:r>
      <w:r w:rsidR="00AB3975">
        <w:rPr>
          <w:rFonts w:hint="cs"/>
          <w:rtl/>
          <w:lang w:val="fr-CH"/>
        </w:rPr>
        <w:t>تب تسلم الطلبات للسماح بتسديد</w:t>
      </w:r>
      <w:r w:rsidR="00A93BF7">
        <w:rPr>
          <w:rFonts w:hint="cs"/>
          <w:rtl/>
          <w:lang w:val="fr-CH"/>
        </w:rPr>
        <w:t xml:space="preserve"> رسم </w:t>
      </w:r>
      <w:r w:rsidR="00AB3975">
        <w:rPr>
          <w:rFonts w:hint="cs"/>
          <w:rtl/>
          <w:lang w:val="fr-CH"/>
        </w:rPr>
        <w:t>الإيداع</w:t>
      </w:r>
      <w:r w:rsidR="00A93BF7">
        <w:rPr>
          <w:rFonts w:hint="cs"/>
          <w:rtl/>
          <w:lang w:val="fr-CH"/>
        </w:rPr>
        <w:t xml:space="preserve"> الدولي أو اشتراط </w:t>
      </w:r>
      <w:r w:rsidR="00AB3975">
        <w:rPr>
          <w:rFonts w:hint="cs"/>
          <w:rtl/>
          <w:lang w:val="fr-CH"/>
        </w:rPr>
        <w:t>تسديده بالفرنك السويسري وتسديد</w:t>
      </w:r>
      <w:r w:rsidR="00A93BF7">
        <w:rPr>
          <w:rFonts w:hint="cs"/>
          <w:rtl/>
          <w:lang w:val="fr-CH"/>
        </w:rPr>
        <w:t xml:space="preserve"> رسم البحث بعملة إدارة البحث الدولي المنطبقة). وذكرت ثمانية مكاتب أنها </w:t>
      </w:r>
      <w:r w:rsidR="00AE29D1">
        <w:rPr>
          <w:rFonts w:hint="cs"/>
          <w:rtl/>
          <w:lang w:val="fr-CH"/>
        </w:rPr>
        <w:t>تحصّل</w:t>
      </w:r>
      <w:r w:rsidR="00A93BF7">
        <w:rPr>
          <w:rFonts w:hint="cs"/>
          <w:rtl/>
          <w:lang w:val="fr-CH"/>
        </w:rPr>
        <w:t xml:space="preserve"> بالفعل (من المودع) و/أو تحيل (إلى المكتب الدولي أو إدارة البحث الدولي) رسم الإيداع الدولي ورسم البحث بالفرنك السويسري أو بعملة إدارة البحث الدولي المنطبقة على التوالي. وذكر مكتب واحد</w:t>
      </w:r>
      <w:r w:rsidR="00A93BF7" w:rsidRPr="00A93BF7">
        <w:rPr>
          <w:rFonts w:hint="cs"/>
          <w:rtl/>
          <w:lang w:val="fr-CH"/>
        </w:rPr>
        <w:t xml:space="preserve"> </w:t>
      </w:r>
      <w:r w:rsidR="00AE29D1">
        <w:rPr>
          <w:rFonts w:hint="cs"/>
          <w:rtl/>
        </w:rPr>
        <w:t>أن</w:t>
      </w:r>
      <w:r w:rsidR="00BE0FBC">
        <w:rPr>
          <w:rFonts w:hint="cs"/>
          <w:rtl/>
        </w:rPr>
        <w:t>ه يتعين على</w:t>
      </w:r>
      <w:r w:rsidR="00AE29D1">
        <w:rPr>
          <w:rFonts w:hint="cs"/>
          <w:rtl/>
        </w:rPr>
        <w:t xml:space="preserve"> </w:t>
      </w:r>
      <w:r w:rsidR="00A93BF7">
        <w:rPr>
          <w:rFonts w:hint="cs"/>
          <w:rtl/>
        </w:rPr>
        <w:t>مودعيه بالفعل إحالة رسم الإيداع الدولي إلى المكتب الدولي مباشرة ورسم البحث إلى إدارة</w:t>
      </w:r>
      <w:r w:rsidR="00BE0FBC">
        <w:rPr>
          <w:rFonts w:hint="cs"/>
          <w:rtl/>
        </w:rPr>
        <w:t xml:space="preserve"> البحث الدولي مباشرة، بإحدى </w:t>
      </w:r>
      <w:r w:rsidR="00A93BF7">
        <w:rPr>
          <w:rFonts w:hint="cs"/>
          <w:rtl/>
        </w:rPr>
        <w:t>العملات التي يقبلها المكتب الدولي وإدارة البحث الدولي على التوالي. ولم تعل</w:t>
      </w:r>
      <w:r w:rsidR="00BE0FBC">
        <w:rPr>
          <w:rFonts w:hint="cs"/>
          <w:rtl/>
        </w:rPr>
        <w:t>ّ</w:t>
      </w:r>
      <w:r w:rsidR="00A93BF7">
        <w:rPr>
          <w:rFonts w:hint="cs"/>
          <w:rtl/>
        </w:rPr>
        <w:t xml:space="preserve">ق سبعة مكاتب على الاقتراح </w:t>
      </w:r>
      <w:r w:rsidR="009F43FB" w:rsidRPr="009F43FB">
        <w:rPr>
          <w:rtl/>
        </w:rPr>
        <w:t xml:space="preserve">أو أنها </w:t>
      </w:r>
      <w:r w:rsidR="00BE0FBC">
        <w:rPr>
          <w:rFonts w:hint="cs"/>
          <w:rtl/>
        </w:rPr>
        <w:t>أشارت إلى لزوم توفير</w:t>
      </w:r>
      <w:r w:rsidR="00BE0FBC">
        <w:rPr>
          <w:rtl/>
        </w:rPr>
        <w:t xml:space="preserve"> </w:t>
      </w:r>
      <w:r w:rsidR="009F43FB" w:rsidRPr="009F43FB">
        <w:rPr>
          <w:rtl/>
        </w:rPr>
        <w:t xml:space="preserve">مزيد من المعلومات قبل أن تتخذ موقفا </w:t>
      </w:r>
      <w:r w:rsidR="00AE29D1">
        <w:rPr>
          <w:rFonts w:hint="cs"/>
          <w:rtl/>
        </w:rPr>
        <w:t>بخصوصه</w:t>
      </w:r>
      <w:r w:rsidR="009F43FB">
        <w:rPr>
          <w:rFonts w:hint="cs"/>
          <w:rtl/>
        </w:rPr>
        <w:t>.</w:t>
      </w:r>
    </w:p>
    <w:p w:rsidR="009F43FB" w:rsidRDefault="00BE0FBC" w:rsidP="003E4B18">
      <w:pPr>
        <w:pStyle w:val="NumberedParaAR"/>
        <w:rPr>
          <w:lang w:val="fr-CH"/>
        </w:rPr>
      </w:pPr>
      <w:r>
        <w:rPr>
          <w:rFonts w:hint="cs"/>
          <w:rtl/>
          <w:lang w:val="fr-CH"/>
        </w:rPr>
        <w:t xml:space="preserve">وجُلّ </w:t>
      </w:r>
      <w:r w:rsidR="009F43FB">
        <w:rPr>
          <w:rFonts w:hint="cs"/>
          <w:rtl/>
          <w:lang w:val="fr-CH"/>
        </w:rPr>
        <w:t>المكاتب التي عل</w:t>
      </w:r>
      <w:r>
        <w:rPr>
          <w:rFonts w:hint="cs"/>
          <w:rtl/>
          <w:lang w:val="fr-CH"/>
        </w:rPr>
        <w:t>ّ</w:t>
      </w:r>
      <w:r w:rsidR="009F43FB">
        <w:rPr>
          <w:rFonts w:hint="cs"/>
          <w:rtl/>
          <w:lang w:val="fr-CH"/>
        </w:rPr>
        <w:t>قت على ه</w:t>
      </w:r>
      <w:r>
        <w:rPr>
          <w:rFonts w:hint="cs"/>
          <w:rtl/>
          <w:lang w:val="fr-CH"/>
        </w:rPr>
        <w:t>ذه المسألة (10 مكاتب)، بما فيها المكاتب التي ذكرت أنه</w:t>
      </w:r>
      <w:r w:rsidR="009F43FB">
        <w:rPr>
          <w:rFonts w:hint="cs"/>
          <w:rtl/>
          <w:lang w:val="fr-CH"/>
        </w:rPr>
        <w:t xml:space="preserve"> لا يمكن</w:t>
      </w:r>
      <w:r>
        <w:rPr>
          <w:rFonts w:hint="cs"/>
          <w:rtl/>
          <w:lang w:val="fr-CH"/>
        </w:rPr>
        <w:t>ها</w:t>
      </w:r>
      <w:r w:rsidR="009F43FB">
        <w:rPr>
          <w:rFonts w:hint="cs"/>
          <w:rtl/>
          <w:lang w:val="fr-CH"/>
        </w:rPr>
        <w:t xml:space="preserve"> أن تؤيد اقتراح </w:t>
      </w:r>
      <w:r w:rsidR="00ED10F5">
        <w:rPr>
          <w:rFonts w:hint="cs"/>
          <w:rtl/>
          <w:lang w:val="fr-CH"/>
        </w:rPr>
        <w:t>السماح ب</w:t>
      </w:r>
      <w:r>
        <w:rPr>
          <w:rFonts w:hint="cs"/>
          <w:rtl/>
          <w:lang w:val="fr-CH"/>
        </w:rPr>
        <w:t>تسديد</w:t>
      </w:r>
      <w:r w:rsidR="009F43FB">
        <w:rPr>
          <w:rFonts w:hint="cs"/>
          <w:rtl/>
          <w:lang w:val="fr-CH"/>
        </w:rPr>
        <w:t xml:space="preserve"> رسم الإي</w:t>
      </w:r>
      <w:r>
        <w:rPr>
          <w:rFonts w:hint="cs"/>
          <w:rtl/>
          <w:lang w:val="fr-CH"/>
        </w:rPr>
        <w:t>داع الدولي بالفرنك السويسري ل</w:t>
      </w:r>
      <w:r w:rsidR="009F43FB">
        <w:rPr>
          <w:rFonts w:hint="cs"/>
          <w:rtl/>
          <w:lang w:val="fr-CH"/>
        </w:rPr>
        <w:t>مكتب تسلم الطلبات ورسم البحث بعملة إدارة البحث الدولي المن</w:t>
      </w:r>
      <w:r>
        <w:rPr>
          <w:rFonts w:hint="cs"/>
          <w:rtl/>
          <w:lang w:val="fr-CH"/>
        </w:rPr>
        <w:t>طبقة، أعرب عن تأييده</w:t>
      </w:r>
      <w:r w:rsidR="009F43FB">
        <w:rPr>
          <w:rFonts w:hint="cs"/>
          <w:rtl/>
          <w:lang w:val="fr-CH"/>
        </w:rPr>
        <w:t xml:space="preserve"> عموما لاقتراح مواص</w:t>
      </w:r>
      <w:r>
        <w:rPr>
          <w:rFonts w:hint="cs"/>
          <w:rtl/>
          <w:lang w:val="fr-CH"/>
        </w:rPr>
        <w:t>لة تطوير حلول تسمح للمودعين بتسديد</w:t>
      </w:r>
      <w:r w:rsidR="009F43FB">
        <w:rPr>
          <w:rFonts w:hint="cs"/>
          <w:rtl/>
          <w:lang w:val="fr-CH"/>
        </w:rPr>
        <w:t xml:space="preserve"> رسم الإيداع الدولي بالفرنك </w:t>
      </w:r>
      <w:r>
        <w:rPr>
          <w:rFonts w:hint="cs"/>
          <w:rtl/>
          <w:lang w:val="fr-CH"/>
        </w:rPr>
        <w:t>السويسري ل</w:t>
      </w:r>
      <w:r w:rsidR="00D741F6">
        <w:rPr>
          <w:rFonts w:hint="cs"/>
          <w:rtl/>
          <w:lang w:val="fr-CH"/>
        </w:rPr>
        <w:t>لمكتب الدولي و</w:t>
      </w:r>
      <w:r w:rsidR="009F43FB">
        <w:rPr>
          <w:rFonts w:hint="cs"/>
          <w:rtl/>
          <w:lang w:val="fr-CH"/>
        </w:rPr>
        <w:t xml:space="preserve">رسم البحث بعملة إدارة البحث الدولي المنطبقة، في وقت الإيداع باستخدام نظام الإيداع الإلكتروني </w:t>
      </w:r>
      <w:r>
        <w:rPr>
          <w:rFonts w:hint="cs"/>
          <w:rtl/>
          <w:lang w:val="fr-CH"/>
        </w:rPr>
        <w:t>(</w:t>
      </w:r>
      <w:proofErr w:type="spellStart"/>
      <w:r w:rsidRPr="00BE0FBC">
        <w:t>ePCT</w:t>
      </w:r>
      <w:proofErr w:type="spellEnd"/>
      <w:r>
        <w:rPr>
          <w:rFonts w:hint="cs"/>
          <w:rtl/>
          <w:lang w:val="fr-CH"/>
        </w:rPr>
        <w:t xml:space="preserve">) </w:t>
      </w:r>
      <w:r w:rsidR="009F43FB">
        <w:rPr>
          <w:rFonts w:hint="cs"/>
          <w:rtl/>
          <w:lang w:val="fr-CH"/>
        </w:rPr>
        <w:t xml:space="preserve">بناء على معاهدة البراءات وبغض النظر عن مكتب تسلم الطلبات </w:t>
      </w:r>
      <w:r w:rsidR="00D741F6">
        <w:rPr>
          <w:rFonts w:hint="cs"/>
          <w:rtl/>
          <w:lang w:val="fr-CH"/>
        </w:rPr>
        <w:t>الذي</w:t>
      </w:r>
      <w:r w:rsidR="009F43FB">
        <w:rPr>
          <w:rFonts w:hint="cs"/>
          <w:rtl/>
          <w:lang w:val="fr-CH"/>
        </w:rPr>
        <w:t xml:space="preserve"> أودع لديه الطلب الدولي، وذلك مثلا إما ب</w:t>
      </w:r>
      <w:r w:rsidR="00D741F6">
        <w:rPr>
          <w:rFonts w:hint="cs"/>
          <w:rtl/>
          <w:lang w:val="fr-CH"/>
        </w:rPr>
        <w:t xml:space="preserve">إجراء </w:t>
      </w:r>
      <w:r w:rsidR="009F43FB">
        <w:rPr>
          <w:rFonts w:hint="cs"/>
          <w:rtl/>
          <w:lang w:val="fr-CH"/>
        </w:rPr>
        <w:t>معاملة على الإنترنت باستخدام بطاقة ائتمان أو بتقديم بيانات حساب جار (</w:t>
      </w:r>
      <w:r w:rsidR="00ED10F5">
        <w:rPr>
          <w:rFonts w:hint="cs"/>
          <w:rtl/>
          <w:lang w:val="fr-CH"/>
        </w:rPr>
        <w:t xml:space="preserve">حساب </w:t>
      </w:r>
      <w:r w:rsidR="003E4B18">
        <w:rPr>
          <w:rFonts w:hint="cs"/>
          <w:rtl/>
          <w:lang w:val="fr-CH"/>
        </w:rPr>
        <w:t>ودائع</w:t>
      </w:r>
      <w:r w:rsidR="009F43FB">
        <w:rPr>
          <w:rFonts w:hint="cs"/>
          <w:rtl/>
          <w:lang w:val="fr-CH"/>
        </w:rPr>
        <w:t xml:space="preserve">) لدى الويبو أو لدى إدارة البحث الدولي، حسب الاقتضاء، أو </w:t>
      </w:r>
      <w:r w:rsidR="00D741F6">
        <w:rPr>
          <w:rFonts w:hint="cs"/>
          <w:rtl/>
          <w:lang w:val="fr-CH"/>
        </w:rPr>
        <w:t>عن طريق تحويل مصرفي.</w:t>
      </w:r>
    </w:p>
    <w:p w:rsidR="00D741F6" w:rsidRPr="003E4B18" w:rsidRDefault="00ED10F5" w:rsidP="00D741F6">
      <w:pPr>
        <w:pStyle w:val="NumberedParaAR"/>
        <w:keepNext/>
        <w:numPr>
          <w:ilvl w:val="0"/>
          <w:numId w:val="0"/>
        </w:numPr>
        <w:rPr>
          <w:b/>
          <w:bCs/>
          <w:sz w:val="40"/>
          <w:szCs w:val="40"/>
          <w:lang w:val="fr-CH"/>
        </w:rPr>
      </w:pPr>
      <w:r w:rsidRPr="003E4B18">
        <w:rPr>
          <w:rFonts w:hint="cs"/>
          <w:b/>
          <w:bCs/>
          <w:sz w:val="40"/>
          <w:szCs w:val="40"/>
          <w:rtl/>
          <w:lang w:val="fr-CH"/>
        </w:rPr>
        <w:t>السبل المقترحة للمضي قدما</w:t>
      </w:r>
    </w:p>
    <w:p w:rsidR="00D741F6" w:rsidRPr="00171E1A" w:rsidRDefault="003E4B18" w:rsidP="003E4B18">
      <w:pPr>
        <w:pStyle w:val="NumberedParaAR"/>
        <w:keepLines/>
        <w:rPr>
          <w:lang w:val="fr-CH"/>
        </w:rPr>
      </w:pPr>
      <w:r>
        <w:rPr>
          <w:rFonts w:hint="cs"/>
          <w:rtl/>
          <w:lang w:val="fr-CH"/>
        </w:rPr>
        <w:t>بالنظر إلى</w:t>
      </w:r>
      <w:r w:rsidR="00D741F6">
        <w:rPr>
          <w:rFonts w:hint="cs"/>
          <w:rtl/>
          <w:lang w:val="fr-CH"/>
        </w:rPr>
        <w:t xml:space="preserve"> الدعم القوي المقدم </w:t>
      </w:r>
      <w:r w:rsidR="00071A58">
        <w:rPr>
          <w:rFonts w:hint="cs"/>
          <w:rtl/>
          <w:lang w:val="fr-CH"/>
        </w:rPr>
        <w:t>في الردود</w:t>
      </w:r>
      <w:r w:rsidR="00D741F6">
        <w:rPr>
          <w:rFonts w:hint="cs"/>
          <w:rtl/>
          <w:lang w:val="fr-CH"/>
        </w:rPr>
        <w:t xml:space="preserve"> على التعميم </w:t>
      </w:r>
      <w:r w:rsidR="00D741F6">
        <w:t>C.</w:t>
      </w:r>
      <w:r>
        <w:t> </w:t>
      </w:r>
      <w:r w:rsidR="00D741F6">
        <w:t>PCT</w:t>
      </w:r>
      <w:r>
        <w:t> </w:t>
      </w:r>
      <w:r w:rsidR="00D741F6">
        <w:t>1440</w:t>
      </w:r>
      <w:r w:rsidR="00D741F6">
        <w:rPr>
          <w:rFonts w:hint="cs"/>
          <w:rtl/>
        </w:rPr>
        <w:t xml:space="preserve"> بشأن اقتراح التحوّط من </w:t>
      </w:r>
      <w:r w:rsidR="00071A58">
        <w:rPr>
          <w:rFonts w:hint="cs"/>
          <w:rtl/>
        </w:rPr>
        <w:t>الخطر الناجم</w:t>
      </w:r>
      <w:r w:rsidR="00D741F6">
        <w:rPr>
          <w:rFonts w:hint="cs"/>
          <w:rtl/>
        </w:rPr>
        <w:t xml:space="preserve"> عن المعاملات </w:t>
      </w:r>
      <w:r>
        <w:rPr>
          <w:rFonts w:hint="cs"/>
          <w:rtl/>
        </w:rPr>
        <w:t xml:space="preserve">التي تتم </w:t>
      </w:r>
      <w:r w:rsidR="00D741F6">
        <w:rPr>
          <w:rFonts w:hint="cs"/>
          <w:rtl/>
        </w:rPr>
        <w:t>بعملات أجنبية و</w:t>
      </w:r>
      <w:r w:rsidR="00071A58">
        <w:rPr>
          <w:rFonts w:hint="cs"/>
          <w:rtl/>
        </w:rPr>
        <w:t xml:space="preserve">بالتالي </w:t>
      </w:r>
      <w:r w:rsidR="00D741F6">
        <w:rPr>
          <w:rFonts w:hint="cs"/>
          <w:rtl/>
        </w:rPr>
        <w:t xml:space="preserve">تعديل </w:t>
      </w:r>
      <w:r>
        <w:rPr>
          <w:rFonts w:hint="cs"/>
          <w:rtl/>
        </w:rPr>
        <w:t xml:space="preserve">الإجراء الراهن الخاص بتحديد المبلغ المعادلة </w:t>
      </w:r>
      <w:r w:rsidR="00D741F6">
        <w:rPr>
          <w:rFonts w:hint="cs"/>
          <w:rtl/>
        </w:rPr>
        <w:t>لرسوم معاهدة</w:t>
      </w:r>
      <w:r w:rsidR="00071A58">
        <w:rPr>
          <w:rFonts w:hint="cs"/>
          <w:rtl/>
        </w:rPr>
        <w:t xml:space="preserve"> البراءات</w:t>
      </w:r>
      <w:r w:rsidR="00D741F6">
        <w:rPr>
          <w:rFonts w:hint="cs"/>
          <w:rtl/>
        </w:rPr>
        <w:t xml:space="preserve">، </w:t>
      </w:r>
      <w:r>
        <w:rPr>
          <w:rFonts w:hint="cs"/>
          <w:rtl/>
        </w:rPr>
        <w:t>يُقترح الشروع في ال</w:t>
      </w:r>
      <w:r w:rsidR="00D741F6" w:rsidRPr="00D741F6">
        <w:rPr>
          <w:rtl/>
        </w:rPr>
        <w:t>تحوّط</w:t>
      </w:r>
      <w:r w:rsidR="00D741F6">
        <w:rPr>
          <w:rFonts w:hint="cs"/>
          <w:rtl/>
        </w:rPr>
        <w:t xml:space="preserve"> </w:t>
      </w:r>
      <w:r w:rsidR="00071A58">
        <w:rPr>
          <w:rFonts w:hint="cs"/>
          <w:rtl/>
        </w:rPr>
        <w:t>بخصوص</w:t>
      </w:r>
      <w:r w:rsidR="00D741F6">
        <w:rPr>
          <w:rFonts w:hint="cs"/>
          <w:rtl/>
        </w:rPr>
        <w:t xml:space="preserve"> رسوم الإيداع الدولي </w:t>
      </w:r>
      <w:r w:rsidR="00071A58">
        <w:rPr>
          <w:rFonts w:hint="cs"/>
          <w:rtl/>
        </w:rPr>
        <w:t>من</w:t>
      </w:r>
      <w:r w:rsidR="00D741F6">
        <w:rPr>
          <w:rFonts w:hint="cs"/>
          <w:rtl/>
        </w:rPr>
        <w:t xml:space="preserve"> </w:t>
      </w:r>
      <w:r w:rsidR="00071A58">
        <w:rPr>
          <w:rFonts w:hint="cs"/>
          <w:rtl/>
        </w:rPr>
        <w:t xml:space="preserve">الخطر الناجم </w:t>
      </w:r>
      <w:r w:rsidR="00D741F6">
        <w:rPr>
          <w:rFonts w:hint="cs"/>
          <w:rtl/>
        </w:rPr>
        <w:t>عن</w:t>
      </w:r>
      <w:r w:rsidR="00071A58">
        <w:rPr>
          <w:rFonts w:hint="cs"/>
          <w:rtl/>
        </w:rPr>
        <w:t xml:space="preserve"> </w:t>
      </w:r>
      <w:r w:rsidR="00D741F6">
        <w:rPr>
          <w:rFonts w:hint="cs"/>
          <w:rtl/>
        </w:rPr>
        <w:t>المعاملات</w:t>
      </w:r>
      <w:r>
        <w:rPr>
          <w:rFonts w:hint="cs"/>
          <w:rtl/>
        </w:rPr>
        <w:t xml:space="preserve"> التي تتم</w:t>
      </w:r>
      <w:r w:rsidR="00D741F6">
        <w:rPr>
          <w:rFonts w:hint="cs"/>
          <w:rtl/>
        </w:rPr>
        <w:t xml:space="preserve"> باليورو والين الياباني والدولار الأمريكي. </w:t>
      </w:r>
      <w:r w:rsidR="00D924F3">
        <w:rPr>
          <w:rFonts w:hint="cs"/>
          <w:rtl/>
        </w:rPr>
        <w:t>وتحتوي الفقرات من 16 إلى 39 أدناه على تفاصيل هذا الاقتراح، بما في ذلك معلومات إضافية عن مختلف ج</w:t>
      </w:r>
      <w:r w:rsidR="00071A58">
        <w:rPr>
          <w:rFonts w:hint="cs"/>
          <w:rtl/>
        </w:rPr>
        <w:t>وانب الاقتراح الخاصة با</w:t>
      </w:r>
      <w:r w:rsidR="00D924F3">
        <w:rPr>
          <w:rFonts w:hint="cs"/>
          <w:rtl/>
        </w:rPr>
        <w:t>لتحو</w:t>
      </w:r>
      <w:r>
        <w:rPr>
          <w:rFonts w:hint="cs"/>
          <w:rtl/>
        </w:rPr>
        <w:t>ّ</w:t>
      </w:r>
      <w:r w:rsidR="00D924F3">
        <w:rPr>
          <w:rFonts w:hint="cs"/>
          <w:rtl/>
        </w:rPr>
        <w:t xml:space="preserve">ط من </w:t>
      </w:r>
      <w:r w:rsidR="00071A58">
        <w:rPr>
          <w:rFonts w:hint="cs"/>
          <w:rtl/>
        </w:rPr>
        <w:t>الخطر الناجم</w:t>
      </w:r>
      <w:r w:rsidR="00D924F3">
        <w:rPr>
          <w:rFonts w:hint="cs"/>
          <w:rtl/>
        </w:rPr>
        <w:t xml:space="preserve"> عن المعاملات </w:t>
      </w:r>
      <w:r>
        <w:rPr>
          <w:rFonts w:hint="cs"/>
          <w:rtl/>
        </w:rPr>
        <w:t xml:space="preserve">التي تتم بعملات </w:t>
      </w:r>
      <w:r w:rsidR="00D924F3">
        <w:rPr>
          <w:rFonts w:hint="cs"/>
          <w:rtl/>
        </w:rPr>
        <w:t xml:space="preserve">أجنبية، بناء على طلب من المكاتب في ردها على التعميم </w:t>
      </w:r>
      <w:r w:rsidR="00D924F3">
        <w:t>C.</w:t>
      </w:r>
      <w:r>
        <w:t> </w:t>
      </w:r>
      <w:r w:rsidR="00D924F3">
        <w:t>PCT</w:t>
      </w:r>
      <w:r>
        <w:t> </w:t>
      </w:r>
      <w:r w:rsidR="00D924F3">
        <w:t>1440</w:t>
      </w:r>
      <w:r w:rsidR="00D924F3">
        <w:rPr>
          <w:rFonts w:hint="cs"/>
          <w:rtl/>
        </w:rPr>
        <w:t>.</w:t>
      </w:r>
    </w:p>
    <w:p w:rsidR="00171E1A" w:rsidRDefault="003E4B18" w:rsidP="003E4B18">
      <w:pPr>
        <w:pStyle w:val="NumberedParaAR"/>
        <w:rPr>
          <w:lang w:val="fr-CH"/>
        </w:rPr>
      </w:pPr>
      <w:r>
        <w:rPr>
          <w:rFonts w:hint="cs"/>
          <w:rtl/>
          <w:lang w:val="fr-CH"/>
        </w:rPr>
        <w:t xml:space="preserve">وبالنظر إلى </w:t>
      </w:r>
      <w:r w:rsidR="00171E1A">
        <w:rPr>
          <w:rFonts w:hint="cs"/>
          <w:rtl/>
          <w:lang w:val="fr-CH"/>
        </w:rPr>
        <w:t xml:space="preserve">عدد من الشواغل، </w:t>
      </w:r>
      <w:r w:rsidR="00071A58">
        <w:rPr>
          <w:rFonts w:hint="cs"/>
          <w:rtl/>
          <w:lang w:val="fr-CH"/>
        </w:rPr>
        <w:t>على النحو المبيّن</w:t>
      </w:r>
      <w:r w:rsidR="00171E1A">
        <w:rPr>
          <w:rFonts w:hint="cs"/>
          <w:rtl/>
          <w:lang w:val="fr-CH"/>
        </w:rPr>
        <w:t xml:space="preserve"> </w:t>
      </w:r>
      <w:r w:rsidR="00071A58">
        <w:rPr>
          <w:rFonts w:hint="cs"/>
          <w:rtl/>
          <w:lang w:val="fr-CH"/>
        </w:rPr>
        <w:t xml:space="preserve">في الفقرات من 40 إلى 46 أدناه، </w:t>
      </w:r>
      <w:r>
        <w:rPr>
          <w:rFonts w:hint="cs"/>
          <w:rtl/>
          <w:lang w:val="fr-CH"/>
        </w:rPr>
        <w:t>لا يُقترح في هذه المرحلة الشروع في ال</w:t>
      </w:r>
      <w:r w:rsidR="00071A58">
        <w:rPr>
          <w:rFonts w:hint="cs"/>
          <w:rtl/>
          <w:lang w:val="fr-CH"/>
        </w:rPr>
        <w:t xml:space="preserve">تحوّط أيضا بخصوص </w:t>
      </w:r>
      <w:r w:rsidR="00171E1A">
        <w:rPr>
          <w:rFonts w:hint="cs"/>
          <w:rtl/>
          <w:lang w:val="fr-CH"/>
        </w:rPr>
        <w:t xml:space="preserve">رسوم البحث (أو </w:t>
      </w:r>
      <w:r>
        <w:rPr>
          <w:rFonts w:hint="cs"/>
          <w:rtl/>
          <w:lang w:val="fr-CH"/>
        </w:rPr>
        <w:t>بعبارة أوضح، الشروع في ال</w:t>
      </w:r>
      <w:r w:rsidR="00171E1A">
        <w:rPr>
          <w:rFonts w:hint="cs"/>
          <w:rtl/>
          <w:lang w:val="fr-CH"/>
        </w:rPr>
        <w:t xml:space="preserve">تحوّط من المخاطر الناجمة عن </w:t>
      </w:r>
      <w:r>
        <w:rPr>
          <w:rFonts w:hint="cs"/>
          <w:rtl/>
          <w:lang w:val="fr-CH"/>
        </w:rPr>
        <w:t>التماس</w:t>
      </w:r>
      <w:r w:rsidR="00171E1A">
        <w:rPr>
          <w:rFonts w:hint="cs"/>
          <w:rtl/>
          <w:lang w:val="fr-CH"/>
        </w:rPr>
        <w:t xml:space="preserve"> إدارات البحث الدولي </w:t>
      </w:r>
      <w:r w:rsidR="00071A58">
        <w:rPr>
          <w:rFonts w:hint="cs"/>
          <w:rtl/>
          <w:lang w:val="fr-CH"/>
        </w:rPr>
        <w:t xml:space="preserve">أن </w:t>
      </w:r>
      <w:r>
        <w:rPr>
          <w:rFonts w:hint="cs"/>
          <w:rtl/>
          <w:lang w:val="fr-CH"/>
        </w:rPr>
        <w:t>يسدّد لها</w:t>
      </w:r>
      <w:r w:rsidR="00171E1A">
        <w:rPr>
          <w:rFonts w:hint="cs"/>
          <w:rtl/>
          <w:lang w:val="fr-CH"/>
        </w:rPr>
        <w:t xml:space="preserve"> </w:t>
      </w:r>
      <w:r w:rsidR="00071A58">
        <w:rPr>
          <w:rFonts w:hint="cs"/>
          <w:rtl/>
          <w:lang w:val="fr-CH"/>
        </w:rPr>
        <w:t xml:space="preserve">المكتب الدولي </w:t>
      </w:r>
      <w:r w:rsidR="00171E1A">
        <w:rPr>
          <w:rFonts w:hint="cs"/>
          <w:rtl/>
          <w:lang w:val="fr-CH"/>
        </w:rPr>
        <w:t xml:space="preserve">ما </w:t>
      </w:r>
      <w:proofErr w:type="spellStart"/>
      <w:r w:rsidR="00171E1A">
        <w:rPr>
          <w:rFonts w:hint="cs"/>
          <w:rtl/>
          <w:lang w:val="fr-CH"/>
        </w:rPr>
        <w:t>تتكبده</w:t>
      </w:r>
      <w:proofErr w:type="spellEnd"/>
      <w:r w:rsidR="00171E1A">
        <w:rPr>
          <w:rFonts w:hint="cs"/>
          <w:rtl/>
          <w:lang w:val="fr-CH"/>
        </w:rPr>
        <w:t xml:space="preserve"> من خسائر في إيراداتها المتأتية من رسوم البحث</w:t>
      </w:r>
      <w:r w:rsidR="00071A58">
        <w:rPr>
          <w:rFonts w:hint="cs"/>
          <w:rtl/>
          <w:lang w:val="fr-CH"/>
        </w:rPr>
        <w:t>،</w:t>
      </w:r>
      <w:r w:rsidR="00171E1A">
        <w:rPr>
          <w:rFonts w:hint="cs"/>
          <w:rtl/>
          <w:lang w:val="fr-CH"/>
        </w:rPr>
        <w:t xml:space="preserve"> بموجب القاعدة </w:t>
      </w:r>
      <w:r>
        <w:rPr>
          <w:rFonts w:hint="cs"/>
          <w:rtl/>
          <w:lang w:val="fr-CH"/>
        </w:rPr>
        <w:t>1.16(ه)).</w:t>
      </w:r>
      <w:r w:rsidR="002C5059">
        <w:rPr>
          <w:rFonts w:hint="cs"/>
          <w:rtl/>
          <w:lang w:val="fr-CH"/>
        </w:rPr>
        <w:t xml:space="preserve"> </w:t>
      </w:r>
      <w:r>
        <w:rPr>
          <w:rFonts w:hint="cs"/>
          <w:rtl/>
          <w:lang w:val="fr-CH"/>
        </w:rPr>
        <w:t>ويُقترح، بدلا من ذلك و</w:t>
      </w:r>
      <w:r w:rsidR="00071A58">
        <w:rPr>
          <w:rFonts w:hint="cs"/>
          <w:rtl/>
          <w:lang w:val="fr-CH"/>
        </w:rPr>
        <w:t>على النحو المبيّن</w:t>
      </w:r>
      <w:r w:rsidR="002C5059">
        <w:rPr>
          <w:rFonts w:hint="cs"/>
          <w:rtl/>
          <w:lang w:val="fr-CH"/>
        </w:rPr>
        <w:t xml:space="preserve"> في الفقرات من 40 إلى 46 أدناه، أن يجري المكتب الدولي محاكاة </w:t>
      </w:r>
      <w:r w:rsidR="001401D8">
        <w:rPr>
          <w:rFonts w:hint="cs"/>
          <w:rtl/>
          <w:lang w:val="fr-CH"/>
        </w:rPr>
        <w:t xml:space="preserve">"توكيدية" اعتبارا من صيف عام 2015، وأن يقدم، في حال نجاح </w:t>
      </w:r>
      <w:r>
        <w:rPr>
          <w:rFonts w:hint="cs"/>
          <w:rtl/>
          <w:lang w:val="fr-CH"/>
        </w:rPr>
        <w:t>تلك</w:t>
      </w:r>
      <w:r w:rsidR="001401D8">
        <w:rPr>
          <w:rFonts w:hint="cs"/>
          <w:rtl/>
          <w:lang w:val="fr-CH"/>
        </w:rPr>
        <w:t xml:space="preserve"> المحاكاة، إلى الفريق العامل في دورته المقبلة في عام</w:t>
      </w:r>
      <w:r w:rsidR="00071A58">
        <w:rPr>
          <w:rFonts w:hint="eastAsia"/>
          <w:rtl/>
          <w:lang w:val="fr-CH"/>
        </w:rPr>
        <w:t> </w:t>
      </w:r>
      <w:r w:rsidR="001401D8">
        <w:rPr>
          <w:rFonts w:hint="cs"/>
          <w:rtl/>
          <w:lang w:val="fr-CH"/>
        </w:rPr>
        <w:t>2016 اقتراحا بشأن التحو</w:t>
      </w:r>
      <w:r>
        <w:rPr>
          <w:rFonts w:hint="cs"/>
          <w:rtl/>
          <w:lang w:val="fr-CH"/>
        </w:rPr>
        <w:t>ّ</w:t>
      </w:r>
      <w:r w:rsidR="001401D8">
        <w:rPr>
          <w:rFonts w:hint="cs"/>
          <w:rtl/>
          <w:lang w:val="fr-CH"/>
        </w:rPr>
        <w:t xml:space="preserve">ط </w:t>
      </w:r>
      <w:r w:rsidR="00071A58">
        <w:rPr>
          <w:rFonts w:hint="cs"/>
          <w:rtl/>
          <w:lang w:val="fr-CH"/>
        </w:rPr>
        <w:t>بخصوص</w:t>
      </w:r>
      <w:r w:rsidR="001401D8">
        <w:rPr>
          <w:rFonts w:hint="cs"/>
          <w:rtl/>
          <w:lang w:val="fr-CH"/>
        </w:rPr>
        <w:t xml:space="preserve"> رسوم البحث.</w:t>
      </w:r>
    </w:p>
    <w:p w:rsidR="001401D8" w:rsidRDefault="001401D8" w:rsidP="00FA4E59">
      <w:pPr>
        <w:pStyle w:val="NumberedParaAR"/>
        <w:rPr>
          <w:lang w:val="fr-CH"/>
        </w:rPr>
      </w:pPr>
      <w:r>
        <w:rPr>
          <w:rFonts w:hint="cs"/>
          <w:rtl/>
          <w:lang w:val="fr-CH"/>
        </w:rPr>
        <w:t xml:space="preserve">وفي ضوء ما </w:t>
      </w:r>
      <w:r w:rsidR="00FA4E59">
        <w:rPr>
          <w:rFonts w:hint="cs"/>
          <w:rtl/>
          <w:lang w:val="fr-CH"/>
        </w:rPr>
        <w:t>أبدته</w:t>
      </w:r>
      <w:r>
        <w:rPr>
          <w:rFonts w:hint="cs"/>
          <w:rtl/>
          <w:lang w:val="fr-CH"/>
        </w:rPr>
        <w:t xml:space="preserve"> </w:t>
      </w:r>
      <w:r w:rsidR="00FA4E59">
        <w:rPr>
          <w:rFonts w:hint="cs"/>
          <w:rtl/>
          <w:lang w:val="fr-CH"/>
        </w:rPr>
        <w:t>ال</w:t>
      </w:r>
      <w:r>
        <w:rPr>
          <w:rFonts w:hint="cs"/>
          <w:rtl/>
          <w:lang w:val="fr-CH"/>
        </w:rPr>
        <w:t xml:space="preserve">غالبية </w:t>
      </w:r>
      <w:r w:rsidR="00FA4E59">
        <w:rPr>
          <w:rFonts w:hint="cs"/>
          <w:rtl/>
          <w:lang w:val="fr-CH"/>
        </w:rPr>
        <w:t>الكبرى ل</w:t>
      </w:r>
      <w:r>
        <w:rPr>
          <w:rFonts w:hint="cs"/>
          <w:rtl/>
          <w:lang w:val="fr-CH"/>
        </w:rPr>
        <w:t>لمكاتب التي ردت على التعميم من تأييد قوي من حيث المبدأ</w:t>
      </w:r>
      <w:r w:rsidR="00481CF5">
        <w:rPr>
          <w:rFonts w:hint="cs"/>
          <w:rtl/>
          <w:lang w:val="fr-CH"/>
        </w:rPr>
        <w:t xml:space="preserve">، </w:t>
      </w:r>
      <w:r>
        <w:rPr>
          <w:rFonts w:hint="cs"/>
          <w:rtl/>
          <w:lang w:val="fr-CH"/>
        </w:rPr>
        <w:t>من المقترح أن يواصل المكتب الدولي تطوير الاقتراح كي يشمل "</w:t>
      </w:r>
      <w:r w:rsidR="00032E31">
        <w:rPr>
          <w:rFonts w:hint="cs"/>
          <w:rtl/>
          <w:lang w:val="fr-CH"/>
        </w:rPr>
        <w:t xml:space="preserve">هيكل مقاصة" لجميع المعاملات الخاصة برسوم معاهدة البراءات </w:t>
      </w:r>
      <w:r w:rsidR="00071A58">
        <w:rPr>
          <w:rFonts w:hint="cs"/>
          <w:rtl/>
          <w:lang w:val="fr-CH"/>
        </w:rPr>
        <w:t xml:space="preserve">المنجزة </w:t>
      </w:r>
      <w:r w:rsidR="00032E31">
        <w:rPr>
          <w:rFonts w:hint="cs"/>
          <w:rtl/>
          <w:lang w:val="fr-CH"/>
        </w:rPr>
        <w:t>بين مكاتب تسلم الطلبات وإدارات البحث الدولي والمكتب الدولي، مع مراعاة التساؤلات المطروحة في الرد على التعميم، بهدف عرض اقتراح مفص</w:t>
      </w:r>
      <w:r w:rsidR="00FA4E59">
        <w:rPr>
          <w:rFonts w:hint="cs"/>
          <w:rtl/>
          <w:lang w:val="fr-CH"/>
        </w:rPr>
        <w:t>ّ</w:t>
      </w:r>
      <w:r w:rsidR="00032E31">
        <w:rPr>
          <w:rFonts w:hint="cs"/>
          <w:rtl/>
          <w:lang w:val="fr-CH"/>
        </w:rPr>
        <w:t>ل على الفريق العامل ليناقشه في دورته المقبلة في عام</w:t>
      </w:r>
      <w:r w:rsidR="00FA4E59">
        <w:rPr>
          <w:rFonts w:hint="eastAsia"/>
          <w:rtl/>
          <w:lang w:val="fr-CH"/>
        </w:rPr>
        <w:t> </w:t>
      </w:r>
      <w:r w:rsidR="00032E31">
        <w:rPr>
          <w:rFonts w:hint="cs"/>
          <w:rtl/>
          <w:lang w:val="fr-CH"/>
        </w:rPr>
        <w:t>2016.</w:t>
      </w:r>
    </w:p>
    <w:p w:rsidR="00032E31" w:rsidRPr="00A87C1C" w:rsidRDefault="00A87C1C" w:rsidP="00FA4E59">
      <w:pPr>
        <w:pStyle w:val="NumberedParaAR"/>
        <w:rPr>
          <w:lang w:val="fr-CH"/>
        </w:rPr>
      </w:pPr>
      <w:r>
        <w:rPr>
          <w:rFonts w:hint="cs"/>
          <w:rtl/>
          <w:lang w:val="fr-CH"/>
        </w:rPr>
        <w:t xml:space="preserve">وفي ضوء الردود السلبية العارمة الواردة على التعميم </w:t>
      </w:r>
      <w:r>
        <w:t>C.</w:t>
      </w:r>
      <w:r w:rsidR="00FA4E59">
        <w:t> </w:t>
      </w:r>
      <w:r>
        <w:t>PCT</w:t>
      </w:r>
      <w:r w:rsidR="00FA4E59">
        <w:t> </w:t>
      </w:r>
      <w:r>
        <w:t>1440</w:t>
      </w:r>
      <w:r>
        <w:rPr>
          <w:rFonts w:hint="cs"/>
          <w:rtl/>
        </w:rPr>
        <w:t xml:space="preserve"> بشأن اقتراح </w:t>
      </w:r>
      <w:r w:rsidR="00071A58">
        <w:rPr>
          <w:rtl/>
        </w:rPr>
        <w:t xml:space="preserve">إضافة هامش صغير بنسبة ضئيلة </w:t>
      </w:r>
      <w:r w:rsidR="00071A58">
        <w:rPr>
          <w:rFonts w:hint="cs"/>
          <w:rtl/>
        </w:rPr>
        <w:t>إلى ا</w:t>
      </w:r>
      <w:r w:rsidR="00FA4E59">
        <w:rPr>
          <w:rtl/>
        </w:rPr>
        <w:t>لمبالغ المعاد</w:t>
      </w:r>
      <w:r w:rsidRPr="00A87C1C">
        <w:rPr>
          <w:rtl/>
        </w:rPr>
        <w:t>لة</w:t>
      </w:r>
      <w:r>
        <w:rPr>
          <w:rtl/>
        </w:rPr>
        <w:t xml:space="preserve"> لرسم الإيداع الدولي ورسوم البح</w:t>
      </w:r>
      <w:r w:rsidR="00071A58">
        <w:rPr>
          <w:rFonts w:hint="cs"/>
          <w:rtl/>
        </w:rPr>
        <w:t xml:space="preserve">ث، </w:t>
      </w:r>
      <w:r>
        <w:rPr>
          <w:rFonts w:hint="cs"/>
          <w:rtl/>
        </w:rPr>
        <w:t>لم يعد هذا الاقتراح مطروحا.</w:t>
      </w:r>
    </w:p>
    <w:p w:rsidR="00A87C1C" w:rsidRDefault="00A87C1C" w:rsidP="00FA4E59">
      <w:pPr>
        <w:pStyle w:val="NumberedParaAR"/>
        <w:rPr>
          <w:lang w:val="fr-CH"/>
        </w:rPr>
      </w:pPr>
      <w:r>
        <w:rPr>
          <w:rFonts w:hint="cs"/>
          <w:rtl/>
          <w:lang w:val="fr-CH"/>
        </w:rPr>
        <w:t xml:space="preserve">وفي ضوء </w:t>
      </w:r>
      <w:r w:rsidR="00FA4E59">
        <w:rPr>
          <w:rFonts w:hint="cs"/>
          <w:rtl/>
          <w:lang w:val="fr-CH"/>
        </w:rPr>
        <w:t>اهتمام بعض المكاتب بالسماح بتسديد الرسوم ل</w:t>
      </w:r>
      <w:r>
        <w:rPr>
          <w:rFonts w:hint="cs"/>
          <w:rtl/>
          <w:lang w:val="fr-CH"/>
        </w:rPr>
        <w:t xml:space="preserve">لمكتب الدولي مباشرة باستخدام </w:t>
      </w:r>
      <w:r w:rsidR="00FA4E59">
        <w:rPr>
          <w:rFonts w:hint="cs"/>
          <w:rtl/>
          <w:lang w:val="fr-CH"/>
        </w:rPr>
        <w:t>النظام</w:t>
      </w:r>
      <w:r w:rsidR="00FA4E59">
        <w:rPr>
          <w:rtl/>
          <w:lang w:val="fr-CH"/>
        </w:rPr>
        <w:t xml:space="preserve"> الإلكتروني</w:t>
      </w:r>
      <w:r w:rsidR="00481CF5" w:rsidRPr="00481CF5">
        <w:rPr>
          <w:rtl/>
          <w:lang w:val="fr-CH"/>
        </w:rPr>
        <w:t xml:space="preserve"> لمعاهدة البراءات (</w:t>
      </w:r>
      <w:proofErr w:type="spellStart"/>
      <w:r w:rsidR="00481CF5" w:rsidRPr="00481CF5">
        <w:rPr>
          <w:lang w:val="fr-CH"/>
        </w:rPr>
        <w:t>ePCT</w:t>
      </w:r>
      <w:proofErr w:type="spellEnd"/>
      <w:r w:rsidR="00481CF5" w:rsidRPr="00481CF5">
        <w:rPr>
          <w:rtl/>
          <w:lang w:val="fr-CH"/>
        </w:rPr>
        <w:t>)</w:t>
      </w:r>
      <w:r w:rsidR="00481CF5">
        <w:rPr>
          <w:rFonts w:hint="cs"/>
          <w:rtl/>
          <w:lang w:val="fr-CH"/>
        </w:rPr>
        <w:t xml:space="preserve">، من المقترح أن يواصل المكتب الدولي تقصي الآليات المناسبة ويقدم اقتراحا في تعميم </w:t>
      </w:r>
      <w:r w:rsidR="00071A58">
        <w:rPr>
          <w:rFonts w:hint="cs"/>
          <w:rtl/>
          <w:lang w:val="fr-CH"/>
        </w:rPr>
        <w:t>من تعميمات</w:t>
      </w:r>
      <w:r w:rsidR="00481CF5">
        <w:rPr>
          <w:rFonts w:hint="cs"/>
          <w:rtl/>
          <w:lang w:val="fr-CH"/>
        </w:rPr>
        <w:t xml:space="preserve"> معاهدة البراءات للتوصل إلى ترتيب اختياري يمكن بموجبه </w:t>
      </w:r>
      <w:r w:rsidR="00FA4E59">
        <w:rPr>
          <w:rFonts w:hint="cs"/>
          <w:rtl/>
          <w:lang w:val="fr-CH"/>
        </w:rPr>
        <w:t>تسديد</w:t>
      </w:r>
      <w:r w:rsidR="00481CF5">
        <w:rPr>
          <w:rFonts w:hint="cs"/>
          <w:rtl/>
          <w:lang w:val="fr-CH"/>
        </w:rPr>
        <w:t xml:space="preserve"> الرسوم الأساسية عبر </w:t>
      </w:r>
      <w:r w:rsidR="00FA4E59">
        <w:rPr>
          <w:rFonts w:hint="cs"/>
          <w:rtl/>
          <w:lang w:val="fr-CH"/>
        </w:rPr>
        <w:t>النظام الإلكتروني</w:t>
      </w:r>
      <w:r w:rsidR="00481CF5">
        <w:rPr>
          <w:rFonts w:hint="cs"/>
          <w:rtl/>
          <w:lang w:val="fr-CH"/>
        </w:rPr>
        <w:t xml:space="preserve"> </w:t>
      </w:r>
      <w:r w:rsidR="00FA4E59">
        <w:rPr>
          <w:rFonts w:hint="cs"/>
          <w:rtl/>
          <w:lang w:val="fr-CH"/>
        </w:rPr>
        <w:t>المذكور ل</w:t>
      </w:r>
      <w:r w:rsidR="00481CF5">
        <w:rPr>
          <w:rFonts w:hint="cs"/>
          <w:rtl/>
          <w:lang w:val="fr-CH"/>
        </w:rPr>
        <w:t>لمكتب الدولي الذي يتصرف بالنيابة عن مكاتب تسلم الطلبات المشاركة، على أن يتناول الاقتراح على وجه الخصوص ما يلي:</w:t>
      </w:r>
    </w:p>
    <w:p w:rsidR="00481CF5" w:rsidRDefault="00481CF5" w:rsidP="00B80D7E">
      <w:pPr>
        <w:pStyle w:val="NumberedParaAR"/>
        <w:numPr>
          <w:ilvl w:val="0"/>
          <w:numId w:val="0"/>
        </w:numPr>
        <w:ind w:left="567"/>
        <w:rPr>
          <w:rtl/>
          <w:lang w:val="fr-CH"/>
        </w:rPr>
      </w:pPr>
      <w:r>
        <w:rPr>
          <w:rFonts w:hint="cs"/>
          <w:rtl/>
          <w:lang w:val="fr-CH"/>
        </w:rPr>
        <w:t>(أ)</w:t>
      </w:r>
      <w:r>
        <w:rPr>
          <w:rFonts w:hint="cs"/>
          <w:rtl/>
          <w:lang w:val="fr-CH"/>
        </w:rPr>
        <w:tab/>
      </w:r>
      <w:r w:rsidR="00340333">
        <w:rPr>
          <w:rFonts w:hint="cs"/>
          <w:rtl/>
          <w:lang w:val="fr-CH"/>
        </w:rPr>
        <w:t xml:space="preserve">عملات </w:t>
      </w:r>
      <w:r w:rsidR="00B80D7E">
        <w:rPr>
          <w:rFonts w:hint="cs"/>
          <w:rtl/>
          <w:lang w:val="fr-CH"/>
        </w:rPr>
        <w:t>التسديد</w:t>
      </w:r>
      <w:r w:rsidR="00340333">
        <w:rPr>
          <w:rFonts w:hint="cs"/>
          <w:rtl/>
          <w:lang w:val="fr-CH"/>
        </w:rPr>
        <w:t xml:space="preserve"> التي يمكن أن يقبلها النظام؛</w:t>
      </w:r>
    </w:p>
    <w:p w:rsidR="00481CF5" w:rsidRDefault="00481CF5" w:rsidP="00B80D7E">
      <w:pPr>
        <w:pStyle w:val="NumberedParaAR"/>
        <w:numPr>
          <w:ilvl w:val="0"/>
          <w:numId w:val="0"/>
        </w:numPr>
        <w:ind w:left="567"/>
        <w:rPr>
          <w:rtl/>
          <w:lang w:val="fr-CH"/>
        </w:rPr>
      </w:pPr>
      <w:r>
        <w:rPr>
          <w:rFonts w:hint="cs"/>
          <w:rtl/>
          <w:lang w:val="fr-CH"/>
        </w:rPr>
        <w:t>(ب)</w:t>
      </w:r>
      <w:r>
        <w:rPr>
          <w:rFonts w:hint="cs"/>
          <w:rtl/>
          <w:lang w:val="fr-CH"/>
        </w:rPr>
        <w:tab/>
      </w:r>
      <w:r w:rsidR="00B80D7E">
        <w:rPr>
          <w:rFonts w:hint="cs"/>
          <w:rtl/>
          <w:lang w:val="fr-CH"/>
        </w:rPr>
        <w:t>و</w:t>
      </w:r>
      <w:r w:rsidR="00340333">
        <w:rPr>
          <w:rFonts w:hint="cs"/>
          <w:rtl/>
          <w:lang w:val="fr-CH"/>
        </w:rPr>
        <w:t xml:space="preserve">أساليب </w:t>
      </w:r>
      <w:r w:rsidR="00B80D7E">
        <w:rPr>
          <w:rFonts w:hint="cs"/>
          <w:rtl/>
          <w:lang w:val="fr-CH"/>
        </w:rPr>
        <w:t>التسديد</w:t>
      </w:r>
      <w:r w:rsidR="00340333">
        <w:rPr>
          <w:rFonts w:hint="cs"/>
          <w:rtl/>
          <w:lang w:val="fr-CH"/>
        </w:rPr>
        <w:t xml:space="preserve"> التي</w:t>
      </w:r>
      <w:r w:rsidR="00071A58">
        <w:rPr>
          <w:rFonts w:hint="cs"/>
          <w:rtl/>
          <w:lang w:val="fr-CH"/>
        </w:rPr>
        <w:t xml:space="preserve"> يمكن أن</w:t>
      </w:r>
      <w:r w:rsidR="00340333">
        <w:rPr>
          <w:rFonts w:hint="cs"/>
          <w:rtl/>
          <w:lang w:val="fr-CH"/>
        </w:rPr>
        <w:t xml:space="preserve"> يقبلها النظام (بطاقات الائتمان والحسابات الجارية/حسابات </w:t>
      </w:r>
      <w:r w:rsidR="00B80D7E">
        <w:rPr>
          <w:rFonts w:hint="cs"/>
          <w:rtl/>
          <w:lang w:val="fr-CH"/>
        </w:rPr>
        <w:t>الودائع</w:t>
      </w:r>
      <w:r w:rsidR="00340333">
        <w:rPr>
          <w:rFonts w:hint="cs"/>
          <w:rtl/>
          <w:lang w:val="fr-CH"/>
        </w:rPr>
        <w:t xml:space="preserve"> لدى المكتب الدولي أو إدارات البحث الدولي</w:t>
      </w:r>
      <w:r w:rsidR="00071A58">
        <w:rPr>
          <w:rFonts w:hint="cs"/>
          <w:rtl/>
          <w:lang w:val="fr-CH"/>
        </w:rPr>
        <w:t>)</w:t>
      </w:r>
      <w:r w:rsidR="00340333">
        <w:rPr>
          <w:rFonts w:hint="cs"/>
          <w:rtl/>
          <w:lang w:val="fr-CH"/>
        </w:rPr>
        <w:t xml:space="preserve">؛ </w:t>
      </w:r>
    </w:p>
    <w:p w:rsidR="00481CF5" w:rsidRDefault="00481CF5" w:rsidP="00804064">
      <w:pPr>
        <w:pStyle w:val="NumberedParaAR"/>
        <w:numPr>
          <w:ilvl w:val="0"/>
          <w:numId w:val="0"/>
        </w:numPr>
        <w:ind w:left="567"/>
        <w:rPr>
          <w:rtl/>
          <w:lang w:val="fr-CH"/>
        </w:rPr>
      </w:pPr>
      <w:r>
        <w:rPr>
          <w:rFonts w:hint="cs"/>
          <w:rtl/>
          <w:lang w:val="fr-CH"/>
        </w:rPr>
        <w:t>(ج)</w:t>
      </w:r>
      <w:r>
        <w:rPr>
          <w:rFonts w:hint="cs"/>
          <w:rtl/>
          <w:lang w:val="fr-CH"/>
        </w:rPr>
        <w:tab/>
      </w:r>
      <w:r w:rsidR="00B80D7E">
        <w:rPr>
          <w:rFonts w:hint="cs"/>
          <w:rtl/>
          <w:lang w:val="fr-CH"/>
        </w:rPr>
        <w:t>ومدى قبول</w:t>
      </w:r>
      <w:r w:rsidR="00340333">
        <w:rPr>
          <w:rFonts w:hint="cs"/>
          <w:rtl/>
          <w:lang w:val="fr-CH"/>
        </w:rPr>
        <w:t xml:space="preserve"> </w:t>
      </w:r>
      <w:r w:rsidR="00B80D7E">
        <w:rPr>
          <w:rFonts w:hint="cs"/>
          <w:rtl/>
          <w:lang w:val="fr-CH"/>
        </w:rPr>
        <w:t>ال</w:t>
      </w:r>
      <w:r w:rsidR="00340333">
        <w:rPr>
          <w:rFonts w:hint="cs"/>
          <w:rtl/>
          <w:lang w:val="fr-CH"/>
        </w:rPr>
        <w:t xml:space="preserve">نظام </w:t>
      </w:r>
      <w:r w:rsidR="00B80D7E">
        <w:rPr>
          <w:rFonts w:hint="cs"/>
          <w:rtl/>
          <w:lang w:val="fr-CH"/>
        </w:rPr>
        <w:t xml:space="preserve">لإمكانية تسديد رسم </w:t>
      </w:r>
      <w:r w:rsidR="00804064">
        <w:rPr>
          <w:rFonts w:hint="cs"/>
          <w:rtl/>
          <w:lang w:val="fr-CH"/>
        </w:rPr>
        <w:t>الإحالة</w:t>
      </w:r>
      <w:r w:rsidR="00340333">
        <w:rPr>
          <w:rFonts w:hint="cs"/>
          <w:rtl/>
          <w:lang w:val="fr-CH"/>
        </w:rPr>
        <w:t xml:space="preserve"> إلى جانب </w:t>
      </w:r>
      <w:r w:rsidR="00B80D7E">
        <w:rPr>
          <w:rFonts w:hint="cs"/>
          <w:rtl/>
          <w:lang w:val="fr-CH"/>
        </w:rPr>
        <w:t>رسم الإيداع الدولي ورس</w:t>
      </w:r>
      <w:r w:rsidR="00340333">
        <w:rPr>
          <w:rFonts w:hint="cs"/>
          <w:rtl/>
          <w:lang w:val="fr-CH"/>
        </w:rPr>
        <w:t>م البحث؛</w:t>
      </w:r>
    </w:p>
    <w:p w:rsidR="00481CF5" w:rsidRDefault="00481CF5" w:rsidP="00481CF5">
      <w:pPr>
        <w:pStyle w:val="NumberedParaAR"/>
        <w:numPr>
          <w:ilvl w:val="0"/>
          <w:numId w:val="0"/>
        </w:numPr>
        <w:ind w:left="567"/>
        <w:rPr>
          <w:rtl/>
          <w:lang w:val="fr-CH"/>
        </w:rPr>
      </w:pPr>
      <w:r>
        <w:rPr>
          <w:rFonts w:hint="cs"/>
          <w:rtl/>
          <w:lang w:val="fr-CH"/>
        </w:rPr>
        <w:t>(د)</w:t>
      </w:r>
      <w:r>
        <w:rPr>
          <w:rFonts w:hint="cs"/>
          <w:rtl/>
          <w:lang w:val="fr-CH"/>
        </w:rPr>
        <w:tab/>
      </w:r>
      <w:r w:rsidR="00B80D7E">
        <w:rPr>
          <w:rFonts w:hint="cs"/>
          <w:rtl/>
          <w:lang w:val="fr-CH"/>
        </w:rPr>
        <w:t>و</w:t>
      </w:r>
      <w:r w:rsidR="00340333">
        <w:rPr>
          <w:rFonts w:hint="cs"/>
          <w:rtl/>
          <w:lang w:val="fr-CH"/>
        </w:rPr>
        <w:t xml:space="preserve">طريقة إخطار مكتب تسلم </w:t>
      </w:r>
      <w:r w:rsidR="00B80D7E">
        <w:rPr>
          <w:rFonts w:hint="cs"/>
          <w:rtl/>
          <w:lang w:val="fr-CH"/>
        </w:rPr>
        <w:t>الطلبات وإدارة البحث الدولي بتسديد</w:t>
      </w:r>
      <w:r w:rsidR="00340333">
        <w:rPr>
          <w:rFonts w:hint="cs"/>
          <w:rtl/>
          <w:lang w:val="fr-CH"/>
        </w:rPr>
        <w:t xml:space="preserve"> الرسوم؛</w:t>
      </w:r>
    </w:p>
    <w:p w:rsidR="00481CF5" w:rsidRDefault="00481CF5" w:rsidP="00EA4937">
      <w:pPr>
        <w:pStyle w:val="NumberedParaAR"/>
        <w:numPr>
          <w:ilvl w:val="0"/>
          <w:numId w:val="0"/>
        </w:numPr>
        <w:ind w:left="567"/>
        <w:rPr>
          <w:lang w:val="fr-CH"/>
        </w:rPr>
      </w:pPr>
      <w:r>
        <w:rPr>
          <w:rFonts w:hint="cs"/>
          <w:rtl/>
          <w:lang w:val="fr-CH"/>
        </w:rPr>
        <w:t>(ه)</w:t>
      </w:r>
      <w:r>
        <w:rPr>
          <w:rFonts w:hint="cs"/>
          <w:rtl/>
          <w:lang w:val="fr-CH"/>
        </w:rPr>
        <w:tab/>
      </w:r>
      <w:r w:rsidR="00B80D7E">
        <w:rPr>
          <w:rFonts w:hint="cs"/>
          <w:rtl/>
          <w:lang w:val="fr-CH"/>
        </w:rPr>
        <w:t xml:space="preserve">ومدى الحاجة إلى أن تساهم </w:t>
      </w:r>
      <w:r w:rsidR="00340333">
        <w:rPr>
          <w:rFonts w:hint="cs"/>
          <w:rtl/>
          <w:lang w:val="fr-CH"/>
        </w:rPr>
        <w:t xml:space="preserve">مكاتب تسلم الطلبات المشاركة </w:t>
      </w:r>
      <w:r w:rsidR="00B80D7E">
        <w:rPr>
          <w:rFonts w:hint="cs"/>
          <w:rtl/>
          <w:lang w:val="fr-CH"/>
        </w:rPr>
        <w:t>كذلك</w:t>
      </w:r>
      <w:r w:rsidR="00340333">
        <w:rPr>
          <w:rFonts w:hint="cs"/>
          <w:rtl/>
          <w:lang w:val="fr-CH"/>
        </w:rPr>
        <w:t xml:space="preserve"> في ترتيبات المقاصة للسماح بإدارة </w:t>
      </w:r>
      <w:r w:rsidR="00EA4937">
        <w:rPr>
          <w:rFonts w:hint="cs"/>
          <w:rtl/>
          <w:lang w:val="fr-CH"/>
        </w:rPr>
        <w:t>نقل</w:t>
      </w:r>
      <w:r w:rsidR="00340333">
        <w:rPr>
          <w:rFonts w:hint="cs"/>
          <w:rtl/>
          <w:lang w:val="fr-CH"/>
        </w:rPr>
        <w:t xml:space="preserve"> رسوم </w:t>
      </w:r>
      <w:r w:rsidR="00B80D7E">
        <w:rPr>
          <w:rFonts w:hint="cs"/>
          <w:rtl/>
          <w:lang w:val="fr-CH"/>
        </w:rPr>
        <w:t>التحويل</w:t>
      </w:r>
      <w:r w:rsidR="00340333">
        <w:rPr>
          <w:rFonts w:hint="cs"/>
          <w:rtl/>
          <w:lang w:val="fr-CH"/>
        </w:rPr>
        <w:t xml:space="preserve"> </w:t>
      </w:r>
      <w:r w:rsidR="00EA4937">
        <w:rPr>
          <w:rFonts w:hint="cs"/>
          <w:rtl/>
          <w:lang w:val="fr-CH"/>
        </w:rPr>
        <w:t>إدارة</w:t>
      </w:r>
      <w:r w:rsidR="00340333">
        <w:rPr>
          <w:rFonts w:hint="cs"/>
          <w:rtl/>
          <w:lang w:val="fr-CH"/>
        </w:rPr>
        <w:t xml:space="preserve"> فعالة.</w:t>
      </w:r>
    </w:p>
    <w:p w:rsidR="00481CF5" w:rsidRPr="00EA4937" w:rsidRDefault="00A0052B" w:rsidP="00804064">
      <w:pPr>
        <w:pStyle w:val="NumberedParaAR"/>
        <w:keepNext/>
        <w:numPr>
          <w:ilvl w:val="0"/>
          <w:numId w:val="0"/>
        </w:numPr>
        <w:rPr>
          <w:b/>
          <w:bCs/>
          <w:sz w:val="40"/>
          <w:szCs w:val="40"/>
          <w:lang w:val="fr-CH"/>
        </w:rPr>
      </w:pPr>
      <w:r w:rsidRPr="00EA4937">
        <w:rPr>
          <w:rFonts w:hint="cs"/>
          <w:b/>
          <w:bCs/>
          <w:sz w:val="40"/>
          <w:szCs w:val="40"/>
          <w:rtl/>
          <w:lang w:val="fr-CH"/>
        </w:rPr>
        <w:t>التحو</w:t>
      </w:r>
      <w:r w:rsidR="00EA4937" w:rsidRPr="00EA4937">
        <w:rPr>
          <w:rFonts w:hint="cs"/>
          <w:b/>
          <w:bCs/>
          <w:sz w:val="40"/>
          <w:szCs w:val="40"/>
          <w:rtl/>
          <w:lang w:val="fr-CH"/>
        </w:rPr>
        <w:t>ّ</w:t>
      </w:r>
      <w:r w:rsidRPr="00EA4937">
        <w:rPr>
          <w:rFonts w:hint="cs"/>
          <w:b/>
          <w:bCs/>
          <w:sz w:val="40"/>
          <w:szCs w:val="40"/>
          <w:rtl/>
          <w:lang w:val="fr-CH"/>
        </w:rPr>
        <w:t xml:space="preserve">ط </w:t>
      </w:r>
      <w:r w:rsidR="006B54EF" w:rsidRPr="00EA4937">
        <w:rPr>
          <w:rFonts w:hint="cs"/>
          <w:b/>
          <w:bCs/>
          <w:sz w:val="40"/>
          <w:szCs w:val="40"/>
          <w:rtl/>
          <w:lang w:val="fr-CH"/>
        </w:rPr>
        <w:t xml:space="preserve">بخصوص </w:t>
      </w:r>
      <w:r w:rsidRPr="00EA4937">
        <w:rPr>
          <w:rFonts w:hint="cs"/>
          <w:b/>
          <w:bCs/>
          <w:sz w:val="40"/>
          <w:szCs w:val="40"/>
          <w:rtl/>
          <w:lang w:val="fr-CH"/>
        </w:rPr>
        <w:t xml:space="preserve">رسوم الإيداع الدولي </w:t>
      </w:r>
      <w:r w:rsidR="006B54EF" w:rsidRPr="00EA4937">
        <w:rPr>
          <w:rFonts w:hint="cs"/>
          <w:b/>
          <w:bCs/>
          <w:sz w:val="40"/>
          <w:szCs w:val="40"/>
          <w:rtl/>
          <w:lang w:val="fr-CH"/>
        </w:rPr>
        <w:t>المحص</w:t>
      </w:r>
      <w:r w:rsidR="00EA4937">
        <w:rPr>
          <w:rFonts w:hint="cs"/>
          <w:b/>
          <w:bCs/>
          <w:sz w:val="40"/>
          <w:szCs w:val="40"/>
          <w:rtl/>
          <w:lang w:val="fr-CH"/>
        </w:rPr>
        <w:t>ّ</w:t>
      </w:r>
      <w:r w:rsidR="006B54EF" w:rsidRPr="00EA4937">
        <w:rPr>
          <w:rFonts w:hint="cs"/>
          <w:b/>
          <w:bCs/>
          <w:sz w:val="40"/>
          <w:szCs w:val="40"/>
          <w:rtl/>
          <w:lang w:val="fr-CH"/>
        </w:rPr>
        <w:t>لة ب</w:t>
      </w:r>
      <w:r w:rsidRPr="00EA4937">
        <w:rPr>
          <w:rFonts w:hint="cs"/>
          <w:b/>
          <w:bCs/>
          <w:sz w:val="40"/>
          <w:szCs w:val="40"/>
          <w:rtl/>
          <w:lang w:val="fr-CH"/>
        </w:rPr>
        <w:t>بعض العملات</w:t>
      </w:r>
    </w:p>
    <w:p w:rsidR="00A0052B" w:rsidRPr="00A0052B" w:rsidRDefault="00A0052B" w:rsidP="00EA4937">
      <w:pPr>
        <w:pStyle w:val="NumberedParaAR"/>
        <w:rPr>
          <w:lang w:val="fr-CH"/>
        </w:rPr>
      </w:pPr>
      <w:r>
        <w:rPr>
          <w:rFonts w:hint="cs"/>
          <w:rtl/>
          <w:lang w:val="fr-CH"/>
        </w:rPr>
        <w:t>للحصول على شرح مفصّل لاقتراح التحو</w:t>
      </w:r>
      <w:r w:rsidR="00EA4937">
        <w:rPr>
          <w:rFonts w:hint="cs"/>
          <w:rtl/>
          <w:lang w:val="fr-CH"/>
        </w:rPr>
        <w:t>ّ</w:t>
      </w:r>
      <w:r>
        <w:rPr>
          <w:rFonts w:hint="cs"/>
          <w:rtl/>
          <w:lang w:val="fr-CH"/>
        </w:rPr>
        <w:t xml:space="preserve">ط من المخاطر الناجمة عن المعاملات </w:t>
      </w:r>
      <w:r w:rsidR="00EA4937">
        <w:rPr>
          <w:rFonts w:hint="cs"/>
          <w:rtl/>
          <w:lang w:val="fr-CH"/>
        </w:rPr>
        <w:t>التي تتم ب</w:t>
      </w:r>
      <w:r>
        <w:rPr>
          <w:rFonts w:hint="cs"/>
          <w:rtl/>
          <w:lang w:val="fr-CH"/>
        </w:rPr>
        <w:t>ع</w:t>
      </w:r>
      <w:r w:rsidR="00071A58">
        <w:rPr>
          <w:rFonts w:hint="cs"/>
          <w:rtl/>
          <w:lang w:val="fr-CH"/>
        </w:rPr>
        <w:t>م</w:t>
      </w:r>
      <w:r w:rsidR="00EA4937">
        <w:rPr>
          <w:rFonts w:hint="cs"/>
          <w:rtl/>
          <w:lang w:val="fr-CH"/>
        </w:rPr>
        <w:t xml:space="preserve">لات </w:t>
      </w:r>
      <w:r>
        <w:rPr>
          <w:rFonts w:hint="cs"/>
          <w:rtl/>
          <w:lang w:val="fr-CH"/>
        </w:rPr>
        <w:t>أجنبية، ي</w:t>
      </w:r>
      <w:r w:rsidR="00EA4937">
        <w:rPr>
          <w:rFonts w:hint="cs"/>
          <w:rtl/>
          <w:lang w:val="fr-CH"/>
        </w:rPr>
        <w:t>ُ</w:t>
      </w:r>
      <w:r>
        <w:rPr>
          <w:rFonts w:hint="cs"/>
          <w:rtl/>
          <w:lang w:val="fr-CH"/>
        </w:rPr>
        <w:t xml:space="preserve">رجى الاطلاع على الفقرات من 20 إلى 36 من التعميم </w:t>
      </w:r>
      <w:r>
        <w:t>C.</w:t>
      </w:r>
      <w:r w:rsidR="00EA4937">
        <w:t> </w:t>
      </w:r>
      <w:r>
        <w:t>PCT</w:t>
      </w:r>
      <w:r w:rsidR="00EA4937">
        <w:t> </w:t>
      </w:r>
      <w:r>
        <w:t>1440</w:t>
      </w:r>
      <w:r>
        <w:rPr>
          <w:rFonts w:hint="cs"/>
          <w:rtl/>
        </w:rPr>
        <w:t>، الوارد في المرفق الأول لهذه الوثيقة.</w:t>
      </w:r>
    </w:p>
    <w:p w:rsidR="00A0052B" w:rsidRDefault="007676F1" w:rsidP="001655E4">
      <w:pPr>
        <w:pStyle w:val="NumberedParaAR"/>
        <w:rPr>
          <w:lang w:val="fr-CH"/>
        </w:rPr>
      </w:pPr>
      <w:r>
        <w:rPr>
          <w:rFonts w:hint="cs"/>
          <w:rtl/>
          <w:lang w:val="fr-CH"/>
        </w:rPr>
        <w:t>وتحتوي الفقرات التال</w:t>
      </w:r>
      <w:r w:rsidR="00EA4937">
        <w:rPr>
          <w:rFonts w:hint="cs"/>
          <w:rtl/>
          <w:lang w:val="fr-CH"/>
        </w:rPr>
        <w:t>ية على اقتراح مفصّل للشروع في ال</w:t>
      </w:r>
      <w:r>
        <w:rPr>
          <w:rFonts w:hint="cs"/>
          <w:rtl/>
          <w:lang w:val="fr-CH"/>
        </w:rPr>
        <w:t>تحو</w:t>
      </w:r>
      <w:r w:rsidR="00EA4937">
        <w:rPr>
          <w:rFonts w:hint="cs"/>
          <w:rtl/>
          <w:lang w:val="fr-CH"/>
        </w:rPr>
        <w:t>ّ</w:t>
      </w:r>
      <w:r>
        <w:rPr>
          <w:rFonts w:hint="cs"/>
          <w:rtl/>
          <w:lang w:val="fr-CH"/>
        </w:rPr>
        <w:t xml:space="preserve">ط </w:t>
      </w:r>
      <w:r w:rsidR="006B54EF">
        <w:rPr>
          <w:rFonts w:hint="cs"/>
          <w:rtl/>
          <w:lang w:val="fr-CH"/>
        </w:rPr>
        <w:t xml:space="preserve">بخصوص </w:t>
      </w:r>
      <w:r>
        <w:rPr>
          <w:rFonts w:hint="cs"/>
          <w:rtl/>
          <w:lang w:val="fr-CH"/>
        </w:rPr>
        <w:t xml:space="preserve">رسوم الإيداع الدولي </w:t>
      </w:r>
      <w:r w:rsidR="00EA4937">
        <w:rPr>
          <w:rFonts w:hint="cs"/>
          <w:rtl/>
        </w:rPr>
        <w:t>لمجابهة الخطر الناجم عن المعاملات التي تُجرى باليورو والين الياباني والدولار الأمريكي</w:t>
      </w:r>
      <w:r>
        <w:rPr>
          <w:rFonts w:hint="cs"/>
          <w:rtl/>
          <w:lang w:val="fr-CH"/>
        </w:rPr>
        <w:t xml:space="preserve">، </w:t>
      </w:r>
      <w:r w:rsidRPr="007676F1">
        <w:rPr>
          <w:rtl/>
          <w:lang w:val="fr-CH"/>
        </w:rPr>
        <w:t xml:space="preserve">وتعديل </w:t>
      </w:r>
      <w:r w:rsidR="00EA4937">
        <w:rPr>
          <w:rFonts w:hint="cs"/>
          <w:rtl/>
          <w:lang w:val="fr-CH"/>
        </w:rPr>
        <w:t>الإجراء الراهن الخاص</w:t>
      </w:r>
      <w:r w:rsidRPr="007676F1">
        <w:rPr>
          <w:rtl/>
          <w:lang w:val="fr-CH"/>
        </w:rPr>
        <w:t xml:space="preserve"> </w:t>
      </w:r>
      <w:r w:rsidR="00EA4937">
        <w:rPr>
          <w:rFonts w:hint="cs"/>
          <w:rtl/>
          <w:lang w:val="fr-CH"/>
        </w:rPr>
        <w:t>ب</w:t>
      </w:r>
      <w:r w:rsidR="00EA4937">
        <w:rPr>
          <w:rtl/>
          <w:lang w:val="fr-CH"/>
        </w:rPr>
        <w:t>تحديد المبلغ المعاد</w:t>
      </w:r>
      <w:r w:rsidRPr="007676F1">
        <w:rPr>
          <w:rtl/>
          <w:lang w:val="fr-CH"/>
        </w:rPr>
        <w:t>ل</w:t>
      </w:r>
      <w:r w:rsidR="00EA4937">
        <w:rPr>
          <w:rFonts w:hint="cs"/>
          <w:rtl/>
          <w:lang w:val="fr-CH"/>
        </w:rPr>
        <w:t>ة</w:t>
      </w:r>
      <w:r w:rsidRPr="007676F1">
        <w:rPr>
          <w:rtl/>
          <w:lang w:val="fr-CH"/>
        </w:rPr>
        <w:t xml:space="preserve"> لرسوم معاهدة ال</w:t>
      </w:r>
      <w:r w:rsidR="001655E4">
        <w:rPr>
          <w:rtl/>
          <w:lang w:val="fr-CH"/>
        </w:rPr>
        <w:t>براءات بحيث ت</w:t>
      </w:r>
      <w:r w:rsidR="001655E4">
        <w:rPr>
          <w:rFonts w:hint="cs"/>
          <w:rtl/>
          <w:lang w:val="fr-CH"/>
        </w:rPr>
        <w:t>ُ</w:t>
      </w:r>
      <w:r w:rsidR="001655E4">
        <w:rPr>
          <w:rtl/>
          <w:lang w:val="fr-CH"/>
        </w:rPr>
        <w:t>حد</w:t>
      </w:r>
      <w:r w:rsidR="001655E4">
        <w:rPr>
          <w:rFonts w:hint="cs"/>
          <w:rtl/>
          <w:lang w:val="fr-CH"/>
        </w:rPr>
        <w:t>ّ</w:t>
      </w:r>
      <w:r w:rsidR="001655E4">
        <w:rPr>
          <w:rtl/>
          <w:lang w:val="fr-CH"/>
        </w:rPr>
        <w:t>د المبالغ المعاد</w:t>
      </w:r>
      <w:r w:rsidRPr="007676F1">
        <w:rPr>
          <w:rtl/>
          <w:lang w:val="fr-CH"/>
        </w:rPr>
        <w:t>لة الجديدة مر</w:t>
      </w:r>
      <w:r w:rsidR="001655E4">
        <w:rPr>
          <w:rFonts w:hint="cs"/>
          <w:rtl/>
          <w:lang w:val="fr-CH"/>
        </w:rPr>
        <w:t>ّ</w:t>
      </w:r>
      <w:r w:rsidRPr="007676F1">
        <w:rPr>
          <w:rtl/>
          <w:lang w:val="fr-CH"/>
        </w:rPr>
        <w:t xml:space="preserve">ة واحدة في السنة لا أكثر، كي </w:t>
      </w:r>
      <w:r>
        <w:rPr>
          <w:rFonts w:hint="cs"/>
          <w:rtl/>
          <w:lang w:val="fr-CH"/>
        </w:rPr>
        <w:t>تظل ثابتة</w:t>
      </w:r>
      <w:r w:rsidRPr="007676F1">
        <w:rPr>
          <w:rtl/>
          <w:lang w:val="fr-CH"/>
        </w:rPr>
        <w:t xml:space="preserve"> خلال 12 شهرا، مع وضع استراتيجية للتحوّط</w:t>
      </w:r>
      <w:r>
        <w:rPr>
          <w:rFonts w:hint="cs"/>
          <w:rtl/>
          <w:lang w:val="fr-CH"/>
        </w:rPr>
        <w:t xml:space="preserve"> (للمعاملات </w:t>
      </w:r>
      <w:r w:rsidR="001655E4">
        <w:rPr>
          <w:rFonts w:hint="cs"/>
          <w:rtl/>
          <w:lang w:val="fr-CH"/>
        </w:rPr>
        <w:t xml:space="preserve">التي تتم </w:t>
      </w:r>
      <w:r>
        <w:rPr>
          <w:rFonts w:hint="cs"/>
          <w:rtl/>
          <w:lang w:val="fr-CH"/>
        </w:rPr>
        <w:t>باليورو والين الياباني والدولار الأمريكي)</w:t>
      </w:r>
      <w:r w:rsidRPr="007676F1">
        <w:rPr>
          <w:rtl/>
          <w:lang w:val="fr-CH"/>
        </w:rPr>
        <w:t xml:space="preserve"> </w:t>
      </w:r>
      <w:r w:rsidR="001655E4">
        <w:rPr>
          <w:rFonts w:hint="cs"/>
          <w:rtl/>
          <w:lang w:val="fr-CH"/>
        </w:rPr>
        <w:t>طيلة تلك الفترة</w:t>
      </w:r>
      <w:r>
        <w:rPr>
          <w:rFonts w:hint="cs"/>
          <w:rtl/>
          <w:lang w:val="fr-CH"/>
        </w:rPr>
        <w:t>.</w:t>
      </w:r>
    </w:p>
    <w:p w:rsidR="007676F1" w:rsidRPr="001655E4" w:rsidRDefault="006B54EF" w:rsidP="00804064">
      <w:pPr>
        <w:pStyle w:val="NumberedParaAR"/>
        <w:keepNext/>
        <w:numPr>
          <w:ilvl w:val="0"/>
          <w:numId w:val="0"/>
        </w:numPr>
        <w:rPr>
          <w:sz w:val="40"/>
          <w:szCs w:val="40"/>
          <w:lang w:val="fr-CH"/>
        </w:rPr>
      </w:pPr>
      <w:r w:rsidRPr="001655E4">
        <w:rPr>
          <w:sz w:val="40"/>
          <w:szCs w:val="40"/>
          <w:rtl/>
          <w:lang w:val="fr-CH"/>
        </w:rPr>
        <w:t>العملات المقترح أن يشملها التحوّط</w:t>
      </w:r>
    </w:p>
    <w:p w:rsidR="007676F1" w:rsidRDefault="007676F1" w:rsidP="004929F8">
      <w:pPr>
        <w:pStyle w:val="NumberedParaAR"/>
        <w:rPr>
          <w:lang w:val="fr-CH"/>
        </w:rPr>
      </w:pPr>
      <w:r>
        <w:rPr>
          <w:rFonts w:hint="cs"/>
          <w:rtl/>
          <w:lang w:val="fr-CH"/>
        </w:rPr>
        <w:t>يبي</w:t>
      </w:r>
      <w:r w:rsidR="001655E4">
        <w:rPr>
          <w:rFonts w:hint="cs"/>
          <w:rtl/>
          <w:lang w:val="fr-CH"/>
        </w:rPr>
        <w:t>ّ</w:t>
      </w:r>
      <w:r>
        <w:rPr>
          <w:rFonts w:hint="cs"/>
          <w:rtl/>
          <w:lang w:val="fr-CH"/>
        </w:rPr>
        <w:t xml:space="preserve">ن الشكل الوارد أدناه </w:t>
      </w:r>
      <w:r w:rsidR="001655E4">
        <w:rPr>
          <w:rFonts w:hint="cs"/>
          <w:rtl/>
          <w:lang w:val="fr-CH"/>
        </w:rPr>
        <w:t>الأرباح</w:t>
      </w:r>
      <w:r>
        <w:rPr>
          <w:rFonts w:hint="cs"/>
          <w:rtl/>
          <w:lang w:val="fr-CH"/>
        </w:rPr>
        <w:t xml:space="preserve"> </w:t>
      </w:r>
      <w:r w:rsidR="001655E4">
        <w:rPr>
          <w:rFonts w:hint="cs"/>
          <w:rtl/>
          <w:lang w:val="fr-CH"/>
        </w:rPr>
        <w:t xml:space="preserve">التي جناها المكتب الدولي </w:t>
      </w:r>
      <w:r>
        <w:rPr>
          <w:rFonts w:hint="cs"/>
          <w:rtl/>
          <w:lang w:val="fr-CH"/>
        </w:rPr>
        <w:t>و</w:t>
      </w:r>
      <w:r w:rsidR="001655E4">
        <w:rPr>
          <w:rFonts w:hint="cs"/>
          <w:rtl/>
          <w:lang w:val="fr-CH"/>
        </w:rPr>
        <w:t>ال</w:t>
      </w:r>
      <w:r>
        <w:rPr>
          <w:rFonts w:hint="cs"/>
          <w:rtl/>
          <w:lang w:val="fr-CH"/>
        </w:rPr>
        <w:t xml:space="preserve">خسائر </w:t>
      </w:r>
      <w:r w:rsidR="001655E4">
        <w:rPr>
          <w:rFonts w:hint="cs"/>
          <w:rtl/>
          <w:lang w:val="fr-CH"/>
        </w:rPr>
        <w:t xml:space="preserve">التي تكبدها من جرّاء </w:t>
      </w:r>
      <w:r w:rsidR="006B54EF">
        <w:rPr>
          <w:rFonts w:hint="cs"/>
          <w:rtl/>
          <w:lang w:val="fr-CH"/>
        </w:rPr>
        <w:t>صرف</w:t>
      </w:r>
      <w:r>
        <w:rPr>
          <w:rFonts w:hint="cs"/>
          <w:rtl/>
          <w:lang w:val="fr-CH"/>
        </w:rPr>
        <w:t xml:space="preserve"> العملات فيما يخص رسوم الإيداع الدولي ورسوم المعالجة في الفترة </w:t>
      </w:r>
      <w:r w:rsidR="001655E4">
        <w:rPr>
          <w:rFonts w:hint="cs"/>
          <w:rtl/>
          <w:lang w:val="fr-CH"/>
        </w:rPr>
        <w:t>بين</w:t>
      </w:r>
      <w:r>
        <w:rPr>
          <w:rFonts w:hint="cs"/>
          <w:rtl/>
          <w:lang w:val="fr-CH"/>
        </w:rPr>
        <w:t xml:space="preserve"> عام</w:t>
      </w:r>
      <w:r w:rsidR="001655E4">
        <w:rPr>
          <w:rFonts w:hint="cs"/>
          <w:rtl/>
          <w:lang w:val="fr-CH"/>
        </w:rPr>
        <w:t>ي</w:t>
      </w:r>
      <w:r>
        <w:rPr>
          <w:rFonts w:hint="cs"/>
          <w:rtl/>
          <w:lang w:val="fr-CH"/>
        </w:rPr>
        <w:t xml:space="preserve"> 2006 </w:t>
      </w:r>
      <w:r w:rsidR="001655E4">
        <w:rPr>
          <w:rFonts w:hint="cs"/>
          <w:rtl/>
          <w:lang w:val="fr-CH"/>
        </w:rPr>
        <w:t>و</w:t>
      </w:r>
      <w:r>
        <w:rPr>
          <w:rFonts w:hint="cs"/>
          <w:rtl/>
          <w:lang w:val="fr-CH"/>
        </w:rPr>
        <w:t>2014. ويرد في الفقرة 12 من التعميم</w:t>
      </w:r>
      <w:r w:rsidR="004929F8">
        <w:rPr>
          <w:rFonts w:hint="eastAsia"/>
          <w:rtl/>
          <w:lang w:val="fr-CH"/>
        </w:rPr>
        <w:t> </w:t>
      </w:r>
      <w:r>
        <w:t>C.</w:t>
      </w:r>
      <w:r w:rsidR="004929F8">
        <w:t> </w:t>
      </w:r>
      <w:r>
        <w:t>PCT</w:t>
      </w:r>
      <w:r w:rsidR="004929F8">
        <w:t> </w:t>
      </w:r>
      <w:r>
        <w:t>1440</w:t>
      </w:r>
      <w:r>
        <w:rPr>
          <w:rFonts w:hint="cs"/>
          <w:rtl/>
        </w:rPr>
        <w:t xml:space="preserve"> </w:t>
      </w:r>
      <w:r>
        <w:rPr>
          <w:rFonts w:hint="cs"/>
          <w:rtl/>
          <w:lang w:val="fr-CH"/>
        </w:rPr>
        <w:t>تحليل إضافي ل</w:t>
      </w:r>
      <w:r w:rsidR="004929F8">
        <w:rPr>
          <w:rFonts w:hint="cs"/>
          <w:rtl/>
          <w:lang w:val="fr-CH"/>
        </w:rPr>
        <w:t>ل</w:t>
      </w:r>
      <w:r>
        <w:rPr>
          <w:rFonts w:hint="cs"/>
          <w:rtl/>
          <w:lang w:val="fr-CH"/>
        </w:rPr>
        <w:t xml:space="preserve">خسائر </w:t>
      </w:r>
      <w:r w:rsidR="004929F8">
        <w:rPr>
          <w:rFonts w:hint="cs"/>
          <w:rtl/>
          <w:lang w:val="fr-CH"/>
        </w:rPr>
        <w:t>المرتبطة ب</w:t>
      </w:r>
      <w:r>
        <w:rPr>
          <w:rFonts w:hint="cs"/>
          <w:rtl/>
          <w:lang w:val="fr-CH"/>
        </w:rPr>
        <w:t>العملات (انظر الصفحة 4 من المرفق الأول)</w:t>
      </w:r>
      <w:r w:rsidR="006B54EF">
        <w:rPr>
          <w:rFonts w:hint="cs"/>
          <w:rtl/>
          <w:lang w:val="fr-CH"/>
        </w:rPr>
        <w:t>.</w:t>
      </w:r>
    </w:p>
    <w:p w:rsidR="007676F1" w:rsidRPr="007676F1" w:rsidRDefault="00CC69BF" w:rsidP="007676F1">
      <w:pPr>
        <w:pStyle w:val="NumberedParaAR"/>
        <w:numPr>
          <w:ilvl w:val="0"/>
          <w:numId w:val="0"/>
        </w:numPr>
        <w:spacing w:line="240" w:lineRule="auto"/>
        <w:rPr>
          <w:lang w:val="fr-CH"/>
        </w:rPr>
      </w:pPr>
      <w:r w:rsidRPr="00CC69BF">
        <w:rPr>
          <w:noProof/>
          <w:rtl/>
        </w:rPr>
        <w:drawing>
          <wp:inline distT="0" distB="0" distL="0" distR="0" wp14:anchorId="7D2F54BB" wp14:editId="1BD2795B">
            <wp:extent cx="5940425" cy="3409049"/>
            <wp:effectExtent l="0" t="0" r="317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3409049"/>
                    </a:xfrm>
                    <a:prstGeom prst="rect">
                      <a:avLst/>
                    </a:prstGeom>
                    <a:noFill/>
                    <a:ln>
                      <a:noFill/>
                    </a:ln>
                  </pic:spPr>
                </pic:pic>
              </a:graphicData>
            </a:graphic>
          </wp:inline>
        </w:drawing>
      </w:r>
    </w:p>
    <w:p w:rsidR="007676F1" w:rsidRDefault="001B0524" w:rsidP="00B047D5">
      <w:pPr>
        <w:pStyle w:val="NumberedParaAR"/>
        <w:rPr>
          <w:lang w:val="fr-CH"/>
        </w:rPr>
      </w:pPr>
      <w:r>
        <w:rPr>
          <w:rFonts w:hint="cs"/>
          <w:rtl/>
          <w:lang w:val="fr-CH"/>
        </w:rPr>
        <w:t>وفيما يخص رسوم الإيداع الدولي</w:t>
      </w:r>
      <w:r w:rsidR="004929F8">
        <w:rPr>
          <w:rFonts w:hint="cs"/>
          <w:rtl/>
          <w:lang w:val="fr-CH"/>
        </w:rPr>
        <w:t>،</w:t>
      </w:r>
      <w:r>
        <w:rPr>
          <w:rFonts w:hint="cs"/>
          <w:rtl/>
          <w:lang w:val="fr-CH"/>
        </w:rPr>
        <w:t xml:space="preserve"> تكمن مخاطر التعر</w:t>
      </w:r>
      <w:r w:rsidR="00B047D5">
        <w:rPr>
          <w:rFonts w:hint="cs"/>
          <w:rtl/>
          <w:lang w:val="fr-CH"/>
        </w:rPr>
        <w:t>ّ</w:t>
      </w:r>
      <w:r>
        <w:rPr>
          <w:rFonts w:hint="cs"/>
          <w:rtl/>
          <w:lang w:val="fr-CH"/>
        </w:rPr>
        <w:t>ض ل</w:t>
      </w:r>
      <w:r w:rsidR="00B047D5">
        <w:rPr>
          <w:rtl/>
          <w:lang w:val="fr-CH"/>
        </w:rPr>
        <w:t>تقل</w:t>
      </w:r>
      <w:r w:rsidRPr="001B0524">
        <w:rPr>
          <w:rtl/>
          <w:lang w:val="fr-CH"/>
        </w:rPr>
        <w:t>ب</w:t>
      </w:r>
      <w:r w:rsidR="00B047D5">
        <w:rPr>
          <w:rFonts w:hint="cs"/>
          <w:rtl/>
          <w:lang w:val="fr-CH"/>
        </w:rPr>
        <w:t>ات</w:t>
      </w:r>
      <w:r w:rsidRPr="001B0524">
        <w:rPr>
          <w:rtl/>
          <w:lang w:val="fr-CH"/>
        </w:rPr>
        <w:t xml:space="preserve"> أسعار صرف العملات </w:t>
      </w:r>
      <w:r>
        <w:rPr>
          <w:rFonts w:hint="cs"/>
          <w:rtl/>
          <w:lang w:val="fr-CH"/>
        </w:rPr>
        <w:t xml:space="preserve">في المعاملات التي تجرى باليورو والين الياباني والدولار الامريكي. وفي حين تواجه الإيرادات المتأتية من رسوم معاهدة البراءات طائفة عريضة من </w:t>
      </w:r>
      <w:r w:rsidR="00B047D5">
        <w:rPr>
          <w:rFonts w:hint="cs"/>
          <w:rtl/>
          <w:lang w:val="fr-CH"/>
        </w:rPr>
        <w:t>أوجه التعرّض لتقل</w:t>
      </w:r>
      <w:r>
        <w:rPr>
          <w:rFonts w:hint="cs"/>
          <w:rtl/>
          <w:lang w:val="fr-CH"/>
        </w:rPr>
        <w:t>ب</w:t>
      </w:r>
      <w:r w:rsidR="00B047D5">
        <w:rPr>
          <w:rFonts w:hint="cs"/>
          <w:rtl/>
          <w:lang w:val="fr-CH"/>
        </w:rPr>
        <w:t xml:space="preserve">ات أسعار صرف </w:t>
      </w:r>
      <w:r>
        <w:rPr>
          <w:rFonts w:hint="cs"/>
          <w:rtl/>
          <w:lang w:val="fr-CH"/>
        </w:rPr>
        <w:t xml:space="preserve">عملات </w:t>
      </w:r>
      <w:r w:rsidR="00B047D5">
        <w:rPr>
          <w:rFonts w:hint="cs"/>
          <w:rtl/>
          <w:lang w:val="fr-CH"/>
        </w:rPr>
        <w:t>أخرى أيضا</w:t>
      </w:r>
      <w:r>
        <w:rPr>
          <w:rFonts w:hint="cs"/>
          <w:rtl/>
          <w:lang w:val="fr-CH"/>
        </w:rPr>
        <w:t xml:space="preserve">، فإن المعاملات باليورو والين الياباني والدولار الأمريكي </w:t>
      </w:r>
      <w:r w:rsidR="00B047D5">
        <w:rPr>
          <w:rFonts w:hint="cs"/>
          <w:rtl/>
          <w:lang w:val="fr-CH"/>
        </w:rPr>
        <w:t>استأثرت في الماضي</w:t>
      </w:r>
      <w:r w:rsidR="00867587">
        <w:rPr>
          <w:rFonts w:hint="cs"/>
          <w:rtl/>
          <w:lang w:val="fr-CH"/>
        </w:rPr>
        <w:t xml:space="preserve"> </w:t>
      </w:r>
      <w:r w:rsidR="00B047D5">
        <w:rPr>
          <w:rFonts w:hint="cs"/>
          <w:rtl/>
          <w:lang w:val="fr-CH"/>
        </w:rPr>
        <w:t>بأكبر قدر من</w:t>
      </w:r>
      <w:r>
        <w:rPr>
          <w:rFonts w:hint="cs"/>
          <w:rtl/>
          <w:lang w:val="fr-CH"/>
        </w:rPr>
        <w:t xml:space="preserve"> مخاطر الت</w:t>
      </w:r>
      <w:r w:rsidR="00B047D5">
        <w:rPr>
          <w:rFonts w:hint="cs"/>
          <w:rtl/>
          <w:lang w:val="fr-CH"/>
        </w:rPr>
        <w:t>عرض لتقل</w:t>
      </w:r>
      <w:r>
        <w:rPr>
          <w:rFonts w:hint="cs"/>
          <w:rtl/>
          <w:lang w:val="fr-CH"/>
        </w:rPr>
        <w:t>ب</w:t>
      </w:r>
      <w:r w:rsidR="00B047D5">
        <w:rPr>
          <w:rFonts w:hint="cs"/>
          <w:rtl/>
          <w:lang w:val="fr-CH"/>
        </w:rPr>
        <w:t>ات</w:t>
      </w:r>
      <w:r>
        <w:rPr>
          <w:rFonts w:hint="cs"/>
          <w:rtl/>
          <w:lang w:val="fr-CH"/>
        </w:rPr>
        <w:t xml:space="preserve"> أسعار </w:t>
      </w:r>
      <w:r w:rsidR="00B047D5">
        <w:rPr>
          <w:rFonts w:hint="cs"/>
          <w:rtl/>
          <w:lang w:val="fr-CH"/>
        </w:rPr>
        <w:t>الصرف</w:t>
      </w:r>
      <w:r>
        <w:rPr>
          <w:rFonts w:hint="cs"/>
          <w:rtl/>
          <w:lang w:val="fr-CH"/>
        </w:rPr>
        <w:t xml:space="preserve">، ويشير استعراض </w:t>
      </w:r>
      <w:r w:rsidR="00B047D5">
        <w:rPr>
          <w:rFonts w:hint="cs"/>
          <w:rtl/>
          <w:lang w:val="fr-CH"/>
        </w:rPr>
        <w:t>التنبؤات الخاصة ب</w:t>
      </w:r>
      <w:r>
        <w:rPr>
          <w:rFonts w:hint="cs"/>
          <w:rtl/>
          <w:lang w:val="fr-CH"/>
        </w:rPr>
        <w:t xml:space="preserve">الطلبات الدولية </w:t>
      </w:r>
      <w:r w:rsidR="00867587">
        <w:rPr>
          <w:rFonts w:hint="cs"/>
          <w:rtl/>
          <w:lang w:val="fr-CH"/>
        </w:rPr>
        <w:t xml:space="preserve">المتوقع إيداعها </w:t>
      </w:r>
      <w:r>
        <w:rPr>
          <w:rFonts w:hint="cs"/>
          <w:rtl/>
          <w:lang w:val="fr-CH"/>
        </w:rPr>
        <w:t>في عامي 201</w:t>
      </w:r>
      <w:r w:rsidR="00867587">
        <w:rPr>
          <w:rFonts w:hint="cs"/>
          <w:rtl/>
          <w:lang w:val="fr-CH"/>
        </w:rPr>
        <w:t xml:space="preserve">6 و2017 إلى استمرار </w:t>
      </w:r>
      <w:r w:rsidR="00B047D5">
        <w:rPr>
          <w:rFonts w:hint="cs"/>
          <w:rtl/>
          <w:lang w:val="fr-CH"/>
        </w:rPr>
        <w:t>ذلك</w:t>
      </w:r>
      <w:r w:rsidR="00867587">
        <w:rPr>
          <w:rFonts w:hint="cs"/>
          <w:rtl/>
          <w:lang w:val="fr-CH"/>
        </w:rPr>
        <w:t xml:space="preserve"> الوضع.</w:t>
      </w:r>
    </w:p>
    <w:p w:rsidR="007676F1" w:rsidRDefault="001B0524" w:rsidP="00B047D5">
      <w:pPr>
        <w:pStyle w:val="NumberedParaAR"/>
        <w:rPr>
          <w:lang w:val="fr-CH"/>
        </w:rPr>
      </w:pPr>
      <w:r>
        <w:rPr>
          <w:rFonts w:hint="cs"/>
          <w:rtl/>
          <w:lang w:val="fr-CH"/>
        </w:rPr>
        <w:t>وتبي</w:t>
      </w:r>
      <w:r w:rsidR="00B047D5">
        <w:rPr>
          <w:rFonts w:hint="cs"/>
          <w:rtl/>
          <w:lang w:val="fr-CH"/>
        </w:rPr>
        <w:t>ّ</w:t>
      </w:r>
      <w:r>
        <w:rPr>
          <w:rFonts w:hint="cs"/>
          <w:rtl/>
          <w:lang w:val="fr-CH"/>
        </w:rPr>
        <w:t xml:space="preserve">ن </w:t>
      </w:r>
      <w:r w:rsidR="00B047D5">
        <w:rPr>
          <w:rFonts w:hint="cs"/>
          <w:rtl/>
          <w:lang w:val="fr-CH"/>
        </w:rPr>
        <w:t>التنبؤات</w:t>
      </w:r>
      <w:r>
        <w:rPr>
          <w:rFonts w:hint="cs"/>
          <w:rtl/>
          <w:lang w:val="fr-CH"/>
        </w:rPr>
        <w:t xml:space="preserve"> </w:t>
      </w:r>
      <w:r w:rsidR="00CF63DF">
        <w:rPr>
          <w:rFonts w:hint="cs"/>
          <w:rtl/>
          <w:lang w:val="fr-CH"/>
        </w:rPr>
        <w:t>المنجزة في يناير 2015 أن الإيرادات المتأ</w:t>
      </w:r>
      <w:r w:rsidR="00B047D5">
        <w:rPr>
          <w:rFonts w:hint="cs"/>
          <w:rtl/>
          <w:lang w:val="fr-CH"/>
        </w:rPr>
        <w:t>تية من رسوم معاهدة البراءات بتلك</w:t>
      </w:r>
      <w:r w:rsidR="00CF63DF">
        <w:rPr>
          <w:rFonts w:hint="cs"/>
          <w:rtl/>
          <w:lang w:val="fr-CH"/>
        </w:rPr>
        <w:t xml:space="preserve"> العملات الثلاث ستشك</w:t>
      </w:r>
      <w:r w:rsidR="00B047D5">
        <w:rPr>
          <w:rFonts w:hint="cs"/>
          <w:rtl/>
          <w:lang w:val="fr-CH"/>
        </w:rPr>
        <w:t>ّل 83 ب</w:t>
      </w:r>
      <w:r w:rsidR="00CF63DF">
        <w:rPr>
          <w:rFonts w:hint="cs"/>
          <w:rtl/>
          <w:lang w:val="fr-CH"/>
        </w:rPr>
        <w:t>المائة تقريبا من الإيرادات المتأتية من رسوم معاهدة البراءات في عامي 2016 و2017. وبالتالي من المقترح، فيما يخص رسوم الإيداع الدولي</w:t>
      </w:r>
      <w:r w:rsidR="00867587">
        <w:rPr>
          <w:rFonts w:hint="cs"/>
          <w:rtl/>
          <w:lang w:val="fr-CH"/>
        </w:rPr>
        <w:t>،</w:t>
      </w:r>
      <w:r w:rsidR="00CF63DF">
        <w:rPr>
          <w:rFonts w:hint="cs"/>
          <w:rtl/>
          <w:lang w:val="fr-CH"/>
        </w:rPr>
        <w:t xml:space="preserve"> التحوّط فقط من </w:t>
      </w:r>
      <w:r w:rsidR="00867587">
        <w:rPr>
          <w:rFonts w:hint="cs"/>
          <w:rtl/>
          <w:lang w:val="fr-CH"/>
        </w:rPr>
        <w:t>الخطر الناجم</w:t>
      </w:r>
      <w:r w:rsidR="00CF63DF">
        <w:rPr>
          <w:rFonts w:hint="cs"/>
          <w:rtl/>
          <w:lang w:val="fr-CH"/>
        </w:rPr>
        <w:t xml:space="preserve"> عن المعاملات </w:t>
      </w:r>
      <w:r w:rsidR="00B047D5">
        <w:rPr>
          <w:rFonts w:hint="cs"/>
          <w:rtl/>
          <w:lang w:val="fr-CH"/>
        </w:rPr>
        <w:t xml:space="preserve">التي تتم </w:t>
      </w:r>
      <w:r w:rsidR="00CF63DF">
        <w:rPr>
          <w:rFonts w:hint="cs"/>
          <w:rtl/>
          <w:lang w:val="fr-CH"/>
        </w:rPr>
        <w:t xml:space="preserve">باليورو والين الياباني والدولار الأمريكي </w:t>
      </w:r>
    </w:p>
    <w:p w:rsidR="007676F1" w:rsidRDefault="00B047D5" w:rsidP="00B07C97">
      <w:pPr>
        <w:pStyle w:val="NumberedParaAR"/>
        <w:rPr>
          <w:lang w:val="fr-CH"/>
        </w:rPr>
      </w:pPr>
      <w:r>
        <w:rPr>
          <w:rFonts w:hint="cs"/>
          <w:rtl/>
          <w:lang w:val="fr-CH"/>
        </w:rPr>
        <w:t>وفيما يخص سائر العملات</w:t>
      </w:r>
      <w:r w:rsidR="00CF63DF">
        <w:rPr>
          <w:rFonts w:hint="cs"/>
          <w:rtl/>
          <w:lang w:val="fr-CH"/>
        </w:rPr>
        <w:t xml:space="preserve">، </w:t>
      </w:r>
      <w:r>
        <w:rPr>
          <w:rFonts w:hint="cs"/>
          <w:rtl/>
          <w:lang w:val="fr-CH"/>
        </w:rPr>
        <w:t>ف</w:t>
      </w:r>
      <w:r w:rsidR="00CF63DF">
        <w:rPr>
          <w:rFonts w:hint="cs"/>
          <w:rtl/>
          <w:lang w:val="fr-CH"/>
        </w:rPr>
        <w:t>من المتوق</w:t>
      </w:r>
      <w:r>
        <w:rPr>
          <w:rFonts w:hint="cs"/>
          <w:rtl/>
          <w:lang w:val="fr-CH"/>
        </w:rPr>
        <w:t>ّ</w:t>
      </w:r>
      <w:r w:rsidR="00CF63DF">
        <w:rPr>
          <w:rFonts w:hint="cs"/>
          <w:rtl/>
          <w:lang w:val="fr-CH"/>
        </w:rPr>
        <w:t xml:space="preserve">ع </w:t>
      </w:r>
      <w:r w:rsidR="00867587">
        <w:rPr>
          <w:rFonts w:hint="cs"/>
          <w:rtl/>
          <w:lang w:val="fr-CH"/>
        </w:rPr>
        <w:t>تحصيل</w:t>
      </w:r>
      <w:r w:rsidR="00CF63DF">
        <w:rPr>
          <w:rFonts w:hint="cs"/>
          <w:rtl/>
          <w:lang w:val="fr-CH"/>
        </w:rPr>
        <w:t xml:space="preserve"> الإيرادات المتأتية من رس</w:t>
      </w:r>
      <w:r>
        <w:rPr>
          <w:rFonts w:hint="cs"/>
          <w:rtl/>
          <w:lang w:val="fr-CH"/>
        </w:rPr>
        <w:t>و</w:t>
      </w:r>
      <w:r w:rsidR="00CF63DF">
        <w:rPr>
          <w:rFonts w:hint="cs"/>
          <w:rtl/>
          <w:lang w:val="fr-CH"/>
        </w:rPr>
        <w:t xml:space="preserve">م الإيداع الدولي بناء على معاهدة البراءات </w:t>
      </w:r>
      <w:r>
        <w:rPr>
          <w:rFonts w:hint="cs"/>
          <w:rtl/>
          <w:lang w:val="fr-CH"/>
        </w:rPr>
        <w:t>بزهاء</w:t>
      </w:r>
      <w:r w:rsidR="00CF63DF">
        <w:rPr>
          <w:rFonts w:hint="cs"/>
          <w:rtl/>
          <w:lang w:val="fr-CH"/>
        </w:rPr>
        <w:t xml:space="preserve"> 11 عملة أخرى خلاف الفرنك السويسري، </w:t>
      </w:r>
      <w:r>
        <w:rPr>
          <w:rFonts w:hint="cs"/>
          <w:rtl/>
          <w:lang w:val="fr-CH"/>
        </w:rPr>
        <w:t>ويُتوقّع</w:t>
      </w:r>
      <w:r w:rsidR="00CF63DF">
        <w:rPr>
          <w:rFonts w:hint="cs"/>
          <w:rtl/>
          <w:lang w:val="fr-CH"/>
        </w:rPr>
        <w:t xml:space="preserve"> أن تشك</w:t>
      </w:r>
      <w:r>
        <w:rPr>
          <w:rFonts w:hint="cs"/>
          <w:rtl/>
          <w:lang w:val="fr-CH"/>
        </w:rPr>
        <w:t>ّل الإيرادات بتلك العملات نسبة 6 ب</w:t>
      </w:r>
      <w:r w:rsidR="00CF63DF">
        <w:rPr>
          <w:rFonts w:hint="cs"/>
          <w:rtl/>
          <w:lang w:val="fr-CH"/>
        </w:rPr>
        <w:t>المائة تقريبا من الإيرادات المتأتية من رس</w:t>
      </w:r>
      <w:r>
        <w:rPr>
          <w:rFonts w:hint="cs"/>
          <w:rtl/>
          <w:lang w:val="fr-CH"/>
        </w:rPr>
        <w:t>و</w:t>
      </w:r>
      <w:r w:rsidR="00CF63DF">
        <w:rPr>
          <w:rFonts w:hint="cs"/>
          <w:rtl/>
          <w:lang w:val="fr-CH"/>
        </w:rPr>
        <w:t xml:space="preserve">م الإيداع الدولي بناء على معاهدة البراءات في </w:t>
      </w:r>
      <w:r>
        <w:rPr>
          <w:rFonts w:hint="cs"/>
          <w:rtl/>
          <w:lang w:val="fr-CH"/>
        </w:rPr>
        <w:t xml:space="preserve">كلا </w:t>
      </w:r>
      <w:r w:rsidR="00CF63DF">
        <w:rPr>
          <w:rFonts w:hint="cs"/>
          <w:rtl/>
          <w:lang w:val="fr-CH"/>
        </w:rPr>
        <w:t>العامين. ولا ي</w:t>
      </w:r>
      <w:r>
        <w:rPr>
          <w:rFonts w:hint="cs"/>
          <w:rtl/>
          <w:lang w:val="fr-CH"/>
        </w:rPr>
        <w:t>ُ</w:t>
      </w:r>
      <w:r w:rsidR="00CF63DF">
        <w:rPr>
          <w:rFonts w:hint="cs"/>
          <w:rtl/>
          <w:lang w:val="fr-CH"/>
        </w:rPr>
        <w:t>عتبر من الضروري التحو</w:t>
      </w:r>
      <w:r>
        <w:rPr>
          <w:rFonts w:hint="cs"/>
          <w:rtl/>
          <w:lang w:val="fr-CH"/>
        </w:rPr>
        <w:t>ّط من التقل</w:t>
      </w:r>
      <w:r w:rsidR="00CF63DF">
        <w:rPr>
          <w:rFonts w:hint="cs"/>
          <w:rtl/>
          <w:lang w:val="fr-CH"/>
        </w:rPr>
        <w:t xml:space="preserve">بات الصغيرة لأسعار صرف </w:t>
      </w:r>
      <w:r>
        <w:rPr>
          <w:rFonts w:hint="cs"/>
          <w:rtl/>
          <w:lang w:val="fr-CH"/>
        </w:rPr>
        <w:t>تلك</w:t>
      </w:r>
      <w:r w:rsidR="00CF63DF">
        <w:rPr>
          <w:rFonts w:hint="cs"/>
          <w:rtl/>
          <w:lang w:val="fr-CH"/>
        </w:rPr>
        <w:t xml:space="preserve"> العملات. ومع ذلك</w:t>
      </w:r>
      <w:r>
        <w:rPr>
          <w:rFonts w:hint="cs"/>
          <w:rtl/>
          <w:lang w:val="fr-CH"/>
        </w:rPr>
        <w:t>،</w:t>
      </w:r>
      <w:r w:rsidR="00CF63DF">
        <w:rPr>
          <w:rFonts w:hint="cs"/>
          <w:rtl/>
          <w:lang w:val="fr-CH"/>
        </w:rPr>
        <w:t xml:space="preserve"> من الممك</w:t>
      </w:r>
      <w:r w:rsidR="00867587">
        <w:rPr>
          <w:rFonts w:hint="cs"/>
          <w:rtl/>
          <w:lang w:val="fr-CH"/>
        </w:rPr>
        <w:t xml:space="preserve">ن في السنوات المقبلة تعديل مزيج </w:t>
      </w:r>
      <w:r w:rsidR="00CF63DF" w:rsidRPr="00CF63DF">
        <w:rPr>
          <w:rtl/>
          <w:lang w:val="fr-CH"/>
        </w:rPr>
        <w:t>العملات الخاضعة للتحوّط</w:t>
      </w:r>
      <w:r w:rsidR="00CF63DF">
        <w:rPr>
          <w:rFonts w:hint="cs"/>
          <w:rtl/>
          <w:lang w:val="fr-CH"/>
        </w:rPr>
        <w:t xml:space="preserve">، بما </w:t>
      </w:r>
      <w:r w:rsidR="00B07C97">
        <w:rPr>
          <w:rFonts w:hint="cs"/>
          <w:rtl/>
          <w:lang w:val="fr-CH"/>
        </w:rPr>
        <w:t>يبلور</w:t>
      </w:r>
      <w:r w:rsidR="00CF63DF">
        <w:rPr>
          <w:rFonts w:hint="cs"/>
          <w:rtl/>
          <w:lang w:val="fr-CH"/>
        </w:rPr>
        <w:t xml:space="preserve"> </w:t>
      </w:r>
      <w:r w:rsidR="00B07C97">
        <w:rPr>
          <w:rFonts w:hint="cs"/>
          <w:rtl/>
          <w:lang w:val="fr-CH"/>
        </w:rPr>
        <w:t>التحوّل</w:t>
      </w:r>
      <w:r w:rsidR="00CF63DF">
        <w:rPr>
          <w:rFonts w:hint="cs"/>
          <w:rtl/>
          <w:lang w:val="fr-CH"/>
        </w:rPr>
        <w:t xml:space="preserve"> </w:t>
      </w:r>
      <w:r w:rsidR="00B07C97">
        <w:rPr>
          <w:rFonts w:hint="cs"/>
          <w:rtl/>
          <w:lang w:val="fr-CH"/>
        </w:rPr>
        <w:t>مع الوقت ل</w:t>
      </w:r>
      <w:r w:rsidR="00CF63DF">
        <w:rPr>
          <w:rFonts w:hint="cs"/>
          <w:rtl/>
          <w:lang w:val="fr-CH"/>
        </w:rPr>
        <w:t>تدفقات الإيرادات بمختلف العملات.</w:t>
      </w:r>
    </w:p>
    <w:p w:rsidR="007676F1" w:rsidRPr="00963F38" w:rsidRDefault="00CF63DF" w:rsidP="00804064">
      <w:pPr>
        <w:pStyle w:val="NumberedParaAR"/>
        <w:keepNext/>
        <w:numPr>
          <w:ilvl w:val="0"/>
          <w:numId w:val="0"/>
        </w:numPr>
        <w:rPr>
          <w:sz w:val="40"/>
          <w:szCs w:val="40"/>
          <w:lang w:val="fr-CH"/>
        </w:rPr>
      </w:pPr>
      <w:r w:rsidRPr="00963F38">
        <w:rPr>
          <w:rFonts w:hint="cs"/>
          <w:sz w:val="40"/>
          <w:szCs w:val="40"/>
          <w:rtl/>
          <w:lang w:val="fr-CH"/>
        </w:rPr>
        <w:t>التحوّط باستخدام عقود آجلة بالعملات الأجنبية</w:t>
      </w:r>
    </w:p>
    <w:p w:rsidR="00D04D99" w:rsidRPr="00D04D99" w:rsidRDefault="00CF63DF" w:rsidP="00963F38">
      <w:pPr>
        <w:pStyle w:val="NumberedParaAR"/>
        <w:rPr>
          <w:lang w:val="fr-CH"/>
        </w:rPr>
      </w:pPr>
      <w:r>
        <w:rPr>
          <w:rFonts w:hint="cs"/>
          <w:rtl/>
          <w:lang w:val="fr-CH"/>
        </w:rPr>
        <w:t xml:space="preserve">من المقترح، كما هو </w:t>
      </w:r>
      <w:r w:rsidR="00365779">
        <w:rPr>
          <w:rFonts w:hint="cs"/>
          <w:rtl/>
          <w:lang w:val="fr-CH"/>
        </w:rPr>
        <w:t>موض</w:t>
      </w:r>
      <w:r w:rsidR="00963F38">
        <w:rPr>
          <w:rFonts w:hint="cs"/>
          <w:rtl/>
          <w:lang w:val="fr-CH"/>
        </w:rPr>
        <w:t>ّ</w:t>
      </w:r>
      <w:r w:rsidR="00365779">
        <w:rPr>
          <w:rFonts w:hint="cs"/>
          <w:rtl/>
          <w:lang w:val="fr-CH"/>
        </w:rPr>
        <w:t>ح</w:t>
      </w:r>
      <w:r>
        <w:rPr>
          <w:rFonts w:hint="cs"/>
          <w:rtl/>
          <w:lang w:val="fr-CH"/>
        </w:rPr>
        <w:t xml:space="preserve"> في التعميم </w:t>
      </w:r>
      <w:r w:rsidRPr="00D04D99">
        <w:rPr>
          <w:lang w:val="fr-CH"/>
        </w:rPr>
        <w:t>C.</w:t>
      </w:r>
      <w:r w:rsidR="00963F38">
        <w:rPr>
          <w:lang w:val="fr-CH"/>
        </w:rPr>
        <w:t> </w:t>
      </w:r>
      <w:r w:rsidRPr="00D04D99">
        <w:rPr>
          <w:lang w:val="fr-CH"/>
        </w:rPr>
        <w:t>PCT</w:t>
      </w:r>
      <w:r w:rsidR="00963F38">
        <w:rPr>
          <w:lang w:val="fr-CH"/>
        </w:rPr>
        <w:t> </w:t>
      </w:r>
      <w:r w:rsidRPr="00D04D99">
        <w:rPr>
          <w:lang w:val="fr-CH"/>
        </w:rPr>
        <w:t>1440</w:t>
      </w:r>
      <w:r w:rsidRPr="00D04D99">
        <w:rPr>
          <w:rFonts w:hint="cs"/>
          <w:rtl/>
          <w:lang w:val="fr-CH"/>
        </w:rPr>
        <w:t xml:space="preserve"> التحوّط </w:t>
      </w:r>
      <w:r w:rsidR="00365779">
        <w:rPr>
          <w:rFonts w:hint="cs"/>
          <w:rtl/>
          <w:lang w:val="fr-CH"/>
        </w:rPr>
        <w:t xml:space="preserve">بخصوص </w:t>
      </w:r>
      <w:r w:rsidR="00D04D99" w:rsidRPr="00D04D99">
        <w:rPr>
          <w:rFonts w:hint="cs"/>
          <w:rtl/>
          <w:lang w:val="fr-CH"/>
        </w:rPr>
        <w:t xml:space="preserve">رسوم الإيداع الدولي </w:t>
      </w:r>
      <w:r w:rsidR="00365779">
        <w:rPr>
          <w:rFonts w:hint="cs"/>
          <w:rtl/>
          <w:lang w:val="fr-CH"/>
        </w:rPr>
        <w:t>من</w:t>
      </w:r>
      <w:r w:rsidR="00D04D99" w:rsidRPr="00D04D99">
        <w:rPr>
          <w:rFonts w:hint="cs"/>
          <w:rtl/>
          <w:lang w:val="fr-CH"/>
        </w:rPr>
        <w:t xml:space="preserve"> </w:t>
      </w:r>
      <w:r w:rsidR="00963F38">
        <w:rPr>
          <w:rtl/>
          <w:lang w:val="fr-CH"/>
        </w:rPr>
        <w:t>تقل</w:t>
      </w:r>
      <w:r w:rsidR="00D04D99" w:rsidRPr="00D04D99">
        <w:rPr>
          <w:rtl/>
          <w:lang w:val="fr-CH"/>
        </w:rPr>
        <w:t>ب</w:t>
      </w:r>
      <w:r w:rsidR="00963F38">
        <w:rPr>
          <w:rFonts w:hint="cs"/>
          <w:rtl/>
          <w:lang w:val="fr-CH"/>
        </w:rPr>
        <w:t>ات</w:t>
      </w:r>
      <w:r w:rsidR="00D04D99" w:rsidRPr="00D04D99">
        <w:rPr>
          <w:rtl/>
          <w:lang w:val="fr-CH"/>
        </w:rPr>
        <w:t xml:space="preserve"> أسعار صرف العملات في المعاملات التي ت</w:t>
      </w:r>
      <w:r w:rsidR="00963F38">
        <w:rPr>
          <w:rFonts w:hint="cs"/>
          <w:rtl/>
          <w:lang w:val="fr-CH"/>
        </w:rPr>
        <w:t>ُ</w:t>
      </w:r>
      <w:r w:rsidR="00963F38">
        <w:rPr>
          <w:rtl/>
          <w:lang w:val="fr-CH"/>
        </w:rPr>
        <w:t>جر</w:t>
      </w:r>
      <w:r w:rsidR="00963F38">
        <w:rPr>
          <w:rFonts w:hint="cs"/>
          <w:rtl/>
          <w:lang w:val="fr-CH"/>
        </w:rPr>
        <w:t>ى</w:t>
      </w:r>
      <w:r w:rsidR="00D04D99" w:rsidRPr="00D04D99">
        <w:rPr>
          <w:rtl/>
          <w:lang w:val="fr-CH"/>
        </w:rPr>
        <w:t xml:space="preserve"> باليورو والين الياباني</w:t>
      </w:r>
      <w:r w:rsidR="00365779">
        <w:rPr>
          <w:rtl/>
          <w:lang w:val="fr-CH"/>
        </w:rPr>
        <w:t xml:space="preserve"> والدولار ال</w:t>
      </w:r>
      <w:r w:rsidR="00365779">
        <w:rPr>
          <w:rFonts w:hint="cs"/>
          <w:rtl/>
          <w:lang w:val="fr-CH"/>
        </w:rPr>
        <w:t>أ</w:t>
      </w:r>
      <w:r w:rsidR="00D04D99" w:rsidRPr="00D04D99">
        <w:rPr>
          <w:rtl/>
          <w:lang w:val="fr-CH"/>
        </w:rPr>
        <w:t>مريكي</w:t>
      </w:r>
      <w:r w:rsidR="00D04D99" w:rsidRPr="00D04D99">
        <w:rPr>
          <w:rFonts w:hint="cs"/>
          <w:rtl/>
          <w:lang w:val="fr-CH"/>
        </w:rPr>
        <w:t xml:space="preserve"> </w:t>
      </w:r>
      <w:r w:rsidR="00963F38">
        <w:rPr>
          <w:rFonts w:hint="cs"/>
          <w:rtl/>
          <w:lang w:val="fr-CH"/>
        </w:rPr>
        <w:t xml:space="preserve">وذلك </w:t>
      </w:r>
      <w:r w:rsidR="00D04D99" w:rsidRPr="00D04D99">
        <w:rPr>
          <w:rFonts w:hint="cs"/>
          <w:rtl/>
          <w:lang w:val="fr-CH"/>
        </w:rPr>
        <w:t xml:space="preserve">باستخدام مجموعة من العقود الآجلة </w:t>
      </w:r>
      <w:r w:rsidR="00963F38">
        <w:rPr>
          <w:rFonts w:hint="cs"/>
          <w:rtl/>
          <w:lang w:val="fr-CH"/>
        </w:rPr>
        <w:t>بال</w:t>
      </w:r>
      <w:r w:rsidR="00D04D99" w:rsidRPr="00D04D99">
        <w:rPr>
          <w:rFonts w:hint="cs"/>
          <w:rtl/>
          <w:lang w:val="fr-CH"/>
        </w:rPr>
        <w:t xml:space="preserve">عملات الأجنبية (العقود الآجلة). </w:t>
      </w:r>
      <w:r w:rsidR="00365779">
        <w:rPr>
          <w:rFonts w:hint="cs"/>
          <w:rtl/>
          <w:lang w:val="fr-CH"/>
        </w:rPr>
        <w:t>والعقد الآجل</w:t>
      </w:r>
      <w:r w:rsidR="00D04D99" w:rsidRPr="00D04D99">
        <w:rPr>
          <w:rtl/>
          <w:lang w:val="fr-CH"/>
        </w:rPr>
        <w:t xml:space="preserve"> من بين الصكوك المالية الأكثر وضوحا من حيث التنفيذ والإدارة.</w:t>
      </w:r>
      <w:r w:rsidR="00D04D99" w:rsidRPr="00D04D99">
        <w:rPr>
          <w:rFonts w:hint="cs"/>
          <w:rtl/>
          <w:lang w:val="fr-CH"/>
        </w:rPr>
        <w:t xml:space="preserve"> </w:t>
      </w:r>
      <w:r w:rsidR="00365779">
        <w:rPr>
          <w:rFonts w:hint="cs"/>
          <w:rtl/>
          <w:lang w:val="fr-CH"/>
        </w:rPr>
        <w:t>و</w:t>
      </w:r>
      <w:r w:rsidR="00963F38">
        <w:rPr>
          <w:rtl/>
          <w:lang w:val="fr-CH"/>
        </w:rPr>
        <w:t>هو اتفاق تعاقدي بين طرفين ل</w:t>
      </w:r>
      <w:r w:rsidR="00963F38">
        <w:rPr>
          <w:rFonts w:hint="cs"/>
          <w:rtl/>
          <w:lang w:val="fr-CH"/>
        </w:rPr>
        <w:t>صرف</w:t>
      </w:r>
      <w:r w:rsidR="00D04D99" w:rsidRPr="00D04D99">
        <w:rPr>
          <w:rtl/>
          <w:lang w:val="fr-CH"/>
        </w:rPr>
        <w:t xml:space="preserve"> مبالغ من العملات بسعر صرف متفق عليه في تاريخ محد</w:t>
      </w:r>
      <w:r w:rsidR="00963F38">
        <w:rPr>
          <w:rFonts w:hint="cs"/>
          <w:rtl/>
          <w:lang w:val="fr-CH"/>
        </w:rPr>
        <w:t>ّ</w:t>
      </w:r>
      <w:r w:rsidR="00D04D99" w:rsidRPr="00D04D99">
        <w:rPr>
          <w:rtl/>
          <w:lang w:val="fr-CH"/>
        </w:rPr>
        <w:t>د في المستقبل. ويطلق على سعر الصرف الوارد في الاتفاق اسم "السعر الآجل</w:t>
      </w:r>
      <w:r w:rsidR="00D04D99">
        <w:rPr>
          <w:rFonts w:hint="cs"/>
          <w:rtl/>
          <w:lang w:val="fr-CH"/>
        </w:rPr>
        <w:t xml:space="preserve">". </w:t>
      </w:r>
      <w:r w:rsidR="008C1FA2">
        <w:rPr>
          <w:rFonts w:hint="cs"/>
          <w:rtl/>
          <w:lang w:val="fr-CH"/>
        </w:rPr>
        <w:t>وينطوي</w:t>
      </w:r>
      <w:r w:rsidR="00D04D99">
        <w:rPr>
          <w:rFonts w:hint="cs"/>
          <w:rtl/>
          <w:lang w:val="fr-CH"/>
        </w:rPr>
        <w:t xml:space="preserve"> السعر الآجل </w:t>
      </w:r>
      <w:r w:rsidR="008C1FA2">
        <w:rPr>
          <w:rFonts w:hint="cs"/>
          <w:rtl/>
          <w:lang w:val="fr-CH"/>
        </w:rPr>
        <w:t xml:space="preserve">على الفارق </w:t>
      </w:r>
      <w:r w:rsidR="00D04D99">
        <w:rPr>
          <w:rFonts w:hint="cs"/>
          <w:rtl/>
          <w:lang w:val="fr-CH"/>
        </w:rPr>
        <w:t xml:space="preserve">بين أسعار الفائدة </w:t>
      </w:r>
      <w:r w:rsidR="00963F38">
        <w:rPr>
          <w:rFonts w:hint="cs"/>
          <w:rtl/>
          <w:lang w:val="fr-CH"/>
        </w:rPr>
        <w:t>المُطبقة</w:t>
      </w:r>
      <w:r w:rsidR="00D04D99">
        <w:rPr>
          <w:rFonts w:hint="cs"/>
          <w:rtl/>
          <w:lang w:val="fr-CH"/>
        </w:rPr>
        <w:t xml:space="preserve"> في البلدان </w:t>
      </w:r>
      <w:r w:rsidR="00963F38">
        <w:rPr>
          <w:rFonts w:hint="cs"/>
          <w:rtl/>
          <w:lang w:val="fr-CH"/>
        </w:rPr>
        <w:t>التي تستخدم العملات المعنية، وهو ليس قائما على التوقعات الخاصة ب</w:t>
      </w:r>
      <w:r w:rsidR="00D04D99">
        <w:rPr>
          <w:rFonts w:hint="cs"/>
          <w:rtl/>
          <w:lang w:val="fr-CH"/>
        </w:rPr>
        <w:t xml:space="preserve">أسعار </w:t>
      </w:r>
      <w:r w:rsidR="00963F38">
        <w:rPr>
          <w:rFonts w:hint="cs"/>
          <w:rtl/>
          <w:lang w:val="fr-CH"/>
        </w:rPr>
        <w:t>ال</w:t>
      </w:r>
      <w:r w:rsidR="00D04D99">
        <w:rPr>
          <w:rFonts w:hint="cs"/>
          <w:rtl/>
          <w:lang w:val="fr-CH"/>
        </w:rPr>
        <w:t>صرف في المستقبل.</w:t>
      </w:r>
    </w:p>
    <w:p w:rsidR="007676F1" w:rsidRDefault="00D04D99" w:rsidP="00963F38">
      <w:pPr>
        <w:pStyle w:val="NumberedParaAR"/>
        <w:rPr>
          <w:lang w:val="fr-CH"/>
        </w:rPr>
      </w:pPr>
      <w:r>
        <w:rPr>
          <w:rFonts w:hint="cs"/>
          <w:rtl/>
          <w:lang w:val="fr-CH"/>
        </w:rPr>
        <w:t xml:space="preserve">وسيبرم المكتب الدولي عقدا من هذه العقود الآجلة لكل عملة من العملات الثلاث المعنية (ولكل شهر يتوقع </w:t>
      </w:r>
      <w:r w:rsidR="00963F38">
        <w:rPr>
          <w:rFonts w:hint="cs"/>
          <w:rtl/>
          <w:lang w:val="fr-CH"/>
        </w:rPr>
        <w:t>فيه تدفق داخل</w:t>
      </w:r>
      <w:r>
        <w:rPr>
          <w:rFonts w:hint="cs"/>
          <w:rtl/>
          <w:lang w:val="fr-CH"/>
        </w:rPr>
        <w:t xml:space="preserve"> </w:t>
      </w:r>
      <w:r w:rsidR="00963F38">
        <w:rPr>
          <w:rFonts w:hint="cs"/>
          <w:rtl/>
          <w:lang w:val="fr-CH"/>
        </w:rPr>
        <w:t>لتلك العملات</w:t>
      </w:r>
      <w:r>
        <w:rPr>
          <w:rFonts w:hint="cs"/>
          <w:rtl/>
          <w:lang w:val="fr-CH"/>
        </w:rPr>
        <w:t xml:space="preserve">، بحيث يبيع </w:t>
      </w:r>
      <w:r w:rsidR="00963F38">
        <w:rPr>
          <w:rFonts w:hint="cs"/>
          <w:rtl/>
          <w:lang w:val="fr-CH"/>
        </w:rPr>
        <w:t>تلك</w:t>
      </w:r>
      <w:r>
        <w:rPr>
          <w:rFonts w:hint="cs"/>
          <w:rtl/>
          <w:lang w:val="fr-CH"/>
        </w:rPr>
        <w:t xml:space="preserve"> العملة ويحصل على فرنك سويسري في المقابل).</w:t>
      </w:r>
    </w:p>
    <w:p w:rsidR="00D04D99" w:rsidRPr="00B240D7" w:rsidRDefault="00D04D99" w:rsidP="00963F38">
      <w:pPr>
        <w:pStyle w:val="NumberedParaAR"/>
        <w:rPr>
          <w:lang w:val="fr-CH"/>
        </w:rPr>
      </w:pPr>
      <w:r>
        <w:rPr>
          <w:rFonts w:hint="cs"/>
          <w:rtl/>
          <w:lang w:val="fr-CH"/>
        </w:rPr>
        <w:t xml:space="preserve">وسيحصل المكتب الدولي على العقود الآجلة من </w:t>
      </w:r>
      <w:r w:rsidR="006B54EF">
        <w:rPr>
          <w:rFonts w:hint="cs"/>
          <w:rtl/>
          <w:lang w:val="fr-CH"/>
        </w:rPr>
        <w:t>المؤسسات المصرفية المقابلة الرئيسية</w:t>
      </w:r>
      <w:r>
        <w:rPr>
          <w:rFonts w:hint="cs"/>
          <w:rtl/>
          <w:lang w:val="fr-CH"/>
        </w:rPr>
        <w:t xml:space="preserve">، شريطة أن تستوفي </w:t>
      </w:r>
      <w:r w:rsidR="00963F38">
        <w:rPr>
          <w:rFonts w:hint="cs"/>
          <w:rtl/>
          <w:lang w:val="fr-CH"/>
        </w:rPr>
        <w:t>تلك</w:t>
      </w:r>
      <w:r>
        <w:rPr>
          <w:rFonts w:hint="cs"/>
          <w:rtl/>
          <w:lang w:val="fr-CH"/>
        </w:rPr>
        <w:t xml:space="preserve"> المؤسسات </w:t>
      </w:r>
      <w:r w:rsidR="00B240D7">
        <w:rPr>
          <w:rFonts w:hint="cs"/>
          <w:rtl/>
          <w:lang w:val="fr-CH"/>
        </w:rPr>
        <w:t xml:space="preserve">الحد الأدنى من </w:t>
      </w:r>
      <w:r w:rsidR="00365779">
        <w:rPr>
          <w:rFonts w:hint="cs"/>
          <w:rtl/>
          <w:lang w:val="fr-CH"/>
        </w:rPr>
        <w:t>التصنيف</w:t>
      </w:r>
      <w:r w:rsidR="00B240D7">
        <w:rPr>
          <w:rFonts w:hint="cs"/>
          <w:rtl/>
          <w:lang w:val="fr-CH"/>
        </w:rPr>
        <w:t xml:space="preserve"> الائتماني المنصوص عليه في </w:t>
      </w:r>
      <w:r w:rsidR="006B54EF">
        <w:rPr>
          <w:rFonts w:hint="cs"/>
          <w:rtl/>
        </w:rPr>
        <w:t>س</w:t>
      </w:r>
      <w:r w:rsidR="00365779">
        <w:rPr>
          <w:rFonts w:hint="cs"/>
          <w:rtl/>
        </w:rPr>
        <w:t>ي</w:t>
      </w:r>
      <w:r w:rsidR="006B54EF">
        <w:rPr>
          <w:rFonts w:hint="cs"/>
          <w:rtl/>
        </w:rPr>
        <w:t>اسة الويبو لحماية الخزانة من مخاطر المؤسسة المقابلة</w:t>
      </w:r>
      <w:r w:rsidR="00B240D7">
        <w:rPr>
          <w:rFonts w:hint="cs"/>
          <w:rtl/>
        </w:rPr>
        <w:t xml:space="preserve"> </w:t>
      </w:r>
      <w:r w:rsidR="00B240D7">
        <w:rPr>
          <w:rFonts w:hint="cs"/>
          <w:rtl/>
          <w:lang w:val="fr-CH"/>
        </w:rPr>
        <w:t>(انظر الفقرة 39 أدناه). وبالنظر إلى المبالغ المعنية، ست</w:t>
      </w:r>
      <w:r w:rsidR="00963F38">
        <w:rPr>
          <w:rFonts w:hint="cs"/>
          <w:rtl/>
          <w:lang w:val="fr-CH"/>
        </w:rPr>
        <w:t>ُ</w:t>
      </w:r>
      <w:r w:rsidR="00B240D7">
        <w:rPr>
          <w:rFonts w:hint="cs"/>
          <w:rtl/>
          <w:lang w:val="fr-CH"/>
        </w:rPr>
        <w:t>قسم العقود على ثلاثة مصارف وسيتم الحصول عليها من على</w:t>
      </w:r>
      <w:r w:rsidR="00963F38">
        <w:rPr>
          <w:rFonts w:hint="cs"/>
          <w:rtl/>
          <w:lang w:val="fr-CH"/>
        </w:rPr>
        <w:t xml:space="preserve"> منصة على الإنترنت لتجارة العملات</w:t>
      </w:r>
      <w:r w:rsidR="00B240D7">
        <w:rPr>
          <w:rFonts w:hint="cs"/>
          <w:rtl/>
          <w:lang w:val="fr-CH"/>
        </w:rPr>
        <w:t xml:space="preserve"> تتيح معرفة الأسعار الآنية للعقود الآجلة لدى المصارف. ويمكن أن تكون </w:t>
      </w:r>
      <w:r w:rsidR="00963F38">
        <w:rPr>
          <w:rFonts w:hint="cs"/>
          <w:rtl/>
          <w:lang w:val="fr-CH"/>
        </w:rPr>
        <w:t>تلك</w:t>
      </w:r>
      <w:r w:rsidR="00B240D7">
        <w:rPr>
          <w:rFonts w:hint="cs"/>
          <w:rtl/>
          <w:lang w:val="fr-CH"/>
        </w:rPr>
        <w:t xml:space="preserve"> المنصة</w:t>
      </w:r>
      <w:r w:rsidR="00963F38">
        <w:rPr>
          <w:rFonts w:hint="eastAsia"/>
          <w:rtl/>
          <w:lang w:val="fr-CH"/>
        </w:rPr>
        <w:t> </w:t>
      </w:r>
      <w:proofErr w:type="spellStart"/>
      <w:r w:rsidR="00B240D7">
        <w:t>FXall</w:t>
      </w:r>
      <w:proofErr w:type="spellEnd"/>
      <w:r w:rsidR="00B240D7">
        <w:rPr>
          <w:rFonts w:hint="cs"/>
          <w:rtl/>
        </w:rPr>
        <w:t>، وهي خدمة اشترك فيها المكتب الدولي بال</w:t>
      </w:r>
      <w:r w:rsidR="00963F38">
        <w:rPr>
          <w:rFonts w:hint="cs"/>
          <w:rtl/>
        </w:rPr>
        <w:t>فعل. ول</w:t>
      </w:r>
      <w:r w:rsidR="00B240D7">
        <w:rPr>
          <w:rFonts w:hint="cs"/>
          <w:rtl/>
        </w:rPr>
        <w:t>تمك</w:t>
      </w:r>
      <w:r w:rsidR="00963F38">
        <w:rPr>
          <w:rFonts w:hint="cs"/>
          <w:rtl/>
        </w:rPr>
        <w:t>ّ</w:t>
      </w:r>
      <w:r w:rsidR="00B240D7">
        <w:rPr>
          <w:rFonts w:hint="cs"/>
          <w:rtl/>
        </w:rPr>
        <w:t xml:space="preserve">ن المكتب الدولي من إبرام </w:t>
      </w:r>
      <w:r w:rsidR="00963F38">
        <w:rPr>
          <w:rFonts w:hint="cs"/>
          <w:rtl/>
        </w:rPr>
        <w:t xml:space="preserve">تلك العقود، </w:t>
      </w:r>
      <w:r w:rsidR="00B240D7">
        <w:rPr>
          <w:rFonts w:hint="cs"/>
          <w:rtl/>
        </w:rPr>
        <w:t xml:space="preserve">عليه أن يفتح </w:t>
      </w:r>
      <w:r w:rsidR="00963F38">
        <w:rPr>
          <w:rFonts w:hint="cs"/>
          <w:rtl/>
        </w:rPr>
        <w:t>تسهيلات</w:t>
      </w:r>
      <w:r w:rsidR="00B240D7">
        <w:rPr>
          <w:rFonts w:hint="cs"/>
          <w:rtl/>
        </w:rPr>
        <w:t xml:space="preserve"> ائتمانية لدى المصارف المعنية.</w:t>
      </w:r>
    </w:p>
    <w:p w:rsidR="00B240D7" w:rsidRDefault="00B240D7" w:rsidP="00C03E22">
      <w:pPr>
        <w:pStyle w:val="NumberedParaAR"/>
        <w:rPr>
          <w:lang w:val="fr-CH"/>
        </w:rPr>
      </w:pPr>
      <w:r>
        <w:rPr>
          <w:rFonts w:hint="cs"/>
          <w:rtl/>
          <w:lang w:val="fr-CH"/>
        </w:rPr>
        <w:t>ولن تنسحب التغطية التحو</w:t>
      </w:r>
      <w:r w:rsidR="00C03E22">
        <w:rPr>
          <w:rFonts w:hint="cs"/>
          <w:rtl/>
          <w:lang w:val="fr-CH"/>
        </w:rPr>
        <w:t>ّ</w:t>
      </w:r>
      <w:r>
        <w:rPr>
          <w:rFonts w:hint="cs"/>
          <w:rtl/>
          <w:lang w:val="fr-CH"/>
        </w:rPr>
        <w:t>طية على إجمالي الإيرادات المتوق</w:t>
      </w:r>
      <w:r w:rsidR="00C03E22">
        <w:rPr>
          <w:rFonts w:hint="cs"/>
          <w:rtl/>
          <w:lang w:val="fr-CH"/>
        </w:rPr>
        <w:t>ّ</w:t>
      </w:r>
      <w:r>
        <w:rPr>
          <w:rFonts w:hint="cs"/>
          <w:rtl/>
          <w:lang w:val="fr-CH"/>
        </w:rPr>
        <w:t>عة، لكنها ست</w:t>
      </w:r>
      <w:r w:rsidR="001C5FD6">
        <w:rPr>
          <w:rFonts w:hint="cs"/>
          <w:rtl/>
          <w:lang w:val="fr-CH"/>
        </w:rPr>
        <w:t>ُ</w:t>
      </w:r>
      <w:r>
        <w:rPr>
          <w:rFonts w:hint="cs"/>
          <w:rtl/>
          <w:lang w:val="fr-CH"/>
        </w:rPr>
        <w:t>حد</w:t>
      </w:r>
      <w:r w:rsidR="00C03E22">
        <w:rPr>
          <w:rFonts w:hint="cs"/>
          <w:rtl/>
          <w:lang w:val="fr-CH"/>
        </w:rPr>
        <w:t>ّد بنسبة معينة لكل عملة (</w:t>
      </w:r>
      <w:r>
        <w:rPr>
          <w:rFonts w:hint="cs"/>
          <w:rtl/>
          <w:lang w:val="fr-CH"/>
        </w:rPr>
        <w:t>لنقل بين 70</w:t>
      </w:r>
      <w:r w:rsidR="00C03E22">
        <w:rPr>
          <w:rFonts w:hint="eastAsia"/>
          <w:rtl/>
          <w:lang w:val="fr-CH"/>
        </w:rPr>
        <w:t> </w:t>
      </w:r>
      <w:r>
        <w:rPr>
          <w:rFonts w:hint="cs"/>
          <w:rtl/>
          <w:lang w:val="fr-CH"/>
        </w:rPr>
        <w:t>و90</w:t>
      </w:r>
      <w:r w:rsidR="00C03E22">
        <w:rPr>
          <w:rFonts w:hint="eastAsia"/>
          <w:rtl/>
          <w:lang w:val="fr-CH"/>
        </w:rPr>
        <w:t> </w:t>
      </w:r>
      <w:r w:rsidR="00C03E22">
        <w:rPr>
          <w:rFonts w:hint="cs"/>
          <w:rtl/>
          <w:lang w:val="fr-CH"/>
        </w:rPr>
        <w:t>ب</w:t>
      </w:r>
      <w:r>
        <w:rPr>
          <w:rFonts w:hint="cs"/>
          <w:rtl/>
          <w:lang w:val="fr-CH"/>
        </w:rPr>
        <w:t>المائة) لإتاحة التفاوتات بين الإيرادات المتوق</w:t>
      </w:r>
      <w:r w:rsidR="00C03E22">
        <w:rPr>
          <w:rFonts w:hint="cs"/>
          <w:rtl/>
          <w:lang w:val="fr-CH"/>
        </w:rPr>
        <w:t>ّ</w:t>
      </w:r>
      <w:r>
        <w:rPr>
          <w:rFonts w:hint="cs"/>
          <w:rtl/>
          <w:lang w:val="fr-CH"/>
        </w:rPr>
        <w:t>عة والإيرادات المستلمة فعليا.</w:t>
      </w:r>
    </w:p>
    <w:p w:rsidR="00B240D7" w:rsidRPr="00C03E22" w:rsidRDefault="00B240D7" w:rsidP="00804064">
      <w:pPr>
        <w:pStyle w:val="NumberedParaAR"/>
        <w:keepNext/>
        <w:numPr>
          <w:ilvl w:val="0"/>
          <w:numId w:val="0"/>
        </w:numPr>
        <w:rPr>
          <w:sz w:val="40"/>
          <w:szCs w:val="40"/>
          <w:lang w:val="fr-CH"/>
        </w:rPr>
      </w:pPr>
      <w:r w:rsidRPr="00C03E22">
        <w:rPr>
          <w:rFonts w:hint="cs"/>
          <w:sz w:val="40"/>
          <w:szCs w:val="40"/>
          <w:rtl/>
          <w:lang w:val="fr-CH"/>
        </w:rPr>
        <w:t xml:space="preserve">استخدام </w:t>
      </w:r>
      <w:r w:rsidRPr="00C03E22">
        <w:rPr>
          <w:sz w:val="40"/>
          <w:szCs w:val="40"/>
          <w:rtl/>
          <w:lang w:val="fr-CH"/>
        </w:rPr>
        <w:t>سعر تحو</w:t>
      </w:r>
      <w:r w:rsidR="00C03E22">
        <w:rPr>
          <w:rFonts w:hint="cs"/>
          <w:sz w:val="40"/>
          <w:szCs w:val="40"/>
          <w:rtl/>
          <w:lang w:val="fr-CH"/>
        </w:rPr>
        <w:t>ّ</w:t>
      </w:r>
      <w:r w:rsidRPr="00C03E22">
        <w:rPr>
          <w:sz w:val="40"/>
          <w:szCs w:val="40"/>
          <w:rtl/>
          <w:lang w:val="fr-CH"/>
        </w:rPr>
        <w:t>ط مختلط</w:t>
      </w:r>
      <w:r w:rsidR="00C03E22" w:rsidRPr="00C03E22">
        <w:rPr>
          <w:rFonts w:hint="cs"/>
          <w:sz w:val="40"/>
          <w:szCs w:val="40"/>
          <w:rtl/>
          <w:lang w:val="fr-CH"/>
        </w:rPr>
        <w:t xml:space="preserve"> لتحديد المبالغ المعاد</w:t>
      </w:r>
      <w:r w:rsidRPr="00C03E22">
        <w:rPr>
          <w:rFonts w:hint="cs"/>
          <w:sz w:val="40"/>
          <w:szCs w:val="40"/>
          <w:rtl/>
          <w:lang w:val="fr-CH"/>
        </w:rPr>
        <w:t>لة</w:t>
      </w:r>
    </w:p>
    <w:p w:rsidR="00B240D7" w:rsidRDefault="00B240D7" w:rsidP="00C03E22">
      <w:pPr>
        <w:pStyle w:val="NumberedParaAR"/>
        <w:rPr>
          <w:lang w:val="fr-CH"/>
        </w:rPr>
      </w:pPr>
      <w:r>
        <w:rPr>
          <w:rFonts w:hint="cs"/>
          <w:rtl/>
          <w:lang w:val="fr-CH"/>
        </w:rPr>
        <w:t>من المقترح</w:t>
      </w:r>
      <w:r w:rsidR="00C03E22">
        <w:rPr>
          <w:rFonts w:hint="cs"/>
          <w:rtl/>
          <w:lang w:val="fr-CH"/>
        </w:rPr>
        <w:t xml:space="preserve"> حساب سعر تحوّط مختلط لكل من العملات الثلاث المستخدمة لتسديد</w:t>
      </w:r>
      <w:r>
        <w:rPr>
          <w:rFonts w:hint="cs"/>
          <w:rtl/>
          <w:lang w:val="fr-CH"/>
        </w:rPr>
        <w:t xml:space="preserve"> رسوم الإيداع الدولي (اليورو والين الياباني والدولار الأمريكي) واستخدام </w:t>
      </w:r>
      <w:r w:rsidR="00C03E22">
        <w:rPr>
          <w:rFonts w:hint="cs"/>
          <w:rtl/>
          <w:lang w:val="fr-CH"/>
        </w:rPr>
        <w:t>ذلك</w:t>
      </w:r>
      <w:r>
        <w:rPr>
          <w:rFonts w:hint="cs"/>
          <w:rtl/>
          <w:lang w:val="fr-CH"/>
        </w:rPr>
        <w:t xml:space="preserve"> السعر </w:t>
      </w:r>
      <w:r w:rsidR="00393263">
        <w:rPr>
          <w:rFonts w:hint="cs"/>
          <w:rtl/>
          <w:lang w:val="fr-CH"/>
        </w:rPr>
        <w:t xml:space="preserve">(بدلا من سعر الصرف "الفوري" أو </w:t>
      </w:r>
      <w:r w:rsidR="00C03E22">
        <w:rPr>
          <w:rFonts w:hint="cs"/>
          <w:rtl/>
          <w:lang w:val="fr-CH"/>
        </w:rPr>
        <w:t>"السوقي") لتحديد المبالغ المعاد</w:t>
      </w:r>
      <w:r w:rsidR="00393263">
        <w:rPr>
          <w:rFonts w:hint="cs"/>
          <w:rtl/>
          <w:lang w:val="fr-CH"/>
        </w:rPr>
        <w:t xml:space="preserve">لة الجديدة لرسم الإيداع الدولي </w:t>
      </w:r>
      <w:r w:rsidR="00C03E22">
        <w:rPr>
          <w:rFonts w:hint="cs"/>
          <w:rtl/>
          <w:lang w:val="fr-CH"/>
        </w:rPr>
        <w:t>فيما يخص</w:t>
      </w:r>
      <w:r w:rsidR="00393263">
        <w:rPr>
          <w:rFonts w:hint="cs"/>
          <w:rtl/>
          <w:lang w:val="fr-CH"/>
        </w:rPr>
        <w:t xml:space="preserve"> العملات الثلاث (اليورو والين الياباني والدولار الأمريكي).</w:t>
      </w:r>
    </w:p>
    <w:p w:rsidR="00393263" w:rsidRDefault="00393263" w:rsidP="00C03E22">
      <w:pPr>
        <w:pStyle w:val="NumberedParaAR"/>
        <w:rPr>
          <w:lang w:val="fr-CH"/>
        </w:rPr>
      </w:pPr>
      <w:r>
        <w:rPr>
          <w:rFonts w:hint="cs"/>
          <w:rtl/>
          <w:lang w:val="fr-CH"/>
        </w:rPr>
        <w:t xml:space="preserve">ويشيع استخدام سعر التحوّط المختلط كممارسة مالية لتحديد الأسعار. </w:t>
      </w:r>
      <w:r w:rsidRPr="007502EE">
        <w:rPr>
          <w:rtl/>
          <w:lang w:val="fr-CH"/>
        </w:rPr>
        <w:t>و</w:t>
      </w:r>
      <w:r w:rsidR="00C03E22">
        <w:rPr>
          <w:rFonts w:hint="cs"/>
          <w:rtl/>
          <w:lang w:val="fr-CH"/>
        </w:rPr>
        <w:t xml:space="preserve">يراعي </w:t>
      </w:r>
      <w:r>
        <w:rPr>
          <w:rFonts w:hint="cs"/>
          <w:rtl/>
          <w:lang w:val="fr-CH"/>
        </w:rPr>
        <w:t>ال</w:t>
      </w:r>
      <w:r w:rsidRPr="007502EE">
        <w:rPr>
          <w:rFonts w:hint="cs"/>
          <w:rtl/>
          <w:lang w:val="fr-CH"/>
        </w:rPr>
        <w:t>سعر</w:t>
      </w:r>
      <w:r w:rsidRPr="007502EE">
        <w:rPr>
          <w:rtl/>
          <w:lang w:val="fr-CH"/>
        </w:rPr>
        <w:t xml:space="preserve"> </w:t>
      </w:r>
      <w:r>
        <w:rPr>
          <w:rFonts w:hint="cs"/>
          <w:rtl/>
          <w:lang w:val="fr-CH"/>
        </w:rPr>
        <w:t>ال</w:t>
      </w:r>
      <w:r w:rsidRPr="007502EE">
        <w:rPr>
          <w:rFonts w:hint="cs"/>
          <w:rtl/>
          <w:lang w:val="fr-CH"/>
        </w:rPr>
        <w:t>مختلط</w:t>
      </w:r>
      <w:r>
        <w:rPr>
          <w:rFonts w:hint="cs"/>
          <w:rtl/>
          <w:lang w:val="fr-CH"/>
        </w:rPr>
        <w:t>، كما هو مبي</w:t>
      </w:r>
      <w:r w:rsidR="00C03E22">
        <w:rPr>
          <w:rFonts w:hint="cs"/>
          <w:rtl/>
          <w:lang w:val="fr-CH"/>
        </w:rPr>
        <w:t>ّ</w:t>
      </w:r>
      <w:r>
        <w:rPr>
          <w:rFonts w:hint="cs"/>
          <w:rtl/>
          <w:lang w:val="fr-CH"/>
        </w:rPr>
        <w:t>ن في الفقرتين</w:t>
      </w:r>
      <w:r w:rsidR="00C03E22">
        <w:rPr>
          <w:rFonts w:hint="eastAsia"/>
          <w:rtl/>
          <w:lang w:val="fr-CH"/>
        </w:rPr>
        <w:t> </w:t>
      </w:r>
      <w:r>
        <w:rPr>
          <w:rFonts w:hint="cs"/>
          <w:rtl/>
          <w:lang w:val="fr-CH"/>
        </w:rPr>
        <w:t xml:space="preserve">24 و25 من التعميم </w:t>
      </w:r>
      <w:r>
        <w:t>C.</w:t>
      </w:r>
      <w:r w:rsidR="00C03E22">
        <w:t> </w:t>
      </w:r>
      <w:r>
        <w:t>PCT</w:t>
      </w:r>
      <w:r w:rsidR="00C03E22">
        <w:t> </w:t>
      </w:r>
      <w:r>
        <w:t>1440</w:t>
      </w:r>
      <w:r>
        <w:rPr>
          <w:rFonts w:hint="cs"/>
          <w:rtl/>
        </w:rPr>
        <w:t>،</w:t>
      </w:r>
      <w:r w:rsidRPr="007502EE">
        <w:rPr>
          <w:rtl/>
          <w:lang w:val="fr-CH"/>
        </w:rPr>
        <w:t xml:space="preserve"> السعر الآجل</w:t>
      </w:r>
      <w:r w:rsidRPr="007502EE">
        <w:rPr>
          <w:rFonts w:hint="cs"/>
          <w:rtl/>
          <w:lang w:val="fr-CH"/>
        </w:rPr>
        <w:t xml:space="preserve"> ل</w:t>
      </w:r>
      <w:r w:rsidRPr="007502EE">
        <w:rPr>
          <w:rtl/>
          <w:lang w:val="fr-CH"/>
        </w:rPr>
        <w:t>كل عقد آجل، مع ترجيح</w:t>
      </w:r>
      <w:r w:rsidRPr="007502EE">
        <w:rPr>
          <w:rFonts w:hint="cs"/>
          <w:rtl/>
          <w:lang w:val="fr-CH"/>
        </w:rPr>
        <w:t xml:space="preserve"> لمبالغ</w:t>
      </w:r>
      <w:r w:rsidRPr="007502EE">
        <w:rPr>
          <w:rtl/>
          <w:lang w:val="fr-CH"/>
        </w:rPr>
        <w:t xml:space="preserve"> العملة في كل عقد، وبالتالي </w:t>
      </w:r>
      <w:r w:rsidRPr="007502EE">
        <w:rPr>
          <w:rFonts w:hint="cs"/>
          <w:rtl/>
          <w:lang w:val="fr-CH"/>
        </w:rPr>
        <w:t>الحصول على ال</w:t>
      </w:r>
      <w:r w:rsidRPr="007502EE">
        <w:rPr>
          <w:rtl/>
          <w:lang w:val="fr-CH"/>
        </w:rPr>
        <w:t xml:space="preserve">متوسط </w:t>
      </w:r>
      <w:r w:rsidRPr="007502EE">
        <w:rPr>
          <w:rFonts w:hint="cs"/>
          <w:rtl/>
          <w:lang w:val="fr-CH"/>
        </w:rPr>
        <w:t>المرج</w:t>
      </w:r>
      <w:r w:rsidR="00C03E22">
        <w:rPr>
          <w:rFonts w:hint="cs"/>
          <w:rtl/>
          <w:lang w:val="fr-CH"/>
        </w:rPr>
        <w:t>ّ</w:t>
      </w:r>
      <w:r w:rsidRPr="007502EE">
        <w:rPr>
          <w:rFonts w:hint="cs"/>
          <w:rtl/>
          <w:lang w:val="fr-CH"/>
        </w:rPr>
        <w:t>ح</w:t>
      </w:r>
      <w:r w:rsidRPr="007502EE">
        <w:rPr>
          <w:rtl/>
          <w:lang w:val="fr-CH"/>
        </w:rPr>
        <w:t xml:space="preserve"> </w:t>
      </w:r>
      <w:r w:rsidRPr="007502EE">
        <w:rPr>
          <w:rFonts w:hint="cs"/>
          <w:rtl/>
          <w:lang w:val="fr-CH"/>
        </w:rPr>
        <w:t>للسعر</w:t>
      </w:r>
      <w:r w:rsidRPr="007502EE">
        <w:rPr>
          <w:rtl/>
          <w:lang w:val="fr-CH"/>
        </w:rPr>
        <w:t xml:space="preserve"> </w:t>
      </w:r>
      <w:r w:rsidRPr="007502EE">
        <w:rPr>
          <w:rFonts w:hint="cs"/>
          <w:rtl/>
          <w:lang w:val="fr-CH"/>
        </w:rPr>
        <w:t>الآجل</w:t>
      </w:r>
      <w:r w:rsidRPr="007502EE">
        <w:rPr>
          <w:rtl/>
          <w:lang w:val="fr-CH"/>
        </w:rPr>
        <w:t xml:space="preserve"> (</w:t>
      </w:r>
      <w:r w:rsidRPr="007502EE">
        <w:rPr>
          <w:rFonts w:hint="cs"/>
          <w:rtl/>
          <w:lang w:val="fr-CH"/>
        </w:rPr>
        <w:t>السعر</w:t>
      </w:r>
      <w:r w:rsidRPr="007502EE">
        <w:rPr>
          <w:rtl/>
          <w:lang w:val="fr-CH"/>
        </w:rPr>
        <w:t xml:space="preserve"> </w:t>
      </w:r>
      <w:r w:rsidRPr="007502EE">
        <w:rPr>
          <w:rFonts w:hint="cs"/>
          <w:rtl/>
          <w:lang w:val="fr-CH"/>
        </w:rPr>
        <w:t>المختلط</w:t>
      </w:r>
      <w:r w:rsidRPr="007502EE">
        <w:rPr>
          <w:rtl/>
          <w:lang w:val="fr-CH"/>
        </w:rPr>
        <w:t>).</w:t>
      </w:r>
    </w:p>
    <w:p w:rsidR="00393263" w:rsidRDefault="00393263" w:rsidP="00602839">
      <w:pPr>
        <w:pStyle w:val="NumberedParaAR"/>
        <w:rPr>
          <w:lang w:val="fr-CH"/>
        </w:rPr>
      </w:pPr>
      <w:r w:rsidRPr="00393263">
        <w:rPr>
          <w:rtl/>
          <w:lang w:val="fr-CH"/>
        </w:rPr>
        <w:t xml:space="preserve">وستُحسب </w:t>
      </w:r>
      <w:r w:rsidR="00C03E22">
        <w:rPr>
          <w:rFonts w:hint="cs"/>
          <w:rtl/>
          <w:lang w:val="fr-CH"/>
        </w:rPr>
        <w:t xml:space="preserve">المبالغ المُحدّدة الجديدة </w:t>
      </w:r>
      <w:r w:rsidRPr="00393263">
        <w:rPr>
          <w:rtl/>
          <w:lang w:val="fr-CH"/>
        </w:rPr>
        <w:t>لتدخل حي</w:t>
      </w:r>
      <w:r w:rsidR="00C03E22">
        <w:rPr>
          <w:rFonts w:hint="cs"/>
          <w:rtl/>
          <w:lang w:val="fr-CH"/>
        </w:rPr>
        <w:t>ّ</w:t>
      </w:r>
      <w:r w:rsidRPr="00393263">
        <w:rPr>
          <w:rtl/>
          <w:lang w:val="fr-CH"/>
        </w:rPr>
        <w:t xml:space="preserve">ز </w:t>
      </w:r>
      <w:r w:rsidR="00C03E22">
        <w:rPr>
          <w:rFonts w:hint="cs"/>
          <w:rtl/>
          <w:lang w:val="fr-CH"/>
        </w:rPr>
        <w:t>النفاذ</w:t>
      </w:r>
      <w:r w:rsidR="00C03E22">
        <w:rPr>
          <w:rtl/>
          <w:lang w:val="fr-CH"/>
        </w:rPr>
        <w:t xml:space="preserve"> في يناير من كل سنة</w:t>
      </w:r>
      <w:r w:rsidR="00C03E22">
        <w:rPr>
          <w:rFonts w:hint="cs"/>
          <w:rtl/>
          <w:lang w:val="fr-CH"/>
        </w:rPr>
        <w:t xml:space="preserve"> </w:t>
      </w:r>
      <w:r w:rsidRPr="00393263">
        <w:rPr>
          <w:rtl/>
          <w:lang w:val="fr-CH"/>
        </w:rPr>
        <w:t>بالرجوع إلى السعر المختلط، ومن ثمة</w:t>
      </w:r>
      <w:r w:rsidR="00C03E22">
        <w:rPr>
          <w:rtl/>
          <w:lang w:val="fr-CH"/>
        </w:rPr>
        <w:t xml:space="preserve"> ضمان أن </w:t>
      </w:r>
      <w:r w:rsidR="00C03E22">
        <w:rPr>
          <w:rFonts w:hint="cs"/>
          <w:rtl/>
          <w:lang w:val="fr-CH"/>
        </w:rPr>
        <w:t>ي</w:t>
      </w:r>
      <w:r w:rsidR="00C03E22">
        <w:rPr>
          <w:rtl/>
          <w:lang w:val="fr-CH"/>
        </w:rPr>
        <w:t>عكس الرسم المحد</w:t>
      </w:r>
      <w:r w:rsidR="00C03E22">
        <w:rPr>
          <w:rFonts w:hint="cs"/>
          <w:rtl/>
          <w:lang w:val="fr-CH"/>
        </w:rPr>
        <w:t>ّ</w:t>
      </w:r>
      <w:r w:rsidR="00C03E22">
        <w:rPr>
          <w:rtl/>
          <w:lang w:val="fr-CH"/>
        </w:rPr>
        <w:t>د</w:t>
      </w:r>
      <w:r w:rsidRPr="00393263">
        <w:rPr>
          <w:rtl/>
          <w:lang w:val="fr-CH"/>
        </w:rPr>
        <w:t xml:space="preserve"> أسعار التحويل التي ست</w:t>
      </w:r>
      <w:r w:rsidR="00C03E22">
        <w:rPr>
          <w:rFonts w:hint="cs"/>
          <w:rtl/>
          <w:lang w:val="fr-CH"/>
        </w:rPr>
        <w:t>ُ</w:t>
      </w:r>
      <w:r w:rsidRPr="00393263">
        <w:rPr>
          <w:rtl/>
          <w:lang w:val="fr-CH"/>
        </w:rPr>
        <w:t xml:space="preserve">ستخدم </w:t>
      </w:r>
      <w:r w:rsidR="00C03E22">
        <w:rPr>
          <w:rFonts w:hint="cs"/>
          <w:rtl/>
          <w:lang w:val="fr-CH"/>
        </w:rPr>
        <w:t>خلال</w:t>
      </w:r>
      <w:r w:rsidRPr="00393263">
        <w:rPr>
          <w:rtl/>
          <w:lang w:val="fr-CH"/>
        </w:rPr>
        <w:t xml:space="preserve"> السنة بدلا من سعر السوق </w:t>
      </w:r>
      <w:r w:rsidR="00C03E22">
        <w:rPr>
          <w:rFonts w:hint="cs"/>
          <w:rtl/>
          <w:lang w:val="fr-CH"/>
        </w:rPr>
        <w:t xml:space="preserve">المتاح </w:t>
      </w:r>
      <w:r w:rsidRPr="00393263">
        <w:rPr>
          <w:rtl/>
          <w:lang w:val="fr-CH"/>
        </w:rPr>
        <w:t xml:space="preserve">في </w:t>
      </w:r>
      <w:r w:rsidR="008C1FA2">
        <w:rPr>
          <w:rFonts w:hint="cs"/>
          <w:rtl/>
          <w:lang w:val="fr-CH"/>
        </w:rPr>
        <w:t xml:space="preserve">أول </w:t>
      </w:r>
      <w:r w:rsidR="00C03E22">
        <w:rPr>
          <w:rFonts w:hint="cs"/>
          <w:rtl/>
          <w:lang w:val="fr-CH"/>
        </w:rPr>
        <w:t xml:space="preserve">يوم </w:t>
      </w:r>
      <w:r w:rsidR="008C1FA2">
        <w:rPr>
          <w:rFonts w:hint="cs"/>
          <w:rtl/>
          <w:lang w:val="fr-CH"/>
        </w:rPr>
        <w:t>اثنين من شهر</w:t>
      </w:r>
      <w:r w:rsidRPr="00393263">
        <w:rPr>
          <w:rtl/>
          <w:lang w:val="fr-CH"/>
        </w:rPr>
        <w:t xml:space="preserve"> أكتوبر من السنة السابقة (وهو السعر المست</w:t>
      </w:r>
      <w:r w:rsidR="00C03E22">
        <w:rPr>
          <w:rtl/>
          <w:lang w:val="fr-CH"/>
        </w:rPr>
        <w:t>خدم حاليا لتحديد المبالغ المعاد</w:t>
      </w:r>
      <w:r w:rsidRPr="00393263">
        <w:rPr>
          <w:rtl/>
          <w:lang w:val="fr-CH"/>
        </w:rPr>
        <w:t>لة الجديدة).</w:t>
      </w:r>
      <w:r w:rsidR="008C1FA2">
        <w:rPr>
          <w:rFonts w:hint="cs"/>
          <w:rtl/>
          <w:lang w:val="fr-CH"/>
        </w:rPr>
        <w:t xml:space="preserve"> وسيختلف السعر المختلط المذكور عن سعر الصرف الفوري المستخدم حاليا وقد</w:t>
      </w:r>
      <w:r w:rsidR="00602839">
        <w:rPr>
          <w:rFonts w:hint="cs"/>
          <w:rtl/>
          <w:lang w:val="fr-CH"/>
        </w:rPr>
        <w:t xml:space="preserve"> يؤدي إلى تحديد مبالغ معاد</w:t>
      </w:r>
      <w:r w:rsidR="008C1FA2">
        <w:rPr>
          <w:rFonts w:hint="cs"/>
          <w:rtl/>
          <w:lang w:val="fr-CH"/>
        </w:rPr>
        <w:t xml:space="preserve">لة </w:t>
      </w:r>
      <w:r w:rsidR="00602839">
        <w:rPr>
          <w:rFonts w:hint="cs"/>
          <w:rtl/>
          <w:lang w:val="fr-CH"/>
        </w:rPr>
        <w:t xml:space="preserve">جديدة </w:t>
      </w:r>
      <w:r w:rsidR="008C1FA2">
        <w:rPr>
          <w:rFonts w:hint="cs"/>
          <w:rtl/>
          <w:lang w:val="fr-CH"/>
        </w:rPr>
        <w:t xml:space="preserve">قد تكون أعلى </w:t>
      </w:r>
      <w:r w:rsidR="00602839">
        <w:rPr>
          <w:rFonts w:hint="cs"/>
          <w:rtl/>
          <w:lang w:val="fr-CH"/>
        </w:rPr>
        <w:t>أو أدنى قليلا من المبالغ المعاد</w:t>
      </w:r>
      <w:r w:rsidR="008C1FA2">
        <w:rPr>
          <w:rFonts w:hint="cs"/>
          <w:rtl/>
          <w:lang w:val="fr-CH"/>
        </w:rPr>
        <w:t>لة التي كانت ست</w:t>
      </w:r>
      <w:r w:rsidR="00602839">
        <w:rPr>
          <w:rFonts w:hint="cs"/>
          <w:rtl/>
          <w:lang w:val="fr-CH"/>
        </w:rPr>
        <w:t>ُ</w:t>
      </w:r>
      <w:r w:rsidR="008C1FA2">
        <w:rPr>
          <w:rFonts w:hint="cs"/>
          <w:rtl/>
          <w:lang w:val="fr-CH"/>
        </w:rPr>
        <w:t>حد</w:t>
      </w:r>
      <w:r w:rsidR="00602839">
        <w:rPr>
          <w:rFonts w:hint="cs"/>
          <w:rtl/>
          <w:lang w:val="fr-CH"/>
        </w:rPr>
        <w:t>ّ</w:t>
      </w:r>
      <w:r w:rsidR="008C1FA2">
        <w:rPr>
          <w:rFonts w:hint="cs"/>
          <w:rtl/>
          <w:lang w:val="fr-CH"/>
        </w:rPr>
        <w:t>د لو</w:t>
      </w:r>
      <w:r w:rsidR="00602839">
        <w:rPr>
          <w:rFonts w:hint="cs"/>
          <w:rtl/>
          <w:lang w:val="fr-CH"/>
        </w:rPr>
        <w:t xml:space="preserve"> طُبّق سعر الصرف الفوري لحسابها.</w:t>
      </w:r>
      <w:r w:rsidR="008C1FA2">
        <w:rPr>
          <w:rFonts w:hint="cs"/>
          <w:rtl/>
          <w:lang w:val="fr-CH"/>
        </w:rPr>
        <w:t xml:space="preserve"> وي</w:t>
      </w:r>
      <w:r w:rsidR="00602839">
        <w:rPr>
          <w:rFonts w:hint="cs"/>
          <w:rtl/>
          <w:lang w:val="fr-CH"/>
        </w:rPr>
        <w:t>ُ</w:t>
      </w:r>
      <w:r w:rsidR="008C1FA2">
        <w:rPr>
          <w:rFonts w:hint="cs"/>
          <w:rtl/>
          <w:lang w:val="fr-CH"/>
        </w:rPr>
        <w:t xml:space="preserve">عزى ذلك إلى أن الأسعار الآجلة، كما </w:t>
      </w:r>
      <w:r w:rsidR="001B2E47">
        <w:rPr>
          <w:rFonts w:hint="cs"/>
          <w:rtl/>
          <w:lang w:val="fr-CH"/>
        </w:rPr>
        <w:t>ذ</w:t>
      </w:r>
      <w:r w:rsidR="00602839">
        <w:rPr>
          <w:rFonts w:hint="cs"/>
          <w:rtl/>
          <w:lang w:val="fr-CH"/>
        </w:rPr>
        <w:t>ُ</w:t>
      </w:r>
      <w:r w:rsidR="001B2E47">
        <w:rPr>
          <w:rFonts w:hint="cs"/>
          <w:rtl/>
          <w:lang w:val="fr-CH"/>
        </w:rPr>
        <w:t>كر</w:t>
      </w:r>
      <w:r w:rsidR="008C1FA2">
        <w:rPr>
          <w:rFonts w:hint="cs"/>
          <w:rtl/>
          <w:lang w:val="fr-CH"/>
        </w:rPr>
        <w:t xml:space="preserve"> أعلاه، تنطوي على الفارق بين أسعار الفائدة </w:t>
      </w:r>
      <w:r w:rsidR="00602839">
        <w:rPr>
          <w:rFonts w:hint="cs"/>
          <w:rtl/>
          <w:lang w:val="fr-CH"/>
        </w:rPr>
        <w:t>المُطبقة</w:t>
      </w:r>
      <w:r w:rsidR="008C1FA2">
        <w:rPr>
          <w:rFonts w:hint="cs"/>
          <w:rtl/>
          <w:lang w:val="fr-CH"/>
        </w:rPr>
        <w:t xml:space="preserve"> في البلدان التي تستخدم العملات المعن</w:t>
      </w:r>
      <w:r w:rsidR="00602839">
        <w:rPr>
          <w:rFonts w:hint="cs"/>
          <w:rtl/>
          <w:lang w:val="fr-CH"/>
        </w:rPr>
        <w:t xml:space="preserve">ية، وهي ليست قائمة على توقعات </w:t>
      </w:r>
      <w:r w:rsidR="008C1FA2">
        <w:rPr>
          <w:rFonts w:hint="cs"/>
          <w:rtl/>
          <w:lang w:val="fr-CH"/>
        </w:rPr>
        <w:t xml:space="preserve">أسعار </w:t>
      </w:r>
      <w:r w:rsidR="00602839">
        <w:rPr>
          <w:rFonts w:hint="cs"/>
          <w:rtl/>
          <w:lang w:val="fr-CH"/>
        </w:rPr>
        <w:t>ال</w:t>
      </w:r>
      <w:r w:rsidR="008C1FA2">
        <w:rPr>
          <w:rFonts w:hint="cs"/>
          <w:rtl/>
          <w:lang w:val="fr-CH"/>
        </w:rPr>
        <w:t>صرف في المستقبل.</w:t>
      </w:r>
    </w:p>
    <w:p w:rsidR="008C1FA2" w:rsidRDefault="008C1FA2" w:rsidP="00804064">
      <w:pPr>
        <w:pStyle w:val="NumberedParaAR"/>
        <w:rPr>
          <w:lang w:val="fr-CH"/>
        </w:rPr>
      </w:pPr>
      <w:r w:rsidRPr="007502EE">
        <w:rPr>
          <w:rtl/>
          <w:lang w:val="fr-CH"/>
        </w:rPr>
        <w:t xml:space="preserve">مثال: </w:t>
      </w:r>
      <w:r w:rsidRPr="007502EE">
        <w:rPr>
          <w:rFonts w:hint="cs"/>
          <w:rtl/>
          <w:lang w:val="fr-CH"/>
        </w:rPr>
        <w:t>يتوق</w:t>
      </w:r>
      <w:r w:rsidR="00624587">
        <w:rPr>
          <w:rFonts w:hint="cs"/>
          <w:rtl/>
          <w:lang w:val="fr-CH"/>
        </w:rPr>
        <w:t>ّ</w:t>
      </w:r>
      <w:r w:rsidRPr="007502EE">
        <w:rPr>
          <w:rFonts w:hint="cs"/>
          <w:rtl/>
          <w:lang w:val="fr-CH"/>
        </w:rPr>
        <w:t xml:space="preserve">ع </w:t>
      </w:r>
      <w:r w:rsidRPr="007502EE">
        <w:rPr>
          <w:rtl/>
          <w:lang w:val="fr-CH"/>
        </w:rPr>
        <w:t>المكتب الدولي ثلاثة تدفقات</w:t>
      </w:r>
      <w:r w:rsidRPr="007502EE">
        <w:rPr>
          <w:rFonts w:hint="cs"/>
          <w:rtl/>
          <w:lang w:val="fr-CH"/>
        </w:rPr>
        <w:t xml:space="preserve"> داخلة من </w:t>
      </w:r>
      <w:r w:rsidRPr="007502EE">
        <w:rPr>
          <w:rtl/>
          <w:lang w:val="fr-CH"/>
        </w:rPr>
        <w:t xml:space="preserve">رسوم </w:t>
      </w:r>
      <w:r w:rsidR="00624587">
        <w:rPr>
          <w:rFonts w:hint="cs"/>
          <w:rtl/>
          <w:lang w:val="fr-CH"/>
        </w:rPr>
        <w:t>الإيداع</w:t>
      </w:r>
      <w:r w:rsidRPr="007502EE">
        <w:rPr>
          <w:rtl/>
          <w:lang w:val="fr-CH"/>
        </w:rPr>
        <w:t xml:space="preserve"> </w:t>
      </w:r>
      <w:r w:rsidRPr="007502EE">
        <w:rPr>
          <w:rFonts w:hint="cs"/>
          <w:rtl/>
          <w:lang w:val="fr-CH"/>
        </w:rPr>
        <w:t>ال</w:t>
      </w:r>
      <w:r w:rsidR="00624587">
        <w:rPr>
          <w:rtl/>
          <w:lang w:val="fr-CH"/>
        </w:rPr>
        <w:t>دولي</w:t>
      </w:r>
      <w:r w:rsidRPr="007502EE">
        <w:rPr>
          <w:rtl/>
          <w:lang w:val="fr-CH"/>
        </w:rPr>
        <w:t xml:space="preserve"> بالدولار الأمريكي </w:t>
      </w:r>
      <w:r w:rsidRPr="007502EE">
        <w:rPr>
          <w:rFonts w:hint="cs"/>
          <w:rtl/>
          <w:lang w:val="fr-CH"/>
        </w:rPr>
        <w:t xml:space="preserve">بالنسبة </w:t>
      </w:r>
      <w:r w:rsidRPr="007502EE">
        <w:rPr>
          <w:rtl/>
          <w:lang w:val="fr-CH"/>
        </w:rPr>
        <w:t xml:space="preserve">لرسوم </w:t>
      </w:r>
      <w:r w:rsidR="00624587">
        <w:rPr>
          <w:rFonts w:hint="cs"/>
          <w:rtl/>
          <w:lang w:val="fr-CH"/>
        </w:rPr>
        <w:t>الإيداع الدولي</w:t>
      </w:r>
      <w:r w:rsidRPr="007502EE">
        <w:rPr>
          <w:rtl/>
          <w:lang w:val="fr-CH"/>
        </w:rPr>
        <w:t xml:space="preserve"> في</w:t>
      </w:r>
      <w:r w:rsidR="001B2E47">
        <w:rPr>
          <w:rFonts w:hint="cs"/>
          <w:rtl/>
          <w:lang w:val="fr-CH"/>
        </w:rPr>
        <w:t xml:space="preserve"> عام</w:t>
      </w:r>
      <w:r w:rsidRPr="007502EE">
        <w:rPr>
          <w:rtl/>
          <w:lang w:val="fr-CH"/>
        </w:rPr>
        <w:t xml:space="preserve"> 2015: 10 مل</w:t>
      </w:r>
      <w:r w:rsidRPr="007502EE">
        <w:rPr>
          <w:rFonts w:hint="cs"/>
          <w:rtl/>
          <w:lang w:val="fr-CH"/>
        </w:rPr>
        <w:t>ايين</w:t>
      </w:r>
      <w:r w:rsidRPr="007502EE">
        <w:rPr>
          <w:rtl/>
          <w:lang w:val="fr-CH"/>
        </w:rPr>
        <w:t xml:space="preserve"> دولار أمريكي في مارس، </w:t>
      </w:r>
      <w:r w:rsidRPr="007502EE">
        <w:rPr>
          <w:rFonts w:hint="cs"/>
          <w:rtl/>
          <w:lang w:val="fr-CH"/>
        </w:rPr>
        <w:t>و</w:t>
      </w:r>
      <w:r w:rsidRPr="007502EE">
        <w:rPr>
          <w:rtl/>
          <w:lang w:val="fr-CH"/>
        </w:rPr>
        <w:t>15 مل</w:t>
      </w:r>
      <w:r w:rsidRPr="007502EE">
        <w:rPr>
          <w:rFonts w:hint="cs"/>
          <w:rtl/>
          <w:lang w:val="fr-CH"/>
        </w:rPr>
        <w:t>يون</w:t>
      </w:r>
      <w:r w:rsidRPr="007502EE">
        <w:rPr>
          <w:rtl/>
          <w:lang w:val="fr-CH"/>
        </w:rPr>
        <w:t xml:space="preserve"> دولار أمريكي في </w:t>
      </w:r>
      <w:r w:rsidRPr="007502EE">
        <w:rPr>
          <w:rFonts w:hint="cs"/>
          <w:rtl/>
          <w:lang w:val="fr-CH"/>
        </w:rPr>
        <w:t>ي</w:t>
      </w:r>
      <w:r w:rsidRPr="007502EE">
        <w:rPr>
          <w:rtl/>
          <w:lang w:val="fr-CH"/>
        </w:rPr>
        <w:t>ونيو</w:t>
      </w:r>
      <w:r w:rsidRPr="007502EE">
        <w:rPr>
          <w:rFonts w:hint="cs"/>
          <w:rtl/>
          <w:lang w:val="fr-CH"/>
        </w:rPr>
        <w:t xml:space="preserve">، </w:t>
      </w:r>
      <w:r w:rsidRPr="007502EE">
        <w:rPr>
          <w:rtl/>
          <w:lang w:val="fr-CH"/>
        </w:rPr>
        <w:t xml:space="preserve">و20 مليون دولار أمريكي في سبتمبر. </w:t>
      </w:r>
      <w:r w:rsidRPr="007502EE">
        <w:rPr>
          <w:rFonts w:hint="cs"/>
          <w:rtl/>
          <w:lang w:val="fr-CH"/>
        </w:rPr>
        <w:t xml:space="preserve">وفي </w:t>
      </w:r>
      <w:r>
        <w:rPr>
          <w:rFonts w:hint="cs"/>
          <w:rtl/>
          <w:lang w:val="fr-CH"/>
        </w:rPr>
        <w:t>6 أكتوبر</w:t>
      </w:r>
      <w:r w:rsidRPr="007502EE">
        <w:rPr>
          <w:rtl/>
          <w:lang w:val="fr-CH"/>
        </w:rPr>
        <w:t xml:space="preserve"> 2014 </w:t>
      </w:r>
      <w:r>
        <w:rPr>
          <w:rFonts w:hint="cs"/>
          <w:rtl/>
          <w:lang w:val="fr-CH"/>
        </w:rPr>
        <w:t xml:space="preserve">(أول يوم اثنين </w:t>
      </w:r>
      <w:r w:rsidR="00624587">
        <w:rPr>
          <w:rFonts w:hint="cs"/>
          <w:rtl/>
          <w:lang w:val="fr-CH"/>
        </w:rPr>
        <w:t>من</w:t>
      </w:r>
      <w:r>
        <w:rPr>
          <w:rFonts w:hint="cs"/>
          <w:rtl/>
          <w:lang w:val="fr-CH"/>
        </w:rPr>
        <w:t xml:space="preserve"> شهر أكتوبر) </w:t>
      </w:r>
      <w:r w:rsidRPr="007502EE">
        <w:rPr>
          <w:rtl/>
          <w:lang w:val="fr-CH"/>
        </w:rPr>
        <w:t>(</w:t>
      </w:r>
      <w:r w:rsidRPr="007502EE">
        <w:rPr>
          <w:rtl/>
        </w:rPr>
        <w:t xml:space="preserve">سعر الصرف </w:t>
      </w:r>
      <w:r w:rsidR="00017D75">
        <w:rPr>
          <w:rFonts w:hint="cs"/>
          <w:rtl/>
        </w:rPr>
        <w:t>الفوري</w:t>
      </w:r>
      <w:r w:rsidRPr="007502EE">
        <w:rPr>
          <w:rFonts w:hint="cs"/>
          <w:rtl/>
        </w:rPr>
        <w:t>:</w:t>
      </w:r>
      <w:r w:rsidRPr="007502EE">
        <w:rPr>
          <w:rtl/>
        </w:rPr>
        <w:t xml:space="preserve"> </w:t>
      </w:r>
      <w:r w:rsidRPr="007502EE">
        <w:rPr>
          <w:rFonts w:hint="cs"/>
          <w:rtl/>
        </w:rPr>
        <w:t>الدولار الأمريكي</w:t>
      </w:r>
      <w:r w:rsidRPr="007502EE">
        <w:rPr>
          <w:rtl/>
        </w:rPr>
        <w:t>/الفرنك السويسري = 0.9690</w:t>
      </w:r>
      <w:r w:rsidR="00017D75">
        <w:rPr>
          <w:rStyle w:val="FootnoteReference"/>
          <w:rtl/>
        </w:rPr>
        <w:footnoteReference w:id="1"/>
      </w:r>
      <w:r w:rsidRPr="007502EE">
        <w:rPr>
          <w:rtl/>
        </w:rPr>
        <w:t>)،</w:t>
      </w:r>
      <w:r w:rsidRPr="007502EE">
        <w:rPr>
          <w:rtl/>
          <w:lang w:val="fr-CH"/>
        </w:rPr>
        <w:t xml:space="preserve"> </w:t>
      </w:r>
      <w:r w:rsidRPr="007502EE">
        <w:rPr>
          <w:rFonts w:hint="cs"/>
          <w:rtl/>
          <w:lang w:val="fr-CH"/>
        </w:rPr>
        <w:t xml:space="preserve">يغطي المكتب الدولي </w:t>
      </w:r>
      <w:r w:rsidR="00624587">
        <w:rPr>
          <w:rtl/>
          <w:lang w:val="fr-CH"/>
        </w:rPr>
        <w:t xml:space="preserve">80 </w:t>
      </w:r>
      <w:r w:rsidR="00624587">
        <w:rPr>
          <w:rFonts w:hint="cs"/>
          <w:rtl/>
          <w:lang w:val="fr-CH"/>
        </w:rPr>
        <w:t>ب</w:t>
      </w:r>
      <w:r w:rsidRPr="007502EE">
        <w:rPr>
          <w:rtl/>
          <w:lang w:val="fr-CH"/>
        </w:rPr>
        <w:t>الم</w:t>
      </w:r>
      <w:r w:rsidR="00017D75">
        <w:rPr>
          <w:rFonts w:hint="cs"/>
          <w:rtl/>
          <w:lang w:val="fr-CH"/>
        </w:rPr>
        <w:t>ا</w:t>
      </w:r>
      <w:r w:rsidRPr="007502EE">
        <w:rPr>
          <w:rtl/>
          <w:lang w:val="fr-CH"/>
        </w:rPr>
        <w:t xml:space="preserve">ئة من </w:t>
      </w:r>
      <w:r w:rsidR="00624587">
        <w:rPr>
          <w:rFonts w:hint="cs"/>
          <w:rtl/>
          <w:lang w:val="fr-CH"/>
        </w:rPr>
        <w:t>تلك</w:t>
      </w:r>
      <w:r w:rsidRPr="007502EE">
        <w:rPr>
          <w:rtl/>
          <w:lang w:val="fr-CH"/>
        </w:rPr>
        <w:t xml:space="preserve"> المبالغ</w:t>
      </w:r>
      <w:r w:rsidRPr="007502EE">
        <w:rPr>
          <w:rFonts w:hint="cs"/>
          <w:rtl/>
          <w:lang w:val="fr-CH"/>
        </w:rPr>
        <w:t xml:space="preserve"> بآلية التحو</w:t>
      </w:r>
      <w:r w:rsidR="001B2E47">
        <w:rPr>
          <w:rFonts w:hint="cs"/>
          <w:rtl/>
          <w:lang w:val="fr-CH"/>
        </w:rPr>
        <w:t>ّ</w:t>
      </w:r>
      <w:r w:rsidRPr="007502EE">
        <w:rPr>
          <w:rFonts w:hint="cs"/>
          <w:rtl/>
          <w:lang w:val="fr-CH"/>
        </w:rPr>
        <w:t xml:space="preserve">ط </w:t>
      </w:r>
      <w:r w:rsidRPr="007502EE">
        <w:rPr>
          <w:rtl/>
          <w:lang w:val="fr-CH"/>
        </w:rPr>
        <w:t xml:space="preserve">ويحصل </w:t>
      </w:r>
      <w:r w:rsidRPr="007502EE">
        <w:rPr>
          <w:rFonts w:hint="cs"/>
          <w:rtl/>
          <w:lang w:val="fr-CH"/>
        </w:rPr>
        <w:t>على أس</w:t>
      </w:r>
      <w:r w:rsidRPr="007502EE">
        <w:rPr>
          <w:rtl/>
          <w:lang w:val="fr-CH"/>
        </w:rPr>
        <w:t>عار العقود الآجلة على النحو التالي:</w:t>
      </w:r>
    </w:p>
    <w:tbl>
      <w:tblPr>
        <w:tblStyle w:val="TableGrid"/>
        <w:bidiVisual/>
        <w:tblW w:w="0" w:type="auto"/>
        <w:tblInd w:w="108" w:type="dxa"/>
        <w:tblLook w:val="04A0" w:firstRow="1" w:lastRow="0" w:firstColumn="1" w:lastColumn="0" w:noHBand="0" w:noVBand="1"/>
      </w:tblPr>
      <w:tblGrid>
        <w:gridCol w:w="1980"/>
        <w:gridCol w:w="1980"/>
        <w:gridCol w:w="1980"/>
        <w:gridCol w:w="2160"/>
      </w:tblGrid>
      <w:tr w:rsidR="00017D75" w:rsidRPr="007502EE" w:rsidTr="00624587">
        <w:tc>
          <w:tcPr>
            <w:tcW w:w="1980" w:type="dxa"/>
          </w:tcPr>
          <w:p w:rsidR="00017D75" w:rsidRPr="007502EE" w:rsidRDefault="00017D75" w:rsidP="00624587">
            <w:pPr>
              <w:keepNext/>
              <w:bidi/>
              <w:spacing w:after="100" w:afterAutospacing="1" w:line="280" w:lineRule="exact"/>
              <w:rPr>
                <w:rFonts w:ascii="Arabic Typesetting" w:hAnsi="Arabic Typesetting" w:cs="Arabic Typesetting"/>
                <w:bCs/>
                <w:sz w:val="28"/>
                <w:szCs w:val="28"/>
              </w:rPr>
            </w:pPr>
          </w:p>
        </w:tc>
        <w:tc>
          <w:tcPr>
            <w:tcW w:w="1980" w:type="dxa"/>
          </w:tcPr>
          <w:p w:rsidR="00017D75" w:rsidRPr="007502EE" w:rsidRDefault="00017D75" w:rsidP="001B2E47">
            <w:pPr>
              <w:keepNext/>
              <w:bidi/>
              <w:spacing w:after="100" w:afterAutospacing="1" w:line="280" w:lineRule="exact"/>
              <w:jc w:val="center"/>
              <w:rPr>
                <w:rFonts w:ascii="Arabic Typesetting" w:hAnsi="Arabic Typesetting" w:cs="Arabic Typesetting"/>
                <w:bCs/>
                <w:sz w:val="28"/>
                <w:szCs w:val="28"/>
              </w:rPr>
            </w:pPr>
            <w:r w:rsidRPr="007502EE">
              <w:rPr>
                <w:rFonts w:ascii="Arabic Typesetting" w:hAnsi="Arabic Typesetting" w:cs="Arabic Typesetting"/>
                <w:bCs/>
                <w:sz w:val="28"/>
                <w:szCs w:val="28"/>
                <w:rtl/>
              </w:rPr>
              <w:t>المبلغ المشمول بآلية التحو</w:t>
            </w:r>
            <w:r w:rsidR="00624587">
              <w:rPr>
                <w:rFonts w:ascii="Arabic Typesetting" w:hAnsi="Arabic Typesetting" w:cs="Arabic Typesetting" w:hint="cs"/>
                <w:bCs/>
                <w:sz w:val="28"/>
                <w:szCs w:val="28"/>
                <w:rtl/>
              </w:rPr>
              <w:t>ّ</w:t>
            </w:r>
            <w:r w:rsidRPr="007502EE">
              <w:rPr>
                <w:rFonts w:ascii="Arabic Typesetting" w:hAnsi="Arabic Typesetting" w:cs="Arabic Typesetting"/>
                <w:bCs/>
                <w:sz w:val="28"/>
                <w:szCs w:val="28"/>
                <w:rtl/>
              </w:rPr>
              <w:t>ط</w:t>
            </w:r>
            <w:r w:rsidR="001B2E47">
              <w:rPr>
                <w:rFonts w:ascii="Arabic Typesetting" w:hAnsi="Arabic Typesetting" w:cs="Arabic Typesetting" w:hint="cs"/>
                <w:bCs/>
                <w:sz w:val="28"/>
                <w:szCs w:val="28"/>
                <w:rtl/>
              </w:rPr>
              <w:t xml:space="preserve"> </w:t>
            </w:r>
            <w:r w:rsidR="001B2E47" w:rsidRPr="007502EE">
              <w:rPr>
                <w:rFonts w:ascii="Arabic Typesetting" w:hAnsi="Arabic Typesetting" w:cs="Arabic Typesetting" w:hint="cs"/>
                <w:bCs/>
                <w:sz w:val="28"/>
                <w:szCs w:val="28"/>
                <w:rtl/>
              </w:rPr>
              <w:t>(بالملايين)</w:t>
            </w:r>
          </w:p>
        </w:tc>
        <w:tc>
          <w:tcPr>
            <w:tcW w:w="1980" w:type="dxa"/>
          </w:tcPr>
          <w:p w:rsidR="00017D75" w:rsidRPr="007502EE" w:rsidRDefault="00017D75" w:rsidP="00624587">
            <w:pPr>
              <w:keepNext/>
              <w:bidi/>
              <w:spacing w:after="100" w:afterAutospacing="1" w:line="280" w:lineRule="exact"/>
              <w:jc w:val="center"/>
              <w:rPr>
                <w:rFonts w:ascii="Arabic Typesetting" w:hAnsi="Arabic Typesetting" w:cs="Arabic Typesetting"/>
                <w:bCs/>
                <w:sz w:val="28"/>
                <w:szCs w:val="28"/>
              </w:rPr>
            </w:pPr>
            <w:r w:rsidRPr="007502EE">
              <w:rPr>
                <w:rFonts w:ascii="Arabic Typesetting" w:hAnsi="Arabic Typesetting" w:cs="Arabic Typesetting"/>
                <w:bCs/>
                <w:sz w:val="28"/>
                <w:szCs w:val="28"/>
                <w:rtl/>
              </w:rPr>
              <w:t>السعر</w:t>
            </w:r>
          </w:p>
        </w:tc>
        <w:tc>
          <w:tcPr>
            <w:tcW w:w="2160" w:type="dxa"/>
          </w:tcPr>
          <w:p w:rsidR="00017D75" w:rsidRPr="007502EE" w:rsidRDefault="00017D75" w:rsidP="00624587">
            <w:pPr>
              <w:keepNext/>
              <w:bidi/>
              <w:spacing w:after="100" w:afterAutospacing="1" w:line="280" w:lineRule="exact"/>
              <w:jc w:val="center"/>
              <w:rPr>
                <w:rFonts w:ascii="Arabic Typesetting" w:hAnsi="Arabic Typesetting" w:cs="Arabic Typesetting"/>
                <w:bCs/>
                <w:sz w:val="28"/>
                <w:szCs w:val="28"/>
              </w:rPr>
            </w:pPr>
            <w:r w:rsidRPr="007502EE">
              <w:rPr>
                <w:rFonts w:ascii="Arabic Typesetting" w:hAnsi="Arabic Typesetting" w:cs="Arabic Typesetting"/>
                <w:bCs/>
                <w:sz w:val="28"/>
                <w:szCs w:val="28"/>
                <w:rtl/>
              </w:rPr>
              <w:t>المبلغ الذي س</w:t>
            </w:r>
            <w:r w:rsidRPr="007502EE">
              <w:rPr>
                <w:rFonts w:ascii="Arabic Typesetting" w:hAnsi="Arabic Typesetting" w:cs="Arabic Typesetting" w:hint="cs"/>
                <w:bCs/>
                <w:sz w:val="28"/>
                <w:szCs w:val="28"/>
                <w:rtl/>
              </w:rPr>
              <w:t>يُ</w:t>
            </w:r>
            <w:r w:rsidRPr="007502EE">
              <w:rPr>
                <w:rFonts w:ascii="Arabic Typesetting" w:hAnsi="Arabic Typesetting" w:cs="Arabic Typesetting"/>
                <w:bCs/>
                <w:sz w:val="28"/>
                <w:szCs w:val="28"/>
                <w:rtl/>
              </w:rPr>
              <w:t>ستلم بالفرنك السويسري</w:t>
            </w:r>
          </w:p>
        </w:tc>
      </w:tr>
      <w:tr w:rsidR="00017D75" w:rsidRPr="007502EE" w:rsidTr="00624587">
        <w:tc>
          <w:tcPr>
            <w:tcW w:w="1980" w:type="dxa"/>
          </w:tcPr>
          <w:p w:rsidR="00017D75" w:rsidRPr="007502EE" w:rsidRDefault="00017D75" w:rsidP="00624587">
            <w:pPr>
              <w:keepNext/>
              <w:bidi/>
              <w:spacing w:after="100" w:afterAutospacing="1" w:line="280" w:lineRule="exact"/>
              <w:rPr>
                <w:rFonts w:ascii="Arabic Typesetting" w:hAnsi="Arabic Typesetting" w:cs="Arabic Typesetting"/>
                <w:bCs/>
                <w:sz w:val="28"/>
                <w:szCs w:val="28"/>
              </w:rPr>
            </w:pPr>
            <w:r w:rsidRPr="007502EE">
              <w:rPr>
                <w:rFonts w:ascii="Arabic Typesetting" w:hAnsi="Arabic Typesetting" w:cs="Arabic Typesetting"/>
                <w:bCs/>
                <w:sz w:val="28"/>
                <w:szCs w:val="28"/>
                <w:rtl/>
              </w:rPr>
              <w:t>مارس</w:t>
            </w:r>
          </w:p>
        </w:tc>
        <w:tc>
          <w:tcPr>
            <w:tcW w:w="1980" w:type="dxa"/>
          </w:tcPr>
          <w:p w:rsidR="00017D75" w:rsidRPr="007502EE" w:rsidRDefault="001B2E47" w:rsidP="001B2E47">
            <w:pPr>
              <w:keepNext/>
              <w:bidi/>
              <w:spacing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8</w:t>
            </w:r>
          </w:p>
        </w:tc>
        <w:tc>
          <w:tcPr>
            <w:tcW w:w="1980" w:type="dxa"/>
          </w:tcPr>
          <w:p w:rsidR="00017D75" w:rsidRPr="007502EE" w:rsidRDefault="00017D75" w:rsidP="00624587">
            <w:pPr>
              <w:keepNext/>
              <w:bidi/>
              <w:spacing w:after="100" w:afterAutospacing="1" w:line="280" w:lineRule="exact"/>
              <w:jc w:val="center"/>
              <w:rPr>
                <w:rFonts w:ascii="Arabic Typesetting" w:hAnsi="Arabic Typesetting" w:cs="Arabic Typesetting"/>
                <w:sz w:val="28"/>
                <w:szCs w:val="28"/>
              </w:rPr>
            </w:pPr>
            <w:r w:rsidRPr="007502EE">
              <w:rPr>
                <w:rFonts w:ascii="Arabic Typesetting" w:hAnsi="Arabic Typesetting" w:cs="Arabic Typesetting"/>
                <w:sz w:val="28"/>
                <w:szCs w:val="28"/>
              </w:rPr>
              <w:t>0.9672</w:t>
            </w:r>
          </w:p>
        </w:tc>
        <w:tc>
          <w:tcPr>
            <w:tcW w:w="2160" w:type="dxa"/>
          </w:tcPr>
          <w:p w:rsidR="00017D75" w:rsidRPr="007502EE" w:rsidRDefault="00017D75" w:rsidP="00624587">
            <w:pPr>
              <w:keepNext/>
              <w:bidi/>
              <w:spacing w:after="100" w:afterAutospacing="1" w:line="280" w:lineRule="exact"/>
              <w:jc w:val="center"/>
              <w:rPr>
                <w:rFonts w:ascii="Arabic Typesetting" w:hAnsi="Arabic Typesetting" w:cs="Arabic Typesetting"/>
                <w:sz w:val="28"/>
                <w:szCs w:val="28"/>
              </w:rPr>
            </w:pPr>
            <w:r w:rsidRPr="007502EE">
              <w:rPr>
                <w:rFonts w:ascii="Arabic Typesetting" w:hAnsi="Arabic Typesetting" w:cs="Arabic Typesetting"/>
                <w:sz w:val="28"/>
                <w:szCs w:val="28"/>
              </w:rPr>
              <w:t>7,737,600</w:t>
            </w:r>
          </w:p>
        </w:tc>
      </w:tr>
      <w:tr w:rsidR="00017D75" w:rsidRPr="007502EE" w:rsidTr="00624587">
        <w:tc>
          <w:tcPr>
            <w:tcW w:w="1980" w:type="dxa"/>
          </w:tcPr>
          <w:p w:rsidR="00017D75" w:rsidRPr="007502EE" w:rsidRDefault="00017D75" w:rsidP="00624587">
            <w:pPr>
              <w:keepNext/>
              <w:bidi/>
              <w:spacing w:after="100" w:afterAutospacing="1" w:line="280" w:lineRule="exact"/>
              <w:rPr>
                <w:rFonts w:ascii="Arabic Typesetting" w:hAnsi="Arabic Typesetting" w:cs="Arabic Typesetting"/>
                <w:bCs/>
                <w:sz w:val="28"/>
                <w:szCs w:val="28"/>
              </w:rPr>
            </w:pPr>
            <w:r w:rsidRPr="007502EE">
              <w:rPr>
                <w:rFonts w:ascii="Arabic Typesetting" w:hAnsi="Arabic Typesetting" w:cs="Arabic Typesetting"/>
                <w:bCs/>
                <w:sz w:val="28"/>
                <w:szCs w:val="28"/>
                <w:rtl/>
              </w:rPr>
              <w:t>يونيو</w:t>
            </w:r>
          </w:p>
        </w:tc>
        <w:tc>
          <w:tcPr>
            <w:tcW w:w="1980" w:type="dxa"/>
          </w:tcPr>
          <w:p w:rsidR="00017D75" w:rsidRPr="007502EE" w:rsidRDefault="001B2E47" w:rsidP="001B2E47">
            <w:pPr>
              <w:keepNext/>
              <w:bidi/>
              <w:spacing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12</w:t>
            </w:r>
          </w:p>
        </w:tc>
        <w:tc>
          <w:tcPr>
            <w:tcW w:w="1980" w:type="dxa"/>
          </w:tcPr>
          <w:p w:rsidR="00017D75" w:rsidRPr="007502EE" w:rsidRDefault="00017D75" w:rsidP="00624587">
            <w:pPr>
              <w:keepNext/>
              <w:bidi/>
              <w:spacing w:after="100" w:afterAutospacing="1" w:line="280" w:lineRule="exact"/>
              <w:jc w:val="center"/>
              <w:rPr>
                <w:rFonts w:ascii="Arabic Typesetting" w:hAnsi="Arabic Typesetting" w:cs="Arabic Typesetting"/>
                <w:sz w:val="28"/>
                <w:szCs w:val="28"/>
              </w:rPr>
            </w:pPr>
            <w:r w:rsidRPr="007502EE">
              <w:rPr>
                <w:rFonts w:ascii="Arabic Typesetting" w:hAnsi="Arabic Typesetting" w:cs="Arabic Typesetting"/>
                <w:sz w:val="28"/>
                <w:szCs w:val="28"/>
              </w:rPr>
              <w:t>0.9656</w:t>
            </w:r>
          </w:p>
        </w:tc>
        <w:tc>
          <w:tcPr>
            <w:tcW w:w="2160" w:type="dxa"/>
          </w:tcPr>
          <w:p w:rsidR="00017D75" w:rsidRPr="007502EE" w:rsidRDefault="00017D75" w:rsidP="00624587">
            <w:pPr>
              <w:keepNext/>
              <w:bidi/>
              <w:spacing w:after="100" w:afterAutospacing="1" w:line="280" w:lineRule="exact"/>
              <w:jc w:val="center"/>
              <w:rPr>
                <w:rFonts w:ascii="Arabic Typesetting" w:hAnsi="Arabic Typesetting" w:cs="Arabic Typesetting"/>
                <w:sz w:val="28"/>
                <w:szCs w:val="28"/>
              </w:rPr>
            </w:pPr>
            <w:r w:rsidRPr="007502EE">
              <w:rPr>
                <w:rFonts w:ascii="Arabic Typesetting" w:hAnsi="Arabic Typesetting" w:cs="Arabic Typesetting"/>
                <w:sz w:val="28"/>
                <w:szCs w:val="28"/>
              </w:rPr>
              <w:t>11,587,200</w:t>
            </w:r>
          </w:p>
        </w:tc>
      </w:tr>
      <w:tr w:rsidR="00017D75" w:rsidRPr="007502EE" w:rsidTr="00624587">
        <w:tc>
          <w:tcPr>
            <w:tcW w:w="1980" w:type="dxa"/>
          </w:tcPr>
          <w:p w:rsidR="00017D75" w:rsidRPr="007502EE" w:rsidRDefault="00017D75" w:rsidP="00624587">
            <w:pPr>
              <w:keepNext/>
              <w:bidi/>
              <w:spacing w:after="100" w:afterAutospacing="1" w:line="280" w:lineRule="exact"/>
              <w:rPr>
                <w:rFonts w:ascii="Arabic Typesetting" w:hAnsi="Arabic Typesetting" w:cs="Arabic Typesetting"/>
                <w:bCs/>
                <w:sz w:val="28"/>
                <w:szCs w:val="28"/>
              </w:rPr>
            </w:pPr>
            <w:r w:rsidRPr="007502EE">
              <w:rPr>
                <w:rFonts w:ascii="Arabic Typesetting" w:hAnsi="Arabic Typesetting" w:cs="Arabic Typesetting"/>
                <w:bCs/>
                <w:sz w:val="28"/>
                <w:szCs w:val="28"/>
                <w:rtl/>
              </w:rPr>
              <w:t>سبتمبر</w:t>
            </w:r>
          </w:p>
        </w:tc>
        <w:tc>
          <w:tcPr>
            <w:tcW w:w="1980" w:type="dxa"/>
          </w:tcPr>
          <w:p w:rsidR="00017D75" w:rsidRPr="007502EE" w:rsidRDefault="001B2E47" w:rsidP="001B2E47">
            <w:pPr>
              <w:keepNext/>
              <w:bidi/>
              <w:spacing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16</w:t>
            </w:r>
          </w:p>
        </w:tc>
        <w:tc>
          <w:tcPr>
            <w:tcW w:w="1980" w:type="dxa"/>
          </w:tcPr>
          <w:p w:rsidR="00017D75" w:rsidRPr="007502EE" w:rsidRDefault="00017D75" w:rsidP="00624587">
            <w:pPr>
              <w:keepNext/>
              <w:bidi/>
              <w:spacing w:after="100" w:afterAutospacing="1" w:line="280" w:lineRule="exact"/>
              <w:jc w:val="center"/>
              <w:rPr>
                <w:rFonts w:ascii="Arabic Typesetting" w:hAnsi="Arabic Typesetting" w:cs="Arabic Typesetting"/>
                <w:sz w:val="28"/>
                <w:szCs w:val="28"/>
              </w:rPr>
            </w:pPr>
            <w:r w:rsidRPr="007502EE">
              <w:rPr>
                <w:rFonts w:ascii="Arabic Typesetting" w:hAnsi="Arabic Typesetting" w:cs="Arabic Typesetting"/>
                <w:sz w:val="28"/>
                <w:szCs w:val="28"/>
              </w:rPr>
              <w:t>0.9635</w:t>
            </w:r>
          </w:p>
        </w:tc>
        <w:tc>
          <w:tcPr>
            <w:tcW w:w="2160" w:type="dxa"/>
          </w:tcPr>
          <w:p w:rsidR="00017D75" w:rsidRPr="007502EE" w:rsidRDefault="00017D75" w:rsidP="00624587">
            <w:pPr>
              <w:keepNext/>
              <w:bidi/>
              <w:spacing w:after="100" w:afterAutospacing="1" w:line="280" w:lineRule="exact"/>
              <w:jc w:val="center"/>
              <w:rPr>
                <w:rFonts w:ascii="Arabic Typesetting" w:hAnsi="Arabic Typesetting" w:cs="Arabic Typesetting"/>
                <w:sz w:val="28"/>
                <w:szCs w:val="28"/>
              </w:rPr>
            </w:pPr>
            <w:r w:rsidRPr="007502EE">
              <w:rPr>
                <w:rFonts w:ascii="Arabic Typesetting" w:hAnsi="Arabic Typesetting" w:cs="Arabic Typesetting"/>
                <w:sz w:val="28"/>
                <w:szCs w:val="28"/>
              </w:rPr>
              <w:t>15,416,000</w:t>
            </w:r>
          </w:p>
        </w:tc>
      </w:tr>
      <w:tr w:rsidR="00017D75" w:rsidRPr="007502EE" w:rsidTr="00624587">
        <w:tc>
          <w:tcPr>
            <w:tcW w:w="1980" w:type="dxa"/>
          </w:tcPr>
          <w:p w:rsidR="00017D75" w:rsidRPr="007502EE" w:rsidRDefault="00017D75" w:rsidP="00624587">
            <w:pPr>
              <w:keepNext/>
              <w:bidi/>
              <w:spacing w:after="100" w:afterAutospacing="1" w:line="280" w:lineRule="exact"/>
              <w:rPr>
                <w:rFonts w:ascii="Arabic Typesetting" w:hAnsi="Arabic Typesetting" w:cs="Arabic Typesetting"/>
                <w:bCs/>
                <w:sz w:val="28"/>
                <w:szCs w:val="28"/>
              </w:rPr>
            </w:pPr>
            <w:r w:rsidRPr="007502EE">
              <w:rPr>
                <w:rFonts w:ascii="Arabic Typesetting" w:hAnsi="Arabic Typesetting" w:cs="Arabic Typesetting"/>
                <w:bCs/>
                <w:sz w:val="28"/>
                <w:szCs w:val="28"/>
                <w:rtl/>
              </w:rPr>
              <w:t>المبالغ الإجمالية</w:t>
            </w:r>
          </w:p>
        </w:tc>
        <w:tc>
          <w:tcPr>
            <w:tcW w:w="1980" w:type="dxa"/>
          </w:tcPr>
          <w:p w:rsidR="00017D75" w:rsidRPr="007502EE" w:rsidRDefault="001B2E47" w:rsidP="001B2E47">
            <w:pPr>
              <w:keepNext/>
              <w:bidi/>
              <w:spacing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36</w:t>
            </w:r>
          </w:p>
        </w:tc>
        <w:tc>
          <w:tcPr>
            <w:tcW w:w="1980" w:type="dxa"/>
          </w:tcPr>
          <w:p w:rsidR="00017D75" w:rsidRPr="007502EE" w:rsidRDefault="00017D75" w:rsidP="00624587">
            <w:pPr>
              <w:keepNext/>
              <w:bidi/>
              <w:spacing w:after="100" w:afterAutospacing="1" w:line="280" w:lineRule="exact"/>
              <w:jc w:val="center"/>
              <w:rPr>
                <w:rFonts w:ascii="Arabic Typesetting" w:hAnsi="Arabic Typesetting" w:cs="Arabic Typesetting"/>
                <w:sz w:val="28"/>
                <w:szCs w:val="28"/>
              </w:rPr>
            </w:pPr>
          </w:p>
        </w:tc>
        <w:tc>
          <w:tcPr>
            <w:tcW w:w="2160" w:type="dxa"/>
          </w:tcPr>
          <w:p w:rsidR="00017D75" w:rsidRPr="007502EE" w:rsidRDefault="00017D75" w:rsidP="00624587">
            <w:pPr>
              <w:keepNext/>
              <w:bidi/>
              <w:spacing w:after="100" w:afterAutospacing="1" w:line="280" w:lineRule="exact"/>
              <w:jc w:val="center"/>
              <w:rPr>
                <w:rFonts w:ascii="Arabic Typesetting" w:hAnsi="Arabic Typesetting" w:cs="Arabic Typesetting"/>
                <w:sz w:val="28"/>
                <w:szCs w:val="28"/>
              </w:rPr>
            </w:pPr>
            <w:r w:rsidRPr="007502EE">
              <w:rPr>
                <w:rFonts w:ascii="Arabic Typesetting" w:hAnsi="Arabic Typesetting" w:cs="Arabic Typesetting"/>
                <w:sz w:val="28"/>
                <w:szCs w:val="28"/>
              </w:rPr>
              <w:t>34,740,800</w:t>
            </w:r>
          </w:p>
        </w:tc>
      </w:tr>
    </w:tbl>
    <w:p w:rsidR="00017D75" w:rsidRPr="007A4671" w:rsidRDefault="001B2E47" w:rsidP="007A4671">
      <w:pPr>
        <w:pStyle w:val="NumberedParaAR"/>
        <w:numPr>
          <w:ilvl w:val="0"/>
          <w:numId w:val="0"/>
        </w:numPr>
        <w:spacing w:before="240"/>
        <w:rPr>
          <w:vertAlign w:val="subscript"/>
        </w:rPr>
      </w:pPr>
      <w:r>
        <w:rPr>
          <w:rFonts w:hint="cs"/>
          <w:rtl/>
          <w:lang w:val="fr-CH"/>
        </w:rPr>
        <w:t>و</w:t>
      </w:r>
      <w:r w:rsidR="007A4671" w:rsidRPr="007502EE">
        <w:rPr>
          <w:rFonts w:hint="cs"/>
          <w:rtl/>
          <w:lang w:val="fr-CH"/>
        </w:rPr>
        <w:t>ي</w:t>
      </w:r>
      <w:r w:rsidR="00624587">
        <w:rPr>
          <w:rFonts w:hint="cs"/>
          <w:rtl/>
          <w:lang w:val="fr-CH"/>
        </w:rPr>
        <w:t>ُ</w:t>
      </w:r>
      <w:r w:rsidR="00624587">
        <w:rPr>
          <w:rtl/>
          <w:lang w:val="fr-CH"/>
        </w:rPr>
        <w:t>ح</w:t>
      </w:r>
      <w:r w:rsidR="007A4671" w:rsidRPr="007502EE">
        <w:rPr>
          <w:rtl/>
          <w:lang w:val="fr-CH"/>
        </w:rPr>
        <w:t xml:space="preserve">سب المتوسط </w:t>
      </w:r>
      <w:r w:rsidR="007A4671" w:rsidRPr="007502EE">
        <w:rPr>
          <w:rFonts w:hint="cs"/>
          <w:rtl/>
          <w:lang w:val="fr-CH"/>
        </w:rPr>
        <w:t>المرج</w:t>
      </w:r>
      <w:r w:rsidR="00624587">
        <w:rPr>
          <w:rFonts w:hint="cs"/>
          <w:rtl/>
          <w:lang w:val="fr-CH"/>
        </w:rPr>
        <w:t>ّ</w:t>
      </w:r>
      <w:r w:rsidR="007A4671" w:rsidRPr="007502EE">
        <w:rPr>
          <w:rFonts w:hint="cs"/>
          <w:rtl/>
          <w:lang w:val="fr-CH"/>
        </w:rPr>
        <w:t>ح</w:t>
      </w:r>
      <w:r w:rsidR="007A4671" w:rsidRPr="007502EE">
        <w:rPr>
          <w:rtl/>
          <w:lang w:val="fr-CH"/>
        </w:rPr>
        <w:t xml:space="preserve"> </w:t>
      </w:r>
      <w:r w:rsidR="007A4671" w:rsidRPr="007502EE">
        <w:rPr>
          <w:rFonts w:hint="cs"/>
          <w:rtl/>
          <w:lang w:val="fr-CH"/>
        </w:rPr>
        <w:t>للسعر</w:t>
      </w:r>
      <w:r w:rsidR="007A4671" w:rsidRPr="007502EE">
        <w:rPr>
          <w:rtl/>
          <w:lang w:val="fr-CH"/>
        </w:rPr>
        <w:t xml:space="preserve"> </w:t>
      </w:r>
      <w:r w:rsidR="007A4671" w:rsidRPr="007502EE">
        <w:rPr>
          <w:rFonts w:hint="cs"/>
          <w:rtl/>
          <w:lang w:val="fr-CH"/>
        </w:rPr>
        <w:t>الآجل</w:t>
      </w:r>
      <w:r w:rsidR="007A4671" w:rsidRPr="007502EE">
        <w:rPr>
          <w:rtl/>
          <w:lang w:val="fr-CH"/>
        </w:rPr>
        <w:t xml:space="preserve"> </w:t>
      </w:r>
      <w:r w:rsidR="007A4671" w:rsidRPr="007502EE">
        <w:rPr>
          <w:rFonts w:hint="cs"/>
          <w:rtl/>
          <w:lang w:val="fr-CH"/>
        </w:rPr>
        <w:t>على</w:t>
      </w:r>
      <w:r w:rsidR="007A4671" w:rsidRPr="007502EE">
        <w:rPr>
          <w:rtl/>
          <w:lang w:val="fr-CH"/>
        </w:rPr>
        <w:t xml:space="preserve"> </w:t>
      </w:r>
      <w:r w:rsidR="007A4671" w:rsidRPr="007502EE">
        <w:rPr>
          <w:rFonts w:hint="cs"/>
          <w:rtl/>
          <w:lang w:val="fr-CH"/>
        </w:rPr>
        <w:t>النحو</w:t>
      </w:r>
      <w:r w:rsidR="007A4671" w:rsidRPr="007502EE">
        <w:rPr>
          <w:rtl/>
          <w:lang w:val="fr-CH"/>
        </w:rPr>
        <w:t xml:space="preserve"> </w:t>
      </w:r>
      <w:r w:rsidR="007A4671" w:rsidRPr="007502EE">
        <w:rPr>
          <w:rFonts w:hint="cs"/>
          <w:rtl/>
          <w:lang w:val="fr-CH"/>
        </w:rPr>
        <w:t>التالي</w:t>
      </w:r>
      <w:r w:rsidR="007A4671" w:rsidRPr="007502EE">
        <w:rPr>
          <w:rtl/>
          <w:lang w:val="fr-CH"/>
        </w:rPr>
        <w:t>:</w:t>
      </w:r>
      <w:r w:rsidR="007A4671" w:rsidRPr="007502EE">
        <w:rPr>
          <w:rFonts w:hint="cs"/>
          <w:rtl/>
          <w:lang w:val="fr-CH"/>
        </w:rPr>
        <w:t xml:space="preserve"> </w:t>
      </w:r>
      <m:oMath>
        <m:f>
          <m:fPr>
            <m:ctrlPr>
              <w:rPr>
                <w:rFonts w:ascii="Cambria Math" w:hAnsi="Cambria Math"/>
                <w:sz w:val="24"/>
                <w:szCs w:val="24"/>
                <w:vertAlign w:val="subscript"/>
              </w:rPr>
            </m:ctrlPr>
          </m:fPr>
          <m:num>
            <m:r>
              <m:rPr>
                <m:sty m:val="p"/>
              </m:rPr>
              <w:rPr>
                <w:rFonts w:ascii="Cambria Math" w:hAnsi="Cambria Math"/>
                <w:sz w:val="24"/>
                <w:szCs w:val="24"/>
                <w:u w:val="single"/>
              </w:rPr>
              <m:t>34,740,000</m:t>
            </m:r>
            <m:ctrlPr>
              <w:rPr>
                <w:rFonts w:ascii="Cambria Math" w:hAnsi="Cambria Math"/>
                <w:sz w:val="24"/>
                <w:szCs w:val="24"/>
                <w:u w:val="single"/>
              </w:rPr>
            </m:ctrlPr>
          </m:num>
          <m:den>
            <m:r>
              <w:rPr>
                <w:rFonts w:ascii="Cambria Math" w:hAnsi="Cambria Math"/>
                <w:sz w:val="24"/>
                <w:szCs w:val="24"/>
                <w:vertAlign w:val="subscript"/>
              </w:rPr>
              <m:t>36,000,000</m:t>
            </m:r>
          </m:den>
        </m:f>
        <m:r>
          <w:rPr>
            <w:rFonts w:ascii="Cambria Math" w:hAnsi="Cambria Math"/>
            <w:sz w:val="24"/>
            <w:szCs w:val="24"/>
            <w:vertAlign w:val="subscript"/>
          </w:rPr>
          <m:t>=</m:t>
        </m:r>
        <m:r>
          <m:rPr>
            <m:sty m:val="p"/>
          </m:rPr>
          <w:rPr>
            <w:rFonts w:ascii="Cambria Math" w:hAnsi="Cambria Math"/>
            <w:sz w:val="24"/>
            <w:szCs w:val="24"/>
          </w:rPr>
          <m:t>0.96502</m:t>
        </m:r>
      </m:oMath>
    </w:p>
    <w:p w:rsidR="00017D75" w:rsidRPr="00A93BF7" w:rsidRDefault="007A4671" w:rsidP="00804064">
      <w:pPr>
        <w:pStyle w:val="NumberedParaAR"/>
        <w:rPr>
          <w:rtl/>
          <w:lang w:val="fr-CH"/>
        </w:rPr>
      </w:pPr>
      <w:r>
        <w:rPr>
          <w:rFonts w:hint="cs"/>
          <w:rtl/>
          <w:lang w:val="fr-CH"/>
        </w:rPr>
        <w:t xml:space="preserve">وعليه سيستخدم السعر </w:t>
      </w:r>
      <w:r>
        <w:rPr>
          <w:rFonts w:hint="cs"/>
          <w:rtl/>
        </w:rPr>
        <w:t>0.9</w:t>
      </w:r>
      <w:r w:rsidR="00624587">
        <w:rPr>
          <w:rFonts w:hint="cs"/>
          <w:rtl/>
        </w:rPr>
        <w:t>6502 كأساس لتحديد المبلغ المعاد</w:t>
      </w:r>
      <w:r>
        <w:rPr>
          <w:rFonts w:hint="cs"/>
          <w:rtl/>
        </w:rPr>
        <w:t>ل في يناير. وسيختلف هذا السعر عن السعر في 6 أكتوبر 201</w:t>
      </w:r>
      <w:r w:rsidR="00624587">
        <w:rPr>
          <w:rFonts w:hint="cs"/>
          <w:rtl/>
        </w:rPr>
        <w:t>4، ما سيؤدي إلى تحديد مبلغ معاد</w:t>
      </w:r>
      <w:r>
        <w:rPr>
          <w:rFonts w:hint="cs"/>
          <w:rtl/>
        </w:rPr>
        <w:t>ل جديد بالدولار الأمريكي يكو</w:t>
      </w:r>
      <w:r w:rsidR="00624587">
        <w:rPr>
          <w:rFonts w:hint="cs"/>
          <w:rtl/>
        </w:rPr>
        <w:t>ن مرتفعا قليلا عن المبلغ المعاد</w:t>
      </w:r>
      <w:r>
        <w:rPr>
          <w:rFonts w:hint="cs"/>
          <w:rtl/>
        </w:rPr>
        <w:t>ل الذي كان سي</w:t>
      </w:r>
      <w:r w:rsidR="00624587">
        <w:rPr>
          <w:rFonts w:hint="cs"/>
          <w:rtl/>
        </w:rPr>
        <w:t>ُ</w:t>
      </w:r>
      <w:r>
        <w:rPr>
          <w:rFonts w:hint="cs"/>
          <w:rtl/>
        </w:rPr>
        <w:t>حد</w:t>
      </w:r>
      <w:r w:rsidR="00624587">
        <w:rPr>
          <w:rFonts w:hint="cs"/>
          <w:rtl/>
        </w:rPr>
        <w:t>ّ</w:t>
      </w:r>
      <w:r>
        <w:rPr>
          <w:rFonts w:hint="cs"/>
          <w:rtl/>
        </w:rPr>
        <w:t>د لو ط</w:t>
      </w:r>
      <w:r w:rsidR="00624587">
        <w:rPr>
          <w:rFonts w:hint="cs"/>
          <w:rtl/>
        </w:rPr>
        <w:t>ُ</w:t>
      </w:r>
      <w:r>
        <w:rPr>
          <w:rFonts w:hint="cs"/>
          <w:rtl/>
        </w:rPr>
        <w:t>بق ال</w:t>
      </w:r>
      <w:r w:rsidR="00624587">
        <w:rPr>
          <w:rFonts w:hint="cs"/>
          <w:rtl/>
        </w:rPr>
        <w:t>سعر الفوري لحساب المبلغ المعاد</w:t>
      </w:r>
      <w:r>
        <w:rPr>
          <w:rFonts w:hint="cs"/>
          <w:rtl/>
        </w:rPr>
        <w:t>ل الجديد لرسم الإيداع الدولي وقدره 330 1 فرنكا سويسريا (378 1</w:t>
      </w:r>
      <w:r w:rsidR="00501721">
        <w:rPr>
          <w:rFonts w:hint="eastAsia"/>
          <w:rtl/>
        </w:rPr>
        <w:t> </w:t>
      </w:r>
      <w:r>
        <w:rPr>
          <w:rFonts w:hint="cs"/>
          <w:rtl/>
        </w:rPr>
        <w:t xml:space="preserve">دولارا أمريكيا مقارنة بمبلغ 373 1 دولارا أمريكيا). </w:t>
      </w:r>
      <w:r w:rsidR="001B2E47">
        <w:rPr>
          <w:rFonts w:hint="cs"/>
          <w:rtl/>
        </w:rPr>
        <w:t xml:space="preserve">ذلك لأن الأسعار الآجلة </w:t>
      </w:r>
      <w:r w:rsidR="001B2E47">
        <w:rPr>
          <w:rFonts w:hint="cs"/>
          <w:rtl/>
          <w:lang w:val="fr-CH"/>
        </w:rPr>
        <w:t xml:space="preserve">تنطوي على الفارق بين </w:t>
      </w:r>
      <w:r>
        <w:rPr>
          <w:rFonts w:hint="cs"/>
          <w:rtl/>
          <w:lang w:val="fr-CH"/>
        </w:rPr>
        <w:t xml:space="preserve">أسعار الفائدة </w:t>
      </w:r>
      <w:r w:rsidR="00501721">
        <w:rPr>
          <w:rFonts w:hint="cs"/>
          <w:rtl/>
          <w:lang w:val="fr-CH"/>
        </w:rPr>
        <w:t>المُطبقة</w:t>
      </w:r>
      <w:r>
        <w:rPr>
          <w:rFonts w:hint="cs"/>
          <w:rtl/>
          <w:lang w:val="fr-CH"/>
        </w:rPr>
        <w:t xml:space="preserve"> في البلدان التي تس</w:t>
      </w:r>
      <w:r w:rsidR="00501721">
        <w:rPr>
          <w:rFonts w:hint="cs"/>
          <w:rtl/>
          <w:lang w:val="fr-CH"/>
        </w:rPr>
        <w:t>تخدم العملات المعنية، وهي ليست قائمة على ال</w:t>
      </w:r>
      <w:r>
        <w:rPr>
          <w:rFonts w:hint="cs"/>
          <w:rtl/>
          <w:lang w:val="fr-CH"/>
        </w:rPr>
        <w:t xml:space="preserve">توقعات </w:t>
      </w:r>
      <w:r w:rsidR="00501721">
        <w:rPr>
          <w:rFonts w:hint="cs"/>
          <w:rtl/>
          <w:lang w:val="fr-CH"/>
        </w:rPr>
        <w:t>الخاصة بأسعار ال</w:t>
      </w:r>
      <w:r>
        <w:rPr>
          <w:rFonts w:hint="cs"/>
          <w:rtl/>
          <w:lang w:val="fr-CH"/>
        </w:rPr>
        <w:t>صرف في المستقبل. ويبي</w:t>
      </w:r>
      <w:r w:rsidR="00501721">
        <w:rPr>
          <w:rFonts w:hint="cs"/>
          <w:rtl/>
          <w:lang w:val="fr-CH"/>
        </w:rPr>
        <w:t>ّ</w:t>
      </w:r>
      <w:r>
        <w:rPr>
          <w:rFonts w:hint="cs"/>
          <w:rtl/>
          <w:lang w:val="fr-CH"/>
        </w:rPr>
        <w:t>ن المثال الوارد أعلاه أن أسعار الفائدة في 6</w:t>
      </w:r>
      <w:r w:rsidR="00804064">
        <w:rPr>
          <w:rFonts w:hint="eastAsia"/>
          <w:rtl/>
          <w:lang w:val="fr-CH"/>
        </w:rPr>
        <w:t> </w:t>
      </w:r>
      <w:r>
        <w:rPr>
          <w:rFonts w:hint="cs"/>
          <w:rtl/>
          <w:lang w:val="fr-CH"/>
        </w:rPr>
        <w:t>أكتوبر</w:t>
      </w:r>
      <w:r w:rsidR="00804064">
        <w:rPr>
          <w:rFonts w:hint="eastAsia"/>
          <w:rtl/>
          <w:lang w:val="fr-CH"/>
        </w:rPr>
        <w:t> </w:t>
      </w:r>
      <w:r>
        <w:rPr>
          <w:rFonts w:hint="cs"/>
          <w:rtl/>
          <w:lang w:val="fr-CH"/>
        </w:rPr>
        <w:t xml:space="preserve">2014 كانت أعلى في الولايات المتحدة الأمريكية عن سويسرا. ولو كان العكس صحيحا وكان سعر الفائدة أعلى في سويسرا عن الولايات المتحدة، </w:t>
      </w:r>
      <w:r w:rsidR="001B2E47">
        <w:rPr>
          <w:rFonts w:hint="cs"/>
          <w:rtl/>
          <w:lang w:val="fr-CH"/>
        </w:rPr>
        <w:t>لظهر</w:t>
      </w:r>
      <w:r>
        <w:rPr>
          <w:rFonts w:hint="cs"/>
          <w:rtl/>
          <w:lang w:val="fr-CH"/>
        </w:rPr>
        <w:t xml:space="preserve"> ذلك في </w:t>
      </w:r>
      <w:r w:rsidR="00007323">
        <w:rPr>
          <w:rFonts w:hint="cs"/>
          <w:rtl/>
          <w:lang w:val="fr-CH"/>
        </w:rPr>
        <w:t>حساب سعر الت</w:t>
      </w:r>
      <w:r w:rsidR="00501721">
        <w:rPr>
          <w:rFonts w:hint="cs"/>
          <w:rtl/>
          <w:lang w:val="fr-CH"/>
        </w:rPr>
        <w:t>حوّط المختلط وكان المبلغ المعاد</w:t>
      </w:r>
      <w:r w:rsidR="00007323">
        <w:rPr>
          <w:rFonts w:hint="cs"/>
          <w:rtl/>
          <w:lang w:val="fr-CH"/>
        </w:rPr>
        <w:t>ل الجديد الم</w:t>
      </w:r>
      <w:r w:rsidR="00501721">
        <w:rPr>
          <w:rFonts w:hint="cs"/>
          <w:rtl/>
          <w:lang w:val="fr-CH"/>
        </w:rPr>
        <w:t>ُ</w:t>
      </w:r>
      <w:r w:rsidR="00007323">
        <w:rPr>
          <w:rFonts w:hint="cs"/>
          <w:rtl/>
          <w:lang w:val="fr-CH"/>
        </w:rPr>
        <w:t>حد</w:t>
      </w:r>
      <w:r w:rsidR="00501721">
        <w:rPr>
          <w:rFonts w:hint="cs"/>
          <w:rtl/>
          <w:lang w:val="fr-CH"/>
        </w:rPr>
        <w:t>ّ</w:t>
      </w:r>
      <w:r w:rsidR="00007323">
        <w:rPr>
          <w:rFonts w:hint="cs"/>
          <w:rtl/>
          <w:lang w:val="fr-CH"/>
        </w:rPr>
        <w:t>د بالدولار الأمريكي على أساس سعر التحوّط المختل</w:t>
      </w:r>
      <w:r w:rsidR="00501721">
        <w:rPr>
          <w:rFonts w:hint="cs"/>
          <w:rtl/>
          <w:lang w:val="fr-CH"/>
        </w:rPr>
        <w:t>ط أدنى بالتالي عن المبلغ المعاد</w:t>
      </w:r>
      <w:r w:rsidR="00007323">
        <w:rPr>
          <w:rFonts w:hint="cs"/>
          <w:rtl/>
          <w:lang w:val="fr-CH"/>
        </w:rPr>
        <w:t>ل الم</w:t>
      </w:r>
      <w:r w:rsidR="00501721">
        <w:rPr>
          <w:rFonts w:hint="cs"/>
          <w:rtl/>
          <w:lang w:val="fr-CH"/>
        </w:rPr>
        <w:t>ُ</w:t>
      </w:r>
      <w:r w:rsidR="00007323">
        <w:rPr>
          <w:rFonts w:hint="cs"/>
          <w:rtl/>
          <w:lang w:val="fr-CH"/>
        </w:rPr>
        <w:t>حد</w:t>
      </w:r>
      <w:r w:rsidR="00501721">
        <w:rPr>
          <w:rFonts w:hint="cs"/>
          <w:rtl/>
          <w:lang w:val="fr-CH"/>
        </w:rPr>
        <w:t>ّ</w:t>
      </w:r>
      <w:r w:rsidR="00007323">
        <w:rPr>
          <w:rFonts w:hint="cs"/>
          <w:rtl/>
          <w:lang w:val="fr-CH"/>
        </w:rPr>
        <w:t>د على أساس السعر الفوري (373 1 دولارا أمريكيا).</w:t>
      </w:r>
    </w:p>
    <w:p w:rsidR="00804064" w:rsidRPr="00804064" w:rsidRDefault="00804064" w:rsidP="00804064">
      <w:pPr>
        <w:keepLines/>
        <w:bidi/>
        <w:spacing w:after="240" w:line="360" w:lineRule="exact"/>
        <w:rPr>
          <w:rFonts w:ascii="Arabic Typesetting" w:hAnsi="Arabic Typesetting" w:cs="Arabic Typesetting"/>
          <w:sz w:val="40"/>
          <w:szCs w:val="40"/>
          <w:rtl/>
        </w:rPr>
      </w:pPr>
      <w:r w:rsidRPr="00804064">
        <w:rPr>
          <w:rFonts w:ascii="Arabic Typesetting" w:hAnsi="Arabic Typesetting" w:cs="Arabic Typesetting" w:hint="cs"/>
          <w:sz w:val="40"/>
          <w:szCs w:val="40"/>
          <w:rtl/>
        </w:rPr>
        <w:t>دقة التنبؤ بالتدفقات النقدية للعملات</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يعتمد نجاح الاستراتيجية التحوّطية المقترحة اعتمادا كبيرا على دقة التنبؤ بالتدفقات النقدية للعملات المتأتية من رسوم الإيداع الدولي. وفيما يخص تلك الرسوم، يقوم الإجراء الحالي المتعلق بالتنبؤ بإيرادات نظام معاهدة البراءات على حجم الطلبات الدولية المتوقّع إيداعها حسب المناطق. وتُعد تلك التنبؤات من قبل المكتب الدولي وتُحدّث كل ثلاثة أشهر، ولو أنه يمكن إعداد تحديثات شهرية في حال طلبها. وقد رصد المكتب الدولي موثوقية تنبؤاته بالأحجام على مدى عدة أعوام وخلص إلى أنها تتسم بمستوى دقة عال، إذ تبيّن أن الأحجام السنوية الفعلية لم تكن مختلفة عن متوسط التنبؤات بأكثر من 6.93</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بالمائة خلال الفترة 2010-2014.</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وستُدمج بيانات معدلات الأحجام المتوقعة مع معلومات التسلسل التاريخي لأنماط الدفع بغرض التنبؤ بالتدفقات النقدية حسب كل عملة، بما يُظهر بالتفصيل التدفقات المتوقّعة للعملات في كل شهر على مدى الثنائية. وستُستخدم نتيجة التنبؤ بالتدفقات النقدية كأساس لتنفيذ الاستراتيجية التحوّطية. وسيتم، كل ثلاثة أشهر (أو كل شهر، إذا اقتضى الأمر ذلك) وطبقا للنتائج المراجعة للتنبؤات الخاصة بأحجام الطلبات الدولية، تحديث التنبؤات بالتدفقات النقدية لبلورة أي تغيرات تطرأ على أحجام الطلبات المودعة بناء على معاهد البراءات. وإذا أفضى ذلك إلى حدوث أي تغيرات كبيرة في التنبؤات، فإن تلك التغيرات ستُبلور في الاستراتيجية التحوّطية بإدراج تسوية إلى الأعلى أو إلى الأسفل في نسبة التغطية التحوّطية المُطبقة على كل عملة أجنبية (انظر الفقرة 25 أعلاه).</w:t>
      </w:r>
    </w:p>
    <w:p w:rsidR="00804064" w:rsidRPr="00804064" w:rsidRDefault="00804064" w:rsidP="00804064">
      <w:pPr>
        <w:keepLines/>
        <w:bidi/>
        <w:spacing w:after="240" w:line="360" w:lineRule="exact"/>
        <w:rPr>
          <w:rFonts w:ascii="Arabic Typesetting" w:hAnsi="Arabic Typesetting" w:cs="Arabic Typesetting"/>
          <w:sz w:val="40"/>
          <w:szCs w:val="40"/>
          <w:rtl/>
        </w:rPr>
      </w:pPr>
      <w:r w:rsidRPr="00804064">
        <w:rPr>
          <w:rFonts w:ascii="Arabic Typesetting" w:hAnsi="Arabic Typesetting" w:cs="Arabic Typesetting" w:hint="cs"/>
          <w:sz w:val="40"/>
          <w:szCs w:val="40"/>
          <w:rtl/>
        </w:rPr>
        <w:t>تكاليف التحوّط</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لا تنطوي العقود الآجلة على أية تكاليف أولية بالنسبة للمكتب الدولي. ولكن يجب إدراجها ضمن صافي الأصول على بيان الوضع المالي بقيمتها العادلة (المحسوبة على أساس سعر الصرف الفوري). ومع حدوث كل معاملة من المعاملات الأساسية (مثل تسلم المكتب الدولي لرسوم معاهدة البراءات بالعملة الأجنبية)، يُعاد حساب القيمة العادلة لكل تحوّط وتُنقل القيمة الكاملة للربح/الخسارة المتأتية من الأداة التحوّطية من صافي الأصول إلى بيان الأداء المالي. وعليه فإن من الممكن أن تسفر العقود الآجلة عن استحداث أرباح أو خسائر بالنسبة للمكتب الدولي من جرّاء صرف العملات الأجنبية.</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والواضح أن إدارة العقود الآجلة ورصدها، إلى جانب إعداد ورصد التدفقات النقدية للعملات على أساس أعداد الطلبات المتوقّعة، سيقتضي عملا إضافيا من جانب المكتب الدولي. فسيجب الحرص، كل شهر، على فحص المستويات المتاحة من العملات الخاضعة للتحوّط للتأكّد من قدرتها على التقيّد بالتزامات العقود الآجلة. وإذا كان مبلغ عملة واحدة أو أكثر أدنى من التزامات العقد، سيتعيّن على المكتب الدولي تحديد ما إذا كان ذلك ناتج عن فوارق في التوقيت أو تراجع في أحجام رسوم الإيداع الدولي أو رسوم البحث. وإذا كان الاختلاف ناجما عن فرق في التوقيت، فإن العقد الآجل سيُرحّل إلى تاريخ لاحق باستخدام أداة مالية تُسمى "</w:t>
      </w:r>
      <w:r w:rsidRPr="00804064">
        <w:rPr>
          <w:rFonts w:ascii="Arabic Typesetting" w:hAnsi="Arabic Typesetting" w:cs="Arabic Typesetting"/>
          <w:sz w:val="36"/>
          <w:szCs w:val="36"/>
        </w:rPr>
        <w:t>FX Swap</w:t>
      </w:r>
      <w:r w:rsidRPr="00804064">
        <w:rPr>
          <w:rFonts w:ascii="Arabic Typesetting" w:hAnsi="Arabic Typesetting" w:cs="Arabic Typesetting" w:hint="cs"/>
          <w:sz w:val="36"/>
          <w:szCs w:val="36"/>
          <w:rtl/>
        </w:rPr>
        <w:t xml:space="preserve">" (مزيج بين معاملة فورية وعقد آجل جديد). أما إذا كان الاختلاف ناجما عن انخفاض في رسوم الإيداع الدولي، فإن العجز الموجود بين رصيد العملة المتاح والعقد الآجل المستحق السداد سيُغطى باقتنائه من السوق الفورية. ومن الواضح أن هذا العمل سيتطلّب الوقت والخبرة وتشير التقديرات إلى لزوم تكريس موظف من كبار الموظفين المهنيين في المكتب الدولي عدة ساعات من العمل أسبوعيا. ويمكن إعداد التدفقات النقدية وتتبّع العقود الآجلة باستخدام جداول بيانات </w:t>
      </w:r>
      <w:r w:rsidRPr="00804064">
        <w:rPr>
          <w:rFonts w:ascii="Arabic Typesetting" w:hAnsi="Arabic Typesetting" w:cs="Arabic Typesetting"/>
          <w:sz w:val="36"/>
          <w:szCs w:val="36"/>
        </w:rPr>
        <w:t>Excel</w:t>
      </w:r>
      <w:r w:rsidRPr="00804064">
        <w:rPr>
          <w:rFonts w:ascii="Arabic Typesetting" w:hAnsi="Arabic Typesetting" w:cs="Arabic Typesetting" w:hint="cs"/>
          <w:sz w:val="36"/>
          <w:szCs w:val="36"/>
          <w:rtl/>
        </w:rPr>
        <w:t>. وسيُغطى جزء من تكاليف الموظف المذكور بتقليص العمل المتربط برصد أسعار الصرف والسعي، عند اللزوم، إلى الاستشارة والأخذ بأسعار صرف جديدة. غير أنه من المرجّح أن تنفيذ النظام سينطوي على ارتفاع طفيف في تكاليف الموظفين إجمالا.</w:t>
      </w:r>
    </w:p>
    <w:p w:rsidR="00804064" w:rsidRPr="00804064" w:rsidRDefault="00804064" w:rsidP="00804064">
      <w:pPr>
        <w:keepLines/>
        <w:bidi/>
        <w:spacing w:after="240" w:line="360" w:lineRule="exact"/>
        <w:rPr>
          <w:rFonts w:ascii="Arabic Typesetting" w:hAnsi="Arabic Typesetting" w:cs="Arabic Typesetting"/>
          <w:sz w:val="40"/>
          <w:szCs w:val="40"/>
          <w:rtl/>
        </w:rPr>
      </w:pPr>
      <w:r w:rsidRPr="00804064">
        <w:rPr>
          <w:rFonts w:ascii="Arabic Typesetting" w:hAnsi="Arabic Typesetting" w:cs="Arabic Typesetting" w:hint="cs"/>
          <w:sz w:val="40"/>
          <w:szCs w:val="40"/>
          <w:rtl/>
        </w:rPr>
        <w:t>مخاطر التحوّط</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سيكفل التحوّط مزيدا من اليقين بشأن دخل المكتب الدولي المدرج في الميزانية والمرتبط بالإيرادات المتأتية من رسوم الإيداع الدولي. كما سيسهّل التحكّم في الميزانية بالنسبة للمودعين الذين سيكتسبون يقينا، على مدى سنة تقويمية كاملة، بخصوص المبالغ المعادِلة لرسم الإيداع الدولي المستحق الدفع بأي عملة محلية يطبقها مكتب تسلم الطلبات. وتورد الفقرات من 30</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إلى</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 xml:space="preserve">36 من التعميم </w:t>
      </w:r>
      <w:r w:rsidRPr="00804064">
        <w:rPr>
          <w:rFonts w:ascii="Arabic Typesetting" w:hAnsi="Arabic Typesetting" w:cs="Arabic Typesetting"/>
          <w:sz w:val="36"/>
          <w:szCs w:val="36"/>
        </w:rPr>
        <w:t>C. PCT 1440</w:t>
      </w:r>
      <w:r w:rsidRPr="00804064">
        <w:rPr>
          <w:rFonts w:ascii="Arabic Typesetting" w:hAnsi="Arabic Typesetting" w:cs="Arabic Typesetting" w:hint="cs"/>
          <w:sz w:val="36"/>
          <w:szCs w:val="36"/>
          <w:rtl/>
        </w:rPr>
        <w:t xml:space="preserve"> مزيدا من التفاصيل حول آثار التحوّط ومزاياه بالنسبة لجميع أصحاب المصلحة في معاهدة البراءات.</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وفيما يلي المخاطر الرئيسية المرتبطة بهذه الاستراتيجية التحوّطية:</w:t>
      </w:r>
    </w:p>
    <w:p w:rsidR="00804064" w:rsidRPr="00804064" w:rsidRDefault="00804064" w:rsidP="00804064">
      <w:pPr>
        <w:bidi/>
        <w:spacing w:after="240" w:line="360" w:lineRule="exact"/>
        <w:ind w:left="566"/>
        <w:rPr>
          <w:rFonts w:ascii="Arabic Typesetting" w:hAnsi="Arabic Typesetting" w:cs="Arabic Typesetting"/>
          <w:sz w:val="36"/>
          <w:szCs w:val="36"/>
          <w:rtl/>
        </w:rPr>
      </w:pPr>
      <w:r w:rsidRPr="00804064">
        <w:rPr>
          <w:rFonts w:ascii="Arabic Typesetting" w:hAnsi="Arabic Typesetting" w:cs="Arabic Typesetting" w:hint="cs"/>
          <w:sz w:val="36"/>
          <w:szCs w:val="36"/>
          <w:rtl/>
        </w:rPr>
        <w:t>(أ)</w:t>
      </w:r>
      <w:r w:rsidRPr="00804064">
        <w:rPr>
          <w:rFonts w:ascii="Arabic Typesetting" w:hAnsi="Arabic Typesetting" w:cs="Arabic Typesetting"/>
          <w:sz w:val="36"/>
          <w:szCs w:val="36"/>
          <w:rtl/>
        </w:rPr>
        <w:tab/>
      </w:r>
      <w:r w:rsidRPr="00804064">
        <w:rPr>
          <w:rFonts w:ascii="Arabic Typesetting" w:hAnsi="Arabic Typesetting" w:cs="Arabic Typesetting" w:hint="cs"/>
          <w:sz w:val="36"/>
          <w:szCs w:val="36"/>
          <w:rtl/>
        </w:rPr>
        <w:t>حالات العجز بين تدفق العملة الداخل ومبلغ العملة الخاضعة للتحوّط. وعلى النحو المشروح في الفقرة</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 xml:space="preserve">34 أعلاه، يمكن أن يشمل ذلك اقتناء أداة </w:t>
      </w:r>
      <w:r w:rsidRPr="00804064">
        <w:rPr>
          <w:rFonts w:ascii="Arabic Typesetting" w:hAnsi="Arabic Typesetting" w:cs="Arabic Typesetting"/>
          <w:sz w:val="36"/>
          <w:szCs w:val="36"/>
        </w:rPr>
        <w:t>FX Swap</w:t>
      </w:r>
      <w:r w:rsidRPr="00804064">
        <w:rPr>
          <w:rFonts w:ascii="Arabic Typesetting" w:hAnsi="Arabic Typesetting" w:cs="Arabic Typesetting" w:hint="cs"/>
          <w:sz w:val="36"/>
          <w:szCs w:val="36"/>
          <w:rtl/>
        </w:rPr>
        <w:t xml:space="preserve"> أو شراء العملة اللازمة في السوق الفورية، ويمكن أن تُجرى كلا المعاملتين بسعر صرف يكون، حسب تقلبات أسعار صرف العملات، أقلّ فائدة بالنسبة للمكتب الدولي مقارنة بسعر الصرف الآجل الذي يكفله العقد. وبالتالي سيتكبّد المكتب الدولي خسارة باشترائه عملة أقلّ فائدة من أجل الوفاء بالعقد الآجل. ومن تدابير التخفيف من هذا الخطر رصد التدفقات النقدية للعملات عن كثب والحصول على تغطية تحوّطية لنسبة معيّنة من التدفقات الداخلة المتوقّعة فقط (على النحو المشروح في الفقرة 25 أعلاه).</w:t>
      </w:r>
    </w:p>
    <w:p w:rsidR="00804064" w:rsidRPr="00804064" w:rsidRDefault="00804064" w:rsidP="00804064">
      <w:pPr>
        <w:bidi/>
        <w:spacing w:after="240" w:line="360" w:lineRule="exact"/>
        <w:ind w:left="566"/>
        <w:rPr>
          <w:rFonts w:ascii="Arabic Typesetting" w:hAnsi="Arabic Typesetting" w:cs="Arabic Typesetting"/>
          <w:sz w:val="36"/>
          <w:szCs w:val="36"/>
          <w:rtl/>
        </w:rPr>
      </w:pPr>
      <w:r w:rsidRPr="00804064">
        <w:rPr>
          <w:rFonts w:ascii="Arabic Typesetting" w:hAnsi="Arabic Typesetting" w:cs="Arabic Typesetting" w:hint="cs"/>
          <w:sz w:val="36"/>
          <w:szCs w:val="36"/>
          <w:rtl/>
        </w:rPr>
        <w:t>(ب)</w:t>
      </w:r>
      <w:r w:rsidRPr="00804064">
        <w:rPr>
          <w:rFonts w:ascii="Arabic Typesetting" w:hAnsi="Arabic Typesetting" w:cs="Arabic Typesetting"/>
          <w:sz w:val="36"/>
          <w:szCs w:val="36"/>
          <w:rtl/>
        </w:rPr>
        <w:tab/>
      </w:r>
      <w:r w:rsidRPr="00804064">
        <w:rPr>
          <w:rFonts w:ascii="Arabic Typesetting" w:hAnsi="Arabic Typesetting" w:cs="Arabic Typesetting" w:hint="cs"/>
          <w:sz w:val="36"/>
          <w:szCs w:val="36"/>
          <w:rtl/>
        </w:rPr>
        <w:t xml:space="preserve">تخلّف المؤسسة المصرفية المقابلة. هنا يعتمد قسط كبير على طبيعة التخلّف. إذا خضعت المؤسسة المقابلة للتصفية، فمن المرجّح جدا أن يفي </w:t>
      </w:r>
      <w:proofErr w:type="spellStart"/>
      <w:r w:rsidRPr="00804064">
        <w:rPr>
          <w:rFonts w:ascii="Arabic Typesetting" w:hAnsi="Arabic Typesetting" w:cs="Arabic Typesetting" w:hint="cs"/>
          <w:sz w:val="36"/>
          <w:szCs w:val="36"/>
          <w:rtl/>
        </w:rPr>
        <w:t>المصفي</w:t>
      </w:r>
      <w:proofErr w:type="spellEnd"/>
      <w:r w:rsidRPr="00804064">
        <w:rPr>
          <w:rFonts w:ascii="Arabic Typesetting" w:hAnsi="Arabic Typesetting" w:cs="Arabic Typesetting" w:hint="cs"/>
          <w:sz w:val="36"/>
          <w:szCs w:val="36"/>
          <w:rtl/>
        </w:rPr>
        <w:t xml:space="preserve"> بكل العقود الآجلة. ولكن إذا أوقفت المؤسسة المقابلة معاملاتها كليا، فإن التغطية التحوّطية ستضيع وسيجب استبدالها عن طريق مؤسسة مقابلة أخرى. وسيحسب المكتب الدولي عندها التكلفة ذات الصلة (مقارنة القيمة العادلة للعقود الآجلة الجديدة مع القيمة العادلة للعقود الأصلية)، وإذا تبيّن وجود خسارة، سيضطر إلى التماس تسوية، باعتباره دائنا، من المؤسسة المقابلة المتخلّفة. وللحدّ من هذا الخطر، ينبغي الحصول على عقود من أكثر من مؤسسة مصرفية مقابلة واحدة، على النحو المشروح في الفقرة 24 أعلاه.</w:t>
      </w:r>
    </w:p>
    <w:p w:rsidR="00804064" w:rsidRPr="00804064" w:rsidRDefault="00804064" w:rsidP="00804064">
      <w:pPr>
        <w:bidi/>
        <w:spacing w:after="240" w:line="360" w:lineRule="exact"/>
        <w:ind w:left="566"/>
        <w:rPr>
          <w:rFonts w:ascii="Arabic Typesetting" w:hAnsi="Arabic Typesetting" w:cs="Arabic Typesetting"/>
          <w:sz w:val="36"/>
          <w:szCs w:val="36"/>
          <w:rtl/>
        </w:rPr>
      </w:pPr>
      <w:r w:rsidRPr="00804064">
        <w:rPr>
          <w:rFonts w:ascii="Arabic Typesetting" w:hAnsi="Arabic Typesetting" w:cs="Arabic Typesetting" w:hint="cs"/>
          <w:sz w:val="36"/>
          <w:szCs w:val="36"/>
          <w:rtl/>
        </w:rPr>
        <w:t>(ج)</w:t>
      </w:r>
      <w:r w:rsidRPr="00804064">
        <w:rPr>
          <w:rFonts w:ascii="Arabic Typesetting" w:hAnsi="Arabic Typesetting" w:cs="Arabic Typesetting"/>
          <w:sz w:val="36"/>
          <w:szCs w:val="36"/>
          <w:rtl/>
        </w:rPr>
        <w:tab/>
      </w:r>
      <w:r w:rsidRPr="00804064">
        <w:rPr>
          <w:rFonts w:ascii="Arabic Typesetting" w:hAnsi="Arabic Typesetting" w:cs="Arabic Typesetting" w:hint="cs"/>
          <w:sz w:val="36"/>
          <w:szCs w:val="36"/>
          <w:rtl/>
        </w:rPr>
        <w:t>تغيرّ في سلوك الإيداع الذي يتبعه مودعو الطلبات. ينبغي أن يصحب الاستراتيجية التحوّطية تحديد المبالغ المعادلة لرسم الإيداع الدولي لفترة محدّدة قوامها سنة، كما يرد شرحه بالتفصيل في الفقرتين 37 و38 أدناه. وعليه، يمكن أن يختار المودعون إيداع طلباتهم لدى مكتب مختلف من مكاتب تسلم الطلبات (لا</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 xml:space="preserve">سيما المكتب الدولي بصفته مكتبا لتسلم الطلبات متاحا لكل المودعين) بدلا من مكتبهم المحلي لتسلم الطلبات في حال كان المبلغ المعادل لرسم الإيداع الدولي المحدّد بالعملة التي يحصّل بها ذلك المكتب المحلي الرسم المذكور محدّدا لمدة سنة وبالتالي غير متكيّفا مع تغيرات أسعار صرف العملات (الفقرة 33 من التعميم </w:t>
      </w:r>
      <w:r w:rsidRPr="00804064">
        <w:rPr>
          <w:rFonts w:ascii="Arabic Typesetting" w:hAnsi="Arabic Typesetting" w:cs="Arabic Typesetting"/>
          <w:sz w:val="36"/>
          <w:szCs w:val="36"/>
        </w:rPr>
        <w:t>C. PCT 1440</w:t>
      </w:r>
      <w:r w:rsidRPr="00804064">
        <w:rPr>
          <w:rFonts w:ascii="Arabic Typesetting" w:hAnsi="Arabic Typesetting" w:cs="Arabic Typesetting" w:hint="cs"/>
          <w:sz w:val="36"/>
          <w:szCs w:val="36"/>
          <w:rtl/>
        </w:rPr>
        <w:t xml:space="preserve"> تشرح هذه النقطة بالتفصيل). وسيكون لهذا التغيّر في سلوك الإيداع تأثير على مبالغ التدفقات الداخلة المتوقّعة من العملات، لأن المودعين الذين يقرّرون، مثلا، إيداع طلباتهم لدى المكتب الدولي بصفته مكتبا لتسلم الطلبات بدلا من إيداعها لدى مكتبهم المحلي لتسلم الطلبات سيسدّدون رسم الإيداع الدولي بعملة غير العملة التي يطبقها مكتبهم المحلي لتسلم الطلبات. ومن جهة أخرى، يمكن توقّع ألا يحدث هذا التغيّر في سلوك الإيداع إلا في حالة تغيّر كبير في أسعار الصرف بين العملة التي يطبقها مكتب تسلم الطلبات المحلي والعملات التي يجوز أن تُسدّد بها رسوم معاهدة البراءات فيما يخص الطلبات الدولية المودعة لدى مكتب آخر لتسلم الطلبات، مثل المكتب الدولي بصفته مكتبا لتسلم الطلبات.</w:t>
      </w:r>
    </w:p>
    <w:p w:rsidR="00804064" w:rsidRPr="00804064" w:rsidRDefault="00804064" w:rsidP="00804064">
      <w:pPr>
        <w:keepLines/>
        <w:bidi/>
        <w:spacing w:after="240" w:line="360" w:lineRule="exact"/>
        <w:rPr>
          <w:rFonts w:ascii="Arabic Typesetting" w:hAnsi="Arabic Typesetting" w:cs="Arabic Typesetting"/>
          <w:sz w:val="40"/>
          <w:szCs w:val="40"/>
          <w:rtl/>
        </w:rPr>
      </w:pPr>
      <w:r w:rsidRPr="00804064">
        <w:rPr>
          <w:rFonts w:ascii="Arabic Typesetting" w:hAnsi="Arabic Typesetting" w:cs="Arabic Typesetting" w:hint="cs"/>
          <w:sz w:val="40"/>
          <w:szCs w:val="40"/>
          <w:rtl/>
        </w:rPr>
        <w:t>تحديد المبالغ المعادلة لمدة سنة</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 xml:space="preserve">كما هو مشروح بالتفصيل في الفقرات من 23 إلى 27 من التعميم </w:t>
      </w:r>
      <w:r w:rsidRPr="00804064">
        <w:rPr>
          <w:rFonts w:ascii="Arabic Typesetting" w:hAnsi="Arabic Typesetting" w:cs="Arabic Typesetting"/>
          <w:sz w:val="36"/>
          <w:szCs w:val="36"/>
        </w:rPr>
        <w:t>C. PCT 1440</w:t>
      </w:r>
      <w:r w:rsidRPr="00804064">
        <w:rPr>
          <w:rFonts w:ascii="Arabic Typesetting" w:hAnsi="Arabic Typesetting" w:cs="Arabic Typesetting" w:hint="cs"/>
          <w:sz w:val="36"/>
          <w:szCs w:val="36"/>
          <w:rtl/>
        </w:rPr>
        <w:t>، لا يمكن ل</w:t>
      </w:r>
      <w:r w:rsidRPr="00804064">
        <w:rPr>
          <w:rFonts w:ascii="Arabic Typesetting" w:hAnsi="Arabic Typesetting" w:cs="Arabic Typesetting"/>
          <w:sz w:val="36"/>
          <w:szCs w:val="36"/>
          <w:rtl/>
        </w:rPr>
        <w:t xml:space="preserve">عملية </w:t>
      </w:r>
      <w:r w:rsidRPr="00804064">
        <w:rPr>
          <w:rFonts w:ascii="Arabic Typesetting" w:hAnsi="Arabic Typesetting" w:cs="Arabic Typesetting" w:hint="cs"/>
          <w:sz w:val="36"/>
          <w:szCs w:val="36"/>
          <w:rtl/>
        </w:rPr>
        <w:t>من قبيل</w:t>
      </w:r>
      <w:r w:rsidRPr="00804064">
        <w:rPr>
          <w:rFonts w:ascii="Arabic Typesetting" w:hAnsi="Arabic Typesetting" w:cs="Arabic Typesetting"/>
          <w:sz w:val="36"/>
          <w:szCs w:val="36"/>
          <w:rtl/>
        </w:rPr>
        <w:t xml:space="preserve"> العملية الحالية</w:t>
      </w:r>
      <w:r w:rsidRPr="00804064">
        <w:rPr>
          <w:rFonts w:ascii="Arabic Typesetting" w:hAnsi="Arabic Typesetting" w:cs="Arabic Typesetting" w:hint="cs"/>
          <w:sz w:val="36"/>
          <w:szCs w:val="36"/>
          <w:rtl/>
        </w:rPr>
        <w:t xml:space="preserve"> المتمثّلة في تحديد</w:t>
      </w:r>
      <w:r w:rsidRPr="00804064">
        <w:rPr>
          <w:rFonts w:ascii="Arabic Typesetting" w:hAnsi="Arabic Typesetting" w:cs="Arabic Typesetting"/>
          <w:sz w:val="36"/>
          <w:szCs w:val="36"/>
          <w:rtl/>
        </w:rPr>
        <w:t xml:space="preserve"> المبالغ المعادلة</w:t>
      </w:r>
      <w:r w:rsidRPr="00804064">
        <w:rPr>
          <w:rFonts w:ascii="Arabic Typesetting" w:hAnsi="Arabic Typesetting" w:cs="Arabic Typesetting" w:hint="cs"/>
          <w:sz w:val="36"/>
          <w:szCs w:val="36"/>
          <w:rtl/>
        </w:rPr>
        <w:t xml:space="preserve"> </w:t>
      </w:r>
      <w:r w:rsidRPr="00804064">
        <w:rPr>
          <w:rFonts w:ascii="Arabic Typesetting" w:hAnsi="Arabic Typesetting" w:cs="Arabic Typesetting"/>
          <w:sz w:val="36"/>
          <w:szCs w:val="36"/>
          <w:rtl/>
        </w:rPr>
        <w:t xml:space="preserve">الجديدة </w:t>
      </w:r>
      <w:r w:rsidRPr="00804064">
        <w:rPr>
          <w:rFonts w:ascii="Arabic Typesetting" w:hAnsi="Arabic Typesetting" w:cs="Arabic Typesetting" w:hint="cs"/>
          <w:sz w:val="36"/>
          <w:szCs w:val="36"/>
          <w:rtl/>
        </w:rPr>
        <w:t>ل</w:t>
      </w:r>
      <w:r w:rsidRPr="00804064">
        <w:rPr>
          <w:rFonts w:ascii="Arabic Typesetting" w:hAnsi="Arabic Typesetting" w:cs="Arabic Typesetting"/>
          <w:sz w:val="36"/>
          <w:szCs w:val="36"/>
          <w:rtl/>
        </w:rPr>
        <w:t xml:space="preserve">رسوم المعاهدة أن </w:t>
      </w:r>
      <w:r w:rsidRPr="00804064">
        <w:rPr>
          <w:rFonts w:ascii="Arabic Typesetting" w:hAnsi="Arabic Typesetting" w:cs="Arabic Typesetting" w:hint="cs"/>
          <w:sz w:val="36"/>
          <w:szCs w:val="36"/>
          <w:rtl/>
        </w:rPr>
        <w:t>تُجرى</w:t>
      </w:r>
      <w:r w:rsidRPr="00804064">
        <w:rPr>
          <w:rFonts w:ascii="Arabic Typesetting" w:hAnsi="Arabic Typesetting" w:cs="Arabic Typesetting"/>
          <w:sz w:val="36"/>
          <w:szCs w:val="36"/>
          <w:rtl/>
        </w:rPr>
        <w:t xml:space="preserve"> بسهولة </w:t>
      </w:r>
      <w:r w:rsidRPr="00804064">
        <w:rPr>
          <w:rFonts w:ascii="Arabic Typesetting" w:hAnsi="Arabic Typesetting" w:cs="Arabic Typesetting" w:hint="cs"/>
          <w:sz w:val="36"/>
          <w:szCs w:val="36"/>
          <w:rtl/>
        </w:rPr>
        <w:t>بموازاة</w:t>
      </w:r>
      <w:r w:rsidRPr="00804064">
        <w:rPr>
          <w:rFonts w:ascii="Arabic Typesetting" w:hAnsi="Arabic Typesetting" w:cs="Arabic Typesetting"/>
          <w:sz w:val="36"/>
          <w:szCs w:val="36"/>
          <w:rtl/>
        </w:rPr>
        <w:t xml:space="preserve"> تنفيذ استراتيجية </w:t>
      </w:r>
      <w:r w:rsidRPr="00804064">
        <w:rPr>
          <w:rFonts w:ascii="Arabic Typesetting" w:hAnsi="Arabic Typesetting" w:cs="Arabic Typesetting" w:hint="cs"/>
          <w:sz w:val="36"/>
          <w:szCs w:val="36"/>
          <w:rtl/>
        </w:rPr>
        <w:t>لل</w:t>
      </w:r>
      <w:r w:rsidRPr="00804064">
        <w:rPr>
          <w:rFonts w:ascii="Arabic Typesetting" w:hAnsi="Arabic Typesetting" w:cs="Arabic Typesetting"/>
          <w:sz w:val="36"/>
          <w:szCs w:val="36"/>
          <w:rtl/>
        </w:rPr>
        <w:t>تحو</w:t>
      </w:r>
      <w:r w:rsidRPr="00804064">
        <w:rPr>
          <w:rFonts w:ascii="Arabic Typesetting" w:hAnsi="Arabic Typesetting" w:cs="Arabic Typesetting" w:hint="cs"/>
          <w:sz w:val="36"/>
          <w:szCs w:val="36"/>
          <w:rtl/>
        </w:rPr>
        <w:t>ّ</w:t>
      </w:r>
      <w:r w:rsidRPr="00804064">
        <w:rPr>
          <w:rFonts w:ascii="Arabic Typesetting" w:hAnsi="Arabic Typesetting" w:cs="Arabic Typesetting"/>
          <w:sz w:val="36"/>
          <w:szCs w:val="36"/>
          <w:rtl/>
        </w:rPr>
        <w:t xml:space="preserve">ط، </w:t>
      </w:r>
      <w:r w:rsidRPr="00804064">
        <w:rPr>
          <w:rFonts w:ascii="Arabic Typesetting" w:hAnsi="Arabic Typesetting" w:cs="Arabic Typesetting" w:hint="cs"/>
          <w:sz w:val="36"/>
          <w:szCs w:val="36"/>
          <w:rtl/>
        </w:rPr>
        <w:t xml:space="preserve">لأن </w:t>
      </w:r>
      <w:r w:rsidRPr="00804064">
        <w:rPr>
          <w:rFonts w:ascii="Arabic Typesetting" w:hAnsi="Arabic Typesetting" w:cs="Arabic Typesetting"/>
          <w:sz w:val="36"/>
          <w:szCs w:val="36"/>
          <w:rtl/>
        </w:rPr>
        <w:t>التغيرات في المبالغ المعادلة سيكون له</w:t>
      </w:r>
      <w:r w:rsidRPr="00804064">
        <w:rPr>
          <w:rFonts w:ascii="Arabic Typesetting" w:hAnsi="Arabic Typesetting" w:cs="Arabic Typesetting" w:hint="cs"/>
          <w:sz w:val="36"/>
          <w:szCs w:val="36"/>
          <w:rtl/>
        </w:rPr>
        <w:t>ا</w:t>
      </w:r>
      <w:r w:rsidRPr="00804064">
        <w:rPr>
          <w:rFonts w:ascii="Arabic Typesetting" w:hAnsi="Arabic Typesetting" w:cs="Arabic Typesetting"/>
          <w:sz w:val="36"/>
          <w:szCs w:val="36"/>
          <w:rtl/>
        </w:rPr>
        <w:t xml:space="preserve"> حتما وقع على المبلغ الإجمالي للعملة </w:t>
      </w:r>
      <w:r w:rsidRPr="00804064">
        <w:rPr>
          <w:rFonts w:ascii="Arabic Typesetting" w:hAnsi="Arabic Typesetting" w:cs="Arabic Typesetting" w:hint="cs"/>
          <w:sz w:val="36"/>
          <w:szCs w:val="36"/>
          <w:rtl/>
        </w:rPr>
        <w:t>المستلمة</w:t>
      </w:r>
      <w:r w:rsidRPr="00804064">
        <w:rPr>
          <w:rFonts w:ascii="Arabic Typesetting" w:hAnsi="Arabic Typesetting" w:cs="Arabic Typesetting"/>
          <w:sz w:val="36"/>
          <w:szCs w:val="36"/>
          <w:rtl/>
        </w:rPr>
        <w:t>.</w:t>
      </w:r>
      <w:r w:rsidRPr="00804064">
        <w:rPr>
          <w:rFonts w:ascii="Arabic Typesetting" w:hAnsi="Arabic Typesetting" w:cs="Arabic Typesetting" w:hint="cs"/>
          <w:sz w:val="36"/>
          <w:szCs w:val="36"/>
          <w:rtl/>
        </w:rPr>
        <w:t xml:space="preserve"> فمن الضروري، كما هو موضَّح في التعميم، تعديل توجيهات الجمعية بشأن تحديد المبالغ المعادلة لبعض الرسوم بما يسمح بتغيير العملية الراهنة الخاصة بالمبالغ المعادلة بحيث يتسنى تحديد المبالغ المعادلة الجديدة لرسوم الإيداع الدولي بناء على معاهدة البراءات مرّة واحدة في السنة، لتظلّ كما هي لمدة 12 شهرا، مع العمل في الوقت ذاته على انتهاج استراتيجية تحوّطية (فيما يخص العملات المعنية، انظر الفقرات من 18 إلى 21 أعلاه) طيلة تلك الفترة.</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ويرد في المرفق الثاني لهذه الوثيقة اقتراح بتعديل التوجيهات بناء على ذلك. وتتعلق التغييرات الرئيسية المقترح إدخالها على التوجيهات بما يلي:</w:t>
      </w:r>
    </w:p>
    <w:p w:rsidR="00804064" w:rsidRPr="00804064" w:rsidRDefault="00804064" w:rsidP="00804064">
      <w:pPr>
        <w:bidi/>
        <w:spacing w:after="240" w:line="360" w:lineRule="exact"/>
        <w:ind w:left="566"/>
        <w:rPr>
          <w:rFonts w:ascii="Arabic Typesetting" w:hAnsi="Arabic Typesetting" w:cs="Arabic Typesetting"/>
          <w:sz w:val="36"/>
          <w:szCs w:val="36"/>
          <w:rtl/>
        </w:rPr>
      </w:pPr>
      <w:r w:rsidRPr="00804064">
        <w:rPr>
          <w:rFonts w:ascii="Arabic Typesetting" w:hAnsi="Arabic Typesetting" w:cs="Arabic Typesetting" w:hint="cs"/>
          <w:sz w:val="36"/>
          <w:szCs w:val="36"/>
          <w:rtl/>
        </w:rPr>
        <w:t>(أ)</w:t>
      </w:r>
      <w:r w:rsidRPr="00804064">
        <w:rPr>
          <w:rFonts w:ascii="Arabic Typesetting" w:hAnsi="Arabic Typesetting" w:cs="Arabic Typesetting"/>
          <w:sz w:val="36"/>
          <w:szCs w:val="36"/>
          <w:rtl/>
        </w:rPr>
        <w:tab/>
      </w:r>
      <w:r w:rsidRPr="00804064">
        <w:rPr>
          <w:rFonts w:ascii="Arabic Typesetting" w:hAnsi="Arabic Typesetting" w:cs="Arabic Typesetting" w:hint="cs"/>
          <w:sz w:val="36"/>
          <w:szCs w:val="36"/>
          <w:rtl/>
        </w:rPr>
        <w:t>ستُحدّد المبالغ المعادلة لرسم الإيداع الدولي بالعملات الثلاث المقترح أن يشملها التحوّط (اليورو والين الياباني والدولار الأمريكي) حسب أسعار تحوّط مختلطة يحدّدها المدير العام؛ أما المبالغ المعادلة لرسم الإيداع الدولي بكل العملات الأخرى (التي لا يُقترح أن يشملها التحوّط) والمبالغ المعادلة لكل الرسوم الأخرى (رسوم المعالجة ورسوم البحث ورسوم البحث الإضافي) فسيتواصل تحديدها حسب أسعار الصرف التي يحدّدها المدير العام (كما هو الحال الآن).</w:t>
      </w:r>
    </w:p>
    <w:p w:rsidR="00804064" w:rsidRPr="00804064" w:rsidRDefault="00804064" w:rsidP="00804064">
      <w:pPr>
        <w:bidi/>
        <w:spacing w:after="240" w:line="360" w:lineRule="exact"/>
        <w:ind w:left="566"/>
        <w:rPr>
          <w:rFonts w:ascii="Arabic Typesetting" w:hAnsi="Arabic Typesetting" w:cs="Arabic Typesetting"/>
          <w:sz w:val="36"/>
          <w:szCs w:val="36"/>
          <w:rtl/>
        </w:rPr>
      </w:pPr>
      <w:r w:rsidRPr="00804064">
        <w:rPr>
          <w:rFonts w:ascii="Arabic Typesetting" w:hAnsi="Arabic Typesetting" w:cs="Arabic Typesetting" w:hint="cs"/>
          <w:sz w:val="36"/>
          <w:szCs w:val="36"/>
          <w:rtl/>
        </w:rPr>
        <w:t>(ب)</w:t>
      </w:r>
      <w:r w:rsidRPr="00804064">
        <w:rPr>
          <w:rFonts w:ascii="Arabic Typesetting" w:hAnsi="Arabic Typesetting" w:cs="Arabic Typesetting"/>
          <w:sz w:val="36"/>
          <w:szCs w:val="36"/>
          <w:rtl/>
        </w:rPr>
        <w:tab/>
      </w:r>
      <w:r w:rsidRPr="00804064">
        <w:rPr>
          <w:rFonts w:ascii="Arabic Typesetting" w:hAnsi="Arabic Typesetting" w:cs="Arabic Typesetting" w:hint="cs"/>
          <w:sz w:val="36"/>
          <w:szCs w:val="36"/>
          <w:rtl/>
        </w:rPr>
        <w:t>ستُحدّد المبالغ المعادلة باليورو والين الياباني والدولار الأمريكي لرسم الإيداع الدولي حسب أسعار التحوّط المختلطة أو أسعار الصرف، حسب الحال، المُطبقة في أول يوم اثنين من شهر أكتوبر من كل عام وتدخل حيّز النفاذ في 1</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يناير من العام التالي وتظل نافذة حتى نهاية السنة التقويمية. وبعبارة أخرى، ستكون تلك المبالغ "مجمّدة" لمدة</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12 شهرا. وفي حين يُقترح أن لا يشمل التحوّط بخصوص رسوم الإيداع الدولي المحصّلة بناء على معاهدة البراءات إلا بعض العملات فقط (اليورو والين الياباني والدولار الأمريكي)، فإنه يُقترح أيضا "تجميد" تحديد مبالغ معادلة جديدة لرسوم الإيداع الدولي فيما يخص كل العملات الأخرى لمدة 12 شهرا، بما يحول دون إضافة تعقيدات أخرى إلى النظام.</w:t>
      </w:r>
    </w:p>
    <w:p w:rsidR="00804064" w:rsidRPr="00804064" w:rsidRDefault="00804064" w:rsidP="00804064">
      <w:pPr>
        <w:bidi/>
        <w:spacing w:after="240" w:line="360" w:lineRule="exact"/>
        <w:ind w:left="566"/>
        <w:rPr>
          <w:rFonts w:ascii="Arabic Typesetting" w:hAnsi="Arabic Typesetting" w:cs="Arabic Typesetting"/>
          <w:sz w:val="36"/>
          <w:szCs w:val="36"/>
          <w:rtl/>
        </w:rPr>
      </w:pPr>
      <w:r w:rsidRPr="00804064">
        <w:rPr>
          <w:rFonts w:ascii="Arabic Typesetting" w:hAnsi="Arabic Typesetting" w:cs="Arabic Typesetting" w:hint="cs"/>
          <w:sz w:val="36"/>
          <w:szCs w:val="36"/>
          <w:rtl/>
        </w:rPr>
        <w:t>(ج)</w:t>
      </w:r>
      <w:r w:rsidRPr="00804064">
        <w:rPr>
          <w:rFonts w:ascii="Arabic Typesetting" w:hAnsi="Arabic Typesetting" w:cs="Arabic Typesetting" w:hint="cs"/>
          <w:sz w:val="36"/>
          <w:szCs w:val="36"/>
          <w:rtl/>
        </w:rPr>
        <w:tab/>
        <w:t>وبالمثل، ولتلافي إضافة تعقيدات أخرى إلى النظام ومعاملة كل الرسوم المحدّدة في جدول الرسوم لمعاهدة البراءات على قدم المساواة، ولو أنه لا يُقترح التحوّط بخصوص الإيرادات المتأتية من رسوم المعالجة بناء على المعاهدة، يُقترح أيضا "تجميد" تحديد مبالغ معادلة جديدة لرسوم المعالجة فيما يخص كل العملات لمدة 12 شهرا.</w:t>
      </w:r>
    </w:p>
    <w:p w:rsidR="00804064" w:rsidRPr="00804064" w:rsidRDefault="00804064" w:rsidP="00804064">
      <w:pPr>
        <w:bidi/>
        <w:spacing w:after="240" w:line="360" w:lineRule="exact"/>
        <w:ind w:left="566"/>
        <w:rPr>
          <w:rFonts w:ascii="Arabic Typesetting" w:hAnsi="Arabic Typesetting" w:cs="Arabic Typesetting"/>
          <w:sz w:val="36"/>
          <w:szCs w:val="36"/>
          <w:rtl/>
        </w:rPr>
      </w:pPr>
      <w:r w:rsidRPr="00804064">
        <w:rPr>
          <w:rFonts w:ascii="Arabic Typesetting" w:hAnsi="Arabic Typesetting" w:cs="Arabic Typesetting" w:hint="cs"/>
          <w:sz w:val="36"/>
          <w:szCs w:val="36"/>
          <w:rtl/>
        </w:rPr>
        <w:t>(د)</w:t>
      </w:r>
      <w:r w:rsidRPr="00804064">
        <w:rPr>
          <w:rFonts w:ascii="Arabic Typesetting" w:hAnsi="Arabic Typesetting" w:cs="Arabic Typesetting" w:hint="cs"/>
          <w:sz w:val="36"/>
          <w:szCs w:val="36"/>
          <w:rtl/>
        </w:rPr>
        <w:tab/>
        <w:t>ومن جهة أخرى، لا يُقترح أن يُجمَّد أيضا تحديد المبالغ المعادلة الجديدة لرسوم البحث ورسوم البحث الإضافي طيلة المدة ذاتها. ففيما يخص تلك الرسوم، سيتواصل تطبيق الإجراء الراهن الذي يجوز بموجبه تحديد مبالغ معادلة جديدة إذا تغيّر سعر الصرف بين العملة التي حُدِّد بها رسم البحث والعملة التي يُسدّد بها ذلك الرسم بأكثر من 5</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بالمائة على مدى أكثر من أربعة أيام جمعة متتالية.</w:t>
      </w:r>
    </w:p>
    <w:p w:rsidR="00804064" w:rsidRPr="00804064" w:rsidRDefault="00804064" w:rsidP="00804064">
      <w:pPr>
        <w:bidi/>
        <w:spacing w:after="240" w:line="360" w:lineRule="exact"/>
        <w:ind w:left="566"/>
        <w:rPr>
          <w:rFonts w:ascii="Arabic Typesetting" w:hAnsi="Arabic Typesetting" w:cs="Arabic Typesetting"/>
          <w:sz w:val="36"/>
          <w:szCs w:val="36"/>
          <w:rtl/>
        </w:rPr>
      </w:pPr>
      <w:r w:rsidRPr="00804064">
        <w:rPr>
          <w:rFonts w:ascii="Arabic Typesetting" w:hAnsi="Arabic Typesetting" w:cs="Arabic Typesetting" w:hint="cs"/>
          <w:sz w:val="36"/>
          <w:szCs w:val="36"/>
          <w:rtl/>
        </w:rPr>
        <w:t>(ه)</w:t>
      </w:r>
      <w:r w:rsidRPr="00804064">
        <w:rPr>
          <w:rFonts w:ascii="Arabic Typesetting" w:hAnsi="Arabic Typesetting" w:cs="Arabic Typesetting" w:hint="cs"/>
          <w:sz w:val="36"/>
          <w:szCs w:val="36"/>
          <w:rtl/>
        </w:rPr>
        <w:tab/>
        <w:t>وسيُلغى الإجراء المنصوص عليه في التوجيهات الحالية والمتمثّل في التشاور مع المكاتب والإدارات التي يعنيها تحديد المبالغ المعادلة. وفيما يتعلق بتحديد المبالغ المعادلة لرسم الإيداع الدولي باليورو والين الياباني والدولار الأمريكي، فإن ذلك الإجراء سيتم بتحديد تلك المبالغ حسب أسعار تحوّط مختلطة يحدّدها المدير العام في تاريخ توقيع المكتب الدولي على العقود الآجلة الخاصة بتلك العملات (أول يوم اثنين من شهر أكتوبر) والتي سيتعيّن "تثبيتها" في ذلك اليوم، مما لا يترك أي مجال لأي تشاور لاحق مع المكاتب المعنية. ومن المقترح إلغاء الإجراء التشاوري أيضا فيما يتعلق بتحديد المبالغ المعادلة لرسم الإيداع الدولي بعملات أخرى وبخصوص كل الرسوم الأخرى، بغرض تقليص الفترة التي يستغرقها دخول المبالغ المعادلة حيّز النفاذ ونظرا لأن الإجراء التشاوري لم يسفر، في الماضي، عن تغيرات في المبالغ المعادلة مقابل ما اقترحه المدير العام سوى في حالات استثنائية للغاية.</w:t>
      </w:r>
    </w:p>
    <w:p w:rsidR="00804064" w:rsidRPr="00804064" w:rsidRDefault="00804064" w:rsidP="00804064">
      <w:pPr>
        <w:keepLines/>
        <w:bidi/>
        <w:spacing w:after="240" w:line="360" w:lineRule="exact"/>
        <w:rPr>
          <w:rFonts w:ascii="Arabic Typesetting" w:hAnsi="Arabic Typesetting" w:cs="Arabic Typesetting"/>
          <w:sz w:val="40"/>
          <w:szCs w:val="40"/>
          <w:rtl/>
        </w:rPr>
      </w:pPr>
      <w:r w:rsidRPr="00804064">
        <w:rPr>
          <w:rFonts w:ascii="Arabic Typesetting" w:hAnsi="Arabic Typesetting" w:cs="Arabic Typesetting" w:hint="cs"/>
          <w:sz w:val="40"/>
          <w:szCs w:val="40"/>
          <w:rtl/>
        </w:rPr>
        <w:t>الأثر على سياسة الويبو الاستثمارية</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 xml:space="preserve">لن يكون للاستراتيجية التحوّطية، على النحو المقترح أعلاه، أي أثر على سياسة الويبو الاستثمارية، التي تجري مراجعتها ومن المزمع تقديمها إلى الجمعية العامة </w:t>
      </w:r>
      <w:proofErr w:type="spellStart"/>
      <w:r w:rsidRPr="00804064">
        <w:rPr>
          <w:rFonts w:ascii="Arabic Typesetting" w:hAnsi="Arabic Typesetting" w:cs="Arabic Typesetting" w:hint="cs"/>
          <w:sz w:val="36"/>
          <w:szCs w:val="36"/>
          <w:rtl/>
        </w:rPr>
        <w:t>للويبو</w:t>
      </w:r>
      <w:proofErr w:type="spellEnd"/>
      <w:r w:rsidRPr="00804064">
        <w:rPr>
          <w:rFonts w:ascii="Arabic Typesetting" w:hAnsi="Arabic Typesetting" w:cs="Arabic Typesetting" w:hint="cs"/>
          <w:sz w:val="36"/>
          <w:szCs w:val="36"/>
          <w:rtl/>
        </w:rPr>
        <w:t xml:space="preserve"> في أكتوبر</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2015 كي توافق عليها. ولكن قد تؤثّر الاستراتيجية في تطبيق السياسة إذا قضت السياسة بتوظيف قدر كبير من الاستثمارات بعملات غير الفرنك السويسري، لا</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سيما باليورو والين الياباني والدولار الأمريكي. فمن الواضح أن التحوّط سيقلّل من مبلغ تلك العملات الذي سيكون متاحا للاستثمار بالعملة الأصلية.</w:t>
      </w:r>
    </w:p>
    <w:p w:rsidR="00804064" w:rsidRPr="00804064" w:rsidRDefault="00804064" w:rsidP="00804064">
      <w:pPr>
        <w:keepLines/>
        <w:bidi/>
        <w:spacing w:after="240" w:line="360" w:lineRule="exact"/>
        <w:rPr>
          <w:rFonts w:ascii="Arabic Typesetting" w:hAnsi="Arabic Typesetting" w:cs="Arabic Typesetting"/>
          <w:sz w:val="40"/>
          <w:szCs w:val="40"/>
          <w:rtl/>
        </w:rPr>
      </w:pPr>
      <w:r w:rsidRPr="00804064">
        <w:rPr>
          <w:rFonts w:ascii="Arabic Typesetting" w:hAnsi="Arabic Typesetting" w:cs="Arabic Typesetting" w:hint="cs"/>
          <w:sz w:val="40"/>
          <w:szCs w:val="40"/>
          <w:rtl/>
        </w:rPr>
        <w:t>التحوّط بخصوص رسوم البحث</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كما أشير إليه سابقا، يُقترح في هذه المرحلة الشروع أيضا في التحوّط بخصوص رسوم البحث، وبعبارة أوضح، الشروع في التحوّط من المخاطر الناجمة عن إدارات البحث الدولي التي تلتمس أن يسدّد لها المكتب الدولي بموجب القاعدة</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 xml:space="preserve">1.16(ه) ما </w:t>
      </w:r>
      <w:proofErr w:type="spellStart"/>
      <w:r w:rsidRPr="00804064">
        <w:rPr>
          <w:rFonts w:ascii="Arabic Typesetting" w:hAnsi="Arabic Typesetting" w:cs="Arabic Typesetting" w:hint="cs"/>
          <w:sz w:val="36"/>
          <w:szCs w:val="36"/>
          <w:rtl/>
        </w:rPr>
        <w:t>تتكبده</w:t>
      </w:r>
      <w:proofErr w:type="spellEnd"/>
      <w:r w:rsidRPr="00804064">
        <w:rPr>
          <w:rFonts w:ascii="Arabic Typesetting" w:hAnsi="Arabic Typesetting" w:cs="Arabic Typesetting" w:hint="cs"/>
          <w:sz w:val="36"/>
          <w:szCs w:val="36"/>
          <w:rtl/>
        </w:rPr>
        <w:t xml:space="preserve"> من خسائر في الإيرادات المتأتية من رسوم البحث الدولي. وهناك عدد من المسائل التي تمنع المكتب الدولي من المضي قدما بهذا الاقتراح في هذه المرحلة، على النحو المبيّن في الفقرات التالية.</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ويختلف خطر تعرّض المكتب الدولي لتقلبات أسعار صرف العملات من جرّاء رسوم البحث عن خطر تعرّضه لتلك التقلبات من جرّاء رسوم الإيداع الدولي. وذلك مردّه الإجراء المنصوص عليه في القاعدة</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 xml:space="preserve">1.16(ه) والقاضي بأنه على المكتب الدولي أن يسدّد لإدارة البحث الدولي أية خسائر </w:t>
      </w:r>
      <w:proofErr w:type="spellStart"/>
      <w:r w:rsidRPr="00804064">
        <w:rPr>
          <w:rFonts w:ascii="Arabic Typesetting" w:hAnsi="Arabic Typesetting" w:cs="Arabic Typesetting" w:hint="cs"/>
          <w:sz w:val="36"/>
          <w:szCs w:val="36"/>
          <w:rtl/>
        </w:rPr>
        <w:t>تتكبدها</w:t>
      </w:r>
      <w:proofErr w:type="spellEnd"/>
      <w:r w:rsidRPr="00804064">
        <w:rPr>
          <w:rFonts w:ascii="Arabic Typesetting" w:hAnsi="Arabic Typesetting" w:cs="Arabic Typesetting" w:hint="cs"/>
          <w:sz w:val="36"/>
          <w:szCs w:val="36"/>
          <w:rtl/>
        </w:rPr>
        <w:t xml:space="preserve"> من جرّاء التقلبات التي تحدث في أسعار الصرف بين التاريخ الذي تُحدّد فيه المبالغ المعادلة لرسوم البحث والتاريخ الذي تُسدّد فيه تلك الرسوم لمكتب تسلم الطلبات وتُحال فيه من قبل ذلك المكتب إلى إدارة البحث الدولي، مما يسفر بالنسبة لتلك الإدارة في عن أرباح أو عن خسائر يجب، بموجب القاعدة</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1.16(ه)، أن يسدّدها لها المكتب الدولي.</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ويتعلق خطر تعرّض المكتب الدولي لتقلبات أسعار الصرف من جرّاء رسوم البحث بثلاثة أزواج من العملات أساسا هي: الدولار الأمريكي/اليورو (رسم البحث المُسدّد بالدولار الأمريكي لمكتب الولايات المتحدة الأمريكية للبراءات والعلامات التجارية بصفته مكتبا لتسلم الطلبات في حال أجرى البحث الدولي المكتب الأوروبي للبراءات بصفته إدارة للبحث الدولي)؛ والجنيه الإسترليني/اليورو (رسم البحث المُسدّد بالجنيه الإسترليني لمكتب المملكة المتحدة للملكية الفكرية بصفته مكتبا لتسلم الطلبات في حال أجرى البحث الدولي المكتب الأوروبي للبراءات بصفته إدارة للبحث الدولي)؛ والدولار</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الأمريكي/الون الكوري (رسم البحث المُسدّد بالدولار الأمريكي لمكتب الولايات المتحدة الأمريكية للبراءات والعلامات التجارية بصفته مكتبا لتسلم الطلبات في حال أجرى البحث الدولي المكتب الكوري للملكية الفكرية بصفته إدارة للبحث الدولي).</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وفي الأعوام الأخيرة، مثّلت أحجام عمليات البحث الدولي المرتبطة بأزواج العملات المذكورة نحو 20</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بالمائة من مجموع عمليات البحث الدولي، والتنبؤات تشير إلى أن تلك النسبة لن تنخفض سوى بقدر ضئيل للغاية على مدى الفترة المتراوحة بين عامي 2015 و2017. والمؤسف أنه في حين يجري المكتب الدولي تنبؤات بأحجام رسوم البحث، فإنه لا يقوم حاليا برصد تلك التنبؤات مقابل الأحجام الفعلية، مما يصعّب التحوّط بخصوص رسوم البحث في هذه المرحلة. ومن المتوقّع بدء ذلك الرصد خلال صيف عام</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2015 بغرض التمكّن من تقييم دقة التنبؤات والاستناد إليها للتنبؤ بتدفقات العملات.</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 xml:space="preserve">وهناك عامل آخر يسهم في تعقيد الأمور وهو أن </w:t>
      </w:r>
      <w:proofErr w:type="spellStart"/>
      <w:r w:rsidRPr="00804064">
        <w:rPr>
          <w:rFonts w:ascii="Arabic Typesetting" w:hAnsi="Arabic Typesetting" w:cs="Arabic Typesetting" w:hint="cs"/>
          <w:sz w:val="36"/>
          <w:szCs w:val="36"/>
          <w:rtl/>
        </w:rPr>
        <w:t>الالتماسات</w:t>
      </w:r>
      <w:proofErr w:type="spellEnd"/>
      <w:r w:rsidRPr="00804064">
        <w:rPr>
          <w:rFonts w:ascii="Arabic Typesetting" w:hAnsi="Arabic Typesetting" w:cs="Arabic Typesetting" w:hint="cs"/>
          <w:sz w:val="36"/>
          <w:szCs w:val="36"/>
          <w:rtl/>
        </w:rPr>
        <w:t xml:space="preserve"> التي تقدمها إدارات البحث الدولي وتطلب فبها أن يسدّد لها المكتب الدولي، بموجب القاعدة</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 xml:space="preserve">1.16(ه)، الخسائر التي </w:t>
      </w:r>
      <w:proofErr w:type="spellStart"/>
      <w:r w:rsidRPr="00804064">
        <w:rPr>
          <w:rFonts w:ascii="Arabic Typesetting" w:hAnsi="Arabic Typesetting" w:cs="Arabic Typesetting" w:hint="cs"/>
          <w:sz w:val="36"/>
          <w:szCs w:val="36"/>
          <w:rtl/>
        </w:rPr>
        <w:t>تكبدتها</w:t>
      </w:r>
      <w:proofErr w:type="spellEnd"/>
      <w:r w:rsidRPr="00804064">
        <w:rPr>
          <w:rFonts w:ascii="Arabic Typesetting" w:hAnsi="Arabic Typesetting" w:cs="Arabic Typesetting" w:hint="cs"/>
          <w:sz w:val="36"/>
          <w:szCs w:val="36"/>
          <w:rtl/>
        </w:rPr>
        <w:t xml:space="preserve"> لا ترد إلى المكتب الدولي بشكل منتظم، مما يجعل التحوّط من المخاطر الناجمة عن تلك </w:t>
      </w:r>
      <w:proofErr w:type="spellStart"/>
      <w:r w:rsidRPr="00804064">
        <w:rPr>
          <w:rFonts w:ascii="Arabic Typesetting" w:hAnsi="Arabic Typesetting" w:cs="Arabic Typesetting" w:hint="cs"/>
          <w:sz w:val="36"/>
          <w:szCs w:val="36"/>
          <w:rtl/>
        </w:rPr>
        <w:t>الالتماسات</w:t>
      </w:r>
      <w:proofErr w:type="spellEnd"/>
      <w:r w:rsidRPr="00804064">
        <w:rPr>
          <w:rFonts w:ascii="Arabic Typesetting" w:hAnsi="Arabic Typesetting" w:cs="Arabic Typesetting" w:hint="cs"/>
          <w:sz w:val="36"/>
          <w:szCs w:val="36"/>
          <w:rtl/>
        </w:rPr>
        <w:t xml:space="preserve"> مُخاطرة كبيرة. فعلى سبيل المثال، في حين تقدم إحدى إدارات البحث الدولي تلك </w:t>
      </w:r>
      <w:proofErr w:type="spellStart"/>
      <w:r w:rsidRPr="00804064">
        <w:rPr>
          <w:rFonts w:ascii="Arabic Typesetting" w:hAnsi="Arabic Typesetting" w:cs="Arabic Typesetting" w:hint="cs"/>
          <w:sz w:val="36"/>
          <w:szCs w:val="36"/>
          <w:rtl/>
        </w:rPr>
        <w:t>الالتماسات</w:t>
      </w:r>
      <w:proofErr w:type="spellEnd"/>
      <w:r w:rsidRPr="00804064">
        <w:rPr>
          <w:rFonts w:ascii="Arabic Typesetting" w:hAnsi="Arabic Typesetting" w:cs="Arabic Typesetting" w:hint="cs"/>
          <w:sz w:val="36"/>
          <w:szCs w:val="36"/>
          <w:rtl/>
        </w:rPr>
        <w:t xml:space="preserve"> بشكل منتظم كل شهر، قدّمت إدارة أخرى التماسا من هذا النوع للمرّة الأولى مؤخرا، ولكنه شمل الخسائر التي </w:t>
      </w:r>
      <w:proofErr w:type="spellStart"/>
      <w:r w:rsidRPr="00804064">
        <w:rPr>
          <w:rFonts w:ascii="Arabic Typesetting" w:hAnsi="Arabic Typesetting" w:cs="Arabic Typesetting" w:hint="cs"/>
          <w:sz w:val="36"/>
          <w:szCs w:val="36"/>
          <w:rtl/>
        </w:rPr>
        <w:t>تكبدتها</w:t>
      </w:r>
      <w:proofErr w:type="spellEnd"/>
      <w:r w:rsidRPr="00804064">
        <w:rPr>
          <w:rFonts w:ascii="Arabic Typesetting" w:hAnsi="Arabic Typesetting" w:cs="Arabic Typesetting" w:hint="cs"/>
          <w:sz w:val="36"/>
          <w:szCs w:val="36"/>
          <w:rtl/>
        </w:rPr>
        <w:t xml:space="preserve"> تلك الإدارة على مدى عدة أعوام.</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وهناك، أخيرا، عامل آخر يعقّد الأمور أيضا وهو أن رسوم البحث يحدّدها كل من إدارات البحث الدولي وليس الدول المتعاقدة بموجب معاهدة البراءات. وبالتالي لا يمكن للدول المتعاقدة (أو المكتب الدولي) التأثير على قرارات إدارات البحث الدولي القاضية بتغيير مبلغ رسوم البحث ولا على تاريخ دخول ذلك التغيير حيّز النفاذ. غير أن التغييرات التي تدخلها إدارات البحث الدولي على مبالغ رسوم البحث، وتدخل حيّز النفاذ خلال السنة (على نحو الممارسة التي يتبعها العديد من تلك الإدارات) بدلا من 1</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يناير من السنة التالية، سيكون لها حتما أثر على مبلغ العملات الإجمالي المُستلم من قبل تلك الإدارات وبالتالي على المبلغ الإجمالي للخسائر المحتملة التي يجب أن يغطيها المكتب الدولي بموجب القاعدة</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1.16(ه)، مما قد يكون موضوع عقود آجلة يبرمها المكتب الدولي في حال قرّر التحوّط أيضا بخصوص رسوم البحث.</w:t>
      </w:r>
    </w:p>
    <w:p w:rsidR="00804064" w:rsidRPr="00804064" w:rsidRDefault="00804064" w:rsidP="00B73C49">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 xml:space="preserve">ومن ثمّ يُقترح أن يجري المكتب الدولي </w:t>
      </w:r>
      <w:r w:rsidR="00B73C49" w:rsidRPr="00804064">
        <w:rPr>
          <w:rFonts w:ascii="Arabic Typesetting" w:hAnsi="Arabic Typesetting" w:cs="Arabic Typesetting" w:hint="cs"/>
          <w:sz w:val="36"/>
          <w:szCs w:val="36"/>
          <w:rtl/>
        </w:rPr>
        <w:t xml:space="preserve">محاكاة </w:t>
      </w:r>
      <w:r w:rsidRPr="00804064">
        <w:rPr>
          <w:rFonts w:ascii="Arabic Typesetting" w:hAnsi="Arabic Typesetting" w:cs="Arabic Typesetting" w:hint="cs"/>
          <w:sz w:val="36"/>
          <w:szCs w:val="36"/>
          <w:rtl/>
        </w:rPr>
        <w:t>"توكيدية" فيما يخص التحوّط المحتمل من المخاطر الناجمة عن التماس إدارات البحث الدولي أن يسدّد لها المكتب الدولي، بموجب القاعدة</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 xml:space="preserve">1.16(ه)، الخسائر التي </w:t>
      </w:r>
      <w:proofErr w:type="spellStart"/>
      <w:r w:rsidRPr="00804064">
        <w:rPr>
          <w:rFonts w:ascii="Arabic Typesetting" w:hAnsi="Arabic Typesetting" w:cs="Arabic Typesetting" w:hint="cs"/>
          <w:sz w:val="36"/>
          <w:szCs w:val="36"/>
          <w:rtl/>
        </w:rPr>
        <w:t>تتكبدها</w:t>
      </w:r>
      <w:proofErr w:type="spellEnd"/>
      <w:r w:rsidRPr="00804064">
        <w:rPr>
          <w:rFonts w:ascii="Arabic Typesetting" w:hAnsi="Arabic Typesetting" w:cs="Arabic Typesetting" w:hint="cs"/>
          <w:sz w:val="36"/>
          <w:szCs w:val="36"/>
          <w:rtl/>
        </w:rPr>
        <w:t xml:space="preserve"> وذلك من أجل عرض اقتراح مفصّل ليناقشه الفريق العامل في دورته القادمة في عام</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 xml:space="preserve">2016. وخلال تلك المحاكاة، سيشرع المكتب الدولي في رصد التنبؤات بأحجام رسوم البحث مقابل الأحجام الفعلية بغرض التمكّن من تقييم دقة التنبؤات والاستناد إليها للتنبؤ بتدفقات العملات، وسيسعى إلى إجراء مناقشات مع إدارات البحث الدولي المعنية لتحديد أفضل السبل لتبسيط وتنظيم تقديم </w:t>
      </w:r>
      <w:proofErr w:type="spellStart"/>
      <w:r w:rsidRPr="00804064">
        <w:rPr>
          <w:rFonts w:ascii="Arabic Typesetting" w:hAnsi="Arabic Typesetting" w:cs="Arabic Typesetting" w:hint="cs"/>
          <w:sz w:val="36"/>
          <w:szCs w:val="36"/>
          <w:rtl/>
        </w:rPr>
        <w:t>التماسات</w:t>
      </w:r>
      <w:proofErr w:type="spellEnd"/>
      <w:r w:rsidRPr="00804064">
        <w:rPr>
          <w:rFonts w:ascii="Arabic Typesetting" w:hAnsi="Arabic Typesetting" w:cs="Arabic Typesetting" w:hint="cs"/>
          <w:sz w:val="36"/>
          <w:szCs w:val="36"/>
          <w:rtl/>
        </w:rPr>
        <w:t xml:space="preserve"> التسديد بموجب القاعدة</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1.16(ه).</w:t>
      </w:r>
    </w:p>
    <w:p w:rsidR="00804064" w:rsidRPr="00804064" w:rsidRDefault="00804064" w:rsidP="00804064">
      <w:pPr>
        <w:numPr>
          <w:ilvl w:val="0"/>
          <w:numId w:val="11"/>
        </w:numPr>
        <w:bidi/>
        <w:spacing w:after="240" w:line="360" w:lineRule="exact"/>
        <w:ind w:left="5534"/>
        <w:rPr>
          <w:rFonts w:ascii="Arabic Typesetting" w:hAnsi="Arabic Typesetting" w:cs="Arabic Typesetting"/>
          <w:i/>
          <w:iCs/>
          <w:sz w:val="36"/>
          <w:szCs w:val="36"/>
        </w:rPr>
      </w:pPr>
      <w:r w:rsidRPr="00804064">
        <w:rPr>
          <w:rFonts w:ascii="Arabic Typesetting" w:hAnsi="Arabic Typesetting" w:cs="Arabic Typesetting" w:hint="cs"/>
          <w:i/>
          <w:iCs/>
          <w:sz w:val="36"/>
          <w:szCs w:val="36"/>
          <w:rtl/>
        </w:rPr>
        <w:t>إن الفريق العامل مدعو إلى القيام بما يلي:</w:t>
      </w:r>
    </w:p>
    <w:p w:rsidR="00804064" w:rsidRPr="00804064" w:rsidRDefault="00804064" w:rsidP="00804064">
      <w:pPr>
        <w:bidi/>
        <w:spacing w:after="240" w:line="360" w:lineRule="exact"/>
        <w:ind w:left="6236"/>
        <w:rPr>
          <w:rFonts w:ascii="Arabic Typesetting" w:hAnsi="Arabic Typesetting" w:cs="Arabic Typesetting"/>
          <w:i/>
          <w:iCs/>
          <w:sz w:val="36"/>
          <w:szCs w:val="36"/>
          <w:rtl/>
        </w:rPr>
      </w:pPr>
      <w:r w:rsidRPr="00804064">
        <w:rPr>
          <w:rFonts w:ascii="Arabic Typesetting" w:hAnsi="Arabic Typesetting" w:cs="Arabic Typesetting" w:hint="cs"/>
          <w:i/>
          <w:iCs/>
          <w:sz w:val="36"/>
          <w:szCs w:val="36"/>
          <w:rtl/>
        </w:rPr>
        <w:t>"1"</w:t>
      </w:r>
      <w:r w:rsidRPr="00804064">
        <w:rPr>
          <w:rFonts w:ascii="Arabic Typesetting" w:hAnsi="Arabic Typesetting" w:cs="Arabic Typesetting" w:hint="cs"/>
          <w:i/>
          <w:iCs/>
          <w:sz w:val="36"/>
          <w:szCs w:val="36"/>
          <w:rtl/>
        </w:rPr>
        <w:tab/>
        <w:t>التعليق على المسائل المطروحة في هذه الوثيقة، لا</w:t>
      </w:r>
      <w:r w:rsidRPr="00804064">
        <w:rPr>
          <w:rFonts w:ascii="Arabic Typesetting" w:hAnsi="Arabic Typesetting" w:cs="Arabic Typesetting" w:hint="eastAsia"/>
          <w:i/>
          <w:iCs/>
          <w:sz w:val="36"/>
          <w:szCs w:val="36"/>
          <w:rtl/>
        </w:rPr>
        <w:t> </w:t>
      </w:r>
      <w:r w:rsidRPr="00804064">
        <w:rPr>
          <w:rFonts w:ascii="Arabic Typesetting" w:hAnsi="Arabic Typesetting" w:cs="Arabic Typesetting" w:hint="cs"/>
          <w:i/>
          <w:iCs/>
          <w:sz w:val="36"/>
          <w:szCs w:val="36"/>
          <w:rtl/>
        </w:rPr>
        <w:t>سيما بشأن السبل المقترحة للمضي قدما والواردة في الفقرات من 11 إلى 15؛</w:t>
      </w:r>
    </w:p>
    <w:p w:rsidR="00804064" w:rsidRPr="00804064" w:rsidRDefault="00804064" w:rsidP="00804064">
      <w:pPr>
        <w:bidi/>
        <w:spacing w:after="240" w:line="360" w:lineRule="exact"/>
        <w:ind w:left="6236"/>
        <w:rPr>
          <w:rFonts w:ascii="Arabic Typesetting" w:hAnsi="Arabic Typesetting" w:cs="Arabic Typesetting"/>
          <w:i/>
          <w:iCs/>
          <w:sz w:val="36"/>
          <w:szCs w:val="36"/>
          <w:rtl/>
        </w:rPr>
      </w:pPr>
      <w:r w:rsidRPr="00804064">
        <w:rPr>
          <w:rFonts w:ascii="Arabic Typesetting" w:hAnsi="Arabic Typesetting" w:cs="Arabic Typesetting" w:hint="cs"/>
          <w:i/>
          <w:iCs/>
          <w:sz w:val="36"/>
          <w:szCs w:val="36"/>
          <w:rtl/>
        </w:rPr>
        <w:t>"2"</w:t>
      </w:r>
      <w:r w:rsidRPr="00804064">
        <w:rPr>
          <w:rFonts w:ascii="Arabic Typesetting" w:hAnsi="Arabic Typesetting" w:cs="Arabic Typesetting"/>
          <w:i/>
          <w:iCs/>
          <w:sz w:val="36"/>
          <w:szCs w:val="36"/>
          <w:rtl/>
        </w:rPr>
        <w:tab/>
      </w:r>
      <w:r w:rsidRPr="00804064">
        <w:rPr>
          <w:rFonts w:ascii="Arabic Typesetting" w:hAnsi="Arabic Typesetting" w:cs="Arabic Typesetting" w:hint="cs"/>
          <w:i/>
          <w:iCs/>
          <w:sz w:val="36"/>
          <w:szCs w:val="36"/>
          <w:rtl/>
        </w:rPr>
        <w:t>والنظر في التعديلات المقترح إدخالها على توجيهات الجمعية بخصوص تحديد المبالغ المعادلة لبعض الرسوم والواردة في المرفق الثاني لهذه الوثيقة.</w:t>
      </w:r>
    </w:p>
    <w:p w:rsidR="00804064" w:rsidRPr="00804064" w:rsidRDefault="00804064" w:rsidP="00804064">
      <w:pPr>
        <w:bidi/>
        <w:spacing w:after="240" w:line="360" w:lineRule="exact"/>
        <w:ind w:left="5534"/>
        <w:rPr>
          <w:rFonts w:ascii="Arabic Typesetting" w:hAnsi="Arabic Typesetting" w:cs="Arabic Typesetting"/>
          <w:sz w:val="36"/>
          <w:szCs w:val="36"/>
          <w:rtl/>
        </w:rPr>
        <w:sectPr w:rsidR="00804064" w:rsidRPr="00804064" w:rsidSect="00EB7752">
          <w:headerReference w:type="default" r:id="rId11"/>
          <w:pgSz w:w="11907" w:h="16840" w:code="9"/>
          <w:pgMar w:top="567" w:right="1418" w:bottom="1418" w:left="1134" w:header="510" w:footer="1021" w:gutter="0"/>
          <w:cols w:space="720"/>
          <w:titlePg/>
          <w:docGrid w:linePitch="299"/>
        </w:sectPr>
      </w:pPr>
      <w:r w:rsidRPr="00804064">
        <w:rPr>
          <w:rFonts w:ascii="Arabic Typesetting" w:hAnsi="Arabic Typesetting" w:cs="Arabic Typesetting" w:hint="cs"/>
          <w:sz w:val="36"/>
          <w:szCs w:val="36"/>
          <w:rtl/>
        </w:rPr>
        <w:t>[يلي ذلك المرفقان]</w:t>
      </w:r>
    </w:p>
    <w:p w:rsidR="00804064" w:rsidRPr="00804064" w:rsidRDefault="00804064" w:rsidP="00804064">
      <w:pPr>
        <w:bidi/>
        <w:spacing w:after="240" w:line="360" w:lineRule="exact"/>
        <w:rPr>
          <w:rFonts w:ascii="Arabic Typesetting" w:hAnsi="Arabic Typesetting" w:cs="Arabic Typesetting"/>
          <w:sz w:val="36"/>
          <w:szCs w:val="36"/>
          <w:rtl/>
        </w:rPr>
      </w:pPr>
    </w:p>
    <w:p w:rsidR="00804064" w:rsidRPr="00804064" w:rsidRDefault="00804064" w:rsidP="00804064">
      <w:pPr>
        <w:bidi/>
        <w:spacing w:after="240" w:line="360" w:lineRule="exact"/>
        <w:rPr>
          <w:rFonts w:ascii="Arabic Typesetting" w:hAnsi="Arabic Typesetting" w:cs="Arabic Typesetting"/>
          <w:sz w:val="36"/>
          <w:szCs w:val="36"/>
          <w:rtl/>
        </w:rPr>
      </w:pPr>
    </w:p>
    <w:p w:rsidR="00804064" w:rsidRPr="00804064" w:rsidRDefault="00804064" w:rsidP="00804064">
      <w:pPr>
        <w:bidi/>
        <w:spacing w:after="240" w:line="360" w:lineRule="exact"/>
        <w:jc w:val="center"/>
        <w:rPr>
          <w:rFonts w:ascii="Arabic Typesetting" w:hAnsi="Arabic Typesetting" w:cs="Arabic Typesetting"/>
          <w:sz w:val="40"/>
          <w:szCs w:val="40"/>
          <w:rtl/>
        </w:rPr>
      </w:pPr>
      <w:r w:rsidRPr="00804064">
        <w:rPr>
          <w:rFonts w:ascii="Arabic Typesetting" w:hAnsi="Arabic Typesetting" w:cs="Arabic Typesetting" w:hint="cs"/>
          <w:sz w:val="40"/>
          <w:szCs w:val="40"/>
          <w:rtl/>
        </w:rPr>
        <w:t xml:space="preserve">التعميم </w:t>
      </w:r>
      <w:r w:rsidRPr="00804064">
        <w:rPr>
          <w:rFonts w:ascii="Arabic Typesetting" w:hAnsi="Arabic Typesetting" w:cs="Arabic Typesetting"/>
          <w:sz w:val="40"/>
          <w:szCs w:val="40"/>
        </w:rPr>
        <w:t>C. PCT 1440</w:t>
      </w:r>
    </w:p>
    <w:p w:rsidR="00804064" w:rsidRPr="00804064" w:rsidRDefault="00804064" w:rsidP="00804064">
      <w:pPr>
        <w:bidi/>
        <w:spacing w:after="240" w:line="360" w:lineRule="exact"/>
        <w:rPr>
          <w:rFonts w:ascii="Arabic Typesetting" w:hAnsi="Arabic Typesetting" w:cs="Arabic Typesetting"/>
          <w:sz w:val="36"/>
          <w:szCs w:val="36"/>
          <w:rtl/>
        </w:rPr>
      </w:pPr>
    </w:p>
    <w:p w:rsidR="00804064" w:rsidRPr="00804064" w:rsidRDefault="00804064" w:rsidP="00804064">
      <w:pPr>
        <w:bidi/>
        <w:spacing w:after="240" w:line="360" w:lineRule="exact"/>
        <w:rPr>
          <w:rFonts w:ascii="Arabic Typesetting" w:hAnsi="Arabic Typesetting" w:cs="Arabic Typesetting"/>
          <w:sz w:val="36"/>
          <w:szCs w:val="36"/>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644"/>
      </w:tblGrid>
      <w:tr w:rsidR="00804064" w:rsidRPr="00804064" w:rsidTr="00804064">
        <w:tc>
          <w:tcPr>
            <w:tcW w:w="4644" w:type="dxa"/>
          </w:tcPr>
          <w:p w:rsidR="00804064" w:rsidRPr="00804064" w:rsidRDefault="00804064" w:rsidP="00804064">
            <w:pPr>
              <w:bidi/>
              <w:spacing w:after="120" w:line="360" w:lineRule="exact"/>
              <w:rPr>
                <w:rFonts w:ascii="Arabic Typesetting" w:hAnsi="Arabic Typesetting" w:cs="Arabic Typesetting"/>
                <w:sz w:val="36"/>
                <w:szCs w:val="36"/>
                <w:rtl/>
              </w:rPr>
            </w:pPr>
            <w:r w:rsidRPr="00804064">
              <w:rPr>
                <w:rFonts w:ascii="Arabic Typesetting" w:hAnsi="Arabic Typesetting" w:cs="Arabic Typesetting" w:hint="cs"/>
                <w:sz w:val="36"/>
                <w:szCs w:val="36"/>
                <w:rtl/>
              </w:rPr>
              <w:t>19 يناير</w:t>
            </w:r>
            <w:r w:rsidRPr="00804064">
              <w:rPr>
                <w:rFonts w:ascii="Arabic Typesetting" w:hAnsi="Arabic Typesetting" w:cs="Arabic Typesetting"/>
                <w:sz w:val="36"/>
                <w:szCs w:val="36"/>
                <w:rtl/>
              </w:rPr>
              <w:t xml:space="preserve"> </w:t>
            </w:r>
            <w:r w:rsidRPr="00804064">
              <w:rPr>
                <w:rFonts w:ascii="Arabic Typesetting" w:hAnsi="Arabic Typesetting" w:cs="Arabic Typesetting" w:hint="cs"/>
                <w:sz w:val="36"/>
                <w:szCs w:val="36"/>
                <w:rtl/>
              </w:rPr>
              <w:t>2015</w:t>
            </w:r>
          </w:p>
        </w:tc>
        <w:tc>
          <w:tcPr>
            <w:tcW w:w="4644" w:type="dxa"/>
          </w:tcPr>
          <w:p w:rsidR="00804064" w:rsidRPr="00804064" w:rsidRDefault="00804064" w:rsidP="00804064">
            <w:pPr>
              <w:spacing w:line="360" w:lineRule="exact"/>
              <w:rPr>
                <w:rFonts w:ascii="Arabic Typesetting" w:hAnsi="Arabic Typesetting" w:cs="Arabic Typesetting"/>
                <w:sz w:val="36"/>
                <w:szCs w:val="36"/>
              </w:rPr>
            </w:pPr>
            <w:r w:rsidRPr="00804064">
              <w:rPr>
                <w:rFonts w:ascii="Arabic Typesetting" w:hAnsi="Arabic Typesetting" w:cs="Arabic Typesetting"/>
                <w:sz w:val="36"/>
                <w:szCs w:val="36"/>
              </w:rPr>
              <w:t>C. PCT 1440</w:t>
            </w:r>
          </w:p>
        </w:tc>
      </w:tr>
    </w:tbl>
    <w:p w:rsidR="00804064" w:rsidRPr="00804064" w:rsidRDefault="00804064" w:rsidP="00804064">
      <w:pPr>
        <w:bidi/>
        <w:spacing w:after="240" w:line="360" w:lineRule="exact"/>
        <w:rPr>
          <w:rFonts w:ascii="Arabic Typesetting" w:hAnsi="Arabic Typesetting" w:cs="Arabic Typesetting"/>
          <w:sz w:val="36"/>
          <w:szCs w:val="36"/>
          <w:rtl/>
        </w:rPr>
      </w:pPr>
    </w:p>
    <w:p w:rsidR="00804064" w:rsidRPr="00804064" w:rsidRDefault="00804064" w:rsidP="00804064">
      <w:pPr>
        <w:bidi/>
        <w:spacing w:after="240" w:line="360" w:lineRule="exact"/>
        <w:rPr>
          <w:rFonts w:ascii="Arabic Typesetting" w:hAnsi="Arabic Typesetting" w:cs="Arabic Typesetting"/>
          <w:sz w:val="36"/>
          <w:szCs w:val="36"/>
          <w:rtl/>
        </w:rPr>
      </w:pPr>
    </w:p>
    <w:p w:rsidR="00804064" w:rsidRPr="00804064" w:rsidRDefault="00804064" w:rsidP="00804064">
      <w:pPr>
        <w:bidi/>
        <w:spacing w:after="240" w:line="360" w:lineRule="exact"/>
        <w:rPr>
          <w:rFonts w:ascii="Arabic Typesetting" w:hAnsi="Arabic Typesetting" w:cs="Arabic Typesetting"/>
          <w:sz w:val="36"/>
          <w:szCs w:val="36"/>
          <w:rtl/>
        </w:rPr>
      </w:pPr>
      <w:r w:rsidRPr="00804064">
        <w:rPr>
          <w:rFonts w:ascii="Arabic Typesetting" w:hAnsi="Arabic Typesetting" w:cs="Arabic Typesetting"/>
          <w:sz w:val="36"/>
          <w:szCs w:val="36"/>
          <w:rtl/>
        </w:rPr>
        <w:t>تحية طيبة وبعد،</w:t>
      </w:r>
    </w:p>
    <w:p w:rsidR="00804064" w:rsidRPr="00804064" w:rsidRDefault="00804064" w:rsidP="00804064">
      <w:pPr>
        <w:keepNext/>
        <w:bidi/>
        <w:spacing w:after="240" w:line="360" w:lineRule="exact"/>
        <w:rPr>
          <w:rFonts w:ascii="Arabic Typesetting" w:hAnsi="Arabic Typesetting" w:cs="Arabic Typesetting"/>
          <w:b/>
          <w:bCs/>
          <w:sz w:val="40"/>
          <w:szCs w:val="40"/>
          <w:rtl/>
        </w:rPr>
      </w:pPr>
      <w:r w:rsidRPr="00804064">
        <w:rPr>
          <w:rFonts w:ascii="Arabic Typesetting" w:hAnsi="Arabic Typesetting" w:cs="Arabic Typesetting"/>
          <w:b/>
          <w:bCs/>
          <w:sz w:val="40"/>
          <w:szCs w:val="40"/>
          <w:rtl/>
        </w:rPr>
        <w:t>الإيرادات المتأتية من رسوم معاهدة التعاون بشأن البراءات</w:t>
      </w:r>
      <w:r w:rsidRPr="00804064">
        <w:rPr>
          <w:rFonts w:ascii="Arabic Typesetting" w:hAnsi="Arabic Typesetting" w:cs="Arabic Typesetting" w:hint="cs"/>
          <w:b/>
          <w:bCs/>
          <w:sz w:val="40"/>
          <w:szCs w:val="40"/>
          <w:rtl/>
        </w:rPr>
        <w:t>: تدابير ممكنة للتقليل من التعرض لخطر تقلّب أسعار صرف العملات</w:t>
      </w:r>
    </w:p>
    <w:p w:rsidR="00804064" w:rsidRPr="00804064" w:rsidRDefault="00804064" w:rsidP="00804064">
      <w:pPr>
        <w:numPr>
          <w:ilvl w:val="0"/>
          <w:numId w:val="28"/>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 xml:space="preserve">هذا التعميم موجه إلى مكتبكم بصفته مكتبا لتسلم الطلبات و/أو </w:t>
      </w:r>
      <w:r w:rsidRPr="00804064">
        <w:rPr>
          <w:rFonts w:ascii="Arabic Typesetting" w:hAnsi="Arabic Typesetting" w:cs="Arabic Typesetting"/>
          <w:sz w:val="36"/>
          <w:szCs w:val="36"/>
          <w:rtl/>
        </w:rPr>
        <w:t xml:space="preserve">إدارة للبحث الدولي </w:t>
      </w:r>
      <w:r w:rsidRPr="00804064">
        <w:rPr>
          <w:rFonts w:ascii="Arabic Typesetting" w:hAnsi="Arabic Typesetting" w:cs="Arabic Typesetting" w:hint="cs"/>
          <w:sz w:val="36"/>
          <w:szCs w:val="36"/>
          <w:rtl/>
        </w:rPr>
        <w:t>و</w:t>
      </w:r>
      <w:r w:rsidRPr="00804064">
        <w:rPr>
          <w:rFonts w:ascii="Arabic Typesetting" w:hAnsi="Arabic Typesetting" w:cs="Arabic Typesetting"/>
          <w:sz w:val="36"/>
          <w:szCs w:val="36"/>
          <w:rtl/>
        </w:rPr>
        <w:t>الفحص التمهيدي الدولي</w:t>
      </w:r>
      <w:r w:rsidRPr="00804064">
        <w:rPr>
          <w:rFonts w:ascii="Arabic Typesetting" w:hAnsi="Arabic Typesetting" w:cs="Arabic Typesetting" w:hint="cs"/>
          <w:sz w:val="36"/>
          <w:szCs w:val="36"/>
          <w:rtl/>
        </w:rPr>
        <w:t xml:space="preserve"> و/أو </w:t>
      </w:r>
      <w:r w:rsidRPr="00804064">
        <w:rPr>
          <w:rFonts w:ascii="Arabic Typesetting" w:hAnsi="Arabic Typesetting" w:cs="Arabic Typesetting"/>
          <w:sz w:val="36"/>
          <w:szCs w:val="36"/>
          <w:rtl/>
        </w:rPr>
        <w:t>مكتب</w:t>
      </w:r>
      <w:r w:rsidRPr="00804064">
        <w:rPr>
          <w:rFonts w:ascii="Arabic Typesetting" w:hAnsi="Arabic Typesetting" w:cs="Arabic Typesetting" w:hint="cs"/>
          <w:sz w:val="36"/>
          <w:szCs w:val="36"/>
          <w:rtl/>
        </w:rPr>
        <w:t>ا</w:t>
      </w:r>
      <w:r w:rsidRPr="00804064">
        <w:rPr>
          <w:rFonts w:ascii="Arabic Typesetting" w:hAnsi="Arabic Typesetting" w:cs="Arabic Typesetting"/>
          <w:sz w:val="36"/>
          <w:szCs w:val="36"/>
          <w:rtl/>
        </w:rPr>
        <w:t xml:space="preserve"> معيّن</w:t>
      </w:r>
      <w:r w:rsidRPr="00804064">
        <w:rPr>
          <w:rFonts w:ascii="Arabic Typesetting" w:hAnsi="Arabic Typesetting" w:cs="Arabic Typesetting" w:hint="cs"/>
          <w:sz w:val="36"/>
          <w:szCs w:val="36"/>
          <w:rtl/>
        </w:rPr>
        <w:t>ا/م</w:t>
      </w:r>
      <w:r w:rsidRPr="00804064">
        <w:rPr>
          <w:rFonts w:ascii="Arabic Typesetting" w:hAnsi="Arabic Typesetting" w:cs="Arabic Typesetting"/>
          <w:sz w:val="36"/>
          <w:szCs w:val="36"/>
          <w:rtl/>
        </w:rPr>
        <w:t>ختار</w:t>
      </w:r>
      <w:r w:rsidRPr="00804064">
        <w:rPr>
          <w:rFonts w:ascii="Arabic Typesetting" w:hAnsi="Arabic Typesetting" w:cs="Arabic Typesetting" w:hint="cs"/>
          <w:sz w:val="36"/>
          <w:szCs w:val="36"/>
          <w:rtl/>
        </w:rPr>
        <w:t xml:space="preserve">ا </w:t>
      </w:r>
      <w:r w:rsidRPr="00804064">
        <w:rPr>
          <w:rFonts w:ascii="Arabic Typesetting" w:hAnsi="Arabic Typesetting" w:cs="Arabic Typesetting"/>
          <w:sz w:val="36"/>
          <w:szCs w:val="36"/>
          <w:rtl/>
        </w:rPr>
        <w:t>بناء على معاهدة التعاون بشأن البراءات</w:t>
      </w:r>
      <w:r w:rsidRPr="00804064">
        <w:rPr>
          <w:rFonts w:ascii="Arabic Typesetting" w:hAnsi="Arabic Typesetting" w:cs="Arabic Typesetting" w:hint="cs"/>
          <w:sz w:val="36"/>
          <w:szCs w:val="36"/>
          <w:rtl/>
        </w:rPr>
        <w:t xml:space="preserve"> (معاهدة البراءات). وأُرسل أيضا إلى البعثات في جنيف ووزارات خارجية الدول المتعاقدة في معاهدة البراءات وإلى بعض المنظمات المدعوة بصفة مراقب إلى اجتماعات الفريق العامل المعني بمعاهدة البراءات.</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 xml:space="preserve"> والهدف من هذا التعميم هو الاستشارة بشأن تدابير مقترحة للتقليل من خطر تعرض </w:t>
      </w:r>
      <w:r w:rsidRPr="00804064">
        <w:rPr>
          <w:rFonts w:ascii="Arabic Typesetting" w:hAnsi="Arabic Typesetting" w:cs="Arabic Typesetting"/>
          <w:sz w:val="36"/>
          <w:szCs w:val="36"/>
          <w:rtl/>
        </w:rPr>
        <w:t>إيرادات رسوم معاهدة</w:t>
      </w:r>
      <w:r w:rsidRPr="00804064">
        <w:rPr>
          <w:rFonts w:ascii="Arabic Typesetting" w:hAnsi="Arabic Typesetting" w:cs="Arabic Typesetting" w:hint="cs"/>
          <w:sz w:val="36"/>
          <w:szCs w:val="36"/>
          <w:rtl/>
        </w:rPr>
        <w:t xml:space="preserve"> البراءات (</w:t>
      </w:r>
      <w:r w:rsidRPr="00804064">
        <w:rPr>
          <w:rFonts w:ascii="Arabic Typesetting" w:hAnsi="Arabic Typesetting" w:cs="Arabic Typesetting"/>
          <w:sz w:val="36"/>
          <w:szCs w:val="36"/>
          <w:rtl/>
        </w:rPr>
        <w:t>إيرادات</w:t>
      </w:r>
      <w:r w:rsidRPr="00804064">
        <w:rPr>
          <w:rFonts w:ascii="Arabic Typesetting" w:hAnsi="Arabic Typesetting" w:cs="Arabic Typesetting" w:hint="cs"/>
          <w:sz w:val="36"/>
          <w:szCs w:val="36"/>
          <w:rtl/>
        </w:rPr>
        <w:t xml:space="preserve"> رسوم ال</w:t>
      </w:r>
      <w:r w:rsidRPr="00804064">
        <w:rPr>
          <w:rFonts w:ascii="Arabic Typesetting" w:hAnsi="Arabic Typesetting" w:cs="Arabic Typesetting"/>
          <w:sz w:val="36"/>
          <w:szCs w:val="36"/>
          <w:rtl/>
        </w:rPr>
        <w:t>معاهدة</w:t>
      </w:r>
      <w:r w:rsidRPr="00804064">
        <w:rPr>
          <w:rFonts w:ascii="Arabic Typesetting" w:hAnsi="Arabic Typesetting" w:cs="Arabic Typesetting" w:hint="cs"/>
          <w:sz w:val="36"/>
          <w:szCs w:val="36"/>
          <w:rtl/>
        </w:rPr>
        <w:t>) لتقلّب أسعار صرف العملات من أجل توفير إمكانيات أكبر للتنبؤ في إعداد الميزانية، ومن ثمة تعزيز الاستقرار المالي للمنظمة العالمية للملكية الفكرية (الويبو).</w:t>
      </w:r>
    </w:p>
    <w:p w:rsidR="00804064" w:rsidRPr="00804064" w:rsidRDefault="00804064" w:rsidP="00804064">
      <w:pPr>
        <w:keepNext/>
        <w:bidi/>
        <w:spacing w:after="240" w:line="360" w:lineRule="exact"/>
        <w:rPr>
          <w:rFonts w:ascii="Arabic Typesetting" w:hAnsi="Arabic Typesetting" w:cs="Arabic Typesetting"/>
          <w:b/>
          <w:bCs/>
          <w:sz w:val="40"/>
          <w:szCs w:val="40"/>
          <w:rtl/>
        </w:rPr>
      </w:pPr>
      <w:r w:rsidRPr="00804064">
        <w:rPr>
          <w:rFonts w:ascii="Arabic Typesetting" w:hAnsi="Arabic Typesetting" w:cs="Arabic Typesetting" w:hint="cs"/>
          <w:b/>
          <w:bCs/>
          <w:sz w:val="40"/>
          <w:szCs w:val="40"/>
          <w:rtl/>
        </w:rPr>
        <w:t>معلومات أساسية</w:t>
      </w:r>
    </w:p>
    <w:p w:rsidR="00804064" w:rsidRPr="00804064" w:rsidRDefault="00804064" w:rsidP="00804064">
      <w:pPr>
        <w:keepNext/>
        <w:bidi/>
        <w:spacing w:after="240" w:line="360" w:lineRule="exact"/>
        <w:rPr>
          <w:rFonts w:ascii="Arabic Typesetting" w:hAnsi="Arabic Typesetting" w:cs="Arabic Typesetting"/>
          <w:sz w:val="40"/>
          <w:szCs w:val="40"/>
          <w:rtl/>
        </w:rPr>
      </w:pPr>
      <w:r w:rsidRPr="00804064">
        <w:rPr>
          <w:rFonts w:ascii="Arabic Typesetting" w:hAnsi="Arabic Typesetting" w:cs="Arabic Typesetting" w:hint="cs"/>
          <w:sz w:val="40"/>
          <w:szCs w:val="40"/>
          <w:rtl/>
        </w:rPr>
        <w:t>دفع الرسوم بالعملة المحلية</w:t>
      </w:r>
      <w:r w:rsidRPr="00804064">
        <w:rPr>
          <w:rFonts w:ascii="Arabic Typesetting" w:hAnsi="Arabic Typesetting" w:cs="Arabic Typesetting"/>
          <w:sz w:val="40"/>
          <w:szCs w:val="40"/>
          <w:vertAlign w:val="superscript"/>
          <w:rtl/>
        </w:rPr>
        <w:footnoteReference w:id="2"/>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 xml:space="preserve">يتطلب إيداع طلب دولي بناء على معاهدة البراءات دفع المودع لرسوم مختلفة لفائدة جهات متلقية مختلفة. ومن بين تلك الرسوم التي ينبغي دفعها، والتي تكتسي أهمية خاصة في هذا السياق، </w:t>
      </w:r>
      <w:r w:rsidRPr="00804064">
        <w:rPr>
          <w:rFonts w:ascii="Arabic Typesetting" w:hAnsi="Arabic Typesetting" w:cs="Arabic Typesetting"/>
          <w:sz w:val="36"/>
          <w:szCs w:val="36"/>
          <w:rtl/>
        </w:rPr>
        <w:t>رسم الإيداع الدولي</w:t>
      </w:r>
      <w:r w:rsidRPr="00804064">
        <w:rPr>
          <w:rFonts w:ascii="Arabic Typesetting" w:hAnsi="Arabic Typesetting" w:cs="Arabic Typesetting" w:hint="cs"/>
          <w:sz w:val="36"/>
          <w:szCs w:val="36"/>
          <w:rtl/>
        </w:rPr>
        <w:t xml:space="preserve"> </w:t>
      </w:r>
      <w:r w:rsidRPr="00804064">
        <w:rPr>
          <w:rFonts w:ascii="Arabic Typesetting" w:hAnsi="Arabic Typesetting" w:cs="Arabic Typesetting"/>
          <w:sz w:val="36"/>
          <w:szCs w:val="36"/>
          <w:rtl/>
        </w:rPr>
        <w:t>الذي يكون لفائدة المكتب الدولي</w:t>
      </w:r>
      <w:r w:rsidRPr="00804064">
        <w:rPr>
          <w:rFonts w:ascii="Arabic Typesetting" w:hAnsi="Arabic Typesetting" w:cs="Arabic Typesetting" w:hint="cs"/>
          <w:sz w:val="36"/>
          <w:szCs w:val="36"/>
          <w:rtl/>
        </w:rPr>
        <w:t xml:space="preserve"> </w:t>
      </w:r>
      <w:r w:rsidRPr="00804064">
        <w:rPr>
          <w:rFonts w:ascii="Arabic Typesetting" w:hAnsi="Arabic Typesetting" w:cs="Arabic Typesetting"/>
          <w:sz w:val="36"/>
          <w:szCs w:val="36"/>
          <w:rtl/>
        </w:rPr>
        <w:t>ورسم البحث</w:t>
      </w:r>
      <w:r w:rsidRPr="00804064">
        <w:rPr>
          <w:rFonts w:ascii="Arabic Typesetting" w:hAnsi="Arabic Typesetting" w:cs="Arabic Typesetting" w:hint="cs"/>
          <w:sz w:val="36"/>
          <w:szCs w:val="36"/>
          <w:rtl/>
        </w:rPr>
        <w:t xml:space="preserve"> </w:t>
      </w:r>
      <w:r w:rsidRPr="00804064">
        <w:rPr>
          <w:rFonts w:ascii="Arabic Typesetting" w:hAnsi="Arabic Typesetting" w:cs="Arabic Typesetting"/>
          <w:sz w:val="36"/>
          <w:szCs w:val="36"/>
          <w:rtl/>
        </w:rPr>
        <w:t>الذي يكون لفائدة إدارة البحث الدولي</w:t>
      </w:r>
      <w:r w:rsidRPr="00804064">
        <w:rPr>
          <w:rFonts w:ascii="Arabic Typesetting" w:hAnsi="Arabic Typesetting" w:cs="Arabic Typesetting" w:hint="cs"/>
          <w:sz w:val="36"/>
          <w:szCs w:val="36"/>
          <w:rtl/>
        </w:rPr>
        <w:t>. ويدفع المودع الرسمين المذكورين لمكتب تسلم الطلبات، أي المكتب الذي أودع لديه الطلب الدولي. ويحيل مكتب تسلم الطلبات فيما بعد رسم الإيداع الدولي إلى المكتب الدولي ورسم البحث إلى إدارة البحث الدولي.</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ورغم أن رسم الإيداع الدولي ورسم البحث يحددان بعملة واحدة (يحدد رسم الإيداع الدولي بالفرنك السويسري ورسم البحث بعملة البلد الذي يوجد فيه مقر إدارة البحث الدولي)، لا يدفع المودع، في العادة، الرسمين "بالعملات المحددة" ولكن بالعملة المحلية التي يقبلها مكتب تسلم الطلبات الذي أودع لديه الطلب الدولي.</w:t>
      </w:r>
    </w:p>
    <w:p w:rsidR="00804064" w:rsidRPr="00804064" w:rsidRDefault="00804064" w:rsidP="00804064">
      <w:pPr>
        <w:keepNext/>
        <w:bidi/>
        <w:spacing w:after="240" w:line="360" w:lineRule="exact"/>
        <w:rPr>
          <w:rFonts w:ascii="Arabic Typesetting" w:hAnsi="Arabic Typesetting" w:cs="Arabic Typesetting"/>
          <w:sz w:val="40"/>
          <w:szCs w:val="40"/>
          <w:rtl/>
        </w:rPr>
      </w:pPr>
      <w:r w:rsidRPr="00804064">
        <w:rPr>
          <w:rFonts w:ascii="Arabic Typesetting" w:hAnsi="Arabic Typesetting" w:cs="Arabic Typesetting" w:hint="cs"/>
          <w:sz w:val="40"/>
          <w:szCs w:val="40"/>
          <w:rtl/>
        </w:rPr>
        <w:t xml:space="preserve">الحالة التي تكون فيها العملة المحلية غير </w:t>
      </w:r>
      <w:r w:rsidRPr="00804064">
        <w:rPr>
          <w:rFonts w:ascii="Arabic Typesetting" w:hAnsi="Arabic Typesetting" w:cs="Arabic Typesetting"/>
          <w:sz w:val="40"/>
          <w:szCs w:val="40"/>
          <w:rtl/>
        </w:rPr>
        <w:t>قابلة للتحويل دون قيد أو شرط</w:t>
      </w:r>
      <w:r w:rsidRPr="00804064">
        <w:rPr>
          <w:rFonts w:ascii="Arabic Typesetting" w:hAnsi="Arabic Typesetting" w:cs="Arabic Typesetting"/>
          <w:sz w:val="28"/>
          <w:szCs w:val="28"/>
          <w:vertAlign w:val="superscript"/>
          <w:rtl/>
        </w:rPr>
        <w:footnoteReference w:id="3"/>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في حال كانت العملة المحلية التي يجب على المودع أن يدفع بها رسوم معاهدة البراءات عملة "غير قابلة للتحويل دون قيد أو شرط"، ينبغي على مكتب تسلم الطلبات إحالة المبلغ الكامل لرسوم الإيداع الدولي بالفرنك السويسري أو الدولار الأمريكي أو اليورو والمبلغ الكامل لرسم البحث بعملة البلد الذي يوجد به مقر إدارة البحث الدولي إلى المكتب الدولي وإدارة البحث الدولي، على التوالي.</w:t>
      </w:r>
    </w:p>
    <w:p w:rsidR="00804064" w:rsidRPr="00804064" w:rsidRDefault="00804064" w:rsidP="00804064">
      <w:pPr>
        <w:bidi/>
        <w:spacing w:after="240"/>
        <w:jc w:val="center"/>
        <w:rPr>
          <w:rFonts w:ascii="Arabic Typesetting" w:hAnsi="Arabic Typesetting" w:cs="Arabic Typesetting"/>
          <w:b/>
          <w:bCs/>
          <w:sz w:val="36"/>
          <w:szCs w:val="36"/>
          <w:rtl/>
        </w:rPr>
      </w:pPr>
      <w:r w:rsidRPr="00804064">
        <w:rPr>
          <w:rFonts w:ascii="Arabic Typesetting" w:hAnsi="Arabic Typesetting" w:cs="Arabic Typesetting"/>
          <w:noProof/>
          <w:sz w:val="36"/>
          <w:szCs w:val="36"/>
        </w:rPr>
        <w:drawing>
          <wp:inline distT="0" distB="0" distL="0" distR="0" wp14:anchorId="2CE53820" wp14:editId="70A6F78B">
            <wp:extent cx="4561205" cy="3423920"/>
            <wp:effectExtent l="0" t="0" r="0" b="5080"/>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61205" cy="3423920"/>
                    </a:xfrm>
                    <a:prstGeom prst="rect">
                      <a:avLst/>
                    </a:prstGeom>
                    <a:noFill/>
                    <a:ln>
                      <a:noFill/>
                    </a:ln>
                  </pic:spPr>
                </pic:pic>
              </a:graphicData>
            </a:graphic>
          </wp:inline>
        </w:drawing>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ومكاتب تسلم الطلبات التي تحصّل رسوم معاهدة البراءات بعملة محلية غير قابلة للتحويل دون قيد أو شرط تحدد في العادة مبلغ تلك الرسوم التي تدفع بالعملة المحلية استنادا إلى سعر الصرف المحلي، المنطبق يوم الإيداع ، بين تلك العملة المحلية والفرنك السويسري أو الدولار الأمريكي أو اليورو (في حالة رسم الإيداع الدولي) أو العملة التي حددتها إدارة البحث الدولي (في حالة رسم البحث). ويحوّل مكتب تسلم الطلبات فيما بعد المبلغ محليا إما إلى الفرنك السويسري أو الدولار الأمريكي أو اليورو (في حالة رسم الإيداع الدولي) أو إلى العملة التي حددتها إدارة البحث الدولي (في حالة رسم البحث) ويحيل المبلغ المستحق من تلك الرسوم بالكامل (وليس المبلغ الناتج عن التحويل) إلى المكتب الدولي وإدارة البحث الدولي، على التوالي. وعلى مكتب تسلم الطلبات تحمل أية خسائر تنتج عن عملية التحويل ولكنه يحصل على أي ربح ينتج عن تلك العملية. وعندما لا يحيل مكتب تسلم الطلبات، في حالة رسم الإيداع الدولي، المبلغ بالفرنك السويسري ولكن يحيله بالدولار الأمريكي أو اليورو إلى المكتب الدولي، فإن الاعتبارات نفسها الواردة في الفقرات من</w:t>
      </w:r>
      <w:r w:rsidRPr="00804064">
        <w:rPr>
          <w:rFonts w:ascii="Arabic Typesetting" w:hAnsi="Arabic Typesetting" w:cs="Arabic Typesetting" w:hint="eastAsia"/>
          <w:sz w:val="36"/>
          <w:szCs w:val="36"/>
          <w:rtl/>
        </w:rPr>
        <w:t xml:space="preserve"> </w:t>
      </w:r>
      <w:r w:rsidRPr="00804064">
        <w:rPr>
          <w:rFonts w:ascii="Arabic Typesetting" w:hAnsi="Arabic Typesetting" w:cs="Arabic Typesetting" w:hint="cs"/>
          <w:sz w:val="36"/>
          <w:szCs w:val="36"/>
          <w:rtl/>
        </w:rPr>
        <w:t>7 إلى 12 أعلاه تنطبق فيما يخص الخسائر المحتملة التي على المكتب الدولي أن يتحملها أو الأرباح التي قد يحصل عليها نتيجة تقلبات أسعار الصرف بين تلك العملات والفرنك السويسري.</w:t>
      </w:r>
    </w:p>
    <w:p w:rsidR="00804064" w:rsidRPr="00804064" w:rsidRDefault="00804064" w:rsidP="00804064">
      <w:pPr>
        <w:keepNext/>
        <w:bidi/>
        <w:spacing w:after="240" w:line="360" w:lineRule="exact"/>
        <w:rPr>
          <w:rFonts w:ascii="Arabic Typesetting" w:hAnsi="Arabic Typesetting" w:cs="Arabic Typesetting"/>
          <w:sz w:val="40"/>
          <w:szCs w:val="40"/>
          <w:rtl/>
        </w:rPr>
      </w:pPr>
      <w:r w:rsidRPr="00804064">
        <w:rPr>
          <w:rFonts w:ascii="Arabic Typesetting" w:hAnsi="Arabic Typesetting" w:cs="Arabic Typesetting" w:hint="cs"/>
          <w:sz w:val="40"/>
          <w:szCs w:val="40"/>
          <w:rtl/>
        </w:rPr>
        <w:t xml:space="preserve">الحالة التي تكون فيها العملة المحلية </w:t>
      </w:r>
      <w:r w:rsidRPr="00804064">
        <w:rPr>
          <w:rFonts w:ascii="Arabic Typesetting" w:hAnsi="Arabic Typesetting" w:cs="Arabic Typesetting"/>
          <w:sz w:val="40"/>
          <w:szCs w:val="40"/>
          <w:rtl/>
        </w:rPr>
        <w:t>قابلة للتحويل دون قيد أو شرط</w:t>
      </w:r>
      <w:r w:rsidRPr="00804064">
        <w:rPr>
          <w:rFonts w:ascii="Arabic Typesetting" w:hAnsi="Arabic Typesetting" w:cs="Arabic Typesetting"/>
          <w:sz w:val="28"/>
          <w:szCs w:val="28"/>
          <w:vertAlign w:val="superscript"/>
          <w:rtl/>
        </w:rPr>
        <w:footnoteReference w:id="4"/>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 xml:space="preserve">في حال كانت العملة المحلية لمكتب تسلم الطلبات، التي يجب على المودع أن يدفع بها رسوم معاهدة البراءات، عملة "قابلة للتحويل دون قيد أو شرط"، يحدد </w:t>
      </w:r>
      <w:r w:rsidRPr="00804064">
        <w:rPr>
          <w:rFonts w:ascii="Arabic Typesetting" w:hAnsi="Arabic Typesetting" w:cs="Arabic Typesetting"/>
          <w:sz w:val="36"/>
          <w:szCs w:val="36"/>
          <w:rtl/>
        </w:rPr>
        <w:t xml:space="preserve">المدير العام </w:t>
      </w:r>
      <w:proofErr w:type="spellStart"/>
      <w:r w:rsidRPr="00804064">
        <w:rPr>
          <w:rFonts w:ascii="Arabic Typesetting" w:hAnsi="Arabic Typesetting" w:cs="Arabic Typesetting"/>
          <w:sz w:val="36"/>
          <w:szCs w:val="36"/>
          <w:rtl/>
        </w:rPr>
        <w:t>للويبو</w:t>
      </w:r>
      <w:proofErr w:type="spellEnd"/>
      <w:r w:rsidRPr="00804064">
        <w:rPr>
          <w:rFonts w:ascii="Arabic Typesetting" w:hAnsi="Arabic Typesetting" w:cs="Arabic Typesetting"/>
          <w:sz w:val="36"/>
          <w:szCs w:val="36"/>
          <w:rtl/>
        </w:rPr>
        <w:t xml:space="preserve"> "المبالغ المعادِلة " </w:t>
      </w:r>
      <w:r w:rsidRPr="00804064">
        <w:rPr>
          <w:rFonts w:ascii="Arabic Typesetting" w:hAnsi="Arabic Typesetting" w:cs="Arabic Typesetting" w:hint="cs"/>
          <w:sz w:val="36"/>
          <w:szCs w:val="36"/>
          <w:rtl/>
        </w:rPr>
        <w:t>ا</w:t>
      </w:r>
      <w:r w:rsidRPr="00804064">
        <w:rPr>
          <w:rFonts w:ascii="Arabic Typesetting" w:hAnsi="Arabic Typesetting" w:cs="Arabic Typesetting"/>
          <w:sz w:val="36"/>
          <w:szCs w:val="36"/>
          <w:rtl/>
        </w:rPr>
        <w:t xml:space="preserve">لرسمية </w:t>
      </w:r>
      <w:r w:rsidRPr="00804064">
        <w:rPr>
          <w:rFonts w:ascii="Arabic Typesetting" w:hAnsi="Arabic Typesetting" w:cs="Arabic Typesetting" w:hint="cs"/>
          <w:sz w:val="36"/>
          <w:szCs w:val="36"/>
          <w:rtl/>
        </w:rPr>
        <w:t>ل</w:t>
      </w:r>
      <w:r w:rsidRPr="00804064">
        <w:rPr>
          <w:rFonts w:ascii="Arabic Typesetting" w:hAnsi="Arabic Typesetting" w:cs="Arabic Typesetting"/>
          <w:sz w:val="36"/>
          <w:szCs w:val="36"/>
          <w:rtl/>
        </w:rPr>
        <w:t xml:space="preserve">كل من رسم الإيداع الدولي ورسم البحث </w:t>
      </w:r>
      <w:r w:rsidRPr="00804064">
        <w:rPr>
          <w:rFonts w:ascii="Arabic Typesetting" w:hAnsi="Arabic Typesetting" w:cs="Arabic Typesetting" w:hint="cs"/>
          <w:sz w:val="36"/>
          <w:szCs w:val="36"/>
          <w:rtl/>
        </w:rPr>
        <w:t>بال</w:t>
      </w:r>
      <w:r w:rsidRPr="00804064">
        <w:rPr>
          <w:rFonts w:ascii="Arabic Typesetting" w:hAnsi="Arabic Typesetting" w:cs="Arabic Typesetting"/>
          <w:sz w:val="36"/>
          <w:szCs w:val="36"/>
          <w:rtl/>
        </w:rPr>
        <w:t xml:space="preserve">عملة </w:t>
      </w:r>
      <w:r w:rsidRPr="00804064">
        <w:rPr>
          <w:rFonts w:ascii="Arabic Typesetting" w:hAnsi="Arabic Typesetting" w:cs="Arabic Typesetting" w:hint="cs"/>
          <w:sz w:val="36"/>
          <w:szCs w:val="36"/>
          <w:rtl/>
        </w:rPr>
        <w:t>المحلية ل</w:t>
      </w:r>
      <w:r w:rsidRPr="00804064">
        <w:rPr>
          <w:rFonts w:ascii="Arabic Typesetting" w:hAnsi="Arabic Typesetting" w:cs="Arabic Typesetting"/>
          <w:sz w:val="36"/>
          <w:szCs w:val="36"/>
          <w:rtl/>
        </w:rPr>
        <w:t xml:space="preserve">مكتب تسلم الطلبات. </w:t>
      </w:r>
      <w:r w:rsidRPr="00804064">
        <w:rPr>
          <w:rFonts w:ascii="Arabic Typesetting" w:hAnsi="Arabic Typesetting" w:cs="Arabic Typesetting" w:hint="cs"/>
          <w:sz w:val="36"/>
          <w:szCs w:val="36"/>
          <w:rtl/>
        </w:rPr>
        <w:t xml:space="preserve">ويدفع </w:t>
      </w:r>
      <w:r w:rsidRPr="00804064">
        <w:rPr>
          <w:rFonts w:ascii="Arabic Typesetting" w:hAnsi="Arabic Typesetting" w:cs="Arabic Typesetting"/>
          <w:sz w:val="36"/>
          <w:szCs w:val="36"/>
          <w:rtl/>
        </w:rPr>
        <w:t>المودع</w:t>
      </w:r>
      <w:r w:rsidRPr="00804064">
        <w:rPr>
          <w:rFonts w:ascii="Arabic Typesetting" w:hAnsi="Arabic Typesetting" w:cs="Arabic Typesetting" w:hint="cs"/>
          <w:sz w:val="36"/>
          <w:szCs w:val="36"/>
          <w:rtl/>
        </w:rPr>
        <w:t xml:space="preserve"> ا</w:t>
      </w:r>
      <w:r w:rsidRPr="00804064">
        <w:rPr>
          <w:rFonts w:ascii="Arabic Typesetting" w:hAnsi="Arabic Typesetting" w:cs="Arabic Typesetting"/>
          <w:sz w:val="36"/>
          <w:szCs w:val="36"/>
          <w:rtl/>
        </w:rPr>
        <w:t xml:space="preserve">لمبالغ المعادِلة </w:t>
      </w:r>
      <w:r w:rsidRPr="00804064">
        <w:rPr>
          <w:rFonts w:ascii="Arabic Typesetting" w:hAnsi="Arabic Typesetting" w:cs="Arabic Typesetting" w:hint="cs"/>
          <w:sz w:val="36"/>
          <w:szCs w:val="36"/>
          <w:rtl/>
        </w:rPr>
        <w:t>ل</w:t>
      </w:r>
      <w:r w:rsidRPr="00804064">
        <w:rPr>
          <w:rFonts w:ascii="Arabic Typesetting" w:hAnsi="Arabic Typesetting" w:cs="Arabic Typesetting"/>
          <w:sz w:val="36"/>
          <w:szCs w:val="36"/>
          <w:rtl/>
        </w:rPr>
        <w:t xml:space="preserve">تلك الرسوم بالعملة المحلية إلى مكتب تسلم الطلبات، </w:t>
      </w:r>
      <w:r w:rsidRPr="00804064">
        <w:rPr>
          <w:rFonts w:ascii="Arabic Typesetting" w:hAnsi="Arabic Typesetting" w:cs="Arabic Typesetting" w:hint="cs"/>
          <w:sz w:val="36"/>
          <w:szCs w:val="36"/>
          <w:rtl/>
        </w:rPr>
        <w:t xml:space="preserve">ويحيل هذا الأخير </w:t>
      </w:r>
      <w:r w:rsidRPr="00804064">
        <w:rPr>
          <w:rFonts w:ascii="Arabic Typesetting" w:hAnsi="Arabic Typesetting" w:cs="Arabic Typesetting"/>
          <w:sz w:val="36"/>
          <w:szCs w:val="36"/>
          <w:rtl/>
        </w:rPr>
        <w:t xml:space="preserve">تلك المبالغ المعادِلة </w:t>
      </w:r>
      <w:r w:rsidRPr="00804064">
        <w:rPr>
          <w:rFonts w:ascii="Arabic Typesetting" w:hAnsi="Arabic Typesetting" w:cs="Arabic Typesetting" w:hint="cs"/>
          <w:sz w:val="36"/>
          <w:szCs w:val="36"/>
          <w:rtl/>
        </w:rPr>
        <w:t xml:space="preserve">التي دفعها </w:t>
      </w:r>
      <w:r w:rsidRPr="00804064">
        <w:rPr>
          <w:rFonts w:ascii="Arabic Typesetting" w:hAnsi="Arabic Typesetting" w:cs="Arabic Typesetting"/>
          <w:sz w:val="36"/>
          <w:szCs w:val="36"/>
          <w:rtl/>
        </w:rPr>
        <w:t>المودع</w:t>
      </w:r>
      <w:r w:rsidRPr="00804064">
        <w:rPr>
          <w:rFonts w:ascii="Arabic Typesetting" w:hAnsi="Arabic Typesetting" w:cs="Arabic Typesetting" w:hint="cs"/>
          <w:sz w:val="36"/>
          <w:szCs w:val="36"/>
          <w:rtl/>
        </w:rPr>
        <w:t xml:space="preserve"> ب</w:t>
      </w:r>
      <w:r w:rsidRPr="00804064">
        <w:rPr>
          <w:rFonts w:ascii="Arabic Typesetting" w:hAnsi="Arabic Typesetting" w:cs="Arabic Typesetting"/>
          <w:sz w:val="36"/>
          <w:szCs w:val="36"/>
          <w:rtl/>
        </w:rPr>
        <w:t>العملة المحلية إلى المكتب الدولي وإدارة البحث الدولي، على التوالي.</w:t>
      </w:r>
    </w:p>
    <w:p w:rsidR="00804064" w:rsidRPr="00804064" w:rsidRDefault="00804064" w:rsidP="00804064">
      <w:pPr>
        <w:bidi/>
        <w:spacing w:after="240"/>
        <w:jc w:val="center"/>
        <w:rPr>
          <w:rFonts w:ascii="Arabic Typesetting" w:hAnsi="Arabic Typesetting" w:cs="Arabic Typesetting"/>
          <w:b/>
          <w:bCs/>
          <w:sz w:val="40"/>
          <w:szCs w:val="40"/>
        </w:rPr>
      </w:pPr>
      <w:r w:rsidRPr="00804064">
        <w:rPr>
          <w:rFonts w:ascii="Arabic Typesetting" w:hAnsi="Arabic Typesetting" w:cs="Arabic Typesetting"/>
          <w:noProof/>
          <w:sz w:val="36"/>
          <w:szCs w:val="36"/>
        </w:rPr>
        <w:drawing>
          <wp:inline distT="0" distB="0" distL="0" distR="0" wp14:anchorId="6821E3E7" wp14:editId="77310109">
            <wp:extent cx="4561205" cy="3423920"/>
            <wp:effectExtent l="0" t="0" r="0" b="508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1205" cy="3423920"/>
                    </a:xfrm>
                    <a:prstGeom prst="rect">
                      <a:avLst/>
                    </a:prstGeom>
                    <a:noFill/>
                    <a:ln>
                      <a:noFill/>
                    </a:ln>
                  </pic:spPr>
                </pic:pic>
              </a:graphicData>
            </a:graphic>
          </wp:inline>
        </w:drawing>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وف</w:t>
      </w:r>
      <w:r w:rsidRPr="00804064">
        <w:rPr>
          <w:rFonts w:ascii="Arabic Typesetting" w:hAnsi="Arabic Typesetting" w:cs="Arabic Typesetting"/>
          <w:sz w:val="36"/>
          <w:szCs w:val="36"/>
          <w:rtl/>
        </w:rPr>
        <w:t xml:space="preserve">ي هذه الحالة، </w:t>
      </w:r>
      <w:r w:rsidRPr="00804064">
        <w:rPr>
          <w:rFonts w:ascii="Arabic Typesetting" w:hAnsi="Arabic Typesetting" w:cs="Arabic Typesetting" w:hint="cs"/>
          <w:sz w:val="36"/>
          <w:szCs w:val="36"/>
          <w:rtl/>
        </w:rPr>
        <w:t xml:space="preserve">يدفع </w:t>
      </w:r>
      <w:r w:rsidRPr="00804064">
        <w:rPr>
          <w:rFonts w:ascii="Arabic Typesetting" w:hAnsi="Arabic Typesetting" w:cs="Arabic Typesetting"/>
          <w:sz w:val="36"/>
          <w:szCs w:val="36"/>
          <w:rtl/>
        </w:rPr>
        <w:t>المودع</w:t>
      </w:r>
      <w:r w:rsidRPr="00804064">
        <w:rPr>
          <w:rFonts w:ascii="Arabic Typesetting" w:hAnsi="Arabic Typesetting" w:cs="Arabic Typesetting" w:hint="cs"/>
          <w:sz w:val="36"/>
          <w:szCs w:val="36"/>
          <w:rtl/>
        </w:rPr>
        <w:t>و</w:t>
      </w:r>
      <w:r w:rsidRPr="00804064">
        <w:rPr>
          <w:rFonts w:ascii="Arabic Typesetting" w:hAnsi="Arabic Typesetting" w:cs="Arabic Typesetting"/>
          <w:sz w:val="36"/>
          <w:szCs w:val="36"/>
          <w:rtl/>
        </w:rPr>
        <w:t xml:space="preserve">ن رسم الإيداع الدولي ورسم البحث </w:t>
      </w:r>
      <w:r w:rsidRPr="00804064">
        <w:rPr>
          <w:rFonts w:ascii="Arabic Typesetting" w:hAnsi="Arabic Typesetting" w:cs="Arabic Typesetting" w:hint="cs"/>
          <w:sz w:val="36"/>
          <w:szCs w:val="36"/>
          <w:rtl/>
        </w:rPr>
        <w:t>ب</w:t>
      </w:r>
      <w:r w:rsidRPr="00804064">
        <w:rPr>
          <w:rFonts w:ascii="Arabic Typesetting" w:hAnsi="Arabic Typesetting" w:cs="Arabic Typesetting"/>
          <w:sz w:val="36"/>
          <w:szCs w:val="36"/>
          <w:rtl/>
        </w:rPr>
        <w:t xml:space="preserve">العملة المحلية </w:t>
      </w:r>
      <w:r w:rsidRPr="00804064">
        <w:rPr>
          <w:rFonts w:ascii="Arabic Typesetting" w:hAnsi="Arabic Typesetting" w:cs="Arabic Typesetting" w:hint="cs"/>
          <w:sz w:val="36"/>
          <w:szCs w:val="36"/>
          <w:rtl/>
        </w:rPr>
        <w:t>ل</w:t>
      </w:r>
      <w:r w:rsidRPr="00804064">
        <w:rPr>
          <w:rFonts w:ascii="Arabic Typesetting" w:hAnsi="Arabic Typesetting" w:cs="Arabic Typesetting"/>
          <w:sz w:val="36"/>
          <w:szCs w:val="36"/>
          <w:rtl/>
        </w:rPr>
        <w:t xml:space="preserve">مكتب تسلم الطلبات وفقا للمبالغ المعادِلة </w:t>
      </w:r>
      <w:r w:rsidRPr="00804064">
        <w:rPr>
          <w:rFonts w:ascii="Arabic Typesetting" w:hAnsi="Arabic Typesetting" w:cs="Arabic Typesetting" w:hint="cs"/>
          <w:sz w:val="36"/>
          <w:szCs w:val="36"/>
          <w:rtl/>
        </w:rPr>
        <w:t>المنطبقة</w:t>
      </w:r>
      <w:r w:rsidRPr="00804064">
        <w:rPr>
          <w:rFonts w:ascii="Arabic Typesetting" w:hAnsi="Arabic Typesetting" w:cs="Arabic Typesetting"/>
          <w:sz w:val="36"/>
          <w:szCs w:val="36"/>
          <w:rtl/>
        </w:rPr>
        <w:t xml:space="preserve"> في تاريخ الايداع. </w:t>
      </w:r>
      <w:r w:rsidRPr="00804064">
        <w:rPr>
          <w:rFonts w:ascii="Arabic Typesetting" w:hAnsi="Arabic Typesetting" w:cs="Arabic Typesetting" w:hint="cs"/>
          <w:sz w:val="36"/>
          <w:szCs w:val="36"/>
          <w:rtl/>
        </w:rPr>
        <w:t>ولكن قد تختلف مبالغ</w:t>
      </w:r>
      <w:r w:rsidRPr="00804064">
        <w:rPr>
          <w:rFonts w:ascii="Arabic Typesetting" w:hAnsi="Arabic Typesetting" w:cs="Arabic Typesetting"/>
          <w:sz w:val="36"/>
          <w:szCs w:val="36"/>
          <w:rtl/>
        </w:rPr>
        <w:t xml:space="preserve"> تلك الرسوم الناتجة عن تحويل المكتب الدولي وإدارة البحث الدولي </w:t>
      </w:r>
      <w:r w:rsidRPr="00804064">
        <w:rPr>
          <w:rFonts w:ascii="Arabic Typesetting" w:hAnsi="Arabic Typesetting" w:cs="Arabic Typesetting" w:hint="cs"/>
          <w:sz w:val="36"/>
          <w:szCs w:val="36"/>
          <w:rtl/>
        </w:rPr>
        <w:t xml:space="preserve">لعملة مكتب تسلم الطلبات إلى </w:t>
      </w:r>
      <w:r w:rsidRPr="00804064">
        <w:rPr>
          <w:rFonts w:ascii="Arabic Typesetting" w:hAnsi="Arabic Typesetting" w:cs="Arabic Typesetting"/>
          <w:sz w:val="36"/>
          <w:szCs w:val="36"/>
          <w:rtl/>
        </w:rPr>
        <w:t xml:space="preserve">"العملات </w:t>
      </w:r>
      <w:r w:rsidRPr="00804064">
        <w:rPr>
          <w:rFonts w:ascii="Arabic Typesetting" w:hAnsi="Arabic Typesetting" w:cs="Arabic Typesetting" w:hint="cs"/>
          <w:sz w:val="36"/>
          <w:szCs w:val="36"/>
          <w:rtl/>
        </w:rPr>
        <w:t>المحددة</w:t>
      </w:r>
      <w:r w:rsidRPr="00804064">
        <w:rPr>
          <w:rFonts w:ascii="Arabic Typesetting" w:hAnsi="Arabic Typesetting" w:cs="Arabic Typesetting"/>
          <w:sz w:val="36"/>
          <w:szCs w:val="36"/>
          <w:rtl/>
        </w:rPr>
        <w:t xml:space="preserve">" (الفرنك السويسري وعملة إدارة البحث الدولي، على التوالي) عن مبالغ تلك الرسوم </w:t>
      </w:r>
      <w:r w:rsidRPr="00804064">
        <w:rPr>
          <w:rFonts w:ascii="Arabic Typesetting" w:hAnsi="Arabic Typesetting" w:cs="Arabic Typesetting" w:hint="cs"/>
          <w:sz w:val="36"/>
          <w:szCs w:val="36"/>
          <w:rtl/>
        </w:rPr>
        <w:t>كما هي واردة في ج</w:t>
      </w:r>
      <w:r w:rsidRPr="00804064">
        <w:rPr>
          <w:rFonts w:ascii="Arabic Typesetting" w:hAnsi="Arabic Typesetting" w:cs="Arabic Typesetting"/>
          <w:sz w:val="36"/>
          <w:szCs w:val="36"/>
          <w:rtl/>
        </w:rPr>
        <w:t xml:space="preserve">دول </w:t>
      </w:r>
      <w:r w:rsidRPr="00804064">
        <w:rPr>
          <w:rFonts w:ascii="Arabic Typesetting" w:hAnsi="Arabic Typesetting" w:cs="Arabic Typesetting" w:hint="cs"/>
          <w:sz w:val="36"/>
          <w:szCs w:val="36"/>
          <w:rtl/>
        </w:rPr>
        <w:t xml:space="preserve">رسوم </w:t>
      </w:r>
      <w:r w:rsidRPr="00804064">
        <w:rPr>
          <w:rFonts w:ascii="Arabic Typesetting" w:hAnsi="Arabic Typesetting" w:cs="Arabic Typesetting"/>
          <w:sz w:val="36"/>
          <w:szCs w:val="36"/>
          <w:rtl/>
        </w:rPr>
        <w:t xml:space="preserve">معاهدة البراءات الرسوم (في حالة رسم الإيداع الدولي) أو كما تحددها إدارة البحث الدولي (في حالة رسم البحث). ويرجع ذلك إلى تقلبات أسعار الصرف بين تاريخ </w:t>
      </w:r>
      <w:r w:rsidRPr="00804064">
        <w:rPr>
          <w:rFonts w:ascii="Arabic Typesetting" w:hAnsi="Arabic Typesetting" w:cs="Arabic Typesetting" w:hint="cs"/>
          <w:sz w:val="36"/>
          <w:szCs w:val="36"/>
          <w:rtl/>
        </w:rPr>
        <w:t>تحديد ال</w:t>
      </w:r>
      <w:r w:rsidRPr="00804064">
        <w:rPr>
          <w:rFonts w:ascii="Arabic Typesetting" w:hAnsi="Arabic Typesetting" w:cs="Arabic Typesetting"/>
          <w:sz w:val="36"/>
          <w:szCs w:val="36"/>
          <w:rtl/>
        </w:rPr>
        <w:t xml:space="preserve">مبالغ المعادِلة </w:t>
      </w:r>
      <w:r w:rsidRPr="00804064">
        <w:rPr>
          <w:rFonts w:ascii="Arabic Typesetting" w:hAnsi="Arabic Typesetting" w:cs="Arabic Typesetting" w:hint="cs"/>
          <w:sz w:val="36"/>
          <w:szCs w:val="36"/>
          <w:rtl/>
        </w:rPr>
        <w:t>لتلك</w:t>
      </w:r>
      <w:r w:rsidRPr="00804064">
        <w:rPr>
          <w:rFonts w:ascii="Arabic Typesetting" w:hAnsi="Arabic Typesetting" w:cs="Arabic Typesetting"/>
          <w:sz w:val="36"/>
          <w:szCs w:val="36"/>
          <w:rtl/>
        </w:rPr>
        <w:t xml:space="preserve"> الرسوم وتاريخ </w:t>
      </w:r>
      <w:r w:rsidRPr="00804064">
        <w:rPr>
          <w:rFonts w:ascii="Arabic Typesetting" w:hAnsi="Arabic Typesetting" w:cs="Arabic Typesetting" w:hint="cs"/>
          <w:sz w:val="36"/>
          <w:szCs w:val="36"/>
          <w:rtl/>
        </w:rPr>
        <w:t xml:space="preserve">إحالة تلك الرسوم </w:t>
      </w:r>
      <w:r w:rsidRPr="00804064">
        <w:rPr>
          <w:rFonts w:ascii="Arabic Typesetting" w:hAnsi="Arabic Typesetting" w:cs="Arabic Typesetting"/>
          <w:sz w:val="36"/>
          <w:szCs w:val="36"/>
          <w:rtl/>
        </w:rPr>
        <w:t xml:space="preserve">إلى المكتب الدولي وإدارة البحث الدولي، مما </w:t>
      </w:r>
      <w:r w:rsidRPr="00804064">
        <w:rPr>
          <w:rFonts w:ascii="Arabic Typesetting" w:hAnsi="Arabic Typesetting" w:cs="Arabic Typesetting" w:hint="cs"/>
          <w:sz w:val="36"/>
          <w:szCs w:val="36"/>
          <w:rtl/>
        </w:rPr>
        <w:t xml:space="preserve">يؤدي </w:t>
      </w:r>
      <w:r w:rsidRPr="00804064">
        <w:rPr>
          <w:rFonts w:ascii="Arabic Typesetting" w:hAnsi="Arabic Typesetting" w:cs="Arabic Typesetting"/>
          <w:sz w:val="36"/>
          <w:szCs w:val="36"/>
          <w:rtl/>
        </w:rPr>
        <w:t xml:space="preserve">إلى </w:t>
      </w:r>
      <w:r w:rsidRPr="00804064">
        <w:rPr>
          <w:rFonts w:ascii="Arabic Typesetting" w:hAnsi="Arabic Typesetting" w:cs="Arabic Typesetting" w:hint="cs"/>
          <w:sz w:val="36"/>
          <w:szCs w:val="36"/>
          <w:rtl/>
        </w:rPr>
        <w:t>أرباح</w:t>
      </w:r>
      <w:r w:rsidRPr="00804064">
        <w:rPr>
          <w:rFonts w:ascii="Arabic Typesetting" w:hAnsi="Arabic Typesetting" w:cs="Arabic Typesetting"/>
          <w:sz w:val="36"/>
          <w:szCs w:val="36"/>
          <w:rtl/>
        </w:rPr>
        <w:t xml:space="preserve"> أو خسائر </w:t>
      </w:r>
      <w:r w:rsidRPr="00804064">
        <w:rPr>
          <w:rFonts w:ascii="Arabic Typesetting" w:hAnsi="Arabic Typesetting" w:cs="Arabic Typesetting" w:hint="cs"/>
          <w:sz w:val="36"/>
          <w:szCs w:val="36"/>
          <w:rtl/>
        </w:rPr>
        <w:t xml:space="preserve">بالنسبة </w:t>
      </w:r>
      <w:r w:rsidRPr="00804064">
        <w:rPr>
          <w:rFonts w:ascii="Arabic Typesetting" w:hAnsi="Arabic Typesetting" w:cs="Arabic Typesetting"/>
          <w:sz w:val="36"/>
          <w:szCs w:val="36"/>
          <w:rtl/>
        </w:rPr>
        <w:t xml:space="preserve">للمكتب الدولي </w:t>
      </w:r>
      <w:r w:rsidRPr="00804064">
        <w:rPr>
          <w:rFonts w:ascii="Arabic Typesetting" w:hAnsi="Arabic Typesetting" w:cs="Arabic Typesetting" w:hint="cs"/>
          <w:sz w:val="36"/>
          <w:szCs w:val="36"/>
          <w:rtl/>
        </w:rPr>
        <w:t xml:space="preserve">وبالنسبة </w:t>
      </w:r>
      <w:r w:rsidRPr="00804064">
        <w:rPr>
          <w:rFonts w:ascii="Arabic Typesetting" w:hAnsi="Arabic Typesetting" w:cs="Arabic Typesetting"/>
          <w:sz w:val="36"/>
          <w:szCs w:val="36"/>
          <w:rtl/>
        </w:rPr>
        <w:t>(</w:t>
      </w:r>
      <w:r w:rsidRPr="00804064">
        <w:rPr>
          <w:rFonts w:ascii="Arabic Typesetting" w:hAnsi="Arabic Typesetting" w:cs="Arabic Typesetting" w:hint="cs"/>
          <w:sz w:val="36"/>
          <w:szCs w:val="36"/>
          <w:rtl/>
        </w:rPr>
        <w:t>في البداية</w:t>
      </w:r>
      <w:r w:rsidRPr="00804064">
        <w:rPr>
          <w:rFonts w:ascii="Arabic Typesetting" w:hAnsi="Arabic Typesetting" w:cs="Arabic Typesetting"/>
          <w:sz w:val="36"/>
          <w:szCs w:val="36"/>
          <w:rtl/>
        </w:rPr>
        <w:t xml:space="preserve">) </w:t>
      </w:r>
      <w:r w:rsidRPr="00804064">
        <w:rPr>
          <w:rFonts w:ascii="Arabic Typesetting" w:hAnsi="Arabic Typesetting" w:cs="Arabic Typesetting" w:hint="cs"/>
          <w:sz w:val="36"/>
          <w:szCs w:val="36"/>
          <w:rtl/>
        </w:rPr>
        <w:t xml:space="preserve">إلى </w:t>
      </w:r>
      <w:r w:rsidRPr="00804064">
        <w:rPr>
          <w:rFonts w:ascii="Arabic Typesetting" w:hAnsi="Arabic Typesetting" w:cs="Arabic Typesetting"/>
          <w:sz w:val="36"/>
          <w:szCs w:val="36"/>
          <w:rtl/>
        </w:rPr>
        <w:t xml:space="preserve">إدارة البحث الدولي. </w:t>
      </w:r>
      <w:r w:rsidRPr="00804064">
        <w:rPr>
          <w:rFonts w:ascii="Arabic Typesetting" w:hAnsi="Arabic Typesetting" w:cs="Arabic Typesetting" w:hint="cs"/>
          <w:sz w:val="36"/>
          <w:szCs w:val="36"/>
          <w:rtl/>
        </w:rPr>
        <w:t xml:space="preserve">وإذا تكبدت </w:t>
      </w:r>
      <w:r w:rsidRPr="00804064">
        <w:rPr>
          <w:rFonts w:ascii="Arabic Typesetting" w:hAnsi="Arabic Typesetting" w:cs="Arabic Typesetting"/>
          <w:sz w:val="36"/>
          <w:szCs w:val="36"/>
          <w:rtl/>
        </w:rPr>
        <w:t>إدارة البحث الدولي</w:t>
      </w:r>
      <w:r w:rsidRPr="00804064">
        <w:rPr>
          <w:rFonts w:ascii="Arabic Typesetting" w:hAnsi="Arabic Typesetting" w:cs="Arabic Typesetting" w:hint="cs"/>
          <w:sz w:val="36"/>
          <w:szCs w:val="36"/>
          <w:rtl/>
        </w:rPr>
        <w:t xml:space="preserve"> أية خسائر، فإن المكتب الدولي يتحملها</w:t>
      </w:r>
      <w:r w:rsidRPr="00804064">
        <w:rPr>
          <w:rFonts w:ascii="Arabic Typesetting" w:hAnsi="Arabic Typesetting" w:cs="Arabic Typesetting"/>
          <w:sz w:val="36"/>
          <w:szCs w:val="36"/>
          <w:rtl/>
        </w:rPr>
        <w:t xml:space="preserve">، </w:t>
      </w:r>
      <w:r w:rsidRPr="00804064">
        <w:rPr>
          <w:rFonts w:ascii="Arabic Typesetting" w:hAnsi="Arabic Typesetting" w:cs="Arabic Typesetting" w:hint="cs"/>
          <w:sz w:val="36"/>
          <w:szCs w:val="36"/>
          <w:rtl/>
        </w:rPr>
        <w:t xml:space="preserve">ولكن إذا </w:t>
      </w:r>
      <w:r w:rsidRPr="00804064">
        <w:rPr>
          <w:rFonts w:ascii="Arabic Typesetting" w:hAnsi="Arabic Typesetting" w:cs="Arabic Typesetting"/>
          <w:sz w:val="36"/>
          <w:szCs w:val="36"/>
          <w:rtl/>
        </w:rPr>
        <w:t xml:space="preserve">تجاوز </w:t>
      </w:r>
      <w:r w:rsidRPr="00804064">
        <w:rPr>
          <w:rFonts w:ascii="Arabic Typesetting" w:hAnsi="Arabic Typesetting" w:cs="Arabic Typesetting" w:hint="cs"/>
          <w:sz w:val="36"/>
          <w:szCs w:val="36"/>
          <w:rtl/>
        </w:rPr>
        <w:t>المبلغ</w:t>
      </w:r>
      <w:r w:rsidRPr="00804064">
        <w:rPr>
          <w:rFonts w:ascii="Arabic Typesetting" w:hAnsi="Arabic Typesetting" w:cs="Arabic Typesetting"/>
          <w:sz w:val="36"/>
          <w:szCs w:val="36"/>
          <w:rtl/>
        </w:rPr>
        <w:t xml:space="preserve"> المتسلم مقدار الرس</w:t>
      </w:r>
      <w:r w:rsidRPr="00804064">
        <w:rPr>
          <w:rFonts w:ascii="Arabic Typesetting" w:hAnsi="Arabic Typesetting" w:cs="Arabic Typesetting" w:hint="cs"/>
          <w:sz w:val="36"/>
          <w:szCs w:val="36"/>
          <w:rtl/>
        </w:rPr>
        <w:t>و</w:t>
      </w:r>
      <w:r w:rsidRPr="00804064">
        <w:rPr>
          <w:rFonts w:ascii="Arabic Typesetting" w:hAnsi="Arabic Typesetting" w:cs="Arabic Typesetting"/>
          <w:sz w:val="36"/>
          <w:szCs w:val="36"/>
          <w:rtl/>
        </w:rPr>
        <w:t xml:space="preserve">م </w:t>
      </w:r>
      <w:r w:rsidRPr="00804064">
        <w:rPr>
          <w:rFonts w:ascii="Arabic Typesetting" w:hAnsi="Arabic Typesetting" w:cs="Arabic Typesetting" w:hint="cs"/>
          <w:sz w:val="36"/>
          <w:szCs w:val="36"/>
          <w:rtl/>
        </w:rPr>
        <w:t xml:space="preserve">بالعملة </w:t>
      </w:r>
      <w:r w:rsidRPr="00804064">
        <w:rPr>
          <w:rFonts w:ascii="Arabic Typesetting" w:hAnsi="Arabic Typesetting" w:cs="Arabic Typesetting"/>
          <w:sz w:val="36"/>
          <w:szCs w:val="36"/>
          <w:rtl/>
        </w:rPr>
        <w:t>المحدد</w:t>
      </w:r>
      <w:r w:rsidRPr="00804064">
        <w:rPr>
          <w:rFonts w:ascii="Arabic Typesetting" w:hAnsi="Arabic Typesetting" w:cs="Arabic Typesetting" w:hint="cs"/>
          <w:sz w:val="36"/>
          <w:szCs w:val="36"/>
          <w:rtl/>
        </w:rPr>
        <w:t>ة</w:t>
      </w:r>
      <w:r w:rsidRPr="00804064">
        <w:rPr>
          <w:rFonts w:ascii="Arabic Typesetting" w:hAnsi="Arabic Typesetting" w:cs="Arabic Typesetting"/>
          <w:sz w:val="36"/>
          <w:szCs w:val="36"/>
          <w:rtl/>
        </w:rPr>
        <w:t xml:space="preserve">، فإن الفرق يعود </w:t>
      </w:r>
      <w:r w:rsidRPr="00804064">
        <w:rPr>
          <w:rFonts w:ascii="Arabic Typesetting" w:hAnsi="Arabic Typesetting" w:cs="Arabic Typesetting" w:hint="cs"/>
          <w:sz w:val="36"/>
          <w:szCs w:val="36"/>
          <w:rtl/>
        </w:rPr>
        <w:t>إلى ا</w:t>
      </w:r>
      <w:r w:rsidRPr="00804064">
        <w:rPr>
          <w:rFonts w:ascii="Arabic Typesetting" w:hAnsi="Arabic Typesetting" w:cs="Arabic Typesetting"/>
          <w:sz w:val="36"/>
          <w:szCs w:val="36"/>
          <w:rtl/>
        </w:rPr>
        <w:t>لمكتب الدولي</w:t>
      </w:r>
      <w:r w:rsidRPr="00804064">
        <w:rPr>
          <w:rFonts w:ascii="Arabic Typesetting" w:hAnsi="Arabic Typesetting" w:cs="Arabic Typesetting" w:hint="cs"/>
          <w:sz w:val="36"/>
          <w:szCs w:val="36"/>
          <w:rtl/>
        </w:rPr>
        <w:t xml:space="preserve"> </w:t>
      </w:r>
      <w:r w:rsidRPr="00804064">
        <w:rPr>
          <w:rFonts w:ascii="Arabic Typesetting" w:hAnsi="Arabic Typesetting" w:cs="Arabic Typesetting"/>
          <w:sz w:val="36"/>
          <w:szCs w:val="36"/>
          <w:rtl/>
        </w:rPr>
        <w:t>(انظر القاعدة 16.1(</w:t>
      </w:r>
      <w:r w:rsidRPr="00804064">
        <w:rPr>
          <w:rFonts w:ascii="Arabic Typesetting" w:hAnsi="Arabic Typesetting" w:cs="Arabic Typesetting" w:hint="cs"/>
          <w:sz w:val="36"/>
          <w:szCs w:val="36"/>
          <w:rtl/>
        </w:rPr>
        <w:t>ه</w:t>
      </w:r>
      <w:r w:rsidRPr="00804064">
        <w:rPr>
          <w:rFonts w:ascii="Arabic Typesetting" w:hAnsi="Arabic Typesetting" w:cs="Arabic Typesetting"/>
          <w:sz w:val="36"/>
          <w:szCs w:val="36"/>
          <w:rtl/>
        </w:rPr>
        <w:t>) من اللائحة التنفيذية لمعاهدة البراءات).</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 xml:space="preserve">وقد يساهم </w:t>
      </w:r>
      <w:r w:rsidRPr="00804064">
        <w:rPr>
          <w:rFonts w:ascii="Arabic Typesetting" w:hAnsi="Arabic Typesetting" w:cs="Arabic Typesetting"/>
          <w:sz w:val="36"/>
          <w:szCs w:val="36"/>
          <w:rtl/>
        </w:rPr>
        <w:t xml:space="preserve">التأخير في </w:t>
      </w:r>
      <w:r w:rsidRPr="00804064">
        <w:rPr>
          <w:rFonts w:ascii="Arabic Typesetting" w:hAnsi="Arabic Typesetting" w:cs="Arabic Typesetting" w:hint="cs"/>
          <w:sz w:val="36"/>
          <w:szCs w:val="36"/>
          <w:rtl/>
        </w:rPr>
        <w:t>إحالة تلك</w:t>
      </w:r>
      <w:r w:rsidRPr="00804064">
        <w:rPr>
          <w:rFonts w:ascii="Arabic Typesetting" w:hAnsi="Arabic Typesetting" w:cs="Arabic Typesetting"/>
          <w:sz w:val="36"/>
          <w:szCs w:val="36"/>
          <w:rtl/>
        </w:rPr>
        <w:t xml:space="preserve"> الرسوم من مكتب تسلم الطلبات إلى المكتب الدولي وإدارة البحث الدولي </w:t>
      </w:r>
      <w:r w:rsidRPr="00804064">
        <w:rPr>
          <w:rFonts w:ascii="Arabic Typesetting" w:hAnsi="Arabic Typesetting" w:cs="Arabic Typesetting" w:hint="cs"/>
          <w:sz w:val="36"/>
          <w:szCs w:val="36"/>
          <w:rtl/>
        </w:rPr>
        <w:t>في ت</w:t>
      </w:r>
      <w:r w:rsidRPr="00804064">
        <w:rPr>
          <w:rFonts w:ascii="Arabic Typesetting" w:hAnsi="Arabic Typesetting" w:cs="Arabic Typesetting"/>
          <w:sz w:val="36"/>
          <w:szCs w:val="36"/>
          <w:rtl/>
        </w:rPr>
        <w:t>ز</w:t>
      </w:r>
      <w:r w:rsidRPr="00804064">
        <w:rPr>
          <w:rFonts w:ascii="Arabic Typesetting" w:hAnsi="Arabic Typesetting" w:cs="Arabic Typesetting" w:hint="cs"/>
          <w:sz w:val="36"/>
          <w:szCs w:val="36"/>
          <w:rtl/>
        </w:rPr>
        <w:t>ا</w:t>
      </w:r>
      <w:r w:rsidRPr="00804064">
        <w:rPr>
          <w:rFonts w:ascii="Arabic Typesetting" w:hAnsi="Arabic Typesetting" w:cs="Arabic Typesetting"/>
          <w:sz w:val="36"/>
          <w:szCs w:val="36"/>
          <w:rtl/>
        </w:rPr>
        <w:t xml:space="preserve">يد </w:t>
      </w:r>
      <w:r w:rsidRPr="00804064">
        <w:rPr>
          <w:rFonts w:ascii="Arabic Typesetting" w:hAnsi="Arabic Typesetting" w:cs="Arabic Typesetting" w:hint="cs"/>
          <w:sz w:val="36"/>
          <w:szCs w:val="36"/>
          <w:rtl/>
        </w:rPr>
        <w:t>تلك الأرباح أو ا</w:t>
      </w:r>
      <w:r w:rsidRPr="00804064">
        <w:rPr>
          <w:rFonts w:ascii="Arabic Typesetting" w:hAnsi="Arabic Typesetting" w:cs="Arabic Typesetting"/>
          <w:sz w:val="36"/>
          <w:szCs w:val="36"/>
          <w:rtl/>
        </w:rPr>
        <w:t xml:space="preserve">لخسائر </w:t>
      </w:r>
      <w:r w:rsidRPr="00804064">
        <w:rPr>
          <w:rFonts w:ascii="Arabic Typesetting" w:hAnsi="Arabic Typesetting" w:cs="Arabic Typesetting" w:hint="cs"/>
          <w:sz w:val="36"/>
          <w:szCs w:val="36"/>
          <w:rtl/>
        </w:rPr>
        <w:t>الناجمة ع</w:t>
      </w:r>
      <w:r w:rsidRPr="00804064">
        <w:rPr>
          <w:rFonts w:ascii="Arabic Typesetting" w:hAnsi="Arabic Typesetting" w:cs="Arabic Typesetting"/>
          <w:sz w:val="36"/>
          <w:szCs w:val="36"/>
          <w:rtl/>
        </w:rPr>
        <w:t>ن تقلبات أسعار الصرف. و</w:t>
      </w:r>
      <w:r w:rsidRPr="00804064">
        <w:rPr>
          <w:rFonts w:ascii="Arabic Typesetting" w:hAnsi="Arabic Typesetting" w:cs="Arabic Typesetting" w:hint="cs"/>
          <w:sz w:val="36"/>
          <w:szCs w:val="36"/>
          <w:rtl/>
        </w:rPr>
        <w:t xml:space="preserve">تقع حالات التأخير </w:t>
      </w:r>
      <w:r w:rsidRPr="00804064">
        <w:rPr>
          <w:rFonts w:ascii="Arabic Typesetting" w:hAnsi="Arabic Typesetting" w:cs="Arabic Typesetting"/>
          <w:sz w:val="36"/>
          <w:szCs w:val="36"/>
          <w:rtl/>
        </w:rPr>
        <w:t>لأسباب مختلفة</w:t>
      </w:r>
      <w:r w:rsidRPr="00804064">
        <w:rPr>
          <w:rFonts w:ascii="Arabic Typesetting" w:hAnsi="Arabic Typesetting" w:cs="Arabic Typesetting" w:hint="cs"/>
          <w:sz w:val="36"/>
          <w:szCs w:val="36"/>
          <w:rtl/>
        </w:rPr>
        <w:t xml:space="preserve"> منها ما يلي</w:t>
      </w:r>
      <w:r w:rsidRPr="00804064">
        <w:rPr>
          <w:rFonts w:ascii="Arabic Typesetting" w:hAnsi="Arabic Typesetting" w:cs="Arabic Typesetting"/>
          <w:sz w:val="36"/>
          <w:szCs w:val="36"/>
          <w:rtl/>
        </w:rPr>
        <w:t>:</w:t>
      </w:r>
    </w:p>
    <w:p w:rsidR="00804064" w:rsidRPr="00804064" w:rsidRDefault="00804064" w:rsidP="00804064">
      <w:pPr>
        <w:bidi/>
        <w:spacing w:after="240" w:line="360" w:lineRule="exact"/>
        <w:ind w:left="567"/>
        <w:rPr>
          <w:rFonts w:ascii="Arabic Typesetting" w:hAnsi="Arabic Typesetting" w:cs="Arabic Typesetting"/>
          <w:sz w:val="36"/>
          <w:szCs w:val="36"/>
        </w:rPr>
      </w:pPr>
      <w:r w:rsidRPr="00804064">
        <w:rPr>
          <w:rFonts w:ascii="Arabic Typesetting" w:hAnsi="Arabic Typesetting" w:cs="Arabic Typesetting"/>
          <w:sz w:val="36"/>
          <w:szCs w:val="36"/>
          <w:rtl/>
        </w:rPr>
        <w:t>(أ)</w:t>
      </w:r>
      <w:r w:rsidRPr="00804064">
        <w:rPr>
          <w:rFonts w:ascii="Arabic Typesetting" w:hAnsi="Arabic Typesetting" w:cs="Arabic Typesetting" w:hint="cs"/>
          <w:sz w:val="36"/>
          <w:szCs w:val="36"/>
          <w:rtl/>
        </w:rPr>
        <w:tab/>
      </w:r>
      <w:r w:rsidRPr="00804064">
        <w:rPr>
          <w:rFonts w:ascii="Arabic Typesetting" w:hAnsi="Arabic Typesetting" w:cs="Arabic Typesetting"/>
          <w:sz w:val="36"/>
          <w:szCs w:val="36"/>
          <w:rtl/>
        </w:rPr>
        <w:t xml:space="preserve">تأخر </w:t>
      </w:r>
      <w:r w:rsidRPr="00804064">
        <w:rPr>
          <w:rFonts w:ascii="Arabic Typesetting" w:hAnsi="Arabic Typesetting" w:cs="Arabic Typesetting" w:hint="cs"/>
          <w:sz w:val="36"/>
          <w:szCs w:val="36"/>
          <w:rtl/>
        </w:rPr>
        <w:t xml:space="preserve">المودع </w:t>
      </w:r>
      <w:r w:rsidRPr="00804064">
        <w:rPr>
          <w:rFonts w:ascii="Arabic Typesetting" w:hAnsi="Arabic Typesetting" w:cs="Arabic Typesetting"/>
          <w:sz w:val="36"/>
          <w:szCs w:val="36"/>
          <w:rtl/>
        </w:rPr>
        <w:t>في دفع الرسوم</w:t>
      </w:r>
      <w:r w:rsidRPr="00804064">
        <w:rPr>
          <w:rFonts w:ascii="Arabic Typesetting" w:hAnsi="Arabic Typesetting" w:cs="Arabic Typesetting" w:hint="cs"/>
          <w:sz w:val="36"/>
          <w:szCs w:val="36"/>
          <w:rtl/>
        </w:rPr>
        <w:t xml:space="preserve">: </w:t>
      </w:r>
      <w:r w:rsidRPr="00804064">
        <w:rPr>
          <w:rFonts w:ascii="Arabic Typesetting" w:hAnsi="Arabic Typesetting" w:cs="Arabic Typesetting"/>
          <w:sz w:val="36"/>
          <w:szCs w:val="36"/>
          <w:rtl/>
        </w:rPr>
        <w:t>ي</w:t>
      </w:r>
      <w:r w:rsidRPr="00804064">
        <w:rPr>
          <w:rFonts w:ascii="Arabic Typesetting" w:hAnsi="Arabic Typesetting" w:cs="Arabic Typesetting" w:hint="cs"/>
          <w:sz w:val="36"/>
          <w:szCs w:val="36"/>
          <w:rtl/>
        </w:rPr>
        <w:t>ُ</w:t>
      </w:r>
      <w:r w:rsidRPr="00804064">
        <w:rPr>
          <w:rFonts w:ascii="Arabic Typesetting" w:hAnsi="Arabic Typesetting" w:cs="Arabic Typesetting"/>
          <w:sz w:val="36"/>
          <w:szCs w:val="36"/>
          <w:rtl/>
        </w:rPr>
        <w:t>طلب من المودع</w:t>
      </w:r>
      <w:r w:rsidRPr="00804064">
        <w:rPr>
          <w:rFonts w:ascii="Arabic Typesetting" w:hAnsi="Arabic Typesetting" w:cs="Arabic Typesetting" w:hint="cs"/>
          <w:sz w:val="36"/>
          <w:szCs w:val="36"/>
          <w:rtl/>
        </w:rPr>
        <w:t xml:space="preserve">، </w:t>
      </w:r>
      <w:r w:rsidRPr="00804064">
        <w:rPr>
          <w:rFonts w:ascii="Arabic Typesetting" w:hAnsi="Arabic Typesetting" w:cs="Arabic Typesetting"/>
          <w:sz w:val="36"/>
          <w:szCs w:val="36"/>
          <w:rtl/>
        </w:rPr>
        <w:t xml:space="preserve">بموجب </w:t>
      </w:r>
      <w:r w:rsidRPr="00804064">
        <w:rPr>
          <w:rFonts w:ascii="Arabic Typesetting" w:hAnsi="Arabic Typesetting" w:cs="Arabic Typesetting" w:hint="cs"/>
          <w:sz w:val="36"/>
          <w:szCs w:val="36"/>
          <w:rtl/>
        </w:rPr>
        <w:t>اللائحة التنفيذية</w:t>
      </w:r>
      <w:r w:rsidRPr="00804064">
        <w:rPr>
          <w:rFonts w:ascii="Arabic Typesetting" w:hAnsi="Arabic Typesetting" w:cs="Arabic Typesetting"/>
          <w:sz w:val="36"/>
          <w:szCs w:val="36"/>
          <w:rtl/>
        </w:rPr>
        <w:t xml:space="preserve"> </w:t>
      </w:r>
      <w:r w:rsidRPr="00804064">
        <w:rPr>
          <w:rFonts w:ascii="Arabic Typesetting" w:hAnsi="Arabic Typesetting" w:cs="Arabic Typesetting" w:hint="cs"/>
          <w:sz w:val="36"/>
          <w:szCs w:val="36"/>
          <w:rtl/>
        </w:rPr>
        <w:t>ل</w:t>
      </w:r>
      <w:r w:rsidRPr="00804064">
        <w:rPr>
          <w:rFonts w:ascii="Arabic Typesetting" w:hAnsi="Arabic Typesetting" w:cs="Arabic Typesetting"/>
          <w:sz w:val="36"/>
          <w:szCs w:val="36"/>
          <w:rtl/>
        </w:rPr>
        <w:t>معاهدة البراءات</w:t>
      </w:r>
      <w:r w:rsidRPr="00804064">
        <w:rPr>
          <w:rFonts w:ascii="Arabic Typesetting" w:hAnsi="Arabic Typesetting" w:cs="Arabic Typesetting" w:hint="cs"/>
          <w:sz w:val="36"/>
          <w:szCs w:val="36"/>
          <w:rtl/>
        </w:rPr>
        <w:t xml:space="preserve">، </w:t>
      </w:r>
      <w:r w:rsidRPr="00804064">
        <w:rPr>
          <w:rFonts w:ascii="Arabic Typesetting" w:hAnsi="Arabic Typesetting" w:cs="Arabic Typesetting"/>
          <w:sz w:val="36"/>
          <w:szCs w:val="36"/>
          <w:rtl/>
        </w:rPr>
        <w:t>دفع رسم الإيداع الدولي و</w:t>
      </w:r>
      <w:r w:rsidRPr="00804064">
        <w:rPr>
          <w:rFonts w:ascii="Arabic Typesetting" w:hAnsi="Arabic Typesetting" w:cs="Arabic Typesetting" w:hint="cs"/>
          <w:sz w:val="36"/>
          <w:szCs w:val="36"/>
          <w:rtl/>
        </w:rPr>
        <w:t xml:space="preserve">رسم </w:t>
      </w:r>
      <w:r w:rsidRPr="00804064">
        <w:rPr>
          <w:rFonts w:ascii="Arabic Typesetting" w:hAnsi="Arabic Typesetting" w:cs="Arabic Typesetting"/>
          <w:sz w:val="36"/>
          <w:szCs w:val="36"/>
          <w:rtl/>
        </w:rPr>
        <w:t xml:space="preserve">البحث </w:t>
      </w:r>
      <w:r w:rsidRPr="00804064">
        <w:rPr>
          <w:rFonts w:ascii="Arabic Typesetting" w:hAnsi="Arabic Typesetting" w:cs="Arabic Typesetting" w:hint="cs"/>
          <w:sz w:val="36"/>
          <w:szCs w:val="36"/>
          <w:rtl/>
        </w:rPr>
        <w:t xml:space="preserve">في عضون </w:t>
      </w:r>
      <w:r w:rsidRPr="00804064">
        <w:rPr>
          <w:rFonts w:ascii="Arabic Typesetting" w:hAnsi="Arabic Typesetting" w:cs="Arabic Typesetting"/>
          <w:sz w:val="36"/>
          <w:szCs w:val="36"/>
          <w:rtl/>
        </w:rPr>
        <w:t>شهر واحد من تاريخ استلام الطلب</w:t>
      </w:r>
      <w:r w:rsidRPr="00804064">
        <w:rPr>
          <w:rFonts w:ascii="Arabic Typesetting" w:hAnsi="Arabic Typesetting" w:cs="Arabic Typesetting"/>
          <w:sz w:val="28"/>
          <w:szCs w:val="28"/>
          <w:vertAlign w:val="superscript"/>
          <w:rtl/>
        </w:rPr>
        <w:footnoteReference w:id="5"/>
      </w:r>
      <w:r w:rsidRPr="00804064">
        <w:rPr>
          <w:rFonts w:ascii="Arabic Typesetting" w:hAnsi="Arabic Typesetting" w:cs="Arabic Typesetting"/>
          <w:sz w:val="36"/>
          <w:szCs w:val="36"/>
          <w:rtl/>
        </w:rPr>
        <w:t xml:space="preserve"> </w:t>
      </w:r>
      <w:r w:rsidRPr="00804064">
        <w:rPr>
          <w:rFonts w:ascii="Arabic Typesetting" w:hAnsi="Arabic Typesetting" w:cs="Arabic Typesetting" w:hint="cs"/>
          <w:sz w:val="36"/>
          <w:szCs w:val="36"/>
          <w:rtl/>
        </w:rPr>
        <w:t>. و</w:t>
      </w:r>
      <w:r w:rsidRPr="00804064">
        <w:rPr>
          <w:rFonts w:ascii="Arabic Typesetting" w:hAnsi="Arabic Typesetting" w:cs="Arabic Typesetting"/>
          <w:sz w:val="36"/>
          <w:szCs w:val="36"/>
          <w:rtl/>
        </w:rPr>
        <w:t xml:space="preserve">إذا </w:t>
      </w:r>
      <w:r w:rsidRPr="00804064">
        <w:rPr>
          <w:rFonts w:ascii="Arabic Typesetting" w:hAnsi="Arabic Typesetting" w:cs="Arabic Typesetting" w:hint="cs"/>
          <w:sz w:val="36"/>
          <w:szCs w:val="36"/>
          <w:rtl/>
        </w:rPr>
        <w:t xml:space="preserve">لم يدفع </w:t>
      </w:r>
      <w:r w:rsidRPr="00804064">
        <w:rPr>
          <w:rFonts w:ascii="Arabic Typesetting" w:hAnsi="Arabic Typesetting" w:cs="Arabic Typesetting"/>
          <w:sz w:val="36"/>
          <w:szCs w:val="36"/>
          <w:rtl/>
        </w:rPr>
        <w:t xml:space="preserve">المودع </w:t>
      </w:r>
      <w:r w:rsidRPr="00804064">
        <w:rPr>
          <w:rFonts w:ascii="Arabic Typesetting" w:hAnsi="Arabic Typesetting" w:cs="Arabic Typesetting" w:hint="cs"/>
          <w:sz w:val="36"/>
          <w:szCs w:val="36"/>
          <w:rtl/>
        </w:rPr>
        <w:t>تلك</w:t>
      </w:r>
      <w:r w:rsidRPr="00804064">
        <w:rPr>
          <w:rFonts w:ascii="Arabic Typesetting" w:hAnsi="Arabic Typesetting" w:cs="Arabic Typesetting"/>
          <w:sz w:val="36"/>
          <w:szCs w:val="36"/>
          <w:rtl/>
        </w:rPr>
        <w:t xml:space="preserve"> الرسوم ضمن هذه المهلة، فإن مكتب تسلم الطلبات </w:t>
      </w:r>
      <w:r w:rsidRPr="00804064">
        <w:rPr>
          <w:rFonts w:ascii="Arabic Typesetting" w:hAnsi="Arabic Typesetting" w:cs="Arabic Typesetting" w:hint="cs"/>
          <w:sz w:val="36"/>
          <w:szCs w:val="36"/>
          <w:rtl/>
        </w:rPr>
        <w:t xml:space="preserve">يدعوه إلى </w:t>
      </w:r>
      <w:r w:rsidRPr="00804064">
        <w:rPr>
          <w:rFonts w:ascii="Arabic Typesetting" w:hAnsi="Arabic Typesetting" w:cs="Arabic Typesetting"/>
          <w:sz w:val="36"/>
          <w:szCs w:val="36"/>
          <w:rtl/>
        </w:rPr>
        <w:t>دفع</w:t>
      </w:r>
      <w:r w:rsidRPr="00804064">
        <w:rPr>
          <w:rFonts w:ascii="Arabic Typesetting" w:hAnsi="Arabic Typesetting" w:cs="Arabic Typesetting" w:hint="cs"/>
          <w:sz w:val="36"/>
          <w:szCs w:val="36"/>
          <w:rtl/>
        </w:rPr>
        <w:t xml:space="preserve">ها في غضون </w:t>
      </w:r>
      <w:r w:rsidRPr="00804064">
        <w:rPr>
          <w:rFonts w:ascii="Arabic Typesetting" w:hAnsi="Arabic Typesetting" w:cs="Arabic Typesetting"/>
          <w:sz w:val="36"/>
          <w:szCs w:val="36"/>
          <w:rtl/>
        </w:rPr>
        <w:t xml:space="preserve">شهر واحد من تاريخ الدعوة، علاوة على رسم الدفع المتأخر (الذي </w:t>
      </w:r>
      <w:r w:rsidRPr="00804064">
        <w:rPr>
          <w:rFonts w:ascii="Arabic Typesetting" w:hAnsi="Arabic Typesetting" w:cs="Arabic Typesetting" w:hint="cs"/>
          <w:sz w:val="36"/>
          <w:szCs w:val="36"/>
          <w:rtl/>
        </w:rPr>
        <w:t xml:space="preserve">يكون </w:t>
      </w:r>
      <w:r w:rsidRPr="00804064">
        <w:rPr>
          <w:rFonts w:ascii="Arabic Typesetting" w:hAnsi="Arabic Typesetting" w:cs="Arabic Typesetting"/>
          <w:sz w:val="36"/>
          <w:szCs w:val="36"/>
          <w:rtl/>
        </w:rPr>
        <w:t>لصالح مكتب تسلم الطلبات)</w:t>
      </w:r>
      <w:r w:rsidRPr="00804064">
        <w:rPr>
          <w:rFonts w:ascii="Arabic Typesetting" w:hAnsi="Arabic Typesetting" w:cs="Arabic Typesetting"/>
          <w:sz w:val="28"/>
          <w:szCs w:val="28"/>
          <w:vertAlign w:val="superscript"/>
          <w:rtl/>
        </w:rPr>
        <w:footnoteReference w:id="6"/>
      </w:r>
      <w:r w:rsidRPr="00804064">
        <w:rPr>
          <w:rFonts w:ascii="Arabic Typesetting" w:hAnsi="Arabic Typesetting" w:cs="Arabic Typesetting"/>
          <w:sz w:val="36"/>
          <w:szCs w:val="36"/>
          <w:rtl/>
        </w:rPr>
        <w:t>؛</w:t>
      </w:r>
    </w:p>
    <w:p w:rsidR="00804064" w:rsidRPr="00804064" w:rsidRDefault="00804064" w:rsidP="00804064">
      <w:pPr>
        <w:bidi/>
        <w:spacing w:after="240" w:line="360" w:lineRule="exact"/>
        <w:ind w:left="567"/>
        <w:rPr>
          <w:rFonts w:ascii="Arabic Typesetting" w:hAnsi="Arabic Typesetting" w:cs="Arabic Typesetting"/>
          <w:sz w:val="36"/>
          <w:szCs w:val="36"/>
        </w:rPr>
      </w:pPr>
      <w:r w:rsidRPr="00804064">
        <w:rPr>
          <w:rFonts w:ascii="Arabic Typesetting" w:hAnsi="Arabic Typesetting" w:cs="Arabic Typesetting"/>
          <w:sz w:val="36"/>
          <w:szCs w:val="36"/>
          <w:rtl/>
        </w:rPr>
        <w:t>(ب)</w:t>
      </w:r>
      <w:r w:rsidRPr="00804064">
        <w:rPr>
          <w:rFonts w:ascii="Arabic Typesetting" w:hAnsi="Arabic Typesetting" w:cs="Arabic Typesetting" w:hint="cs"/>
          <w:sz w:val="36"/>
          <w:szCs w:val="36"/>
          <w:rtl/>
        </w:rPr>
        <w:tab/>
      </w:r>
      <w:r w:rsidRPr="00804064">
        <w:rPr>
          <w:rFonts w:ascii="Arabic Typesetting" w:hAnsi="Arabic Typesetting" w:cs="Arabic Typesetting"/>
          <w:sz w:val="36"/>
          <w:szCs w:val="36"/>
          <w:rtl/>
        </w:rPr>
        <w:t>تأخ</w:t>
      </w:r>
      <w:r w:rsidRPr="00804064">
        <w:rPr>
          <w:rFonts w:ascii="Arabic Typesetting" w:hAnsi="Arabic Typesetting" w:cs="Arabic Typesetting" w:hint="cs"/>
          <w:sz w:val="36"/>
          <w:szCs w:val="36"/>
          <w:rtl/>
        </w:rPr>
        <w:t>ي</w:t>
      </w:r>
      <w:r w:rsidRPr="00804064">
        <w:rPr>
          <w:rFonts w:ascii="Arabic Typesetting" w:hAnsi="Arabic Typesetting" w:cs="Arabic Typesetting"/>
          <w:sz w:val="36"/>
          <w:szCs w:val="36"/>
          <w:rtl/>
        </w:rPr>
        <w:t xml:space="preserve">ر في </w:t>
      </w:r>
      <w:r w:rsidRPr="00804064">
        <w:rPr>
          <w:rFonts w:ascii="Arabic Typesetting" w:hAnsi="Arabic Typesetting" w:cs="Arabic Typesetting" w:hint="cs"/>
          <w:sz w:val="36"/>
          <w:szCs w:val="36"/>
          <w:rtl/>
        </w:rPr>
        <w:t>إحالة</w:t>
      </w:r>
      <w:r w:rsidRPr="00804064">
        <w:rPr>
          <w:rFonts w:ascii="Arabic Typesetting" w:hAnsi="Arabic Typesetting" w:cs="Arabic Typesetting"/>
          <w:sz w:val="36"/>
          <w:szCs w:val="36"/>
          <w:rtl/>
        </w:rPr>
        <w:t xml:space="preserve"> مكتب تسلم الطلبات </w:t>
      </w:r>
      <w:r w:rsidRPr="00804064">
        <w:rPr>
          <w:rFonts w:ascii="Arabic Typesetting" w:hAnsi="Arabic Typesetting" w:cs="Arabic Typesetting" w:hint="cs"/>
          <w:sz w:val="36"/>
          <w:szCs w:val="36"/>
          <w:rtl/>
        </w:rPr>
        <w:t>ل</w:t>
      </w:r>
      <w:r w:rsidRPr="00804064">
        <w:rPr>
          <w:rFonts w:ascii="Arabic Typesetting" w:hAnsi="Arabic Typesetting" w:cs="Arabic Typesetting"/>
          <w:sz w:val="36"/>
          <w:szCs w:val="36"/>
          <w:rtl/>
        </w:rPr>
        <w:t>رسم الإيداع الدولي ورسم البحث إلى المكتب الدولي و</w:t>
      </w:r>
      <w:r w:rsidRPr="00804064">
        <w:rPr>
          <w:rFonts w:ascii="Arabic Typesetting" w:hAnsi="Arabic Typesetting" w:cs="Arabic Typesetting" w:hint="cs"/>
          <w:sz w:val="36"/>
          <w:szCs w:val="36"/>
          <w:rtl/>
        </w:rPr>
        <w:t>إ</w:t>
      </w:r>
      <w:r w:rsidRPr="00804064">
        <w:rPr>
          <w:rFonts w:ascii="Arabic Typesetting" w:hAnsi="Arabic Typesetting" w:cs="Arabic Typesetting"/>
          <w:sz w:val="36"/>
          <w:szCs w:val="36"/>
          <w:rtl/>
        </w:rPr>
        <w:t>دارة البحث الدولي، على التوالي.</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noProof/>
          <w:sz w:val="36"/>
          <w:szCs w:val="36"/>
        </w:rPr>
        <mc:AlternateContent>
          <mc:Choice Requires="wps">
            <w:drawing>
              <wp:anchor distT="0" distB="0" distL="114300" distR="114300" simplePos="0" relativeHeight="251662336" behindDoc="0" locked="0" layoutInCell="1" allowOverlap="1" wp14:anchorId="251B9126" wp14:editId="2D9C3340">
                <wp:simplePos x="0" y="0"/>
                <wp:positionH relativeFrom="column">
                  <wp:posOffset>5913917</wp:posOffset>
                </wp:positionH>
                <wp:positionV relativeFrom="paragraph">
                  <wp:posOffset>756920</wp:posOffset>
                </wp:positionV>
                <wp:extent cx="317500" cy="16764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6764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txbx>
                        <w:txbxContent>
                          <w:p w:rsidR="00804064" w:rsidRPr="0067799B" w:rsidRDefault="00804064" w:rsidP="00804064">
                            <w:pPr>
                              <w:jc w:val="right"/>
                            </w:pPr>
                            <w:r w:rsidRPr="0067799B">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465.65pt;margin-top:59.6pt;width:25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" fillcolor="black" strokeweight=".5pt">
                <v:fill opacity="0"/>
                <v:stroke opacity="0" joinstyle="round"/>
                <v:path arrowok="t"/>
                <v:textbox inset="0,0,0,0">
                  <w:txbxContent>
                    <w:p w:rsidR="00804064" w:rsidRPr="0067799B" w:rsidRDefault="00804064" w:rsidP="00804064">
                      <w:pPr>
                        <w:jc w:val="right"/>
                      </w:pPr>
                      <w:r w:rsidRPr="0067799B">
                        <w:t xml:space="preserve">./. </w:t>
                      </w:r>
                    </w:p>
                  </w:txbxContent>
                </v:textbox>
              </v:shape>
            </w:pict>
          </mc:Fallback>
        </mc:AlternateContent>
      </w:r>
      <w:r w:rsidRPr="00804064">
        <w:rPr>
          <w:rFonts w:ascii="Arabic Typesetting" w:hAnsi="Arabic Typesetting" w:cs="Arabic Typesetting"/>
          <w:noProof/>
          <w:sz w:val="36"/>
          <w:szCs w:val="36"/>
        </w:rPr>
        <mc:AlternateContent>
          <mc:Choice Requires="wps">
            <w:drawing>
              <wp:anchor distT="0" distB="0" distL="114300" distR="114300" simplePos="0" relativeHeight="251660288" behindDoc="0" locked="0" layoutInCell="1" allowOverlap="1" wp14:anchorId="5C66ECEC" wp14:editId="739C0F4B">
                <wp:simplePos x="0" y="0"/>
                <wp:positionH relativeFrom="column">
                  <wp:posOffset>5963285</wp:posOffset>
                </wp:positionH>
                <wp:positionV relativeFrom="paragraph">
                  <wp:posOffset>789940</wp:posOffset>
                </wp:positionV>
                <wp:extent cx="317500" cy="152400"/>
                <wp:effectExtent l="0" t="0" r="0" b="0"/>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524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txbx>
                        <w:txbxContent>
                          <w:p w:rsidR="00804064" w:rsidRPr="00012B1F" w:rsidRDefault="00804064" w:rsidP="00804064">
                            <w:pPr>
                              <w:jc w:val="right"/>
                              <w:rPr>
                                <w:sz w:val="20"/>
                              </w:rPr>
                            </w:pPr>
                            <w:r w:rsidRPr="00012B1F">
                              <w:rPr>
                                <w:sz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469.55pt;margin-top:62.2pt;width:2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" fillcolor="black" strokeweight=".5pt">
                <v:fill opacity="0"/>
                <v:stroke opacity="0" joinstyle="round"/>
                <v:path arrowok="t"/>
                <v:textbox style="mso-fit-shape-to-text:t" inset="0,0,0,0">
                  <w:txbxContent>
                    <w:p w:rsidR="00804064" w:rsidRPr="00012B1F" w:rsidRDefault="00804064" w:rsidP="00804064">
                      <w:pPr>
                        <w:jc w:val="right"/>
                        <w:rPr>
                          <w:sz w:val="20"/>
                        </w:rPr>
                      </w:pPr>
                      <w:r w:rsidRPr="00012B1F">
                        <w:rPr>
                          <w:sz w:val="20"/>
                        </w:rPr>
                        <w:t xml:space="preserve">./. </w:t>
                      </w:r>
                    </w:p>
                  </w:txbxContent>
                </v:textbox>
              </v:shape>
            </w:pict>
          </mc:Fallback>
        </mc:AlternateContent>
      </w:r>
      <w:r w:rsidRPr="00804064">
        <w:rPr>
          <w:rFonts w:ascii="Arabic Typesetting" w:hAnsi="Arabic Typesetting" w:cs="Arabic Typesetting" w:hint="cs"/>
          <w:sz w:val="36"/>
          <w:szCs w:val="36"/>
          <w:rtl/>
        </w:rPr>
        <w:t xml:space="preserve">وتنتج أيضا </w:t>
      </w:r>
      <w:r w:rsidRPr="00804064">
        <w:rPr>
          <w:rFonts w:ascii="Arabic Typesetting" w:hAnsi="Arabic Typesetting" w:cs="Arabic Typesetting"/>
          <w:sz w:val="36"/>
          <w:szCs w:val="36"/>
          <w:rtl/>
        </w:rPr>
        <w:t xml:space="preserve">الأرباح أو الخسائر </w:t>
      </w:r>
      <w:r w:rsidRPr="00804064">
        <w:rPr>
          <w:rFonts w:ascii="Arabic Typesetting" w:hAnsi="Arabic Typesetting" w:cs="Arabic Typesetting" w:hint="cs"/>
          <w:sz w:val="36"/>
          <w:szCs w:val="36"/>
          <w:rtl/>
        </w:rPr>
        <w:t>عن</w:t>
      </w:r>
      <w:r w:rsidRPr="00804064">
        <w:rPr>
          <w:rFonts w:ascii="Arabic Typesetting" w:hAnsi="Arabic Typesetting" w:cs="Arabic Typesetting"/>
          <w:sz w:val="36"/>
          <w:szCs w:val="36"/>
          <w:rtl/>
        </w:rPr>
        <w:t xml:space="preserve"> عملية تحديد </w:t>
      </w:r>
      <w:r w:rsidRPr="00804064">
        <w:rPr>
          <w:rFonts w:ascii="Arabic Typesetting" w:hAnsi="Arabic Typesetting" w:cs="Arabic Typesetting" w:hint="cs"/>
          <w:sz w:val="36"/>
          <w:szCs w:val="36"/>
          <w:rtl/>
        </w:rPr>
        <w:t>ال</w:t>
      </w:r>
      <w:r w:rsidRPr="00804064">
        <w:rPr>
          <w:rFonts w:ascii="Arabic Typesetting" w:hAnsi="Arabic Typesetting" w:cs="Arabic Typesetting"/>
          <w:sz w:val="36"/>
          <w:szCs w:val="36"/>
          <w:rtl/>
        </w:rPr>
        <w:t xml:space="preserve">مبالغ </w:t>
      </w:r>
      <w:r w:rsidRPr="00804064">
        <w:rPr>
          <w:rFonts w:ascii="Arabic Typesetting" w:hAnsi="Arabic Typesetting" w:cs="Arabic Typesetting" w:hint="cs"/>
          <w:sz w:val="36"/>
          <w:szCs w:val="36"/>
          <w:rtl/>
        </w:rPr>
        <w:t>المعادِلة ال</w:t>
      </w:r>
      <w:r w:rsidRPr="00804064">
        <w:rPr>
          <w:rFonts w:ascii="Arabic Typesetting" w:hAnsi="Arabic Typesetting" w:cs="Arabic Typesetting"/>
          <w:sz w:val="36"/>
          <w:szCs w:val="36"/>
          <w:rtl/>
        </w:rPr>
        <w:t>جديدة</w:t>
      </w:r>
      <w:r w:rsidRPr="00804064">
        <w:rPr>
          <w:rFonts w:ascii="Arabic Typesetting" w:hAnsi="Arabic Typesetting" w:cs="Arabic Typesetting" w:hint="cs"/>
          <w:sz w:val="36"/>
          <w:szCs w:val="36"/>
          <w:rtl/>
        </w:rPr>
        <w:t xml:space="preserve"> التي تكون</w:t>
      </w:r>
      <w:r w:rsidRPr="00804064">
        <w:rPr>
          <w:rFonts w:ascii="Arabic Typesetting" w:hAnsi="Arabic Typesetting" w:cs="Arabic Typesetting"/>
          <w:sz w:val="36"/>
          <w:szCs w:val="36"/>
          <w:rtl/>
        </w:rPr>
        <w:t xml:space="preserve"> بطيئة نسبيا. </w:t>
      </w:r>
      <w:r w:rsidRPr="00804064">
        <w:rPr>
          <w:rFonts w:ascii="Arabic Typesetting" w:hAnsi="Arabic Typesetting" w:cs="Arabic Typesetting" w:hint="cs"/>
          <w:sz w:val="36"/>
          <w:szCs w:val="36"/>
          <w:rtl/>
        </w:rPr>
        <w:t xml:space="preserve">وتُطلق </w:t>
      </w:r>
      <w:r w:rsidRPr="00804064">
        <w:rPr>
          <w:rFonts w:ascii="Arabic Typesetting" w:hAnsi="Arabic Typesetting" w:cs="Arabic Typesetting"/>
          <w:sz w:val="36"/>
          <w:szCs w:val="36"/>
          <w:rtl/>
        </w:rPr>
        <w:t xml:space="preserve">هذه العملية فقط عندما يكون سعر الصرف بين العملة </w:t>
      </w:r>
      <w:r w:rsidRPr="00804064">
        <w:rPr>
          <w:rFonts w:ascii="Arabic Typesetting" w:hAnsi="Arabic Typesetting" w:cs="Arabic Typesetting" w:hint="cs"/>
          <w:sz w:val="36"/>
          <w:szCs w:val="36"/>
          <w:rtl/>
        </w:rPr>
        <w:t>المحددة</w:t>
      </w:r>
      <w:r w:rsidRPr="00804064">
        <w:rPr>
          <w:rFonts w:ascii="Arabic Typesetting" w:hAnsi="Arabic Typesetting" w:cs="Arabic Typesetting"/>
          <w:sz w:val="36"/>
          <w:szCs w:val="36"/>
          <w:rtl/>
        </w:rPr>
        <w:t xml:space="preserve"> و</w:t>
      </w:r>
      <w:r w:rsidRPr="00804064">
        <w:rPr>
          <w:rFonts w:ascii="Arabic Typesetting" w:hAnsi="Arabic Typesetting" w:cs="Arabic Typesetting" w:hint="cs"/>
          <w:sz w:val="36"/>
          <w:szCs w:val="36"/>
          <w:rtl/>
        </w:rPr>
        <w:t>ال</w:t>
      </w:r>
      <w:r w:rsidRPr="00804064">
        <w:rPr>
          <w:rFonts w:ascii="Arabic Typesetting" w:hAnsi="Arabic Typesetting" w:cs="Arabic Typesetting"/>
          <w:sz w:val="36"/>
          <w:szCs w:val="36"/>
          <w:rtl/>
        </w:rPr>
        <w:t>عملة</w:t>
      </w:r>
      <w:r w:rsidRPr="00804064">
        <w:rPr>
          <w:rFonts w:ascii="Arabic Typesetting" w:hAnsi="Arabic Typesetting" w:cs="Arabic Typesetting" w:hint="cs"/>
          <w:sz w:val="36"/>
          <w:szCs w:val="36"/>
          <w:rtl/>
        </w:rPr>
        <w:t xml:space="preserve"> المحلية</w:t>
      </w:r>
      <w:r w:rsidRPr="00804064">
        <w:rPr>
          <w:rFonts w:ascii="Arabic Typesetting" w:hAnsi="Arabic Typesetting" w:cs="Arabic Typesetting"/>
          <w:sz w:val="36"/>
          <w:szCs w:val="36"/>
          <w:rtl/>
        </w:rPr>
        <w:t xml:space="preserve"> </w:t>
      </w:r>
      <w:r w:rsidRPr="00804064">
        <w:rPr>
          <w:rFonts w:ascii="Arabic Typesetting" w:hAnsi="Arabic Typesetting" w:cs="Arabic Typesetting" w:hint="cs"/>
          <w:sz w:val="36"/>
          <w:szCs w:val="36"/>
          <w:rtl/>
        </w:rPr>
        <w:t>ل</w:t>
      </w:r>
      <w:r w:rsidRPr="00804064">
        <w:rPr>
          <w:rFonts w:ascii="Arabic Typesetting" w:hAnsi="Arabic Typesetting" w:cs="Arabic Typesetting"/>
          <w:sz w:val="36"/>
          <w:szCs w:val="36"/>
          <w:rtl/>
        </w:rPr>
        <w:t xml:space="preserve">مكتب تسلم الطلبات قد </w:t>
      </w:r>
      <w:r w:rsidRPr="00804064">
        <w:rPr>
          <w:rFonts w:ascii="Arabic Typesetting" w:hAnsi="Arabic Typesetting" w:cs="Arabic Typesetting" w:hint="cs"/>
          <w:sz w:val="36"/>
          <w:szCs w:val="36"/>
          <w:rtl/>
        </w:rPr>
        <w:t>تغير</w:t>
      </w:r>
      <w:r w:rsidRPr="00804064">
        <w:rPr>
          <w:rFonts w:ascii="Arabic Typesetting" w:hAnsi="Arabic Typesetting" w:cs="Arabic Typesetting"/>
          <w:sz w:val="36"/>
          <w:szCs w:val="36"/>
          <w:rtl/>
        </w:rPr>
        <w:t xml:space="preserve"> بأكثر من </w:t>
      </w:r>
      <w:r w:rsidRPr="00804064">
        <w:rPr>
          <w:rFonts w:ascii="Arabic Typesetting" w:hAnsi="Arabic Typesetting" w:cs="Arabic Typesetting" w:hint="cs"/>
          <w:sz w:val="36"/>
          <w:szCs w:val="36"/>
          <w:rtl/>
        </w:rPr>
        <w:t xml:space="preserve">5 </w:t>
      </w:r>
      <w:r w:rsidRPr="00804064">
        <w:rPr>
          <w:rFonts w:ascii="Arabic Typesetting" w:hAnsi="Arabic Typesetting" w:cs="Arabic Typesetting"/>
          <w:sz w:val="36"/>
          <w:szCs w:val="36"/>
          <w:rtl/>
        </w:rPr>
        <w:t>في المئة خلال أربع</w:t>
      </w:r>
      <w:r w:rsidRPr="00804064">
        <w:rPr>
          <w:rFonts w:ascii="Arabic Typesetting" w:hAnsi="Arabic Typesetting" w:cs="Arabic Typesetting" w:hint="cs"/>
          <w:sz w:val="36"/>
          <w:szCs w:val="36"/>
          <w:rtl/>
        </w:rPr>
        <w:t xml:space="preserve"> </w:t>
      </w:r>
      <w:r w:rsidRPr="00804064">
        <w:rPr>
          <w:rFonts w:ascii="Arabic Typesetting" w:hAnsi="Arabic Typesetting" w:cs="Arabic Typesetting"/>
          <w:sz w:val="36"/>
          <w:szCs w:val="36"/>
          <w:rtl/>
        </w:rPr>
        <w:t>جم</w:t>
      </w:r>
      <w:r w:rsidRPr="00804064">
        <w:rPr>
          <w:rFonts w:ascii="Arabic Typesetting" w:hAnsi="Arabic Typesetting" w:cs="Arabic Typesetting" w:hint="cs"/>
          <w:sz w:val="36"/>
          <w:szCs w:val="36"/>
          <w:rtl/>
        </w:rPr>
        <w:t>ُ</w:t>
      </w:r>
      <w:r w:rsidRPr="00804064">
        <w:rPr>
          <w:rFonts w:ascii="Arabic Typesetting" w:hAnsi="Arabic Typesetting" w:cs="Arabic Typesetting"/>
          <w:sz w:val="36"/>
          <w:szCs w:val="36"/>
          <w:rtl/>
        </w:rPr>
        <w:t>ع</w:t>
      </w:r>
      <w:r w:rsidRPr="00804064">
        <w:rPr>
          <w:rFonts w:ascii="Arabic Typesetting" w:hAnsi="Arabic Typesetting" w:cs="Arabic Typesetting" w:hint="cs"/>
          <w:sz w:val="36"/>
          <w:szCs w:val="36"/>
          <w:rtl/>
        </w:rPr>
        <w:t>اتِ</w:t>
      </w:r>
      <w:r w:rsidRPr="00804064">
        <w:rPr>
          <w:rFonts w:ascii="Arabic Typesetting" w:hAnsi="Arabic Typesetting" w:cs="Arabic Typesetting"/>
          <w:sz w:val="36"/>
          <w:szCs w:val="36"/>
          <w:rtl/>
        </w:rPr>
        <w:t xml:space="preserve"> متتالية (انظر الفقرة 5 من توجيهات جمعية معاهدة البراءات المتعلقة </w:t>
      </w:r>
      <w:r w:rsidRPr="00804064">
        <w:rPr>
          <w:rFonts w:ascii="Arabic Typesetting" w:hAnsi="Arabic Typesetting" w:cs="Arabic Typesetting" w:hint="cs"/>
          <w:sz w:val="36"/>
          <w:szCs w:val="36"/>
          <w:rtl/>
        </w:rPr>
        <w:t>بتحديد المبالغ المعادِلة ل</w:t>
      </w:r>
      <w:r w:rsidRPr="00804064">
        <w:rPr>
          <w:rFonts w:ascii="Arabic Typesetting" w:hAnsi="Arabic Typesetting" w:cs="Arabic Typesetting"/>
          <w:sz w:val="36"/>
          <w:szCs w:val="36"/>
          <w:rtl/>
        </w:rPr>
        <w:t xml:space="preserve">بعض الرسوم، </w:t>
      </w:r>
      <w:r w:rsidRPr="00804064">
        <w:rPr>
          <w:rFonts w:ascii="Arabic Typesetting" w:hAnsi="Arabic Typesetting" w:cs="Arabic Typesetting" w:hint="cs"/>
          <w:sz w:val="36"/>
          <w:szCs w:val="36"/>
          <w:rtl/>
        </w:rPr>
        <w:t>و</w:t>
      </w:r>
      <w:r w:rsidRPr="00804064">
        <w:rPr>
          <w:rFonts w:ascii="Arabic Typesetting" w:hAnsi="Arabic Typesetting" w:cs="Arabic Typesetting"/>
          <w:sz w:val="36"/>
          <w:szCs w:val="36"/>
          <w:rtl/>
        </w:rPr>
        <w:t xml:space="preserve">الواردة في المرفق الأول لهذا التعميم). </w:t>
      </w:r>
      <w:r w:rsidRPr="00804064">
        <w:rPr>
          <w:rFonts w:ascii="Arabic Typesetting" w:hAnsi="Arabic Typesetting" w:cs="Arabic Typesetting" w:hint="cs"/>
          <w:sz w:val="36"/>
          <w:szCs w:val="36"/>
          <w:rtl/>
        </w:rPr>
        <w:t>وبعد اطلاق ه</w:t>
      </w:r>
      <w:r w:rsidRPr="00804064">
        <w:rPr>
          <w:rFonts w:ascii="Arabic Typesetting" w:hAnsi="Arabic Typesetting" w:cs="Arabic Typesetting"/>
          <w:sz w:val="36"/>
          <w:szCs w:val="36"/>
          <w:rtl/>
        </w:rPr>
        <w:t xml:space="preserve">ذه العملية، يمكن أن </w:t>
      </w:r>
      <w:r w:rsidRPr="00804064">
        <w:rPr>
          <w:rFonts w:ascii="Arabic Typesetting" w:hAnsi="Arabic Typesetting" w:cs="Arabic Typesetting" w:hint="cs"/>
          <w:sz w:val="36"/>
          <w:szCs w:val="36"/>
          <w:rtl/>
        </w:rPr>
        <w:t>ي</w:t>
      </w:r>
      <w:r w:rsidRPr="00804064">
        <w:rPr>
          <w:rFonts w:ascii="Arabic Typesetting" w:hAnsi="Arabic Typesetting" w:cs="Arabic Typesetting"/>
          <w:sz w:val="36"/>
          <w:szCs w:val="36"/>
          <w:rtl/>
        </w:rPr>
        <w:t>ستغرق</w:t>
      </w:r>
      <w:r w:rsidRPr="00804064">
        <w:rPr>
          <w:rFonts w:ascii="Arabic Typesetting" w:hAnsi="Arabic Typesetting" w:cs="Arabic Typesetting" w:hint="cs"/>
          <w:sz w:val="36"/>
          <w:szCs w:val="36"/>
          <w:rtl/>
        </w:rPr>
        <w:t xml:space="preserve"> دخول سعر الصرف الجديد حيز النفاذ </w:t>
      </w:r>
      <w:r w:rsidRPr="00804064">
        <w:rPr>
          <w:rFonts w:ascii="Arabic Typesetting" w:hAnsi="Arabic Typesetting" w:cs="Arabic Typesetting"/>
          <w:sz w:val="36"/>
          <w:szCs w:val="36"/>
          <w:rtl/>
        </w:rPr>
        <w:t xml:space="preserve">ما بين ثلاثة </w:t>
      </w:r>
      <w:r w:rsidRPr="00804064">
        <w:rPr>
          <w:rFonts w:ascii="Arabic Typesetting" w:hAnsi="Arabic Typesetting" w:cs="Arabic Typesetting" w:hint="cs"/>
          <w:sz w:val="36"/>
          <w:szCs w:val="36"/>
          <w:rtl/>
        </w:rPr>
        <w:t xml:space="preserve">إلى </w:t>
      </w:r>
      <w:r w:rsidRPr="00804064">
        <w:rPr>
          <w:rFonts w:ascii="Arabic Typesetting" w:hAnsi="Arabic Typesetting" w:cs="Arabic Typesetting"/>
          <w:sz w:val="36"/>
          <w:szCs w:val="36"/>
          <w:rtl/>
        </w:rPr>
        <w:t>خمسة أشه</w:t>
      </w:r>
      <w:r w:rsidRPr="00804064">
        <w:rPr>
          <w:rFonts w:ascii="Arabic Typesetting" w:hAnsi="Arabic Typesetting" w:cs="Arabic Typesetting" w:hint="cs"/>
          <w:sz w:val="36"/>
          <w:szCs w:val="36"/>
          <w:rtl/>
        </w:rPr>
        <w:t>ر</w:t>
      </w:r>
      <w:r w:rsidRPr="00804064">
        <w:rPr>
          <w:rFonts w:ascii="Arabic Typesetting" w:hAnsi="Arabic Typesetting" w:cs="Arabic Typesetting"/>
          <w:sz w:val="36"/>
          <w:szCs w:val="36"/>
          <w:rtl/>
        </w:rPr>
        <w:t>.</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وعليه</w:t>
      </w:r>
      <w:r w:rsidRPr="00804064">
        <w:rPr>
          <w:rFonts w:ascii="Arabic Typesetting" w:hAnsi="Arabic Typesetting" w:cs="Arabic Typesetting"/>
          <w:sz w:val="36"/>
          <w:szCs w:val="36"/>
          <w:rtl/>
        </w:rPr>
        <w:t xml:space="preserve">، </w:t>
      </w:r>
      <w:r w:rsidRPr="00804064">
        <w:rPr>
          <w:rFonts w:ascii="Arabic Typesetting" w:hAnsi="Arabic Typesetting" w:cs="Arabic Typesetting" w:hint="cs"/>
          <w:sz w:val="36"/>
          <w:szCs w:val="36"/>
          <w:rtl/>
        </w:rPr>
        <w:t>فعندما يُ</w:t>
      </w:r>
      <w:r w:rsidRPr="00804064">
        <w:rPr>
          <w:rFonts w:ascii="Arabic Typesetting" w:hAnsi="Arabic Typesetting" w:cs="Arabic Typesetting"/>
          <w:sz w:val="36"/>
          <w:szCs w:val="36"/>
          <w:rtl/>
        </w:rPr>
        <w:t xml:space="preserve">دفع رسم الإيداع الدولي ورسم البحث بعملة مكتب تسلم الطلبات </w:t>
      </w:r>
      <w:r w:rsidRPr="00804064">
        <w:rPr>
          <w:rFonts w:ascii="Arabic Typesetting" w:hAnsi="Arabic Typesetting" w:cs="Arabic Typesetting" w:hint="cs"/>
          <w:sz w:val="36"/>
          <w:szCs w:val="36"/>
          <w:rtl/>
        </w:rPr>
        <w:t xml:space="preserve">التي تكون </w:t>
      </w:r>
      <w:r w:rsidRPr="00804064">
        <w:rPr>
          <w:rFonts w:ascii="Arabic Typesetting" w:hAnsi="Arabic Typesetting" w:cs="Arabic Typesetting"/>
          <w:sz w:val="36"/>
          <w:szCs w:val="36"/>
          <w:rtl/>
        </w:rPr>
        <w:t>قابلة للتحويل دون قيد أو شرط (وه</w:t>
      </w:r>
      <w:r w:rsidRPr="00804064">
        <w:rPr>
          <w:rFonts w:ascii="Arabic Typesetting" w:hAnsi="Arabic Typesetting" w:cs="Arabic Typesetting" w:hint="cs"/>
          <w:sz w:val="36"/>
          <w:szCs w:val="36"/>
          <w:rtl/>
        </w:rPr>
        <w:t>ذا هو</w:t>
      </w:r>
      <w:r w:rsidRPr="00804064">
        <w:rPr>
          <w:rFonts w:ascii="Arabic Typesetting" w:hAnsi="Arabic Typesetting" w:cs="Arabic Typesetting"/>
          <w:sz w:val="36"/>
          <w:szCs w:val="36"/>
          <w:rtl/>
        </w:rPr>
        <w:t xml:space="preserve"> الحال بالنسبة للغالبية العظمى من الطلبات الدولية المودعة)، </w:t>
      </w:r>
      <w:r w:rsidRPr="00804064">
        <w:rPr>
          <w:rFonts w:ascii="Arabic Typesetting" w:hAnsi="Arabic Typesetting" w:cs="Arabic Typesetting" w:hint="cs"/>
          <w:sz w:val="36"/>
          <w:szCs w:val="36"/>
          <w:rtl/>
        </w:rPr>
        <w:t xml:space="preserve">فإن المكتب الدولي يتحمل لوحده </w:t>
      </w:r>
      <w:r w:rsidRPr="00804064">
        <w:rPr>
          <w:rFonts w:ascii="Arabic Typesetting" w:hAnsi="Arabic Typesetting" w:cs="Arabic Typesetting"/>
          <w:sz w:val="36"/>
          <w:szCs w:val="36"/>
          <w:rtl/>
        </w:rPr>
        <w:t xml:space="preserve">جميع المخاطر المالية المرتبطة </w:t>
      </w:r>
      <w:r w:rsidRPr="00804064">
        <w:rPr>
          <w:rFonts w:ascii="Arabic Typesetting" w:hAnsi="Arabic Typesetting" w:cs="Arabic Typesetting" w:hint="cs"/>
          <w:sz w:val="36"/>
          <w:szCs w:val="36"/>
          <w:rtl/>
        </w:rPr>
        <w:t>بإحالة</w:t>
      </w:r>
      <w:r w:rsidRPr="00804064">
        <w:rPr>
          <w:rFonts w:ascii="Arabic Typesetting" w:hAnsi="Arabic Typesetting" w:cs="Arabic Typesetting"/>
          <w:sz w:val="36"/>
          <w:szCs w:val="36"/>
          <w:rtl/>
        </w:rPr>
        <w:t xml:space="preserve"> مكتب تسلم الطلبات</w:t>
      </w:r>
      <w:r w:rsidRPr="00804064">
        <w:rPr>
          <w:rFonts w:ascii="Arabic Typesetting" w:hAnsi="Arabic Typesetting" w:cs="Arabic Typesetting" w:hint="cs"/>
          <w:sz w:val="36"/>
          <w:szCs w:val="36"/>
          <w:rtl/>
        </w:rPr>
        <w:t>،</w:t>
      </w:r>
      <w:r w:rsidRPr="00804064">
        <w:rPr>
          <w:rFonts w:ascii="Arabic Typesetting" w:hAnsi="Arabic Typesetting" w:cs="Arabic Typesetting"/>
          <w:sz w:val="36"/>
          <w:szCs w:val="36"/>
          <w:rtl/>
        </w:rPr>
        <w:t xml:space="preserve"> </w:t>
      </w:r>
      <w:r w:rsidRPr="00804064">
        <w:rPr>
          <w:rFonts w:ascii="Arabic Typesetting" w:hAnsi="Arabic Typesetting" w:cs="Arabic Typesetting" w:hint="cs"/>
          <w:sz w:val="36"/>
          <w:szCs w:val="36"/>
          <w:rtl/>
        </w:rPr>
        <w:t>بعملته المحلية، ل</w:t>
      </w:r>
      <w:r w:rsidRPr="00804064">
        <w:rPr>
          <w:rFonts w:ascii="Arabic Typesetting" w:hAnsi="Arabic Typesetting" w:cs="Arabic Typesetting"/>
          <w:sz w:val="36"/>
          <w:szCs w:val="36"/>
          <w:rtl/>
        </w:rPr>
        <w:t xml:space="preserve">تلك الرسوم وتحويلها </w:t>
      </w:r>
      <w:r w:rsidRPr="00804064">
        <w:rPr>
          <w:rFonts w:ascii="Arabic Typesetting" w:hAnsi="Arabic Typesetting" w:cs="Arabic Typesetting" w:hint="cs"/>
          <w:sz w:val="36"/>
          <w:szCs w:val="36"/>
          <w:rtl/>
        </w:rPr>
        <w:t>فيما بعد</w:t>
      </w:r>
      <w:r w:rsidRPr="00804064">
        <w:rPr>
          <w:rFonts w:ascii="Arabic Typesetting" w:hAnsi="Arabic Typesetting" w:cs="Arabic Typesetting"/>
          <w:sz w:val="36"/>
          <w:szCs w:val="36"/>
          <w:rtl/>
        </w:rPr>
        <w:t xml:space="preserve"> إلى "</w:t>
      </w:r>
      <w:r w:rsidRPr="00804064">
        <w:rPr>
          <w:rFonts w:ascii="Arabic Typesetting" w:hAnsi="Arabic Typesetting" w:cs="Arabic Typesetting" w:hint="cs"/>
          <w:sz w:val="36"/>
          <w:szCs w:val="36"/>
          <w:rtl/>
        </w:rPr>
        <w:t>ال</w:t>
      </w:r>
      <w:r w:rsidRPr="00804064">
        <w:rPr>
          <w:rFonts w:ascii="Arabic Typesetting" w:hAnsi="Arabic Typesetting" w:cs="Arabic Typesetting"/>
          <w:sz w:val="36"/>
          <w:szCs w:val="36"/>
          <w:rtl/>
        </w:rPr>
        <w:t xml:space="preserve">عملات </w:t>
      </w:r>
      <w:r w:rsidRPr="00804064">
        <w:rPr>
          <w:rFonts w:ascii="Arabic Typesetting" w:hAnsi="Arabic Typesetting" w:cs="Arabic Typesetting" w:hint="cs"/>
          <w:sz w:val="36"/>
          <w:szCs w:val="36"/>
          <w:rtl/>
        </w:rPr>
        <w:t>المحددة</w:t>
      </w:r>
      <w:r w:rsidRPr="00804064">
        <w:rPr>
          <w:rFonts w:ascii="Arabic Typesetting" w:hAnsi="Arabic Typesetting" w:cs="Arabic Typesetting"/>
          <w:sz w:val="36"/>
          <w:szCs w:val="36"/>
          <w:rtl/>
        </w:rPr>
        <w:t>".</w:t>
      </w:r>
      <w:r w:rsidRPr="00804064">
        <w:rPr>
          <w:rFonts w:ascii="Arabic Typesetting" w:hAnsi="Arabic Typesetting" w:cs="Arabic Typesetting" w:hint="cs"/>
          <w:sz w:val="36"/>
          <w:szCs w:val="36"/>
          <w:rtl/>
        </w:rPr>
        <w:t xml:space="preserve"> ورغم أن </w:t>
      </w:r>
      <w:r w:rsidRPr="00804064">
        <w:rPr>
          <w:rFonts w:ascii="Arabic Typesetting" w:hAnsi="Arabic Typesetting" w:cs="Arabic Typesetting"/>
          <w:sz w:val="36"/>
          <w:szCs w:val="36"/>
          <w:rtl/>
        </w:rPr>
        <w:t>الإجراء الحالي (استلام الرسوم بعملة واحدة وتحويل</w:t>
      </w:r>
      <w:r w:rsidRPr="00804064">
        <w:rPr>
          <w:rFonts w:ascii="Arabic Typesetting" w:hAnsi="Arabic Typesetting" w:cs="Arabic Typesetting" w:hint="cs"/>
          <w:sz w:val="36"/>
          <w:szCs w:val="36"/>
          <w:rtl/>
        </w:rPr>
        <w:t>ها</w:t>
      </w:r>
      <w:r w:rsidRPr="00804064">
        <w:rPr>
          <w:rFonts w:ascii="Arabic Typesetting" w:hAnsi="Arabic Typesetting" w:cs="Arabic Typesetting"/>
          <w:sz w:val="36"/>
          <w:szCs w:val="36"/>
          <w:rtl/>
        </w:rPr>
        <w:t xml:space="preserve"> </w:t>
      </w:r>
      <w:r w:rsidRPr="00804064">
        <w:rPr>
          <w:rFonts w:ascii="Arabic Typesetting" w:hAnsi="Arabic Typesetting" w:cs="Arabic Typesetting" w:hint="cs"/>
          <w:sz w:val="36"/>
          <w:szCs w:val="36"/>
          <w:rtl/>
        </w:rPr>
        <w:t>فيما بعد</w:t>
      </w:r>
      <w:r w:rsidRPr="00804064">
        <w:rPr>
          <w:rFonts w:ascii="Arabic Typesetting" w:hAnsi="Arabic Typesetting" w:cs="Arabic Typesetting"/>
          <w:sz w:val="36"/>
          <w:szCs w:val="36"/>
          <w:rtl/>
        </w:rPr>
        <w:t xml:space="preserve"> إلى عملة أخرى) </w:t>
      </w:r>
      <w:r w:rsidRPr="00804064">
        <w:rPr>
          <w:rFonts w:ascii="Arabic Typesetting" w:hAnsi="Arabic Typesetting" w:cs="Arabic Typesetting" w:hint="cs"/>
          <w:sz w:val="36"/>
          <w:szCs w:val="36"/>
          <w:rtl/>
        </w:rPr>
        <w:t>قد يؤدي</w:t>
      </w:r>
      <w:r w:rsidRPr="00804064">
        <w:rPr>
          <w:rFonts w:ascii="Arabic Typesetting" w:hAnsi="Arabic Typesetting" w:cs="Arabic Typesetting"/>
          <w:sz w:val="36"/>
          <w:szCs w:val="36"/>
          <w:rtl/>
        </w:rPr>
        <w:t xml:space="preserve">، بطبيعة الحال، </w:t>
      </w:r>
      <w:r w:rsidRPr="00804064">
        <w:rPr>
          <w:rFonts w:ascii="Arabic Typesetting" w:hAnsi="Arabic Typesetting" w:cs="Arabic Typesetting" w:hint="cs"/>
          <w:sz w:val="36"/>
          <w:szCs w:val="36"/>
          <w:rtl/>
        </w:rPr>
        <w:t>إلى أرباح</w:t>
      </w:r>
      <w:r w:rsidRPr="00804064">
        <w:rPr>
          <w:rFonts w:ascii="Arabic Typesetting" w:hAnsi="Arabic Typesetting" w:cs="Arabic Typesetting"/>
          <w:sz w:val="36"/>
          <w:szCs w:val="36"/>
          <w:rtl/>
        </w:rPr>
        <w:t xml:space="preserve"> وخسائر، </w:t>
      </w:r>
      <w:r w:rsidRPr="00804064">
        <w:rPr>
          <w:rFonts w:ascii="Arabic Typesetting" w:hAnsi="Arabic Typesetting" w:cs="Arabic Typesetting" w:hint="cs"/>
          <w:sz w:val="36"/>
          <w:szCs w:val="36"/>
          <w:rtl/>
        </w:rPr>
        <w:t xml:space="preserve">فإنه </w:t>
      </w:r>
      <w:r w:rsidRPr="00804064">
        <w:rPr>
          <w:rFonts w:ascii="Arabic Typesetting" w:hAnsi="Arabic Typesetting" w:cs="Arabic Typesetting"/>
          <w:sz w:val="36"/>
          <w:szCs w:val="36"/>
          <w:rtl/>
        </w:rPr>
        <w:t>يعر</w:t>
      </w:r>
      <w:r w:rsidRPr="00804064">
        <w:rPr>
          <w:rFonts w:ascii="Arabic Typesetting" w:hAnsi="Arabic Typesetting" w:cs="Arabic Typesetting" w:hint="cs"/>
          <w:sz w:val="36"/>
          <w:szCs w:val="36"/>
          <w:rtl/>
        </w:rPr>
        <w:t>ّ</w:t>
      </w:r>
      <w:r w:rsidRPr="00804064">
        <w:rPr>
          <w:rFonts w:ascii="Arabic Typesetting" w:hAnsi="Arabic Typesetting" w:cs="Arabic Typesetting"/>
          <w:sz w:val="36"/>
          <w:szCs w:val="36"/>
          <w:rtl/>
        </w:rPr>
        <w:t>ض إيرادات</w:t>
      </w:r>
      <w:r w:rsidRPr="00804064">
        <w:rPr>
          <w:rFonts w:ascii="Arabic Typesetting" w:hAnsi="Arabic Typesetting" w:cs="Arabic Typesetting" w:hint="cs"/>
          <w:sz w:val="36"/>
          <w:szCs w:val="36"/>
          <w:rtl/>
        </w:rPr>
        <w:t xml:space="preserve"> المكتب الدولي </w:t>
      </w:r>
      <w:r w:rsidRPr="00804064">
        <w:rPr>
          <w:rFonts w:ascii="Arabic Typesetting" w:hAnsi="Arabic Typesetting" w:cs="Arabic Typesetting"/>
          <w:sz w:val="36"/>
          <w:szCs w:val="36"/>
          <w:rtl/>
        </w:rPr>
        <w:t xml:space="preserve">من رسوم معاهدة </w:t>
      </w:r>
      <w:r w:rsidRPr="00804064">
        <w:rPr>
          <w:rFonts w:ascii="Arabic Typesetting" w:hAnsi="Arabic Typesetting" w:cs="Arabic Typesetting" w:hint="cs"/>
          <w:sz w:val="36"/>
          <w:szCs w:val="36"/>
          <w:rtl/>
        </w:rPr>
        <w:t>البراءات</w:t>
      </w:r>
      <w:r w:rsidRPr="00804064">
        <w:rPr>
          <w:rFonts w:ascii="Arabic Typesetting" w:hAnsi="Arabic Typesetting" w:cs="Arabic Typesetting"/>
          <w:sz w:val="36"/>
          <w:szCs w:val="36"/>
          <w:rtl/>
        </w:rPr>
        <w:t xml:space="preserve"> إلى </w:t>
      </w:r>
      <w:r w:rsidRPr="00804064">
        <w:rPr>
          <w:rFonts w:ascii="Arabic Typesetting" w:hAnsi="Arabic Typesetting" w:cs="Arabic Typesetting" w:hint="cs"/>
          <w:sz w:val="36"/>
          <w:szCs w:val="36"/>
          <w:rtl/>
        </w:rPr>
        <w:t>ال</w:t>
      </w:r>
      <w:r w:rsidRPr="00804064">
        <w:rPr>
          <w:rFonts w:ascii="Arabic Typesetting" w:hAnsi="Arabic Typesetting" w:cs="Arabic Typesetting"/>
          <w:sz w:val="36"/>
          <w:szCs w:val="36"/>
          <w:rtl/>
        </w:rPr>
        <w:t xml:space="preserve">خطر </w:t>
      </w:r>
      <w:r w:rsidRPr="00804064">
        <w:rPr>
          <w:rFonts w:ascii="Arabic Typesetting" w:hAnsi="Arabic Typesetting" w:cs="Arabic Typesetting" w:hint="cs"/>
          <w:sz w:val="36"/>
          <w:szCs w:val="36"/>
          <w:rtl/>
        </w:rPr>
        <w:t>ال</w:t>
      </w:r>
      <w:r w:rsidRPr="00804064">
        <w:rPr>
          <w:rFonts w:ascii="Arabic Typesetting" w:hAnsi="Arabic Typesetting" w:cs="Arabic Typesetting"/>
          <w:sz w:val="36"/>
          <w:szCs w:val="36"/>
          <w:rtl/>
        </w:rPr>
        <w:t>كبير</w:t>
      </w:r>
      <w:r w:rsidRPr="00804064">
        <w:rPr>
          <w:rFonts w:ascii="Arabic Typesetting" w:hAnsi="Arabic Typesetting" w:cs="Arabic Typesetting" w:hint="cs"/>
          <w:sz w:val="36"/>
          <w:szCs w:val="36"/>
          <w:rtl/>
        </w:rPr>
        <w:t xml:space="preserve"> لتقلب أسعار ال</w:t>
      </w:r>
      <w:r w:rsidRPr="00804064">
        <w:rPr>
          <w:rFonts w:ascii="Arabic Typesetting" w:hAnsi="Arabic Typesetting" w:cs="Arabic Typesetting"/>
          <w:sz w:val="36"/>
          <w:szCs w:val="36"/>
          <w:rtl/>
        </w:rPr>
        <w:t>صرف.</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وبما أن</w:t>
      </w:r>
      <w:r w:rsidRPr="00804064">
        <w:rPr>
          <w:rFonts w:ascii="Arabic Typesetting" w:hAnsi="Arabic Typesetting" w:cs="Arabic Typesetting"/>
          <w:sz w:val="36"/>
          <w:szCs w:val="36"/>
          <w:rtl/>
        </w:rPr>
        <w:t xml:space="preserve"> إيرادات رسوم المعاهدة </w:t>
      </w:r>
      <w:r w:rsidRPr="00804064">
        <w:rPr>
          <w:rFonts w:ascii="Arabic Typesetting" w:hAnsi="Arabic Typesetting" w:cs="Arabic Typesetting" w:hint="cs"/>
          <w:sz w:val="36"/>
          <w:szCs w:val="36"/>
          <w:rtl/>
        </w:rPr>
        <w:t xml:space="preserve">هي المصدر الأكبر لعائدات الويبو </w:t>
      </w:r>
      <w:r w:rsidRPr="00804064">
        <w:rPr>
          <w:rFonts w:ascii="Arabic Typesetting" w:hAnsi="Arabic Typesetting" w:cs="Arabic Typesetting"/>
          <w:sz w:val="36"/>
          <w:szCs w:val="36"/>
          <w:rtl/>
        </w:rPr>
        <w:t>(</w:t>
      </w:r>
      <w:r w:rsidRPr="00804064">
        <w:rPr>
          <w:rFonts w:ascii="Arabic Typesetting" w:hAnsi="Arabic Typesetting" w:cs="Arabic Typesetting" w:hint="cs"/>
          <w:sz w:val="36"/>
          <w:szCs w:val="36"/>
          <w:rtl/>
        </w:rPr>
        <w:t xml:space="preserve">بلغت </w:t>
      </w:r>
      <w:r w:rsidRPr="00804064">
        <w:rPr>
          <w:rFonts w:ascii="Arabic Typesetting" w:hAnsi="Arabic Typesetting" w:cs="Arabic Typesetting"/>
          <w:sz w:val="36"/>
          <w:szCs w:val="36"/>
          <w:rtl/>
        </w:rPr>
        <w:t>إيرادات رسوم المعاهدة</w:t>
      </w:r>
      <w:r w:rsidRPr="00804064">
        <w:rPr>
          <w:rFonts w:ascii="Arabic Typesetting" w:hAnsi="Arabic Typesetting" w:cs="Arabic Typesetting" w:hint="cs"/>
          <w:sz w:val="36"/>
          <w:szCs w:val="36"/>
          <w:rtl/>
        </w:rPr>
        <w:t xml:space="preserve"> </w:t>
      </w:r>
      <w:r w:rsidRPr="00804064">
        <w:rPr>
          <w:rFonts w:ascii="Arabic Typesetting" w:hAnsi="Arabic Typesetting" w:cs="Arabic Typesetting"/>
          <w:sz w:val="36"/>
          <w:szCs w:val="36"/>
          <w:rtl/>
        </w:rPr>
        <w:t>في عام 2013</w:t>
      </w:r>
      <w:r w:rsidRPr="00804064">
        <w:rPr>
          <w:rFonts w:ascii="Arabic Typesetting" w:hAnsi="Arabic Typesetting" w:cs="Arabic Typesetting" w:hint="cs"/>
          <w:sz w:val="36"/>
          <w:szCs w:val="36"/>
          <w:rtl/>
        </w:rPr>
        <w:t xml:space="preserve"> ما قدره 257.5 مليون </w:t>
      </w:r>
      <w:r w:rsidRPr="00804064">
        <w:rPr>
          <w:rFonts w:ascii="Arabic Typesetting" w:hAnsi="Arabic Typesetting" w:cs="Arabic Typesetting"/>
          <w:sz w:val="36"/>
          <w:szCs w:val="36"/>
          <w:rtl/>
        </w:rPr>
        <w:t xml:space="preserve">فرنك سويسري، </w:t>
      </w:r>
      <w:r w:rsidRPr="00804064">
        <w:rPr>
          <w:rFonts w:ascii="Arabic Typesetting" w:hAnsi="Arabic Typesetting" w:cs="Arabic Typesetting" w:hint="cs"/>
          <w:sz w:val="36"/>
          <w:szCs w:val="36"/>
          <w:rtl/>
        </w:rPr>
        <w:t xml:space="preserve">أي </w:t>
      </w:r>
      <w:r w:rsidRPr="00804064">
        <w:rPr>
          <w:rFonts w:ascii="Arabic Typesetting" w:hAnsi="Arabic Typesetting" w:cs="Arabic Typesetting"/>
          <w:sz w:val="36"/>
          <w:szCs w:val="36"/>
          <w:rtl/>
        </w:rPr>
        <w:t xml:space="preserve">73.2 في المئة من إجمالي </w:t>
      </w:r>
      <w:r w:rsidRPr="00804064">
        <w:rPr>
          <w:rFonts w:ascii="Arabic Typesetting" w:hAnsi="Arabic Typesetting" w:cs="Arabic Typesetting" w:hint="cs"/>
          <w:sz w:val="36"/>
          <w:szCs w:val="36"/>
          <w:rtl/>
        </w:rPr>
        <w:t>العائدات</w:t>
      </w:r>
      <w:r w:rsidRPr="00804064">
        <w:rPr>
          <w:rFonts w:ascii="Arabic Typesetting" w:hAnsi="Arabic Typesetting" w:cs="Arabic Typesetting"/>
          <w:sz w:val="36"/>
          <w:szCs w:val="36"/>
          <w:rtl/>
        </w:rPr>
        <w:t>)، والتعرض</w:t>
      </w:r>
      <w:r w:rsidRPr="00804064">
        <w:rPr>
          <w:rFonts w:ascii="Arabic Typesetting" w:hAnsi="Arabic Typesetting" w:cs="Arabic Typesetting" w:hint="cs"/>
          <w:sz w:val="36"/>
          <w:szCs w:val="36"/>
          <w:rtl/>
        </w:rPr>
        <w:t xml:space="preserve"> لذلك الخطر</w:t>
      </w:r>
      <w:r w:rsidRPr="00804064">
        <w:rPr>
          <w:rFonts w:ascii="Arabic Typesetting" w:hAnsi="Arabic Typesetting" w:cs="Arabic Typesetting"/>
          <w:sz w:val="36"/>
          <w:szCs w:val="36"/>
          <w:rtl/>
        </w:rPr>
        <w:t xml:space="preserve"> له وقع كبير على </w:t>
      </w:r>
      <w:r w:rsidRPr="00804064">
        <w:rPr>
          <w:rFonts w:ascii="Arabic Typesetting" w:hAnsi="Arabic Typesetting" w:cs="Arabic Typesetting" w:hint="cs"/>
          <w:sz w:val="36"/>
          <w:szCs w:val="36"/>
          <w:rtl/>
        </w:rPr>
        <w:t xml:space="preserve">الإيرادات الإجمالية </w:t>
      </w:r>
      <w:proofErr w:type="spellStart"/>
      <w:r w:rsidRPr="00804064">
        <w:rPr>
          <w:rFonts w:ascii="Arabic Typesetting" w:hAnsi="Arabic Typesetting" w:cs="Arabic Typesetting"/>
          <w:sz w:val="36"/>
          <w:szCs w:val="36"/>
          <w:rtl/>
        </w:rPr>
        <w:t>للويبو</w:t>
      </w:r>
      <w:proofErr w:type="spellEnd"/>
      <w:r w:rsidRPr="00804064">
        <w:rPr>
          <w:rFonts w:ascii="Arabic Typesetting" w:hAnsi="Arabic Typesetting" w:cs="Arabic Typesetting"/>
          <w:sz w:val="36"/>
          <w:szCs w:val="36"/>
          <w:rtl/>
        </w:rPr>
        <w:t xml:space="preserve">. </w:t>
      </w:r>
      <w:r w:rsidRPr="00804064">
        <w:rPr>
          <w:rFonts w:ascii="Arabic Typesetting" w:hAnsi="Arabic Typesetting" w:cs="Arabic Typesetting" w:hint="cs"/>
          <w:sz w:val="36"/>
          <w:szCs w:val="36"/>
          <w:rtl/>
        </w:rPr>
        <w:t>ولفهم</w:t>
      </w:r>
      <w:r w:rsidRPr="00804064">
        <w:rPr>
          <w:rFonts w:ascii="Arabic Typesetting" w:hAnsi="Arabic Typesetting" w:cs="Arabic Typesetting"/>
          <w:sz w:val="36"/>
          <w:szCs w:val="36"/>
          <w:rtl/>
        </w:rPr>
        <w:t xml:space="preserve"> هذا الوقع، انظر الرسم البياني أدناه: من 2006 إلى</w:t>
      </w:r>
      <w:r w:rsidRPr="00804064">
        <w:rPr>
          <w:rFonts w:ascii="Arabic Typesetting" w:hAnsi="Arabic Typesetting" w:cs="Arabic Typesetting" w:hint="cs"/>
          <w:sz w:val="36"/>
          <w:szCs w:val="36"/>
          <w:rtl/>
        </w:rPr>
        <w:t> </w:t>
      </w:r>
      <w:r w:rsidRPr="00804064">
        <w:rPr>
          <w:rFonts w:ascii="Arabic Typesetting" w:hAnsi="Arabic Typesetting" w:cs="Arabic Typesetting"/>
          <w:sz w:val="36"/>
          <w:szCs w:val="36"/>
          <w:rtl/>
        </w:rPr>
        <w:t>2011، تكبد المكتب الدولي خسارة في إيرادات رسوم المعاهدة (رسوم الايداع الدولي و</w:t>
      </w:r>
      <w:r w:rsidRPr="00804064">
        <w:rPr>
          <w:rFonts w:ascii="Arabic Typesetting" w:hAnsi="Arabic Typesetting" w:cs="Arabic Typesetting" w:hint="cs"/>
          <w:sz w:val="36"/>
          <w:szCs w:val="36"/>
          <w:rtl/>
        </w:rPr>
        <w:t>رسوم المعالجة</w:t>
      </w:r>
      <w:r w:rsidRPr="00804064">
        <w:rPr>
          <w:rFonts w:ascii="Arabic Typesetting" w:hAnsi="Arabic Typesetting" w:cs="Arabic Typesetting"/>
          <w:sz w:val="36"/>
          <w:szCs w:val="36"/>
          <w:rtl/>
        </w:rPr>
        <w:t xml:space="preserve"> (</w:t>
      </w:r>
      <w:r w:rsidRPr="00804064">
        <w:rPr>
          <w:rFonts w:ascii="Arabic Typesetting" w:hAnsi="Arabic Typesetting" w:cs="Arabic Typesetting" w:hint="cs"/>
          <w:sz w:val="36"/>
          <w:szCs w:val="36"/>
          <w:rtl/>
        </w:rPr>
        <w:t>بموجب ا</w:t>
      </w:r>
      <w:r w:rsidRPr="00804064">
        <w:rPr>
          <w:rFonts w:ascii="Arabic Typesetting" w:hAnsi="Arabic Typesetting" w:cs="Arabic Typesetting"/>
          <w:sz w:val="36"/>
          <w:szCs w:val="36"/>
          <w:rtl/>
        </w:rPr>
        <w:t xml:space="preserve">لفصل </w:t>
      </w:r>
      <w:r w:rsidRPr="00804064">
        <w:rPr>
          <w:rFonts w:ascii="Arabic Typesetting" w:hAnsi="Arabic Typesetting" w:cs="Arabic Typesetting" w:hint="cs"/>
          <w:sz w:val="36"/>
          <w:szCs w:val="36"/>
          <w:rtl/>
        </w:rPr>
        <w:t>الثاني</w:t>
      </w:r>
      <w:r w:rsidRPr="00804064">
        <w:rPr>
          <w:rFonts w:ascii="Arabic Typesetting" w:hAnsi="Arabic Typesetting" w:cs="Arabic Typesetting"/>
          <w:sz w:val="36"/>
          <w:szCs w:val="36"/>
          <w:rtl/>
        </w:rPr>
        <w:t xml:space="preserve">)) </w:t>
      </w:r>
      <w:r w:rsidRPr="00804064">
        <w:rPr>
          <w:rFonts w:ascii="Arabic Typesetting" w:hAnsi="Arabic Typesetting" w:cs="Arabic Typesetting" w:hint="cs"/>
          <w:sz w:val="36"/>
          <w:szCs w:val="36"/>
          <w:rtl/>
        </w:rPr>
        <w:t xml:space="preserve">فاقت </w:t>
      </w:r>
      <w:r w:rsidRPr="00804064">
        <w:rPr>
          <w:rFonts w:ascii="Arabic Typesetting" w:hAnsi="Arabic Typesetting" w:cs="Arabic Typesetting"/>
          <w:sz w:val="36"/>
          <w:szCs w:val="36"/>
          <w:rtl/>
        </w:rPr>
        <w:t>33 مليون فرنك سويسري</w:t>
      </w:r>
      <w:r w:rsidRPr="00804064">
        <w:rPr>
          <w:rFonts w:ascii="Arabic Typesetting" w:hAnsi="Arabic Typesetting" w:cs="Arabic Typesetting" w:hint="cs"/>
          <w:sz w:val="36"/>
          <w:szCs w:val="36"/>
          <w:rtl/>
        </w:rPr>
        <w:t xml:space="preserve"> وتجاوزت تلك ال</w:t>
      </w:r>
      <w:r w:rsidRPr="00804064">
        <w:rPr>
          <w:rFonts w:ascii="Arabic Typesetting" w:hAnsi="Arabic Typesetting" w:cs="Arabic Typesetting"/>
          <w:sz w:val="36"/>
          <w:szCs w:val="36"/>
          <w:rtl/>
        </w:rPr>
        <w:t xml:space="preserve">خسارة في عام 2011 وحده 14 مليون فرنك سويسري بسبب الارتفاع الحاد في قيمة الفرنك السويسري مقابل جميع العملات الرئيسية. </w:t>
      </w:r>
      <w:r w:rsidRPr="00804064">
        <w:rPr>
          <w:rFonts w:ascii="Arabic Typesetting" w:hAnsi="Arabic Typesetting" w:cs="Arabic Typesetting" w:hint="cs"/>
          <w:sz w:val="36"/>
          <w:szCs w:val="36"/>
          <w:rtl/>
        </w:rPr>
        <w:t>و</w:t>
      </w:r>
      <w:r w:rsidRPr="00804064">
        <w:rPr>
          <w:rFonts w:ascii="Arabic Typesetting" w:hAnsi="Arabic Typesetting" w:cs="Arabic Typesetting"/>
          <w:sz w:val="36"/>
          <w:szCs w:val="36"/>
          <w:rtl/>
        </w:rPr>
        <w:t xml:space="preserve">على النقيض من ذلك، </w:t>
      </w:r>
      <w:r w:rsidRPr="00804064">
        <w:rPr>
          <w:rFonts w:ascii="Arabic Typesetting" w:hAnsi="Arabic Typesetting" w:cs="Arabic Typesetting" w:hint="cs"/>
          <w:sz w:val="36"/>
          <w:szCs w:val="36"/>
          <w:rtl/>
        </w:rPr>
        <w:t xml:space="preserve">أدت </w:t>
      </w:r>
      <w:r w:rsidRPr="00804064">
        <w:rPr>
          <w:rFonts w:ascii="Arabic Typesetting" w:hAnsi="Arabic Typesetting" w:cs="Arabic Typesetting"/>
          <w:sz w:val="36"/>
          <w:szCs w:val="36"/>
          <w:rtl/>
        </w:rPr>
        <w:t>التغيرات في أسعار الصرف في عام 2012</w:t>
      </w:r>
      <w:r w:rsidRPr="00804064">
        <w:rPr>
          <w:rFonts w:ascii="Arabic Typesetting" w:hAnsi="Arabic Typesetting" w:cs="Arabic Typesetting" w:hint="cs"/>
          <w:sz w:val="36"/>
          <w:szCs w:val="36"/>
          <w:rtl/>
        </w:rPr>
        <w:t xml:space="preserve"> إلى تسجيل المكتب الدولي لأرباح </w:t>
      </w:r>
      <w:r w:rsidRPr="00804064">
        <w:rPr>
          <w:rFonts w:ascii="Arabic Typesetting" w:hAnsi="Arabic Typesetting" w:cs="Arabic Typesetting"/>
          <w:sz w:val="36"/>
          <w:szCs w:val="36"/>
          <w:rtl/>
        </w:rPr>
        <w:t xml:space="preserve">في </w:t>
      </w:r>
      <w:r w:rsidRPr="00804064">
        <w:rPr>
          <w:rFonts w:ascii="Arabic Typesetting" w:hAnsi="Arabic Typesetting" w:cs="Arabic Typesetting" w:hint="cs"/>
          <w:sz w:val="36"/>
          <w:szCs w:val="36"/>
          <w:rtl/>
        </w:rPr>
        <w:t>إيرادات رسوم المعاهدة</w:t>
      </w:r>
      <w:r w:rsidRPr="00804064">
        <w:rPr>
          <w:rFonts w:ascii="Arabic Typesetting" w:hAnsi="Arabic Typesetting" w:cs="Arabic Typesetting"/>
          <w:sz w:val="36"/>
          <w:szCs w:val="36"/>
          <w:rtl/>
        </w:rPr>
        <w:t xml:space="preserve"> (رسوم الايداع الدولي ورسوم </w:t>
      </w:r>
      <w:r w:rsidRPr="00804064">
        <w:rPr>
          <w:rFonts w:ascii="Arabic Typesetting" w:hAnsi="Arabic Typesetting" w:cs="Arabic Typesetting" w:hint="cs"/>
          <w:sz w:val="36"/>
          <w:szCs w:val="36"/>
          <w:rtl/>
        </w:rPr>
        <w:t>المعالجة</w:t>
      </w:r>
      <w:r w:rsidRPr="00804064">
        <w:rPr>
          <w:rFonts w:ascii="Arabic Typesetting" w:hAnsi="Arabic Typesetting" w:cs="Arabic Typesetting"/>
          <w:sz w:val="36"/>
          <w:szCs w:val="36"/>
          <w:rtl/>
        </w:rPr>
        <w:t xml:space="preserve">) </w:t>
      </w:r>
      <w:r w:rsidRPr="00804064">
        <w:rPr>
          <w:rFonts w:ascii="Arabic Typesetting" w:hAnsi="Arabic Typesetting" w:cs="Arabic Typesetting" w:hint="cs"/>
          <w:sz w:val="36"/>
          <w:szCs w:val="36"/>
          <w:rtl/>
        </w:rPr>
        <w:t xml:space="preserve">بلغت </w:t>
      </w:r>
      <w:r w:rsidRPr="00804064">
        <w:rPr>
          <w:rFonts w:ascii="Arabic Typesetting" w:hAnsi="Arabic Typesetting" w:cs="Arabic Typesetting"/>
          <w:sz w:val="36"/>
          <w:szCs w:val="36"/>
          <w:rtl/>
        </w:rPr>
        <w:t xml:space="preserve">حوالي 7.6 </w:t>
      </w:r>
      <w:r w:rsidRPr="00804064">
        <w:rPr>
          <w:rFonts w:ascii="Arabic Typesetting" w:hAnsi="Arabic Typesetting" w:cs="Arabic Typesetting" w:hint="cs"/>
          <w:sz w:val="36"/>
          <w:szCs w:val="36"/>
          <w:rtl/>
        </w:rPr>
        <w:t>ملايين</w:t>
      </w:r>
      <w:r w:rsidRPr="00804064">
        <w:rPr>
          <w:rFonts w:ascii="Arabic Typesetting" w:hAnsi="Arabic Typesetting" w:cs="Arabic Typesetting"/>
          <w:sz w:val="36"/>
          <w:szCs w:val="36"/>
          <w:rtl/>
        </w:rPr>
        <w:t xml:space="preserve"> فرنك سويسري، </w:t>
      </w:r>
      <w:r w:rsidRPr="00804064">
        <w:rPr>
          <w:rFonts w:ascii="Arabic Typesetting" w:hAnsi="Arabic Typesetting" w:cs="Arabic Typesetting" w:hint="cs"/>
          <w:sz w:val="36"/>
          <w:szCs w:val="36"/>
          <w:rtl/>
        </w:rPr>
        <w:t>في حين أن</w:t>
      </w:r>
      <w:r w:rsidRPr="00804064">
        <w:rPr>
          <w:rFonts w:ascii="Arabic Typesetting" w:hAnsi="Arabic Typesetting" w:cs="Arabic Typesetting"/>
          <w:sz w:val="36"/>
          <w:szCs w:val="36"/>
          <w:rtl/>
        </w:rPr>
        <w:t xml:space="preserve"> التغيرات في أسعار الصرف </w:t>
      </w:r>
      <w:r w:rsidRPr="00804064">
        <w:rPr>
          <w:rFonts w:ascii="Arabic Typesetting" w:hAnsi="Arabic Typesetting" w:cs="Arabic Typesetting" w:hint="cs"/>
          <w:sz w:val="36"/>
          <w:szCs w:val="36"/>
          <w:rtl/>
        </w:rPr>
        <w:t xml:space="preserve">في </w:t>
      </w:r>
      <w:r w:rsidRPr="00804064">
        <w:rPr>
          <w:rFonts w:ascii="Arabic Typesetting" w:hAnsi="Arabic Typesetting" w:cs="Arabic Typesetting"/>
          <w:sz w:val="36"/>
          <w:szCs w:val="36"/>
          <w:rtl/>
        </w:rPr>
        <w:t>عام</w:t>
      </w:r>
      <w:r w:rsidRPr="00804064">
        <w:rPr>
          <w:rFonts w:ascii="Arabic Typesetting" w:hAnsi="Arabic Typesetting" w:cs="Arabic Typesetting" w:hint="cs"/>
          <w:sz w:val="36"/>
          <w:szCs w:val="36"/>
          <w:rtl/>
        </w:rPr>
        <w:t> </w:t>
      </w:r>
      <w:r w:rsidRPr="00804064">
        <w:rPr>
          <w:rFonts w:ascii="Arabic Typesetting" w:hAnsi="Arabic Typesetting" w:cs="Arabic Typesetting"/>
          <w:sz w:val="36"/>
          <w:szCs w:val="36"/>
          <w:rtl/>
        </w:rPr>
        <w:t xml:space="preserve">2013 أدت مرة أخرى إلى خسارة في </w:t>
      </w:r>
      <w:r w:rsidRPr="00804064">
        <w:rPr>
          <w:rFonts w:ascii="Arabic Typesetting" w:hAnsi="Arabic Typesetting" w:cs="Arabic Typesetting" w:hint="cs"/>
          <w:sz w:val="36"/>
          <w:szCs w:val="36"/>
          <w:rtl/>
        </w:rPr>
        <w:t>إيرادات رسوم المعاهدة</w:t>
      </w:r>
      <w:r w:rsidRPr="00804064">
        <w:rPr>
          <w:rFonts w:ascii="Arabic Typesetting" w:hAnsi="Arabic Typesetting" w:cs="Arabic Typesetting"/>
          <w:sz w:val="36"/>
          <w:szCs w:val="36"/>
          <w:rtl/>
        </w:rPr>
        <w:t xml:space="preserve"> </w:t>
      </w:r>
      <w:r w:rsidRPr="00804064">
        <w:rPr>
          <w:rFonts w:ascii="Arabic Typesetting" w:hAnsi="Arabic Typesetting" w:cs="Arabic Typesetting" w:hint="cs"/>
          <w:sz w:val="36"/>
          <w:szCs w:val="36"/>
          <w:rtl/>
        </w:rPr>
        <w:t>بلغت</w:t>
      </w:r>
      <w:r w:rsidRPr="00804064">
        <w:rPr>
          <w:rFonts w:ascii="Arabic Typesetting" w:hAnsi="Arabic Typesetting" w:cs="Arabic Typesetting"/>
          <w:sz w:val="36"/>
          <w:szCs w:val="36"/>
          <w:rtl/>
        </w:rPr>
        <w:t xml:space="preserve"> حوالي 6 </w:t>
      </w:r>
      <w:r w:rsidRPr="00804064">
        <w:rPr>
          <w:rFonts w:ascii="Arabic Typesetting" w:hAnsi="Arabic Typesetting" w:cs="Arabic Typesetting" w:hint="cs"/>
          <w:sz w:val="36"/>
          <w:szCs w:val="36"/>
          <w:rtl/>
        </w:rPr>
        <w:t>ملايين</w:t>
      </w:r>
      <w:r w:rsidRPr="00804064">
        <w:rPr>
          <w:rFonts w:ascii="Arabic Typesetting" w:hAnsi="Arabic Typesetting" w:cs="Arabic Typesetting"/>
          <w:sz w:val="36"/>
          <w:szCs w:val="36"/>
          <w:rtl/>
        </w:rPr>
        <w:t xml:space="preserve"> فرنك سويسري. </w:t>
      </w:r>
      <w:r w:rsidRPr="00804064">
        <w:rPr>
          <w:rFonts w:ascii="Arabic Typesetting" w:hAnsi="Arabic Typesetting" w:cs="Arabic Typesetting" w:hint="cs"/>
          <w:sz w:val="36"/>
          <w:szCs w:val="36"/>
          <w:rtl/>
        </w:rPr>
        <w:t>وبشكل عام</w:t>
      </w:r>
      <w:r w:rsidRPr="00804064">
        <w:rPr>
          <w:rFonts w:ascii="Arabic Typesetting" w:hAnsi="Arabic Typesetting" w:cs="Arabic Typesetting"/>
          <w:sz w:val="36"/>
          <w:szCs w:val="36"/>
          <w:rtl/>
        </w:rPr>
        <w:t xml:space="preserve">، </w:t>
      </w:r>
      <w:r w:rsidRPr="00804064">
        <w:rPr>
          <w:rFonts w:ascii="Arabic Typesetting" w:hAnsi="Arabic Typesetting" w:cs="Arabic Typesetting" w:hint="cs"/>
          <w:sz w:val="36"/>
          <w:szCs w:val="36"/>
          <w:rtl/>
        </w:rPr>
        <w:t xml:space="preserve">تكبد المكتب الدولي </w:t>
      </w:r>
      <w:r w:rsidRPr="00804064">
        <w:rPr>
          <w:rFonts w:ascii="Arabic Typesetting" w:hAnsi="Arabic Typesetting" w:cs="Arabic Typesetting"/>
          <w:sz w:val="36"/>
          <w:szCs w:val="36"/>
          <w:rtl/>
        </w:rPr>
        <w:t xml:space="preserve">في </w:t>
      </w:r>
      <w:r w:rsidRPr="00804064">
        <w:rPr>
          <w:rFonts w:ascii="Arabic Typesetting" w:hAnsi="Arabic Typesetting" w:cs="Arabic Typesetting" w:hint="cs"/>
          <w:sz w:val="36"/>
          <w:szCs w:val="36"/>
          <w:rtl/>
        </w:rPr>
        <w:t>الأعوام</w:t>
      </w:r>
      <w:r w:rsidRPr="00804064">
        <w:rPr>
          <w:rFonts w:ascii="Arabic Typesetting" w:hAnsi="Arabic Typesetting" w:cs="Arabic Typesetting"/>
          <w:sz w:val="36"/>
          <w:szCs w:val="36"/>
          <w:rtl/>
        </w:rPr>
        <w:t xml:space="preserve"> الثماني</w:t>
      </w:r>
      <w:r w:rsidRPr="00804064">
        <w:rPr>
          <w:rFonts w:ascii="Arabic Typesetting" w:hAnsi="Arabic Typesetting" w:cs="Arabic Typesetting" w:hint="cs"/>
          <w:sz w:val="36"/>
          <w:szCs w:val="36"/>
          <w:rtl/>
        </w:rPr>
        <w:t>ة</w:t>
      </w:r>
      <w:r w:rsidRPr="00804064">
        <w:rPr>
          <w:rFonts w:ascii="Arabic Typesetting" w:hAnsi="Arabic Typesetting" w:cs="Arabic Typesetting"/>
          <w:sz w:val="36"/>
          <w:szCs w:val="36"/>
          <w:rtl/>
        </w:rPr>
        <w:t xml:space="preserve"> بين 2006 و2013 خسارة في </w:t>
      </w:r>
      <w:r w:rsidRPr="00804064">
        <w:rPr>
          <w:rFonts w:ascii="Arabic Typesetting" w:hAnsi="Arabic Typesetting" w:cs="Arabic Typesetting" w:hint="cs"/>
          <w:sz w:val="36"/>
          <w:szCs w:val="36"/>
          <w:rtl/>
        </w:rPr>
        <w:t>إيرادات رسوم المعاهدة</w:t>
      </w:r>
      <w:r w:rsidRPr="00804064">
        <w:rPr>
          <w:rFonts w:ascii="Arabic Typesetting" w:hAnsi="Arabic Typesetting" w:cs="Arabic Typesetting"/>
          <w:sz w:val="36"/>
          <w:szCs w:val="36"/>
          <w:rtl/>
        </w:rPr>
        <w:t xml:space="preserve"> </w:t>
      </w:r>
      <w:r w:rsidRPr="00804064">
        <w:rPr>
          <w:rFonts w:ascii="Arabic Typesetting" w:hAnsi="Arabic Typesetting" w:cs="Arabic Typesetting" w:hint="cs"/>
          <w:sz w:val="36"/>
          <w:szCs w:val="36"/>
          <w:rtl/>
        </w:rPr>
        <w:t xml:space="preserve">فاقت </w:t>
      </w:r>
      <w:r w:rsidRPr="00804064">
        <w:rPr>
          <w:rFonts w:ascii="Arabic Typesetting" w:hAnsi="Arabic Typesetting" w:cs="Arabic Typesetting"/>
          <w:sz w:val="36"/>
          <w:szCs w:val="36"/>
          <w:rtl/>
        </w:rPr>
        <w:t>31 مليون فرنك سويسري.</w:t>
      </w:r>
    </w:p>
    <w:p w:rsidR="00804064" w:rsidRPr="00804064" w:rsidRDefault="00804064" w:rsidP="00804064">
      <w:pPr>
        <w:keepNext/>
        <w:bidi/>
        <w:spacing w:after="240"/>
        <w:rPr>
          <w:rFonts w:ascii="Arabic Typesetting" w:hAnsi="Arabic Typesetting" w:cs="Arabic Typesetting"/>
          <w:sz w:val="40"/>
          <w:szCs w:val="40"/>
          <w:rtl/>
        </w:rPr>
      </w:pPr>
      <w:r w:rsidRPr="00804064">
        <w:rPr>
          <w:rFonts w:ascii="Arabic Typesetting" w:hAnsi="Arabic Typesetting" w:cs="Arabic Typesetting"/>
          <w:noProof/>
          <w:sz w:val="40"/>
          <w:szCs w:val="40"/>
        </w:rPr>
        <w:drawing>
          <wp:inline distT="0" distB="0" distL="0" distR="0" wp14:anchorId="59FD953D" wp14:editId="70531B7A">
            <wp:extent cx="5465445" cy="3147060"/>
            <wp:effectExtent l="0" t="0" r="1905" b="0"/>
            <wp:docPr id="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5445" cy="3147060"/>
                    </a:xfrm>
                    <a:prstGeom prst="rect">
                      <a:avLst/>
                    </a:prstGeom>
                    <a:noFill/>
                    <a:ln>
                      <a:noFill/>
                    </a:ln>
                  </pic:spPr>
                </pic:pic>
              </a:graphicData>
            </a:graphic>
          </wp:inline>
        </w:drawing>
      </w:r>
    </w:p>
    <w:p w:rsidR="00804064" w:rsidRPr="00804064" w:rsidRDefault="00804064" w:rsidP="00804064">
      <w:pPr>
        <w:keepNext/>
        <w:bidi/>
        <w:spacing w:after="240" w:line="360" w:lineRule="exact"/>
        <w:rPr>
          <w:rFonts w:ascii="Arabic Typesetting" w:hAnsi="Arabic Typesetting" w:cs="Arabic Typesetting"/>
          <w:sz w:val="40"/>
          <w:szCs w:val="40"/>
        </w:rPr>
      </w:pPr>
      <w:r w:rsidRPr="00804064">
        <w:rPr>
          <w:rFonts w:ascii="Arabic Typesetting" w:hAnsi="Arabic Typesetting" w:cs="Arabic Typesetting"/>
          <w:sz w:val="40"/>
          <w:szCs w:val="40"/>
          <w:rtl/>
        </w:rPr>
        <w:t xml:space="preserve">الحاجة إلى اتخاذ إجراءات للحد من </w:t>
      </w:r>
      <w:r w:rsidRPr="00804064">
        <w:rPr>
          <w:rFonts w:ascii="Arabic Typesetting" w:hAnsi="Arabic Typesetting" w:cs="Arabic Typesetting" w:hint="cs"/>
          <w:sz w:val="40"/>
          <w:szCs w:val="40"/>
          <w:rtl/>
        </w:rPr>
        <w:t>الخطر</w:t>
      </w:r>
      <w:r w:rsidRPr="00804064">
        <w:rPr>
          <w:rFonts w:ascii="Arabic Typesetting" w:hAnsi="Arabic Typesetting" w:cs="Arabic Typesetting"/>
          <w:sz w:val="40"/>
          <w:szCs w:val="40"/>
          <w:rtl/>
        </w:rPr>
        <w:t xml:space="preserve"> الكامن في تعرض </w:t>
      </w:r>
      <w:r w:rsidRPr="00804064">
        <w:rPr>
          <w:rFonts w:ascii="Arabic Typesetting" w:hAnsi="Arabic Typesetting" w:cs="Arabic Typesetting" w:hint="cs"/>
          <w:sz w:val="40"/>
          <w:szCs w:val="40"/>
          <w:rtl/>
        </w:rPr>
        <w:t>إيرادات رسوم ا</w:t>
      </w:r>
      <w:r w:rsidRPr="00804064">
        <w:rPr>
          <w:rFonts w:ascii="Arabic Typesetting" w:hAnsi="Arabic Typesetting" w:cs="Arabic Typesetting"/>
          <w:sz w:val="40"/>
          <w:szCs w:val="40"/>
          <w:rtl/>
        </w:rPr>
        <w:t xml:space="preserve">لمعاهدة </w:t>
      </w:r>
      <w:r w:rsidRPr="00804064">
        <w:rPr>
          <w:rFonts w:ascii="Arabic Typesetting" w:hAnsi="Arabic Typesetting" w:cs="Arabic Typesetting" w:hint="cs"/>
          <w:sz w:val="40"/>
          <w:szCs w:val="40"/>
          <w:rtl/>
        </w:rPr>
        <w:t>لتقلّب</w:t>
      </w:r>
      <w:r w:rsidRPr="00804064">
        <w:rPr>
          <w:rFonts w:ascii="Arabic Typesetting" w:hAnsi="Arabic Typesetting" w:cs="Arabic Typesetting"/>
          <w:sz w:val="40"/>
          <w:szCs w:val="40"/>
          <w:rtl/>
        </w:rPr>
        <w:t xml:space="preserve"> أسعار صرف العملات</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sz w:val="36"/>
          <w:szCs w:val="36"/>
          <w:rtl/>
        </w:rPr>
        <w:t>يرى المكتب الدولي</w:t>
      </w:r>
      <w:r w:rsidRPr="00804064">
        <w:rPr>
          <w:rFonts w:ascii="Arabic Typesetting" w:hAnsi="Arabic Typesetting" w:cs="Arabic Typesetting" w:hint="cs"/>
          <w:sz w:val="36"/>
          <w:szCs w:val="36"/>
          <w:rtl/>
        </w:rPr>
        <w:t xml:space="preserve"> أنه لابد من </w:t>
      </w:r>
      <w:r w:rsidRPr="00804064">
        <w:rPr>
          <w:rFonts w:ascii="Arabic Typesetting" w:hAnsi="Arabic Typesetting" w:cs="Arabic Typesetting"/>
          <w:sz w:val="36"/>
          <w:szCs w:val="36"/>
          <w:rtl/>
        </w:rPr>
        <w:t>اتخاذ إجراءات للحد</w:t>
      </w:r>
      <w:r w:rsidRPr="00804064">
        <w:rPr>
          <w:rFonts w:ascii="Arabic Typesetting" w:hAnsi="Arabic Typesetting" w:cs="Arabic Typesetting" w:hint="cs"/>
          <w:sz w:val="36"/>
          <w:szCs w:val="36"/>
          <w:rtl/>
        </w:rPr>
        <w:t xml:space="preserve"> </w:t>
      </w:r>
      <w:r w:rsidRPr="00804064">
        <w:rPr>
          <w:rFonts w:ascii="Arabic Typesetting" w:hAnsi="Arabic Typesetting" w:cs="Arabic Typesetting"/>
          <w:sz w:val="36"/>
          <w:szCs w:val="36"/>
          <w:rtl/>
        </w:rPr>
        <w:t>من خطر تعرض إيرادات رسوم المعاهدة لتقلّب</w:t>
      </w:r>
      <w:r w:rsidRPr="00804064">
        <w:rPr>
          <w:rFonts w:ascii="Arabic Typesetting" w:hAnsi="Arabic Typesetting" w:cs="Arabic Typesetting" w:hint="cs"/>
          <w:sz w:val="36"/>
          <w:szCs w:val="36"/>
          <w:rtl/>
        </w:rPr>
        <w:t xml:space="preserve"> </w:t>
      </w:r>
      <w:r w:rsidRPr="00804064">
        <w:rPr>
          <w:rFonts w:ascii="Arabic Typesetting" w:hAnsi="Arabic Typesetting" w:cs="Arabic Typesetting"/>
          <w:sz w:val="36"/>
          <w:szCs w:val="36"/>
          <w:rtl/>
        </w:rPr>
        <w:t>أسعار صرف العملات</w:t>
      </w:r>
      <w:r w:rsidRPr="00804064">
        <w:rPr>
          <w:rFonts w:ascii="Arabic Typesetting" w:hAnsi="Arabic Typesetting" w:cs="Arabic Typesetting" w:hint="cs"/>
          <w:sz w:val="36"/>
          <w:szCs w:val="36"/>
          <w:rtl/>
        </w:rPr>
        <w:t xml:space="preserve"> </w:t>
      </w:r>
      <w:r w:rsidRPr="00804064">
        <w:rPr>
          <w:rFonts w:ascii="Arabic Typesetting" w:hAnsi="Arabic Typesetting" w:cs="Arabic Typesetting"/>
          <w:sz w:val="36"/>
          <w:szCs w:val="36"/>
          <w:rtl/>
        </w:rPr>
        <w:t>من أجل توفير إمكانيات أكبر للتنبؤ في إعداد الميزانية، ومن ثمة تعزيز الاستقرار المالي للمنظمة</w:t>
      </w:r>
      <w:r w:rsidRPr="00804064">
        <w:rPr>
          <w:rFonts w:ascii="Arabic Typesetting" w:hAnsi="Arabic Typesetting" w:cs="Arabic Typesetting" w:hint="cs"/>
          <w:sz w:val="36"/>
          <w:szCs w:val="36"/>
          <w:rtl/>
        </w:rPr>
        <w:t>.</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sz w:val="36"/>
          <w:szCs w:val="36"/>
          <w:rtl/>
        </w:rPr>
        <w:t>و</w:t>
      </w:r>
      <w:r w:rsidRPr="00804064">
        <w:rPr>
          <w:rFonts w:ascii="Arabic Typesetting" w:hAnsi="Arabic Typesetting" w:cs="Arabic Typesetting" w:hint="cs"/>
          <w:sz w:val="36"/>
          <w:szCs w:val="36"/>
          <w:rtl/>
        </w:rPr>
        <w:t>اتضحت تلك</w:t>
      </w:r>
      <w:r w:rsidRPr="00804064">
        <w:rPr>
          <w:rFonts w:ascii="Arabic Typesetting" w:hAnsi="Arabic Typesetting" w:cs="Arabic Typesetting"/>
          <w:sz w:val="36"/>
          <w:szCs w:val="36"/>
          <w:rtl/>
        </w:rPr>
        <w:t xml:space="preserve"> </w:t>
      </w:r>
      <w:r w:rsidRPr="00804064">
        <w:rPr>
          <w:rFonts w:ascii="Arabic Typesetting" w:hAnsi="Arabic Typesetting" w:cs="Arabic Typesetting" w:hint="cs"/>
          <w:sz w:val="36"/>
          <w:szCs w:val="36"/>
          <w:rtl/>
        </w:rPr>
        <w:t>ال</w:t>
      </w:r>
      <w:r w:rsidRPr="00804064">
        <w:rPr>
          <w:rFonts w:ascii="Arabic Typesetting" w:hAnsi="Arabic Typesetting" w:cs="Arabic Typesetting"/>
          <w:sz w:val="36"/>
          <w:szCs w:val="36"/>
          <w:rtl/>
        </w:rPr>
        <w:t xml:space="preserve">حاجة أيضا في تقارير </w:t>
      </w:r>
      <w:r w:rsidRPr="00804064">
        <w:rPr>
          <w:rFonts w:ascii="Arabic Typesetting" w:hAnsi="Arabic Typesetting" w:cs="Arabic Typesetting" w:hint="cs"/>
          <w:sz w:val="36"/>
          <w:szCs w:val="36"/>
          <w:rtl/>
        </w:rPr>
        <w:t xml:space="preserve">أجرتها </w:t>
      </w:r>
      <w:r w:rsidRPr="00804064">
        <w:rPr>
          <w:rFonts w:ascii="Arabic Typesetting" w:hAnsi="Arabic Typesetting" w:cs="Arabic Typesetting"/>
          <w:sz w:val="36"/>
          <w:szCs w:val="36"/>
          <w:rtl/>
        </w:rPr>
        <w:t>شعبة التدقيق الداخلي والرقابة الإدارية</w:t>
      </w:r>
      <w:r w:rsidRPr="00804064">
        <w:rPr>
          <w:rFonts w:ascii="Arabic Typesetting" w:hAnsi="Arabic Typesetting" w:cs="Arabic Typesetting" w:hint="cs"/>
          <w:sz w:val="36"/>
          <w:szCs w:val="36"/>
          <w:rtl/>
        </w:rPr>
        <w:t>،</w:t>
      </w:r>
      <w:r w:rsidRPr="00804064">
        <w:rPr>
          <w:rFonts w:ascii="Arabic Typesetting" w:hAnsi="Arabic Typesetting" w:cs="Arabic Typesetting"/>
          <w:sz w:val="36"/>
          <w:szCs w:val="36"/>
          <w:rtl/>
        </w:rPr>
        <w:t xml:space="preserve"> ومراجع</w:t>
      </w:r>
      <w:r w:rsidRPr="00804064">
        <w:rPr>
          <w:rFonts w:ascii="Arabic Typesetting" w:hAnsi="Arabic Typesetting" w:cs="Arabic Typesetting" w:hint="cs"/>
          <w:sz w:val="36"/>
          <w:szCs w:val="36"/>
          <w:rtl/>
        </w:rPr>
        <w:t>و حسابات الويبو</w:t>
      </w:r>
      <w:r w:rsidRPr="00804064">
        <w:rPr>
          <w:rFonts w:ascii="Arabic Typesetting" w:hAnsi="Arabic Typesetting" w:cs="Arabic Typesetting"/>
          <w:sz w:val="36"/>
          <w:szCs w:val="36"/>
          <w:rtl/>
        </w:rPr>
        <w:t xml:space="preserve"> الخارجي</w:t>
      </w:r>
      <w:r w:rsidRPr="00804064">
        <w:rPr>
          <w:rFonts w:ascii="Arabic Typesetting" w:hAnsi="Arabic Typesetting" w:cs="Arabic Typesetting" w:hint="cs"/>
          <w:sz w:val="36"/>
          <w:szCs w:val="36"/>
          <w:rtl/>
        </w:rPr>
        <w:t>و</w:t>
      </w:r>
      <w:r w:rsidRPr="00804064">
        <w:rPr>
          <w:rFonts w:ascii="Arabic Typesetting" w:hAnsi="Arabic Typesetting" w:cs="Arabic Typesetting"/>
          <w:sz w:val="36"/>
          <w:szCs w:val="36"/>
          <w:rtl/>
        </w:rPr>
        <w:t>ن</w:t>
      </w:r>
      <w:r w:rsidRPr="00804064">
        <w:rPr>
          <w:rFonts w:ascii="Arabic Typesetting" w:hAnsi="Arabic Typesetting" w:cs="Arabic Typesetting" w:hint="cs"/>
          <w:sz w:val="36"/>
          <w:szCs w:val="36"/>
          <w:rtl/>
        </w:rPr>
        <w:t xml:space="preserve">، </w:t>
      </w:r>
      <w:r w:rsidRPr="00804064">
        <w:rPr>
          <w:rFonts w:ascii="Arabic Typesetting" w:hAnsi="Arabic Typesetting" w:cs="Arabic Typesetting"/>
          <w:sz w:val="36"/>
          <w:szCs w:val="36"/>
          <w:rtl/>
        </w:rPr>
        <w:t xml:space="preserve">ومكتب المراقب المالي ومراجع الحسابات العام للهند، بعد </w:t>
      </w:r>
      <w:r w:rsidRPr="00804064">
        <w:rPr>
          <w:rFonts w:ascii="Arabic Typesetting" w:hAnsi="Arabic Typesetting" w:cs="Arabic Typesetting" w:hint="cs"/>
          <w:sz w:val="36"/>
          <w:szCs w:val="36"/>
          <w:rtl/>
        </w:rPr>
        <w:t>تدقيق</w:t>
      </w:r>
      <w:r w:rsidRPr="00804064">
        <w:rPr>
          <w:rFonts w:ascii="Arabic Typesetting" w:hAnsi="Arabic Typesetting" w:cs="Arabic Typesetting"/>
          <w:sz w:val="36"/>
          <w:szCs w:val="36"/>
          <w:rtl/>
        </w:rPr>
        <w:t xml:space="preserve"> أداء معاهدة البراءات في أكتوبر ونوفمبر</w:t>
      </w:r>
      <w:r w:rsidRPr="00804064">
        <w:rPr>
          <w:rFonts w:ascii="Arabic Typesetting" w:hAnsi="Arabic Typesetting" w:cs="Arabic Typesetting" w:hint="cs"/>
          <w:sz w:val="36"/>
          <w:szCs w:val="36"/>
          <w:rtl/>
        </w:rPr>
        <w:t> </w:t>
      </w:r>
      <w:r w:rsidRPr="00804064">
        <w:rPr>
          <w:rFonts w:ascii="Arabic Typesetting" w:hAnsi="Arabic Typesetting" w:cs="Arabic Typesetting"/>
          <w:sz w:val="36"/>
          <w:szCs w:val="36"/>
          <w:rtl/>
        </w:rPr>
        <w:t>2012.</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و</w:t>
      </w:r>
      <w:r w:rsidRPr="00804064">
        <w:rPr>
          <w:rFonts w:ascii="Arabic Typesetting" w:hAnsi="Arabic Typesetting" w:cs="Arabic Typesetting"/>
          <w:sz w:val="36"/>
          <w:szCs w:val="36"/>
          <w:rtl/>
        </w:rPr>
        <w:t xml:space="preserve">في </w:t>
      </w:r>
      <w:r w:rsidRPr="00804064">
        <w:rPr>
          <w:rFonts w:ascii="Arabic Typesetting" w:hAnsi="Arabic Typesetting" w:cs="Arabic Typesetting" w:hint="cs"/>
          <w:sz w:val="36"/>
          <w:szCs w:val="36"/>
          <w:rtl/>
        </w:rPr>
        <w:t>الفصل</w:t>
      </w:r>
      <w:r w:rsidRPr="00804064">
        <w:rPr>
          <w:rFonts w:ascii="Arabic Typesetting" w:hAnsi="Arabic Typesetting" w:cs="Arabic Typesetting"/>
          <w:sz w:val="36"/>
          <w:szCs w:val="36"/>
          <w:rtl/>
        </w:rPr>
        <w:t xml:space="preserve"> الرابع من عا</w:t>
      </w:r>
      <w:r w:rsidRPr="00804064">
        <w:rPr>
          <w:rFonts w:ascii="Arabic Typesetting" w:hAnsi="Arabic Typesetting" w:cs="Arabic Typesetting" w:hint="cs"/>
          <w:sz w:val="36"/>
          <w:szCs w:val="36"/>
          <w:rtl/>
        </w:rPr>
        <w:t>م</w:t>
      </w:r>
      <w:r w:rsidRPr="00804064">
        <w:rPr>
          <w:rFonts w:ascii="Arabic Typesetting" w:hAnsi="Arabic Typesetting" w:cs="Arabic Typesetting"/>
          <w:sz w:val="36"/>
          <w:szCs w:val="36"/>
          <w:rtl/>
        </w:rPr>
        <w:t xml:space="preserve"> 2013، </w:t>
      </w:r>
      <w:r w:rsidRPr="00804064">
        <w:rPr>
          <w:rFonts w:ascii="Arabic Typesetting" w:hAnsi="Arabic Typesetting" w:cs="Arabic Typesetting" w:hint="cs"/>
          <w:sz w:val="36"/>
          <w:szCs w:val="36"/>
          <w:rtl/>
        </w:rPr>
        <w:t xml:space="preserve">بدأت الويبو </w:t>
      </w:r>
      <w:r w:rsidRPr="00804064">
        <w:rPr>
          <w:rFonts w:ascii="Arabic Typesetting" w:hAnsi="Arabic Typesetting" w:cs="Arabic Typesetting"/>
          <w:sz w:val="36"/>
          <w:szCs w:val="36"/>
          <w:rtl/>
        </w:rPr>
        <w:t>مشروع</w:t>
      </w:r>
      <w:r w:rsidRPr="00804064">
        <w:rPr>
          <w:rFonts w:ascii="Arabic Typesetting" w:hAnsi="Arabic Typesetting" w:cs="Arabic Typesetting" w:hint="cs"/>
          <w:sz w:val="36"/>
          <w:szCs w:val="36"/>
          <w:rtl/>
        </w:rPr>
        <w:t>ا</w:t>
      </w:r>
      <w:r w:rsidRPr="00804064">
        <w:rPr>
          <w:rFonts w:ascii="Arabic Typesetting" w:hAnsi="Arabic Typesetting" w:cs="Arabic Typesetting"/>
          <w:sz w:val="36"/>
          <w:szCs w:val="36"/>
          <w:rtl/>
        </w:rPr>
        <w:t xml:space="preserve"> </w:t>
      </w:r>
      <w:r w:rsidRPr="00804064">
        <w:rPr>
          <w:rFonts w:ascii="Arabic Typesetting" w:hAnsi="Arabic Typesetting" w:cs="Arabic Typesetting" w:hint="cs"/>
          <w:sz w:val="36"/>
          <w:szCs w:val="36"/>
          <w:rtl/>
        </w:rPr>
        <w:t>لاستعراض</w:t>
      </w:r>
      <w:r w:rsidRPr="00804064">
        <w:rPr>
          <w:rFonts w:ascii="Arabic Typesetting" w:hAnsi="Arabic Typesetting" w:cs="Arabic Typesetting"/>
          <w:sz w:val="36"/>
          <w:szCs w:val="36"/>
          <w:rtl/>
        </w:rPr>
        <w:t xml:space="preserve"> </w:t>
      </w:r>
      <w:r w:rsidRPr="00804064">
        <w:rPr>
          <w:rFonts w:ascii="Arabic Typesetting" w:hAnsi="Arabic Typesetting" w:cs="Arabic Typesetting" w:hint="cs"/>
          <w:sz w:val="36"/>
          <w:szCs w:val="36"/>
          <w:rtl/>
        </w:rPr>
        <w:t xml:space="preserve">الخزينة </w:t>
      </w:r>
      <w:r w:rsidRPr="00804064">
        <w:rPr>
          <w:rFonts w:ascii="Arabic Typesetting" w:hAnsi="Arabic Typesetting" w:cs="Arabic Typesetting"/>
          <w:sz w:val="36"/>
          <w:szCs w:val="36"/>
          <w:rtl/>
        </w:rPr>
        <w:t>و</w:t>
      </w:r>
      <w:r w:rsidRPr="00804064">
        <w:rPr>
          <w:rFonts w:ascii="Arabic Typesetting" w:hAnsi="Arabic Typesetting" w:cs="Arabic Typesetting" w:hint="cs"/>
          <w:sz w:val="36"/>
          <w:szCs w:val="36"/>
          <w:rtl/>
        </w:rPr>
        <w:t>ي</w:t>
      </w:r>
      <w:r w:rsidRPr="00804064">
        <w:rPr>
          <w:rFonts w:ascii="Arabic Typesetting" w:hAnsi="Arabic Typesetting" w:cs="Arabic Typesetting"/>
          <w:sz w:val="36"/>
          <w:szCs w:val="36"/>
          <w:rtl/>
        </w:rPr>
        <w:t xml:space="preserve">هدف </w:t>
      </w:r>
      <w:r w:rsidRPr="00804064">
        <w:rPr>
          <w:rFonts w:ascii="Arabic Typesetting" w:hAnsi="Arabic Typesetting" w:cs="Arabic Typesetting" w:hint="cs"/>
          <w:sz w:val="36"/>
          <w:szCs w:val="36"/>
          <w:rtl/>
        </w:rPr>
        <w:t xml:space="preserve">بالأساس إلى </w:t>
      </w:r>
      <w:r w:rsidRPr="00804064">
        <w:rPr>
          <w:rFonts w:ascii="Arabic Typesetting" w:hAnsi="Arabic Typesetting" w:cs="Arabic Typesetting"/>
          <w:sz w:val="36"/>
          <w:szCs w:val="36"/>
          <w:rtl/>
        </w:rPr>
        <w:t xml:space="preserve">إجراء تقييم مستقل وموضوعي </w:t>
      </w:r>
      <w:r w:rsidRPr="00804064">
        <w:rPr>
          <w:rFonts w:ascii="Arabic Typesetting" w:hAnsi="Arabic Typesetting" w:cs="Arabic Typesetting" w:hint="cs"/>
          <w:sz w:val="36"/>
          <w:szCs w:val="36"/>
          <w:rtl/>
        </w:rPr>
        <w:t>لمهام الويبو وس</w:t>
      </w:r>
      <w:r w:rsidRPr="00804064">
        <w:rPr>
          <w:rFonts w:ascii="Arabic Typesetting" w:hAnsi="Arabic Typesetting" w:cs="Arabic Typesetting"/>
          <w:sz w:val="36"/>
          <w:szCs w:val="36"/>
          <w:rtl/>
        </w:rPr>
        <w:t>ياسات</w:t>
      </w:r>
      <w:r w:rsidRPr="00804064">
        <w:rPr>
          <w:rFonts w:ascii="Arabic Typesetting" w:hAnsi="Arabic Typesetting" w:cs="Arabic Typesetting" w:hint="cs"/>
          <w:sz w:val="36"/>
          <w:szCs w:val="36"/>
          <w:rtl/>
        </w:rPr>
        <w:t>ها</w:t>
      </w:r>
      <w:r w:rsidRPr="00804064">
        <w:rPr>
          <w:rFonts w:ascii="Arabic Typesetting" w:hAnsi="Arabic Typesetting" w:cs="Arabic Typesetting"/>
          <w:sz w:val="36"/>
          <w:szCs w:val="36"/>
          <w:rtl/>
        </w:rPr>
        <w:t xml:space="preserve"> وإجراءات</w:t>
      </w:r>
      <w:r w:rsidRPr="00804064">
        <w:rPr>
          <w:rFonts w:ascii="Arabic Typesetting" w:hAnsi="Arabic Typesetting" w:cs="Arabic Typesetting" w:hint="cs"/>
          <w:sz w:val="36"/>
          <w:szCs w:val="36"/>
          <w:rtl/>
        </w:rPr>
        <w:t xml:space="preserve">ها الحالية في </w:t>
      </w:r>
      <w:r w:rsidRPr="00804064">
        <w:rPr>
          <w:rFonts w:ascii="Arabic Typesetting" w:hAnsi="Arabic Typesetting" w:cs="Arabic Typesetting"/>
          <w:sz w:val="36"/>
          <w:szCs w:val="36"/>
          <w:rtl/>
        </w:rPr>
        <w:t>إدارة الخزينة</w:t>
      </w:r>
      <w:r w:rsidRPr="00804064">
        <w:rPr>
          <w:rFonts w:ascii="Arabic Typesetting" w:hAnsi="Arabic Typesetting" w:cs="Arabic Typesetting" w:hint="cs"/>
          <w:sz w:val="36"/>
          <w:szCs w:val="36"/>
          <w:rtl/>
        </w:rPr>
        <w:t>،</w:t>
      </w:r>
      <w:r w:rsidRPr="00804064">
        <w:rPr>
          <w:rFonts w:ascii="Arabic Typesetting" w:hAnsi="Arabic Typesetting" w:cs="Arabic Typesetting"/>
          <w:sz w:val="36"/>
          <w:szCs w:val="36"/>
          <w:rtl/>
        </w:rPr>
        <w:t xml:space="preserve"> بما في ذلك استعراض </w:t>
      </w:r>
      <w:r w:rsidRPr="00804064">
        <w:rPr>
          <w:rFonts w:ascii="Arabic Typesetting" w:hAnsi="Arabic Typesetting" w:cs="Arabic Typesetting" w:hint="cs"/>
          <w:sz w:val="36"/>
          <w:szCs w:val="36"/>
          <w:rtl/>
        </w:rPr>
        <w:t xml:space="preserve">ما تتعرض له حاليا </w:t>
      </w:r>
      <w:r w:rsidRPr="00804064">
        <w:rPr>
          <w:rFonts w:ascii="Arabic Typesetting" w:hAnsi="Arabic Typesetting" w:cs="Arabic Typesetting"/>
          <w:sz w:val="36"/>
          <w:szCs w:val="36"/>
          <w:rtl/>
        </w:rPr>
        <w:t xml:space="preserve">خزينة الويبو. </w:t>
      </w:r>
      <w:r w:rsidRPr="00804064">
        <w:rPr>
          <w:rFonts w:ascii="Arabic Typesetting" w:hAnsi="Arabic Typesetting" w:cs="Arabic Typesetting" w:hint="cs"/>
          <w:sz w:val="36"/>
          <w:szCs w:val="36"/>
          <w:rtl/>
        </w:rPr>
        <w:t xml:space="preserve">ومن بين </w:t>
      </w:r>
      <w:r w:rsidRPr="00804064">
        <w:rPr>
          <w:rFonts w:ascii="Arabic Typesetting" w:hAnsi="Arabic Typesetting" w:cs="Arabic Typesetting"/>
          <w:sz w:val="36"/>
          <w:szCs w:val="36"/>
          <w:rtl/>
        </w:rPr>
        <w:t>أهداف هذا</w:t>
      </w:r>
      <w:r w:rsidRPr="00804064">
        <w:rPr>
          <w:rFonts w:ascii="Arabic Typesetting" w:hAnsi="Arabic Typesetting" w:cs="Arabic Typesetting" w:hint="cs"/>
          <w:sz w:val="36"/>
          <w:szCs w:val="36"/>
          <w:rtl/>
        </w:rPr>
        <w:t xml:space="preserve"> ا</w:t>
      </w:r>
      <w:r w:rsidRPr="00804064">
        <w:rPr>
          <w:rFonts w:ascii="Arabic Typesetting" w:hAnsi="Arabic Typesetting" w:cs="Arabic Typesetting"/>
          <w:sz w:val="36"/>
          <w:szCs w:val="36"/>
          <w:rtl/>
        </w:rPr>
        <w:t xml:space="preserve">لأخير </w:t>
      </w:r>
      <w:r w:rsidRPr="00804064">
        <w:rPr>
          <w:rFonts w:ascii="Arabic Typesetting" w:hAnsi="Arabic Typesetting" w:cs="Arabic Typesetting" w:hint="cs"/>
          <w:sz w:val="36"/>
          <w:szCs w:val="36"/>
          <w:rtl/>
        </w:rPr>
        <w:t xml:space="preserve">استعراض </w:t>
      </w:r>
      <w:r w:rsidRPr="00804064">
        <w:rPr>
          <w:rFonts w:ascii="Arabic Typesetting" w:hAnsi="Arabic Typesetting" w:cs="Arabic Typesetting" w:hint="cs"/>
          <w:sz w:val="36"/>
          <w:szCs w:val="36"/>
          <w:rtl/>
          <w:lang w:val="fr-CH"/>
        </w:rPr>
        <w:t xml:space="preserve">أهم أشكال </w:t>
      </w:r>
      <w:r w:rsidRPr="00804064">
        <w:rPr>
          <w:rFonts w:ascii="Arabic Typesetting" w:hAnsi="Arabic Typesetting" w:cs="Arabic Typesetting" w:hint="cs"/>
          <w:sz w:val="36"/>
          <w:szCs w:val="36"/>
          <w:rtl/>
        </w:rPr>
        <w:t>التعرض لخطر تقلّب أسعار صرف العملات ا</w:t>
      </w:r>
      <w:r w:rsidRPr="00804064">
        <w:rPr>
          <w:rFonts w:ascii="Arabic Typesetting" w:hAnsi="Arabic Typesetting" w:cs="Arabic Typesetting"/>
          <w:sz w:val="36"/>
          <w:szCs w:val="36"/>
          <w:rtl/>
        </w:rPr>
        <w:t>لأجنبي</w:t>
      </w:r>
      <w:r w:rsidRPr="00804064">
        <w:rPr>
          <w:rFonts w:ascii="Arabic Typesetting" w:hAnsi="Arabic Typesetting" w:cs="Arabic Typesetting" w:hint="cs"/>
          <w:sz w:val="36"/>
          <w:szCs w:val="36"/>
          <w:rtl/>
        </w:rPr>
        <w:t>ة</w:t>
      </w:r>
      <w:r w:rsidRPr="00804064">
        <w:rPr>
          <w:rFonts w:ascii="Arabic Typesetting" w:hAnsi="Arabic Typesetting" w:cs="Arabic Typesetting"/>
          <w:sz w:val="36"/>
          <w:szCs w:val="36"/>
          <w:rtl/>
        </w:rPr>
        <w:t xml:space="preserve"> في الويبو، ولا</w:t>
      </w:r>
      <w:r w:rsidRPr="00804064">
        <w:rPr>
          <w:rFonts w:ascii="Arabic Typesetting" w:hAnsi="Arabic Typesetting" w:cs="Arabic Typesetting" w:hint="cs"/>
          <w:sz w:val="36"/>
          <w:szCs w:val="36"/>
          <w:rtl/>
        </w:rPr>
        <w:t> </w:t>
      </w:r>
      <w:r w:rsidRPr="00804064">
        <w:rPr>
          <w:rFonts w:ascii="Arabic Typesetting" w:hAnsi="Arabic Typesetting" w:cs="Arabic Typesetting"/>
          <w:sz w:val="36"/>
          <w:szCs w:val="36"/>
          <w:rtl/>
        </w:rPr>
        <w:t>سيما فيما يتعلق</w:t>
      </w:r>
      <w:r w:rsidRPr="00804064">
        <w:rPr>
          <w:rFonts w:ascii="Arabic Typesetting" w:hAnsi="Arabic Typesetting" w:cs="Arabic Typesetting" w:hint="cs"/>
          <w:sz w:val="36"/>
          <w:szCs w:val="36"/>
          <w:rtl/>
        </w:rPr>
        <w:t xml:space="preserve"> ب</w:t>
      </w:r>
      <w:r w:rsidRPr="00804064">
        <w:rPr>
          <w:rFonts w:ascii="Arabic Typesetting" w:hAnsi="Arabic Typesetting" w:cs="Arabic Typesetting"/>
          <w:sz w:val="36"/>
          <w:szCs w:val="36"/>
          <w:rtl/>
        </w:rPr>
        <w:t>إيرادات رسوم المعاهدة، وذلك للحصول على مشورة مستقلة وموضوعية بشأن</w:t>
      </w:r>
      <w:r w:rsidRPr="00804064">
        <w:rPr>
          <w:rFonts w:ascii="Arabic Typesetting" w:hAnsi="Arabic Typesetting" w:cs="Arabic Typesetting" w:hint="cs"/>
          <w:sz w:val="36"/>
          <w:szCs w:val="36"/>
          <w:rtl/>
        </w:rPr>
        <w:t xml:space="preserve"> احتمال</w:t>
      </w:r>
      <w:r w:rsidRPr="00804064">
        <w:rPr>
          <w:rFonts w:ascii="Arabic Typesetting" w:hAnsi="Arabic Typesetting" w:cs="Arabic Typesetting"/>
          <w:sz w:val="36"/>
          <w:szCs w:val="36"/>
          <w:rtl/>
        </w:rPr>
        <w:t xml:space="preserve"> الحاجة </w:t>
      </w:r>
      <w:r w:rsidRPr="00804064">
        <w:rPr>
          <w:rFonts w:ascii="Arabic Typesetting" w:hAnsi="Arabic Typesetting" w:cs="Arabic Typesetting" w:hint="cs"/>
          <w:sz w:val="36"/>
          <w:szCs w:val="36"/>
          <w:rtl/>
        </w:rPr>
        <w:t xml:space="preserve">إلى </w:t>
      </w:r>
      <w:r w:rsidRPr="00804064">
        <w:rPr>
          <w:rFonts w:ascii="Arabic Typesetting" w:hAnsi="Arabic Typesetting" w:cs="Arabic Typesetting"/>
          <w:sz w:val="36"/>
          <w:szCs w:val="36"/>
          <w:rtl/>
        </w:rPr>
        <w:t>اعتماد استراتيجية جديدة</w:t>
      </w:r>
      <w:r w:rsidRPr="00804064">
        <w:rPr>
          <w:rFonts w:ascii="Arabic Typesetting" w:hAnsi="Arabic Typesetting" w:cs="Arabic Typesetting" w:hint="cs"/>
          <w:sz w:val="36"/>
          <w:szCs w:val="36"/>
          <w:rtl/>
        </w:rPr>
        <w:t xml:space="preserve"> بشأن</w:t>
      </w:r>
      <w:r w:rsidRPr="00804064">
        <w:rPr>
          <w:rFonts w:ascii="Arabic Typesetting" w:hAnsi="Arabic Typesetting" w:cs="Arabic Typesetting"/>
          <w:sz w:val="36"/>
          <w:szCs w:val="36"/>
          <w:rtl/>
        </w:rPr>
        <w:t xml:space="preserve"> إدارة مخاطر </w:t>
      </w:r>
      <w:r w:rsidRPr="00804064">
        <w:rPr>
          <w:rFonts w:ascii="Arabic Typesetting" w:hAnsi="Arabic Typesetting" w:cs="Arabic Typesetting" w:hint="cs"/>
          <w:sz w:val="36"/>
          <w:szCs w:val="36"/>
          <w:rtl/>
        </w:rPr>
        <w:t xml:space="preserve">تقلّب أسعار </w:t>
      </w:r>
      <w:r w:rsidRPr="00804064">
        <w:rPr>
          <w:rFonts w:ascii="Arabic Typesetting" w:hAnsi="Arabic Typesetting" w:cs="Arabic Typesetting"/>
          <w:sz w:val="36"/>
          <w:szCs w:val="36"/>
          <w:rtl/>
        </w:rPr>
        <w:t xml:space="preserve">صرف </w:t>
      </w:r>
      <w:r w:rsidRPr="00804064">
        <w:rPr>
          <w:rFonts w:ascii="Arabic Typesetting" w:hAnsi="Arabic Typesetting" w:cs="Arabic Typesetting" w:hint="cs"/>
          <w:sz w:val="36"/>
          <w:szCs w:val="36"/>
          <w:rtl/>
        </w:rPr>
        <w:t xml:space="preserve">العملات </w:t>
      </w:r>
      <w:r w:rsidRPr="00804064">
        <w:rPr>
          <w:rFonts w:ascii="Arabic Typesetting" w:hAnsi="Arabic Typesetting" w:cs="Arabic Typesetting"/>
          <w:sz w:val="36"/>
          <w:szCs w:val="36"/>
          <w:rtl/>
        </w:rPr>
        <w:t>الأجنبي</w:t>
      </w:r>
      <w:r w:rsidRPr="00804064">
        <w:rPr>
          <w:rFonts w:ascii="Arabic Typesetting" w:hAnsi="Arabic Typesetting" w:cs="Arabic Typesetting" w:hint="cs"/>
          <w:sz w:val="36"/>
          <w:szCs w:val="36"/>
          <w:rtl/>
        </w:rPr>
        <w:t>ة</w:t>
      </w:r>
      <w:r w:rsidRPr="00804064">
        <w:rPr>
          <w:rFonts w:ascii="Arabic Typesetting" w:hAnsi="Arabic Typesetting" w:cs="Arabic Typesetting"/>
          <w:sz w:val="36"/>
          <w:szCs w:val="36"/>
          <w:rtl/>
        </w:rPr>
        <w:t xml:space="preserve">، </w:t>
      </w:r>
      <w:r w:rsidRPr="00804064">
        <w:rPr>
          <w:rFonts w:ascii="Arabic Typesetting" w:hAnsi="Arabic Typesetting" w:cs="Arabic Typesetting" w:hint="cs"/>
          <w:sz w:val="36"/>
          <w:szCs w:val="36"/>
          <w:rtl/>
        </w:rPr>
        <w:t xml:space="preserve">ومن </w:t>
      </w:r>
      <w:r w:rsidRPr="00804064">
        <w:rPr>
          <w:rFonts w:ascii="Arabic Typesetting" w:hAnsi="Arabic Typesetting" w:cs="Arabic Typesetting"/>
          <w:sz w:val="36"/>
          <w:szCs w:val="36"/>
          <w:rtl/>
        </w:rPr>
        <w:t xml:space="preserve">ذلك </w:t>
      </w:r>
      <w:r w:rsidRPr="00804064">
        <w:rPr>
          <w:rFonts w:ascii="Arabic Typesetting" w:hAnsi="Arabic Typesetting" w:cs="Arabic Typesetting" w:hint="cs"/>
          <w:sz w:val="36"/>
          <w:szCs w:val="36"/>
          <w:rtl/>
        </w:rPr>
        <w:t>ما يرتبط با</w:t>
      </w:r>
      <w:r w:rsidRPr="00804064">
        <w:rPr>
          <w:rFonts w:ascii="Arabic Typesetting" w:hAnsi="Arabic Typesetting" w:cs="Arabic Typesetting"/>
          <w:sz w:val="36"/>
          <w:szCs w:val="36"/>
          <w:rtl/>
        </w:rPr>
        <w:t>لإدارة والمحاسبة لأية أدوات تحوّط مقترحة.</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sz w:val="36"/>
          <w:szCs w:val="36"/>
          <w:rtl/>
        </w:rPr>
        <w:t>وبعد مناقصة تنافسية، اختار</w:t>
      </w:r>
      <w:r w:rsidRPr="00804064">
        <w:rPr>
          <w:rFonts w:ascii="Arabic Typesetting" w:hAnsi="Arabic Typesetting" w:cs="Arabic Typesetting" w:hint="cs"/>
          <w:sz w:val="36"/>
          <w:szCs w:val="36"/>
          <w:rtl/>
        </w:rPr>
        <w:t>ت</w:t>
      </w:r>
      <w:r w:rsidRPr="00804064">
        <w:rPr>
          <w:rFonts w:ascii="Arabic Typesetting" w:hAnsi="Arabic Typesetting" w:cs="Arabic Typesetting"/>
          <w:sz w:val="36"/>
          <w:szCs w:val="36"/>
          <w:rtl/>
        </w:rPr>
        <w:t xml:space="preserve"> الويبو </w:t>
      </w:r>
      <w:r w:rsidRPr="00804064">
        <w:rPr>
          <w:rFonts w:ascii="Arabic Typesetting" w:hAnsi="Arabic Typesetting" w:cs="Arabic Typesetting" w:hint="cs"/>
          <w:sz w:val="36"/>
          <w:szCs w:val="36"/>
          <w:rtl/>
        </w:rPr>
        <w:t xml:space="preserve">الشركة الاستشارية </w:t>
      </w:r>
      <w:r w:rsidRPr="00804064">
        <w:rPr>
          <w:rFonts w:ascii="Arabic Typesetting" w:hAnsi="Arabic Typesetting" w:cs="Arabic Typesetting"/>
          <w:sz w:val="36"/>
          <w:szCs w:val="36"/>
        </w:rPr>
        <w:t>FTI Treasury</w:t>
      </w:r>
      <w:r w:rsidRPr="00804064">
        <w:rPr>
          <w:rFonts w:ascii="Arabic Typesetting" w:hAnsi="Arabic Typesetting" w:cs="Arabic Typesetting" w:hint="cs"/>
          <w:sz w:val="36"/>
          <w:szCs w:val="36"/>
          <w:rtl/>
        </w:rPr>
        <w:t xml:space="preserve"> </w:t>
      </w:r>
      <w:r w:rsidRPr="00804064">
        <w:rPr>
          <w:rFonts w:ascii="Arabic Typesetting" w:hAnsi="Arabic Typesetting" w:cs="Arabic Typesetting"/>
          <w:sz w:val="36"/>
          <w:szCs w:val="36"/>
          <w:rtl/>
        </w:rPr>
        <w:t>(</w:t>
      </w:r>
      <w:proofErr w:type="spellStart"/>
      <w:r w:rsidRPr="00804064">
        <w:rPr>
          <w:rFonts w:ascii="Arabic Typesetting" w:hAnsi="Arabic Typesetting" w:cs="Arabic Typesetting" w:hint="cs"/>
          <w:sz w:val="36"/>
          <w:szCs w:val="36"/>
          <w:rtl/>
        </w:rPr>
        <w:t>آ</w:t>
      </w:r>
      <w:r w:rsidRPr="00804064">
        <w:rPr>
          <w:rFonts w:ascii="Arabic Typesetting" w:hAnsi="Arabic Typesetting" w:cs="Arabic Typesetting"/>
          <w:sz w:val="36"/>
          <w:szCs w:val="36"/>
          <w:rtl/>
        </w:rPr>
        <w:t>يرلندا</w:t>
      </w:r>
      <w:proofErr w:type="spellEnd"/>
      <w:r w:rsidRPr="00804064">
        <w:rPr>
          <w:rFonts w:ascii="Arabic Typesetting" w:hAnsi="Arabic Typesetting" w:cs="Arabic Typesetting"/>
          <w:sz w:val="36"/>
          <w:szCs w:val="36"/>
          <w:rtl/>
        </w:rPr>
        <w:t>)</w:t>
      </w:r>
      <w:r w:rsidRPr="00804064">
        <w:rPr>
          <w:rFonts w:ascii="Arabic Typesetting" w:hAnsi="Arabic Typesetting" w:cs="Arabic Typesetting" w:hint="cs"/>
          <w:sz w:val="36"/>
          <w:szCs w:val="36"/>
          <w:rtl/>
        </w:rPr>
        <w:t>، وهي</w:t>
      </w:r>
      <w:r w:rsidRPr="00804064">
        <w:rPr>
          <w:rFonts w:ascii="Arabic Typesetting" w:hAnsi="Arabic Typesetting" w:cs="Arabic Typesetting"/>
          <w:sz w:val="36"/>
          <w:szCs w:val="36"/>
          <w:rtl/>
        </w:rPr>
        <w:t xml:space="preserve"> </w:t>
      </w:r>
      <w:r w:rsidRPr="00804064">
        <w:rPr>
          <w:rFonts w:ascii="Arabic Typesetting" w:hAnsi="Arabic Typesetting" w:cs="Arabic Typesetting" w:hint="cs"/>
          <w:sz w:val="36"/>
          <w:szCs w:val="36"/>
          <w:rtl/>
        </w:rPr>
        <w:t xml:space="preserve">شركة مستقلة </w:t>
      </w:r>
      <w:r w:rsidRPr="00804064">
        <w:rPr>
          <w:rFonts w:ascii="Arabic Typesetting" w:hAnsi="Arabic Typesetting" w:cs="Arabic Typesetting"/>
          <w:sz w:val="36"/>
          <w:szCs w:val="36"/>
          <w:rtl/>
        </w:rPr>
        <w:t>متخصص</w:t>
      </w:r>
      <w:r w:rsidRPr="00804064">
        <w:rPr>
          <w:rFonts w:ascii="Arabic Typesetting" w:hAnsi="Arabic Typesetting" w:cs="Arabic Typesetting" w:hint="cs"/>
          <w:sz w:val="36"/>
          <w:szCs w:val="36"/>
          <w:rtl/>
        </w:rPr>
        <w:t>ة</w:t>
      </w:r>
      <w:r w:rsidRPr="00804064">
        <w:rPr>
          <w:rFonts w:ascii="Arabic Typesetting" w:hAnsi="Arabic Typesetting" w:cs="Arabic Typesetting"/>
          <w:sz w:val="36"/>
          <w:szCs w:val="36"/>
          <w:rtl/>
        </w:rPr>
        <w:t xml:space="preserve"> </w:t>
      </w:r>
      <w:r w:rsidRPr="00804064">
        <w:rPr>
          <w:rFonts w:ascii="Arabic Typesetting" w:hAnsi="Arabic Typesetting" w:cs="Arabic Typesetting" w:hint="cs"/>
          <w:sz w:val="36"/>
          <w:szCs w:val="36"/>
          <w:rtl/>
        </w:rPr>
        <w:t>في تقديم خ</w:t>
      </w:r>
      <w:r w:rsidRPr="00804064">
        <w:rPr>
          <w:rFonts w:ascii="Arabic Typesetting" w:hAnsi="Arabic Typesetting" w:cs="Arabic Typesetting"/>
          <w:sz w:val="36"/>
          <w:szCs w:val="36"/>
          <w:rtl/>
        </w:rPr>
        <w:t>دم</w:t>
      </w:r>
      <w:r w:rsidRPr="00804064">
        <w:rPr>
          <w:rFonts w:ascii="Arabic Typesetting" w:hAnsi="Arabic Typesetting" w:cs="Arabic Typesetting" w:hint="cs"/>
          <w:sz w:val="36"/>
          <w:szCs w:val="36"/>
          <w:rtl/>
        </w:rPr>
        <w:t xml:space="preserve">ات </w:t>
      </w:r>
      <w:r w:rsidRPr="00804064">
        <w:rPr>
          <w:rFonts w:ascii="Arabic Typesetting" w:hAnsi="Arabic Typesetting" w:cs="Arabic Typesetting"/>
          <w:sz w:val="36"/>
          <w:szCs w:val="36"/>
          <w:rtl/>
        </w:rPr>
        <w:t>الخزينة</w:t>
      </w:r>
      <w:r w:rsidRPr="00804064">
        <w:rPr>
          <w:rFonts w:ascii="Arabic Typesetting" w:hAnsi="Arabic Typesetting" w:cs="Arabic Typesetting" w:hint="cs"/>
          <w:sz w:val="36"/>
          <w:szCs w:val="36"/>
          <w:rtl/>
        </w:rPr>
        <w:t xml:space="preserve">، </w:t>
      </w:r>
      <w:r w:rsidRPr="00804064">
        <w:rPr>
          <w:rFonts w:ascii="Arabic Typesetting" w:hAnsi="Arabic Typesetting" w:cs="Arabic Typesetting"/>
          <w:sz w:val="36"/>
          <w:szCs w:val="36"/>
          <w:rtl/>
        </w:rPr>
        <w:t xml:space="preserve">لإجراء استعراض </w:t>
      </w:r>
      <w:r w:rsidRPr="00804064">
        <w:rPr>
          <w:rFonts w:ascii="Arabic Typesetting" w:hAnsi="Arabic Typesetting" w:cs="Arabic Typesetting" w:hint="cs"/>
          <w:sz w:val="36"/>
          <w:szCs w:val="36"/>
          <w:rtl/>
        </w:rPr>
        <w:t>لل</w:t>
      </w:r>
      <w:r w:rsidRPr="00804064">
        <w:rPr>
          <w:rFonts w:ascii="Arabic Typesetting" w:hAnsi="Arabic Typesetting" w:cs="Arabic Typesetting"/>
          <w:sz w:val="36"/>
          <w:szCs w:val="36"/>
          <w:rtl/>
        </w:rPr>
        <w:t>خزينة</w:t>
      </w:r>
      <w:r w:rsidRPr="00804064">
        <w:rPr>
          <w:rFonts w:ascii="Arabic Typesetting" w:hAnsi="Arabic Typesetting" w:cs="Arabic Typesetting" w:hint="cs"/>
          <w:sz w:val="36"/>
          <w:szCs w:val="36"/>
          <w:rtl/>
        </w:rPr>
        <w:t>، وقامت بذلك في الفترة</w:t>
      </w:r>
      <w:r w:rsidRPr="00804064">
        <w:rPr>
          <w:rFonts w:ascii="Arabic Typesetting" w:hAnsi="Arabic Typesetting" w:cs="Arabic Typesetting"/>
          <w:sz w:val="36"/>
          <w:szCs w:val="36"/>
          <w:rtl/>
        </w:rPr>
        <w:t xml:space="preserve"> بين ديسمبر 2013 ومارس</w:t>
      </w:r>
      <w:r w:rsidRPr="00804064">
        <w:rPr>
          <w:rFonts w:ascii="Arabic Typesetting" w:hAnsi="Arabic Typesetting" w:cs="Arabic Typesetting" w:hint="cs"/>
          <w:sz w:val="36"/>
          <w:szCs w:val="36"/>
          <w:rtl/>
        </w:rPr>
        <w:t> </w:t>
      </w:r>
      <w:r w:rsidRPr="00804064">
        <w:rPr>
          <w:rFonts w:ascii="Arabic Typesetting" w:hAnsi="Arabic Typesetting" w:cs="Arabic Typesetting"/>
          <w:sz w:val="36"/>
          <w:szCs w:val="36"/>
          <w:rtl/>
        </w:rPr>
        <w:t xml:space="preserve">2014. وفي مارس 2014، قدمت </w:t>
      </w:r>
      <w:r w:rsidRPr="00804064">
        <w:rPr>
          <w:rFonts w:ascii="Arabic Typesetting" w:hAnsi="Arabic Typesetting" w:cs="Arabic Typesetting" w:hint="cs"/>
          <w:sz w:val="36"/>
          <w:szCs w:val="36"/>
          <w:rtl/>
        </w:rPr>
        <w:t>الشركة</w:t>
      </w:r>
      <w:r w:rsidRPr="00804064">
        <w:rPr>
          <w:rFonts w:ascii="Arabic Typesetting" w:hAnsi="Arabic Typesetting" w:cs="Arabic Typesetting"/>
          <w:sz w:val="36"/>
          <w:szCs w:val="36"/>
          <w:rtl/>
        </w:rPr>
        <w:t xml:space="preserve"> تقريرها النهائي إلى الويبو. </w:t>
      </w:r>
      <w:r w:rsidRPr="00804064">
        <w:rPr>
          <w:rFonts w:ascii="Arabic Typesetting" w:hAnsi="Arabic Typesetting" w:cs="Arabic Typesetting" w:hint="cs"/>
          <w:sz w:val="36"/>
          <w:szCs w:val="36"/>
          <w:rtl/>
        </w:rPr>
        <w:t xml:space="preserve">ويمكن الحصول على </w:t>
      </w:r>
      <w:r w:rsidRPr="00804064">
        <w:rPr>
          <w:rFonts w:ascii="Arabic Typesetting" w:hAnsi="Arabic Typesetting" w:cs="Arabic Typesetting"/>
          <w:sz w:val="36"/>
          <w:szCs w:val="36"/>
          <w:rtl/>
        </w:rPr>
        <w:t xml:space="preserve">النسخة الكاملة </w:t>
      </w:r>
      <w:r w:rsidRPr="00804064">
        <w:rPr>
          <w:rFonts w:ascii="Arabic Typesetting" w:hAnsi="Arabic Typesetting" w:cs="Arabic Typesetting" w:hint="cs"/>
          <w:sz w:val="36"/>
          <w:szCs w:val="36"/>
          <w:rtl/>
        </w:rPr>
        <w:t xml:space="preserve">لذلك </w:t>
      </w:r>
      <w:r w:rsidRPr="00804064">
        <w:rPr>
          <w:rFonts w:ascii="Arabic Typesetting" w:hAnsi="Arabic Typesetting" w:cs="Arabic Typesetting"/>
          <w:sz w:val="36"/>
          <w:szCs w:val="36"/>
          <w:rtl/>
        </w:rPr>
        <w:t>التقرير</w:t>
      </w:r>
      <w:r w:rsidRPr="00804064">
        <w:rPr>
          <w:rFonts w:ascii="Arabic Typesetting" w:hAnsi="Arabic Typesetting" w:cs="Arabic Typesetting" w:hint="cs"/>
          <w:sz w:val="36"/>
          <w:szCs w:val="36"/>
          <w:rtl/>
        </w:rPr>
        <w:t xml:space="preserve"> بطلبها من الويبو</w:t>
      </w:r>
      <w:r w:rsidRPr="00804064">
        <w:rPr>
          <w:rFonts w:ascii="Arabic Typesetting" w:hAnsi="Arabic Typesetting" w:cs="Arabic Typesetting"/>
          <w:sz w:val="36"/>
          <w:szCs w:val="36"/>
          <w:rtl/>
        </w:rPr>
        <w:t xml:space="preserve">. وفيما يتعلق </w:t>
      </w:r>
      <w:r w:rsidRPr="00804064">
        <w:rPr>
          <w:rFonts w:ascii="Arabic Typesetting" w:hAnsi="Arabic Typesetting" w:cs="Arabic Typesetting" w:hint="cs"/>
          <w:sz w:val="36"/>
          <w:szCs w:val="36"/>
          <w:rtl/>
        </w:rPr>
        <w:t>ب</w:t>
      </w:r>
      <w:r w:rsidRPr="00804064">
        <w:rPr>
          <w:rFonts w:ascii="Arabic Typesetting" w:hAnsi="Arabic Typesetting" w:cs="Arabic Typesetting"/>
          <w:sz w:val="36"/>
          <w:szCs w:val="36"/>
          <w:rtl/>
        </w:rPr>
        <w:t xml:space="preserve">تعرض إيرادات رسوم المعاهدة </w:t>
      </w:r>
      <w:r w:rsidRPr="00804064">
        <w:rPr>
          <w:rFonts w:ascii="Arabic Typesetting" w:hAnsi="Arabic Typesetting" w:cs="Arabic Typesetting" w:hint="cs"/>
          <w:sz w:val="36"/>
          <w:szCs w:val="36"/>
          <w:rtl/>
        </w:rPr>
        <w:t xml:space="preserve">لخطر </w:t>
      </w:r>
      <w:r w:rsidRPr="00804064">
        <w:rPr>
          <w:rFonts w:ascii="Arabic Typesetting" w:hAnsi="Arabic Typesetting" w:cs="Arabic Typesetting"/>
          <w:sz w:val="36"/>
          <w:szCs w:val="36"/>
          <w:rtl/>
        </w:rPr>
        <w:t>تقلّب أسعار صرف العملات الأجنبية</w:t>
      </w:r>
      <w:r w:rsidRPr="00804064">
        <w:rPr>
          <w:rFonts w:ascii="Arabic Typesetting" w:hAnsi="Arabic Typesetting" w:cs="Arabic Typesetting" w:hint="cs"/>
          <w:sz w:val="36"/>
          <w:szCs w:val="36"/>
          <w:rtl/>
        </w:rPr>
        <w:t xml:space="preserve">، </w:t>
      </w:r>
      <w:r w:rsidRPr="00804064">
        <w:rPr>
          <w:rFonts w:ascii="Arabic Typesetting" w:hAnsi="Arabic Typesetting" w:cs="Arabic Typesetting"/>
          <w:sz w:val="36"/>
          <w:szCs w:val="36"/>
          <w:rtl/>
        </w:rPr>
        <w:t>خلصت الدراسة إلى أن</w:t>
      </w:r>
      <w:r w:rsidRPr="00804064">
        <w:rPr>
          <w:rFonts w:ascii="Arabic Typesetting" w:hAnsi="Arabic Typesetting" w:cs="Arabic Typesetting" w:hint="cs"/>
          <w:sz w:val="36"/>
          <w:szCs w:val="36"/>
          <w:rtl/>
        </w:rPr>
        <w:t xml:space="preserve"> على الويبو القيام بما يلي</w:t>
      </w:r>
      <w:r w:rsidRPr="00804064">
        <w:rPr>
          <w:rFonts w:ascii="Arabic Typesetting" w:hAnsi="Arabic Typesetting" w:cs="Arabic Typesetting"/>
          <w:sz w:val="36"/>
          <w:szCs w:val="36"/>
          <w:rtl/>
        </w:rPr>
        <w:t>:</w:t>
      </w:r>
    </w:p>
    <w:p w:rsidR="00804064" w:rsidRPr="00804064" w:rsidRDefault="00804064" w:rsidP="00804064">
      <w:pPr>
        <w:bidi/>
        <w:spacing w:after="240" w:line="360" w:lineRule="exact"/>
        <w:ind w:left="567"/>
        <w:rPr>
          <w:rFonts w:ascii="Arabic Typesetting" w:hAnsi="Arabic Typesetting" w:cs="Arabic Typesetting"/>
          <w:sz w:val="36"/>
          <w:szCs w:val="36"/>
        </w:rPr>
      </w:pPr>
      <w:r w:rsidRPr="00804064">
        <w:rPr>
          <w:rFonts w:ascii="Arabic Typesetting" w:hAnsi="Arabic Typesetting" w:cs="Arabic Typesetting"/>
          <w:sz w:val="36"/>
          <w:szCs w:val="36"/>
          <w:rtl/>
        </w:rPr>
        <w:t>(أ)</w:t>
      </w:r>
      <w:r w:rsidRPr="00804064">
        <w:rPr>
          <w:rFonts w:ascii="Arabic Typesetting" w:hAnsi="Arabic Typesetting" w:cs="Arabic Typesetting" w:hint="cs"/>
          <w:sz w:val="36"/>
          <w:szCs w:val="36"/>
          <w:rtl/>
        </w:rPr>
        <w:tab/>
        <w:t>ال</w:t>
      </w:r>
      <w:r w:rsidRPr="00804064">
        <w:rPr>
          <w:rFonts w:ascii="Arabic Typesetting" w:hAnsi="Arabic Typesetting" w:cs="Arabic Typesetting"/>
          <w:sz w:val="36"/>
          <w:szCs w:val="36"/>
          <w:rtl/>
        </w:rPr>
        <w:t>نظر في تنفيذ استراتيجية تحوّط على أساس صافي التدفقات النقدية بالعمل</w:t>
      </w:r>
      <w:r w:rsidRPr="00804064">
        <w:rPr>
          <w:rFonts w:ascii="Arabic Typesetting" w:hAnsi="Arabic Typesetting" w:cs="Arabic Typesetting" w:hint="cs"/>
          <w:sz w:val="36"/>
          <w:szCs w:val="36"/>
          <w:rtl/>
        </w:rPr>
        <w:t xml:space="preserve">ات الأجنبية </w:t>
      </w:r>
      <w:r w:rsidRPr="00804064">
        <w:rPr>
          <w:rFonts w:ascii="Arabic Typesetting" w:hAnsi="Arabic Typesetting" w:cs="Arabic Typesetting"/>
          <w:sz w:val="36"/>
          <w:szCs w:val="36"/>
          <w:rtl/>
        </w:rPr>
        <w:t xml:space="preserve">باستخدام عقود </w:t>
      </w:r>
      <w:r w:rsidRPr="00804064">
        <w:rPr>
          <w:rFonts w:ascii="Arabic Typesetting" w:hAnsi="Arabic Typesetting" w:cs="Arabic Typesetting" w:hint="cs"/>
          <w:sz w:val="36"/>
          <w:szCs w:val="36"/>
          <w:rtl/>
        </w:rPr>
        <w:t>آجلة</w:t>
      </w:r>
      <w:r w:rsidRPr="00804064">
        <w:rPr>
          <w:rFonts w:ascii="Arabic Typesetting" w:hAnsi="Arabic Typesetting" w:cs="Arabic Typesetting"/>
          <w:sz w:val="36"/>
          <w:szCs w:val="36"/>
          <w:rtl/>
        </w:rPr>
        <w:t>؛</w:t>
      </w:r>
    </w:p>
    <w:p w:rsidR="00804064" w:rsidRPr="00804064" w:rsidRDefault="00804064" w:rsidP="00804064">
      <w:pPr>
        <w:bidi/>
        <w:spacing w:after="240" w:line="360" w:lineRule="exact"/>
        <w:ind w:left="567"/>
        <w:rPr>
          <w:rFonts w:ascii="Arabic Typesetting" w:hAnsi="Arabic Typesetting" w:cs="Arabic Typesetting"/>
          <w:sz w:val="36"/>
          <w:szCs w:val="36"/>
        </w:rPr>
      </w:pPr>
      <w:r w:rsidRPr="00804064">
        <w:rPr>
          <w:rFonts w:ascii="Arabic Typesetting" w:hAnsi="Arabic Typesetting" w:cs="Arabic Typesetting"/>
          <w:sz w:val="36"/>
          <w:szCs w:val="36"/>
          <w:rtl/>
        </w:rPr>
        <w:t>(ب)</w:t>
      </w:r>
      <w:r w:rsidRPr="00804064">
        <w:rPr>
          <w:rFonts w:ascii="Arabic Typesetting" w:hAnsi="Arabic Typesetting" w:cs="Arabic Typesetting" w:hint="cs"/>
          <w:sz w:val="36"/>
          <w:szCs w:val="36"/>
          <w:rtl/>
        </w:rPr>
        <w:tab/>
      </w:r>
      <w:r w:rsidRPr="00804064">
        <w:rPr>
          <w:rFonts w:ascii="Arabic Typesetting" w:hAnsi="Arabic Typesetting" w:cs="Arabic Typesetting"/>
          <w:sz w:val="36"/>
          <w:szCs w:val="36"/>
          <w:rtl/>
        </w:rPr>
        <w:t xml:space="preserve">النظر في تحديد المبالغ المعادِلة </w:t>
      </w:r>
      <w:r w:rsidRPr="00804064">
        <w:rPr>
          <w:rFonts w:ascii="Arabic Typesetting" w:hAnsi="Arabic Typesetting" w:cs="Arabic Typesetting" w:hint="cs"/>
          <w:sz w:val="36"/>
          <w:szCs w:val="36"/>
          <w:rtl/>
        </w:rPr>
        <w:t>ل</w:t>
      </w:r>
      <w:r w:rsidRPr="00804064">
        <w:rPr>
          <w:rFonts w:ascii="Arabic Typesetting" w:hAnsi="Arabic Typesetting" w:cs="Arabic Typesetting"/>
          <w:sz w:val="36"/>
          <w:szCs w:val="36"/>
          <w:rtl/>
        </w:rPr>
        <w:t>رسوم معاهدة البراءات مرة واحدة فقط في السنة، وبالتالي ترك المبالغ المعادِلة دون تغيير لمدة 12 شهرا</w:t>
      </w:r>
      <w:r w:rsidRPr="00804064">
        <w:rPr>
          <w:rFonts w:ascii="Arabic Typesetting" w:hAnsi="Arabic Typesetting" w:cs="Arabic Typesetting" w:hint="cs"/>
          <w:sz w:val="36"/>
          <w:szCs w:val="36"/>
          <w:rtl/>
        </w:rPr>
        <w:t xml:space="preserve"> بغية </w:t>
      </w:r>
      <w:r w:rsidRPr="00804064">
        <w:rPr>
          <w:rFonts w:ascii="Arabic Typesetting" w:hAnsi="Arabic Typesetting" w:cs="Arabic Typesetting"/>
          <w:sz w:val="36"/>
          <w:szCs w:val="36"/>
          <w:rtl/>
        </w:rPr>
        <w:t xml:space="preserve">توفير مزيد من اليقين </w:t>
      </w:r>
      <w:r w:rsidRPr="00804064">
        <w:rPr>
          <w:rFonts w:ascii="Arabic Typesetting" w:hAnsi="Arabic Typesetting" w:cs="Arabic Typesetting" w:hint="cs"/>
          <w:sz w:val="36"/>
          <w:szCs w:val="36"/>
          <w:rtl/>
        </w:rPr>
        <w:t>بخصوص قيمة ا</w:t>
      </w:r>
      <w:r w:rsidRPr="00804064">
        <w:rPr>
          <w:rFonts w:ascii="Arabic Typesetting" w:hAnsi="Arabic Typesetting" w:cs="Arabic Typesetting"/>
          <w:sz w:val="36"/>
          <w:szCs w:val="36"/>
          <w:rtl/>
        </w:rPr>
        <w:t>لتدفقات النقدية بالعمل</w:t>
      </w:r>
      <w:r w:rsidRPr="00804064">
        <w:rPr>
          <w:rFonts w:ascii="Arabic Typesetting" w:hAnsi="Arabic Typesetting" w:cs="Arabic Typesetting" w:hint="cs"/>
          <w:sz w:val="36"/>
          <w:szCs w:val="36"/>
          <w:rtl/>
        </w:rPr>
        <w:t>ات الأجنبية</w:t>
      </w:r>
      <w:r w:rsidRPr="00804064">
        <w:rPr>
          <w:rFonts w:ascii="Arabic Typesetting" w:hAnsi="Arabic Typesetting" w:cs="Arabic Typesetting"/>
          <w:sz w:val="36"/>
          <w:szCs w:val="36"/>
          <w:rtl/>
        </w:rPr>
        <w:t xml:space="preserve"> </w:t>
      </w:r>
      <w:r w:rsidRPr="00804064">
        <w:rPr>
          <w:rFonts w:ascii="Arabic Typesetting" w:hAnsi="Arabic Typesetting" w:cs="Arabic Typesetting" w:hint="cs"/>
          <w:sz w:val="36"/>
          <w:szCs w:val="36"/>
          <w:rtl/>
        </w:rPr>
        <w:t>وتفادي قدر كبير من</w:t>
      </w:r>
      <w:r w:rsidRPr="00804064">
        <w:rPr>
          <w:rFonts w:ascii="Arabic Typesetting" w:hAnsi="Arabic Typesetting" w:cs="Arabic Typesetting"/>
          <w:sz w:val="36"/>
          <w:szCs w:val="36"/>
          <w:rtl/>
        </w:rPr>
        <w:t xml:space="preserve"> المخاطر المرتبطة </w:t>
      </w:r>
      <w:r w:rsidRPr="00804064">
        <w:rPr>
          <w:rFonts w:ascii="Arabic Typesetting" w:hAnsi="Arabic Typesetting" w:cs="Arabic Typesetting" w:hint="cs"/>
          <w:sz w:val="36"/>
          <w:szCs w:val="36"/>
          <w:rtl/>
        </w:rPr>
        <w:t>ب</w:t>
      </w:r>
      <w:r w:rsidRPr="00804064">
        <w:rPr>
          <w:rFonts w:ascii="Arabic Typesetting" w:hAnsi="Arabic Typesetting" w:cs="Arabic Typesetting"/>
          <w:sz w:val="36"/>
          <w:szCs w:val="36"/>
          <w:rtl/>
        </w:rPr>
        <w:t>استراتيجيات التحوّط</w:t>
      </w:r>
      <w:r w:rsidRPr="00804064">
        <w:rPr>
          <w:rFonts w:ascii="Arabic Typesetting" w:hAnsi="Arabic Typesetting" w:cs="Arabic Typesetting" w:hint="cs"/>
          <w:sz w:val="36"/>
          <w:szCs w:val="36"/>
          <w:rtl/>
        </w:rPr>
        <w:t>،</w:t>
      </w:r>
    </w:p>
    <w:p w:rsidR="00804064" w:rsidRPr="00804064" w:rsidRDefault="00804064" w:rsidP="00804064">
      <w:pPr>
        <w:bidi/>
        <w:spacing w:after="240" w:line="360" w:lineRule="exact"/>
        <w:ind w:left="567"/>
        <w:rPr>
          <w:rFonts w:ascii="Arabic Typesetting" w:hAnsi="Arabic Typesetting" w:cs="Arabic Typesetting"/>
          <w:sz w:val="36"/>
          <w:szCs w:val="36"/>
        </w:rPr>
      </w:pPr>
      <w:r w:rsidRPr="00804064">
        <w:rPr>
          <w:rFonts w:ascii="Arabic Typesetting" w:hAnsi="Arabic Typesetting" w:cs="Arabic Typesetting"/>
          <w:sz w:val="36"/>
          <w:szCs w:val="36"/>
          <w:rtl/>
        </w:rPr>
        <w:t>(ج)</w:t>
      </w:r>
      <w:r w:rsidRPr="00804064">
        <w:rPr>
          <w:rFonts w:ascii="Arabic Typesetting" w:hAnsi="Arabic Typesetting" w:cs="Arabic Typesetting" w:hint="cs"/>
          <w:sz w:val="36"/>
          <w:szCs w:val="36"/>
          <w:rtl/>
        </w:rPr>
        <w:tab/>
      </w:r>
      <w:r w:rsidRPr="00804064">
        <w:rPr>
          <w:rFonts w:ascii="Arabic Typesetting" w:hAnsi="Arabic Typesetting" w:cs="Arabic Typesetting"/>
          <w:sz w:val="36"/>
          <w:szCs w:val="36"/>
          <w:rtl/>
        </w:rPr>
        <w:t xml:space="preserve">النظر في </w:t>
      </w:r>
      <w:r w:rsidRPr="00804064">
        <w:rPr>
          <w:rFonts w:ascii="Arabic Typesetting" w:hAnsi="Arabic Typesetting" w:cs="Arabic Typesetting" w:hint="cs"/>
          <w:sz w:val="36"/>
          <w:szCs w:val="36"/>
          <w:rtl/>
        </w:rPr>
        <w:t>وضع</w:t>
      </w:r>
      <w:r w:rsidRPr="00804064">
        <w:rPr>
          <w:rFonts w:ascii="Arabic Typesetting" w:hAnsi="Arabic Typesetting" w:cs="Arabic Typesetting"/>
          <w:sz w:val="36"/>
          <w:szCs w:val="36"/>
          <w:rtl/>
        </w:rPr>
        <w:t xml:space="preserve"> "</w:t>
      </w:r>
      <w:r w:rsidRPr="00804064">
        <w:rPr>
          <w:rFonts w:ascii="Arabic Typesetting" w:hAnsi="Arabic Typesetting" w:cs="Arabic Typesetting" w:hint="cs"/>
          <w:sz w:val="36"/>
          <w:szCs w:val="36"/>
          <w:rtl/>
        </w:rPr>
        <w:t>هيكل مقاصة"</w:t>
      </w:r>
      <w:r w:rsidRPr="00804064">
        <w:rPr>
          <w:rFonts w:ascii="Arabic Typesetting" w:hAnsi="Arabic Typesetting" w:cs="Arabic Typesetting"/>
          <w:sz w:val="36"/>
          <w:szCs w:val="36"/>
          <w:rtl/>
        </w:rPr>
        <w:t xml:space="preserve"> لجميع معاملات رسوم معاهدة البراءات بين </w:t>
      </w:r>
      <w:r w:rsidRPr="00804064">
        <w:rPr>
          <w:rFonts w:ascii="Arabic Typesetting" w:hAnsi="Arabic Typesetting" w:cs="Arabic Typesetting" w:hint="cs"/>
          <w:sz w:val="36"/>
          <w:szCs w:val="36"/>
          <w:rtl/>
        </w:rPr>
        <w:t>مكاتب تسلم الطلبات</w:t>
      </w:r>
      <w:r w:rsidRPr="00804064">
        <w:rPr>
          <w:rFonts w:ascii="Arabic Typesetting" w:hAnsi="Arabic Typesetting" w:cs="Arabic Typesetting"/>
          <w:sz w:val="36"/>
          <w:szCs w:val="36"/>
          <w:rtl/>
        </w:rPr>
        <w:t xml:space="preserve"> وإدارة البحث الدولي والمكتب الدولي.</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noProof/>
          <w:sz w:val="36"/>
          <w:szCs w:val="36"/>
        </w:rPr>
        <mc:AlternateContent>
          <mc:Choice Requires="wps">
            <w:drawing>
              <wp:anchor distT="0" distB="0" distL="114300" distR="114300" simplePos="0" relativeHeight="251663360" behindDoc="0" locked="0" layoutInCell="1" allowOverlap="1" wp14:anchorId="69269859" wp14:editId="08AF70CB">
                <wp:simplePos x="0" y="0"/>
                <wp:positionH relativeFrom="column">
                  <wp:posOffset>5955665</wp:posOffset>
                </wp:positionH>
                <wp:positionV relativeFrom="paragraph">
                  <wp:posOffset>297977</wp:posOffset>
                </wp:positionV>
                <wp:extent cx="317500" cy="15240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524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txbx>
                        <w:txbxContent>
                          <w:p w:rsidR="00804064" w:rsidRPr="0067799B" w:rsidRDefault="00804064" w:rsidP="00804064">
                            <w:pPr>
                              <w:jc w:val="right"/>
                            </w:pPr>
                            <w:r w:rsidRPr="0067799B">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left:0;text-align:left;margin-left:468.95pt;margin-top:23.45pt;width:2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" fillcolor="black" strokeweight=".5pt">
                <v:fill opacity="0"/>
                <v:stroke opacity="0" joinstyle="round"/>
                <v:path arrowok="t"/>
                <v:textbox style="mso-fit-shape-to-text:t" inset="0,0,0,0">
                  <w:txbxContent>
                    <w:p w:rsidR="00804064" w:rsidRPr="0067799B" w:rsidRDefault="00804064" w:rsidP="00804064">
                      <w:pPr>
                        <w:jc w:val="right"/>
                      </w:pPr>
                      <w:r w:rsidRPr="0067799B">
                        <w:t xml:space="preserve">./. </w:t>
                      </w:r>
                    </w:p>
                  </w:txbxContent>
                </v:textbox>
              </v:shape>
            </w:pict>
          </mc:Fallback>
        </mc:AlternateContent>
      </w:r>
      <w:r w:rsidRPr="00804064">
        <w:rPr>
          <w:rFonts w:ascii="Arabic Typesetting" w:hAnsi="Arabic Typesetting" w:cs="Arabic Typesetting"/>
          <w:noProof/>
          <w:sz w:val="36"/>
          <w:szCs w:val="36"/>
        </w:rPr>
        <mc:AlternateContent>
          <mc:Choice Requires="wps">
            <w:drawing>
              <wp:anchor distT="0" distB="0" distL="114300" distR="114300" simplePos="0" relativeHeight="251659264" behindDoc="0" locked="0" layoutInCell="1" allowOverlap="1" wp14:anchorId="4D86C2C9" wp14:editId="45EB64D9">
                <wp:simplePos x="0" y="0"/>
                <wp:positionH relativeFrom="column">
                  <wp:posOffset>5826125</wp:posOffset>
                </wp:positionH>
                <wp:positionV relativeFrom="paragraph">
                  <wp:posOffset>302895</wp:posOffset>
                </wp:positionV>
                <wp:extent cx="317500" cy="15240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524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txbx>
                        <w:txbxContent>
                          <w:p w:rsidR="00804064" w:rsidRPr="007A205B" w:rsidRDefault="00804064" w:rsidP="00804064">
                            <w:pPr>
                              <w:jc w:val="right"/>
                              <w:rPr>
                                <w:sz w:val="20"/>
                              </w:rPr>
                            </w:pPr>
                            <w:r w:rsidRPr="007A205B">
                              <w:rPr>
                                <w:sz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id="Text Box 7" o:spid="_x0000_s1029" type="#_x0000_t202" style="position:absolute;left:0;text-align:left;margin-left:458.75pt;margin-top:23.85pt;width: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" fillcolor="black" strokeweight=".5pt">
                <v:fill opacity="0"/>
                <v:stroke opacity="0" joinstyle="round"/>
                <v:path arrowok="t"/>
                <v:textbox style="mso-fit-shape-to-text:t" inset="0,0,0,0">
                  <w:txbxContent>
                    <w:p w:rsidR="00804064" w:rsidRPr="007A205B" w:rsidRDefault="00804064" w:rsidP="00804064">
                      <w:pPr>
                        <w:jc w:val="right"/>
                        <w:rPr>
                          <w:sz w:val="20"/>
                        </w:rPr>
                      </w:pPr>
                      <w:r w:rsidRPr="007A205B">
                        <w:rPr>
                          <w:sz w:val="20"/>
                        </w:rPr>
                        <w:t xml:space="preserve">./. </w:t>
                      </w:r>
                    </w:p>
                  </w:txbxContent>
                </v:textbox>
              </v:shape>
            </w:pict>
          </mc:Fallback>
        </mc:AlternateContent>
      </w:r>
      <w:r w:rsidRPr="00804064">
        <w:rPr>
          <w:rFonts w:ascii="Arabic Typesetting" w:hAnsi="Arabic Typesetting" w:cs="Arabic Typesetting" w:hint="cs"/>
          <w:sz w:val="36"/>
          <w:szCs w:val="36"/>
          <w:rtl/>
        </w:rPr>
        <w:t>وال</w:t>
      </w:r>
      <w:r w:rsidRPr="00804064">
        <w:rPr>
          <w:rFonts w:ascii="Arabic Typesetting" w:hAnsi="Arabic Typesetting" w:cs="Arabic Typesetting"/>
          <w:sz w:val="36"/>
          <w:szCs w:val="36"/>
          <w:rtl/>
        </w:rPr>
        <w:t xml:space="preserve">توصيات </w:t>
      </w:r>
      <w:r w:rsidRPr="00804064">
        <w:rPr>
          <w:rFonts w:ascii="Arabic Typesetting" w:hAnsi="Arabic Typesetting" w:cs="Arabic Typesetting" w:hint="cs"/>
          <w:sz w:val="36"/>
          <w:szCs w:val="36"/>
          <w:rtl/>
        </w:rPr>
        <w:t>ال</w:t>
      </w:r>
      <w:r w:rsidRPr="00804064">
        <w:rPr>
          <w:rFonts w:ascii="Arabic Typesetting" w:hAnsi="Arabic Typesetting" w:cs="Arabic Typesetting"/>
          <w:sz w:val="36"/>
          <w:szCs w:val="36"/>
          <w:rtl/>
        </w:rPr>
        <w:t xml:space="preserve">مفصلة </w:t>
      </w:r>
      <w:r w:rsidRPr="00804064">
        <w:rPr>
          <w:rFonts w:ascii="Arabic Typesetting" w:hAnsi="Arabic Typesetting" w:cs="Arabic Typesetting" w:hint="cs"/>
          <w:sz w:val="36"/>
          <w:szCs w:val="36"/>
          <w:rtl/>
        </w:rPr>
        <w:t xml:space="preserve">للشركة الاستشارية </w:t>
      </w:r>
      <w:r w:rsidRPr="00804064">
        <w:rPr>
          <w:rFonts w:ascii="Arabic Typesetting" w:hAnsi="Arabic Typesetting" w:cs="Arabic Typesetting"/>
          <w:sz w:val="36"/>
          <w:szCs w:val="36"/>
        </w:rPr>
        <w:t>FTI Treasury</w:t>
      </w:r>
      <w:r w:rsidRPr="00804064">
        <w:rPr>
          <w:rFonts w:ascii="Arabic Typesetting" w:hAnsi="Arabic Typesetting" w:cs="Arabic Typesetting" w:hint="cs"/>
          <w:sz w:val="36"/>
          <w:szCs w:val="36"/>
          <w:rtl/>
        </w:rPr>
        <w:t>، و</w:t>
      </w:r>
      <w:r w:rsidRPr="00804064">
        <w:rPr>
          <w:rFonts w:ascii="Arabic Typesetting" w:hAnsi="Arabic Typesetting" w:cs="Arabic Typesetting"/>
          <w:sz w:val="36"/>
          <w:szCs w:val="36"/>
          <w:rtl/>
        </w:rPr>
        <w:t xml:space="preserve">الواردة في التقرير بشأن الإجراءات التي يمكن اتخاذها </w:t>
      </w:r>
      <w:r w:rsidRPr="00804064">
        <w:rPr>
          <w:rFonts w:ascii="Arabic Typesetting" w:hAnsi="Arabic Typesetting" w:cs="Arabic Typesetting" w:hint="cs"/>
          <w:sz w:val="36"/>
          <w:szCs w:val="36"/>
          <w:rtl/>
        </w:rPr>
        <w:t>بشأن</w:t>
      </w:r>
      <w:r w:rsidRPr="00804064">
        <w:rPr>
          <w:rFonts w:ascii="Arabic Typesetting" w:hAnsi="Arabic Typesetting" w:cs="Arabic Typesetting"/>
          <w:sz w:val="36"/>
          <w:szCs w:val="36"/>
          <w:rtl/>
        </w:rPr>
        <w:t xml:space="preserve"> تعرض </w:t>
      </w:r>
      <w:r w:rsidRPr="00804064">
        <w:rPr>
          <w:rFonts w:ascii="Arabic Typesetting" w:hAnsi="Arabic Typesetting" w:cs="Arabic Typesetting" w:hint="cs"/>
          <w:sz w:val="36"/>
          <w:szCs w:val="36"/>
          <w:rtl/>
        </w:rPr>
        <w:t xml:space="preserve">رسوم المعاهدة لخطر </w:t>
      </w:r>
      <w:r w:rsidRPr="00804064">
        <w:rPr>
          <w:rFonts w:ascii="Arabic Typesetting" w:hAnsi="Arabic Typesetting" w:cs="Arabic Typesetting"/>
          <w:sz w:val="36"/>
          <w:szCs w:val="36"/>
          <w:rtl/>
        </w:rPr>
        <w:t>تقلّب أسعار صرف العملات الأجنبية</w:t>
      </w:r>
      <w:r w:rsidRPr="00804064">
        <w:rPr>
          <w:rFonts w:ascii="Arabic Typesetting" w:hAnsi="Arabic Typesetting" w:cs="Arabic Typesetting" w:hint="cs"/>
          <w:sz w:val="36"/>
          <w:szCs w:val="36"/>
          <w:rtl/>
        </w:rPr>
        <w:t xml:space="preserve">، معروضة </w:t>
      </w:r>
      <w:r w:rsidRPr="00804064">
        <w:rPr>
          <w:rFonts w:ascii="Arabic Typesetting" w:hAnsi="Arabic Typesetting" w:cs="Arabic Typesetting"/>
          <w:sz w:val="36"/>
          <w:szCs w:val="36"/>
          <w:rtl/>
        </w:rPr>
        <w:t>في المرفق الثاني لهذا التعميم.</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sz w:val="36"/>
          <w:szCs w:val="36"/>
          <w:rtl/>
        </w:rPr>
        <w:t xml:space="preserve">والغرض </w:t>
      </w:r>
      <w:r w:rsidRPr="00804064">
        <w:rPr>
          <w:rFonts w:ascii="Arabic Typesetting" w:hAnsi="Arabic Typesetting" w:cs="Arabic Typesetting" w:hint="cs"/>
          <w:sz w:val="36"/>
          <w:szCs w:val="36"/>
          <w:rtl/>
        </w:rPr>
        <w:t xml:space="preserve">من هذا التعميم هو الاستشارة بشأن التدابير الممكنة للتقليل من خطر تعرض </w:t>
      </w:r>
      <w:r w:rsidRPr="00804064">
        <w:rPr>
          <w:rFonts w:ascii="Arabic Typesetting" w:hAnsi="Arabic Typesetting" w:cs="Arabic Typesetting"/>
          <w:sz w:val="36"/>
          <w:szCs w:val="36"/>
          <w:rtl/>
        </w:rPr>
        <w:t xml:space="preserve">إيرادات رسوم </w:t>
      </w:r>
      <w:r w:rsidRPr="00804064">
        <w:rPr>
          <w:rFonts w:ascii="Arabic Typesetting" w:hAnsi="Arabic Typesetting" w:cs="Arabic Typesetting" w:hint="cs"/>
          <w:sz w:val="36"/>
          <w:szCs w:val="36"/>
          <w:rtl/>
        </w:rPr>
        <w:t>ال</w:t>
      </w:r>
      <w:r w:rsidRPr="00804064">
        <w:rPr>
          <w:rFonts w:ascii="Arabic Typesetting" w:hAnsi="Arabic Typesetting" w:cs="Arabic Typesetting"/>
          <w:sz w:val="36"/>
          <w:szCs w:val="36"/>
          <w:rtl/>
        </w:rPr>
        <w:t>معاهدة</w:t>
      </w:r>
      <w:r w:rsidRPr="00804064">
        <w:rPr>
          <w:rFonts w:ascii="Arabic Typesetting" w:hAnsi="Arabic Typesetting" w:cs="Arabic Typesetting" w:hint="cs"/>
          <w:sz w:val="36"/>
          <w:szCs w:val="36"/>
          <w:rtl/>
        </w:rPr>
        <w:t xml:space="preserve"> لتقلّب أسعار صرف العملات</w:t>
      </w:r>
      <w:r w:rsidRPr="00804064">
        <w:rPr>
          <w:rFonts w:ascii="Arabic Typesetting" w:hAnsi="Arabic Typesetting" w:cs="Arabic Typesetting"/>
          <w:sz w:val="36"/>
          <w:szCs w:val="36"/>
          <w:rtl/>
        </w:rPr>
        <w:t xml:space="preserve">. </w:t>
      </w:r>
      <w:r w:rsidRPr="00804064">
        <w:rPr>
          <w:rFonts w:ascii="Arabic Typesetting" w:hAnsi="Arabic Typesetting" w:cs="Arabic Typesetting" w:hint="cs"/>
          <w:sz w:val="36"/>
          <w:szCs w:val="36"/>
          <w:rtl/>
        </w:rPr>
        <w:t xml:space="preserve">ومن بين تلك </w:t>
      </w:r>
      <w:r w:rsidRPr="00804064">
        <w:rPr>
          <w:rFonts w:ascii="Arabic Typesetting" w:hAnsi="Arabic Typesetting" w:cs="Arabic Typesetting"/>
          <w:sz w:val="36"/>
          <w:szCs w:val="36"/>
          <w:rtl/>
        </w:rPr>
        <w:t>التدابير</w:t>
      </w:r>
      <w:r w:rsidRPr="00804064">
        <w:rPr>
          <w:rFonts w:ascii="Arabic Typesetting" w:hAnsi="Arabic Typesetting" w:cs="Arabic Typesetting" w:hint="cs"/>
          <w:sz w:val="36"/>
          <w:szCs w:val="36"/>
          <w:rtl/>
        </w:rPr>
        <w:t xml:space="preserve"> تدبيران هما</w:t>
      </w:r>
      <w:r w:rsidRPr="00804064">
        <w:rPr>
          <w:rFonts w:ascii="Arabic Typesetting" w:hAnsi="Arabic Typesetting" w:cs="Arabic Typesetting"/>
          <w:sz w:val="36"/>
          <w:szCs w:val="36"/>
          <w:rtl/>
        </w:rPr>
        <w:t xml:space="preserve"> اقتراح </w:t>
      </w:r>
      <w:r w:rsidRPr="00804064">
        <w:rPr>
          <w:rFonts w:ascii="Arabic Typesetting" w:hAnsi="Arabic Typesetting" w:cs="Arabic Typesetting" w:hint="cs"/>
          <w:sz w:val="36"/>
          <w:szCs w:val="36"/>
          <w:rtl/>
        </w:rPr>
        <w:t>وضع آلية</w:t>
      </w:r>
      <w:r w:rsidRPr="00804064">
        <w:rPr>
          <w:rFonts w:ascii="Arabic Typesetting" w:hAnsi="Arabic Typesetting" w:cs="Arabic Typesetting"/>
          <w:sz w:val="36"/>
          <w:szCs w:val="36"/>
          <w:rtl/>
        </w:rPr>
        <w:t xml:space="preserve"> </w:t>
      </w:r>
      <w:r w:rsidRPr="00804064">
        <w:rPr>
          <w:rFonts w:ascii="Arabic Typesetting" w:hAnsi="Arabic Typesetting" w:cs="Arabic Typesetting" w:hint="cs"/>
          <w:sz w:val="36"/>
          <w:szCs w:val="36"/>
          <w:rtl/>
        </w:rPr>
        <w:t>ل</w:t>
      </w:r>
      <w:r w:rsidRPr="00804064">
        <w:rPr>
          <w:rFonts w:ascii="Arabic Typesetting" w:hAnsi="Arabic Typesetting" w:cs="Arabic Typesetting"/>
          <w:sz w:val="36"/>
          <w:szCs w:val="36"/>
          <w:rtl/>
        </w:rPr>
        <w:t>لتحوّط وتحديد المبالغ المعادِلة</w:t>
      </w:r>
      <w:r w:rsidRPr="00804064">
        <w:rPr>
          <w:rFonts w:ascii="Arabic Typesetting" w:hAnsi="Arabic Typesetting" w:cs="Arabic Typesetting" w:hint="cs"/>
          <w:sz w:val="36"/>
          <w:szCs w:val="36"/>
          <w:rtl/>
        </w:rPr>
        <w:t xml:space="preserve"> </w:t>
      </w:r>
      <w:r w:rsidRPr="00804064">
        <w:rPr>
          <w:rFonts w:ascii="Arabic Typesetting" w:hAnsi="Arabic Typesetting" w:cs="Arabic Typesetting"/>
          <w:sz w:val="36"/>
          <w:szCs w:val="36"/>
          <w:rtl/>
        </w:rPr>
        <w:t xml:space="preserve">لرسوم </w:t>
      </w:r>
      <w:r w:rsidRPr="00804064">
        <w:rPr>
          <w:rFonts w:ascii="Arabic Typesetting" w:hAnsi="Arabic Typesetting" w:cs="Arabic Typesetting" w:hint="cs"/>
          <w:sz w:val="36"/>
          <w:szCs w:val="36"/>
          <w:rtl/>
        </w:rPr>
        <w:t>ال</w:t>
      </w:r>
      <w:r w:rsidRPr="00804064">
        <w:rPr>
          <w:rFonts w:ascii="Arabic Typesetting" w:hAnsi="Arabic Typesetting" w:cs="Arabic Typesetting"/>
          <w:sz w:val="36"/>
          <w:szCs w:val="36"/>
          <w:rtl/>
        </w:rPr>
        <w:t>معاهدة لفترة محددة، على النحو المبي</w:t>
      </w:r>
      <w:r w:rsidRPr="00804064">
        <w:rPr>
          <w:rFonts w:ascii="Arabic Typesetting" w:hAnsi="Arabic Typesetting" w:cs="Arabic Typesetting" w:hint="cs"/>
          <w:sz w:val="36"/>
          <w:szCs w:val="36"/>
          <w:rtl/>
        </w:rPr>
        <w:t>ّ</w:t>
      </w:r>
      <w:r w:rsidRPr="00804064">
        <w:rPr>
          <w:rFonts w:ascii="Arabic Typesetting" w:hAnsi="Arabic Typesetting" w:cs="Arabic Typesetting"/>
          <w:sz w:val="36"/>
          <w:szCs w:val="36"/>
          <w:rtl/>
        </w:rPr>
        <w:t>ن في الفقرات 20</w:t>
      </w:r>
      <w:r w:rsidRPr="00804064">
        <w:rPr>
          <w:rFonts w:ascii="Arabic Typesetting" w:hAnsi="Arabic Typesetting" w:cs="Arabic Typesetting" w:hint="cs"/>
          <w:sz w:val="36"/>
          <w:szCs w:val="36"/>
          <w:rtl/>
        </w:rPr>
        <w:t>-</w:t>
      </w:r>
      <w:r w:rsidRPr="00804064">
        <w:rPr>
          <w:rFonts w:ascii="Arabic Typesetting" w:hAnsi="Arabic Typesetting" w:cs="Arabic Typesetting"/>
          <w:sz w:val="36"/>
          <w:szCs w:val="36"/>
          <w:rtl/>
        </w:rPr>
        <w:t xml:space="preserve">36 أدناه، واقتراح </w:t>
      </w:r>
      <w:r w:rsidRPr="00804064">
        <w:rPr>
          <w:rFonts w:ascii="Arabic Typesetting" w:hAnsi="Arabic Typesetting" w:cs="Arabic Typesetting" w:hint="cs"/>
          <w:sz w:val="36"/>
          <w:szCs w:val="36"/>
          <w:rtl/>
        </w:rPr>
        <w:t>وضع</w:t>
      </w:r>
      <w:r w:rsidRPr="00804064">
        <w:rPr>
          <w:rFonts w:ascii="Arabic Typesetting" w:hAnsi="Arabic Typesetting" w:cs="Arabic Typesetting"/>
          <w:sz w:val="36"/>
          <w:szCs w:val="36"/>
          <w:rtl/>
        </w:rPr>
        <w:t xml:space="preserve"> </w:t>
      </w:r>
      <w:r w:rsidRPr="00804064">
        <w:rPr>
          <w:rFonts w:ascii="Arabic Typesetting" w:hAnsi="Arabic Typesetting" w:cs="Arabic Typesetting" w:hint="cs"/>
          <w:sz w:val="36"/>
          <w:szCs w:val="36"/>
          <w:rtl/>
        </w:rPr>
        <w:t>هيكل مقاصة</w:t>
      </w:r>
      <w:r w:rsidRPr="00804064">
        <w:rPr>
          <w:rFonts w:ascii="Arabic Typesetting" w:hAnsi="Arabic Typesetting" w:cs="Arabic Typesetting"/>
          <w:sz w:val="36"/>
          <w:szCs w:val="36"/>
          <w:rtl/>
        </w:rPr>
        <w:t xml:space="preserve"> </w:t>
      </w:r>
      <w:r w:rsidRPr="00804064">
        <w:rPr>
          <w:rFonts w:ascii="Arabic Typesetting" w:hAnsi="Arabic Typesetting" w:cs="Arabic Typesetting" w:hint="cs"/>
          <w:sz w:val="36"/>
          <w:szCs w:val="36"/>
          <w:rtl/>
        </w:rPr>
        <w:t>لإحالة</w:t>
      </w:r>
      <w:r w:rsidRPr="00804064">
        <w:rPr>
          <w:rFonts w:ascii="Arabic Typesetting" w:hAnsi="Arabic Typesetting" w:cs="Arabic Typesetting"/>
          <w:sz w:val="36"/>
          <w:szCs w:val="36"/>
          <w:rtl/>
        </w:rPr>
        <w:t xml:space="preserve"> </w:t>
      </w:r>
      <w:r w:rsidRPr="00804064">
        <w:rPr>
          <w:rFonts w:ascii="Arabic Typesetting" w:hAnsi="Arabic Typesetting" w:cs="Arabic Typesetting" w:hint="cs"/>
          <w:sz w:val="36"/>
          <w:szCs w:val="36"/>
          <w:rtl/>
        </w:rPr>
        <w:t>ال</w:t>
      </w:r>
      <w:r w:rsidRPr="00804064">
        <w:rPr>
          <w:rFonts w:ascii="Arabic Typesetting" w:hAnsi="Arabic Typesetting" w:cs="Arabic Typesetting"/>
          <w:sz w:val="36"/>
          <w:szCs w:val="36"/>
          <w:rtl/>
        </w:rPr>
        <w:t>رسوم</w:t>
      </w:r>
      <w:r w:rsidRPr="00804064">
        <w:rPr>
          <w:rFonts w:ascii="Arabic Typesetting" w:hAnsi="Arabic Typesetting" w:cs="Arabic Typesetting" w:hint="cs"/>
          <w:sz w:val="36"/>
          <w:szCs w:val="36"/>
          <w:rtl/>
        </w:rPr>
        <w:t>،</w:t>
      </w:r>
      <w:r w:rsidRPr="00804064">
        <w:rPr>
          <w:rFonts w:ascii="Arabic Typesetting" w:hAnsi="Arabic Typesetting" w:cs="Arabic Typesetting"/>
          <w:sz w:val="36"/>
          <w:szCs w:val="36"/>
          <w:rtl/>
        </w:rPr>
        <w:t xml:space="preserve"> </w:t>
      </w:r>
      <w:r w:rsidRPr="00804064">
        <w:rPr>
          <w:rFonts w:ascii="Arabic Typesetting" w:hAnsi="Arabic Typesetting" w:cs="Arabic Typesetting" w:hint="cs"/>
          <w:sz w:val="36"/>
          <w:szCs w:val="36"/>
          <w:rtl/>
        </w:rPr>
        <w:t>كما هو وارد ف</w:t>
      </w:r>
      <w:r w:rsidRPr="00804064">
        <w:rPr>
          <w:rFonts w:ascii="Arabic Typesetting" w:hAnsi="Arabic Typesetting" w:cs="Arabic Typesetting"/>
          <w:sz w:val="36"/>
          <w:szCs w:val="36"/>
          <w:rtl/>
        </w:rPr>
        <w:t>ي الفقرات 37</w:t>
      </w:r>
      <w:r w:rsidRPr="00804064">
        <w:rPr>
          <w:rFonts w:ascii="Arabic Typesetting" w:hAnsi="Arabic Typesetting" w:cs="Arabic Typesetting" w:hint="cs"/>
          <w:sz w:val="36"/>
          <w:szCs w:val="36"/>
          <w:rtl/>
        </w:rPr>
        <w:t>-</w:t>
      </w:r>
      <w:r w:rsidRPr="00804064">
        <w:rPr>
          <w:rFonts w:ascii="Arabic Typesetting" w:hAnsi="Arabic Typesetting" w:cs="Arabic Typesetting"/>
          <w:sz w:val="36"/>
          <w:szCs w:val="36"/>
          <w:rtl/>
        </w:rPr>
        <w:t xml:space="preserve">53 أدناه، </w:t>
      </w:r>
      <w:r w:rsidRPr="00804064">
        <w:rPr>
          <w:rFonts w:ascii="Arabic Typesetting" w:hAnsi="Arabic Typesetting" w:cs="Arabic Typesetting" w:hint="cs"/>
          <w:sz w:val="36"/>
          <w:szCs w:val="36"/>
          <w:rtl/>
        </w:rPr>
        <w:t>وي</w:t>
      </w:r>
      <w:r w:rsidRPr="00804064">
        <w:rPr>
          <w:rFonts w:ascii="Arabic Typesetting" w:hAnsi="Arabic Typesetting" w:cs="Arabic Typesetting"/>
          <w:sz w:val="36"/>
          <w:szCs w:val="36"/>
          <w:rtl/>
        </w:rPr>
        <w:t>ستند</w:t>
      </w:r>
      <w:r w:rsidRPr="00804064">
        <w:rPr>
          <w:rFonts w:ascii="Arabic Typesetting" w:hAnsi="Arabic Typesetting" w:cs="Arabic Typesetting" w:hint="cs"/>
          <w:sz w:val="36"/>
          <w:szCs w:val="36"/>
          <w:rtl/>
        </w:rPr>
        <w:t xml:space="preserve"> التدبيران </w:t>
      </w:r>
      <w:r w:rsidRPr="00804064">
        <w:rPr>
          <w:rFonts w:ascii="Arabic Typesetting" w:hAnsi="Arabic Typesetting" w:cs="Arabic Typesetting"/>
          <w:sz w:val="36"/>
          <w:szCs w:val="36"/>
          <w:rtl/>
        </w:rPr>
        <w:t xml:space="preserve">إلى توصيات </w:t>
      </w:r>
      <w:r w:rsidRPr="00804064">
        <w:rPr>
          <w:rFonts w:ascii="Arabic Typesetting" w:hAnsi="Arabic Typesetting" w:cs="Arabic Typesetting" w:hint="cs"/>
          <w:sz w:val="36"/>
          <w:szCs w:val="36"/>
          <w:rtl/>
        </w:rPr>
        <w:t xml:space="preserve">الشركة الاستشارية </w:t>
      </w:r>
      <w:r w:rsidRPr="00804064">
        <w:rPr>
          <w:rFonts w:ascii="Arabic Typesetting" w:hAnsi="Arabic Typesetting" w:cs="Arabic Typesetting"/>
          <w:sz w:val="36"/>
          <w:szCs w:val="36"/>
        </w:rPr>
        <w:t>FTI Treasury</w:t>
      </w:r>
      <w:r w:rsidRPr="00804064">
        <w:rPr>
          <w:rFonts w:ascii="Arabic Typesetting" w:hAnsi="Arabic Typesetting" w:cs="Arabic Typesetting"/>
          <w:sz w:val="36"/>
          <w:szCs w:val="36"/>
          <w:rtl/>
        </w:rPr>
        <w:t xml:space="preserve"> </w:t>
      </w:r>
      <w:r w:rsidRPr="00804064">
        <w:rPr>
          <w:rFonts w:ascii="Arabic Typesetting" w:hAnsi="Arabic Typesetting" w:cs="Arabic Typesetting" w:hint="cs"/>
          <w:sz w:val="36"/>
          <w:szCs w:val="36"/>
          <w:rtl/>
        </w:rPr>
        <w:t>المشار إ</w:t>
      </w:r>
      <w:r w:rsidRPr="00804064">
        <w:rPr>
          <w:rFonts w:ascii="Arabic Typesetting" w:hAnsi="Arabic Typesetting" w:cs="Arabic Typesetting"/>
          <w:sz w:val="36"/>
          <w:szCs w:val="36"/>
          <w:rtl/>
        </w:rPr>
        <w:t>ليها في الفقرة 16 أعلاه</w:t>
      </w:r>
      <w:r w:rsidRPr="00804064">
        <w:rPr>
          <w:rFonts w:ascii="Arabic Typesetting" w:hAnsi="Arabic Typesetting" w:cs="Arabic Typesetting" w:hint="cs"/>
          <w:sz w:val="36"/>
          <w:szCs w:val="36"/>
          <w:rtl/>
        </w:rPr>
        <w:t xml:space="preserve"> وال</w:t>
      </w:r>
      <w:r w:rsidRPr="00804064">
        <w:rPr>
          <w:rFonts w:ascii="Arabic Typesetting" w:hAnsi="Arabic Typesetting" w:cs="Arabic Typesetting"/>
          <w:sz w:val="36"/>
          <w:szCs w:val="36"/>
          <w:rtl/>
        </w:rPr>
        <w:t>و</w:t>
      </w:r>
      <w:r w:rsidRPr="00804064">
        <w:rPr>
          <w:rFonts w:ascii="Arabic Typesetting" w:hAnsi="Arabic Typesetting" w:cs="Arabic Typesetting" w:hint="cs"/>
          <w:sz w:val="36"/>
          <w:szCs w:val="36"/>
          <w:rtl/>
        </w:rPr>
        <w:t>اردة</w:t>
      </w:r>
      <w:r w:rsidRPr="00804064">
        <w:rPr>
          <w:rFonts w:ascii="Arabic Typesetting" w:hAnsi="Arabic Typesetting" w:cs="Arabic Typesetting"/>
          <w:sz w:val="36"/>
          <w:szCs w:val="36"/>
          <w:rtl/>
        </w:rPr>
        <w:t xml:space="preserve"> في المرفق الثاني</w:t>
      </w:r>
      <w:r w:rsidRPr="00804064">
        <w:rPr>
          <w:rFonts w:ascii="Arabic Typesetting" w:hAnsi="Arabic Typesetting" w:cs="Arabic Typesetting" w:hint="cs"/>
          <w:sz w:val="36"/>
          <w:szCs w:val="36"/>
          <w:rtl/>
        </w:rPr>
        <w:t xml:space="preserve"> لهذا التعميم</w:t>
      </w:r>
      <w:r w:rsidRPr="00804064">
        <w:rPr>
          <w:rFonts w:ascii="Arabic Typesetting" w:hAnsi="Arabic Typesetting" w:cs="Arabic Typesetting"/>
          <w:sz w:val="36"/>
          <w:szCs w:val="36"/>
          <w:rtl/>
        </w:rPr>
        <w:t xml:space="preserve">. </w:t>
      </w:r>
      <w:r w:rsidRPr="00804064">
        <w:rPr>
          <w:rFonts w:ascii="Arabic Typesetting" w:hAnsi="Arabic Typesetting" w:cs="Arabic Typesetting" w:hint="cs"/>
          <w:sz w:val="36"/>
          <w:szCs w:val="36"/>
          <w:rtl/>
        </w:rPr>
        <w:t>و</w:t>
      </w:r>
      <w:r w:rsidRPr="00804064">
        <w:rPr>
          <w:rFonts w:ascii="Arabic Typesetting" w:hAnsi="Arabic Typesetting" w:cs="Arabic Typesetting"/>
          <w:sz w:val="36"/>
          <w:szCs w:val="36"/>
          <w:rtl/>
        </w:rPr>
        <w:t xml:space="preserve">التدابير الأخرى المقترحة، أي اقتراح إضافة هامش عند تحديد المبالغ المعادِلة، على النحو </w:t>
      </w:r>
      <w:r w:rsidRPr="00804064">
        <w:rPr>
          <w:rFonts w:ascii="Arabic Typesetting" w:hAnsi="Arabic Typesetting" w:cs="Arabic Typesetting" w:hint="cs"/>
          <w:sz w:val="36"/>
          <w:szCs w:val="36"/>
          <w:rtl/>
        </w:rPr>
        <w:t>المشار إليه</w:t>
      </w:r>
      <w:r w:rsidRPr="00804064">
        <w:rPr>
          <w:rFonts w:ascii="Arabic Typesetting" w:hAnsi="Arabic Typesetting" w:cs="Arabic Typesetting"/>
          <w:sz w:val="36"/>
          <w:szCs w:val="36"/>
          <w:rtl/>
        </w:rPr>
        <w:t xml:space="preserve"> في الفقرة 55 أدناه، واقتراح </w:t>
      </w:r>
      <w:r w:rsidRPr="00804064">
        <w:rPr>
          <w:rFonts w:ascii="Arabic Typesetting" w:hAnsi="Arabic Typesetting" w:cs="Arabic Typesetting" w:hint="cs"/>
          <w:sz w:val="36"/>
          <w:szCs w:val="36"/>
          <w:rtl/>
        </w:rPr>
        <w:t xml:space="preserve">دفع </w:t>
      </w:r>
      <w:r w:rsidRPr="00804064">
        <w:rPr>
          <w:rFonts w:ascii="Arabic Typesetting" w:hAnsi="Arabic Typesetting" w:cs="Arabic Typesetting"/>
          <w:sz w:val="36"/>
          <w:szCs w:val="36"/>
          <w:rtl/>
        </w:rPr>
        <w:t xml:space="preserve">المودعين </w:t>
      </w:r>
      <w:r w:rsidRPr="00804064">
        <w:rPr>
          <w:rFonts w:ascii="Arabic Typesetting" w:hAnsi="Arabic Typesetting" w:cs="Arabic Typesetting" w:hint="cs"/>
          <w:sz w:val="36"/>
          <w:szCs w:val="36"/>
          <w:rtl/>
        </w:rPr>
        <w:t>ل</w:t>
      </w:r>
      <w:r w:rsidRPr="00804064">
        <w:rPr>
          <w:rFonts w:ascii="Arabic Typesetting" w:hAnsi="Arabic Typesetting" w:cs="Arabic Typesetting"/>
          <w:sz w:val="36"/>
          <w:szCs w:val="36"/>
          <w:rtl/>
        </w:rPr>
        <w:t xml:space="preserve">رسم الإيداع الدولي بالفرنك السويسري ورسم البحث </w:t>
      </w:r>
      <w:r w:rsidRPr="00804064">
        <w:rPr>
          <w:rFonts w:ascii="Arabic Typesetting" w:hAnsi="Arabic Typesetting" w:cs="Arabic Typesetting" w:hint="cs"/>
          <w:sz w:val="36"/>
          <w:szCs w:val="36"/>
          <w:rtl/>
        </w:rPr>
        <w:t>ب</w:t>
      </w:r>
      <w:r w:rsidRPr="00804064">
        <w:rPr>
          <w:rFonts w:ascii="Arabic Typesetting" w:hAnsi="Arabic Typesetting" w:cs="Arabic Typesetting"/>
          <w:sz w:val="36"/>
          <w:szCs w:val="36"/>
          <w:rtl/>
        </w:rPr>
        <w:t>عملة إدارة البحث الدولي الم</w:t>
      </w:r>
      <w:r w:rsidRPr="00804064">
        <w:rPr>
          <w:rFonts w:ascii="Arabic Typesetting" w:hAnsi="Arabic Typesetting" w:cs="Arabic Typesetting" w:hint="cs"/>
          <w:sz w:val="36"/>
          <w:szCs w:val="36"/>
          <w:rtl/>
        </w:rPr>
        <w:t>ن</w:t>
      </w:r>
      <w:r w:rsidRPr="00804064">
        <w:rPr>
          <w:rFonts w:ascii="Arabic Typesetting" w:hAnsi="Arabic Typesetting" w:cs="Arabic Typesetting"/>
          <w:sz w:val="36"/>
          <w:szCs w:val="36"/>
          <w:rtl/>
        </w:rPr>
        <w:t>طبقة</w:t>
      </w:r>
      <w:r w:rsidRPr="00804064">
        <w:rPr>
          <w:rFonts w:ascii="Arabic Typesetting" w:hAnsi="Arabic Typesetting" w:cs="Arabic Typesetting" w:hint="cs"/>
          <w:sz w:val="36"/>
          <w:szCs w:val="36"/>
          <w:rtl/>
        </w:rPr>
        <w:t>،</w:t>
      </w:r>
      <w:r w:rsidRPr="00804064">
        <w:rPr>
          <w:rFonts w:ascii="Arabic Typesetting" w:hAnsi="Arabic Typesetting" w:cs="Arabic Typesetting"/>
          <w:sz w:val="36"/>
          <w:szCs w:val="36"/>
          <w:rtl/>
        </w:rPr>
        <w:t xml:space="preserve"> على النحو المبي</w:t>
      </w:r>
      <w:r w:rsidRPr="00804064">
        <w:rPr>
          <w:rFonts w:ascii="Arabic Typesetting" w:hAnsi="Arabic Typesetting" w:cs="Arabic Typesetting" w:hint="cs"/>
          <w:sz w:val="36"/>
          <w:szCs w:val="36"/>
          <w:rtl/>
        </w:rPr>
        <w:t>ّ</w:t>
      </w:r>
      <w:r w:rsidRPr="00804064">
        <w:rPr>
          <w:rFonts w:ascii="Arabic Typesetting" w:hAnsi="Arabic Typesetting" w:cs="Arabic Typesetting"/>
          <w:sz w:val="36"/>
          <w:szCs w:val="36"/>
          <w:rtl/>
        </w:rPr>
        <w:t>ن في الفقرات 56</w:t>
      </w:r>
      <w:r w:rsidRPr="00804064">
        <w:rPr>
          <w:rFonts w:ascii="Arabic Typesetting" w:hAnsi="Arabic Typesetting" w:cs="Arabic Typesetting" w:hint="cs"/>
          <w:sz w:val="36"/>
          <w:szCs w:val="36"/>
          <w:rtl/>
        </w:rPr>
        <w:t>-</w:t>
      </w:r>
      <w:r w:rsidRPr="00804064">
        <w:rPr>
          <w:rFonts w:ascii="Arabic Typesetting" w:hAnsi="Arabic Typesetting" w:cs="Arabic Typesetting"/>
          <w:sz w:val="36"/>
          <w:szCs w:val="36"/>
          <w:rtl/>
        </w:rPr>
        <w:t xml:space="preserve">61 أدناه، </w:t>
      </w:r>
      <w:r w:rsidRPr="00804064">
        <w:rPr>
          <w:rFonts w:ascii="Arabic Typesetting" w:hAnsi="Arabic Typesetting" w:cs="Arabic Typesetting" w:hint="cs"/>
          <w:sz w:val="36"/>
          <w:szCs w:val="36"/>
          <w:rtl/>
        </w:rPr>
        <w:t xml:space="preserve">تدابير </w:t>
      </w:r>
      <w:r w:rsidRPr="00804064">
        <w:rPr>
          <w:rFonts w:ascii="Arabic Typesetting" w:hAnsi="Arabic Typesetting" w:cs="Arabic Typesetting"/>
          <w:sz w:val="36"/>
          <w:szCs w:val="36"/>
          <w:rtl/>
        </w:rPr>
        <w:t>مستقلة عن التد</w:t>
      </w:r>
      <w:r w:rsidRPr="00804064">
        <w:rPr>
          <w:rFonts w:ascii="Arabic Typesetting" w:hAnsi="Arabic Typesetting" w:cs="Arabic Typesetting" w:hint="cs"/>
          <w:sz w:val="36"/>
          <w:szCs w:val="36"/>
          <w:rtl/>
        </w:rPr>
        <w:t xml:space="preserve">بيرين </w:t>
      </w:r>
      <w:r w:rsidRPr="00804064">
        <w:rPr>
          <w:rFonts w:ascii="Arabic Typesetting" w:hAnsi="Arabic Typesetting" w:cs="Arabic Typesetting"/>
          <w:sz w:val="36"/>
          <w:szCs w:val="36"/>
          <w:rtl/>
        </w:rPr>
        <w:t xml:space="preserve">الأولين </w:t>
      </w:r>
      <w:r w:rsidRPr="00804064">
        <w:rPr>
          <w:rFonts w:ascii="Arabic Typesetting" w:hAnsi="Arabic Typesetting" w:cs="Arabic Typesetting" w:hint="cs"/>
          <w:sz w:val="36"/>
          <w:szCs w:val="36"/>
          <w:rtl/>
        </w:rPr>
        <w:t>اللذين يستندان إلى</w:t>
      </w:r>
      <w:r w:rsidRPr="00804064">
        <w:rPr>
          <w:rFonts w:ascii="Arabic Typesetting" w:hAnsi="Arabic Typesetting" w:cs="Arabic Typesetting"/>
          <w:sz w:val="36"/>
          <w:szCs w:val="36"/>
          <w:rtl/>
        </w:rPr>
        <w:t xml:space="preserve"> توصيات </w:t>
      </w:r>
      <w:r w:rsidRPr="00804064">
        <w:rPr>
          <w:rFonts w:ascii="Arabic Typesetting" w:hAnsi="Arabic Typesetting" w:cs="Arabic Typesetting" w:hint="cs"/>
          <w:sz w:val="36"/>
          <w:szCs w:val="36"/>
          <w:rtl/>
        </w:rPr>
        <w:t xml:space="preserve">الشركة الاستشارية </w:t>
      </w:r>
      <w:r w:rsidRPr="00804064">
        <w:rPr>
          <w:rFonts w:ascii="Arabic Typesetting" w:hAnsi="Arabic Typesetting" w:cs="Arabic Typesetting"/>
          <w:sz w:val="36"/>
          <w:szCs w:val="36"/>
        </w:rPr>
        <w:t>FTI Treasury</w:t>
      </w:r>
      <w:r w:rsidRPr="00804064">
        <w:rPr>
          <w:rFonts w:ascii="Arabic Typesetting" w:hAnsi="Arabic Typesetting" w:cs="Arabic Typesetting"/>
          <w:sz w:val="36"/>
          <w:szCs w:val="36"/>
          <w:rtl/>
        </w:rPr>
        <w:t xml:space="preserve"> ويمكن تنفيذها</w:t>
      </w:r>
      <w:r w:rsidRPr="00804064">
        <w:rPr>
          <w:rFonts w:ascii="Arabic Typesetting" w:hAnsi="Arabic Typesetting" w:cs="Arabic Typesetting" w:hint="cs"/>
          <w:sz w:val="36"/>
          <w:szCs w:val="36"/>
          <w:rtl/>
        </w:rPr>
        <w:t xml:space="preserve"> معا </w:t>
      </w:r>
      <w:r w:rsidRPr="00804064">
        <w:rPr>
          <w:rFonts w:ascii="Arabic Typesetting" w:hAnsi="Arabic Typesetting" w:cs="Arabic Typesetting"/>
          <w:sz w:val="36"/>
          <w:szCs w:val="36"/>
          <w:rtl/>
        </w:rPr>
        <w:t>أو بشكل مستقل.</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sz w:val="36"/>
          <w:szCs w:val="36"/>
          <w:rtl/>
        </w:rPr>
        <w:t xml:space="preserve">وسينظر المكتب الدولي </w:t>
      </w:r>
      <w:r w:rsidRPr="00804064">
        <w:rPr>
          <w:rFonts w:ascii="Arabic Typesetting" w:hAnsi="Arabic Typesetting" w:cs="Arabic Typesetting" w:hint="cs"/>
          <w:sz w:val="36"/>
          <w:szCs w:val="36"/>
          <w:rtl/>
        </w:rPr>
        <w:t xml:space="preserve">في </w:t>
      </w:r>
      <w:r w:rsidRPr="00804064">
        <w:rPr>
          <w:rFonts w:ascii="Arabic Typesetting" w:hAnsi="Arabic Typesetting" w:cs="Arabic Typesetting"/>
          <w:sz w:val="36"/>
          <w:szCs w:val="36"/>
          <w:rtl/>
        </w:rPr>
        <w:t xml:space="preserve">أي تعليقات ترد ردا على هذا التعميم </w:t>
      </w:r>
      <w:r w:rsidRPr="00804064">
        <w:rPr>
          <w:rFonts w:ascii="Arabic Typesetting" w:hAnsi="Arabic Typesetting" w:cs="Arabic Typesetting" w:hint="cs"/>
          <w:sz w:val="36"/>
          <w:szCs w:val="36"/>
          <w:rtl/>
        </w:rPr>
        <w:t>عند</w:t>
      </w:r>
      <w:r w:rsidRPr="00804064">
        <w:rPr>
          <w:rFonts w:ascii="Arabic Typesetting" w:hAnsi="Arabic Typesetting" w:cs="Arabic Typesetting"/>
          <w:sz w:val="36"/>
          <w:szCs w:val="36"/>
          <w:rtl/>
        </w:rPr>
        <w:t xml:space="preserve"> </w:t>
      </w:r>
      <w:r w:rsidRPr="00804064">
        <w:rPr>
          <w:rFonts w:ascii="Arabic Typesetting" w:hAnsi="Arabic Typesetting" w:cs="Arabic Typesetting" w:hint="cs"/>
          <w:sz w:val="36"/>
          <w:szCs w:val="36"/>
          <w:rtl/>
        </w:rPr>
        <w:t>وضع</w:t>
      </w:r>
      <w:r w:rsidRPr="00804064">
        <w:rPr>
          <w:rFonts w:ascii="Arabic Typesetting" w:hAnsi="Arabic Typesetting" w:cs="Arabic Typesetting"/>
          <w:sz w:val="36"/>
          <w:szCs w:val="36"/>
          <w:rtl/>
        </w:rPr>
        <w:t xml:space="preserve"> أي </w:t>
      </w:r>
      <w:r w:rsidRPr="00804064">
        <w:rPr>
          <w:rFonts w:ascii="Arabic Typesetting" w:hAnsi="Arabic Typesetting" w:cs="Arabic Typesetting" w:hint="cs"/>
          <w:sz w:val="36"/>
          <w:szCs w:val="36"/>
          <w:rtl/>
        </w:rPr>
        <w:t>ا</w:t>
      </w:r>
      <w:r w:rsidRPr="00804064">
        <w:rPr>
          <w:rFonts w:ascii="Arabic Typesetting" w:hAnsi="Arabic Typesetting" w:cs="Arabic Typesetting"/>
          <w:sz w:val="36"/>
          <w:szCs w:val="36"/>
          <w:rtl/>
        </w:rPr>
        <w:t>قتر</w:t>
      </w:r>
      <w:r w:rsidRPr="00804064">
        <w:rPr>
          <w:rFonts w:ascii="Arabic Typesetting" w:hAnsi="Arabic Typesetting" w:cs="Arabic Typesetting" w:hint="cs"/>
          <w:sz w:val="36"/>
          <w:szCs w:val="36"/>
          <w:rtl/>
        </w:rPr>
        <w:t>ا</w:t>
      </w:r>
      <w:r w:rsidRPr="00804064">
        <w:rPr>
          <w:rFonts w:ascii="Arabic Typesetting" w:hAnsi="Arabic Typesetting" w:cs="Arabic Typesetting"/>
          <w:sz w:val="36"/>
          <w:szCs w:val="36"/>
          <w:rtl/>
        </w:rPr>
        <w:t xml:space="preserve">حات لتعديل الإطار القانوني والإجرائي الحالي المتعلق </w:t>
      </w:r>
      <w:r w:rsidRPr="00804064">
        <w:rPr>
          <w:rFonts w:ascii="Arabic Typesetting" w:hAnsi="Arabic Typesetting" w:cs="Arabic Typesetting" w:hint="cs"/>
          <w:sz w:val="36"/>
          <w:szCs w:val="36"/>
          <w:rtl/>
        </w:rPr>
        <w:t>بتحديد ا</w:t>
      </w:r>
      <w:r w:rsidRPr="00804064">
        <w:rPr>
          <w:rFonts w:ascii="Arabic Typesetting" w:hAnsi="Arabic Typesetting" w:cs="Arabic Typesetting"/>
          <w:sz w:val="36"/>
          <w:szCs w:val="36"/>
          <w:rtl/>
        </w:rPr>
        <w:t>لمبالغ المعادِلة</w:t>
      </w:r>
      <w:r w:rsidRPr="00804064">
        <w:rPr>
          <w:rFonts w:ascii="Arabic Typesetting" w:hAnsi="Arabic Typesetting" w:cs="Arabic Typesetting" w:hint="cs"/>
          <w:sz w:val="36"/>
          <w:szCs w:val="36"/>
          <w:rtl/>
        </w:rPr>
        <w:t xml:space="preserve"> </w:t>
      </w:r>
      <w:r w:rsidRPr="00804064">
        <w:rPr>
          <w:rFonts w:ascii="Arabic Typesetting" w:hAnsi="Arabic Typesetting" w:cs="Arabic Typesetting"/>
          <w:sz w:val="36"/>
          <w:szCs w:val="36"/>
          <w:rtl/>
        </w:rPr>
        <w:t xml:space="preserve">ودفع رسوم </w:t>
      </w:r>
      <w:r w:rsidRPr="00804064">
        <w:rPr>
          <w:rFonts w:ascii="Arabic Typesetting" w:hAnsi="Arabic Typesetting" w:cs="Arabic Typesetting" w:hint="cs"/>
          <w:sz w:val="36"/>
          <w:szCs w:val="36"/>
          <w:rtl/>
        </w:rPr>
        <w:t>ال</w:t>
      </w:r>
      <w:r w:rsidRPr="00804064">
        <w:rPr>
          <w:rFonts w:ascii="Arabic Typesetting" w:hAnsi="Arabic Typesetting" w:cs="Arabic Typesetting"/>
          <w:sz w:val="36"/>
          <w:szCs w:val="36"/>
          <w:rtl/>
        </w:rPr>
        <w:t>معاهدة</w:t>
      </w:r>
      <w:r w:rsidRPr="00804064">
        <w:rPr>
          <w:rFonts w:ascii="Arabic Typesetting" w:hAnsi="Arabic Typesetting" w:cs="Arabic Typesetting" w:hint="cs"/>
          <w:sz w:val="36"/>
          <w:szCs w:val="36"/>
          <w:rtl/>
        </w:rPr>
        <w:t xml:space="preserve">، ويقدم تلك الاقتراحات </w:t>
      </w:r>
      <w:r w:rsidRPr="00804064">
        <w:rPr>
          <w:rFonts w:ascii="Arabic Typesetting" w:hAnsi="Arabic Typesetting" w:cs="Arabic Typesetting"/>
          <w:sz w:val="36"/>
          <w:szCs w:val="36"/>
          <w:rtl/>
        </w:rPr>
        <w:t>لينظر فيها الفريق العامل</w:t>
      </w:r>
      <w:r w:rsidRPr="00804064">
        <w:rPr>
          <w:rFonts w:ascii="Arabic Typesetting" w:hAnsi="Arabic Typesetting" w:cs="Arabic Typesetting" w:hint="cs"/>
          <w:sz w:val="36"/>
          <w:szCs w:val="36"/>
          <w:rtl/>
        </w:rPr>
        <w:t xml:space="preserve"> المعني</w:t>
      </w:r>
      <w:r w:rsidRPr="00804064">
        <w:rPr>
          <w:rFonts w:ascii="Arabic Typesetting" w:hAnsi="Arabic Typesetting" w:cs="Arabic Typesetting"/>
          <w:sz w:val="36"/>
          <w:szCs w:val="36"/>
          <w:rtl/>
        </w:rPr>
        <w:t xml:space="preserve"> </w:t>
      </w:r>
      <w:r w:rsidRPr="00804064">
        <w:rPr>
          <w:rFonts w:ascii="Arabic Typesetting" w:hAnsi="Arabic Typesetting" w:cs="Arabic Typesetting" w:hint="cs"/>
          <w:sz w:val="36"/>
          <w:szCs w:val="36"/>
          <w:rtl/>
        </w:rPr>
        <w:t>ب</w:t>
      </w:r>
      <w:r w:rsidRPr="00804064">
        <w:rPr>
          <w:rFonts w:ascii="Arabic Typesetting" w:hAnsi="Arabic Typesetting" w:cs="Arabic Typesetting"/>
          <w:sz w:val="36"/>
          <w:szCs w:val="36"/>
          <w:rtl/>
        </w:rPr>
        <w:t xml:space="preserve">معاهدة البراءات في دورته </w:t>
      </w:r>
      <w:r w:rsidRPr="00804064">
        <w:rPr>
          <w:rFonts w:ascii="Arabic Typesetting" w:hAnsi="Arabic Typesetting" w:cs="Arabic Typesetting" w:hint="cs"/>
          <w:sz w:val="36"/>
          <w:szCs w:val="36"/>
          <w:rtl/>
        </w:rPr>
        <w:t>ل</w:t>
      </w:r>
      <w:r w:rsidRPr="00804064">
        <w:rPr>
          <w:rFonts w:ascii="Arabic Typesetting" w:hAnsi="Arabic Typesetting" w:cs="Arabic Typesetting"/>
          <w:sz w:val="36"/>
          <w:szCs w:val="36"/>
          <w:rtl/>
        </w:rPr>
        <w:t>عام 2015.</w:t>
      </w:r>
    </w:p>
    <w:p w:rsidR="00804064" w:rsidRPr="00804064" w:rsidRDefault="00804064" w:rsidP="00804064">
      <w:pPr>
        <w:keepNext/>
        <w:bidi/>
        <w:spacing w:after="240" w:line="360" w:lineRule="exact"/>
        <w:rPr>
          <w:rFonts w:ascii="Arabic Typesetting" w:hAnsi="Arabic Typesetting" w:cs="Arabic Typesetting"/>
          <w:b/>
          <w:bCs/>
          <w:sz w:val="40"/>
          <w:szCs w:val="40"/>
        </w:rPr>
      </w:pPr>
      <w:r w:rsidRPr="00804064">
        <w:rPr>
          <w:rFonts w:ascii="Arabic Typesetting" w:hAnsi="Arabic Typesetting" w:cs="Arabic Typesetting"/>
          <w:b/>
          <w:bCs/>
          <w:sz w:val="40"/>
          <w:szCs w:val="40"/>
          <w:rtl/>
        </w:rPr>
        <w:t>التدابير الممكنة</w:t>
      </w:r>
    </w:p>
    <w:p w:rsidR="00804064" w:rsidRPr="00804064" w:rsidRDefault="00804064" w:rsidP="00804064">
      <w:pPr>
        <w:keepNext/>
        <w:bidi/>
        <w:spacing w:after="240" w:line="360" w:lineRule="exact"/>
        <w:rPr>
          <w:rFonts w:ascii="Arabic Typesetting" w:hAnsi="Arabic Typesetting" w:cs="Arabic Typesetting"/>
          <w:sz w:val="40"/>
          <w:szCs w:val="40"/>
        </w:rPr>
      </w:pPr>
      <w:r w:rsidRPr="00804064">
        <w:rPr>
          <w:rFonts w:ascii="Arabic Typesetting" w:hAnsi="Arabic Typesetting" w:cs="Arabic Typesetting" w:hint="cs"/>
          <w:sz w:val="40"/>
          <w:szCs w:val="40"/>
          <w:rtl/>
        </w:rPr>
        <w:t>أولا</w:t>
      </w:r>
      <w:r w:rsidRPr="00804064">
        <w:rPr>
          <w:rFonts w:ascii="Arabic Typesetting" w:hAnsi="Arabic Typesetting" w:cs="Arabic Typesetting"/>
          <w:sz w:val="40"/>
          <w:szCs w:val="40"/>
          <w:rtl/>
        </w:rPr>
        <w:t>.</w:t>
      </w:r>
      <w:r w:rsidRPr="00804064">
        <w:rPr>
          <w:rFonts w:ascii="Arabic Typesetting" w:hAnsi="Arabic Typesetting" w:cs="Arabic Typesetting" w:hint="cs"/>
          <w:sz w:val="40"/>
          <w:szCs w:val="40"/>
          <w:rtl/>
        </w:rPr>
        <w:tab/>
        <w:t xml:space="preserve">آلية </w:t>
      </w:r>
      <w:r w:rsidRPr="00804064">
        <w:rPr>
          <w:rFonts w:ascii="Arabic Typesetting" w:hAnsi="Arabic Typesetting" w:cs="Arabic Typesetting"/>
          <w:sz w:val="40"/>
          <w:szCs w:val="40"/>
          <w:rtl/>
        </w:rPr>
        <w:t>التحوّط و</w:t>
      </w:r>
      <w:r w:rsidRPr="00804064">
        <w:rPr>
          <w:rFonts w:ascii="Arabic Typesetting" w:hAnsi="Arabic Typesetting" w:cs="Arabic Typesetting" w:hint="cs"/>
          <w:sz w:val="40"/>
          <w:szCs w:val="40"/>
          <w:rtl/>
        </w:rPr>
        <w:t>تحديد ال</w:t>
      </w:r>
      <w:r w:rsidRPr="00804064">
        <w:rPr>
          <w:rFonts w:ascii="Arabic Typesetting" w:hAnsi="Arabic Typesetting" w:cs="Arabic Typesetting"/>
          <w:sz w:val="40"/>
          <w:szCs w:val="40"/>
          <w:rtl/>
        </w:rPr>
        <w:t>مبالغ</w:t>
      </w:r>
      <w:r w:rsidRPr="00804064">
        <w:rPr>
          <w:rFonts w:ascii="Arabic Typesetting" w:hAnsi="Arabic Typesetting" w:cs="Arabic Typesetting" w:hint="cs"/>
          <w:sz w:val="40"/>
          <w:szCs w:val="40"/>
          <w:rtl/>
        </w:rPr>
        <w:t xml:space="preserve"> المعادِلة</w:t>
      </w:r>
      <w:r w:rsidRPr="00804064">
        <w:rPr>
          <w:rFonts w:ascii="Arabic Typesetting" w:hAnsi="Arabic Typesetting" w:cs="Arabic Typesetting"/>
          <w:sz w:val="40"/>
          <w:szCs w:val="40"/>
          <w:rtl/>
        </w:rPr>
        <w:t xml:space="preserve"> </w:t>
      </w:r>
      <w:r w:rsidRPr="00804064">
        <w:rPr>
          <w:rFonts w:ascii="Arabic Typesetting" w:hAnsi="Arabic Typesetting" w:cs="Arabic Typesetting" w:hint="cs"/>
          <w:sz w:val="40"/>
          <w:szCs w:val="40"/>
          <w:rtl/>
        </w:rPr>
        <w:t>ل</w:t>
      </w:r>
      <w:r w:rsidRPr="00804064">
        <w:rPr>
          <w:rFonts w:ascii="Arabic Typesetting" w:hAnsi="Arabic Typesetting" w:cs="Arabic Typesetting"/>
          <w:sz w:val="40"/>
          <w:szCs w:val="40"/>
          <w:rtl/>
        </w:rPr>
        <w:t xml:space="preserve">رسوم </w:t>
      </w:r>
      <w:r w:rsidRPr="00804064">
        <w:rPr>
          <w:rFonts w:ascii="Arabic Typesetting" w:hAnsi="Arabic Typesetting" w:cs="Arabic Typesetting" w:hint="cs"/>
          <w:sz w:val="40"/>
          <w:szCs w:val="40"/>
          <w:rtl/>
        </w:rPr>
        <w:t>ال</w:t>
      </w:r>
      <w:r w:rsidRPr="00804064">
        <w:rPr>
          <w:rFonts w:ascii="Arabic Typesetting" w:hAnsi="Arabic Typesetting" w:cs="Arabic Typesetting"/>
          <w:sz w:val="40"/>
          <w:szCs w:val="40"/>
          <w:rtl/>
        </w:rPr>
        <w:t>معاهدة</w:t>
      </w:r>
      <w:r w:rsidRPr="00804064">
        <w:rPr>
          <w:rFonts w:ascii="Arabic Typesetting" w:hAnsi="Arabic Typesetting" w:cs="Arabic Typesetting" w:hint="cs"/>
          <w:sz w:val="40"/>
          <w:szCs w:val="40"/>
          <w:rtl/>
        </w:rPr>
        <w:t xml:space="preserve"> </w:t>
      </w:r>
      <w:r w:rsidRPr="00804064">
        <w:rPr>
          <w:rFonts w:ascii="Arabic Typesetting" w:hAnsi="Arabic Typesetting" w:cs="Arabic Typesetting"/>
          <w:sz w:val="40"/>
          <w:szCs w:val="40"/>
          <w:rtl/>
        </w:rPr>
        <w:t>لفترة محددة</w:t>
      </w:r>
    </w:p>
    <w:p w:rsidR="00804064" w:rsidRPr="00804064" w:rsidRDefault="00804064" w:rsidP="00804064">
      <w:pPr>
        <w:keepNext/>
        <w:bidi/>
        <w:spacing w:after="240" w:line="360" w:lineRule="exact"/>
        <w:rPr>
          <w:rFonts w:ascii="Arabic Typesetting" w:hAnsi="Arabic Typesetting" w:cs="Arabic Typesetting"/>
          <w:sz w:val="36"/>
          <w:szCs w:val="36"/>
          <w:u w:val="single"/>
        </w:rPr>
      </w:pPr>
      <w:r w:rsidRPr="00804064">
        <w:rPr>
          <w:rFonts w:ascii="Arabic Typesetting" w:hAnsi="Arabic Typesetting" w:cs="Arabic Typesetting" w:hint="cs"/>
          <w:sz w:val="36"/>
          <w:szCs w:val="36"/>
          <w:u w:val="single"/>
          <w:rtl/>
        </w:rPr>
        <w:t xml:space="preserve">آلية </w:t>
      </w:r>
      <w:r w:rsidRPr="00804064">
        <w:rPr>
          <w:rFonts w:ascii="Arabic Typesetting" w:hAnsi="Arabic Typesetting" w:cs="Arabic Typesetting"/>
          <w:sz w:val="36"/>
          <w:szCs w:val="36"/>
          <w:u w:val="single"/>
          <w:rtl/>
        </w:rPr>
        <w:t>التحوّط</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lang w:val="fr-CH"/>
        </w:rPr>
        <w:t xml:space="preserve">بناء على </w:t>
      </w:r>
      <w:r w:rsidRPr="00804064">
        <w:rPr>
          <w:rFonts w:ascii="Arabic Typesetting" w:hAnsi="Arabic Typesetting" w:cs="Arabic Typesetting" w:hint="cs"/>
          <w:sz w:val="36"/>
          <w:szCs w:val="36"/>
          <w:rtl/>
        </w:rPr>
        <w:t>ما</w:t>
      </w:r>
      <w:r w:rsidRPr="00804064">
        <w:rPr>
          <w:rFonts w:ascii="Arabic Typesetting" w:hAnsi="Arabic Typesetting" w:cs="Arabic Typesetting"/>
          <w:sz w:val="36"/>
          <w:szCs w:val="36"/>
          <w:rtl/>
        </w:rPr>
        <w:t xml:space="preserve"> ورد في تقرير </w:t>
      </w:r>
      <w:r w:rsidRPr="00804064">
        <w:rPr>
          <w:rFonts w:ascii="Arabic Typesetting" w:hAnsi="Arabic Typesetting" w:cs="Arabic Typesetting" w:hint="cs"/>
          <w:sz w:val="36"/>
          <w:szCs w:val="36"/>
          <w:rtl/>
        </w:rPr>
        <w:t xml:space="preserve">الشركة الاستشارية </w:t>
      </w:r>
      <w:r w:rsidRPr="00804064">
        <w:rPr>
          <w:rFonts w:ascii="Arabic Typesetting" w:hAnsi="Arabic Typesetting" w:cs="Arabic Typesetting"/>
          <w:sz w:val="36"/>
          <w:szCs w:val="36"/>
        </w:rPr>
        <w:t>FTI Treasury</w:t>
      </w:r>
      <w:r w:rsidRPr="00804064">
        <w:rPr>
          <w:rFonts w:ascii="Arabic Typesetting" w:hAnsi="Arabic Typesetting" w:cs="Arabic Typesetting"/>
          <w:sz w:val="36"/>
          <w:szCs w:val="36"/>
          <w:rtl/>
        </w:rPr>
        <w:t xml:space="preserve"> ، </w:t>
      </w:r>
      <w:r w:rsidRPr="00804064">
        <w:rPr>
          <w:rFonts w:ascii="Arabic Typesetting" w:hAnsi="Arabic Typesetting" w:cs="Arabic Typesetting" w:hint="cs"/>
          <w:sz w:val="36"/>
          <w:szCs w:val="36"/>
          <w:rtl/>
        </w:rPr>
        <w:t>من بين الطرق ال</w:t>
      </w:r>
      <w:r w:rsidRPr="00804064">
        <w:rPr>
          <w:rFonts w:ascii="Arabic Typesetting" w:hAnsi="Arabic Typesetting" w:cs="Arabic Typesetting"/>
          <w:sz w:val="36"/>
          <w:szCs w:val="36"/>
          <w:rtl/>
        </w:rPr>
        <w:t>ممكنة للحد من مخاطر تعرض</w:t>
      </w:r>
      <w:r w:rsidRPr="00804064">
        <w:rPr>
          <w:rFonts w:ascii="Arabic Typesetting" w:hAnsi="Arabic Typesetting" w:cs="Arabic Typesetting" w:hint="cs"/>
          <w:sz w:val="36"/>
          <w:szCs w:val="36"/>
          <w:rtl/>
        </w:rPr>
        <w:t xml:space="preserve"> إيرادات رسوم ا</w:t>
      </w:r>
      <w:r w:rsidRPr="00804064">
        <w:rPr>
          <w:rFonts w:ascii="Arabic Typesetting" w:hAnsi="Arabic Typesetting" w:cs="Arabic Typesetting"/>
          <w:sz w:val="36"/>
          <w:szCs w:val="36"/>
          <w:rtl/>
        </w:rPr>
        <w:t>لمعاهدة</w:t>
      </w:r>
      <w:r w:rsidRPr="00804064">
        <w:rPr>
          <w:rFonts w:ascii="Arabic Typesetting" w:hAnsi="Arabic Typesetting" w:cs="Arabic Typesetting" w:hint="cs"/>
          <w:sz w:val="36"/>
          <w:szCs w:val="36"/>
          <w:rtl/>
        </w:rPr>
        <w:t xml:space="preserve"> لتقلّب</w:t>
      </w:r>
      <w:r w:rsidRPr="00804064">
        <w:rPr>
          <w:rFonts w:ascii="Arabic Typesetting" w:hAnsi="Arabic Typesetting" w:cs="Arabic Typesetting"/>
          <w:sz w:val="36"/>
          <w:szCs w:val="36"/>
          <w:rtl/>
        </w:rPr>
        <w:t xml:space="preserve"> أسعار صرف العملات </w:t>
      </w:r>
      <w:r w:rsidRPr="00804064">
        <w:rPr>
          <w:rFonts w:ascii="Arabic Typesetting" w:hAnsi="Arabic Typesetting" w:cs="Arabic Typesetting" w:hint="cs"/>
          <w:sz w:val="36"/>
          <w:szCs w:val="36"/>
          <w:rtl/>
        </w:rPr>
        <w:t>ال</w:t>
      </w:r>
      <w:r w:rsidRPr="00804064">
        <w:rPr>
          <w:rFonts w:ascii="Arabic Typesetting" w:hAnsi="Arabic Typesetting" w:cs="Arabic Typesetting"/>
          <w:sz w:val="36"/>
          <w:szCs w:val="36"/>
          <w:rtl/>
        </w:rPr>
        <w:t xml:space="preserve">تحوّط من </w:t>
      </w:r>
      <w:r w:rsidRPr="00804064">
        <w:rPr>
          <w:rFonts w:ascii="Arabic Typesetting" w:hAnsi="Arabic Typesetting" w:cs="Arabic Typesetting" w:hint="cs"/>
          <w:sz w:val="36"/>
          <w:szCs w:val="36"/>
          <w:rtl/>
        </w:rPr>
        <w:t>ال</w:t>
      </w:r>
      <w:r w:rsidRPr="00804064">
        <w:rPr>
          <w:rFonts w:ascii="Arabic Typesetting" w:hAnsi="Arabic Typesetting" w:cs="Arabic Typesetting"/>
          <w:sz w:val="36"/>
          <w:szCs w:val="36"/>
          <w:rtl/>
        </w:rPr>
        <w:t xml:space="preserve">مخاطر الناتجة </w:t>
      </w:r>
      <w:r w:rsidRPr="00804064">
        <w:rPr>
          <w:rFonts w:ascii="Arabic Typesetting" w:hAnsi="Arabic Typesetting" w:cs="Arabic Typesetting" w:hint="cs"/>
          <w:sz w:val="36"/>
          <w:szCs w:val="36"/>
          <w:rtl/>
        </w:rPr>
        <w:t>عن</w:t>
      </w:r>
      <w:r w:rsidRPr="00804064">
        <w:rPr>
          <w:rFonts w:ascii="Arabic Typesetting" w:hAnsi="Arabic Typesetting" w:cs="Arabic Typesetting"/>
          <w:sz w:val="36"/>
          <w:szCs w:val="36"/>
          <w:rtl/>
        </w:rPr>
        <w:t xml:space="preserve"> المعاملات بالعملات الأجنبية. </w:t>
      </w:r>
      <w:r w:rsidRPr="00804064">
        <w:rPr>
          <w:rFonts w:ascii="Arabic Typesetting" w:hAnsi="Arabic Typesetting" w:cs="Arabic Typesetting" w:hint="cs"/>
          <w:sz w:val="36"/>
          <w:szCs w:val="36"/>
          <w:rtl/>
        </w:rPr>
        <w:t>و</w:t>
      </w:r>
      <w:r w:rsidRPr="00804064">
        <w:rPr>
          <w:rFonts w:ascii="Arabic Typesetting" w:hAnsi="Arabic Typesetting" w:cs="Arabic Typesetting"/>
          <w:sz w:val="36"/>
          <w:szCs w:val="36"/>
          <w:rtl/>
        </w:rPr>
        <w:t xml:space="preserve">يشير التحوّط إلى </w:t>
      </w:r>
      <w:r w:rsidRPr="00804064">
        <w:rPr>
          <w:rFonts w:ascii="Arabic Typesetting" w:hAnsi="Arabic Typesetting" w:cs="Arabic Typesetting" w:hint="cs"/>
          <w:sz w:val="36"/>
          <w:szCs w:val="36"/>
          <w:rtl/>
        </w:rPr>
        <w:t xml:space="preserve">اتخاذ تدابير </w:t>
      </w:r>
      <w:r w:rsidRPr="00804064">
        <w:rPr>
          <w:rFonts w:ascii="Arabic Typesetting" w:hAnsi="Arabic Typesetting" w:cs="Arabic Typesetting"/>
          <w:sz w:val="36"/>
          <w:szCs w:val="36"/>
          <w:rtl/>
        </w:rPr>
        <w:t>تعو</w:t>
      </w:r>
      <w:r w:rsidRPr="00804064">
        <w:rPr>
          <w:rFonts w:ascii="Arabic Typesetting" w:hAnsi="Arabic Typesetting" w:cs="Arabic Typesetting" w:hint="cs"/>
          <w:sz w:val="36"/>
          <w:szCs w:val="36"/>
          <w:rtl/>
        </w:rPr>
        <w:t xml:space="preserve">يضية </w:t>
      </w:r>
      <w:r w:rsidRPr="00804064">
        <w:rPr>
          <w:rFonts w:ascii="Arabic Typesetting" w:hAnsi="Arabic Typesetting" w:cs="Arabic Typesetting"/>
          <w:sz w:val="36"/>
          <w:szCs w:val="36"/>
          <w:rtl/>
        </w:rPr>
        <w:t xml:space="preserve">للحد من وقع </w:t>
      </w:r>
      <w:r w:rsidRPr="00804064">
        <w:rPr>
          <w:rFonts w:ascii="Arabic Typesetting" w:hAnsi="Arabic Typesetting" w:cs="Arabic Typesetting" w:hint="cs"/>
          <w:sz w:val="36"/>
          <w:szCs w:val="36"/>
          <w:rtl/>
        </w:rPr>
        <w:t xml:space="preserve">سعر </w:t>
      </w:r>
      <w:r w:rsidRPr="00804064">
        <w:rPr>
          <w:rFonts w:ascii="Arabic Typesetting" w:hAnsi="Arabic Typesetting" w:cs="Arabic Typesetting"/>
          <w:sz w:val="36"/>
          <w:szCs w:val="36"/>
          <w:rtl/>
        </w:rPr>
        <w:t xml:space="preserve">الفائدة غير </w:t>
      </w:r>
      <w:r w:rsidRPr="00804064">
        <w:rPr>
          <w:rFonts w:ascii="Arabic Typesetting" w:hAnsi="Arabic Typesetting" w:cs="Arabic Typesetting" w:hint="cs"/>
          <w:sz w:val="36"/>
          <w:szCs w:val="36"/>
          <w:rtl/>
        </w:rPr>
        <w:t xml:space="preserve">الملائم </w:t>
      </w:r>
      <w:r w:rsidRPr="00804064">
        <w:rPr>
          <w:rFonts w:ascii="Arabic Typesetting" w:hAnsi="Arabic Typesetting" w:cs="Arabic Typesetting"/>
          <w:sz w:val="36"/>
          <w:szCs w:val="36"/>
          <w:rtl/>
        </w:rPr>
        <w:t xml:space="preserve">أو، كما </w:t>
      </w:r>
      <w:r w:rsidRPr="00804064">
        <w:rPr>
          <w:rFonts w:ascii="Arabic Typesetting" w:hAnsi="Arabic Typesetting" w:cs="Arabic Typesetting" w:hint="cs"/>
          <w:sz w:val="36"/>
          <w:szCs w:val="36"/>
          <w:rtl/>
        </w:rPr>
        <w:t>هو ال</w:t>
      </w:r>
      <w:r w:rsidRPr="00804064">
        <w:rPr>
          <w:rFonts w:ascii="Arabic Typesetting" w:hAnsi="Arabic Typesetting" w:cs="Arabic Typesetting"/>
          <w:sz w:val="36"/>
          <w:szCs w:val="36"/>
          <w:rtl/>
        </w:rPr>
        <w:t>حال</w:t>
      </w:r>
      <w:r w:rsidRPr="00804064">
        <w:rPr>
          <w:rFonts w:ascii="Arabic Typesetting" w:hAnsi="Arabic Typesetting" w:cs="Arabic Typesetting" w:hint="cs"/>
          <w:sz w:val="36"/>
          <w:szCs w:val="36"/>
          <w:rtl/>
        </w:rPr>
        <w:t xml:space="preserve"> في الويبو،</w:t>
      </w:r>
      <w:r w:rsidRPr="00804064">
        <w:rPr>
          <w:rFonts w:ascii="Arabic Typesetting" w:hAnsi="Arabic Typesetting" w:cs="Arabic Typesetting"/>
          <w:sz w:val="36"/>
          <w:szCs w:val="36"/>
          <w:rtl/>
        </w:rPr>
        <w:t xml:space="preserve"> </w:t>
      </w:r>
      <w:r w:rsidRPr="00804064">
        <w:rPr>
          <w:rFonts w:ascii="Arabic Typesetting" w:hAnsi="Arabic Typesetting" w:cs="Arabic Typesetting" w:hint="cs"/>
          <w:sz w:val="36"/>
          <w:szCs w:val="36"/>
          <w:rtl/>
        </w:rPr>
        <w:t>تقلّب أ</w:t>
      </w:r>
      <w:r w:rsidRPr="00804064">
        <w:rPr>
          <w:rFonts w:ascii="Arabic Typesetting" w:hAnsi="Arabic Typesetting" w:cs="Arabic Typesetting"/>
          <w:sz w:val="36"/>
          <w:szCs w:val="36"/>
          <w:rtl/>
        </w:rPr>
        <w:t>سع</w:t>
      </w:r>
      <w:r w:rsidRPr="00804064">
        <w:rPr>
          <w:rFonts w:ascii="Arabic Typesetting" w:hAnsi="Arabic Typesetting" w:cs="Arabic Typesetting" w:hint="cs"/>
          <w:sz w:val="36"/>
          <w:szCs w:val="36"/>
          <w:rtl/>
        </w:rPr>
        <w:t>ا</w:t>
      </w:r>
      <w:r w:rsidRPr="00804064">
        <w:rPr>
          <w:rFonts w:ascii="Arabic Typesetting" w:hAnsi="Arabic Typesetting" w:cs="Arabic Typesetting"/>
          <w:sz w:val="36"/>
          <w:szCs w:val="36"/>
          <w:rtl/>
        </w:rPr>
        <w:t>ر الصرف</w:t>
      </w:r>
      <w:r w:rsidRPr="00804064">
        <w:rPr>
          <w:rFonts w:ascii="Arabic Typesetting" w:hAnsi="Arabic Typesetting" w:cs="Arabic Typesetting" w:hint="cs"/>
          <w:sz w:val="36"/>
          <w:szCs w:val="36"/>
          <w:rtl/>
        </w:rPr>
        <w:t xml:space="preserve">. </w:t>
      </w:r>
      <w:r w:rsidRPr="00804064">
        <w:rPr>
          <w:rFonts w:ascii="Arabic Typesetting" w:hAnsi="Arabic Typesetting" w:cs="Arabic Typesetting"/>
          <w:sz w:val="36"/>
          <w:szCs w:val="36"/>
          <w:rtl/>
        </w:rPr>
        <w:t xml:space="preserve">وكثيرا ما يتحقق </w:t>
      </w:r>
      <w:r w:rsidRPr="00804064">
        <w:rPr>
          <w:rFonts w:ascii="Arabic Typesetting" w:hAnsi="Arabic Typesetting" w:cs="Arabic Typesetting" w:hint="cs"/>
          <w:sz w:val="36"/>
          <w:szCs w:val="36"/>
          <w:rtl/>
        </w:rPr>
        <w:t>ذلك ب</w:t>
      </w:r>
      <w:r w:rsidRPr="00804064">
        <w:rPr>
          <w:rFonts w:ascii="Arabic Typesetting" w:hAnsi="Arabic Typesetting" w:cs="Arabic Typesetting"/>
          <w:sz w:val="36"/>
          <w:szCs w:val="36"/>
          <w:rtl/>
        </w:rPr>
        <w:t xml:space="preserve">شراء المنتجات المالية من </w:t>
      </w:r>
      <w:r w:rsidRPr="00804064">
        <w:rPr>
          <w:rFonts w:ascii="Arabic Typesetting" w:hAnsi="Arabic Typesetting" w:cs="Arabic Typesetting" w:hint="cs"/>
          <w:sz w:val="36"/>
          <w:szCs w:val="36"/>
          <w:rtl/>
        </w:rPr>
        <w:t>المصارف</w:t>
      </w:r>
      <w:r w:rsidRPr="00804064">
        <w:rPr>
          <w:rFonts w:ascii="Arabic Typesetting" w:hAnsi="Arabic Typesetting" w:cs="Arabic Typesetting"/>
          <w:sz w:val="36"/>
          <w:szCs w:val="36"/>
          <w:rtl/>
        </w:rPr>
        <w:t xml:space="preserve"> التجارية. و</w:t>
      </w:r>
      <w:r w:rsidRPr="00804064">
        <w:rPr>
          <w:rFonts w:ascii="Arabic Typesetting" w:hAnsi="Arabic Typesetting" w:cs="Arabic Typesetting" w:hint="cs"/>
          <w:sz w:val="36"/>
          <w:szCs w:val="36"/>
          <w:rtl/>
        </w:rPr>
        <w:t xml:space="preserve">يُطلق على تلك </w:t>
      </w:r>
      <w:r w:rsidRPr="00804064">
        <w:rPr>
          <w:rFonts w:ascii="Arabic Typesetting" w:hAnsi="Arabic Typesetting" w:cs="Arabic Typesetting"/>
          <w:sz w:val="36"/>
          <w:szCs w:val="36"/>
          <w:rtl/>
        </w:rPr>
        <w:t xml:space="preserve">المنتجات </w:t>
      </w:r>
      <w:r w:rsidRPr="00804064">
        <w:rPr>
          <w:rFonts w:ascii="Arabic Typesetting" w:hAnsi="Arabic Typesetting" w:cs="Arabic Typesetting" w:hint="cs"/>
          <w:sz w:val="36"/>
          <w:szCs w:val="36"/>
          <w:rtl/>
        </w:rPr>
        <w:t>في الغالب الصكوك</w:t>
      </w:r>
      <w:r w:rsidRPr="00804064">
        <w:rPr>
          <w:rFonts w:ascii="Arabic Typesetting" w:hAnsi="Arabic Typesetting" w:cs="Arabic Typesetting"/>
          <w:sz w:val="36"/>
          <w:szCs w:val="36"/>
          <w:rtl/>
        </w:rPr>
        <w:t xml:space="preserve"> </w:t>
      </w:r>
      <w:r w:rsidRPr="00804064">
        <w:rPr>
          <w:rFonts w:ascii="Arabic Typesetting" w:hAnsi="Arabic Typesetting" w:cs="Arabic Typesetting" w:hint="cs"/>
          <w:sz w:val="36"/>
          <w:szCs w:val="36"/>
          <w:rtl/>
        </w:rPr>
        <w:t>ال</w:t>
      </w:r>
      <w:r w:rsidRPr="00804064">
        <w:rPr>
          <w:rFonts w:ascii="Arabic Typesetting" w:hAnsi="Arabic Typesetting" w:cs="Arabic Typesetting"/>
          <w:sz w:val="36"/>
          <w:szCs w:val="36"/>
          <w:rtl/>
        </w:rPr>
        <w:t>مالية.</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lang w:val="fr-CH"/>
        </w:rPr>
      </w:pPr>
      <w:r w:rsidRPr="00804064">
        <w:rPr>
          <w:rFonts w:ascii="Arabic Typesetting" w:hAnsi="Arabic Typesetting" w:cs="Arabic Typesetting" w:hint="cs"/>
          <w:sz w:val="36"/>
          <w:szCs w:val="36"/>
          <w:rtl/>
          <w:lang w:val="fr-CH"/>
        </w:rPr>
        <w:t>و</w:t>
      </w:r>
      <w:r w:rsidRPr="00804064">
        <w:rPr>
          <w:rFonts w:ascii="Arabic Typesetting" w:hAnsi="Arabic Typesetting" w:cs="Arabic Typesetting"/>
          <w:sz w:val="36"/>
          <w:szCs w:val="36"/>
          <w:rtl/>
          <w:lang w:val="fr-CH"/>
        </w:rPr>
        <w:t>الصك المالي الذي اقترح</w:t>
      </w:r>
      <w:r w:rsidRPr="00804064">
        <w:rPr>
          <w:rFonts w:ascii="Arabic Typesetting" w:hAnsi="Arabic Typesetting" w:cs="Arabic Typesetting" w:hint="cs"/>
          <w:sz w:val="36"/>
          <w:szCs w:val="36"/>
          <w:rtl/>
          <w:lang w:val="fr-CH"/>
        </w:rPr>
        <w:t>ت</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 xml:space="preserve">الشركة الاستشارية </w:t>
      </w:r>
      <w:r w:rsidRPr="00804064">
        <w:rPr>
          <w:rFonts w:ascii="Arabic Typesetting" w:hAnsi="Arabic Typesetting" w:cs="Arabic Typesetting"/>
          <w:sz w:val="36"/>
          <w:szCs w:val="36"/>
          <w:lang w:val="fr-CH"/>
        </w:rPr>
        <w:t xml:space="preserve">FTI </w:t>
      </w:r>
      <w:proofErr w:type="spellStart"/>
      <w:r w:rsidRPr="00804064">
        <w:rPr>
          <w:rFonts w:ascii="Arabic Typesetting" w:hAnsi="Arabic Typesetting" w:cs="Arabic Typesetting"/>
          <w:sz w:val="36"/>
          <w:szCs w:val="36"/>
          <w:lang w:val="fr-CH"/>
        </w:rPr>
        <w:t>Treasury</w:t>
      </w:r>
      <w:proofErr w:type="spellEnd"/>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أن ت</w:t>
      </w:r>
      <w:r w:rsidRPr="00804064">
        <w:rPr>
          <w:rFonts w:ascii="Arabic Typesetting" w:hAnsi="Arabic Typesetting" w:cs="Arabic Typesetting"/>
          <w:sz w:val="36"/>
          <w:szCs w:val="36"/>
          <w:rtl/>
          <w:lang w:val="fr-CH"/>
        </w:rPr>
        <w:t>ستخد</w:t>
      </w:r>
      <w:r w:rsidRPr="00804064">
        <w:rPr>
          <w:rFonts w:ascii="Arabic Typesetting" w:hAnsi="Arabic Typesetting" w:cs="Arabic Typesetting" w:hint="cs"/>
          <w:sz w:val="36"/>
          <w:szCs w:val="36"/>
          <w:rtl/>
          <w:lang w:val="fr-CH"/>
        </w:rPr>
        <w:t>مه ال</w:t>
      </w:r>
      <w:r w:rsidRPr="00804064">
        <w:rPr>
          <w:rFonts w:ascii="Arabic Typesetting" w:hAnsi="Arabic Typesetting" w:cs="Arabic Typesetting"/>
          <w:sz w:val="36"/>
          <w:szCs w:val="36"/>
          <w:rtl/>
          <w:lang w:val="fr-CH"/>
        </w:rPr>
        <w:t xml:space="preserve">ويبو هو عقد </w:t>
      </w:r>
      <w:r w:rsidRPr="00804064">
        <w:rPr>
          <w:rFonts w:ascii="Arabic Typesetting" w:hAnsi="Arabic Typesetting" w:cs="Arabic Typesetting" w:hint="cs"/>
          <w:sz w:val="36"/>
          <w:szCs w:val="36"/>
          <w:rtl/>
          <w:lang w:val="fr-CH"/>
        </w:rPr>
        <w:t xml:space="preserve">آجل لسعر صرف العملات </w:t>
      </w:r>
      <w:r w:rsidRPr="00804064">
        <w:rPr>
          <w:rFonts w:ascii="Arabic Typesetting" w:hAnsi="Arabic Typesetting" w:cs="Arabic Typesetting"/>
          <w:sz w:val="36"/>
          <w:szCs w:val="36"/>
          <w:rtl/>
          <w:lang w:val="fr-CH"/>
        </w:rPr>
        <w:t>الأجنبي</w:t>
      </w:r>
      <w:r w:rsidRPr="00804064">
        <w:rPr>
          <w:rFonts w:ascii="Arabic Typesetting" w:hAnsi="Arabic Typesetting" w:cs="Arabic Typesetting" w:hint="cs"/>
          <w:sz w:val="36"/>
          <w:szCs w:val="36"/>
          <w:rtl/>
          <w:lang w:val="fr-CH"/>
        </w:rPr>
        <w:t>ة (عقد آجل)،</w:t>
      </w:r>
      <w:r w:rsidRPr="00804064">
        <w:rPr>
          <w:rFonts w:ascii="Arabic Typesetting" w:hAnsi="Arabic Typesetting" w:cs="Arabic Typesetting"/>
          <w:sz w:val="36"/>
          <w:szCs w:val="36"/>
          <w:rtl/>
          <w:lang w:val="fr-CH"/>
        </w:rPr>
        <w:t xml:space="preserve"> و</w:t>
      </w:r>
      <w:r w:rsidRPr="00804064">
        <w:rPr>
          <w:rFonts w:ascii="Arabic Typesetting" w:hAnsi="Arabic Typesetting" w:cs="Arabic Typesetting" w:hint="cs"/>
          <w:sz w:val="36"/>
          <w:szCs w:val="36"/>
          <w:rtl/>
          <w:lang w:val="fr-CH"/>
        </w:rPr>
        <w:t xml:space="preserve">هو من بين الصكوك </w:t>
      </w:r>
      <w:r w:rsidRPr="00804064">
        <w:rPr>
          <w:rFonts w:ascii="Arabic Typesetting" w:hAnsi="Arabic Typesetting" w:cs="Arabic Typesetting"/>
          <w:sz w:val="36"/>
          <w:szCs w:val="36"/>
          <w:rtl/>
          <w:lang w:val="fr-CH"/>
        </w:rPr>
        <w:t xml:space="preserve">المالية الأكثر </w:t>
      </w:r>
      <w:r w:rsidRPr="00804064">
        <w:rPr>
          <w:rFonts w:ascii="Arabic Typesetting" w:hAnsi="Arabic Typesetting" w:cs="Arabic Typesetting" w:hint="cs"/>
          <w:sz w:val="36"/>
          <w:szCs w:val="36"/>
          <w:rtl/>
          <w:lang w:val="fr-CH"/>
        </w:rPr>
        <w:t>وضوحا من حيث</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w:t>
      </w:r>
      <w:r w:rsidRPr="00804064">
        <w:rPr>
          <w:rFonts w:ascii="Arabic Typesetting" w:hAnsi="Arabic Typesetting" w:cs="Arabic Typesetting"/>
          <w:sz w:val="36"/>
          <w:szCs w:val="36"/>
          <w:rtl/>
          <w:lang w:val="fr-CH"/>
        </w:rPr>
        <w:t>لتنفيذ و</w:t>
      </w:r>
      <w:r w:rsidRPr="00804064">
        <w:rPr>
          <w:rFonts w:ascii="Arabic Typesetting" w:hAnsi="Arabic Typesetting" w:cs="Arabic Typesetting" w:hint="cs"/>
          <w:sz w:val="36"/>
          <w:szCs w:val="36"/>
          <w:rtl/>
          <w:lang w:val="fr-CH"/>
        </w:rPr>
        <w:t>ال</w:t>
      </w:r>
      <w:r w:rsidRPr="00804064">
        <w:rPr>
          <w:rFonts w:ascii="Arabic Typesetting" w:hAnsi="Arabic Typesetting" w:cs="Arabic Typesetting"/>
          <w:sz w:val="36"/>
          <w:szCs w:val="36"/>
          <w:rtl/>
          <w:lang w:val="fr-CH"/>
        </w:rPr>
        <w:t xml:space="preserve">إدارة. </w:t>
      </w:r>
      <w:r w:rsidRPr="00804064">
        <w:rPr>
          <w:rFonts w:ascii="Arabic Typesetting" w:hAnsi="Arabic Typesetting" w:cs="Arabic Typesetting" w:hint="cs"/>
          <w:sz w:val="36"/>
          <w:szCs w:val="36"/>
          <w:rtl/>
          <w:lang w:val="fr-CH"/>
        </w:rPr>
        <w:t xml:space="preserve">والعقد الآجل هو </w:t>
      </w:r>
      <w:r w:rsidRPr="00804064">
        <w:rPr>
          <w:rFonts w:ascii="Arabic Typesetting" w:hAnsi="Arabic Typesetting" w:cs="Arabic Typesetting"/>
          <w:sz w:val="36"/>
          <w:szCs w:val="36"/>
          <w:rtl/>
          <w:lang w:val="fr-CH"/>
        </w:rPr>
        <w:t xml:space="preserve">اتفاق تعاقدي بين طرفين لتبادل </w:t>
      </w:r>
      <w:r w:rsidRPr="00804064">
        <w:rPr>
          <w:rFonts w:ascii="Arabic Typesetting" w:hAnsi="Arabic Typesetting" w:cs="Arabic Typesetting" w:hint="cs"/>
          <w:sz w:val="36"/>
          <w:szCs w:val="36"/>
          <w:rtl/>
          <w:lang w:val="fr-CH"/>
        </w:rPr>
        <w:t xml:space="preserve">مبالغ من </w:t>
      </w:r>
      <w:r w:rsidRPr="00804064">
        <w:rPr>
          <w:rFonts w:ascii="Arabic Typesetting" w:hAnsi="Arabic Typesetting" w:cs="Arabic Typesetting"/>
          <w:sz w:val="36"/>
          <w:szCs w:val="36"/>
          <w:rtl/>
          <w:lang w:val="fr-CH"/>
        </w:rPr>
        <w:t>العمل</w:t>
      </w:r>
      <w:r w:rsidRPr="00804064">
        <w:rPr>
          <w:rFonts w:ascii="Arabic Typesetting" w:hAnsi="Arabic Typesetting" w:cs="Arabic Typesetting" w:hint="cs"/>
          <w:sz w:val="36"/>
          <w:szCs w:val="36"/>
          <w:rtl/>
          <w:lang w:val="fr-CH"/>
        </w:rPr>
        <w:t>ات</w:t>
      </w:r>
      <w:r w:rsidRPr="00804064">
        <w:rPr>
          <w:rFonts w:ascii="Arabic Typesetting" w:hAnsi="Arabic Typesetting" w:cs="Arabic Typesetting"/>
          <w:sz w:val="36"/>
          <w:szCs w:val="36"/>
          <w:rtl/>
          <w:lang w:val="fr-CH"/>
        </w:rPr>
        <w:t xml:space="preserve"> بسعر صرف متفق عليه في تاريخ محدد في المستقبل. و</w:t>
      </w:r>
      <w:r w:rsidRPr="00804064">
        <w:rPr>
          <w:rFonts w:ascii="Arabic Typesetting" w:hAnsi="Arabic Typesetting" w:cs="Arabic Typesetting" w:hint="cs"/>
          <w:sz w:val="36"/>
          <w:szCs w:val="36"/>
          <w:rtl/>
          <w:lang w:val="fr-CH"/>
        </w:rPr>
        <w:t xml:space="preserve">يطلق على </w:t>
      </w:r>
      <w:r w:rsidRPr="00804064">
        <w:rPr>
          <w:rFonts w:ascii="Arabic Typesetting" w:hAnsi="Arabic Typesetting" w:cs="Arabic Typesetting"/>
          <w:sz w:val="36"/>
          <w:szCs w:val="36"/>
          <w:rtl/>
          <w:lang w:val="fr-CH"/>
        </w:rPr>
        <w:t xml:space="preserve">سعر الصرف الوارد في الاتفاق </w:t>
      </w:r>
      <w:r w:rsidRPr="00804064">
        <w:rPr>
          <w:rFonts w:ascii="Arabic Typesetting" w:hAnsi="Arabic Typesetting" w:cs="Arabic Typesetting" w:hint="cs"/>
          <w:sz w:val="36"/>
          <w:szCs w:val="36"/>
          <w:rtl/>
          <w:lang w:val="fr-CH"/>
        </w:rPr>
        <w:t>اسم</w:t>
      </w:r>
      <w:r w:rsidRPr="00804064">
        <w:rPr>
          <w:rFonts w:ascii="Arabic Typesetting" w:hAnsi="Arabic Typesetting" w:cs="Arabic Typesetting"/>
          <w:sz w:val="36"/>
          <w:szCs w:val="36"/>
          <w:rtl/>
          <w:lang w:val="fr-CH"/>
        </w:rPr>
        <w:t xml:space="preserve"> "السعر الآجل".</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lang w:val="fr-CH"/>
        </w:rPr>
      </w:pPr>
      <w:r w:rsidRPr="00804064">
        <w:rPr>
          <w:rFonts w:ascii="Arabic Typesetting" w:hAnsi="Arabic Typesetting" w:cs="Arabic Typesetting" w:hint="cs"/>
          <w:sz w:val="36"/>
          <w:szCs w:val="36"/>
          <w:rtl/>
          <w:lang w:val="fr-CH"/>
        </w:rPr>
        <w:t>و</w:t>
      </w:r>
      <w:r w:rsidRPr="00804064">
        <w:rPr>
          <w:rFonts w:ascii="Arabic Typesetting" w:hAnsi="Arabic Typesetting" w:cs="Arabic Typesetting"/>
          <w:sz w:val="36"/>
          <w:szCs w:val="36"/>
          <w:rtl/>
          <w:lang w:val="fr-CH"/>
        </w:rPr>
        <w:t xml:space="preserve">باستخدام </w:t>
      </w:r>
      <w:r w:rsidRPr="00804064">
        <w:rPr>
          <w:rFonts w:ascii="Arabic Typesetting" w:hAnsi="Arabic Typesetting" w:cs="Arabic Typesetting" w:hint="cs"/>
          <w:sz w:val="36"/>
          <w:szCs w:val="36"/>
          <w:rtl/>
          <w:lang w:val="fr-CH"/>
        </w:rPr>
        <w:t>تدفق مالي بعملة أجنبية واحدة</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يبيّن</w:t>
      </w:r>
      <w:r w:rsidRPr="00804064">
        <w:rPr>
          <w:rFonts w:ascii="Arabic Typesetting" w:hAnsi="Arabic Typesetting" w:cs="Arabic Typesetting"/>
          <w:sz w:val="36"/>
          <w:szCs w:val="36"/>
          <w:rtl/>
          <w:lang w:val="fr-CH"/>
        </w:rPr>
        <w:t xml:space="preserve"> المثال التالي كيف يمكن</w:t>
      </w:r>
      <w:r w:rsidRPr="00804064">
        <w:rPr>
          <w:rFonts w:ascii="Arabic Typesetting" w:hAnsi="Arabic Typesetting" w:cs="Arabic Typesetting" w:hint="cs"/>
          <w:sz w:val="36"/>
          <w:szCs w:val="36"/>
          <w:rtl/>
          <w:lang w:val="fr-CH"/>
        </w:rPr>
        <w:t xml:space="preserve"> ل</w:t>
      </w:r>
      <w:r w:rsidRPr="00804064">
        <w:rPr>
          <w:rFonts w:ascii="Arabic Typesetting" w:hAnsi="Arabic Typesetting" w:cs="Arabic Typesetting"/>
          <w:sz w:val="36"/>
          <w:szCs w:val="36"/>
          <w:rtl/>
          <w:lang w:val="fr-CH"/>
        </w:rPr>
        <w:t>لمكتب الدولي</w:t>
      </w:r>
      <w:r w:rsidRPr="00804064">
        <w:rPr>
          <w:rFonts w:ascii="Arabic Typesetting" w:hAnsi="Arabic Typesetting" w:cs="Arabic Typesetting" w:hint="cs"/>
          <w:sz w:val="36"/>
          <w:szCs w:val="36"/>
          <w:rtl/>
          <w:lang w:val="fr-CH"/>
        </w:rPr>
        <w:t xml:space="preserve"> استخدام</w:t>
      </w:r>
      <w:r w:rsidRPr="00804064">
        <w:rPr>
          <w:rFonts w:ascii="Arabic Typesetting" w:hAnsi="Arabic Typesetting" w:cs="Arabic Typesetting"/>
          <w:sz w:val="36"/>
          <w:szCs w:val="36"/>
          <w:rtl/>
          <w:lang w:val="fr-CH"/>
        </w:rPr>
        <w:t xml:space="preserve"> عقد آجل:</w:t>
      </w:r>
    </w:p>
    <w:p w:rsidR="00804064" w:rsidRPr="00804064" w:rsidRDefault="00804064" w:rsidP="00804064">
      <w:pPr>
        <w:bidi/>
        <w:spacing w:after="240" w:line="360" w:lineRule="exact"/>
        <w:ind w:left="360"/>
        <w:rPr>
          <w:rFonts w:ascii="Arabic Typesetting" w:hAnsi="Arabic Typesetting" w:cs="Arabic Typesetting"/>
          <w:sz w:val="36"/>
          <w:szCs w:val="36"/>
          <w:rtl/>
        </w:rPr>
      </w:pPr>
      <w:r w:rsidRPr="00804064">
        <w:rPr>
          <w:rFonts w:ascii="Arabic Typesetting" w:hAnsi="Arabic Typesetting" w:cs="Arabic Typesetting" w:hint="cs"/>
          <w:sz w:val="36"/>
          <w:szCs w:val="36"/>
          <w:rtl/>
        </w:rPr>
        <w:t>(أ)</w:t>
      </w:r>
      <w:r w:rsidRPr="00804064">
        <w:rPr>
          <w:rFonts w:ascii="Arabic Typesetting" w:hAnsi="Arabic Typesetting" w:cs="Arabic Typesetting" w:hint="cs"/>
          <w:sz w:val="36"/>
          <w:szCs w:val="36"/>
          <w:rtl/>
        </w:rPr>
        <w:tab/>
        <w:t xml:space="preserve">ترد إيرادات رسوم </w:t>
      </w:r>
      <w:r w:rsidRPr="00804064">
        <w:rPr>
          <w:rFonts w:ascii="Arabic Typesetting" w:hAnsi="Arabic Typesetting" w:cs="Arabic Typesetting"/>
          <w:sz w:val="36"/>
          <w:szCs w:val="36"/>
          <w:rtl/>
        </w:rPr>
        <w:t xml:space="preserve">المعاهدة </w:t>
      </w:r>
      <w:r w:rsidRPr="00804064">
        <w:rPr>
          <w:rFonts w:ascii="Arabic Typesetting" w:hAnsi="Arabic Typesetting" w:cs="Arabic Typesetting" w:hint="cs"/>
          <w:sz w:val="36"/>
          <w:szCs w:val="36"/>
          <w:rtl/>
        </w:rPr>
        <w:t>ب</w:t>
      </w:r>
      <w:r w:rsidRPr="00804064">
        <w:rPr>
          <w:rFonts w:ascii="Arabic Typesetting" w:hAnsi="Arabic Typesetting" w:cs="Arabic Typesetting"/>
          <w:sz w:val="36"/>
          <w:szCs w:val="36"/>
          <w:rtl/>
        </w:rPr>
        <w:t>الدولار الأمريكي</w:t>
      </w:r>
      <w:r w:rsidRPr="00804064">
        <w:rPr>
          <w:rFonts w:ascii="Arabic Typesetting" w:hAnsi="Arabic Typesetting" w:cs="Arabic Typesetting" w:hint="cs"/>
          <w:sz w:val="36"/>
          <w:szCs w:val="36"/>
          <w:rtl/>
        </w:rPr>
        <w:t xml:space="preserve"> ش</w:t>
      </w:r>
      <w:r w:rsidRPr="00804064">
        <w:rPr>
          <w:rFonts w:ascii="Arabic Typesetting" w:hAnsi="Arabic Typesetting" w:cs="Arabic Typesetting"/>
          <w:sz w:val="36"/>
          <w:szCs w:val="36"/>
          <w:rtl/>
        </w:rPr>
        <w:t>هري</w:t>
      </w:r>
      <w:r w:rsidRPr="00804064">
        <w:rPr>
          <w:rFonts w:ascii="Arabic Typesetting" w:hAnsi="Arabic Typesetting" w:cs="Arabic Typesetting" w:hint="cs"/>
          <w:sz w:val="36"/>
          <w:szCs w:val="36"/>
          <w:rtl/>
        </w:rPr>
        <w:t>ا</w:t>
      </w:r>
      <w:r w:rsidRPr="00804064">
        <w:rPr>
          <w:rFonts w:ascii="Arabic Typesetting" w:hAnsi="Arabic Typesetting" w:cs="Arabic Typesetting"/>
          <w:sz w:val="36"/>
          <w:szCs w:val="36"/>
          <w:rtl/>
        </w:rPr>
        <w:t xml:space="preserve"> ويمكن توقع تدفقات </w:t>
      </w:r>
      <w:r w:rsidRPr="00804064">
        <w:rPr>
          <w:rFonts w:ascii="Arabic Typesetting" w:hAnsi="Arabic Typesetting" w:cs="Arabic Typesetting" w:hint="cs"/>
          <w:sz w:val="36"/>
          <w:szCs w:val="36"/>
          <w:rtl/>
        </w:rPr>
        <w:t xml:space="preserve">هذه </w:t>
      </w:r>
      <w:r w:rsidRPr="00804064">
        <w:rPr>
          <w:rFonts w:ascii="Arabic Typesetting" w:hAnsi="Arabic Typesetting" w:cs="Arabic Typesetting"/>
          <w:sz w:val="36"/>
          <w:szCs w:val="36"/>
          <w:rtl/>
        </w:rPr>
        <w:t xml:space="preserve">الإيرادات بدرجة عالية من الدقة. </w:t>
      </w:r>
      <w:r w:rsidRPr="00804064">
        <w:rPr>
          <w:rFonts w:ascii="Arabic Typesetting" w:hAnsi="Arabic Typesetting" w:cs="Arabic Typesetting" w:hint="cs"/>
          <w:sz w:val="36"/>
          <w:szCs w:val="36"/>
          <w:rtl/>
        </w:rPr>
        <w:t>و</w:t>
      </w:r>
      <w:r w:rsidRPr="00804064">
        <w:rPr>
          <w:rFonts w:ascii="Arabic Typesetting" w:hAnsi="Arabic Typesetting" w:cs="Arabic Typesetting"/>
          <w:sz w:val="36"/>
          <w:szCs w:val="36"/>
          <w:rtl/>
        </w:rPr>
        <w:t>ت</w:t>
      </w:r>
      <w:r w:rsidRPr="00804064">
        <w:rPr>
          <w:rFonts w:ascii="Arabic Typesetting" w:hAnsi="Arabic Typesetting" w:cs="Arabic Typesetting" w:hint="cs"/>
          <w:sz w:val="36"/>
          <w:szCs w:val="36"/>
          <w:rtl/>
        </w:rPr>
        <w:t>ُ</w:t>
      </w:r>
      <w:r w:rsidRPr="00804064">
        <w:rPr>
          <w:rFonts w:ascii="Arabic Typesetting" w:hAnsi="Arabic Typesetting" w:cs="Arabic Typesetting"/>
          <w:sz w:val="36"/>
          <w:szCs w:val="36"/>
          <w:rtl/>
        </w:rPr>
        <w:t>ح</w:t>
      </w:r>
      <w:r w:rsidRPr="00804064">
        <w:rPr>
          <w:rFonts w:ascii="Arabic Typesetting" w:hAnsi="Arabic Typesetting" w:cs="Arabic Typesetting" w:hint="cs"/>
          <w:sz w:val="36"/>
          <w:szCs w:val="36"/>
          <w:rtl/>
        </w:rPr>
        <w:t>وّ</w:t>
      </w:r>
      <w:r w:rsidRPr="00804064">
        <w:rPr>
          <w:rFonts w:ascii="Arabic Typesetting" w:hAnsi="Arabic Typesetting" w:cs="Arabic Typesetting"/>
          <w:sz w:val="36"/>
          <w:szCs w:val="36"/>
          <w:rtl/>
        </w:rPr>
        <w:t xml:space="preserve">ل المبالغ إلى </w:t>
      </w:r>
      <w:r w:rsidRPr="00804064">
        <w:rPr>
          <w:rFonts w:ascii="Arabic Typesetting" w:hAnsi="Arabic Typesetting" w:cs="Arabic Typesetting" w:hint="cs"/>
          <w:sz w:val="36"/>
          <w:szCs w:val="36"/>
          <w:rtl/>
        </w:rPr>
        <w:t>ال</w:t>
      </w:r>
      <w:r w:rsidRPr="00804064">
        <w:rPr>
          <w:rFonts w:ascii="Arabic Typesetting" w:hAnsi="Arabic Typesetting" w:cs="Arabic Typesetting"/>
          <w:sz w:val="36"/>
          <w:szCs w:val="36"/>
          <w:rtl/>
        </w:rPr>
        <w:t xml:space="preserve">فرنك </w:t>
      </w:r>
      <w:r w:rsidRPr="00804064">
        <w:rPr>
          <w:rFonts w:ascii="Arabic Typesetting" w:hAnsi="Arabic Typesetting" w:cs="Arabic Typesetting" w:hint="cs"/>
          <w:sz w:val="36"/>
          <w:szCs w:val="36"/>
          <w:rtl/>
        </w:rPr>
        <w:t>ال</w:t>
      </w:r>
      <w:r w:rsidRPr="00804064">
        <w:rPr>
          <w:rFonts w:ascii="Arabic Typesetting" w:hAnsi="Arabic Typesetting" w:cs="Arabic Typesetting"/>
          <w:sz w:val="36"/>
          <w:szCs w:val="36"/>
          <w:rtl/>
        </w:rPr>
        <w:t xml:space="preserve">سويسري عند وصولها </w:t>
      </w:r>
      <w:r w:rsidRPr="00804064">
        <w:rPr>
          <w:rFonts w:ascii="Arabic Typesetting" w:hAnsi="Arabic Typesetting" w:cs="Arabic Typesetting" w:hint="cs"/>
          <w:sz w:val="36"/>
          <w:szCs w:val="36"/>
          <w:rtl/>
        </w:rPr>
        <w:t>ب</w:t>
      </w:r>
      <w:r w:rsidRPr="00804064">
        <w:rPr>
          <w:rFonts w:ascii="Arabic Typesetting" w:hAnsi="Arabic Typesetting" w:cs="Arabic Typesetting"/>
          <w:sz w:val="36"/>
          <w:szCs w:val="36"/>
          <w:rtl/>
        </w:rPr>
        <w:t xml:space="preserve">سعر الصرف </w:t>
      </w:r>
      <w:r w:rsidRPr="00804064">
        <w:rPr>
          <w:rFonts w:ascii="Arabic Typesetting" w:hAnsi="Arabic Typesetting" w:cs="Arabic Typesetting" w:hint="cs"/>
          <w:sz w:val="36"/>
          <w:szCs w:val="36"/>
          <w:rtl/>
        </w:rPr>
        <w:t>الساري</w:t>
      </w:r>
      <w:r w:rsidRPr="00804064">
        <w:rPr>
          <w:rFonts w:ascii="Arabic Typesetting" w:hAnsi="Arabic Typesetting" w:cs="Arabic Typesetting"/>
          <w:sz w:val="36"/>
          <w:szCs w:val="36"/>
          <w:rtl/>
        </w:rPr>
        <w:t xml:space="preserve"> في السوق يوم التحويل. و</w:t>
      </w:r>
      <w:r w:rsidRPr="00804064">
        <w:rPr>
          <w:rFonts w:ascii="Arabic Typesetting" w:hAnsi="Arabic Typesetting" w:cs="Arabic Typesetting" w:hint="cs"/>
          <w:sz w:val="36"/>
          <w:szCs w:val="36"/>
          <w:rtl/>
        </w:rPr>
        <w:t xml:space="preserve">لا يتحكم </w:t>
      </w:r>
      <w:r w:rsidRPr="00804064">
        <w:rPr>
          <w:rFonts w:ascii="Arabic Typesetting" w:hAnsi="Arabic Typesetting" w:cs="Arabic Typesetting"/>
          <w:sz w:val="36"/>
          <w:szCs w:val="36"/>
          <w:rtl/>
        </w:rPr>
        <w:t xml:space="preserve">المكتب الدولي </w:t>
      </w:r>
      <w:r w:rsidRPr="00804064">
        <w:rPr>
          <w:rFonts w:ascii="Arabic Typesetting" w:hAnsi="Arabic Typesetting" w:cs="Arabic Typesetting" w:hint="cs"/>
          <w:sz w:val="36"/>
          <w:szCs w:val="36"/>
          <w:rtl/>
        </w:rPr>
        <w:t xml:space="preserve">في </w:t>
      </w:r>
      <w:r w:rsidRPr="00804064">
        <w:rPr>
          <w:rFonts w:ascii="Arabic Typesetting" w:hAnsi="Arabic Typesetting" w:cs="Arabic Typesetting"/>
          <w:sz w:val="36"/>
          <w:szCs w:val="36"/>
          <w:rtl/>
        </w:rPr>
        <w:t xml:space="preserve">سعر الصرف </w:t>
      </w:r>
      <w:r w:rsidRPr="00804064">
        <w:rPr>
          <w:rFonts w:ascii="Arabic Typesetting" w:hAnsi="Arabic Typesetting" w:cs="Arabic Typesetting" w:hint="cs"/>
          <w:sz w:val="36"/>
          <w:szCs w:val="36"/>
          <w:rtl/>
        </w:rPr>
        <w:t>المست</w:t>
      </w:r>
      <w:r w:rsidRPr="00804064">
        <w:rPr>
          <w:rFonts w:ascii="Arabic Typesetting" w:hAnsi="Arabic Typesetting" w:cs="Arabic Typesetting"/>
          <w:sz w:val="36"/>
          <w:szCs w:val="36"/>
          <w:rtl/>
        </w:rPr>
        <w:t>خدم و</w:t>
      </w:r>
      <w:r w:rsidRPr="00804064">
        <w:rPr>
          <w:rFonts w:ascii="Arabic Typesetting" w:hAnsi="Arabic Typesetting" w:cs="Arabic Typesetting" w:hint="cs"/>
          <w:sz w:val="36"/>
          <w:szCs w:val="36"/>
          <w:rtl/>
        </w:rPr>
        <w:t xml:space="preserve">ليس بإمكانه </w:t>
      </w:r>
      <w:r w:rsidRPr="00804064">
        <w:rPr>
          <w:rFonts w:ascii="Arabic Typesetting" w:hAnsi="Arabic Typesetting" w:cs="Arabic Typesetting"/>
          <w:sz w:val="36"/>
          <w:szCs w:val="36"/>
          <w:rtl/>
        </w:rPr>
        <w:t xml:space="preserve">التنبؤ </w:t>
      </w:r>
      <w:r w:rsidRPr="00804064">
        <w:rPr>
          <w:rFonts w:ascii="Arabic Typesetting" w:hAnsi="Arabic Typesetting" w:cs="Arabic Typesetting" w:hint="cs"/>
          <w:sz w:val="36"/>
          <w:szCs w:val="36"/>
          <w:rtl/>
        </w:rPr>
        <w:t>بمبلغ ال</w:t>
      </w:r>
      <w:r w:rsidRPr="00804064">
        <w:rPr>
          <w:rFonts w:ascii="Arabic Typesetting" w:hAnsi="Arabic Typesetting" w:cs="Arabic Typesetting"/>
          <w:sz w:val="36"/>
          <w:szCs w:val="36"/>
          <w:rtl/>
        </w:rPr>
        <w:t xml:space="preserve">فرنك </w:t>
      </w:r>
      <w:r w:rsidRPr="00804064">
        <w:rPr>
          <w:rFonts w:ascii="Arabic Typesetting" w:hAnsi="Arabic Typesetting" w:cs="Arabic Typesetting" w:hint="cs"/>
          <w:sz w:val="36"/>
          <w:szCs w:val="36"/>
          <w:rtl/>
        </w:rPr>
        <w:t>ال</w:t>
      </w:r>
      <w:r w:rsidRPr="00804064">
        <w:rPr>
          <w:rFonts w:ascii="Arabic Typesetting" w:hAnsi="Arabic Typesetting" w:cs="Arabic Typesetting"/>
          <w:sz w:val="36"/>
          <w:szCs w:val="36"/>
          <w:rtl/>
        </w:rPr>
        <w:t xml:space="preserve">سويسري </w:t>
      </w:r>
      <w:r w:rsidRPr="00804064">
        <w:rPr>
          <w:rFonts w:ascii="Arabic Typesetting" w:hAnsi="Arabic Typesetting" w:cs="Arabic Typesetting" w:hint="cs"/>
          <w:sz w:val="36"/>
          <w:szCs w:val="36"/>
          <w:rtl/>
        </w:rPr>
        <w:t xml:space="preserve">الذي </w:t>
      </w:r>
      <w:r w:rsidRPr="00804064">
        <w:rPr>
          <w:rFonts w:ascii="Arabic Typesetting" w:hAnsi="Arabic Typesetting" w:cs="Arabic Typesetting"/>
          <w:sz w:val="36"/>
          <w:szCs w:val="36"/>
          <w:rtl/>
        </w:rPr>
        <w:t>سيستلمه.</w:t>
      </w:r>
    </w:p>
    <w:p w:rsidR="00804064" w:rsidRPr="00804064" w:rsidRDefault="00804064" w:rsidP="00804064">
      <w:pPr>
        <w:bidi/>
        <w:spacing w:after="240" w:line="360" w:lineRule="exact"/>
        <w:ind w:left="360"/>
        <w:rPr>
          <w:rFonts w:ascii="Arabic Typesetting" w:hAnsi="Arabic Typesetting" w:cs="Arabic Typesetting"/>
          <w:sz w:val="36"/>
          <w:szCs w:val="36"/>
          <w:rtl/>
        </w:rPr>
      </w:pPr>
      <w:r w:rsidRPr="00804064">
        <w:rPr>
          <w:rFonts w:ascii="Arabic Typesetting" w:hAnsi="Arabic Typesetting" w:cs="Arabic Typesetting" w:hint="cs"/>
          <w:sz w:val="36"/>
          <w:szCs w:val="36"/>
          <w:rtl/>
        </w:rPr>
        <w:t>(ب)</w:t>
      </w:r>
      <w:r w:rsidRPr="00804064">
        <w:rPr>
          <w:rFonts w:ascii="Arabic Typesetting" w:hAnsi="Arabic Typesetting" w:cs="Arabic Typesetting" w:hint="cs"/>
          <w:sz w:val="36"/>
          <w:szCs w:val="36"/>
          <w:rtl/>
        </w:rPr>
        <w:tab/>
        <w:t>و</w:t>
      </w:r>
      <w:r w:rsidRPr="00804064">
        <w:rPr>
          <w:rFonts w:ascii="Arabic Typesetting" w:hAnsi="Arabic Typesetting" w:cs="Arabic Typesetting"/>
          <w:sz w:val="36"/>
          <w:szCs w:val="36"/>
          <w:rtl/>
        </w:rPr>
        <w:t xml:space="preserve">في أكتوبر 2014، توقع المكتب الدولي </w:t>
      </w:r>
      <w:r w:rsidRPr="00804064">
        <w:rPr>
          <w:rFonts w:ascii="Arabic Typesetting" w:hAnsi="Arabic Typesetting" w:cs="Arabic Typesetting" w:hint="cs"/>
          <w:sz w:val="36"/>
          <w:szCs w:val="36"/>
          <w:rtl/>
        </w:rPr>
        <w:t>استلام</w:t>
      </w:r>
      <w:r w:rsidRPr="00804064">
        <w:rPr>
          <w:rFonts w:ascii="Arabic Typesetting" w:hAnsi="Arabic Typesetting" w:cs="Arabic Typesetting"/>
          <w:sz w:val="36"/>
          <w:szCs w:val="36"/>
          <w:rtl/>
        </w:rPr>
        <w:t xml:space="preserve"> 8 ملايين دولار</w:t>
      </w:r>
      <w:r w:rsidRPr="00804064">
        <w:rPr>
          <w:rFonts w:ascii="Arabic Typesetting" w:hAnsi="Arabic Typesetting" w:cs="Arabic Typesetting" w:hint="cs"/>
          <w:sz w:val="36"/>
          <w:szCs w:val="36"/>
          <w:rtl/>
        </w:rPr>
        <w:t xml:space="preserve"> أمريكي</w:t>
      </w:r>
      <w:r w:rsidRPr="00804064">
        <w:rPr>
          <w:rFonts w:ascii="Arabic Typesetting" w:hAnsi="Arabic Typesetting" w:cs="Arabic Typesetting"/>
          <w:sz w:val="36"/>
          <w:szCs w:val="36"/>
          <w:rtl/>
        </w:rPr>
        <w:t xml:space="preserve"> في يونيو 2015 </w:t>
      </w:r>
      <w:r w:rsidRPr="00804064">
        <w:rPr>
          <w:rFonts w:ascii="Arabic Typesetting" w:hAnsi="Arabic Typesetting" w:cs="Arabic Typesetting" w:hint="cs"/>
          <w:sz w:val="36"/>
          <w:szCs w:val="36"/>
          <w:rtl/>
        </w:rPr>
        <w:t>و</w:t>
      </w:r>
      <w:r w:rsidRPr="00804064">
        <w:rPr>
          <w:rFonts w:ascii="Arabic Typesetting" w:hAnsi="Arabic Typesetting" w:cs="Arabic Typesetting"/>
          <w:sz w:val="36"/>
          <w:szCs w:val="36"/>
          <w:rtl/>
        </w:rPr>
        <w:t xml:space="preserve">قرر تغطية </w:t>
      </w:r>
      <w:r w:rsidRPr="00804064">
        <w:rPr>
          <w:rFonts w:ascii="Arabic Typesetting" w:hAnsi="Arabic Typesetting" w:cs="Arabic Typesetting" w:hint="cs"/>
          <w:sz w:val="36"/>
          <w:szCs w:val="36"/>
          <w:rtl/>
        </w:rPr>
        <w:t>ال</w:t>
      </w:r>
      <w:r w:rsidRPr="00804064">
        <w:rPr>
          <w:rFonts w:ascii="Arabic Typesetting" w:hAnsi="Arabic Typesetting" w:cs="Arabic Typesetting"/>
          <w:sz w:val="36"/>
          <w:szCs w:val="36"/>
          <w:rtl/>
        </w:rPr>
        <w:t>مخاطر</w:t>
      </w:r>
      <w:r w:rsidRPr="00804064">
        <w:rPr>
          <w:rFonts w:ascii="Arabic Typesetting" w:hAnsi="Arabic Typesetting" w:cs="Arabic Typesetting" w:hint="cs"/>
          <w:sz w:val="36"/>
          <w:szCs w:val="36"/>
          <w:rtl/>
        </w:rPr>
        <w:t xml:space="preserve"> الناجمة عن تغير سعر صرف ا</w:t>
      </w:r>
      <w:r w:rsidRPr="00804064">
        <w:rPr>
          <w:rFonts w:ascii="Arabic Typesetting" w:hAnsi="Arabic Typesetting" w:cs="Arabic Typesetting"/>
          <w:sz w:val="36"/>
          <w:szCs w:val="36"/>
          <w:rtl/>
        </w:rPr>
        <w:t>لدولار</w:t>
      </w:r>
      <w:r w:rsidRPr="00804064">
        <w:rPr>
          <w:rFonts w:ascii="Arabic Typesetting" w:hAnsi="Arabic Typesetting" w:cs="Arabic Typesetting" w:hint="cs"/>
          <w:sz w:val="36"/>
          <w:szCs w:val="36"/>
          <w:rtl/>
        </w:rPr>
        <w:t xml:space="preserve"> الأمريكي</w:t>
      </w:r>
      <w:r w:rsidRPr="00804064">
        <w:rPr>
          <w:rFonts w:ascii="Arabic Typesetting" w:hAnsi="Arabic Typesetting" w:cs="Arabic Typesetting"/>
          <w:sz w:val="36"/>
          <w:szCs w:val="36"/>
          <w:rtl/>
        </w:rPr>
        <w:t xml:space="preserve">/الفرنك السويسري </w:t>
      </w:r>
      <w:r w:rsidRPr="00804064">
        <w:rPr>
          <w:rFonts w:ascii="Arabic Typesetting" w:hAnsi="Arabic Typesetting" w:cs="Arabic Typesetting" w:hint="cs"/>
          <w:sz w:val="36"/>
          <w:szCs w:val="36"/>
          <w:rtl/>
        </w:rPr>
        <w:t>عبر ا</w:t>
      </w:r>
      <w:r w:rsidRPr="00804064">
        <w:rPr>
          <w:rFonts w:ascii="Arabic Typesetting" w:hAnsi="Arabic Typesetting" w:cs="Arabic Typesetting"/>
          <w:sz w:val="36"/>
          <w:szCs w:val="36"/>
          <w:rtl/>
        </w:rPr>
        <w:t>لحصول على 8 مل</w:t>
      </w:r>
      <w:r w:rsidRPr="00804064">
        <w:rPr>
          <w:rFonts w:ascii="Arabic Typesetting" w:hAnsi="Arabic Typesetting" w:cs="Arabic Typesetting" w:hint="cs"/>
          <w:sz w:val="36"/>
          <w:szCs w:val="36"/>
          <w:rtl/>
        </w:rPr>
        <w:t xml:space="preserve">ايين </w:t>
      </w:r>
      <w:r w:rsidRPr="00804064">
        <w:rPr>
          <w:rFonts w:ascii="Arabic Typesetting" w:hAnsi="Arabic Typesetting" w:cs="Arabic Typesetting"/>
          <w:sz w:val="36"/>
          <w:szCs w:val="36"/>
          <w:rtl/>
        </w:rPr>
        <w:t xml:space="preserve">دولار أمريكي </w:t>
      </w:r>
      <w:r w:rsidRPr="00804064">
        <w:rPr>
          <w:rFonts w:ascii="Arabic Typesetting" w:hAnsi="Arabic Typesetting" w:cs="Arabic Typesetting" w:hint="cs"/>
          <w:sz w:val="36"/>
          <w:szCs w:val="36"/>
          <w:rtl/>
        </w:rPr>
        <w:t>ب</w:t>
      </w:r>
      <w:r w:rsidRPr="00804064">
        <w:rPr>
          <w:rFonts w:ascii="Arabic Typesetting" w:hAnsi="Arabic Typesetting" w:cs="Arabic Typesetting"/>
          <w:sz w:val="36"/>
          <w:szCs w:val="36"/>
          <w:rtl/>
        </w:rPr>
        <w:t xml:space="preserve">عقد آجل. وفيما يلي التفاصيل: </w:t>
      </w:r>
    </w:p>
    <w:p w:rsidR="00804064" w:rsidRPr="00804064" w:rsidRDefault="00804064" w:rsidP="00804064">
      <w:pPr>
        <w:bidi/>
        <w:spacing w:after="240" w:line="360" w:lineRule="exact"/>
        <w:ind w:left="1134"/>
        <w:rPr>
          <w:rFonts w:ascii="Arabic Typesetting" w:hAnsi="Arabic Typesetting" w:cs="Arabic Typesetting"/>
          <w:sz w:val="36"/>
          <w:szCs w:val="36"/>
          <w:rtl/>
        </w:rPr>
      </w:pPr>
      <w:r w:rsidRPr="00804064">
        <w:rPr>
          <w:rFonts w:ascii="Arabic Typesetting" w:hAnsi="Arabic Typesetting" w:cs="Arabic Typesetting" w:hint="cs"/>
          <w:sz w:val="36"/>
          <w:szCs w:val="36"/>
          <w:rtl/>
        </w:rPr>
        <w:t>"1"</w:t>
      </w:r>
      <w:r w:rsidRPr="00804064">
        <w:rPr>
          <w:rFonts w:ascii="Arabic Typesetting" w:hAnsi="Arabic Typesetting" w:cs="Arabic Typesetting" w:hint="cs"/>
          <w:sz w:val="36"/>
          <w:szCs w:val="36"/>
          <w:rtl/>
        </w:rPr>
        <w:tab/>
      </w:r>
      <w:r w:rsidRPr="00804064">
        <w:rPr>
          <w:rFonts w:ascii="Arabic Typesetting" w:hAnsi="Arabic Typesetting" w:cs="Arabic Typesetting"/>
          <w:sz w:val="36"/>
          <w:szCs w:val="36"/>
          <w:rtl/>
        </w:rPr>
        <w:t xml:space="preserve">سعر الصرف </w:t>
      </w:r>
      <w:r w:rsidRPr="00804064">
        <w:rPr>
          <w:rFonts w:ascii="Arabic Typesetting" w:hAnsi="Arabic Typesetting" w:cs="Arabic Typesetting" w:hint="cs"/>
          <w:sz w:val="36"/>
          <w:szCs w:val="36"/>
          <w:rtl/>
        </w:rPr>
        <w:t>المرجعي</w:t>
      </w:r>
      <w:r w:rsidRPr="00804064">
        <w:rPr>
          <w:rFonts w:ascii="Arabic Typesetting" w:hAnsi="Arabic Typesetting" w:cs="Arabic Typesetting"/>
          <w:sz w:val="36"/>
          <w:szCs w:val="36"/>
          <w:rtl/>
        </w:rPr>
        <w:t xml:space="preserve"> </w:t>
      </w:r>
      <w:r w:rsidRPr="00804064">
        <w:rPr>
          <w:rFonts w:ascii="Arabic Typesetting" w:hAnsi="Arabic Typesetting" w:cs="Arabic Typesetting" w:hint="cs"/>
          <w:sz w:val="36"/>
          <w:szCs w:val="36"/>
          <w:rtl/>
        </w:rPr>
        <w:t>للدولار الأمريكي</w:t>
      </w:r>
      <w:r w:rsidRPr="00804064">
        <w:rPr>
          <w:rFonts w:ascii="Arabic Typesetting" w:hAnsi="Arabic Typesetting" w:cs="Arabic Typesetting"/>
          <w:sz w:val="36"/>
          <w:szCs w:val="36"/>
          <w:rtl/>
        </w:rPr>
        <w:t xml:space="preserve">/الفرنك السويسري في 28 أكتوبر 2014 (تاريخ الحصول على العقد الآجل): 0.9457 </w:t>
      </w:r>
    </w:p>
    <w:p w:rsidR="00804064" w:rsidRPr="00804064" w:rsidRDefault="00804064" w:rsidP="00804064">
      <w:pPr>
        <w:bidi/>
        <w:spacing w:after="240" w:line="360" w:lineRule="exact"/>
        <w:ind w:left="1134"/>
        <w:rPr>
          <w:rFonts w:ascii="Arabic Typesetting" w:hAnsi="Arabic Typesetting" w:cs="Arabic Typesetting"/>
          <w:sz w:val="36"/>
          <w:szCs w:val="36"/>
          <w:rtl/>
        </w:rPr>
      </w:pPr>
      <w:r w:rsidRPr="00804064">
        <w:rPr>
          <w:rFonts w:ascii="Arabic Typesetting" w:hAnsi="Arabic Typesetting" w:cs="Arabic Typesetting" w:hint="cs"/>
          <w:sz w:val="36"/>
          <w:szCs w:val="36"/>
          <w:rtl/>
        </w:rPr>
        <w:t>"2"</w:t>
      </w:r>
      <w:r w:rsidRPr="00804064">
        <w:rPr>
          <w:rFonts w:ascii="Arabic Typesetting" w:hAnsi="Arabic Typesetting" w:cs="Arabic Typesetting" w:hint="cs"/>
          <w:sz w:val="36"/>
          <w:szCs w:val="36"/>
          <w:rtl/>
        </w:rPr>
        <w:tab/>
      </w:r>
      <w:r w:rsidRPr="00804064">
        <w:rPr>
          <w:rFonts w:ascii="Arabic Typesetting" w:hAnsi="Arabic Typesetting" w:cs="Arabic Typesetting"/>
          <w:sz w:val="36"/>
          <w:szCs w:val="36"/>
          <w:rtl/>
        </w:rPr>
        <w:t xml:space="preserve">سعر الصرف </w:t>
      </w:r>
      <w:r w:rsidRPr="00804064">
        <w:rPr>
          <w:rFonts w:ascii="Arabic Typesetting" w:hAnsi="Arabic Typesetting" w:cs="Arabic Typesetting" w:hint="cs"/>
          <w:sz w:val="36"/>
          <w:szCs w:val="36"/>
          <w:rtl/>
        </w:rPr>
        <w:t>على أساس العقد الآجل للدولار الأمريكي</w:t>
      </w:r>
      <w:r w:rsidRPr="00804064">
        <w:rPr>
          <w:rFonts w:ascii="Arabic Typesetting" w:hAnsi="Arabic Typesetting" w:cs="Arabic Typesetting"/>
          <w:sz w:val="36"/>
          <w:szCs w:val="36"/>
          <w:rtl/>
        </w:rPr>
        <w:t xml:space="preserve">/الفرنك السويسري </w:t>
      </w:r>
      <w:r w:rsidRPr="00804064">
        <w:rPr>
          <w:rFonts w:ascii="Arabic Typesetting" w:hAnsi="Arabic Typesetting" w:cs="Arabic Typesetting" w:hint="cs"/>
          <w:sz w:val="36"/>
          <w:szCs w:val="36"/>
          <w:rtl/>
        </w:rPr>
        <w:t xml:space="preserve">في </w:t>
      </w:r>
      <w:r w:rsidRPr="00804064">
        <w:rPr>
          <w:rFonts w:ascii="Arabic Typesetting" w:hAnsi="Arabic Typesetting" w:cs="Arabic Typesetting"/>
          <w:sz w:val="36"/>
          <w:szCs w:val="36"/>
          <w:rtl/>
        </w:rPr>
        <w:t>15 يونيو 2015: 0</w:t>
      </w:r>
      <w:r w:rsidRPr="00804064">
        <w:rPr>
          <w:rFonts w:ascii="Arabic Typesetting" w:hAnsi="Arabic Typesetting" w:cs="Arabic Typesetting" w:hint="cs"/>
          <w:sz w:val="36"/>
          <w:szCs w:val="36"/>
          <w:rtl/>
        </w:rPr>
        <w:t>.</w:t>
      </w:r>
      <w:r w:rsidRPr="00804064">
        <w:rPr>
          <w:rFonts w:ascii="Arabic Typesetting" w:hAnsi="Arabic Typesetting" w:cs="Arabic Typesetting"/>
          <w:sz w:val="36"/>
          <w:szCs w:val="36"/>
          <w:rtl/>
        </w:rPr>
        <w:t xml:space="preserve">9428 </w:t>
      </w:r>
    </w:p>
    <w:p w:rsidR="00804064" w:rsidRPr="00804064" w:rsidRDefault="00804064" w:rsidP="00804064">
      <w:pPr>
        <w:bidi/>
        <w:spacing w:after="240" w:line="360" w:lineRule="exact"/>
        <w:ind w:left="360"/>
        <w:rPr>
          <w:rFonts w:ascii="Arabic Typesetting" w:hAnsi="Arabic Typesetting" w:cs="Arabic Typesetting"/>
          <w:sz w:val="36"/>
          <w:szCs w:val="36"/>
          <w:rtl/>
        </w:rPr>
      </w:pPr>
      <w:r w:rsidRPr="00804064">
        <w:rPr>
          <w:rFonts w:ascii="Arabic Typesetting" w:hAnsi="Arabic Typesetting" w:cs="Arabic Typesetting" w:hint="cs"/>
          <w:sz w:val="36"/>
          <w:szCs w:val="36"/>
          <w:rtl/>
        </w:rPr>
        <w:t>(ج)</w:t>
      </w:r>
      <w:r w:rsidRPr="00804064">
        <w:rPr>
          <w:rFonts w:ascii="Arabic Typesetting" w:hAnsi="Arabic Typesetting" w:cs="Arabic Typesetting"/>
          <w:sz w:val="36"/>
          <w:szCs w:val="36"/>
          <w:rtl/>
        </w:rPr>
        <w:tab/>
      </w:r>
      <w:r w:rsidRPr="00804064">
        <w:rPr>
          <w:rFonts w:ascii="Arabic Typesetting" w:hAnsi="Arabic Typesetting" w:cs="Arabic Typesetting" w:hint="cs"/>
          <w:sz w:val="36"/>
          <w:szCs w:val="36"/>
          <w:rtl/>
        </w:rPr>
        <w:t>وفي 15</w:t>
      </w:r>
      <w:r w:rsidRPr="00804064">
        <w:rPr>
          <w:rFonts w:ascii="Arabic Typesetting" w:hAnsi="Arabic Typesetting" w:cs="Arabic Typesetting"/>
          <w:sz w:val="36"/>
          <w:szCs w:val="36"/>
          <w:rtl/>
        </w:rPr>
        <w:t xml:space="preserve"> يونيو 2015، عند</w:t>
      </w:r>
      <w:r w:rsidRPr="00804064">
        <w:rPr>
          <w:rFonts w:ascii="Arabic Typesetting" w:hAnsi="Arabic Typesetting" w:cs="Arabic Typesetting" w:hint="cs"/>
          <w:sz w:val="36"/>
          <w:szCs w:val="36"/>
          <w:rtl/>
        </w:rPr>
        <w:t xml:space="preserve"> استلام 8</w:t>
      </w:r>
      <w:r w:rsidRPr="00804064">
        <w:rPr>
          <w:rFonts w:ascii="Arabic Typesetting" w:hAnsi="Arabic Typesetting" w:cs="Arabic Typesetting"/>
          <w:sz w:val="36"/>
          <w:szCs w:val="36"/>
          <w:rtl/>
        </w:rPr>
        <w:t xml:space="preserve"> ملايين دولار أمريكي، </w:t>
      </w:r>
      <w:r w:rsidRPr="00804064">
        <w:rPr>
          <w:rFonts w:ascii="Arabic Typesetting" w:hAnsi="Arabic Typesetting" w:cs="Arabic Typesetting" w:hint="cs"/>
          <w:sz w:val="36"/>
          <w:szCs w:val="36"/>
          <w:rtl/>
        </w:rPr>
        <w:t xml:space="preserve">سيُفعّل </w:t>
      </w:r>
      <w:r w:rsidRPr="00804064">
        <w:rPr>
          <w:rFonts w:ascii="Arabic Typesetting" w:hAnsi="Arabic Typesetting" w:cs="Arabic Typesetting"/>
          <w:sz w:val="36"/>
          <w:szCs w:val="36"/>
          <w:rtl/>
        </w:rPr>
        <w:t>العقد الآجل</w:t>
      </w:r>
      <w:r w:rsidRPr="00804064">
        <w:rPr>
          <w:rFonts w:ascii="Arabic Typesetting" w:hAnsi="Arabic Typesetting" w:cs="Arabic Typesetting" w:hint="cs"/>
          <w:sz w:val="36"/>
          <w:szCs w:val="36"/>
          <w:rtl/>
        </w:rPr>
        <w:t xml:space="preserve"> </w:t>
      </w:r>
      <w:r w:rsidRPr="00804064">
        <w:rPr>
          <w:rFonts w:ascii="Arabic Typesetting" w:hAnsi="Arabic Typesetting" w:cs="Arabic Typesetting"/>
          <w:sz w:val="36"/>
          <w:szCs w:val="36"/>
          <w:rtl/>
        </w:rPr>
        <w:t>وس</w:t>
      </w:r>
      <w:r w:rsidRPr="00804064">
        <w:rPr>
          <w:rFonts w:ascii="Arabic Typesetting" w:hAnsi="Arabic Typesetting" w:cs="Arabic Typesetting" w:hint="cs"/>
          <w:sz w:val="36"/>
          <w:szCs w:val="36"/>
          <w:rtl/>
        </w:rPr>
        <w:t>ي</w:t>
      </w:r>
      <w:r w:rsidRPr="00804064">
        <w:rPr>
          <w:rFonts w:ascii="Arabic Typesetting" w:hAnsi="Arabic Typesetting" w:cs="Arabic Typesetting"/>
          <w:sz w:val="36"/>
          <w:szCs w:val="36"/>
          <w:rtl/>
        </w:rPr>
        <w:t>حو</w:t>
      </w:r>
      <w:r w:rsidRPr="00804064">
        <w:rPr>
          <w:rFonts w:ascii="Arabic Typesetting" w:hAnsi="Arabic Typesetting" w:cs="Arabic Typesetting" w:hint="cs"/>
          <w:sz w:val="36"/>
          <w:szCs w:val="36"/>
          <w:rtl/>
        </w:rPr>
        <w:t>ّ</w:t>
      </w:r>
      <w:r w:rsidRPr="00804064">
        <w:rPr>
          <w:rFonts w:ascii="Arabic Typesetting" w:hAnsi="Arabic Typesetting" w:cs="Arabic Typesetting"/>
          <w:sz w:val="36"/>
          <w:szCs w:val="36"/>
          <w:rtl/>
        </w:rPr>
        <w:t xml:space="preserve">ل </w:t>
      </w:r>
      <w:r w:rsidRPr="00804064">
        <w:rPr>
          <w:rFonts w:ascii="Arabic Typesetting" w:hAnsi="Arabic Typesetting" w:cs="Arabic Typesetting" w:hint="cs"/>
          <w:sz w:val="36"/>
          <w:szCs w:val="36"/>
          <w:rtl/>
        </w:rPr>
        <w:t>ال</w:t>
      </w:r>
      <w:r w:rsidRPr="00804064">
        <w:rPr>
          <w:rFonts w:ascii="Arabic Typesetting" w:hAnsi="Arabic Typesetting" w:cs="Arabic Typesetting"/>
          <w:sz w:val="36"/>
          <w:szCs w:val="36"/>
          <w:rtl/>
        </w:rPr>
        <w:t xml:space="preserve">دولار </w:t>
      </w:r>
      <w:r w:rsidRPr="00804064">
        <w:rPr>
          <w:rFonts w:ascii="Arabic Typesetting" w:hAnsi="Arabic Typesetting" w:cs="Arabic Typesetting" w:hint="cs"/>
          <w:sz w:val="36"/>
          <w:szCs w:val="36"/>
          <w:rtl/>
        </w:rPr>
        <w:t>ال</w:t>
      </w:r>
      <w:r w:rsidRPr="00804064">
        <w:rPr>
          <w:rFonts w:ascii="Arabic Typesetting" w:hAnsi="Arabic Typesetting" w:cs="Arabic Typesetting"/>
          <w:sz w:val="36"/>
          <w:szCs w:val="36"/>
          <w:rtl/>
        </w:rPr>
        <w:t xml:space="preserve">أمريكي إلى </w:t>
      </w:r>
      <w:r w:rsidRPr="00804064">
        <w:rPr>
          <w:rFonts w:ascii="Arabic Typesetting" w:hAnsi="Arabic Typesetting" w:cs="Arabic Typesetting" w:hint="cs"/>
          <w:sz w:val="36"/>
          <w:szCs w:val="36"/>
          <w:rtl/>
        </w:rPr>
        <w:t>ال</w:t>
      </w:r>
      <w:r w:rsidRPr="00804064">
        <w:rPr>
          <w:rFonts w:ascii="Arabic Typesetting" w:hAnsi="Arabic Typesetting" w:cs="Arabic Typesetting"/>
          <w:sz w:val="36"/>
          <w:szCs w:val="36"/>
          <w:rtl/>
        </w:rPr>
        <w:t xml:space="preserve">فرنك </w:t>
      </w:r>
      <w:r w:rsidRPr="00804064">
        <w:rPr>
          <w:rFonts w:ascii="Arabic Typesetting" w:hAnsi="Arabic Typesetting" w:cs="Arabic Typesetting" w:hint="cs"/>
          <w:sz w:val="36"/>
          <w:szCs w:val="36"/>
          <w:rtl/>
        </w:rPr>
        <w:t>ال</w:t>
      </w:r>
      <w:r w:rsidRPr="00804064">
        <w:rPr>
          <w:rFonts w:ascii="Arabic Typesetting" w:hAnsi="Arabic Typesetting" w:cs="Arabic Typesetting"/>
          <w:sz w:val="36"/>
          <w:szCs w:val="36"/>
          <w:rtl/>
        </w:rPr>
        <w:t xml:space="preserve">سويسري </w:t>
      </w:r>
      <w:r w:rsidRPr="00804064">
        <w:rPr>
          <w:rFonts w:ascii="Arabic Typesetting" w:hAnsi="Arabic Typesetting" w:cs="Arabic Typesetting" w:hint="cs"/>
          <w:sz w:val="36"/>
          <w:szCs w:val="36"/>
          <w:rtl/>
        </w:rPr>
        <w:t>بسعر قدره</w:t>
      </w:r>
      <w:r w:rsidRPr="00804064">
        <w:rPr>
          <w:rFonts w:ascii="Arabic Typesetting" w:hAnsi="Arabic Typesetting" w:cs="Arabic Typesetting"/>
          <w:sz w:val="36"/>
          <w:szCs w:val="36"/>
          <w:rtl/>
        </w:rPr>
        <w:t xml:space="preserve"> 0.9428 وفقا لشروط العقد الآجل. </w:t>
      </w:r>
      <w:r w:rsidRPr="00804064">
        <w:rPr>
          <w:rFonts w:ascii="Arabic Typesetting" w:hAnsi="Arabic Typesetting" w:cs="Arabic Typesetting" w:hint="cs"/>
          <w:sz w:val="36"/>
          <w:szCs w:val="36"/>
          <w:rtl/>
        </w:rPr>
        <w:t>و</w:t>
      </w:r>
      <w:r w:rsidRPr="00804064">
        <w:rPr>
          <w:rFonts w:ascii="Arabic Typesetting" w:hAnsi="Arabic Typesetting" w:cs="Arabic Typesetting"/>
          <w:sz w:val="36"/>
          <w:szCs w:val="36"/>
          <w:rtl/>
        </w:rPr>
        <w:t xml:space="preserve">قد </w:t>
      </w:r>
      <w:r w:rsidRPr="00804064">
        <w:rPr>
          <w:rFonts w:ascii="Arabic Typesetting" w:hAnsi="Arabic Typesetting" w:cs="Arabic Typesetting" w:hint="cs"/>
          <w:sz w:val="36"/>
          <w:szCs w:val="36"/>
          <w:rtl/>
        </w:rPr>
        <w:t>ي</w:t>
      </w:r>
      <w:r w:rsidRPr="00804064">
        <w:rPr>
          <w:rFonts w:ascii="Arabic Typesetting" w:hAnsi="Arabic Typesetting" w:cs="Arabic Typesetting"/>
          <w:sz w:val="36"/>
          <w:szCs w:val="36"/>
          <w:rtl/>
        </w:rPr>
        <w:t xml:space="preserve">كون سعر </w:t>
      </w:r>
      <w:r w:rsidRPr="00804064">
        <w:rPr>
          <w:rFonts w:ascii="Arabic Typesetting" w:hAnsi="Arabic Typesetting" w:cs="Arabic Typesetting" w:hint="cs"/>
          <w:sz w:val="36"/>
          <w:szCs w:val="36"/>
          <w:rtl/>
        </w:rPr>
        <w:t xml:space="preserve">الصرف الساري </w:t>
      </w:r>
      <w:r w:rsidRPr="00804064">
        <w:rPr>
          <w:rFonts w:ascii="Arabic Typesetting" w:hAnsi="Arabic Typesetting" w:cs="Arabic Typesetting"/>
          <w:sz w:val="36"/>
          <w:szCs w:val="36"/>
          <w:rtl/>
        </w:rPr>
        <w:t>في السوق أعلى (0.9435</w:t>
      </w:r>
      <w:r w:rsidRPr="00804064">
        <w:rPr>
          <w:rFonts w:ascii="Arabic Typesetting" w:hAnsi="Arabic Typesetting" w:cs="Arabic Typesetting" w:hint="cs"/>
          <w:sz w:val="36"/>
          <w:szCs w:val="36"/>
          <w:rtl/>
        </w:rPr>
        <w:t xml:space="preserve"> </w:t>
      </w:r>
      <w:r w:rsidRPr="00804064">
        <w:rPr>
          <w:rFonts w:ascii="Arabic Typesetting" w:hAnsi="Arabic Typesetting" w:cs="Arabic Typesetting"/>
          <w:sz w:val="36"/>
          <w:szCs w:val="36"/>
          <w:rtl/>
        </w:rPr>
        <w:t xml:space="preserve">مثلا)، وفي هذه الحالة </w:t>
      </w:r>
      <w:r w:rsidRPr="00804064">
        <w:rPr>
          <w:rFonts w:ascii="Arabic Typesetting" w:hAnsi="Arabic Typesetting" w:cs="Arabic Typesetting" w:hint="cs"/>
          <w:sz w:val="36"/>
          <w:szCs w:val="36"/>
          <w:rtl/>
        </w:rPr>
        <w:t xml:space="preserve">لن يتمكن </w:t>
      </w:r>
      <w:r w:rsidRPr="00804064">
        <w:rPr>
          <w:rFonts w:ascii="Arabic Typesetting" w:hAnsi="Arabic Typesetting" w:cs="Arabic Typesetting"/>
          <w:sz w:val="36"/>
          <w:szCs w:val="36"/>
          <w:rtl/>
        </w:rPr>
        <w:t xml:space="preserve">المكتب الدولي </w:t>
      </w:r>
      <w:r w:rsidRPr="00804064">
        <w:rPr>
          <w:rFonts w:ascii="Arabic Typesetting" w:hAnsi="Arabic Typesetting" w:cs="Arabic Typesetting" w:hint="cs"/>
          <w:sz w:val="36"/>
          <w:szCs w:val="36"/>
          <w:rtl/>
        </w:rPr>
        <w:t>من</w:t>
      </w:r>
      <w:r w:rsidRPr="00804064">
        <w:rPr>
          <w:rFonts w:ascii="Arabic Typesetting" w:hAnsi="Arabic Typesetting" w:cs="Arabic Typesetting"/>
          <w:sz w:val="36"/>
          <w:szCs w:val="36"/>
          <w:rtl/>
        </w:rPr>
        <w:t xml:space="preserve"> الاستفادة من </w:t>
      </w:r>
      <w:r w:rsidRPr="00804064">
        <w:rPr>
          <w:rFonts w:ascii="Arabic Typesetting" w:hAnsi="Arabic Typesetting" w:cs="Arabic Typesetting" w:hint="cs"/>
          <w:sz w:val="36"/>
          <w:szCs w:val="36"/>
          <w:rtl/>
        </w:rPr>
        <w:t>ذلك</w:t>
      </w:r>
      <w:r w:rsidRPr="00804064">
        <w:rPr>
          <w:rFonts w:ascii="Arabic Typesetting" w:hAnsi="Arabic Typesetting" w:cs="Arabic Typesetting"/>
          <w:sz w:val="36"/>
          <w:szCs w:val="36"/>
          <w:rtl/>
        </w:rPr>
        <w:t xml:space="preserve"> لأنه يجب أن </w:t>
      </w:r>
      <w:r w:rsidRPr="00804064">
        <w:rPr>
          <w:rFonts w:ascii="Arabic Typesetting" w:hAnsi="Arabic Typesetting" w:cs="Arabic Typesetting" w:hint="cs"/>
          <w:sz w:val="36"/>
          <w:szCs w:val="36"/>
          <w:rtl/>
        </w:rPr>
        <w:t>ي</w:t>
      </w:r>
      <w:r w:rsidRPr="00804064">
        <w:rPr>
          <w:rFonts w:ascii="Arabic Typesetting" w:hAnsi="Arabic Typesetting" w:cs="Arabic Typesetting"/>
          <w:sz w:val="36"/>
          <w:szCs w:val="36"/>
          <w:rtl/>
        </w:rPr>
        <w:t xml:space="preserve">لتزم بشروط العقد </w:t>
      </w:r>
      <w:r w:rsidRPr="00804064">
        <w:rPr>
          <w:rFonts w:ascii="Arabic Typesetting" w:hAnsi="Arabic Typesetting" w:cs="Arabic Typesetting" w:hint="cs"/>
          <w:sz w:val="36"/>
          <w:szCs w:val="36"/>
          <w:rtl/>
        </w:rPr>
        <w:t>وبيع 8</w:t>
      </w:r>
      <w:r w:rsidRPr="00804064">
        <w:rPr>
          <w:rFonts w:ascii="Arabic Typesetting" w:hAnsi="Arabic Typesetting" w:cs="Arabic Typesetting"/>
          <w:sz w:val="36"/>
          <w:szCs w:val="36"/>
          <w:rtl/>
        </w:rPr>
        <w:t xml:space="preserve"> ملايين دولار أمريكي </w:t>
      </w:r>
      <w:r w:rsidRPr="00804064">
        <w:rPr>
          <w:rFonts w:ascii="Arabic Typesetting" w:hAnsi="Arabic Typesetting" w:cs="Arabic Typesetting" w:hint="cs"/>
          <w:sz w:val="36"/>
          <w:szCs w:val="36"/>
          <w:rtl/>
        </w:rPr>
        <w:t>ب</w:t>
      </w:r>
      <w:r w:rsidRPr="00804064">
        <w:rPr>
          <w:rFonts w:ascii="Arabic Typesetting" w:hAnsi="Arabic Typesetting" w:cs="Arabic Typesetting"/>
          <w:sz w:val="36"/>
          <w:szCs w:val="36"/>
          <w:rtl/>
        </w:rPr>
        <w:t>سعر</w:t>
      </w:r>
      <w:r w:rsidRPr="00804064">
        <w:rPr>
          <w:rFonts w:ascii="Arabic Typesetting" w:hAnsi="Arabic Typesetting" w:cs="Arabic Typesetting" w:hint="cs"/>
          <w:sz w:val="36"/>
          <w:szCs w:val="36"/>
          <w:rtl/>
        </w:rPr>
        <w:t xml:space="preserve"> العقد</w:t>
      </w:r>
      <w:r w:rsidRPr="00804064">
        <w:rPr>
          <w:rFonts w:ascii="Arabic Typesetting" w:hAnsi="Arabic Typesetting" w:cs="Arabic Typesetting"/>
          <w:sz w:val="36"/>
          <w:szCs w:val="36"/>
          <w:rtl/>
        </w:rPr>
        <w:t xml:space="preserve"> الآجل.</w:t>
      </w:r>
      <w:r w:rsidRPr="00804064">
        <w:rPr>
          <w:rFonts w:ascii="Arabic Typesetting" w:hAnsi="Arabic Typesetting" w:cs="Arabic Typesetting" w:hint="cs"/>
          <w:sz w:val="36"/>
          <w:szCs w:val="36"/>
          <w:rtl/>
        </w:rPr>
        <w:t xml:space="preserve"> ولكن </w:t>
      </w:r>
      <w:r w:rsidRPr="00804064">
        <w:rPr>
          <w:rFonts w:ascii="Arabic Typesetting" w:hAnsi="Arabic Typesetting" w:cs="Arabic Typesetting"/>
          <w:sz w:val="36"/>
          <w:szCs w:val="36"/>
          <w:rtl/>
        </w:rPr>
        <w:t>يمكن أن يكون سعر السوق</w:t>
      </w:r>
      <w:r w:rsidRPr="00804064">
        <w:rPr>
          <w:rFonts w:ascii="Arabic Typesetting" w:hAnsi="Arabic Typesetting" w:cs="Arabic Typesetting" w:hint="cs"/>
          <w:sz w:val="36"/>
          <w:szCs w:val="36"/>
          <w:rtl/>
        </w:rPr>
        <w:t xml:space="preserve"> </w:t>
      </w:r>
      <w:r w:rsidRPr="00804064">
        <w:rPr>
          <w:rFonts w:ascii="Arabic Typesetting" w:hAnsi="Arabic Typesetting" w:cs="Arabic Typesetting"/>
          <w:sz w:val="36"/>
          <w:szCs w:val="36"/>
          <w:rtl/>
        </w:rPr>
        <w:t>أقل (</w:t>
      </w:r>
      <w:r w:rsidRPr="00804064">
        <w:rPr>
          <w:rFonts w:ascii="Arabic Typesetting" w:hAnsi="Arabic Typesetting" w:cs="Arabic Typesetting" w:hint="cs"/>
          <w:sz w:val="36"/>
          <w:szCs w:val="36"/>
          <w:rtl/>
        </w:rPr>
        <w:t> </w:t>
      </w:r>
      <w:r w:rsidRPr="00804064">
        <w:rPr>
          <w:rFonts w:ascii="Arabic Typesetting" w:hAnsi="Arabic Typesetting" w:cs="Arabic Typesetting"/>
          <w:sz w:val="36"/>
          <w:szCs w:val="36"/>
          <w:rtl/>
        </w:rPr>
        <w:t>0.9421</w:t>
      </w:r>
      <w:r w:rsidRPr="00804064">
        <w:rPr>
          <w:rFonts w:ascii="Arabic Typesetting" w:hAnsi="Arabic Typesetting" w:cs="Arabic Typesetting" w:hint="cs"/>
          <w:sz w:val="36"/>
          <w:szCs w:val="36"/>
          <w:rtl/>
        </w:rPr>
        <w:t xml:space="preserve"> مثلا</w:t>
      </w:r>
      <w:r w:rsidRPr="00804064">
        <w:rPr>
          <w:rFonts w:ascii="Arabic Typesetting" w:hAnsi="Arabic Typesetting" w:cs="Arabic Typesetting"/>
          <w:sz w:val="36"/>
          <w:szCs w:val="36"/>
          <w:rtl/>
        </w:rPr>
        <w:t xml:space="preserve">)، وفي هذه الحالة </w:t>
      </w:r>
      <w:r w:rsidRPr="00804064">
        <w:rPr>
          <w:rFonts w:ascii="Arabic Typesetting" w:hAnsi="Arabic Typesetting" w:cs="Arabic Typesetting" w:hint="cs"/>
          <w:sz w:val="36"/>
          <w:szCs w:val="36"/>
          <w:rtl/>
        </w:rPr>
        <w:t>يكون المكتب</w:t>
      </w:r>
      <w:r w:rsidRPr="00804064">
        <w:rPr>
          <w:rFonts w:ascii="Arabic Typesetting" w:hAnsi="Arabic Typesetting" w:cs="Arabic Typesetting"/>
          <w:sz w:val="36"/>
          <w:szCs w:val="36"/>
          <w:rtl/>
        </w:rPr>
        <w:t xml:space="preserve"> الدولي </w:t>
      </w:r>
      <w:r w:rsidRPr="00804064">
        <w:rPr>
          <w:rFonts w:ascii="Arabic Typesetting" w:hAnsi="Arabic Typesetting" w:cs="Arabic Typesetting" w:hint="cs"/>
          <w:sz w:val="36"/>
          <w:szCs w:val="36"/>
          <w:rtl/>
        </w:rPr>
        <w:t xml:space="preserve">قد </w:t>
      </w:r>
      <w:r w:rsidRPr="00804064">
        <w:rPr>
          <w:rFonts w:ascii="Arabic Typesetting" w:hAnsi="Arabic Typesetting" w:cs="Arabic Typesetting"/>
          <w:sz w:val="36"/>
          <w:szCs w:val="36"/>
          <w:rtl/>
        </w:rPr>
        <w:t xml:space="preserve">كفل </w:t>
      </w:r>
      <w:r w:rsidRPr="00804064">
        <w:rPr>
          <w:rFonts w:ascii="Arabic Typesetting" w:hAnsi="Arabic Typesetting" w:cs="Arabic Typesetting" w:hint="cs"/>
          <w:sz w:val="36"/>
          <w:szCs w:val="36"/>
          <w:rtl/>
        </w:rPr>
        <w:t>ل</w:t>
      </w:r>
      <w:r w:rsidRPr="00804064">
        <w:rPr>
          <w:rFonts w:ascii="Arabic Typesetting" w:hAnsi="Arabic Typesetting" w:cs="Arabic Typesetting"/>
          <w:sz w:val="36"/>
          <w:szCs w:val="36"/>
          <w:rtl/>
        </w:rPr>
        <w:t xml:space="preserve">نفسه </w:t>
      </w:r>
      <w:r w:rsidRPr="00804064">
        <w:rPr>
          <w:rFonts w:ascii="Arabic Typesetting" w:hAnsi="Arabic Typesetting" w:cs="Arabic Typesetting" w:hint="cs"/>
          <w:sz w:val="36"/>
          <w:szCs w:val="36"/>
          <w:rtl/>
        </w:rPr>
        <w:t>سعرا أ</w:t>
      </w:r>
      <w:r w:rsidRPr="00804064">
        <w:rPr>
          <w:rFonts w:ascii="Arabic Typesetting" w:hAnsi="Arabic Typesetting" w:cs="Arabic Typesetting"/>
          <w:sz w:val="36"/>
          <w:szCs w:val="36"/>
          <w:rtl/>
        </w:rPr>
        <w:t>على (</w:t>
      </w:r>
      <w:r w:rsidRPr="00804064">
        <w:rPr>
          <w:rFonts w:ascii="Arabic Typesetting" w:hAnsi="Arabic Typesetting" w:cs="Arabic Typesetting" w:hint="cs"/>
          <w:sz w:val="36"/>
          <w:szCs w:val="36"/>
          <w:rtl/>
        </w:rPr>
        <w:t>سعر العقد الآجل وقدره</w:t>
      </w:r>
      <w:r w:rsidRPr="00804064">
        <w:rPr>
          <w:rFonts w:ascii="Arabic Typesetting" w:hAnsi="Arabic Typesetting" w:cs="Arabic Typesetting" w:hint="eastAsia"/>
          <w:sz w:val="36"/>
          <w:szCs w:val="36"/>
          <w:rtl/>
        </w:rPr>
        <w:t> </w:t>
      </w:r>
      <w:r w:rsidRPr="00804064">
        <w:rPr>
          <w:rFonts w:ascii="Arabic Typesetting" w:hAnsi="Arabic Typesetting" w:cs="Arabic Typesetting"/>
          <w:sz w:val="36"/>
          <w:szCs w:val="36"/>
          <w:rtl/>
        </w:rPr>
        <w:t xml:space="preserve">0.9428). </w:t>
      </w:r>
      <w:r w:rsidRPr="00804064">
        <w:rPr>
          <w:rFonts w:ascii="Arabic Typesetting" w:hAnsi="Arabic Typesetting" w:cs="Arabic Typesetting" w:hint="cs"/>
          <w:sz w:val="36"/>
          <w:szCs w:val="36"/>
          <w:rtl/>
        </w:rPr>
        <w:t>و</w:t>
      </w:r>
      <w:r w:rsidRPr="00804064">
        <w:rPr>
          <w:rFonts w:ascii="Arabic Typesetting" w:hAnsi="Arabic Typesetting" w:cs="Arabic Typesetting"/>
          <w:sz w:val="36"/>
          <w:szCs w:val="36"/>
          <w:rtl/>
        </w:rPr>
        <w:t xml:space="preserve">في كلتا الحالتين (سعر سوق أعلى أو أدنى)، </w:t>
      </w:r>
      <w:r w:rsidRPr="00804064">
        <w:rPr>
          <w:rFonts w:ascii="Arabic Typesetting" w:hAnsi="Arabic Typesetting" w:cs="Arabic Typesetting" w:hint="cs"/>
          <w:sz w:val="36"/>
          <w:szCs w:val="36"/>
          <w:rtl/>
        </w:rPr>
        <w:t>ف</w:t>
      </w:r>
      <w:r w:rsidRPr="00804064">
        <w:rPr>
          <w:rFonts w:ascii="Arabic Typesetting" w:hAnsi="Arabic Typesetting" w:cs="Arabic Typesetting"/>
          <w:sz w:val="36"/>
          <w:szCs w:val="36"/>
          <w:rtl/>
        </w:rPr>
        <w:t xml:space="preserve">المكتب الدولي </w:t>
      </w:r>
      <w:r w:rsidRPr="00804064">
        <w:rPr>
          <w:rFonts w:ascii="Arabic Typesetting" w:hAnsi="Arabic Typesetting" w:cs="Arabic Typesetting" w:hint="cs"/>
          <w:sz w:val="36"/>
          <w:szCs w:val="36"/>
          <w:rtl/>
        </w:rPr>
        <w:t xml:space="preserve">سيكون على </w:t>
      </w:r>
      <w:r w:rsidRPr="00804064">
        <w:rPr>
          <w:rFonts w:ascii="Arabic Typesetting" w:hAnsi="Arabic Typesetting" w:cs="Arabic Typesetting"/>
          <w:sz w:val="36"/>
          <w:szCs w:val="36"/>
          <w:rtl/>
        </w:rPr>
        <w:t xml:space="preserve">يقين </w:t>
      </w:r>
      <w:r w:rsidRPr="00804064">
        <w:rPr>
          <w:rFonts w:ascii="Arabic Typesetting" w:hAnsi="Arabic Typesetting" w:cs="Arabic Typesetting" w:hint="cs"/>
          <w:sz w:val="36"/>
          <w:szCs w:val="36"/>
          <w:rtl/>
        </w:rPr>
        <w:t>من</w:t>
      </w:r>
      <w:r w:rsidRPr="00804064">
        <w:rPr>
          <w:rFonts w:ascii="Arabic Typesetting" w:hAnsi="Arabic Typesetting" w:cs="Arabic Typesetting"/>
          <w:sz w:val="36"/>
          <w:szCs w:val="36"/>
          <w:rtl/>
        </w:rPr>
        <w:t xml:space="preserve"> تدفقات</w:t>
      </w:r>
      <w:r w:rsidRPr="00804064">
        <w:rPr>
          <w:rFonts w:ascii="Arabic Typesetting" w:hAnsi="Arabic Typesetting" w:cs="Arabic Typesetting" w:hint="cs"/>
          <w:sz w:val="36"/>
          <w:szCs w:val="36"/>
          <w:rtl/>
        </w:rPr>
        <w:t>ه</w:t>
      </w:r>
      <w:r w:rsidRPr="00804064">
        <w:rPr>
          <w:rFonts w:ascii="Arabic Typesetting" w:hAnsi="Arabic Typesetting" w:cs="Arabic Typesetting"/>
          <w:sz w:val="36"/>
          <w:szCs w:val="36"/>
          <w:rtl/>
        </w:rPr>
        <w:t xml:space="preserve"> النقدية.</w:t>
      </w:r>
    </w:p>
    <w:p w:rsidR="00804064" w:rsidRPr="00804064" w:rsidRDefault="00804064" w:rsidP="00804064">
      <w:pPr>
        <w:keepNext/>
        <w:bidi/>
        <w:spacing w:after="240" w:line="360" w:lineRule="exact"/>
        <w:rPr>
          <w:rFonts w:ascii="Arabic Typesetting" w:hAnsi="Arabic Typesetting" w:cs="Arabic Typesetting"/>
          <w:sz w:val="36"/>
          <w:szCs w:val="36"/>
          <w:u w:val="single"/>
          <w:rtl/>
        </w:rPr>
      </w:pPr>
      <w:r w:rsidRPr="00804064">
        <w:rPr>
          <w:rFonts w:ascii="Arabic Typesetting" w:hAnsi="Arabic Typesetting" w:cs="Arabic Typesetting"/>
          <w:sz w:val="36"/>
          <w:szCs w:val="36"/>
          <w:u w:val="single"/>
          <w:rtl/>
        </w:rPr>
        <w:t>تحديد المبالغ المعاد</w:t>
      </w:r>
      <w:r w:rsidRPr="00804064">
        <w:rPr>
          <w:rFonts w:ascii="Arabic Typesetting" w:hAnsi="Arabic Typesetting" w:cs="Arabic Typesetting" w:hint="cs"/>
          <w:sz w:val="36"/>
          <w:szCs w:val="36"/>
          <w:u w:val="single"/>
          <w:rtl/>
        </w:rPr>
        <w:t>ِ</w:t>
      </w:r>
      <w:r w:rsidRPr="00804064">
        <w:rPr>
          <w:rFonts w:ascii="Arabic Typesetting" w:hAnsi="Arabic Typesetting" w:cs="Arabic Typesetting"/>
          <w:sz w:val="36"/>
          <w:szCs w:val="36"/>
          <w:u w:val="single"/>
          <w:rtl/>
        </w:rPr>
        <w:t xml:space="preserve">لة لفترة محددة </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tl/>
          <w:lang w:val="fr-CH"/>
        </w:rPr>
      </w:pPr>
      <w:r w:rsidRPr="00804064">
        <w:rPr>
          <w:rFonts w:ascii="Arabic Typesetting" w:hAnsi="Arabic Typesetting" w:cs="Arabic Typesetting" w:hint="cs"/>
          <w:sz w:val="36"/>
          <w:szCs w:val="36"/>
          <w:rtl/>
          <w:lang w:val="fr-CH"/>
        </w:rPr>
        <w:t>يوضح ا</w:t>
      </w:r>
      <w:r w:rsidRPr="00804064">
        <w:rPr>
          <w:rFonts w:ascii="Arabic Typesetting" w:hAnsi="Arabic Typesetting" w:cs="Arabic Typesetting"/>
          <w:sz w:val="36"/>
          <w:szCs w:val="36"/>
          <w:rtl/>
          <w:lang w:val="fr-CH"/>
        </w:rPr>
        <w:t xml:space="preserve">لمثال أعلاه </w:t>
      </w:r>
      <w:r w:rsidRPr="00804064">
        <w:rPr>
          <w:rFonts w:ascii="Arabic Typesetting" w:hAnsi="Arabic Typesetting" w:cs="Arabic Typesetting" w:hint="cs"/>
          <w:sz w:val="36"/>
          <w:szCs w:val="36"/>
          <w:rtl/>
          <w:lang w:val="fr-CH"/>
        </w:rPr>
        <w:t xml:space="preserve">أهمية </w:t>
      </w:r>
      <w:r w:rsidRPr="00804064">
        <w:rPr>
          <w:rFonts w:ascii="Arabic Typesetting" w:hAnsi="Arabic Typesetting" w:cs="Arabic Typesetting"/>
          <w:sz w:val="36"/>
          <w:szCs w:val="36"/>
          <w:rtl/>
          <w:lang w:val="fr-CH"/>
        </w:rPr>
        <w:t xml:space="preserve">ضمان أن </w:t>
      </w:r>
      <w:r w:rsidRPr="00804064">
        <w:rPr>
          <w:rFonts w:ascii="Arabic Typesetting" w:hAnsi="Arabic Typesetting" w:cs="Arabic Typesetting" w:hint="cs"/>
          <w:sz w:val="36"/>
          <w:szCs w:val="36"/>
          <w:rtl/>
          <w:lang w:val="fr-CH"/>
        </w:rPr>
        <w:t xml:space="preserve">يكون مبلغ </w:t>
      </w:r>
      <w:r w:rsidRPr="00804064">
        <w:rPr>
          <w:rFonts w:ascii="Arabic Typesetting" w:hAnsi="Arabic Typesetting" w:cs="Arabic Typesetting"/>
          <w:sz w:val="36"/>
          <w:szCs w:val="36"/>
          <w:rtl/>
          <w:lang w:val="fr-CH"/>
        </w:rPr>
        <w:t xml:space="preserve">العملة </w:t>
      </w:r>
      <w:r w:rsidRPr="00804064">
        <w:rPr>
          <w:rFonts w:ascii="Arabic Typesetting" w:hAnsi="Arabic Typesetting" w:cs="Arabic Typesetting" w:hint="cs"/>
          <w:sz w:val="36"/>
          <w:szCs w:val="36"/>
          <w:rtl/>
          <w:lang w:val="fr-CH"/>
        </w:rPr>
        <w:t>المنصوص عليه</w:t>
      </w:r>
      <w:r w:rsidRPr="00804064">
        <w:rPr>
          <w:rFonts w:ascii="Arabic Typesetting" w:hAnsi="Arabic Typesetting" w:cs="Arabic Typesetting"/>
          <w:sz w:val="36"/>
          <w:szCs w:val="36"/>
          <w:rtl/>
          <w:lang w:val="fr-CH"/>
        </w:rPr>
        <w:t xml:space="preserve"> في العقد (8 ملايين دولار</w:t>
      </w:r>
      <w:r w:rsidRPr="00804064">
        <w:rPr>
          <w:rFonts w:ascii="Arabic Typesetting" w:hAnsi="Arabic Typesetting" w:cs="Arabic Typesetting" w:hint="cs"/>
          <w:sz w:val="36"/>
          <w:szCs w:val="36"/>
          <w:rtl/>
          <w:lang w:val="fr-CH"/>
        </w:rPr>
        <w:t xml:space="preserve"> أمريكي</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م</w:t>
      </w:r>
      <w:r w:rsidRPr="00804064">
        <w:rPr>
          <w:rFonts w:ascii="Arabic Typesetting" w:hAnsi="Arabic Typesetting" w:cs="Arabic Typesetting"/>
          <w:sz w:val="36"/>
          <w:szCs w:val="36"/>
          <w:rtl/>
          <w:lang w:val="fr-CH"/>
        </w:rPr>
        <w:t>عادل</w:t>
      </w:r>
      <w:r w:rsidRPr="00804064">
        <w:rPr>
          <w:rFonts w:ascii="Arabic Typesetting" w:hAnsi="Arabic Typesetting" w:cs="Arabic Typesetting" w:hint="cs"/>
          <w:sz w:val="36"/>
          <w:szCs w:val="36"/>
          <w:rtl/>
          <w:lang w:val="fr-CH"/>
        </w:rPr>
        <w:t>ا</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لل</w:t>
      </w:r>
      <w:r w:rsidRPr="00804064">
        <w:rPr>
          <w:rFonts w:ascii="Arabic Typesetting" w:hAnsi="Arabic Typesetting" w:cs="Arabic Typesetting"/>
          <w:sz w:val="36"/>
          <w:szCs w:val="36"/>
          <w:rtl/>
          <w:lang w:val="fr-CH"/>
        </w:rPr>
        <w:t xml:space="preserve">مبلغ </w:t>
      </w:r>
      <w:r w:rsidRPr="00804064">
        <w:rPr>
          <w:rFonts w:ascii="Arabic Typesetting" w:hAnsi="Arabic Typesetting" w:cs="Arabic Typesetting" w:hint="cs"/>
          <w:sz w:val="36"/>
          <w:szCs w:val="36"/>
          <w:rtl/>
          <w:lang w:val="fr-CH"/>
        </w:rPr>
        <w:t xml:space="preserve">الذي يستلمه </w:t>
      </w:r>
      <w:r w:rsidRPr="00804064">
        <w:rPr>
          <w:rFonts w:ascii="Arabic Typesetting" w:hAnsi="Arabic Typesetting" w:cs="Arabic Typesetting"/>
          <w:sz w:val="36"/>
          <w:szCs w:val="36"/>
          <w:rtl/>
          <w:lang w:val="fr-CH"/>
        </w:rPr>
        <w:t xml:space="preserve">فعليا المكتب الدولي. </w:t>
      </w:r>
      <w:r w:rsidRPr="00804064">
        <w:rPr>
          <w:rFonts w:ascii="Arabic Typesetting" w:hAnsi="Arabic Typesetting" w:cs="Arabic Typesetting" w:hint="cs"/>
          <w:sz w:val="36"/>
          <w:szCs w:val="36"/>
          <w:rtl/>
          <w:lang w:val="fr-CH"/>
        </w:rPr>
        <w:t>و</w:t>
      </w:r>
      <w:r w:rsidRPr="00804064">
        <w:rPr>
          <w:rFonts w:ascii="Arabic Typesetting" w:hAnsi="Arabic Typesetting" w:cs="Arabic Typesetting"/>
          <w:sz w:val="36"/>
          <w:szCs w:val="36"/>
          <w:rtl/>
          <w:lang w:val="fr-CH"/>
        </w:rPr>
        <w:t xml:space="preserve">إذا </w:t>
      </w:r>
      <w:r w:rsidRPr="00804064">
        <w:rPr>
          <w:rFonts w:ascii="Arabic Typesetting" w:hAnsi="Arabic Typesetting" w:cs="Arabic Typesetting" w:hint="cs"/>
          <w:sz w:val="36"/>
          <w:szCs w:val="36"/>
          <w:rtl/>
          <w:lang w:val="fr-CH"/>
        </w:rPr>
        <w:t>اختلف</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مبلغ</w:t>
      </w:r>
      <w:r w:rsidRPr="00804064">
        <w:rPr>
          <w:rFonts w:ascii="Arabic Typesetting" w:hAnsi="Arabic Typesetting" w:cs="Arabic Typesetting"/>
          <w:sz w:val="36"/>
          <w:szCs w:val="36"/>
          <w:rtl/>
          <w:lang w:val="fr-CH"/>
        </w:rPr>
        <w:t xml:space="preserve"> العملة </w:t>
      </w:r>
      <w:r w:rsidRPr="00804064">
        <w:rPr>
          <w:rFonts w:ascii="Arabic Typesetting" w:hAnsi="Arabic Typesetting" w:cs="Arabic Typesetting" w:hint="cs"/>
          <w:sz w:val="36"/>
          <w:szCs w:val="36"/>
          <w:rtl/>
          <w:lang w:val="fr-CH"/>
        </w:rPr>
        <w:t>المستلم</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 xml:space="preserve">فإن </w:t>
      </w:r>
      <w:r w:rsidRPr="00804064">
        <w:rPr>
          <w:rFonts w:ascii="Arabic Typesetting" w:hAnsi="Arabic Typesetting" w:cs="Arabic Typesetting"/>
          <w:sz w:val="36"/>
          <w:szCs w:val="36"/>
          <w:rtl/>
          <w:lang w:val="fr-CH"/>
        </w:rPr>
        <w:t>المكتب الدولي</w:t>
      </w:r>
      <w:r w:rsidRPr="00804064">
        <w:rPr>
          <w:rFonts w:ascii="Arabic Typesetting" w:hAnsi="Arabic Typesetting" w:cs="Arabic Typesetting" w:hint="cs"/>
          <w:sz w:val="36"/>
          <w:szCs w:val="36"/>
          <w:rtl/>
          <w:lang w:val="fr-CH"/>
        </w:rPr>
        <w:t xml:space="preserve"> قد يجد أنه تحوط بشكل غير كاف أو بشكل مفرط</w:t>
      </w:r>
      <w:r w:rsidRPr="00804064">
        <w:rPr>
          <w:rFonts w:ascii="Arabic Typesetting" w:hAnsi="Arabic Typesetting" w:cs="Arabic Typesetting"/>
          <w:sz w:val="36"/>
          <w:szCs w:val="36"/>
          <w:rtl/>
          <w:lang w:val="fr-CH"/>
        </w:rPr>
        <w:t xml:space="preserve">. </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tl/>
          <w:lang w:val="fr-CH"/>
        </w:rPr>
      </w:pPr>
      <w:r w:rsidRPr="00804064">
        <w:rPr>
          <w:rFonts w:ascii="Arabic Typesetting" w:hAnsi="Arabic Typesetting" w:cs="Arabic Typesetting" w:hint="cs"/>
          <w:sz w:val="36"/>
          <w:szCs w:val="36"/>
          <w:rtl/>
          <w:lang w:val="fr-CH"/>
        </w:rPr>
        <w:t>و</w:t>
      </w:r>
      <w:r w:rsidRPr="00804064">
        <w:rPr>
          <w:rFonts w:ascii="Arabic Typesetting" w:hAnsi="Arabic Typesetting" w:cs="Arabic Typesetting"/>
          <w:sz w:val="36"/>
          <w:szCs w:val="36"/>
          <w:rtl/>
          <w:lang w:val="fr-CH"/>
        </w:rPr>
        <w:t xml:space="preserve">لهذا السبب، </w:t>
      </w:r>
      <w:r w:rsidRPr="00804064">
        <w:rPr>
          <w:rFonts w:ascii="Arabic Typesetting" w:hAnsi="Arabic Typesetting" w:cs="Arabic Typesetting" w:hint="cs"/>
          <w:sz w:val="36"/>
          <w:szCs w:val="36"/>
          <w:rtl/>
          <w:lang w:val="fr-CH"/>
        </w:rPr>
        <w:t>ف</w:t>
      </w:r>
      <w:r w:rsidRPr="00804064">
        <w:rPr>
          <w:rFonts w:ascii="Arabic Typesetting" w:hAnsi="Arabic Typesetting" w:cs="Arabic Typesetting"/>
          <w:sz w:val="36"/>
          <w:szCs w:val="36"/>
          <w:rtl/>
          <w:lang w:val="fr-CH"/>
        </w:rPr>
        <w:t xml:space="preserve">عملية </w:t>
      </w:r>
      <w:r w:rsidRPr="00804064">
        <w:rPr>
          <w:rFonts w:ascii="Arabic Typesetting" w:hAnsi="Arabic Typesetting" w:cs="Arabic Typesetting" w:hint="cs"/>
          <w:sz w:val="36"/>
          <w:szCs w:val="36"/>
          <w:rtl/>
          <w:lang w:val="fr-CH"/>
        </w:rPr>
        <w:t>من قبيل</w:t>
      </w:r>
      <w:r w:rsidRPr="00804064">
        <w:rPr>
          <w:rFonts w:ascii="Arabic Typesetting" w:hAnsi="Arabic Typesetting" w:cs="Arabic Typesetting"/>
          <w:sz w:val="36"/>
          <w:szCs w:val="36"/>
          <w:rtl/>
          <w:lang w:val="fr-CH"/>
        </w:rPr>
        <w:t xml:space="preserve"> العملية الحالية</w:t>
      </w:r>
      <w:r w:rsidRPr="00804064">
        <w:rPr>
          <w:rFonts w:ascii="Arabic Typesetting" w:hAnsi="Arabic Typesetting" w:cs="Arabic Typesetting" w:hint="cs"/>
          <w:sz w:val="36"/>
          <w:szCs w:val="36"/>
          <w:rtl/>
          <w:lang w:val="fr-CH"/>
        </w:rPr>
        <w:t xml:space="preserve"> الرامية إلى تحديد</w:t>
      </w:r>
      <w:r w:rsidRPr="00804064">
        <w:rPr>
          <w:rFonts w:ascii="Arabic Typesetting" w:hAnsi="Arabic Typesetting" w:cs="Arabic Typesetting"/>
          <w:sz w:val="36"/>
          <w:szCs w:val="36"/>
          <w:rtl/>
          <w:lang w:val="fr-CH"/>
        </w:rPr>
        <w:t xml:space="preserve"> المبالغ المعادِلة</w:t>
      </w:r>
      <w:r w:rsidRPr="00804064">
        <w:rPr>
          <w:rFonts w:ascii="Arabic Typesetting" w:hAnsi="Arabic Typesetting" w:cs="Arabic Typesetting" w:hint="cs"/>
          <w:sz w:val="36"/>
          <w:szCs w:val="36"/>
          <w:rtl/>
          <w:lang w:val="fr-CH"/>
        </w:rPr>
        <w:t xml:space="preserve"> </w:t>
      </w:r>
      <w:r w:rsidRPr="00804064">
        <w:rPr>
          <w:rFonts w:ascii="Arabic Typesetting" w:hAnsi="Arabic Typesetting" w:cs="Arabic Typesetting"/>
          <w:sz w:val="36"/>
          <w:szCs w:val="36"/>
          <w:rtl/>
          <w:lang w:val="fr-CH"/>
        </w:rPr>
        <w:t xml:space="preserve">الجديدة </w:t>
      </w:r>
      <w:r w:rsidRPr="00804064">
        <w:rPr>
          <w:rFonts w:ascii="Arabic Typesetting" w:hAnsi="Arabic Typesetting" w:cs="Arabic Typesetting" w:hint="cs"/>
          <w:sz w:val="36"/>
          <w:szCs w:val="36"/>
          <w:rtl/>
          <w:lang w:val="fr-CH"/>
        </w:rPr>
        <w:t>ل</w:t>
      </w:r>
      <w:r w:rsidRPr="00804064">
        <w:rPr>
          <w:rFonts w:ascii="Arabic Typesetting" w:hAnsi="Arabic Typesetting" w:cs="Arabic Typesetting"/>
          <w:sz w:val="36"/>
          <w:szCs w:val="36"/>
          <w:rtl/>
          <w:lang w:val="fr-CH"/>
        </w:rPr>
        <w:t xml:space="preserve">رسوم المعاهدة لا يمكن أن </w:t>
      </w:r>
      <w:r w:rsidRPr="00804064">
        <w:rPr>
          <w:rFonts w:ascii="Arabic Typesetting" w:hAnsi="Arabic Typesetting" w:cs="Arabic Typesetting" w:hint="cs"/>
          <w:sz w:val="36"/>
          <w:szCs w:val="36"/>
          <w:rtl/>
          <w:lang w:val="fr-CH"/>
        </w:rPr>
        <w:t>تُجرى</w:t>
      </w:r>
      <w:r w:rsidRPr="00804064">
        <w:rPr>
          <w:rFonts w:ascii="Arabic Typesetting" w:hAnsi="Arabic Typesetting" w:cs="Arabic Typesetting"/>
          <w:sz w:val="36"/>
          <w:szCs w:val="36"/>
          <w:rtl/>
          <w:lang w:val="fr-CH"/>
        </w:rPr>
        <w:t xml:space="preserve"> بسهولة </w:t>
      </w:r>
      <w:r w:rsidRPr="00804064">
        <w:rPr>
          <w:rFonts w:ascii="Arabic Typesetting" w:hAnsi="Arabic Typesetting" w:cs="Arabic Typesetting" w:hint="cs"/>
          <w:sz w:val="36"/>
          <w:szCs w:val="36"/>
          <w:rtl/>
          <w:lang w:val="fr-CH"/>
        </w:rPr>
        <w:t>بموازاة</w:t>
      </w:r>
      <w:r w:rsidRPr="00804064">
        <w:rPr>
          <w:rFonts w:ascii="Arabic Typesetting" w:hAnsi="Arabic Typesetting" w:cs="Arabic Typesetting"/>
          <w:sz w:val="36"/>
          <w:szCs w:val="36"/>
          <w:rtl/>
          <w:lang w:val="fr-CH"/>
        </w:rPr>
        <w:t xml:space="preserve"> تنفيذ استراتيجية </w:t>
      </w:r>
      <w:r w:rsidRPr="00804064">
        <w:rPr>
          <w:rFonts w:ascii="Arabic Typesetting" w:hAnsi="Arabic Typesetting" w:cs="Arabic Typesetting" w:hint="cs"/>
          <w:sz w:val="36"/>
          <w:szCs w:val="36"/>
          <w:rtl/>
          <w:lang w:val="fr-CH"/>
        </w:rPr>
        <w:t>لل</w:t>
      </w:r>
      <w:r w:rsidRPr="00804064">
        <w:rPr>
          <w:rFonts w:ascii="Arabic Typesetting" w:hAnsi="Arabic Typesetting" w:cs="Arabic Typesetting"/>
          <w:sz w:val="36"/>
          <w:szCs w:val="36"/>
          <w:rtl/>
          <w:lang w:val="fr-CH"/>
        </w:rPr>
        <w:t xml:space="preserve">تحوط، </w:t>
      </w:r>
      <w:r w:rsidRPr="00804064">
        <w:rPr>
          <w:rFonts w:ascii="Arabic Typesetting" w:hAnsi="Arabic Typesetting" w:cs="Arabic Typesetting" w:hint="cs"/>
          <w:sz w:val="36"/>
          <w:szCs w:val="36"/>
          <w:rtl/>
          <w:lang w:val="fr-CH"/>
        </w:rPr>
        <w:t xml:space="preserve">لأن </w:t>
      </w:r>
      <w:r w:rsidRPr="00804064">
        <w:rPr>
          <w:rFonts w:ascii="Arabic Typesetting" w:hAnsi="Arabic Typesetting" w:cs="Arabic Typesetting"/>
          <w:sz w:val="36"/>
          <w:szCs w:val="36"/>
          <w:rtl/>
          <w:lang w:val="fr-CH"/>
        </w:rPr>
        <w:t>التغيرات في المبالغ المعادِلة سيكون له</w:t>
      </w:r>
      <w:r w:rsidRPr="00804064">
        <w:rPr>
          <w:rFonts w:ascii="Arabic Typesetting" w:hAnsi="Arabic Typesetting" w:cs="Arabic Typesetting" w:hint="cs"/>
          <w:sz w:val="36"/>
          <w:szCs w:val="36"/>
          <w:rtl/>
          <w:lang w:val="fr-CH"/>
        </w:rPr>
        <w:t>ا</w:t>
      </w:r>
      <w:r w:rsidRPr="00804064">
        <w:rPr>
          <w:rFonts w:ascii="Arabic Typesetting" w:hAnsi="Arabic Typesetting" w:cs="Arabic Typesetting"/>
          <w:sz w:val="36"/>
          <w:szCs w:val="36"/>
          <w:rtl/>
          <w:lang w:val="fr-CH"/>
        </w:rPr>
        <w:t xml:space="preserve"> حتما وقع على المبلغ الإجمالي للعملة </w:t>
      </w:r>
      <w:r w:rsidRPr="00804064">
        <w:rPr>
          <w:rFonts w:ascii="Arabic Typesetting" w:hAnsi="Arabic Typesetting" w:cs="Arabic Typesetting" w:hint="cs"/>
          <w:sz w:val="36"/>
          <w:szCs w:val="36"/>
          <w:rtl/>
          <w:lang w:val="fr-CH"/>
        </w:rPr>
        <w:t>المستلمة</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و</w:t>
      </w:r>
      <w:r w:rsidRPr="00804064">
        <w:rPr>
          <w:rFonts w:ascii="Arabic Typesetting" w:hAnsi="Arabic Typesetting" w:cs="Arabic Typesetting"/>
          <w:sz w:val="36"/>
          <w:szCs w:val="36"/>
          <w:rtl/>
          <w:lang w:val="fr-CH"/>
        </w:rPr>
        <w:t>إذا</w:t>
      </w:r>
      <w:r w:rsidRPr="00804064">
        <w:rPr>
          <w:rFonts w:ascii="Arabic Typesetting" w:hAnsi="Arabic Typesetting" w:cs="Arabic Typesetting" w:hint="cs"/>
          <w:sz w:val="36"/>
          <w:szCs w:val="36"/>
          <w:rtl/>
          <w:lang w:val="fr-CH"/>
        </w:rPr>
        <w:t xml:space="preserve"> ارتفع</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 xml:space="preserve">كما </w:t>
      </w:r>
      <w:r w:rsidRPr="00804064">
        <w:rPr>
          <w:rFonts w:ascii="Arabic Typesetting" w:hAnsi="Arabic Typesetting" w:cs="Arabic Typesetting"/>
          <w:sz w:val="36"/>
          <w:szCs w:val="36"/>
          <w:rtl/>
          <w:lang w:val="fr-CH"/>
        </w:rPr>
        <w:t xml:space="preserve">في المثال أعلاه، الدولار الأمريكي مقابل الفرنك السويسري قبل </w:t>
      </w:r>
      <w:r w:rsidRPr="00804064">
        <w:rPr>
          <w:rFonts w:ascii="Arabic Typesetting" w:hAnsi="Arabic Typesetting" w:cs="Arabic Typesetting" w:hint="cs"/>
          <w:sz w:val="36"/>
          <w:szCs w:val="36"/>
          <w:rtl/>
          <w:lang w:val="fr-CH"/>
        </w:rPr>
        <w:t>يونيو</w:t>
      </w:r>
      <w:r w:rsidRPr="00804064">
        <w:rPr>
          <w:rFonts w:ascii="Arabic Typesetting" w:hAnsi="Arabic Typesetting" w:cs="Arabic Typesetting"/>
          <w:sz w:val="36"/>
          <w:szCs w:val="36"/>
          <w:rtl/>
          <w:lang w:val="fr-CH"/>
        </w:rPr>
        <w:t xml:space="preserve"> 2015 لدرجة </w:t>
      </w:r>
      <w:r w:rsidRPr="00804064">
        <w:rPr>
          <w:rFonts w:ascii="Arabic Typesetting" w:hAnsi="Arabic Typesetting" w:cs="Arabic Typesetting" w:hint="cs"/>
          <w:sz w:val="36"/>
          <w:szCs w:val="36"/>
          <w:rtl/>
          <w:lang w:val="fr-CH"/>
        </w:rPr>
        <w:t xml:space="preserve">تحديد مبلغ معادِل </w:t>
      </w:r>
      <w:r w:rsidRPr="00804064">
        <w:rPr>
          <w:rFonts w:ascii="Arabic Typesetting" w:hAnsi="Arabic Typesetting" w:cs="Arabic Typesetting"/>
          <w:sz w:val="36"/>
          <w:szCs w:val="36"/>
          <w:rtl/>
          <w:lang w:val="fr-CH"/>
        </w:rPr>
        <w:t xml:space="preserve">جديد، فإن </w:t>
      </w:r>
      <w:r w:rsidRPr="00804064">
        <w:rPr>
          <w:rFonts w:ascii="Arabic Typesetting" w:hAnsi="Arabic Typesetting" w:cs="Arabic Typesetting" w:hint="cs"/>
          <w:sz w:val="36"/>
          <w:szCs w:val="36"/>
          <w:rtl/>
          <w:lang w:val="fr-CH"/>
        </w:rPr>
        <w:t>ال</w:t>
      </w:r>
      <w:r w:rsidRPr="00804064">
        <w:rPr>
          <w:rFonts w:ascii="Arabic Typesetting" w:hAnsi="Arabic Typesetting" w:cs="Arabic Typesetting"/>
          <w:sz w:val="36"/>
          <w:szCs w:val="36"/>
          <w:rtl/>
          <w:lang w:val="fr-CH"/>
        </w:rPr>
        <w:t>رسوم ب</w:t>
      </w:r>
      <w:r w:rsidRPr="00804064">
        <w:rPr>
          <w:rFonts w:ascii="Arabic Typesetting" w:hAnsi="Arabic Typesetting" w:cs="Arabic Typesetting" w:hint="cs"/>
          <w:sz w:val="36"/>
          <w:szCs w:val="36"/>
          <w:rtl/>
          <w:lang w:val="fr-CH"/>
        </w:rPr>
        <w:t>ال</w:t>
      </w:r>
      <w:r w:rsidRPr="00804064">
        <w:rPr>
          <w:rFonts w:ascii="Arabic Typesetting" w:hAnsi="Arabic Typesetting" w:cs="Arabic Typesetting"/>
          <w:sz w:val="36"/>
          <w:szCs w:val="36"/>
          <w:rtl/>
          <w:lang w:val="fr-CH"/>
        </w:rPr>
        <w:t xml:space="preserve">دولار </w:t>
      </w:r>
      <w:r w:rsidRPr="00804064">
        <w:rPr>
          <w:rFonts w:ascii="Arabic Typesetting" w:hAnsi="Arabic Typesetting" w:cs="Arabic Typesetting" w:hint="cs"/>
          <w:sz w:val="36"/>
          <w:szCs w:val="36"/>
          <w:rtl/>
          <w:lang w:val="fr-CH"/>
        </w:rPr>
        <w:t>ال</w:t>
      </w:r>
      <w:r w:rsidRPr="00804064">
        <w:rPr>
          <w:rFonts w:ascii="Arabic Typesetting" w:hAnsi="Arabic Typesetting" w:cs="Arabic Typesetting"/>
          <w:sz w:val="36"/>
          <w:szCs w:val="36"/>
          <w:rtl/>
          <w:lang w:val="fr-CH"/>
        </w:rPr>
        <w:t xml:space="preserve">أمريكي </w:t>
      </w:r>
      <w:r w:rsidRPr="00804064">
        <w:rPr>
          <w:rFonts w:ascii="Arabic Typesetting" w:hAnsi="Arabic Typesetting" w:cs="Arabic Typesetting" w:hint="cs"/>
          <w:sz w:val="36"/>
          <w:szCs w:val="36"/>
          <w:rtl/>
          <w:lang w:val="fr-CH"/>
        </w:rPr>
        <w:t>ست</w:t>
      </w:r>
      <w:r w:rsidRPr="00804064">
        <w:rPr>
          <w:rFonts w:ascii="Arabic Typesetting" w:hAnsi="Arabic Typesetting" w:cs="Arabic Typesetting"/>
          <w:sz w:val="36"/>
          <w:szCs w:val="36"/>
          <w:rtl/>
          <w:lang w:val="fr-CH"/>
        </w:rPr>
        <w:t xml:space="preserve">كون أقل. ونتيجة لذلك، </w:t>
      </w:r>
      <w:r w:rsidRPr="00804064">
        <w:rPr>
          <w:rFonts w:ascii="Arabic Typesetting" w:hAnsi="Arabic Typesetting" w:cs="Arabic Typesetting" w:hint="cs"/>
          <w:sz w:val="36"/>
          <w:szCs w:val="36"/>
          <w:rtl/>
          <w:lang w:val="fr-CH"/>
        </w:rPr>
        <w:t xml:space="preserve">سيتسلم المكتب الدولي مبلغا </w:t>
      </w:r>
      <w:r w:rsidRPr="00804064">
        <w:rPr>
          <w:rFonts w:ascii="Arabic Typesetting" w:hAnsi="Arabic Typesetting" w:cs="Arabic Typesetting"/>
          <w:sz w:val="36"/>
          <w:szCs w:val="36"/>
          <w:rtl/>
          <w:lang w:val="fr-CH"/>
        </w:rPr>
        <w:t xml:space="preserve">أقل من </w:t>
      </w:r>
      <w:r w:rsidRPr="00804064">
        <w:rPr>
          <w:rFonts w:ascii="Arabic Typesetting" w:hAnsi="Arabic Typesetting" w:cs="Arabic Typesetting" w:hint="cs"/>
          <w:sz w:val="36"/>
          <w:szCs w:val="36"/>
          <w:rtl/>
          <w:lang w:val="fr-CH"/>
        </w:rPr>
        <w:t>ال</w:t>
      </w:r>
      <w:r w:rsidRPr="00804064">
        <w:rPr>
          <w:rFonts w:ascii="Arabic Typesetting" w:hAnsi="Arabic Typesetting" w:cs="Arabic Typesetting"/>
          <w:sz w:val="36"/>
          <w:szCs w:val="36"/>
          <w:rtl/>
          <w:lang w:val="fr-CH"/>
        </w:rPr>
        <w:t xml:space="preserve">دولار </w:t>
      </w:r>
      <w:r w:rsidRPr="00804064">
        <w:rPr>
          <w:rFonts w:ascii="Arabic Typesetting" w:hAnsi="Arabic Typesetting" w:cs="Arabic Typesetting" w:hint="cs"/>
          <w:sz w:val="36"/>
          <w:szCs w:val="36"/>
          <w:rtl/>
          <w:lang w:val="fr-CH"/>
        </w:rPr>
        <w:t>ال</w:t>
      </w:r>
      <w:r w:rsidRPr="00804064">
        <w:rPr>
          <w:rFonts w:ascii="Arabic Typesetting" w:hAnsi="Arabic Typesetting" w:cs="Arabic Typesetting"/>
          <w:sz w:val="36"/>
          <w:szCs w:val="36"/>
          <w:rtl/>
          <w:lang w:val="fr-CH"/>
        </w:rPr>
        <w:t>أمريكي</w:t>
      </w:r>
      <w:r w:rsidRPr="00804064">
        <w:rPr>
          <w:rFonts w:ascii="Arabic Typesetting" w:hAnsi="Arabic Typesetting" w:cs="Arabic Typesetting" w:hint="cs"/>
          <w:sz w:val="36"/>
          <w:szCs w:val="36"/>
          <w:rtl/>
          <w:lang w:val="fr-CH"/>
        </w:rPr>
        <w:t xml:space="preserve"> وعليه أن يشتري </w:t>
      </w:r>
      <w:r w:rsidRPr="00804064">
        <w:rPr>
          <w:rFonts w:ascii="Arabic Typesetting" w:hAnsi="Arabic Typesetting" w:cs="Arabic Typesetting"/>
          <w:sz w:val="36"/>
          <w:szCs w:val="36"/>
          <w:rtl/>
          <w:lang w:val="fr-CH"/>
        </w:rPr>
        <w:t xml:space="preserve">الفرق بين المبلغ </w:t>
      </w:r>
      <w:r w:rsidRPr="00804064">
        <w:rPr>
          <w:rFonts w:ascii="Arabic Typesetting" w:hAnsi="Arabic Typesetting" w:cs="Arabic Typesetting" w:hint="cs"/>
          <w:sz w:val="36"/>
          <w:szCs w:val="36"/>
          <w:rtl/>
          <w:lang w:val="fr-CH"/>
        </w:rPr>
        <w:t>المستلم</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ومبلغ</w:t>
      </w:r>
      <w:r w:rsidRPr="00804064">
        <w:rPr>
          <w:rFonts w:ascii="Arabic Typesetting" w:hAnsi="Arabic Typesetting" w:cs="Arabic Typesetting"/>
          <w:sz w:val="36"/>
          <w:szCs w:val="36"/>
          <w:rtl/>
          <w:lang w:val="fr-CH"/>
        </w:rPr>
        <w:t xml:space="preserve"> 8 ملايين دولار </w:t>
      </w:r>
      <w:r w:rsidRPr="00804064">
        <w:rPr>
          <w:rFonts w:ascii="Arabic Typesetting" w:hAnsi="Arabic Typesetting" w:cs="Arabic Typesetting" w:hint="cs"/>
          <w:sz w:val="36"/>
          <w:szCs w:val="36"/>
          <w:rtl/>
          <w:lang w:val="fr-CH"/>
        </w:rPr>
        <w:t>المنصوص عليه في</w:t>
      </w:r>
      <w:r w:rsidRPr="00804064">
        <w:rPr>
          <w:rFonts w:ascii="Arabic Typesetting" w:hAnsi="Arabic Typesetting" w:cs="Arabic Typesetting"/>
          <w:sz w:val="36"/>
          <w:szCs w:val="36"/>
          <w:rtl/>
          <w:lang w:val="fr-CH"/>
        </w:rPr>
        <w:t xml:space="preserve"> العقد </w:t>
      </w:r>
      <w:r w:rsidRPr="00804064">
        <w:rPr>
          <w:rFonts w:ascii="Arabic Typesetting" w:hAnsi="Arabic Typesetting" w:cs="Arabic Typesetting" w:hint="cs"/>
          <w:sz w:val="36"/>
          <w:szCs w:val="36"/>
          <w:rtl/>
          <w:lang w:val="fr-CH"/>
        </w:rPr>
        <w:t>احتراما</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ل</w:t>
      </w:r>
      <w:r w:rsidRPr="00804064">
        <w:rPr>
          <w:rFonts w:ascii="Arabic Typesetting" w:hAnsi="Arabic Typesetting" w:cs="Arabic Typesetting"/>
          <w:sz w:val="36"/>
          <w:szCs w:val="36"/>
          <w:rtl/>
          <w:lang w:val="fr-CH"/>
        </w:rPr>
        <w:t xml:space="preserve">شروط العقد. </w:t>
      </w:r>
      <w:r w:rsidRPr="00804064">
        <w:rPr>
          <w:rFonts w:ascii="Arabic Typesetting" w:hAnsi="Arabic Typesetting" w:cs="Arabic Typesetting" w:hint="cs"/>
          <w:sz w:val="36"/>
          <w:szCs w:val="36"/>
          <w:rtl/>
          <w:lang w:val="fr-CH"/>
        </w:rPr>
        <w:t xml:space="preserve">وينبغي شراء </w:t>
      </w:r>
      <w:r w:rsidRPr="00804064">
        <w:rPr>
          <w:rFonts w:ascii="Arabic Typesetting" w:hAnsi="Arabic Typesetting" w:cs="Arabic Typesetting"/>
          <w:sz w:val="36"/>
          <w:szCs w:val="36"/>
          <w:rtl/>
          <w:lang w:val="fr-CH"/>
        </w:rPr>
        <w:t xml:space="preserve">الفرق </w:t>
      </w:r>
      <w:r w:rsidRPr="00804064">
        <w:rPr>
          <w:rFonts w:ascii="Arabic Typesetting" w:hAnsi="Arabic Typesetting" w:cs="Arabic Typesetting" w:hint="cs"/>
          <w:sz w:val="36"/>
          <w:szCs w:val="36"/>
          <w:rtl/>
          <w:lang w:val="fr-CH"/>
        </w:rPr>
        <w:t xml:space="preserve">في </w:t>
      </w:r>
      <w:r w:rsidRPr="00804064">
        <w:rPr>
          <w:rFonts w:ascii="Arabic Typesetting" w:hAnsi="Arabic Typesetting" w:cs="Arabic Typesetting"/>
          <w:sz w:val="36"/>
          <w:szCs w:val="36"/>
          <w:rtl/>
          <w:lang w:val="fr-CH"/>
        </w:rPr>
        <w:t xml:space="preserve">السوق </w:t>
      </w:r>
      <w:r w:rsidRPr="00804064">
        <w:rPr>
          <w:rFonts w:ascii="Arabic Typesetting" w:hAnsi="Arabic Typesetting" w:cs="Arabic Typesetting" w:hint="cs"/>
          <w:sz w:val="36"/>
          <w:szCs w:val="36"/>
          <w:rtl/>
          <w:lang w:val="fr-CH"/>
        </w:rPr>
        <w:t>بسعر مرجعي قد يكون</w:t>
      </w:r>
      <w:r w:rsidRPr="00804064">
        <w:rPr>
          <w:rFonts w:ascii="Arabic Typesetting" w:hAnsi="Arabic Typesetting" w:cs="Arabic Typesetting"/>
          <w:sz w:val="36"/>
          <w:szCs w:val="36"/>
          <w:rtl/>
          <w:lang w:val="fr-CH"/>
        </w:rPr>
        <w:t xml:space="preserve"> أقل </w:t>
      </w:r>
      <w:r w:rsidRPr="00804064">
        <w:rPr>
          <w:rFonts w:ascii="Arabic Typesetting" w:hAnsi="Arabic Typesetting" w:cs="Arabic Typesetting" w:hint="cs"/>
          <w:sz w:val="36"/>
          <w:szCs w:val="36"/>
          <w:rtl/>
          <w:lang w:val="fr-CH"/>
        </w:rPr>
        <w:t>ملاءمة</w:t>
      </w:r>
      <w:r w:rsidRPr="00804064">
        <w:rPr>
          <w:rFonts w:ascii="Arabic Typesetting" w:hAnsi="Arabic Typesetting" w:cs="Arabic Typesetting"/>
          <w:sz w:val="36"/>
          <w:szCs w:val="36"/>
          <w:rtl/>
          <w:lang w:val="fr-CH"/>
        </w:rPr>
        <w:t xml:space="preserve"> للمكتب الدولي </w:t>
      </w:r>
      <w:r w:rsidRPr="00804064">
        <w:rPr>
          <w:rFonts w:ascii="Arabic Typesetting" w:hAnsi="Arabic Typesetting" w:cs="Arabic Typesetting" w:hint="cs"/>
          <w:sz w:val="36"/>
          <w:szCs w:val="36"/>
          <w:rtl/>
          <w:lang w:val="fr-CH"/>
        </w:rPr>
        <w:t>مقارنة ب</w:t>
      </w:r>
      <w:r w:rsidRPr="00804064">
        <w:rPr>
          <w:rFonts w:ascii="Arabic Typesetting" w:hAnsi="Arabic Typesetting" w:cs="Arabic Typesetting"/>
          <w:sz w:val="36"/>
          <w:szCs w:val="36"/>
          <w:rtl/>
          <w:lang w:val="fr-CH"/>
        </w:rPr>
        <w:t xml:space="preserve">سعر </w:t>
      </w:r>
      <w:r w:rsidRPr="00804064">
        <w:rPr>
          <w:rFonts w:ascii="Arabic Typesetting" w:hAnsi="Arabic Typesetting" w:cs="Arabic Typesetting" w:hint="cs"/>
          <w:sz w:val="36"/>
          <w:szCs w:val="36"/>
          <w:rtl/>
          <w:lang w:val="fr-CH"/>
        </w:rPr>
        <w:t xml:space="preserve">العقد </w:t>
      </w:r>
      <w:r w:rsidRPr="00804064">
        <w:rPr>
          <w:rFonts w:ascii="Arabic Typesetting" w:hAnsi="Arabic Typesetting" w:cs="Arabic Typesetting"/>
          <w:sz w:val="36"/>
          <w:szCs w:val="36"/>
          <w:rtl/>
          <w:lang w:val="fr-CH"/>
        </w:rPr>
        <w:t>الآجل</w:t>
      </w:r>
      <w:r w:rsidRPr="00804064">
        <w:rPr>
          <w:rFonts w:ascii="Arabic Typesetting" w:hAnsi="Arabic Typesetting" w:cs="Arabic Typesetting" w:hint="cs"/>
          <w:sz w:val="36"/>
          <w:szCs w:val="36"/>
          <w:rtl/>
          <w:lang w:val="fr-CH"/>
        </w:rPr>
        <w:t xml:space="preserve">، ومن ثمة سيتكبد </w:t>
      </w:r>
      <w:r w:rsidRPr="00804064">
        <w:rPr>
          <w:rFonts w:ascii="Arabic Typesetting" w:hAnsi="Arabic Typesetting" w:cs="Arabic Typesetting"/>
          <w:sz w:val="36"/>
          <w:szCs w:val="36"/>
          <w:rtl/>
          <w:lang w:val="fr-CH"/>
        </w:rPr>
        <w:t xml:space="preserve">المكتب الدولي </w:t>
      </w:r>
      <w:r w:rsidRPr="00804064">
        <w:rPr>
          <w:rFonts w:ascii="Arabic Typesetting" w:hAnsi="Arabic Typesetting" w:cs="Arabic Typesetting" w:hint="cs"/>
          <w:sz w:val="36"/>
          <w:szCs w:val="36"/>
          <w:rtl/>
          <w:lang w:val="fr-CH"/>
        </w:rPr>
        <w:t>خسارة في العملة الأجنبية</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 xml:space="preserve">في علمية </w:t>
      </w:r>
      <w:r w:rsidRPr="00804064">
        <w:rPr>
          <w:rFonts w:ascii="Arabic Typesetting" w:hAnsi="Arabic Typesetting" w:cs="Arabic Typesetting"/>
          <w:sz w:val="36"/>
          <w:szCs w:val="36"/>
          <w:rtl/>
          <w:lang w:val="fr-CH"/>
        </w:rPr>
        <w:t xml:space="preserve">الشراء </w:t>
      </w:r>
      <w:r w:rsidRPr="00804064">
        <w:rPr>
          <w:rFonts w:ascii="Arabic Typesetting" w:hAnsi="Arabic Typesetting" w:cs="Arabic Typesetting" w:hint="cs"/>
          <w:sz w:val="36"/>
          <w:szCs w:val="36"/>
          <w:rtl/>
          <w:lang w:val="fr-CH"/>
        </w:rPr>
        <w:t>هذه لل</w:t>
      </w:r>
      <w:r w:rsidRPr="00804064">
        <w:rPr>
          <w:rFonts w:ascii="Arabic Typesetting" w:hAnsi="Arabic Typesetting" w:cs="Arabic Typesetting"/>
          <w:sz w:val="36"/>
          <w:szCs w:val="36"/>
          <w:rtl/>
          <w:lang w:val="fr-CH"/>
        </w:rPr>
        <w:t xml:space="preserve">دولار </w:t>
      </w:r>
      <w:r w:rsidRPr="00804064">
        <w:rPr>
          <w:rFonts w:ascii="Arabic Typesetting" w:hAnsi="Arabic Typesetting" w:cs="Arabic Typesetting" w:hint="cs"/>
          <w:sz w:val="36"/>
          <w:szCs w:val="36"/>
          <w:rtl/>
          <w:lang w:val="fr-CH"/>
        </w:rPr>
        <w:t>ال</w:t>
      </w:r>
      <w:r w:rsidRPr="00804064">
        <w:rPr>
          <w:rFonts w:ascii="Arabic Typesetting" w:hAnsi="Arabic Typesetting" w:cs="Arabic Typesetting"/>
          <w:sz w:val="36"/>
          <w:szCs w:val="36"/>
          <w:rtl/>
          <w:lang w:val="fr-CH"/>
        </w:rPr>
        <w:t>أمريكي.</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tl/>
          <w:lang w:val="fr-CH"/>
        </w:rPr>
      </w:pPr>
      <w:r w:rsidRPr="00804064">
        <w:rPr>
          <w:rFonts w:ascii="Arabic Typesetting" w:hAnsi="Arabic Typesetting" w:cs="Arabic Typesetting" w:hint="cs"/>
          <w:sz w:val="36"/>
          <w:szCs w:val="36"/>
          <w:rtl/>
          <w:lang w:val="fr-CH"/>
        </w:rPr>
        <w:t>ومن هذا المنطلق،</w:t>
      </w:r>
      <w:r w:rsidRPr="00804064">
        <w:rPr>
          <w:rFonts w:ascii="Arabic Typesetting" w:hAnsi="Arabic Typesetting" w:cs="Arabic Typesetting"/>
          <w:sz w:val="36"/>
          <w:szCs w:val="36"/>
          <w:rtl/>
          <w:lang w:val="fr-CH"/>
        </w:rPr>
        <w:t xml:space="preserve"> جاءت توصية الشركة الاستشارية </w:t>
      </w:r>
      <w:r w:rsidRPr="00804064">
        <w:rPr>
          <w:rFonts w:ascii="Arabic Typesetting" w:hAnsi="Arabic Typesetting" w:cs="Arabic Typesetting"/>
          <w:sz w:val="36"/>
          <w:szCs w:val="36"/>
          <w:lang w:val="fr-CH"/>
        </w:rPr>
        <w:t xml:space="preserve">FTI </w:t>
      </w:r>
      <w:proofErr w:type="spellStart"/>
      <w:r w:rsidRPr="00804064">
        <w:rPr>
          <w:rFonts w:ascii="Arabic Typesetting" w:hAnsi="Arabic Typesetting" w:cs="Arabic Typesetting"/>
          <w:sz w:val="36"/>
          <w:szCs w:val="36"/>
          <w:lang w:val="fr-CH"/>
        </w:rPr>
        <w:t>Treasury</w:t>
      </w:r>
      <w:proofErr w:type="spellEnd"/>
      <w:r w:rsidRPr="00804064">
        <w:rPr>
          <w:rFonts w:ascii="Arabic Typesetting" w:hAnsi="Arabic Typesetting" w:cs="Arabic Typesetting" w:hint="cs"/>
          <w:sz w:val="36"/>
          <w:szCs w:val="36"/>
          <w:rtl/>
          <w:lang w:val="fr-CH"/>
        </w:rPr>
        <w:t xml:space="preserve"> بشأن </w:t>
      </w:r>
      <w:r w:rsidRPr="00804064">
        <w:rPr>
          <w:rFonts w:ascii="Arabic Typesetting" w:hAnsi="Arabic Typesetting" w:cs="Arabic Typesetting"/>
          <w:sz w:val="36"/>
          <w:szCs w:val="36"/>
          <w:rtl/>
          <w:lang w:val="fr-CH"/>
        </w:rPr>
        <w:t xml:space="preserve">تعديل العملية الحالية </w:t>
      </w:r>
      <w:r w:rsidRPr="00804064">
        <w:rPr>
          <w:rFonts w:ascii="Arabic Typesetting" w:hAnsi="Arabic Typesetting" w:cs="Arabic Typesetting" w:hint="cs"/>
          <w:sz w:val="36"/>
          <w:szCs w:val="36"/>
          <w:rtl/>
          <w:lang w:val="fr-CH"/>
        </w:rPr>
        <w:t>لتحديد</w:t>
      </w:r>
      <w:r w:rsidRPr="00804064">
        <w:rPr>
          <w:rFonts w:ascii="Arabic Typesetting" w:hAnsi="Arabic Typesetting" w:cs="Arabic Typesetting"/>
          <w:sz w:val="36"/>
          <w:szCs w:val="36"/>
          <w:rtl/>
          <w:lang w:val="fr-CH"/>
        </w:rPr>
        <w:t xml:space="preserve"> المبالغ المعادِلة</w:t>
      </w:r>
      <w:r w:rsidRPr="00804064">
        <w:rPr>
          <w:rFonts w:ascii="Arabic Typesetting" w:hAnsi="Arabic Typesetting" w:cs="Arabic Typesetting" w:hint="cs"/>
          <w:sz w:val="36"/>
          <w:szCs w:val="36"/>
          <w:rtl/>
          <w:lang w:val="fr-CH"/>
        </w:rPr>
        <w:t xml:space="preserve"> لكي تُحدد المبالغ </w:t>
      </w:r>
      <w:r w:rsidRPr="00804064">
        <w:rPr>
          <w:rFonts w:ascii="Arabic Typesetting" w:hAnsi="Arabic Typesetting" w:cs="Arabic Typesetting"/>
          <w:sz w:val="36"/>
          <w:szCs w:val="36"/>
          <w:rtl/>
          <w:lang w:val="fr-CH"/>
        </w:rPr>
        <w:t>المعادِلة</w:t>
      </w:r>
      <w:r w:rsidRPr="00804064">
        <w:rPr>
          <w:rFonts w:ascii="Arabic Typesetting" w:hAnsi="Arabic Typesetting" w:cs="Arabic Typesetting" w:hint="cs"/>
          <w:sz w:val="36"/>
          <w:szCs w:val="36"/>
          <w:rtl/>
          <w:lang w:val="fr-CH"/>
        </w:rPr>
        <w:t xml:space="preserve"> </w:t>
      </w:r>
      <w:r w:rsidRPr="00804064">
        <w:rPr>
          <w:rFonts w:ascii="Arabic Typesetting" w:hAnsi="Arabic Typesetting" w:cs="Arabic Typesetting"/>
          <w:sz w:val="36"/>
          <w:szCs w:val="36"/>
          <w:rtl/>
          <w:lang w:val="fr-CH"/>
        </w:rPr>
        <w:t xml:space="preserve">الجديدة </w:t>
      </w:r>
      <w:r w:rsidRPr="00804064">
        <w:rPr>
          <w:rFonts w:ascii="Arabic Typesetting" w:hAnsi="Arabic Typesetting" w:cs="Arabic Typesetting"/>
          <w:sz w:val="36"/>
          <w:szCs w:val="36"/>
          <w:rtl/>
        </w:rPr>
        <w:t xml:space="preserve">مرة واحدة فقط في السنة </w:t>
      </w:r>
      <w:r w:rsidRPr="00804064">
        <w:rPr>
          <w:rFonts w:ascii="Arabic Typesetting" w:hAnsi="Arabic Typesetting" w:cs="Arabic Typesetting" w:hint="cs"/>
          <w:sz w:val="36"/>
          <w:szCs w:val="36"/>
          <w:rtl/>
        </w:rPr>
        <w:t>و</w:t>
      </w:r>
      <w:r w:rsidRPr="00804064">
        <w:rPr>
          <w:rFonts w:ascii="Arabic Typesetting" w:hAnsi="Arabic Typesetting" w:cs="Arabic Typesetting"/>
          <w:sz w:val="36"/>
          <w:szCs w:val="36"/>
          <w:rtl/>
        </w:rPr>
        <w:t>ترك</w:t>
      </w:r>
      <w:r w:rsidRPr="00804064">
        <w:rPr>
          <w:rFonts w:ascii="Arabic Typesetting" w:hAnsi="Arabic Typesetting" w:cs="Arabic Typesetting" w:hint="cs"/>
          <w:sz w:val="36"/>
          <w:szCs w:val="36"/>
          <w:rtl/>
        </w:rPr>
        <w:t xml:space="preserve">ها </w:t>
      </w:r>
      <w:r w:rsidRPr="00804064">
        <w:rPr>
          <w:rFonts w:ascii="Arabic Typesetting" w:hAnsi="Arabic Typesetting" w:cs="Arabic Typesetting"/>
          <w:sz w:val="36"/>
          <w:szCs w:val="36"/>
          <w:rtl/>
        </w:rPr>
        <w:t>دون تغيير لمدة 12 شهرا</w:t>
      </w:r>
      <w:r w:rsidRPr="00804064">
        <w:rPr>
          <w:rFonts w:ascii="Arabic Typesetting" w:hAnsi="Arabic Typesetting" w:cs="Arabic Typesetting" w:hint="cs"/>
          <w:sz w:val="36"/>
          <w:szCs w:val="36"/>
          <w:rtl/>
        </w:rPr>
        <w:t xml:space="preserve"> </w:t>
      </w:r>
      <w:r w:rsidRPr="00804064">
        <w:rPr>
          <w:rFonts w:ascii="Arabic Typesetting" w:hAnsi="Arabic Typesetting" w:cs="Arabic Typesetting"/>
          <w:sz w:val="36"/>
          <w:szCs w:val="36"/>
          <w:rtl/>
          <w:lang w:val="fr-CH"/>
        </w:rPr>
        <w:t xml:space="preserve">مع </w:t>
      </w:r>
      <w:r w:rsidRPr="00804064">
        <w:rPr>
          <w:rFonts w:ascii="Arabic Typesetting" w:hAnsi="Arabic Typesetting" w:cs="Arabic Typesetting" w:hint="cs"/>
          <w:sz w:val="36"/>
          <w:szCs w:val="36"/>
          <w:rtl/>
          <w:lang w:val="fr-CH"/>
        </w:rPr>
        <w:t xml:space="preserve">وضع </w:t>
      </w:r>
      <w:r w:rsidRPr="00804064">
        <w:rPr>
          <w:rFonts w:ascii="Arabic Typesetting" w:hAnsi="Arabic Typesetting" w:cs="Arabic Typesetting"/>
          <w:sz w:val="36"/>
          <w:szCs w:val="36"/>
          <w:rtl/>
          <w:lang w:val="fr-CH"/>
        </w:rPr>
        <w:t>استراتيجية تحو</w:t>
      </w:r>
      <w:r w:rsidRPr="00804064">
        <w:rPr>
          <w:rFonts w:ascii="Arabic Typesetting" w:hAnsi="Arabic Typesetting" w:cs="Arabic Typesetting" w:hint="cs"/>
          <w:sz w:val="36"/>
          <w:szCs w:val="36"/>
          <w:rtl/>
          <w:lang w:val="fr-CH"/>
        </w:rPr>
        <w:t>ّ</w:t>
      </w:r>
      <w:r w:rsidRPr="00804064">
        <w:rPr>
          <w:rFonts w:ascii="Arabic Typesetting" w:hAnsi="Arabic Typesetting" w:cs="Arabic Typesetting"/>
          <w:sz w:val="36"/>
          <w:szCs w:val="36"/>
          <w:rtl/>
          <w:lang w:val="fr-CH"/>
        </w:rPr>
        <w:t xml:space="preserve">ط </w:t>
      </w:r>
      <w:r w:rsidRPr="00804064">
        <w:rPr>
          <w:rFonts w:ascii="Arabic Typesetting" w:hAnsi="Arabic Typesetting" w:cs="Arabic Typesetting" w:hint="cs"/>
          <w:sz w:val="36"/>
          <w:szCs w:val="36"/>
          <w:rtl/>
          <w:lang w:val="fr-CH"/>
        </w:rPr>
        <w:t>ل</w:t>
      </w:r>
      <w:r w:rsidRPr="00804064">
        <w:rPr>
          <w:rFonts w:ascii="Arabic Typesetting" w:hAnsi="Arabic Typesetting" w:cs="Arabic Typesetting"/>
          <w:sz w:val="36"/>
          <w:szCs w:val="36"/>
          <w:rtl/>
          <w:lang w:val="fr-CH"/>
        </w:rPr>
        <w:t xml:space="preserve">فترة </w:t>
      </w:r>
      <w:r w:rsidRPr="00804064">
        <w:rPr>
          <w:rFonts w:ascii="Arabic Typesetting" w:hAnsi="Arabic Typesetting" w:cs="Arabic Typesetting" w:hint="cs"/>
          <w:sz w:val="36"/>
          <w:szCs w:val="36"/>
          <w:rtl/>
          <w:lang w:val="fr-CH"/>
        </w:rPr>
        <w:t>الاثني عشر</w:t>
      </w:r>
      <w:r w:rsidRPr="00804064">
        <w:rPr>
          <w:rFonts w:ascii="Arabic Typesetting" w:hAnsi="Arabic Typesetting" w:cs="Arabic Typesetting"/>
          <w:sz w:val="36"/>
          <w:szCs w:val="36"/>
          <w:rtl/>
          <w:lang w:val="fr-CH"/>
        </w:rPr>
        <w:t xml:space="preserve"> شهرا </w:t>
      </w:r>
      <w:r w:rsidRPr="00804064">
        <w:rPr>
          <w:rFonts w:ascii="Arabic Typesetting" w:hAnsi="Arabic Typesetting" w:cs="Arabic Typesetting" w:hint="cs"/>
          <w:sz w:val="36"/>
          <w:szCs w:val="36"/>
          <w:rtl/>
          <w:lang w:val="fr-CH"/>
        </w:rPr>
        <w:t>نفسها</w:t>
      </w:r>
      <w:r w:rsidRPr="00804064">
        <w:rPr>
          <w:rFonts w:ascii="Arabic Typesetting" w:hAnsi="Arabic Typesetting" w:cs="Arabic Typesetting"/>
          <w:sz w:val="36"/>
          <w:szCs w:val="36"/>
          <w:rtl/>
          <w:lang w:val="fr-CH"/>
        </w:rPr>
        <w:t>.</w:t>
      </w:r>
      <w:r w:rsidRPr="00804064">
        <w:rPr>
          <w:rFonts w:ascii="Arabic Typesetting" w:hAnsi="Arabic Typesetting" w:cs="Arabic Typesetting" w:hint="cs"/>
          <w:sz w:val="36"/>
          <w:szCs w:val="36"/>
          <w:rtl/>
          <w:lang w:val="fr-CH"/>
        </w:rPr>
        <w:t xml:space="preserve"> و</w:t>
      </w:r>
      <w:r w:rsidRPr="00804064">
        <w:rPr>
          <w:rFonts w:ascii="Arabic Typesetting" w:hAnsi="Arabic Typesetting" w:cs="Arabic Typesetting"/>
          <w:sz w:val="36"/>
          <w:szCs w:val="36"/>
          <w:rtl/>
          <w:lang w:val="fr-CH"/>
        </w:rPr>
        <w:t xml:space="preserve">في أكتوبر من كل عام، </w:t>
      </w:r>
      <w:r w:rsidRPr="00804064">
        <w:rPr>
          <w:rFonts w:ascii="Arabic Typesetting" w:hAnsi="Arabic Typesetting" w:cs="Arabic Typesetting" w:hint="cs"/>
          <w:sz w:val="36"/>
          <w:szCs w:val="36"/>
          <w:rtl/>
          <w:lang w:val="fr-CH"/>
        </w:rPr>
        <w:t>يستخدم</w:t>
      </w:r>
      <w:r w:rsidRPr="00804064">
        <w:rPr>
          <w:rFonts w:ascii="Arabic Typesetting" w:hAnsi="Arabic Typesetting" w:cs="Arabic Typesetting"/>
          <w:sz w:val="36"/>
          <w:szCs w:val="36"/>
          <w:rtl/>
          <w:lang w:val="fr-CH"/>
        </w:rPr>
        <w:t xml:space="preserve"> المكتب الدولي عقود</w:t>
      </w:r>
      <w:r w:rsidRPr="00804064">
        <w:rPr>
          <w:rFonts w:ascii="Arabic Typesetting" w:hAnsi="Arabic Typesetting" w:cs="Arabic Typesetting" w:hint="cs"/>
          <w:sz w:val="36"/>
          <w:szCs w:val="36"/>
          <w:rtl/>
          <w:lang w:val="fr-CH"/>
        </w:rPr>
        <w:t>ا آجلة</w:t>
      </w:r>
      <w:r w:rsidRPr="00804064">
        <w:rPr>
          <w:rFonts w:ascii="Arabic Typesetting" w:hAnsi="Arabic Typesetting" w:cs="Arabic Typesetting"/>
          <w:sz w:val="36"/>
          <w:szCs w:val="36"/>
          <w:rtl/>
          <w:lang w:val="fr-CH"/>
        </w:rPr>
        <w:t xml:space="preserve"> تغطي </w:t>
      </w:r>
      <w:r w:rsidRPr="00804064">
        <w:rPr>
          <w:rFonts w:ascii="Arabic Typesetting" w:hAnsi="Arabic Typesetting" w:cs="Arabic Typesetting" w:hint="cs"/>
          <w:sz w:val="36"/>
          <w:szCs w:val="36"/>
          <w:rtl/>
          <w:lang w:val="fr-CH"/>
        </w:rPr>
        <w:t>الفترة</w:t>
      </w:r>
      <w:r w:rsidRPr="00804064">
        <w:rPr>
          <w:rFonts w:ascii="Arabic Typesetting" w:hAnsi="Arabic Typesetting" w:cs="Arabic Typesetting"/>
          <w:sz w:val="36"/>
          <w:szCs w:val="36"/>
          <w:rtl/>
          <w:lang w:val="fr-CH"/>
        </w:rPr>
        <w:t xml:space="preserve"> من يناير إلى ديسمبر من </w:t>
      </w:r>
      <w:r w:rsidRPr="00804064">
        <w:rPr>
          <w:rFonts w:ascii="Arabic Typesetting" w:hAnsi="Arabic Typesetting" w:cs="Arabic Typesetting" w:hint="cs"/>
          <w:sz w:val="36"/>
          <w:szCs w:val="36"/>
          <w:rtl/>
          <w:lang w:val="fr-CH"/>
        </w:rPr>
        <w:t>العام الموالي. وستختلف</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 xml:space="preserve">مبالغ </w:t>
      </w:r>
      <w:r w:rsidRPr="00804064">
        <w:rPr>
          <w:rFonts w:ascii="Arabic Typesetting" w:hAnsi="Arabic Typesetting" w:cs="Arabic Typesetting"/>
          <w:sz w:val="36"/>
          <w:szCs w:val="36"/>
          <w:rtl/>
          <w:lang w:val="fr-CH"/>
        </w:rPr>
        <w:t xml:space="preserve">العملة في كل عقد وفقا </w:t>
      </w:r>
      <w:r w:rsidRPr="00804064">
        <w:rPr>
          <w:rFonts w:ascii="Arabic Typesetting" w:hAnsi="Arabic Typesetting" w:cs="Arabic Typesetting" w:hint="cs"/>
          <w:sz w:val="36"/>
          <w:szCs w:val="36"/>
          <w:rtl/>
          <w:lang w:val="fr-CH"/>
        </w:rPr>
        <w:t>ل</w:t>
      </w:r>
      <w:r w:rsidRPr="00804064">
        <w:rPr>
          <w:rFonts w:ascii="Arabic Typesetting" w:hAnsi="Arabic Typesetting" w:cs="Arabic Typesetting"/>
          <w:sz w:val="36"/>
          <w:szCs w:val="36"/>
          <w:rtl/>
          <w:lang w:val="fr-CH"/>
        </w:rPr>
        <w:t>لتدفقات النقدية المتوقعة للعملات</w:t>
      </w:r>
      <w:r w:rsidRPr="00804064">
        <w:rPr>
          <w:rFonts w:ascii="Arabic Typesetting" w:hAnsi="Arabic Typesetting" w:cs="Arabic Typesetting" w:hint="cs"/>
          <w:sz w:val="36"/>
          <w:szCs w:val="36"/>
          <w:rtl/>
          <w:lang w:val="fr-CH"/>
        </w:rPr>
        <w:t xml:space="preserve"> وستحدد</w:t>
      </w:r>
      <w:r w:rsidRPr="00804064">
        <w:rPr>
          <w:rFonts w:ascii="Arabic Typesetting" w:hAnsi="Arabic Typesetting" w:cs="Arabic Typesetting"/>
          <w:sz w:val="36"/>
          <w:szCs w:val="36"/>
          <w:rtl/>
          <w:lang w:val="fr-CH"/>
        </w:rPr>
        <w:t xml:space="preserve"> كنسبة مئوية (80 في المئة</w:t>
      </w:r>
      <w:r w:rsidRPr="00804064">
        <w:rPr>
          <w:rFonts w:ascii="Arabic Typesetting" w:hAnsi="Arabic Typesetting" w:cs="Arabic Typesetting" w:hint="cs"/>
          <w:sz w:val="36"/>
          <w:szCs w:val="36"/>
          <w:rtl/>
          <w:lang w:val="fr-CH"/>
        </w:rPr>
        <w:t xml:space="preserve"> مثلا</w:t>
      </w:r>
      <w:r w:rsidRPr="00804064">
        <w:rPr>
          <w:rFonts w:ascii="Arabic Typesetting" w:hAnsi="Arabic Typesetting" w:cs="Arabic Typesetting"/>
          <w:sz w:val="36"/>
          <w:szCs w:val="36"/>
          <w:rtl/>
          <w:lang w:val="fr-CH"/>
        </w:rPr>
        <w:t>) من التدفقات النقدية</w:t>
      </w:r>
      <w:r w:rsidRPr="00804064">
        <w:rPr>
          <w:rFonts w:ascii="Arabic Typesetting" w:hAnsi="Arabic Typesetting" w:cs="Arabic Typesetting" w:hint="cs"/>
          <w:sz w:val="36"/>
          <w:szCs w:val="36"/>
          <w:rtl/>
          <w:lang w:val="fr-CH"/>
        </w:rPr>
        <w:t xml:space="preserve"> المتوقعة</w:t>
      </w:r>
      <w:r w:rsidRPr="00804064">
        <w:rPr>
          <w:rFonts w:ascii="Arabic Typesetting" w:hAnsi="Arabic Typesetting" w:cs="Arabic Typesetting"/>
          <w:sz w:val="36"/>
          <w:szCs w:val="36"/>
          <w:rtl/>
          <w:lang w:val="fr-CH"/>
        </w:rPr>
        <w:t xml:space="preserve"> من أجل </w:t>
      </w:r>
      <w:r w:rsidRPr="00804064">
        <w:rPr>
          <w:rFonts w:ascii="Arabic Typesetting" w:hAnsi="Arabic Typesetting" w:cs="Arabic Typesetting" w:hint="cs"/>
          <w:sz w:val="36"/>
          <w:szCs w:val="36"/>
          <w:rtl/>
          <w:lang w:val="fr-CH"/>
        </w:rPr>
        <w:t>مراعاة مسألة</w:t>
      </w:r>
      <w:r w:rsidRPr="00804064">
        <w:rPr>
          <w:rFonts w:ascii="Arabic Typesetting" w:hAnsi="Arabic Typesetting" w:cs="Arabic Typesetting"/>
          <w:sz w:val="36"/>
          <w:szCs w:val="36"/>
          <w:rtl/>
          <w:lang w:val="fr-CH"/>
        </w:rPr>
        <w:t xml:space="preserve"> أن</w:t>
      </w:r>
      <w:r w:rsidRPr="00804064">
        <w:rPr>
          <w:rFonts w:ascii="Arabic Typesetting" w:hAnsi="Arabic Typesetting" w:cs="Arabic Typesetting" w:hint="cs"/>
          <w:sz w:val="36"/>
          <w:szCs w:val="36"/>
          <w:rtl/>
          <w:lang w:val="fr-CH"/>
        </w:rPr>
        <w:t>ه</w:t>
      </w:r>
      <w:r w:rsidRPr="00804064">
        <w:rPr>
          <w:rFonts w:ascii="Arabic Typesetting" w:hAnsi="Arabic Typesetting" w:cs="Arabic Typesetting"/>
          <w:sz w:val="36"/>
          <w:szCs w:val="36"/>
          <w:rtl/>
          <w:lang w:val="fr-CH"/>
        </w:rPr>
        <w:t xml:space="preserve"> من غير المحتمل </w:t>
      </w:r>
      <w:r w:rsidRPr="00804064">
        <w:rPr>
          <w:rFonts w:ascii="Arabic Typesetting" w:hAnsi="Arabic Typesetting" w:cs="Arabic Typesetting" w:hint="cs"/>
          <w:sz w:val="36"/>
          <w:szCs w:val="36"/>
          <w:rtl/>
          <w:lang w:val="fr-CH"/>
        </w:rPr>
        <w:t xml:space="preserve">أن تكون </w:t>
      </w:r>
      <w:r w:rsidRPr="00804064">
        <w:rPr>
          <w:rFonts w:ascii="Arabic Typesetting" w:hAnsi="Arabic Typesetting" w:cs="Arabic Typesetting"/>
          <w:sz w:val="36"/>
          <w:szCs w:val="36"/>
          <w:rtl/>
          <w:lang w:val="fr-CH"/>
        </w:rPr>
        <w:t xml:space="preserve">التدفقات النقدية الفعلية </w:t>
      </w:r>
      <w:r w:rsidRPr="00804064">
        <w:rPr>
          <w:rFonts w:ascii="Arabic Typesetting" w:hAnsi="Arabic Typesetting" w:cs="Arabic Typesetting" w:hint="cs"/>
          <w:sz w:val="36"/>
          <w:szCs w:val="36"/>
          <w:rtl/>
          <w:lang w:val="fr-CH"/>
        </w:rPr>
        <w:t xml:space="preserve">مساوية </w:t>
      </w:r>
      <w:r w:rsidRPr="00804064">
        <w:rPr>
          <w:rFonts w:ascii="Arabic Typesetting" w:hAnsi="Arabic Typesetting" w:cs="Arabic Typesetting"/>
          <w:sz w:val="36"/>
          <w:szCs w:val="36"/>
          <w:rtl/>
          <w:lang w:val="fr-CH"/>
        </w:rPr>
        <w:t xml:space="preserve">بالضبط </w:t>
      </w:r>
      <w:r w:rsidRPr="00804064">
        <w:rPr>
          <w:rFonts w:ascii="Arabic Typesetting" w:hAnsi="Arabic Typesetting" w:cs="Arabic Typesetting" w:hint="cs"/>
          <w:sz w:val="36"/>
          <w:szCs w:val="36"/>
          <w:rtl/>
          <w:lang w:val="fr-CH"/>
        </w:rPr>
        <w:t>ل</w:t>
      </w:r>
      <w:r w:rsidRPr="00804064">
        <w:rPr>
          <w:rFonts w:ascii="Arabic Typesetting" w:hAnsi="Arabic Typesetting" w:cs="Arabic Typesetting"/>
          <w:sz w:val="36"/>
          <w:szCs w:val="36"/>
          <w:rtl/>
          <w:lang w:val="fr-CH"/>
        </w:rPr>
        <w:t xml:space="preserve">لمبالغ المتوقعة. </w:t>
      </w:r>
      <w:r w:rsidRPr="00804064">
        <w:rPr>
          <w:rFonts w:ascii="Arabic Typesetting" w:hAnsi="Arabic Typesetting" w:cs="Arabic Typesetting" w:hint="cs"/>
          <w:sz w:val="36"/>
          <w:szCs w:val="36"/>
          <w:rtl/>
          <w:lang w:val="fr-CH"/>
        </w:rPr>
        <w:t xml:space="preserve">ويرجع ذلك إلى أنه </w:t>
      </w:r>
      <w:r w:rsidRPr="00804064">
        <w:rPr>
          <w:rFonts w:ascii="Arabic Typesetting" w:hAnsi="Arabic Typesetting" w:cs="Arabic Typesetting"/>
          <w:sz w:val="36"/>
          <w:szCs w:val="36"/>
          <w:rtl/>
          <w:lang w:val="fr-CH"/>
        </w:rPr>
        <w:t>رغ</w:t>
      </w:r>
      <w:r w:rsidRPr="00804064">
        <w:rPr>
          <w:rFonts w:ascii="Arabic Typesetting" w:hAnsi="Arabic Typesetting" w:cs="Arabic Typesetting" w:hint="cs"/>
          <w:sz w:val="36"/>
          <w:szCs w:val="36"/>
          <w:rtl/>
          <w:lang w:val="fr-CH"/>
        </w:rPr>
        <w:t xml:space="preserve">م إمكانية التنبؤ </w:t>
      </w:r>
      <w:r w:rsidRPr="00804064">
        <w:rPr>
          <w:rFonts w:ascii="Arabic Typesetting" w:hAnsi="Arabic Typesetting" w:cs="Arabic Typesetting"/>
          <w:sz w:val="36"/>
          <w:szCs w:val="36"/>
          <w:rtl/>
          <w:lang w:val="fr-CH"/>
        </w:rPr>
        <w:t xml:space="preserve">إلى حد </w:t>
      </w:r>
      <w:r w:rsidRPr="00804064">
        <w:rPr>
          <w:rFonts w:ascii="Arabic Typesetting" w:hAnsi="Arabic Typesetting" w:cs="Arabic Typesetting" w:hint="cs"/>
          <w:sz w:val="36"/>
          <w:szCs w:val="36"/>
          <w:rtl/>
          <w:lang w:val="fr-CH"/>
        </w:rPr>
        <w:t>كبير ب</w:t>
      </w:r>
      <w:r w:rsidRPr="00804064">
        <w:rPr>
          <w:rFonts w:ascii="Arabic Typesetting" w:hAnsi="Arabic Typesetting" w:cs="Arabic Typesetting"/>
          <w:sz w:val="36"/>
          <w:szCs w:val="36"/>
          <w:rtl/>
          <w:lang w:val="fr-CH"/>
        </w:rPr>
        <w:t>عدد طلبات البراءات المودعة في سنة معينة، فإنه من ال</w:t>
      </w:r>
      <w:r w:rsidRPr="00804064">
        <w:rPr>
          <w:rFonts w:ascii="Arabic Typesetting" w:hAnsi="Arabic Typesetting" w:cs="Arabic Typesetting" w:hint="cs"/>
          <w:sz w:val="36"/>
          <w:szCs w:val="36"/>
          <w:rtl/>
          <w:lang w:val="fr-CH"/>
        </w:rPr>
        <w:t>أ</w:t>
      </w:r>
      <w:r w:rsidRPr="00804064">
        <w:rPr>
          <w:rFonts w:ascii="Arabic Typesetting" w:hAnsi="Arabic Typesetting" w:cs="Arabic Typesetting"/>
          <w:sz w:val="36"/>
          <w:szCs w:val="36"/>
          <w:rtl/>
          <w:lang w:val="fr-CH"/>
        </w:rPr>
        <w:t xml:space="preserve">صعب تقدير توقيت </w:t>
      </w:r>
      <w:r w:rsidRPr="00804064">
        <w:rPr>
          <w:rFonts w:ascii="Arabic Typesetting" w:hAnsi="Arabic Typesetting" w:cs="Arabic Typesetting" w:hint="cs"/>
          <w:sz w:val="36"/>
          <w:szCs w:val="36"/>
          <w:rtl/>
          <w:lang w:val="fr-CH"/>
        </w:rPr>
        <w:t xml:space="preserve">وصول </w:t>
      </w:r>
      <w:r w:rsidRPr="00804064">
        <w:rPr>
          <w:rFonts w:ascii="Arabic Typesetting" w:hAnsi="Arabic Typesetting" w:cs="Arabic Typesetting"/>
          <w:sz w:val="36"/>
          <w:szCs w:val="36"/>
          <w:rtl/>
          <w:lang w:val="fr-CH"/>
        </w:rPr>
        <w:t xml:space="preserve">التدفقات النقدية المرتبطة </w:t>
      </w:r>
      <w:r w:rsidRPr="00804064">
        <w:rPr>
          <w:rFonts w:ascii="Arabic Typesetting" w:hAnsi="Arabic Typesetting" w:cs="Arabic Typesetting" w:hint="cs"/>
          <w:sz w:val="36"/>
          <w:szCs w:val="36"/>
          <w:rtl/>
          <w:lang w:val="fr-CH"/>
        </w:rPr>
        <w:t xml:space="preserve">بتلك الطلبات لأن مكاتب تسلم الطلبات تختلف في </w:t>
      </w:r>
      <w:r w:rsidRPr="00804064">
        <w:rPr>
          <w:rFonts w:ascii="Arabic Typesetting" w:hAnsi="Arabic Typesetting" w:cs="Arabic Typesetting"/>
          <w:sz w:val="36"/>
          <w:szCs w:val="36"/>
          <w:rtl/>
          <w:lang w:val="fr-CH"/>
        </w:rPr>
        <w:t xml:space="preserve">توقيت </w:t>
      </w:r>
      <w:r w:rsidRPr="00804064">
        <w:rPr>
          <w:rFonts w:ascii="Arabic Typesetting" w:hAnsi="Arabic Typesetting" w:cs="Arabic Typesetting" w:hint="cs"/>
          <w:sz w:val="36"/>
          <w:szCs w:val="36"/>
          <w:rtl/>
          <w:lang w:val="fr-CH"/>
        </w:rPr>
        <w:t xml:space="preserve">تنفيذ </w:t>
      </w:r>
      <w:r w:rsidRPr="00804064">
        <w:rPr>
          <w:rFonts w:ascii="Arabic Typesetting" w:hAnsi="Arabic Typesetting" w:cs="Arabic Typesetting"/>
          <w:sz w:val="36"/>
          <w:szCs w:val="36"/>
          <w:rtl/>
          <w:lang w:val="fr-CH"/>
        </w:rPr>
        <w:t>تحويلاته</w:t>
      </w:r>
      <w:r w:rsidRPr="00804064">
        <w:rPr>
          <w:rFonts w:ascii="Arabic Typesetting" w:hAnsi="Arabic Typesetting" w:cs="Arabic Typesetting" w:hint="cs"/>
          <w:sz w:val="36"/>
          <w:szCs w:val="36"/>
          <w:rtl/>
          <w:lang w:val="fr-CH"/>
        </w:rPr>
        <w:t>ا</w:t>
      </w:r>
      <w:r w:rsidRPr="00804064">
        <w:rPr>
          <w:rFonts w:ascii="Arabic Typesetting" w:hAnsi="Arabic Typesetting" w:cs="Arabic Typesetting"/>
          <w:sz w:val="36"/>
          <w:szCs w:val="36"/>
          <w:rtl/>
          <w:lang w:val="fr-CH"/>
        </w:rPr>
        <w:t xml:space="preserve"> المالية إلى المكتب الدولي. </w:t>
      </w:r>
      <w:r w:rsidRPr="00804064">
        <w:rPr>
          <w:rFonts w:ascii="Arabic Typesetting" w:hAnsi="Arabic Typesetting" w:cs="Arabic Typesetting" w:hint="cs"/>
          <w:sz w:val="36"/>
          <w:szCs w:val="36"/>
          <w:rtl/>
          <w:lang w:val="fr-CH"/>
        </w:rPr>
        <w:t>و</w:t>
      </w:r>
      <w:r w:rsidRPr="00804064">
        <w:rPr>
          <w:rFonts w:ascii="Arabic Typesetting" w:hAnsi="Arabic Typesetting" w:cs="Arabic Typesetting"/>
          <w:sz w:val="36"/>
          <w:szCs w:val="36"/>
          <w:rtl/>
          <w:lang w:val="fr-CH"/>
        </w:rPr>
        <w:t xml:space="preserve">سيتم تطبيق </w:t>
      </w:r>
      <w:r w:rsidRPr="00804064">
        <w:rPr>
          <w:rFonts w:ascii="Arabic Typesetting" w:hAnsi="Arabic Typesetting" w:cs="Arabic Typesetting" w:hint="cs"/>
          <w:sz w:val="36"/>
          <w:szCs w:val="36"/>
          <w:rtl/>
          <w:lang w:val="fr-CH"/>
        </w:rPr>
        <w:t>آلية</w:t>
      </w:r>
      <w:r w:rsidRPr="00804064">
        <w:rPr>
          <w:rFonts w:ascii="Arabic Typesetting" w:hAnsi="Arabic Typesetting" w:cs="Arabic Typesetting"/>
          <w:sz w:val="36"/>
          <w:szCs w:val="36"/>
          <w:rtl/>
          <w:lang w:val="fr-CH"/>
        </w:rPr>
        <w:t xml:space="preserve"> التحوط</w:t>
      </w:r>
      <w:r w:rsidRPr="00804064">
        <w:rPr>
          <w:rFonts w:ascii="Arabic Typesetting" w:hAnsi="Arabic Typesetting" w:cs="Arabic Typesetting" w:hint="cs"/>
          <w:sz w:val="36"/>
          <w:szCs w:val="36"/>
          <w:rtl/>
          <w:lang w:val="fr-CH"/>
        </w:rPr>
        <w:t xml:space="preserve"> على تدفقات المكتب الدولي من العملات </w:t>
      </w:r>
      <w:r w:rsidRPr="00804064">
        <w:rPr>
          <w:rFonts w:ascii="Arabic Typesetting" w:hAnsi="Arabic Typesetting" w:cs="Arabic Typesetting"/>
          <w:sz w:val="36"/>
          <w:szCs w:val="36"/>
          <w:rtl/>
          <w:lang w:val="fr-CH"/>
        </w:rPr>
        <w:t xml:space="preserve">الرئيسية (الدولار الأمريكي والين الياباني واليورو </w:t>
      </w:r>
      <w:r w:rsidRPr="00804064">
        <w:rPr>
          <w:rFonts w:ascii="Arabic Typesetting" w:hAnsi="Arabic Typesetting" w:cs="Arabic Typesetting" w:hint="cs"/>
          <w:sz w:val="36"/>
          <w:szCs w:val="36"/>
          <w:rtl/>
          <w:lang w:val="fr-CH"/>
        </w:rPr>
        <w:t>بالنسبة ل</w:t>
      </w:r>
      <w:r w:rsidRPr="00804064">
        <w:rPr>
          <w:rFonts w:ascii="Arabic Typesetting" w:hAnsi="Arabic Typesetting" w:cs="Arabic Typesetting"/>
          <w:sz w:val="36"/>
          <w:szCs w:val="36"/>
          <w:rtl/>
          <w:lang w:val="fr-CH"/>
        </w:rPr>
        <w:t>رس</w:t>
      </w:r>
      <w:r w:rsidRPr="00804064">
        <w:rPr>
          <w:rFonts w:ascii="Arabic Typesetting" w:hAnsi="Arabic Typesetting" w:cs="Arabic Typesetting" w:hint="cs"/>
          <w:sz w:val="36"/>
          <w:szCs w:val="36"/>
          <w:rtl/>
          <w:lang w:val="fr-CH"/>
        </w:rPr>
        <w:t>و</w:t>
      </w:r>
      <w:r w:rsidRPr="00804064">
        <w:rPr>
          <w:rFonts w:ascii="Arabic Typesetting" w:hAnsi="Arabic Typesetting" w:cs="Arabic Typesetting"/>
          <w:sz w:val="36"/>
          <w:szCs w:val="36"/>
          <w:rtl/>
          <w:lang w:val="fr-CH"/>
        </w:rPr>
        <w:t>م الايداع الدول</w:t>
      </w:r>
      <w:r w:rsidRPr="00804064">
        <w:rPr>
          <w:rFonts w:ascii="Arabic Typesetting" w:hAnsi="Arabic Typesetting" w:cs="Arabic Typesetting" w:hint="cs"/>
          <w:sz w:val="36"/>
          <w:szCs w:val="36"/>
          <w:rtl/>
          <w:lang w:val="fr-CH"/>
        </w:rPr>
        <w:t>ي</w:t>
      </w:r>
      <w:r w:rsidRPr="00804064">
        <w:rPr>
          <w:rFonts w:ascii="Arabic Typesetting" w:hAnsi="Arabic Typesetting" w:cs="Arabic Typesetting"/>
          <w:sz w:val="36"/>
          <w:szCs w:val="36"/>
          <w:rtl/>
          <w:lang w:val="fr-CH"/>
        </w:rPr>
        <w:t>) و</w:t>
      </w:r>
      <w:r w:rsidRPr="00804064">
        <w:rPr>
          <w:rFonts w:ascii="Arabic Typesetting" w:hAnsi="Arabic Typesetting" w:cs="Arabic Typesetting" w:hint="cs"/>
          <w:sz w:val="36"/>
          <w:szCs w:val="36"/>
          <w:rtl/>
          <w:lang w:val="fr-CH"/>
        </w:rPr>
        <w:t>على العملات التي تنطوي على خطر أكبر فيما يخص رسوم البحث.</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وينبغي أولا المقاصة بين</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ال</w:t>
      </w:r>
      <w:r w:rsidRPr="00804064">
        <w:rPr>
          <w:rFonts w:ascii="Arabic Typesetting" w:hAnsi="Arabic Typesetting" w:cs="Arabic Typesetting"/>
          <w:sz w:val="36"/>
          <w:szCs w:val="36"/>
          <w:rtl/>
          <w:lang w:val="fr-CH"/>
        </w:rPr>
        <w:t xml:space="preserve">تدفقات </w:t>
      </w:r>
      <w:r w:rsidRPr="00804064">
        <w:rPr>
          <w:rFonts w:ascii="Arabic Typesetting" w:hAnsi="Arabic Typesetting" w:cs="Arabic Typesetting" w:hint="cs"/>
          <w:sz w:val="36"/>
          <w:szCs w:val="36"/>
          <w:rtl/>
          <w:lang w:val="fr-CH"/>
        </w:rPr>
        <w:t xml:space="preserve">الداخلة والخارجة من </w:t>
      </w:r>
      <w:r w:rsidRPr="00804064">
        <w:rPr>
          <w:rFonts w:ascii="Arabic Typesetting" w:hAnsi="Arabic Typesetting" w:cs="Arabic Typesetting"/>
          <w:sz w:val="36"/>
          <w:szCs w:val="36"/>
          <w:rtl/>
          <w:lang w:val="fr-CH"/>
        </w:rPr>
        <w:t>العمل</w:t>
      </w:r>
      <w:r w:rsidRPr="00804064">
        <w:rPr>
          <w:rFonts w:ascii="Arabic Typesetting" w:hAnsi="Arabic Typesetting" w:cs="Arabic Typesetting" w:hint="cs"/>
          <w:sz w:val="36"/>
          <w:szCs w:val="36"/>
          <w:rtl/>
          <w:lang w:val="fr-CH"/>
        </w:rPr>
        <w:t xml:space="preserve">ات ليبلغ "التحوط الداخلي" أكبر قدر ممكن </w:t>
      </w:r>
      <w:r w:rsidRPr="00804064">
        <w:rPr>
          <w:rFonts w:ascii="Arabic Typesetting" w:hAnsi="Arabic Typesetting" w:cs="Arabic Typesetting"/>
          <w:sz w:val="36"/>
          <w:szCs w:val="36"/>
          <w:rtl/>
          <w:lang w:val="fr-CH"/>
        </w:rPr>
        <w:t xml:space="preserve">قبل تحديد المبلغ </w:t>
      </w:r>
      <w:r w:rsidRPr="00804064">
        <w:rPr>
          <w:rFonts w:ascii="Arabic Typesetting" w:hAnsi="Arabic Typesetting" w:cs="Arabic Typesetting" w:hint="cs"/>
          <w:sz w:val="36"/>
          <w:szCs w:val="36"/>
          <w:rtl/>
          <w:lang w:val="fr-CH"/>
        </w:rPr>
        <w:t>الذي ينبغي أن</w:t>
      </w:r>
      <w:r w:rsidRPr="00804064">
        <w:rPr>
          <w:rFonts w:ascii="Arabic Typesetting" w:hAnsi="Arabic Typesetting" w:cs="Arabic Typesetting"/>
          <w:sz w:val="36"/>
          <w:szCs w:val="36"/>
          <w:rtl/>
          <w:lang w:val="fr-CH"/>
        </w:rPr>
        <w:t xml:space="preserve"> تغطيه العقود الآجلة. </w:t>
      </w:r>
      <w:r w:rsidRPr="00804064">
        <w:rPr>
          <w:rFonts w:ascii="Arabic Typesetting" w:hAnsi="Arabic Typesetting" w:cs="Arabic Typesetting" w:hint="cs"/>
          <w:sz w:val="36"/>
          <w:szCs w:val="36"/>
          <w:rtl/>
          <w:lang w:val="fr-CH"/>
        </w:rPr>
        <w:t>و</w:t>
      </w:r>
      <w:r w:rsidRPr="00804064">
        <w:rPr>
          <w:rFonts w:ascii="Arabic Typesetting" w:hAnsi="Arabic Typesetting" w:cs="Arabic Typesetting"/>
          <w:sz w:val="36"/>
          <w:szCs w:val="36"/>
          <w:rtl/>
          <w:lang w:val="fr-CH"/>
        </w:rPr>
        <w:t>على سبيل المثال، إذا</w:t>
      </w:r>
      <w:r w:rsidRPr="00804064">
        <w:rPr>
          <w:rFonts w:ascii="Arabic Typesetting" w:hAnsi="Arabic Typesetting" w:cs="Arabic Typesetting" w:hint="cs"/>
          <w:sz w:val="36"/>
          <w:szCs w:val="36"/>
          <w:rtl/>
          <w:lang w:val="fr-CH"/>
        </w:rPr>
        <w:t xml:space="preserve"> كان المكتب الدولي يتوقع</w:t>
      </w:r>
      <w:r w:rsidRPr="00804064">
        <w:rPr>
          <w:rFonts w:ascii="Arabic Typesetting" w:hAnsi="Arabic Typesetting" w:cs="Arabic Typesetting"/>
          <w:sz w:val="36"/>
          <w:szCs w:val="36"/>
          <w:rtl/>
          <w:lang w:val="fr-CH"/>
        </w:rPr>
        <w:t xml:space="preserve"> في </w:t>
      </w:r>
      <w:r w:rsidRPr="00804064">
        <w:rPr>
          <w:rFonts w:ascii="Arabic Typesetting" w:hAnsi="Arabic Typesetting" w:cs="Arabic Typesetting" w:hint="cs"/>
          <w:sz w:val="36"/>
          <w:szCs w:val="36"/>
          <w:rtl/>
          <w:lang w:val="fr-CH"/>
        </w:rPr>
        <w:t>يونيو</w:t>
      </w:r>
      <w:r w:rsidRPr="00804064">
        <w:rPr>
          <w:rFonts w:ascii="Arabic Typesetting" w:hAnsi="Arabic Typesetting" w:cs="Arabic Typesetting"/>
          <w:sz w:val="36"/>
          <w:szCs w:val="36"/>
          <w:rtl/>
          <w:lang w:val="fr-CH"/>
        </w:rPr>
        <w:t xml:space="preserve"> 2015</w:t>
      </w:r>
      <w:r w:rsidRPr="00804064">
        <w:rPr>
          <w:rFonts w:ascii="Arabic Typesetting" w:hAnsi="Arabic Typesetting" w:cs="Arabic Typesetting" w:hint="cs"/>
          <w:sz w:val="36"/>
          <w:szCs w:val="36"/>
          <w:rtl/>
          <w:lang w:val="fr-CH"/>
        </w:rPr>
        <w:t xml:space="preserve"> استلام</w:t>
      </w:r>
      <w:r w:rsidRPr="00804064">
        <w:rPr>
          <w:rFonts w:ascii="Arabic Typesetting" w:hAnsi="Arabic Typesetting" w:cs="Arabic Typesetting"/>
          <w:sz w:val="36"/>
          <w:szCs w:val="36"/>
          <w:rtl/>
          <w:lang w:val="fr-CH"/>
        </w:rPr>
        <w:t xml:space="preserve"> 8 ملايين دولار أمريكي (80 في المئة من 10 مل</w:t>
      </w:r>
      <w:r w:rsidRPr="00804064">
        <w:rPr>
          <w:rFonts w:ascii="Arabic Typesetting" w:hAnsi="Arabic Typesetting" w:cs="Arabic Typesetting" w:hint="cs"/>
          <w:sz w:val="36"/>
          <w:szCs w:val="36"/>
          <w:rtl/>
          <w:lang w:val="fr-CH"/>
        </w:rPr>
        <w:t xml:space="preserve">ايين </w:t>
      </w:r>
      <w:r w:rsidRPr="00804064">
        <w:rPr>
          <w:rFonts w:ascii="Arabic Typesetting" w:hAnsi="Arabic Typesetting" w:cs="Arabic Typesetting"/>
          <w:sz w:val="36"/>
          <w:szCs w:val="36"/>
          <w:rtl/>
          <w:lang w:val="fr-CH"/>
        </w:rPr>
        <w:t xml:space="preserve">دولار أمريكي)، ولكن يتوقع أيضا دفع 1.5 مليون دولار أمريكي، فإن العقد الآجل </w:t>
      </w:r>
      <w:r w:rsidRPr="00804064">
        <w:rPr>
          <w:rFonts w:ascii="Arabic Typesetting" w:hAnsi="Arabic Typesetting" w:cs="Arabic Typesetting" w:hint="cs"/>
          <w:sz w:val="36"/>
          <w:szCs w:val="36"/>
          <w:rtl/>
          <w:lang w:val="fr-CH"/>
        </w:rPr>
        <w:t>سي</w:t>
      </w:r>
      <w:r w:rsidRPr="00804064">
        <w:rPr>
          <w:rFonts w:ascii="Arabic Typesetting" w:hAnsi="Arabic Typesetting" w:cs="Arabic Typesetting"/>
          <w:sz w:val="36"/>
          <w:szCs w:val="36"/>
          <w:rtl/>
          <w:lang w:val="fr-CH"/>
        </w:rPr>
        <w:t>غطي المبلغ الصافي</w:t>
      </w:r>
      <w:r w:rsidRPr="00804064">
        <w:rPr>
          <w:rFonts w:ascii="Arabic Typesetting" w:hAnsi="Arabic Typesetting" w:cs="Arabic Typesetting" w:hint="cs"/>
          <w:sz w:val="36"/>
          <w:szCs w:val="36"/>
          <w:rtl/>
          <w:lang w:val="fr-CH"/>
        </w:rPr>
        <w:t xml:space="preserve"> البالغ</w:t>
      </w:r>
      <w:r w:rsidRPr="00804064">
        <w:rPr>
          <w:rFonts w:ascii="Arabic Typesetting" w:hAnsi="Arabic Typesetting" w:cs="Arabic Typesetting"/>
          <w:sz w:val="36"/>
          <w:szCs w:val="36"/>
          <w:rtl/>
          <w:lang w:val="fr-CH"/>
        </w:rPr>
        <w:t xml:space="preserve"> 6.5 مل</w:t>
      </w:r>
      <w:r w:rsidRPr="00804064">
        <w:rPr>
          <w:rFonts w:ascii="Arabic Typesetting" w:hAnsi="Arabic Typesetting" w:cs="Arabic Typesetting" w:hint="cs"/>
          <w:sz w:val="36"/>
          <w:szCs w:val="36"/>
          <w:rtl/>
          <w:lang w:val="fr-CH"/>
        </w:rPr>
        <w:t>ايين</w:t>
      </w:r>
      <w:r w:rsidRPr="00804064">
        <w:rPr>
          <w:rFonts w:ascii="Arabic Typesetting" w:hAnsi="Arabic Typesetting" w:cs="Arabic Typesetting"/>
          <w:sz w:val="36"/>
          <w:szCs w:val="36"/>
          <w:rtl/>
          <w:lang w:val="fr-CH"/>
        </w:rPr>
        <w:t xml:space="preserve"> دولار أمريكي (انظر الفقرات 37</w:t>
      </w:r>
      <w:r w:rsidRPr="00804064">
        <w:rPr>
          <w:rFonts w:ascii="Arabic Typesetting" w:hAnsi="Arabic Typesetting" w:cs="Arabic Typesetting" w:hint="cs"/>
          <w:sz w:val="36"/>
          <w:szCs w:val="36"/>
          <w:rtl/>
          <w:lang w:val="fr-CH"/>
        </w:rPr>
        <w:t>-</w:t>
      </w:r>
      <w:r w:rsidRPr="00804064">
        <w:rPr>
          <w:rFonts w:ascii="Arabic Typesetting" w:hAnsi="Arabic Typesetting" w:cs="Arabic Typesetting"/>
          <w:sz w:val="36"/>
          <w:szCs w:val="36"/>
          <w:rtl/>
          <w:lang w:val="fr-CH"/>
        </w:rPr>
        <w:t xml:space="preserve">53 أدناه، فيما يتعلق إمكانية </w:t>
      </w:r>
      <w:r w:rsidRPr="00804064">
        <w:rPr>
          <w:rFonts w:ascii="Arabic Typesetting" w:hAnsi="Arabic Typesetting" w:cs="Arabic Typesetting" w:hint="cs"/>
          <w:sz w:val="36"/>
          <w:szCs w:val="36"/>
          <w:rtl/>
          <w:lang w:val="fr-CH"/>
        </w:rPr>
        <w:t>استخدام</w:t>
      </w:r>
      <w:r w:rsidRPr="00804064">
        <w:rPr>
          <w:rFonts w:ascii="Arabic Typesetting" w:hAnsi="Arabic Typesetting" w:cs="Arabic Typesetting"/>
          <w:sz w:val="36"/>
          <w:szCs w:val="36"/>
          <w:rtl/>
          <w:lang w:val="fr-CH"/>
        </w:rPr>
        <w:t xml:space="preserve"> حل </w:t>
      </w:r>
      <w:r w:rsidRPr="00804064">
        <w:rPr>
          <w:rFonts w:ascii="Arabic Typesetting" w:hAnsi="Arabic Typesetting" w:cs="Arabic Typesetting" w:hint="cs"/>
          <w:sz w:val="36"/>
          <w:szCs w:val="36"/>
          <w:rtl/>
          <w:lang w:val="fr-CH"/>
        </w:rPr>
        <w:t>المقاصة</w:t>
      </w:r>
      <w:r w:rsidRPr="00804064">
        <w:rPr>
          <w:rFonts w:ascii="Arabic Typesetting" w:hAnsi="Arabic Typesetting" w:cs="Arabic Typesetting"/>
          <w:sz w:val="36"/>
          <w:szCs w:val="36"/>
          <w:rtl/>
          <w:lang w:val="fr-CH"/>
        </w:rPr>
        <w:t xml:space="preserve">). </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lang w:val="fr-CH"/>
        </w:rPr>
      </w:pPr>
      <w:r w:rsidRPr="00804064">
        <w:rPr>
          <w:rFonts w:ascii="Arabic Typesetting" w:hAnsi="Arabic Typesetting" w:cs="Arabic Typesetting"/>
          <w:sz w:val="36"/>
          <w:szCs w:val="36"/>
          <w:rtl/>
          <w:lang w:val="fr-CH"/>
        </w:rPr>
        <w:t xml:space="preserve">ومن شأن استراتيجية التحوط </w:t>
      </w:r>
      <w:r w:rsidRPr="00804064">
        <w:rPr>
          <w:rFonts w:ascii="Arabic Typesetting" w:hAnsi="Arabic Typesetting" w:cs="Arabic Typesetting" w:hint="cs"/>
          <w:sz w:val="36"/>
          <w:szCs w:val="36"/>
          <w:rtl/>
          <w:lang w:val="fr-CH"/>
        </w:rPr>
        <w:t xml:space="preserve">هذه أن ترفع من قدرة </w:t>
      </w:r>
      <w:r w:rsidRPr="00804064">
        <w:rPr>
          <w:rFonts w:ascii="Arabic Typesetting" w:hAnsi="Arabic Typesetting" w:cs="Arabic Typesetting"/>
          <w:sz w:val="36"/>
          <w:szCs w:val="36"/>
          <w:rtl/>
          <w:lang w:val="fr-CH"/>
        </w:rPr>
        <w:t xml:space="preserve">المكتب الدولي </w:t>
      </w:r>
      <w:r w:rsidRPr="00804064">
        <w:rPr>
          <w:rFonts w:ascii="Arabic Typesetting" w:hAnsi="Arabic Typesetting" w:cs="Arabic Typesetting" w:hint="cs"/>
          <w:sz w:val="36"/>
          <w:szCs w:val="36"/>
          <w:rtl/>
          <w:lang w:val="fr-CH"/>
        </w:rPr>
        <w:t xml:space="preserve">على </w:t>
      </w:r>
      <w:r w:rsidRPr="00804064">
        <w:rPr>
          <w:rFonts w:ascii="Arabic Typesetting" w:hAnsi="Arabic Typesetting" w:cs="Arabic Typesetting"/>
          <w:sz w:val="36"/>
          <w:szCs w:val="36"/>
          <w:rtl/>
          <w:lang w:val="fr-CH"/>
        </w:rPr>
        <w:t xml:space="preserve">التنبؤ </w:t>
      </w:r>
      <w:r w:rsidRPr="00804064">
        <w:rPr>
          <w:rFonts w:ascii="Arabic Typesetting" w:hAnsi="Arabic Typesetting" w:cs="Arabic Typesetting" w:hint="cs"/>
          <w:sz w:val="36"/>
          <w:szCs w:val="36"/>
          <w:rtl/>
          <w:lang w:val="fr-CH"/>
        </w:rPr>
        <w:t>ب</w:t>
      </w:r>
      <w:r w:rsidRPr="00804064">
        <w:rPr>
          <w:rFonts w:ascii="Arabic Typesetting" w:hAnsi="Arabic Typesetting" w:cs="Arabic Typesetting"/>
          <w:sz w:val="36"/>
          <w:szCs w:val="36"/>
          <w:rtl/>
          <w:lang w:val="fr-CH"/>
        </w:rPr>
        <w:t>إيراداته و</w:t>
      </w:r>
      <w:r w:rsidRPr="00804064">
        <w:rPr>
          <w:rFonts w:ascii="Arabic Typesetting" w:hAnsi="Arabic Typesetting" w:cs="Arabic Typesetting" w:hint="cs"/>
          <w:sz w:val="36"/>
          <w:szCs w:val="36"/>
          <w:rtl/>
          <w:lang w:val="fr-CH"/>
        </w:rPr>
        <w:t>بالمدفوعات ال</w:t>
      </w:r>
      <w:r w:rsidRPr="00804064">
        <w:rPr>
          <w:rFonts w:ascii="Arabic Typesetting" w:hAnsi="Arabic Typesetting" w:cs="Arabic Typesetting"/>
          <w:sz w:val="36"/>
          <w:szCs w:val="36"/>
          <w:rtl/>
          <w:lang w:val="fr-CH"/>
        </w:rPr>
        <w:t>تعويض</w:t>
      </w:r>
      <w:r w:rsidRPr="00804064">
        <w:rPr>
          <w:rFonts w:ascii="Arabic Typesetting" w:hAnsi="Arabic Typesetting" w:cs="Arabic Typesetting" w:hint="cs"/>
          <w:sz w:val="36"/>
          <w:szCs w:val="36"/>
          <w:rtl/>
          <w:lang w:val="fr-CH"/>
        </w:rPr>
        <w:t>ية</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المتعلقة ب</w:t>
      </w:r>
      <w:r w:rsidRPr="00804064">
        <w:rPr>
          <w:rFonts w:ascii="Arabic Typesetting" w:hAnsi="Arabic Typesetting" w:cs="Arabic Typesetting"/>
          <w:sz w:val="36"/>
          <w:szCs w:val="36"/>
          <w:rtl/>
          <w:lang w:val="fr-CH"/>
        </w:rPr>
        <w:t xml:space="preserve">رسم البحث </w:t>
      </w:r>
      <w:r w:rsidRPr="00804064">
        <w:rPr>
          <w:rFonts w:ascii="Arabic Typesetting" w:hAnsi="Arabic Typesetting" w:cs="Arabic Typesetting" w:hint="cs"/>
          <w:sz w:val="36"/>
          <w:szCs w:val="36"/>
          <w:rtl/>
          <w:lang w:val="fr-CH"/>
        </w:rPr>
        <w:t>بناء على</w:t>
      </w:r>
      <w:r w:rsidRPr="00804064">
        <w:rPr>
          <w:rFonts w:ascii="Arabic Typesetting" w:hAnsi="Arabic Typesetting" w:cs="Arabic Typesetting"/>
          <w:sz w:val="36"/>
          <w:szCs w:val="36"/>
          <w:rtl/>
          <w:lang w:val="fr-CH"/>
        </w:rPr>
        <w:t xml:space="preserve"> القاعدة 16.1(ه)</w:t>
      </w:r>
      <w:r w:rsidRPr="00804064">
        <w:rPr>
          <w:rFonts w:ascii="Arabic Typesetting" w:hAnsi="Arabic Typesetting" w:cs="Arabic Typesetting" w:hint="cs"/>
          <w:sz w:val="36"/>
          <w:szCs w:val="36"/>
          <w:rtl/>
          <w:lang w:val="fr-CH"/>
        </w:rPr>
        <w:t xml:space="preserve"> من اللائحة التنفيذية للمعاهدة</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م</w:t>
      </w:r>
      <w:r w:rsidRPr="00804064">
        <w:rPr>
          <w:rFonts w:ascii="Arabic Typesetting" w:hAnsi="Arabic Typesetting" w:cs="Arabic Typesetting"/>
          <w:sz w:val="36"/>
          <w:szCs w:val="36"/>
          <w:rtl/>
          <w:lang w:val="fr-CH"/>
        </w:rPr>
        <w:t xml:space="preserve">ما </w:t>
      </w:r>
      <w:r w:rsidRPr="00804064">
        <w:rPr>
          <w:rFonts w:ascii="Arabic Typesetting" w:hAnsi="Arabic Typesetting" w:cs="Arabic Typesetting" w:hint="cs"/>
          <w:sz w:val="36"/>
          <w:szCs w:val="36"/>
          <w:rtl/>
          <w:lang w:val="fr-CH"/>
        </w:rPr>
        <w:t>سي</w:t>
      </w:r>
      <w:r w:rsidRPr="00804064">
        <w:rPr>
          <w:rFonts w:ascii="Arabic Typesetting" w:hAnsi="Arabic Typesetting" w:cs="Arabic Typesetting"/>
          <w:sz w:val="36"/>
          <w:szCs w:val="36"/>
          <w:rtl/>
          <w:lang w:val="fr-CH"/>
        </w:rPr>
        <w:t>حسن الاستقرار المالي للمنظمة بأكملها.</w:t>
      </w:r>
      <w:r w:rsidRPr="00804064">
        <w:rPr>
          <w:rFonts w:ascii="Arabic Typesetting" w:hAnsi="Arabic Typesetting" w:cs="Arabic Typesetting" w:hint="cs"/>
          <w:sz w:val="36"/>
          <w:szCs w:val="36"/>
          <w:rtl/>
          <w:lang w:val="fr-CH"/>
        </w:rPr>
        <w:t xml:space="preserve"> وستكون </w:t>
      </w:r>
      <w:r w:rsidRPr="00804064">
        <w:rPr>
          <w:rFonts w:ascii="Arabic Typesetting" w:hAnsi="Arabic Typesetting" w:cs="Arabic Typesetting"/>
          <w:sz w:val="36"/>
          <w:szCs w:val="36"/>
          <w:rtl/>
          <w:lang w:val="fr-CH"/>
        </w:rPr>
        <w:t>إيرادات</w:t>
      </w:r>
      <w:r w:rsidRPr="00804064">
        <w:rPr>
          <w:rFonts w:ascii="Arabic Typesetting" w:hAnsi="Arabic Typesetting" w:cs="Arabic Typesetting" w:hint="cs"/>
          <w:sz w:val="36"/>
          <w:szCs w:val="36"/>
          <w:rtl/>
          <w:lang w:val="fr-CH"/>
        </w:rPr>
        <w:t xml:space="preserve"> المعاهدة أقل اعتمادا على الاختلافات في </w:t>
      </w:r>
      <w:r w:rsidRPr="00804064">
        <w:rPr>
          <w:rFonts w:ascii="Arabic Typesetting" w:hAnsi="Arabic Typesetting" w:cs="Arabic Typesetting"/>
          <w:sz w:val="36"/>
          <w:szCs w:val="36"/>
          <w:rtl/>
          <w:lang w:val="fr-CH"/>
        </w:rPr>
        <w:t>سوق صرف</w:t>
      </w:r>
      <w:r w:rsidRPr="00804064">
        <w:rPr>
          <w:rFonts w:ascii="Arabic Typesetting" w:hAnsi="Arabic Typesetting" w:cs="Arabic Typesetting" w:hint="cs"/>
          <w:sz w:val="36"/>
          <w:szCs w:val="36"/>
          <w:rtl/>
          <w:lang w:val="fr-CH"/>
        </w:rPr>
        <w:t xml:space="preserve"> العملات</w:t>
      </w:r>
      <w:r w:rsidRPr="00804064">
        <w:rPr>
          <w:rFonts w:ascii="Arabic Typesetting" w:hAnsi="Arabic Typesetting" w:cs="Arabic Typesetting"/>
          <w:sz w:val="36"/>
          <w:szCs w:val="36"/>
          <w:rtl/>
          <w:lang w:val="fr-CH"/>
        </w:rPr>
        <w:t xml:space="preserve"> الأجنبي</w:t>
      </w:r>
      <w:r w:rsidRPr="00804064">
        <w:rPr>
          <w:rFonts w:ascii="Arabic Typesetting" w:hAnsi="Arabic Typesetting" w:cs="Arabic Typesetting" w:hint="cs"/>
          <w:sz w:val="36"/>
          <w:szCs w:val="36"/>
          <w:rtl/>
          <w:lang w:val="fr-CH"/>
        </w:rPr>
        <w:t>ة ل</w:t>
      </w:r>
      <w:r w:rsidRPr="00804064">
        <w:rPr>
          <w:rFonts w:ascii="Arabic Typesetting" w:hAnsi="Arabic Typesetting" w:cs="Arabic Typesetting"/>
          <w:sz w:val="36"/>
          <w:szCs w:val="36"/>
          <w:rtl/>
          <w:lang w:val="fr-CH"/>
        </w:rPr>
        <w:t>أن أسعار الصرف المطبق</w:t>
      </w:r>
      <w:r w:rsidRPr="00804064">
        <w:rPr>
          <w:rFonts w:ascii="Arabic Typesetting" w:hAnsi="Arabic Typesetting" w:cs="Arabic Typesetting" w:hint="cs"/>
          <w:sz w:val="36"/>
          <w:szCs w:val="36"/>
          <w:rtl/>
          <w:lang w:val="fr-CH"/>
        </w:rPr>
        <w:t>ة</w:t>
      </w:r>
      <w:r w:rsidRPr="00804064">
        <w:rPr>
          <w:rFonts w:ascii="Arabic Typesetting" w:hAnsi="Arabic Typesetting" w:cs="Arabic Typesetting"/>
          <w:sz w:val="36"/>
          <w:szCs w:val="36"/>
          <w:rtl/>
          <w:lang w:val="fr-CH"/>
        </w:rPr>
        <w:t xml:space="preserve"> على معاملات</w:t>
      </w:r>
      <w:r w:rsidRPr="00804064">
        <w:rPr>
          <w:rFonts w:ascii="Arabic Typesetting" w:hAnsi="Arabic Typesetting" w:cs="Arabic Typesetting" w:hint="cs"/>
          <w:sz w:val="36"/>
          <w:szCs w:val="36"/>
          <w:rtl/>
          <w:lang w:val="fr-CH"/>
        </w:rPr>
        <w:t>ها</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ب</w:t>
      </w:r>
      <w:r w:rsidRPr="00804064">
        <w:rPr>
          <w:rFonts w:ascii="Arabic Typesetting" w:hAnsi="Arabic Typesetting" w:cs="Arabic Typesetting"/>
          <w:sz w:val="36"/>
          <w:szCs w:val="36"/>
          <w:rtl/>
          <w:lang w:val="fr-CH"/>
        </w:rPr>
        <w:t>العمل</w:t>
      </w:r>
      <w:r w:rsidRPr="00804064">
        <w:rPr>
          <w:rFonts w:ascii="Arabic Typesetting" w:hAnsi="Arabic Typesetting" w:cs="Arabic Typesetting" w:hint="cs"/>
          <w:sz w:val="36"/>
          <w:szCs w:val="36"/>
          <w:rtl/>
          <w:lang w:val="fr-CH"/>
        </w:rPr>
        <w:t>ات</w:t>
      </w:r>
      <w:r w:rsidRPr="00804064">
        <w:rPr>
          <w:rFonts w:ascii="Arabic Typesetting" w:hAnsi="Arabic Typesetting" w:cs="Arabic Typesetting"/>
          <w:sz w:val="36"/>
          <w:szCs w:val="36"/>
          <w:rtl/>
          <w:lang w:val="fr-CH"/>
        </w:rPr>
        <w:t xml:space="preserve"> الرئيسية </w:t>
      </w:r>
      <w:r w:rsidRPr="00804064">
        <w:rPr>
          <w:rFonts w:ascii="Arabic Typesetting" w:hAnsi="Arabic Typesetting" w:cs="Arabic Typesetting" w:hint="cs"/>
          <w:sz w:val="36"/>
          <w:szCs w:val="36"/>
          <w:rtl/>
          <w:lang w:val="fr-CH"/>
        </w:rPr>
        <w:t xml:space="preserve">ستحدد في </w:t>
      </w:r>
      <w:r w:rsidRPr="00804064">
        <w:rPr>
          <w:rFonts w:ascii="Arabic Typesetting" w:hAnsi="Arabic Typesetting" w:cs="Arabic Typesetting"/>
          <w:sz w:val="36"/>
          <w:szCs w:val="36"/>
          <w:rtl/>
          <w:lang w:val="fr-CH"/>
        </w:rPr>
        <w:t xml:space="preserve">العقود الآجلة. </w:t>
      </w:r>
      <w:r w:rsidRPr="00804064">
        <w:rPr>
          <w:rFonts w:ascii="Arabic Typesetting" w:hAnsi="Arabic Typesetting" w:cs="Arabic Typesetting" w:hint="cs"/>
          <w:sz w:val="36"/>
          <w:szCs w:val="36"/>
          <w:rtl/>
          <w:lang w:val="fr-CH"/>
        </w:rPr>
        <w:t xml:space="preserve">وبإمكان آلية </w:t>
      </w:r>
      <w:r w:rsidRPr="00804064">
        <w:rPr>
          <w:rFonts w:ascii="Arabic Typesetting" w:hAnsi="Arabic Typesetting" w:cs="Arabic Typesetting"/>
          <w:sz w:val="36"/>
          <w:szCs w:val="36"/>
          <w:rtl/>
          <w:lang w:val="fr-CH"/>
        </w:rPr>
        <w:t xml:space="preserve">التحوط </w:t>
      </w:r>
      <w:r w:rsidRPr="00804064">
        <w:rPr>
          <w:rFonts w:ascii="Arabic Typesetting" w:hAnsi="Arabic Typesetting" w:cs="Arabic Typesetting" w:hint="cs"/>
          <w:sz w:val="36"/>
          <w:szCs w:val="36"/>
          <w:rtl/>
          <w:lang w:val="fr-CH"/>
        </w:rPr>
        <w:t>أن ت</w:t>
      </w:r>
      <w:r w:rsidRPr="00804064">
        <w:rPr>
          <w:rFonts w:ascii="Arabic Typesetting" w:hAnsi="Arabic Typesetting" w:cs="Arabic Typesetting"/>
          <w:sz w:val="36"/>
          <w:szCs w:val="36"/>
          <w:rtl/>
          <w:lang w:val="fr-CH"/>
        </w:rPr>
        <w:t xml:space="preserve">قلل من مخاطر صرف </w:t>
      </w:r>
      <w:r w:rsidRPr="00804064">
        <w:rPr>
          <w:rFonts w:ascii="Arabic Typesetting" w:hAnsi="Arabic Typesetting" w:cs="Arabic Typesetting" w:hint="cs"/>
          <w:sz w:val="36"/>
          <w:szCs w:val="36"/>
          <w:rtl/>
          <w:lang w:val="fr-CH"/>
        </w:rPr>
        <w:t xml:space="preserve">العملات </w:t>
      </w:r>
      <w:r w:rsidRPr="00804064">
        <w:rPr>
          <w:rFonts w:ascii="Arabic Typesetting" w:hAnsi="Arabic Typesetting" w:cs="Arabic Typesetting"/>
          <w:sz w:val="36"/>
          <w:szCs w:val="36"/>
          <w:rtl/>
          <w:lang w:val="fr-CH"/>
        </w:rPr>
        <w:t>الأجنبي</w:t>
      </w:r>
      <w:r w:rsidRPr="00804064">
        <w:rPr>
          <w:rFonts w:ascii="Arabic Typesetting" w:hAnsi="Arabic Typesetting" w:cs="Arabic Typesetting" w:hint="cs"/>
          <w:sz w:val="36"/>
          <w:szCs w:val="36"/>
          <w:rtl/>
          <w:lang w:val="fr-CH"/>
        </w:rPr>
        <w:t>ة</w:t>
      </w:r>
      <w:r w:rsidRPr="00804064">
        <w:rPr>
          <w:rFonts w:ascii="Arabic Typesetting" w:hAnsi="Arabic Typesetting" w:cs="Arabic Typesetting"/>
          <w:sz w:val="36"/>
          <w:szCs w:val="36"/>
          <w:rtl/>
          <w:lang w:val="fr-CH"/>
        </w:rPr>
        <w:t xml:space="preserve"> التي </w:t>
      </w:r>
      <w:r w:rsidRPr="00804064">
        <w:rPr>
          <w:rFonts w:ascii="Arabic Typesetting" w:hAnsi="Arabic Typesetting" w:cs="Arabic Typesetting" w:hint="cs"/>
          <w:sz w:val="36"/>
          <w:szCs w:val="36"/>
          <w:rtl/>
          <w:lang w:val="fr-CH"/>
        </w:rPr>
        <w:t xml:space="preserve">تعتمد عليها حاليا إيرادات </w:t>
      </w:r>
      <w:r w:rsidRPr="00804064">
        <w:rPr>
          <w:rFonts w:ascii="Arabic Typesetting" w:hAnsi="Arabic Typesetting" w:cs="Arabic Typesetting"/>
          <w:sz w:val="36"/>
          <w:szCs w:val="36"/>
          <w:rtl/>
          <w:lang w:val="fr-CH"/>
        </w:rPr>
        <w:t>المعاهدة</w:t>
      </w:r>
      <w:r w:rsidRPr="00804064">
        <w:rPr>
          <w:rFonts w:ascii="Arabic Typesetting" w:hAnsi="Arabic Typesetting" w:cs="Arabic Typesetting" w:hint="cs"/>
          <w:sz w:val="36"/>
          <w:szCs w:val="36"/>
          <w:rtl/>
          <w:lang w:val="fr-CH"/>
        </w:rPr>
        <w:t>، وستكون بذلك وسيلة ل</w:t>
      </w:r>
      <w:r w:rsidRPr="00804064">
        <w:rPr>
          <w:rFonts w:ascii="Arabic Typesetting" w:hAnsi="Arabic Typesetting" w:cs="Arabic Typesetting"/>
          <w:sz w:val="36"/>
          <w:szCs w:val="36"/>
          <w:rtl/>
          <w:lang w:val="fr-CH"/>
        </w:rPr>
        <w:t>حماية ميزانية</w:t>
      </w:r>
      <w:r w:rsidRPr="00804064">
        <w:rPr>
          <w:rFonts w:ascii="Arabic Typesetting" w:hAnsi="Arabic Typesetting" w:cs="Arabic Typesetting" w:hint="cs"/>
          <w:sz w:val="36"/>
          <w:szCs w:val="36"/>
          <w:rtl/>
          <w:lang w:val="fr-CH"/>
        </w:rPr>
        <w:t xml:space="preserve"> المنظمة وتنفيذ </w:t>
      </w:r>
      <w:r w:rsidRPr="00804064">
        <w:rPr>
          <w:rFonts w:ascii="Arabic Typesetting" w:hAnsi="Arabic Typesetting" w:cs="Arabic Typesetting"/>
          <w:sz w:val="36"/>
          <w:szCs w:val="36"/>
          <w:rtl/>
          <w:lang w:val="fr-CH"/>
        </w:rPr>
        <w:t>وبرامج</w:t>
      </w:r>
      <w:r w:rsidRPr="00804064">
        <w:rPr>
          <w:rFonts w:ascii="Arabic Typesetting" w:hAnsi="Arabic Typesetting" w:cs="Arabic Typesetting" w:hint="cs"/>
          <w:sz w:val="36"/>
          <w:szCs w:val="36"/>
          <w:rtl/>
          <w:lang w:val="fr-CH"/>
        </w:rPr>
        <w:t>ها</w:t>
      </w:r>
      <w:r w:rsidRPr="00804064">
        <w:rPr>
          <w:rFonts w:ascii="Arabic Typesetting" w:hAnsi="Arabic Typesetting" w:cs="Arabic Typesetting"/>
          <w:sz w:val="36"/>
          <w:szCs w:val="36"/>
          <w:rtl/>
          <w:lang w:val="fr-CH"/>
        </w:rPr>
        <w:t>.</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tl/>
          <w:lang w:val="fr-CH"/>
        </w:rPr>
      </w:pPr>
      <w:r w:rsidRPr="00804064">
        <w:rPr>
          <w:rFonts w:ascii="Arabic Typesetting" w:hAnsi="Arabic Typesetting" w:cs="Arabic Typesetting" w:hint="cs"/>
          <w:sz w:val="36"/>
          <w:szCs w:val="36"/>
          <w:rtl/>
          <w:lang w:val="fr-CH"/>
        </w:rPr>
        <w:t xml:space="preserve">ويبدو أن </w:t>
      </w:r>
      <w:r w:rsidRPr="00804064">
        <w:rPr>
          <w:rFonts w:ascii="Arabic Typesetting" w:hAnsi="Arabic Typesetting" w:cs="Arabic Typesetting"/>
          <w:sz w:val="36"/>
          <w:szCs w:val="36"/>
          <w:rtl/>
          <w:lang w:val="fr-CH"/>
        </w:rPr>
        <w:t>اعتبارات مماثلة لتلك الواردة في الفقرات 23</w:t>
      </w:r>
      <w:r w:rsidRPr="00804064">
        <w:rPr>
          <w:rFonts w:ascii="Arabic Typesetting" w:hAnsi="Arabic Typesetting" w:cs="Arabic Typesetting" w:hint="cs"/>
          <w:sz w:val="36"/>
          <w:szCs w:val="36"/>
          <w:rtl/>
          <w:lang w:val="fr-CH"/>
        </w:rPr>
        <w:t>-</w:t>
      </w:r>
      <w:r w:rsidRPr="00804064">
        <w:rPr>
          <w:rFonts w:ascii="Arabic Typesetting" w:hAnsi="Arabic Typesetting" w:cs="Arabic Typesetting"/>
          <w:sz w:val="36"/>
          <w:szCs w:val="36"/>
          <w:rtl/>
          <w:lang w:val="fr-CH"/>
        </w:rPr>
        <w:t>26 أعلاه</w:t>
      </w:r>
      <w:r w:rsidRPr="00804064">
        <w:rPr>
          <w:rFonts w:ascii="Arabic Typesetting" w:hAnsi="Arabic Typesetting" w:cs="Arabic Typesetting" w:hint="cs"/>
          <w:sz w:val="36"/>
          <w:szCs w:val="36"/>
          <w:rtl/>
          <w:lang w:val="fr-CH"/>
        </w:rPr>
        <w:t xml:space="preserve"> </w:t>
      </w:r>
      <w:r w:rsidRPr="00804064">
        <w:rPr>
          <w:rFonts w:ascii="Arabic Typesetting" w:hAnsi="Arabic Typesetting" w:cs="Arabic Typesetting"/>
          <w:sz w:val="36"/>
          <w:szCs w:val="36"/>
          <w:rtl/>
          <w:lang w:val="fr-CH"/>
        </w:rPr>
        <w:t>ت</w:t>
      </w:r>
      <w:r w:rsidRPr="00804064">
        <w:rPr>
          <w:rFonts w:ascii="Arabic Typesetting" w:hAnsi="Arabic Typesetting" w:cs="Arabic Typesetting" w:hint="cs"/>
          <w:sz w:val="36"/>
          <w:szCs w:val="36"/>
          <w:rtl/>
          <w:lang w:val="fr-CH"/>
        </w:rPr>
        <w:t>سري على ال</w:t>
      </w:r>
      <w:r w:rsidRPr="00804064">
        <w:rPr>
          <w:rFonts w:ascii="Arabic Typesetting" w:hAnsi="Arabic Typesetting" w:cs="Arabic Typesetting"/>
          <w:sz w:val="36"/>
          <w:szCs w:val="36"/>
          <w:rtl/>
          <w:lang w:val="fr-CH"/>
        </w:rPr>
        <w:t>تغي</w:t>
      </w:r>
      <w:r w:rsidRPr="00804064">
        <w:rPr>
          <w:rFonts w:ascii="Arabic Typesetting" w:hAnsi="Arabic Typesetting" w:cs="Arabic Typesetting" w:hint="cs"/>
          <w:sz w:val="36"/>
          <w:szCs w:val="36"/>
          <w:rtl/>
          <w:lang w:val="fr-CH"/>
        </w:rPr>
        <w:t>يرات</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 xml:space="preserve">التي تطرأ في سنة معينة على </w:t>
      </w:r>
      <w:r w:rsidRPr="00804064">
        <w:rPr>
          <w:rFonts w:ascii="Arabic Typesetting" w:hAnsi="Arabic Typesetting" w:cs="Arabic Typesetting"/>
          <w:sz w:val="36"/>
          <w:szCs w:val="36"/>
          <w:rtl/>
          <w:lang w:val="fr-CH"/>
        </w:rPr>
        <w:t>مب</w:t>
      </w:r>
      <w:r w:rsidRPr="00804064">
        <w:rPr>
          <w:rFonts w:ascii="Arabic Typesetting" w:hAnsi="Arabic Typesetting" w:cs="Arabic Typesetting" w:hint="cs"/>
          <w:sz w:val="36"/>
          <w:szCs w:val="36"/>
          <w:rtl/>
          <w:lang w:val="fr-CH"/>
        </w:rPr>
        <w:t>ا</w:t>
      </w:r>
      <w:r w:rsidRPr="00804064">
        <w:rPr>
          <w:rFonts w:ascii="Arabic Typesetting" w:hAnsi="Arabic Typesetting" w:cs="Arabic Typesetting"/>
          <w:sz w:val="36"/>
          <w:szCs w:val="36"/>
          <w:rtl/>
          <w:lang w:val="fr-CH"/>
        </w:rPr>
        <w:t>لغ</w:t>
      </w:r>
      <w:r w:rsidRPr="00804064">
        <w:rPr>
          <w:rFonts w:ascii="Arabic Typesetting" w:hAnsi="Arabic Typesetting" w:cs="Arabic Typesetting" w:hint="cs"/>
          <w:sz w:val="36"/>
          <w:szCs w:val="36"/>
          <w:rtl/>
          <w:lang w:val="fr-CH"/>
        </w:rPr>
        <w:t xml:space="preserve"> </w:t>
      </w:r>
      <w:r w:rsidRPr="00804064">
        <w:rPr>
          <w:rFonts w:ascii="Arabic Typesetting" w:hAnsi="Arabic Typesetting" w:cs="Arabic Typesetting"/>
          <w:sz w:val="36"/>
          <w:szCs w:val="36"/>
          <w:rtl/>
          <w:lang w:val="fr-CH"/>
        </w:rPr>
        <w:t xml:space="preserve">رسوم البحث </w:t>
      </w:r>
      <w:r w:rsidRPr="00804064">
        <w:rPr>
          <w:rFonts w:ascii="Arabic Typesetting" w:hAnsi="Arabic Typesetting" w:cs="Arabic Typesetting" w:hint="cs"/>
          <w:sz w:val="36"/>
          <w:szCs w:val="36"/>
          <w:rtl/>
          <w:lang w:val="fr-CH"/>
        </w:rPr>
        <w:t xml:space="preserve">التي تحددها </w:t>
      </w:r>
      <w:r w:rsidRPr="00804064">
        <w:rPr>
          <w:rFonts w:ascii="Arabic Typesetting" w:hAnsi="Arabic Typesetting" w:cs="Arabic Typesetting"/>
          <w:sz w:val="36"/>
          <w:szCs w:val="36"/>
          <w:rtl/>
          <w:lang w:val="fr-CH"/>
        </w:rPr>
        <w:t>إدارة البحث الدولي بعمل</w:t>
      </w:r>
      <w:r w:rsidRPr="00804064">
        <w:rPr>
          <w:rFonts w:ascii="Arabic Typesetting" w:hAnsi="Arabic Typesetting" w:cs="Arabic Typesetting" w:hint="cs"/>
          <w:sz w:val="36"/>
          <w:szCs w:val="36"/>
          <w:rtl/>
          <w:lang w:val="fr-CH"/>
        </w:rPr>
        <w:t>تها.</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 xml:space="preserve">والجدير بالإشارة أن تلك </w:t>
      </w:r>
      <w:r w:rsidRPr="00804064">
        <w:rPr>
          <w:rFonts w:ascii="Arabic Typesetting" w:hAnsi="Arabic Typesetting" w:cs="Arabic Typesetting"/>
          <w:sz w:val="36"/>
          <w:szCs w:val="36"/>
          <w:rtl/>
          <w:lang w:val="fr-CH"/>
        </w:rPr>
        <w:t xml:space="preserve">التغيرات في تلك </w:t>
      </w:r>
      <w:r w:rsidRPr="00804064">
        <w:rPr>
          <w:rFonts w:ascii="Arabic Typesetting" w:hAnsi="Arabic Typesetting" w:cs="Arabic Typesetting" w:hint="cs"/>
          <w:sz w:val="36"/>
          <w:szCs w:val="36"/>
          <w:rtl/>
          <w:lang w:val="fr-CH"/>
        </w:rPr>
        <w:t>المبالغ س</w:t>
      </w:r>
      <w:r w:rsidRPr="00804064">
        <w:rPr>
          <w:rFonts w:ascii="Arabic Typesetting" w:hAnsi="Arabic Typesetting" w:cs="Arabic Typesetting"/>
          <w:sz w:val="36"/>
          <w:szCs w:val="36"/>
          <w:rtl/>
          <w:lang w:val="fr-CH"/>
        </w:rPr>
        <w:t xml:space="preserve">يكون </w:t>
      </w:r>
      <w:r w:rsidRPr="00804064">
        <w:rPr>
          <w:rFonts w:ascii="Arabic Typesetting" w:hAnsi="Arabic Typesetting" w:cs="Arabic Typesetting" w:hint="cs"/>
          <w:sz w:val="36"/>
          <w:szCs w:val="36"/>
          <w:rtl/>
          <w:lang w:val="fr-CH"/>
        </w:rPr>
        <w:t xml:space="preserve">لها هي أيضا </w:t>
      </w:r>
      <w:r w:rsidRPr="00804064">
        <w:rPr>
          <w:rFonts w:ascii="Arabic Typesetting" w:hAnsi="Arabic Typesetting" w:cs="Arabic Typesetting"/>
          <w:sz w:val="36"/>
          <w:szCs w:val="36"/>
          <w:rtl/>
          <w:lang w:val="fr-CH"/>
        </w:rPr>
        <w:t>وقع على مجموع المبالغ المستلمة من العمل</w:t>
      </w:r>
      <w:r w:rsidRPr="00804064">
        <w:rPr>
          <w:rFonts w:ascii="Arabic Typesetting" w:hAnsi="Arabic Typesetting" w:cs="Arabic Typesetting" w:hint="cs"/>
          <w:sz w:val="36"/>
          <w:szCs w:val="36"/>
          <w:rtl/>
          <w:lang w:val="fr-CH"/>
        </w:rPr>
        <w:t>ات</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مما قد يضعف</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 xml:space="preserve">عنصر </w:t>
      </w:r>
      <w:r w:rsidRPr="00804064">
        <w:rPr>
          <w:rFonts w:ascii="Arabic Typesetting" w:hAnsi="Arabic Typesetting" w:cs="Arabic Typesetting"/>
          <w:sz w:val="36"/>
          <w:szCs w:val="36"/>
          <w:rtl/>
          <w:lang w:val="fr-CH"/>
        </w:rPr>
        <w:t xml:space="preserve">الاستقرار الذي </w:t>
      </w:r>
      <w:r w:rsidRPr="00804064">
        <w:rPr>
          <w:rFonts w:ascii="Arabic Typesetting" w:hAnsi="Arabic Typesetting" w:cs="Arabic Typesetting" w:hint="cs"/>
          <w:sz w:val="36"/>
          <w:szCs w:val="36"/>
          <w:rtl/>
          <w:lang w:val="fr-CH"/>
        </w:rPr>
        <w:t xml:space="preserve">ترمي إليه آلية </w:t>
      </w:r>
      <w:r w:rsidRPr="00804064">
        <w:rPr>
          <w:rFonts w:ascii="Arabic Typesetting" w:hAnsi="Arabic Typesetting" w:cs="Arabic Typesetting"/>
          <w:sz w:val="36"/>
          <w:szCs w:val="36"/>
          <w:rtl/>
          <w:lang w:val="fr-CH"/>
        </w:rPr>
        <w:t xml:space="preserve">التحوط. </w:t>
      </w:r>
      <w:r w:rsidRPr="00804064">
        <w:rPr>
          <w:rFonts w:ascii="Arabic Typesetting" w:hAnsi="Arabic Typesetting" w:cs="Arabic Typesetting" w:hint="cs"/>
          <w:sz w:val="36"/>
          <w:szCs w:val="36"/>
          <w:rtl/>
          <w:lang w:val="fr-CH"/>
        </w:rPr>
        <w:t xml:space="preserve">وعليه، </w:t>
      </w:r>
      <w:r w:rsidRPr="00804064">
        <w:rPr>
          <w:rFonts w:ascii="Arabic Typesetting" w:hAnsi="Arabic Typesetting" w:cs="Arabic Typesetting"/>
          <w:sz w:val="36"/>
          <w:szCs w:val="36"/>
          <w:rtl/>
          <w:lang w:val="fr-CH"/>
        </w:rPr>
        <w:t xml:space="preserve">قد </w:t>
      </w:r>
      <w:r w:rsidRPr="00804064">
        <w:rPr>
          <w:rFonts w:ascii="Arabic Typesetting" w:hAnsi="Arabic Typesetting" w:cs="Arabic Typesetting" w:hint="cs"/>
          <w:sz w:val="36"/>
          <w:szCs w:val="36"/>
          <w:rtl/>
          <w:lang w:val="fr-CH"/>
        </w:rPr>
        <w:t>ت</w:t>
      </w:r>
      <w:r w:rsidRPr="00804064">
        <w:rPr>
          <w:rFonts w:ascii="Arabic Typesetting" w:hAnsi="Arabic Typesetting" w:cs="Arabic Typesetting"/>
          <w:sz w:val="36"/>
          <w:szCs w:val="36"/>
          <w:rtl/>
          <w:lang w:val="fr-CH"/>
        </w:rPr>
        <w:t xml:space="preserve">رغب </w:t>
      </w:r>
      <w:r w:rsidRPr="00804064">
        <w:rPr>
          <w:rFonts w:ascii="Arabic Typesetting" w:hAnsi="Arabic Typesetting" w:cs="Arabic Typesetting" w:hint="cs"/>
          <w:sz w:val="36"/>
          <w:szCs w:val="36"/>
          <w:rtl/>
          <w:lang w:val="fr-CH"/>
        </w:rPr>
        <w:t xml:space="preserve">إدارات البحث الدولي الانتقال إلى إدخال أي </w:t>
      </w:r>
      <w:r w:rsidRPr="00804064">
        <w:rPr>
          <w:rFonts w:ascii="Arabic Typesetting" w:hAnsi="Arabic Typesetting" w:cs="Arabic Typesetting"/>
          <w:sz w:val="36"/>
          <w:szCs w:val="36"/>
          <w:rtl/>
          <w:lang w:val="fr-CH"/>
        </w:rPr>
        <w:t>تغيي</w:t>
      </w:r>
      <w:r w:rsidRPr="00804064">
        <w:rPr>
          <w:rFonts w:ascii="Arabic Typesetting" w:hAnsi="Arabic Typesetting" w:cs="Arabic Typesetting" w:hint="cs"/>
          <w:sz w:val="36"/>
          <w:szCs w:val="36"/>
          <w:rtl/>
          <w:lang w:val="fr-CH"/>
        </w:rPr>
        <w:t>رات على</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 xml:space="preserve">مبالغ </w:t>
      </w:r>
      <w:r w:rsidRPr="00804064">
        <w:rPr>
          <w:rFonts w:ascii="Arabic Typesetting" w:hAnsi="Arabic Typesetting" w:cs="Arabic Typesetting"/>
          <w:sz w:val="36"/>
          <w:szCs w:val="36"/>
          <w:rtl/>
          <w:lang w:val="fr-CH"/>
        </w:rPr>
        <w:t xml:space="preserve">رسم البحث </w:t>
      </w:r>
      <w:r w:rsidRPr="00804064">
        <w:rPr>
          <w:rFonts w:ascii="Arabic Typesetting" w:hAnsi="Arabic Typesetting" w:cs="Arabic Typesetting" w:hint="cs"/>
          <w:sz w:val="36"/>
          <w:szCs w:val="36"/>
          <w:rtl/>
          <w:lang w:val="fr-CH"/>
        </w:rPr>
        <w:t>م</w:t>
      </w:r>
      <w:r w:rsidRPr="00804064">
        <w:rPr>
          <w:rFonts w:ascii="Arabic Typesetting" w:hAnsi="Arabic Typesetting" w:cs="Arabic Typesetting"/>
          <w:sz w:val="36"/>
          <w:szCs w:val="36"/>
          <w:rtl/>
          <w:lang w:val="fr-CH"/>
        </w:rPr>
        <w:t xml:space="preserve">رة واحدة فقط في السنة، وذلك اعتبارا من 1 يناير من السنة التالية نظرا لأهمية </w:t>
      </w:r>
      <w:r w:rsidRPr="00804064">
        <w:rPr>
          <w:rFonts w:ascii="Arabic Typesetting" w:hAnsi="Arabic Typesetting" w:cs="Arabic Typesetting" w:hint="cs"/>
          <w:sz w:val="36"/>
          <w:szCs w:val="36"/>
          <w:rtl/>
          <w:lang w:val="fr-CH"/>
        </w:rPr>
        <w:t xml:space="preserve">حجم تدفقات </w:t>
      </w:r>
      <w:r w:rsidRPr="00804064">
        <w:rPr>
          <w:rFonts w:ascii="Arabic Typesetting" w:hAnsi="Arabic Typesetting" w:cs="Arabic Typesetting"/>
          <w:sz w:val="36"/>
          <w:szCs w:val="36"/>
          <w:rtl/>
          <w:lang w:val="fr-CH"/>
        </w:rPr>
        <w:t>العمل</w:t>
      </w:r>
      <w:r w:rsidRPr="00804064">
        <w:rPr>
          <w:rFonts w:ascii="Arabic Typesetting" w:hAnsi="Arabic Typesetting" w:cs="Arabic Typesetting" w:hint="cs"/>
          <w:sz w:val="36"/>
          <w:szCs w:val="36"/>
          <w:rtl/>
          <w:lang w:val="fr-CH"/>
        </w:rPr>
        <w:t>ات</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 xml:space="preserve">الضرورية </w:t>
      </w:r>
      <w:r w:rsidRPr="00804064">
        <w:rPr>
          <w:rFonts w:ascii="Arabic Typesetting" w:hAnsi="Arabic Typesetting" w:cs="Arabic Typesetting"/>
          <w:sz w:val="36"/>
          <w:szCs w:val="36"/>
          <w:rtl/>
          <w:lang w:val="fr-CH"/>
        </w:rPr>
        <w:t>لجعل التحوط</w:t>
      </w:r>
      <w:r w:rsidRPr="00804064">
        <w:rPr>
          <w:rFonts w:ascii="Arabic Typesetting" w:hAnsi="Arabic Typesetting" w:cs="Arabic Typesetting" w:hint="cs"/>
          <w:sz w:val="36"/>
          <w:szCs w:val="36"/>
          <w:rtl/>
          <w:lang w:val="fr-CH"/>
        </w:rPr>
        <w:t xml:space="preserve"> فعالا</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و</w:t>
      </w:r>
      <w:r w:rsidRPr="00804064">
        <w:rPr>
          <w:rFonts w:ascii="Arabic Typesetting" w:hAnsi="Arabic Typesetting" w:cs="Arabic Typesetting"/>
          <w:sz w:val="36"/>
          <w:szCs w:val="36"/>
          <w:rtl/>
          <w:lang w:val="fr-CH"/>
        </w:rPr>
        <w:t xml:space="preserve">لكن، </w:t>
      </w:r>
      <w:r w:rsidRPr="00804064">
        <w:rPr>
          <w:rFonts w:ascii="Arabic Typesetting" w:hAnsi="Arabic Typesetting" w:cs="Arabic Typesetting" w:hint="cs"/>
          <w:sz w:val="36"/>
          <w:szCs w:val="36"/>
          <w:rtl/>
          <w:lang w:val="fr-CH"/>
        </w:rPr>
        <w:t xml:space="preserve">وبما أن </w:t>
      </w:r>
      <w:r w:rsidRPr="00804064">
        <w:rPr>
          <w:rFonts w:ascii="Arabic Typesetting" w:hAnsi="Arabic Typesetting" w:cs="Arabic Typesetting"/>
          <w:sz w:val="36"/>
          <w:szCs w:val="36"/>
          <w:rtl/>
          <w:lang w:val="fr-CH"/>
        </w:rPr>
        <w:t xml:space="preserve">رسم البحث </w:t>
      </w:r>
      <w:r w:rsidRPr="00804064">
        <w:rPr>
          <w:rFonts w:ascii="Arabic Typesetting" w:hAnsi="Arabic Typesetting" w:cs="Arabic Typesetting" w:hint="cs"/>
          <w:sz w:val="36"/>
          <w:szCs w:val="36"/>
          <w:rtl/>
          <w:lang w:val="fr-CH"/>
        </w:rPr>
        <w:t xml:space="preserve">تحدده </w:t>
      </w:r>
      <w:r w:rsidRPr="00804064">
        <w:rPr>
          <w:rFonts w:ascii="Arabic Typesetting" w:hAnsi="Arabic Typesetting" w:cs="Arabic Typesetting"/>
          <w:sz w:val="36"/>
          <w:szCs w:val="36"/>
          <w:rtl/>
          <w:lang w:val="fr-CH"/>
        </w:rPr>
        <w:t xml:space="preserve">إدارة البحث الدولي المعنية </w:t>
      </w:r>
      <w:r w:rsidRPr="00804064">
        <w:rPr>
          <w:rFonts w:ascii="Arabic Typesetting" w:hAnsi="Arabic Typesetting" w:cs="Arabic Typesetting" w:hint="cs"/>
          <w:sz w:val="36"/>
          <w:szCs w:val="36"/>
          <w:rtl/>
          <w:lang w:val="fr-CH"/>
        </w:rPr>
        <w:t>بإجراء</w:t>
      </w:r>
      <w:r w:rsidRPr="00804064">
        <w:rPr>
          <w:rFonts w:ascii="Arabic Typesetting" w:hAnsi="Arabic Typesetting" w:cs="Arabic Typesetting"/>
          <w:sz w:val="36"/>
          <w:szCs w:val="36"/>
          <w:rtl/>
          <w:lang w:val="fr-CH"/>
        </w:rPr>
        <w:t xml:space="preserve"> البحث الدولي وغير</w:t>
      </w:r>
      <w:r w:rsidRPr="00804064">
        <w:rPr>
          <w:rFonts w:ascii="Arabic Typesetting" w:hAnsi="Arabic Typesetting" w:cs="Arabic Typesetting" w:hint="cs"/>
          <w:sz w:val="36"/>
          <w:szCs w:val="36"/>
          <w:rtl/>
          <w:lang w:val="fr-CH"/>
        </w:rPr>
        <w:t xml:space="preserve"> ذلك</w:t>
      </w:r>
      <w:r w:rsidRPr="00804064">
        <w:rPr>
          <w:rFonts w:ascii="Arabic Typesetting" w:hAnsi="Arabic Typesetting" w:cs="Arabic Typesetting"/>
          <w:sz w:val="36"/>
          <w:szCs w:val="36"/>
          <w:rtl/>
          <w:lang w:val="fr-CH"/>
        </w:rPr>
        <w:t xml:space="preserve"> من المهام الموكلة إل</w:t>
      </w:r>
      <w:r w:rsidRPr="00804064">
        <w:rPr>
          <w:rFonts w:ascii="Arabic Typesetting" w:hAnsi="Arabic Typesetting" w:cs="Arabic Typesetting" w:hint="cs"/>
          <w:sz w:val="36"/>
          <w:szCs w:val="36"/>
          <w:rtl/>
          <w:lang w:val="fr-CH"/>
        </w:rPr>
        <w:t>يها</w:t>
      </w:r>
      <w:r w:rsidRPr="00804064">
        <w:rPr>
          <w:rFonts w:ascii="Arabic Typesetting" w:hAnsi="Arabic Typesetting" w:cs="Arabic Typesetting"/>
          <w:sz w:val="36"/>
          <w:szCs w:val="36"/>
          <w:rtl/>
          <w:lang w:val="fr-CH"/>
        </w:rPr>
        <w:t>،</w:t>
      </w:r>
      <w:r w:rsidRPr="00804064">
        <w:rPr>
          <w:rFonts w:ascii="Arabic Typesetting" w:hAnsi="Arabic Typesetting" w:cs="Arabic Typesetting" w:hint="cs"/>
          <w:sz w:val="36"/>
          <w:szCs w:val="36"/>
          <w:rtl/>
          <w:lang w:val="fr-CH"/>
        </w:rPr>
        <w:t xml:space="preserve"> فإن هذا </w:t>
      </w:r>
      <w:r w:rsidRPr="00804064">
        <w:rPr>
          <w:rFonts w:ascii="Arabic Typesetting" w:hAnsi="Arabic Typesetting" w:cs="Arabic Typesetting"/>
          <w:sz w:val="36"/>
          <w:szCs w:val="36"/>
          <w:rtl/>
          <w:lang w:val="fr-CH"/>
        </w:rPr>
        <w:t xml:space="preserve">التعميم لا </w:t>
      </w:r>
      <w:r w:rsidRPr="00804064">
        <w:rPr>
          <w:rFonts w:ascii="Arabic Typesetting" w:hAnsi="Arabic Typesetting" w:cs="Arabic Typesetting" w:hint="cs"/>
          <w:sz w:val="36"/>
          <w:szCs w:val="36"/>
          <w:rtl/>
          <w:lang w:val="fr-CH"/>
        </w:rPr>
        <w:t>ي</w:t>
      </w:r>
      <w:r w:rsidRPr="00804064">
        <w:rPr>
          <w:rFonts w:ascii="Arabic Typesetting" w:hAnsi="Arabic Typesetting" w:cs="Arabic Typesetting"/>
          <w:sz w:val="36"/>
          <w:szCs w:val="36"/>
          <w:rtl/>
          <w:lang w:val="fr-CH"/>
        </w:rPr>
        <w:t xml:space="preserve">قترح </w:t>
      </w:r>
      <w:r w:rsidRPr="00804064">
        <w:rPr>
          <w:rFonts w:ascii="Arabic Typesetting" w:hAnsi="Arabic Typesetting" w:cs="Arabic Typesetting" w:hint="cs"/>
          <w:sz w:val="36"/>
          <w:szCs w:val="36"/>
          <w:rtl/>
          <w:lang w:val="fr-CH"/>
        </w:rPr>
        <w:t xml:space="preserve">اقتصار </w:t>
      </w:r>
      <w:r w:rsidRPr="00804064">
        <w:rPr>
          <w:rFonts w:ascii="Arabic Typesetting" w:hAnsi="Arabic Typesetting" w:cs="Arabic Typesetting"/>
          <w:sz w:val="36"/>
          <w:szCs w:val="36"/>
          <w:rtl/>
          <w:lang w:val="fr-CH"/>
        </w:rPr>
        <w:t xml:space="preserve">إدارات البحث الدولي </w:t>
      </w:r>
      <w:r w:rsidRPr="00804064">
        <w:rPr>
          <w:rFonts w:ascii="Arabic Typesetting" w:hAnsi="Arabic Typesetting" w:cs="Arabic Typesetting" w:hint="cs"/>
          <w:sz w:val="36"/>
          <w:szCs w:val="36"/>
          <w:rtl/>
          <w:lang w:val="fr-CH"/>
        </w:rPr>
        <w:t xml:space="preserve">على تغيير مبلغ </w:t>
      </w:r>
      <w:r w:rsidRPr="00804064">
        <w:rPr>
          <w:rFonts w:ascii="Arabic Typesetting" w:hAnsi="Arabic Typesetting" w:cs="Arabic Typesetting"/>
          <w:sz w:val="36"/>
          <w:szCs w:val="36"/>
          <w:rtl/>
          <w:lang w:val="fr-CH"/>
        </w:rPr>
        <w:t>رسم</w:t>
      </w:r>
      <w:r w:rsidRPr="00804064">
        <w:rPr>
          <w:rFonts w:ascii="Arabic Typesetting" w:hAnsi="Arabic Typesetting" w:cs="Arabic Typesetting" w:hint="cs"/>
          <w:sz w:val="36"/>
          <w:szCs w:val="36"/>
          <w:rtl/>
          <w:lang w:val="fr-CH"/>
        </w:rPr>
        <w:t xml:space="preserve"> البحث مرة واحدة فقط في السنة</w:t>
      </w:r>
      <w:r w:rsidRPr="00804064">
        <w:rPr>
          <w:rFonts w:ascii="Arabic Typesetting" w:hAnsi="Arabic Typesetting" w:cs="Arabic Typesetting"/>
          <w:sz w:val="36"/>
          <w:szCs w:val="36"/>
          <w:rtl/>
          <w:lang w:val="fr-CH"/>
        </w:rPr>
        <w:t>.</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tl/>
          <w:lang w:val="fr-CH"/>
        </w:rPr>
      </w:pPr>
      <w:r w:rsidRPr="00804064">
        <w:rPr>
          <w:rFonts w:ascii="Arabic Typesetting" w:hAnsi="Arabic Typesetting" w:cs="Arabic Typesetting" w:hint="cs"/>
          <w:sz w:val="36"/>
          <w:szCs w:val="36"/>
          <w:rtl/>
          <w:lang w:val="fr-CH"/>
        </w:rPr>
        <w:t xml:space="preserve">وقدمت </w:t>
      </w:r>
      <w:r w:rsidRPr="00804064">
        <w:rPr>
          <w:rFonts w:ascii="Arabic Typesetting" w:hAnsi="Arabic Typesetting" w:cs="Arabic Typesetting"/>
          <w:sz w:val="36"/>
          <w:szCs w:val="36"/>
          <w:rtl/>
          <w:lang w:val="fr-CH"/>
        </w:rPr>
        <w:t xml:space="preserve">الشركة الاستشارية </w:t>
      </w:r>
      <w:r w:rsidRPr="00804064">
        <w:rPr>
          <w:rFonts w:ascii="Arabic Typesetting" w:hAnsi="Arabic Typesetting" w:cs="Arabic Typesetting"/>
          <w:sz w:val="36"/>
          <w:szCs w:val="36"/>
          <w:lang w:val="fr-CH"/>
        </w:rPr>
        <w:t xml:space="preserve">FTI </w:t>
      </w:r>
      <w:proofErr w:type="spellStart"/>
      <w:r w:rsidRPr="00804064">
        <w:rPr>
          <w:rFonts w:ascii="Arabic Typesetting" w:hAnsi="Arabic Typesetting" w:cs="Arabic Typesetting"/>
          <w:sz w:val="36"/>
          <w:szCs w:val="36"/>
          <w:lang w:val="fr-CH"/>
        </w:rPr>
        <w:t>Treasury</w:t>
      </w:r>
      <w:proofErr w:type="spellEnd"/>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 xml:space="preserve">توصية أخرى </w:t>
      </w:r>
      <w:r w:rsidRPr="00804064">
        <w:rPr>
          <w:rFonts w:ascii="Arabic Typesetting" w:hAnsi="Arabic Typesetting" w:cs="Arabic Typesetting"/>
          <w:sz w:val="36"/>
          <w:szCs w:val="36"/>
          <w:rtl/>
          <w:lang w:val="fr-CH"/>
        </w:rPr>
        <w:t xml:space="preserve">بشأن استخدام </w:t>
      </w:r>
      <w:r w:rsidRPr="00804064">
        <w:rPr>
          <w:rFonts w:ascii="Arabic Typesetting" w:hAnsi="Arabic Typesetting" w:cs="Arabic Typesetting" w:hint="cs"/>
          <w:sz w:val="36"/>
          <w:szCs w:val="36"/>
          <w:rtl/>
          <w:lang w:val="fr-CH"/>
        </w:rPr>
        <w:t>سعر</w:t>
      </w:r>
      <w:r w:rsidRPr="00804064">
        <w:rPr>
          <w:rFonts w:ascii="Arabic Typesetting" w:hAnsi="Arabic Typesetting" w:cs="Arabic Typesetting"/>
          <w:sz w:val="36"/>
          <w:szCs w:val="36"/>
          <w:rtl/>
          <w:lang w:val="fr-CH"/>
        </w:rPr>
        <w:t xml:space="preserve"> تحوط مخ</w:t>
      </w:r>
      <w:r w:rsidRPr="00804064">
        <w:rPr>
          <w:rFonts w:ascii="Arabic Typesetting" w:hAnsi="Arabic Typesetting" w:cs="Arabic Typesetting" w:hint="cs"/>
          <w:sz w:val="36"/>
          <w:szCs w:val="36"/>
          <w:rtl/>
          <w:lang w:val="fr-CH"/>
        </w:rPr>
        <w:t>ت</w:t>
      </w:r>
      <w:r w:rsidRPr="00804064">
        <w:rPr>
          <w:rFonts w:ascii="Arabic Typesetting" w:hAnsi="Arabic Typesetting" w:cs="Arabic Typesetting"/>
          <w:sz w:val="36"/>
          <w:szCs w:val="36"/>
          <w:rtl/>
          <w:lang w:val="fr-CH"/>
        </w:rPr>
        <w:t>لط لتحديد المبالغ المعادِلة. و</w:t>
      </w:r>
      <w:r w:rsidRPr="00804064">
        <w:rPr>
          <w:rFonts w:ascii="Arabic Typesetting" w:hAnsi="Arabic Typesetting" w:cs="Arabic Typesetting" w:hint="cs"/>
          <w:sz w:val="36"/>
          <w:szCs w:val="36"/>
          <w:rtl/>
          <w:lang w:val="fr-CH"/>
        </w:rPr>
        <w:t>سعر</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مختلط</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 xml:space="preserve">من </w:t>
      </w:r>
      <w:r w:rsidRPr="00804064">
        <w:rPr>
          <w:rFonts w:ascii="Arabic Typesetting" w:hAnsi="Arabic Typesetting" w:cs="Arabic Typesetting"/>
          <w:sz w:val="36"/>
          <w:szCs w:val="36"/>
          <w:rtl/>
          <w:lang w:val="fr-CH"/>
        </w:rPr>
        <w:t>شأن</w:t>
      </w:r>
      <w:r w:rsidRPr="00804064">
        <w:rPr>
          <w:rFonts w:ascii="Arabic Typesetting" w:hAnsi="Arabic Typesetting" w:cs="Arabic Typesetting" w:hint="cs"/>
          <w:sz w:val="36"/>
          <w:szCs w:val="36"/>
          <w:rtl/>
          <w:lang w:val="fr-CH"/>
        </w:rPr>
        <w:t>ه</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 xml:space="preserve">أن يراعي </w:t>
      </w:r>
      <w:r w:rsidRPr="00804064">
        <w:rPr>
          <w:rFonts w:ascii="Arabic Typesetting" w:hAnsi="Arabic Typesetting" w:cs="Arabic Typesetting"/>
          <w:sz w:val="36"/>
          <w:szCs w:val="36"/>
          <w:rtl/>
          <w:lang w:val="fr-CH"/>
        </w:rPr>
        <w:t>السعر الآجل</w:t>
      </w:r>
      <w:r w:rsidRPr="00804064">
        <w:rPr>
          <w:rFonts w:ascii="Arabic Typesetting" w:hAnsi="Arabic Typesetting" w:cs="Arabic Typesetting" w:hint="cs"/>
          <w:sz w:val="36"/>
          <w:szCs w:val="36"/>
          <w:rtl/>
          <w:lang w:val="fr-CH"/>
        </w:rPr>
        <w:t xml:space="preserve"> ل</w:t>
      </w:r>
      <w:r w:rsidRPr="00804064">
        <w:rPr>
          <w:rFonts w:ascii="Arabic Typesetting" w:hAnsi="Arabic Typesetting" w:cs="Arabic Typesetting"/>
          <w:sz w:val="36"/>
          <w:szCs w:val="36"/>
          <w:rtl/>
          <w:lang w:val="fr-CH"/>
        </w:rPr>
        <w:t>كل عقد آجل، مع ترجيح</w:t>
      </w:r>
      <w:r w:rsidRPr="00804064">
        <w:rPr>
          <w:rFonts w:ascii="Arabic Typesetting" w:hAnsi="Arabic Typesetting" w:cs="Arabic Typesetting" w:hint="cs"/>
          <w:sz w:val="36"/>
          <w:szCs w:val="36"/>
          <w:rtl/>
          <w:lang w:val="fr-CH"/>
        </w:rPr>
        <w:t xml:space="preserve"> لمبالغ</w:t>
      </w:r>
      <w:r w:rsidRPr="00804064">
        <w:rPr>
          <w:rFonts w:ascii="Arabic Typesetting" w:hAnsi="Arabic Typesetting" w:cs="Arabic Typesetting"/>
          <w:sz w:val="36"/>
          <w:szCs w:val="36"/>
          <w:rtl/>
          <w:lang w:val="fr-CH"/>
        </w:rPr>
        <w:t xml:space="preserve"> العملة في كل عقد، وبالتالي </w:t>
      </w:r>
      <w:r w:rsidRPr="00804064">
        <w:rPr>
          <w:rFonts w:ascii="Arabic Typesetting" w:hAnsi="Arabic Typesetting" w:cs="Arabic Typesetting" w:hint="cs"/>
          <w:sz w:val="36"/>
          <w:szCs w:val="36"/>
          <w:rtl/>
          <w:lang w:val="fr-CH"/>
        </w:rPr>
        <w:t>الحصول على ال</w:t>
      </w:r>
      <w:r w:rsidRPr="00804064">
        <w:rPr>
          <w:rFonts w:ascii="Arabic Typesetting" w:hAnsi="Arabic Typesetting" w:cs="Arabic Typesetting"/>
          <w:sz w:val="36"/>
          <w:szCs w:val="36"/>
          <w:rtl/>
          <w:lang w:val="fr-CH"/>
        </w:rPr>
        <w:t xml:space="preserve">متوسط </w:t>
      </w:r>
      <w:r w:rsidRPr="00804064">
        <w:rPr>
          <w:rFonts w:ascii="Arabic Typesetting" w:hAnsi="Arabic Typesetting" w:cs="Arabic Typesetting" w:hint="cs"/>
          <w:sz w:val="36"/>
          <w:szCs w:val="36"/>
          <w:rtl/>
          <w:lang w:val="fr-CH"/>
        </w:rPr>
        <w:t>المرجح</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للسعر</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الآجل</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السعر</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المختلط</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وستُحسب الرسوم،</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التي</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ستحدد</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لتدخل</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حيز</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التنفيذ</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في يناير من كل سنة،</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بالرجوع</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إلى</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السعر</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المختلط،</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ومن ثمة</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ضمان</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أن</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تعكس الرسوم</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المحددة أسعار</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التحويل</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التي ستستخدم</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في</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السنة</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بدلا</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من</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سعر</w:t>
      </w:r>
      <w:r w:rsidRPr="00804064">
        <w:rPr>
          <w:rFonts w:ascii="Arabic Typesetting" w:hAnsi="Arabic Typesetting" w:cs="Arabic Typesetting"/>
          <w:sz w:val="36"/>
          <w:szCs w:val="36"/>
          <w:rtl/>
          <w:lang w:val="fr-CH"/>
        </w:rPr>
        <w:t xml:space="preserve"> السوق في 1 أكتوبر من السنة السابقة (</w:t>
      </w:r>
      <w:r w:rsidRPr="00804064">
        <w:rPr>
          <w:rFonts w:ascii="Arabic Typesetting" w:hAnsi="Arabic Typesetting" w:cs="Arabic Typesetting" w:hint="cs"/>
          <w:sz w:val="36"/>
          <w:szCs w:val="36"/>
          <w:rtl/>
          <w:lang w:val="fr-CH"/>
        </w:rPr>
        <w:t xml:space="preserve">وهو السعر </w:t>
      </w:r>
      <w:r w:rsidRPr="00804064">
        <w:rPr>
          <w:rFonts w:ascii="Arabic Typesetting" w:hAnsi="Arabic Typesetting" w:cs="Arabic Typesetting"/>
          <w:sz w:val="36"/>
          <w:szCs w:val="36"/>
          <w:rtl/>
          <w:lang w:val="fr-CH"/>
        </w:rPr>
        <w:t xml:space="preserve">المستخدم حاليا لتحديد </w:t>
      </w:r>
      <w:r w:rsidRPr="00804064">
        <w:rPr>
          <w:rFonts w:ascii="Arabic Typesetting" w:hAnsi="Arabic Typesetting" w:cs="Arabic Typesetting" w:hint="cs"/>
          <w:sz w:val="36"/>
          <w:szCs w:val="36"/>
          <w:rtl/>
          <w:lang w:val="fr-CH"/>
        </w:rPr>
        <w:t>ال</w:t>
      </w:r>
      <w:r w:rsidRPr="00804064">
        <w:rPr>
          <w:rFonts w:ascii="Arabic Typesetting" w:hAnsi="Arabic Typesetting" w:cs="Arabic Typesetting"/>
          <w:sz w:val="36"/>
          <w:szCs w:val="36"/>
          <w:rtl/>
          <w:lang w:val="fr-CH"/>
        </w:rPr>
        <w:t xml:space="preserve">مبالغ </w:t>
      </w:r>
      <w:r w:rsidRPr="00804064">
        <w:rPr>
          <w:rFonts w:ascii="Arabic Typesetting" w:hAnsi="Arabic Typesetting" w:cs="Arabic Typesetting" w:hint="cs"/>
          <w:sz w:val="36"/>
          <w:szCs w:val="36"/>
          <w:rtl/>
          <w:lang w:val="fr-CH"/>
        </w:rPr>
        <w:t>الم</w:t>
      </w:r>
      <w:r w:rsidRPr="00804064">
        <w:rPr>
          <w:rFonts w:ascii="Arabic Typesetting" w:hAnsi="Arabic Typesetting" w:cs="Arabic Typesetting"/>
          <w:sz w:val="36"/>
          <w:szCs w:val="36"/>
          <w:rtl/>
          <w:lang w:val="fr-CH"/>
        </w:rPr>
        <w:t>عاد</w:t>
      </w:r>
      <w:r w:rsidRPr="00804064">
        <w:rPr>
          <w:rFonts w:ascii="Arabic Typesetting" w:hAnsi="Arabic Typesetting" w:cs="Arabic Typesetting" w:hint="cs"/>
          <w:sz w:val="36"/>
          <w:szCs w:val="36"/>
          <w:rtl/>
          <w:lang w:val="fr-CH"/>
        </w:rPr>
        <w:t>ِ</w:t>
      </w:r>
      <w:r w:rsidRPr="00804064">
        <w:rPr>
          <w:rFonts w:ascii="Arabic Typesetting" w:hAnsi="Arabic Typesetting" w:cs="Arabic Typesetting"/>
          <w:sz w:val="36"/>
          <w:szCs w:val="36"/>
          <w:rtl/>
          <w:lang w:val="fr-CH"/>
        </w:rPr>
        <w:t>ل</w:t>
      </w:r>
      <w:r w:rsidRPr="00804064">
        <w:rPr>
          <w:rFonts w:ascii="Arabic Typesetting" w:hAnsi="Arabic Typesetting" w:cs="Arabic Typesetting" w:hint="cs"/>
          <w:sz w:val="36"/>
          <w:szCs w:val="36"/>
          <w:rtl/>
          <w:lang w:val="fr-CH"/>
        </w:rPr>
        <w:t>ة</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ال</w:t>
      </w:r>
      <w:r w:rsidRPr="00804064">
        <w:rPr>
          <w:rFonts w:ascii="Arabic Typesetting" w:hAnsi="Arabic Typesetting" w:cs="Arabic Typesetting"/>
          <w:sz w:val="36"/>
          <w:szCs w:val="36"/>
          <w:rtl/>
          <w:lang w:val="fr-CH"/>
        </w:rPr>
        <w:t>جديدة).</w:t>
      </w:r>
    </w:p>
    <w:p w:rsidR="00804064" w:rsidRPr="00804064" w:rsidRDefault="00804064" w:rsidP="00804064">
      <w:pPr>
        <w:keepNext/>
        <w:numPr>
          <w:ilvl w:val="0"/>
          <w:numId w:val="11"/>
        </w:numPr>
        <w:bidi/>
        <w:spacing w:after="240" w:line="360" w:lineRule="exact"/>
        <w:rPr>
          <w:rFonts w:ascii="Arabic Typesetting" w:hAnsi="Arabic Typesetting" w:cs="Arabic Typesetting"/>
          <w:sz w:val="36"/>
          <w:szCs w:val="36"/>
          <w:lang w:val="fr-CH"/>
        </w:rPr>
      </w:pPr>
      <w:r w:rsidRPr="00804064">
        <w:rPr>
          <w:rFonts w:ascii="Arabic Typesetting" w:hAnsi="Arabic Typesetting" w:cs="Arabic Typesetting"/>
          <w:sz w:val="36"/>
          <w:szCs w:val="36"/>
          <w:rtl/>
          <w:lang w:val="fr-CH"/>
        </w:rPr>
        <w:t xml:space="preserve">مثال: </w:t>
      </w:r>
      <w:r w:rsidRPr="00804064">
        <w:rPr>
          <w:rFonts w:ascii="Arabic Typesetting" w:hAnsi="Arabic Typesetting" w:cs="Arabic Typesetting" w:hint="cs"/>
          <w:sz w:val="36"/>
          <w:szCs w:val="36"/>
          <w:rtl/>
          <w:lang w:val="fr-CH"/>
        </w:rPr>
        <w:t xml:space="preserve">يتوقع </w:t>
      </w:r>
      <w:r w:rsidRPr="00804064">
        <w:rPr>
          <w:rFonts w:ascii="Arabic Typesetting" w:hAnsi="Arabic Typesetting" w:cs="Arabic Typesetting"/>
          <w:sz w:val="36"/>
          <w:szCs w:val="36"/>
          <w:rtl/>
          <w:lang w:val="fr-CH"/>
        </w:rPr>
        <w:t>المكتب الدولي ثلاثة تدفقات</w:t>
      </w:r>
      <w:r w:rsidRPr="00804064">
        <w:rPr>
          <w:rFonts w:ascii="Arabic Typesetting" w:hAnsi="Arabic Typesetting" w:cs="Arabic Typesetting" w:hint="cs"/>
          <w:sz w:val="36"/>
          <w:szCs w:val="36"/>
          <w:rtl/>
          <w:lang w:val="fr-CH"/>
        </w:rPr>
        <w:t xml:space="preserve"> داخلة من </w:t>
      </w:r>
      <w:r w:rsidRPr="00804064">
        <w:rPr>
          <w:rFonts w:ascii="Arabic Typesetting" w:hAnsi="Arabic Typesetting" w:cs="Arabic Typesetting"/>
          <w:sz w:val="36"/>
          <w:szCs w:val="36"/>
          <w:rtl/>
          <w:lang w:val="fr-CH"/>
        </w:rPr>
        <w:t>رسوم الطلب</w:t>
      </w:r>
      <w:r w:rsidRPr="00804064">
        <w:rPr>
          <w:rFonts w:ascii="Arabic Typesetting" w:hAnsi="Arabic Typesetting" w:cs="Arabic Typesetting" w:hint="cs"/>
          <w:sz w:val="36"/>
          <w:szCs w:val="36"/>
          <w:rtl/>
          <w:lang w:val="fr-CH"/>
        </w:rPr>
        <w:t>ات</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ال</w:t>
      </w:r>
      <w:r w:rsidRPr="00804064">
        <w:rPr>
          <w:rFonts w:ascii="Arabic Typesetting" w:hAnsi="Arabic Typesetting" w:cs="Arabic Typesetting"/>
          <w:sz w:val="36"/>
          <w:szCs w:val="36"/>
          <w:rtl/>
          <w:lang w:val="fr-CH"/>
        </w:rPr>
        <w:t xml:space="preserve">دولية بالدولار الأمريكي </w:t>
      </w:r>
      <w:r w:rsidRPr="00804064">
        <w:rPr>
          <w:rFonts w:ascii="Arabic Typesetting" w:hAnsi="Arabic Typesetting" w:cs="Arabic Typesetting" w:hint="cs"/>
          <w:sz w:val="36"/>
          <w:szCs w:val="36"/>
          <w:rtl/>
          <w:lang w:val="fr-CH"/>
        </w:rPr>
        <w:t xml:space="preserve">بالنسبة </w:t>
      </w:r>
      <w:r w:rsidRPr="00804064">
        <w:rPr>
          <w:rFonts w:ascii="Arabic Typesetting" w:hAnsi="Arabic Typesetting" w:cs="Arabic Typesetting"/>
          <w:sz w:val="36"/>
          <w:szCs w:val="36"/>
          <w:rtl/>
          <w:lang w:val="fr-CH"/>
        </w:rPr>
        <w:t>لرسوم الطلب</w:t>
      </w:r>
      <w:r w:rsidRPr="00804064">
        <w:rPr>
          <w:rFonts w:ascii="Arabic Typesetting" w:hAnsi="Arabic Typesetting" w:cs="Arabic Typesetting" w:hint="cs"/>
          <w:sz w:val="36"/>
          <w:szCs w:val="36"/>
          <w:rtl/>
          <w:lang w:val="fr-CH"/>
        </w:rPr>
        <w:t>ات</w:t>
      </w:r>
      <w:r w:rsidRPr="00804064">
        <w:rPr>
          <w:rFonts w:ascii="Arabic Typesetting" w:hAnsi="Arabic Typesetting" w:cs="Arabic Typesetting"/>
          <w:sz w:val="36"/>
          <w:szCs w:val="36"/>
          <w:rtl/>
          <w:lang w:val="fr-CH"/>
        </w:rPr>
        <w:t xml:space="preserve"> في 2015: 10 مل</w:t>
      </w:r>
      <w:r w:rsidRPr="00804064">
        <w:rPr>
          <w:rFonts w:ascii="Arabic Typesetting" w:hAnsi="Arabic Typesetting" w:cs="Arabic Typesetting" w:hint="cs"/>
          <w:sz w:val="36"/>
          <w:szCs w:val="36"/>
          <w:rtl/>
          <w:lang w:val="fr-CH"/>
        </w:rPr>
        <w:t>ايين</w:t>
      </w:r>
      <w:r w:rsidRPr="00804064">
        <w:rPr>
          <w:rFonts w:ascii="Arabic Typesetting" w:hAnsi="Arabic Typesetting" w:cs="Arabic Typesetting"/>
          <w:sz w:val="36"/>
          <w:szCs w:val="36"/>
          <w:rtl/>
          <w:lang w:val="fr-CH"/>
        </w:rPr>
        <w:t xml:space="preserve"> دولار أمريكي في مارس، </w:t>
      </w:r>
      <w:r w:rsidRPr="00804064">
        <w:rPr>
          <w:rFonts w:ascii="Arabic Typesetting" w:hAnsi="Arabic Typesetting" w:cs="Arabic Typesetting" w:hint="cs"/>
          <w:sz w:val="36"/>
          <w:szCs w:val="36"/>
          <w:rtl/>
          <w:lang w:val="fr-CH"/>
        </w:rPr>
        <w:t>و</w:t>
      </w:r>
      <w:r w:rsidRPr="00804064">
        <w:rPr>
          <w:rFonts w:ascii="Arabic Typesetting" w:hAnsi="Arabic Typesetting" w:cs="Arabic Typesetting"/>
          <w:sz w:val="36"/>
          <w:szCs w:val="36"/>
          <w:rtl/>
          <w:lang w:val="fr-CH"/>
        </w:rPr>
        <w:t>15 مل</w:t>
      </w:r>
      <w:r w:rsidRPr="00804064">
        <w:rPr>
          <w:rFonts w:ascii="Arabic Typesetting" w:hAnsi="Arabic Typesetting" w:cs="Arabic Typesetting" w:hint="cs"/>
          <w:sz w:val="36"/>
          <w:szCs w:val="36"/>
          <w:rtl/>
          <w:lang w:val="fr-CH"/>
        </w:rPr>
        <w:t>يون</w:t>
      </w:r>
      <w:r w:rsidRPr="00804064">
        <w:rPr>
          <w:rFonts w:ascii="Arabic Typesetting" w:hAnsi="Arabic Typesetting" w:cs="Arabic Typesetting"/>
          <w:sz w:val="36"/>
          <w:szCs w:val="36"/>
          <w:rtl/>
          <w:lang w:val="fr-CH"/>
        </w:rPr>
        <w:t xml:space="preserve"> دولار أمريكي في </w:t>
      </w:r>
      <w:r w:rsidRPr="00804064">
        <w:rPr>
          <w:rFonts w:ascii="Arabic Typesetting" w:hAnsi="Arabic Typesetting" w:cs="Arabic Typesetting" w:hint="cs"/>
          <w:sz w:val="36"/>
          <w:szCs w:val="36"/>
          <w:rtl/>
          <w:lang w:val="fr-CH"/>
        </w:rPr>
        <w:t>ي</w:t>
      </w:r>
      <w:r w:rsidRPr="00804064">
        <w:rPr>
          <w:rFonts w:ascii="Arabic Typesetting" w:hAnsi="Arabic Typesetting" w:cs="Arabic Typesetting"/>
          <w:sz w:val="36"/>
          <w:szCs w:val="36"/>
          <w:rtl/>
          <w:lang w:val="fr-CH"/>
        </w:rPr>
        <w:t>ونيو</w:t>
      </w:r>
      <w:r w:rsidRPr="00804064">
        <w:rPr>
          <w:rFonts w:ascii="Arabic Typesetting" w:hAnsi="Arabic Typesetting" w:cs="Arabic Typesetting" w:hint="cs"/>
          <w:sz w:val="36"/>
          <w:szCs w:val="36"/>
          <w:rtl/>
          <w:lang w:val="fr-CH"/>
        </w:rPr>
        <w:t xml:space="preserve">، </w:t>
      </w:r>
      <w:r w:rsidRPr="00804064">
        <w:rPr>
          <w:rFonts w:ascii="Arabic Typesetting" w:hAnsi="Arabic Typesetting" w:cs="Arabic Typesetting"/>
          <w:sz w:val="36"/>
          <w:szCs w:val="36"/>
          <w:rtl/>
          <w:lang w:val="fr-CH"/>
        </w:rPr>
        <w:t xml:space="preserve">و20 مليون دولار أمريكي في سبتمبر. </w:t>
      </w:r>
      <w:r w:rsidRPr="00804064">
        <w:rPr>
          <w:rFonts w:ascii="Arabic Typesetting" w:hAnsi="Arabic Typesetting" w:cs="Arabic Typesetting" w:hint="cs"/>
          <w:sz w:val="36"/>
          <w:szCs w:val="36"/>
          <w:rtl/>
          <w:lang w:val="fr-CH"/>
        </w:rPr>
        <w:t xml:space="preserve">وفي 24 </w:t>
      </w:r>
      <w:r w:rsidRPr="00804064">
        <w:rPr>
          <w:rFonts w:ascii="Arabic Typesetting" w:hAnsi="Arabic Typesetting" w:cs="Arabic Typesetting"/>
          <w:sz w:val="36"/>
          <w:szCs w:val="36"/>
          <w:rtl/>
          <w:lang w:val="fr-CH"/>
        </w:rPr>
        <w:t>نوفمبر 2014 (</w:t>
      </w:r>
      <w:r w:rsidRPr="00804064">
        <w:rPr>
          <w:rFonts w:ascii="Arabic Typesetting" w:hAnsi="Arabic Typesetting" w:cs="Arabic Typesetting"/>
          <w:sz w:val="36"/>
          <w:szCs w:val="36"/>
          <w:rtl/>
        </w:rPr>
        <w:t xml:space="preserve">سعر الصرف </w:t>
      </w:r>
      <w:r w:rsidRPr="00804064">
        <w:rPr>
          <w:rFonts w:ascii="Arabic Typesetting" w:hAnsi="Arabic Typesetting" w:cs="Arabic Typesetting" w:hint="cs"/>
          <w:sz w:val="36"/>
          <w:szCs w:val="36"/>
          <w:rtl/>
        </w:rPr>
        <w:t>المرجعي:</w:t>
      </w:r>
      <w:r w:rsidRPr="00804064">
        <w:rPr>
          <w:rFonts w:ascii="Arabic Typesetting" w:hAnsi="Arabic Typesetting" w:cs="Arabic Typesetting"/>
          <w:sz w:val="36"/>
          <w:szCs w:val="36"/>
          <w:rtl/>
        </w:rPr>
        <w:t xml:space="preserve"> </w:t>
      </w:r>
      <w:r w:rsidRPr="00804064">
        <w:rPr>
          <w:rFonts w:ascii="Arabic Typesetting" w:hAnsi="Arabic Typesetting" w:cs="Arabic Typesetting" w:hint="cs"/>
          <w:sz w:val="36"/>
          <w:szCs w:val="36"/>
          <w:rtl/>
        </w:rPr>
        <w:t>الدولار الأمريكي</w:t>
      </w:r>
      <w:r w:rsidRPr="00804064">
        <w:rPr>
          <w:rFonts w:ascii="Arabic Typesetting" w:hAnsi="Arabic Typesetting" w:cs="Arabic Typesetting"/>
          <w:sz w:val="36"/>
          <w:szCs w:val="36"/>
          <w:rtl/>
        </w:rPr>
        <w:t>/الفرنك السويسري = 0.9690)،</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 xml:space="preserve">يغطي المكتب الدولي </w:t>
      </w:r>
      <w:r w:rsidRPr="00804064">
        <w:rPr>
          <w:rFonts w:ascii="Arabic Typesetting" w:hAnsi="Arabic Typesetting" w:cs="Arabic Typesetting"/>
          <w:sz w:val="36"/>
          <w:szCs w:val="36"/>
          <w:rtl/>
          <w:lang w:val="fr-CH"/>
        </w:rPr>
        <w:t>80 في المئة من هذه المبالغ</w:t>
      </w:r>
      <w:r w:rsidRPr="00804064">
        <w:rPr>
          <w:rFonts w:ascii="Arabic Typesetting" w:hAnsi="Arabic Typesetting" w:cs="Arabic Typesetting" w:hint="cs"/>
          <w:sz w:val="36"/>
          <w:szCs w:val="36"/>
          <w:rtl/>
          <w:lang w:val="fr-CH"/>
        </w:rPr>
        <w:t xml:space="preserve"> بآلية التحوط </w:t>
      </w:r>
      <w:r w:rsidRPr="00804064">
        <w:rPr>
          <w:rFonts w:ascii="Arabic Typesetting" w:hAnsi="Arabic Typesetting" w:cs="Arabic Typesetting"/>
          <w:sz w:val="36"/>
          <w:szCs w:val="36"/>
          <w:rtl/>
          <w:lang w:val="fr-CH"/>
        </w:rPr>
        <w:t xml:space="preserve">ويحصل </w:t>
      </w:r>
      <w:r w:rsidRPr="00804064">
        <w:rPr>
          <w:rFonts w:ascii="Arabic Typesetting" w:hAnsi="Arabic Typesetting" w:cs="Arabic Typesetting" w:hint="cs"/>
          <w:sz w:val="36"/>
          <w:szCs w:val="36"/>
          <w:rtl/>
          <w:lang w:val="fr-CH"/>
        </w:rPr>
        <w:t>على أس</w:t>
      </w:r>
      <w:r w:rsidRPr="00804064">
        <w:rPr>
          <w:rFonts w:ascii="Arabic Typesetting" w:hAnsi="Arabic Typesetting" w:cs="Arabic Typesetting"/>
          <w:sz w:val="36"/>
          <w:szCs w:val="36"/>
          <w:rtl/>
          <w:lang w:val="fr-CH"/>
        </w:rPr>
        <w:t>عار العقود الآجلة على النحو التالي:</w:t>
      </w:r>
    </w:p>
    <w:tbl>
      <w:tblPr>
        <w:tblStyle w:val="TableGrid"/>
        <w:bidiVisual/>
        <w:tblW w:w="0" w:type="auto"/>
        <w:tblInd w:w="108" w:type="dxa"/>
        <w:tblLook w:val="04A0" w:firstRow="1" w:lastRow="0" w:firstColumn="1" w:lastColumn="0" w:noHBand="0" w:noVBand="1"/>
      </w:tblPr>
      <w:tblGrid>
        <w:gridCol w:w="1980"/>
        <w:gridCol w:w="1980"/>
        <w:gridCol w:w="1980"/>
        <w:gridCol w:w="2160"/>
      </w:tblGrid>
      <w:tr w:rsidR="00804064" w:rsidRPr="00804064" w:rsidTr="00804064">
        <w:tc>
          <w:tcPr>
            <w:tcW w:w="1980" w:type="dxa"/>
          </w:tcPr>
          <w:p w:rsidR="00804064" w:rsidRPr="00804064" w:rsidRDefault="00804064" w:rsidP="00804064">
            <w:pPr>
              <w:keepNext/>
              <w:bidi/>
              <w:spacing w:after="100" w:afterAutospacing="1" w:line="280" w:lineRule="exact"/>
              <w:rPr>
                <w:rFonts w:ascii="Arabic Typesetting" w:eastAsia="SimSun" w:hAnsi="Arabic Typesetting" w:cs="Arabic Typesetting"/>
                <w:bCs/>
                <w:sz w:val="28"/>
                <w:szCs w:val="28"/>
                <w:lang w:eastAsia="zh-CN"/>
              </w:rPr>
            </w:pPr>
          </w:p>
        </w:tc>
        <w:tc>
          <w:tcPr>
            <w:tcW w:w="1980" w:type="dxa"/>
          </w:tcPr>
          <w:p w:rsidR="00804064" w:rsidRPr="00804064" w:rsidRDefault="00804064" w:rsidP="00804064">
            <w:pPr>
              <w:keepNext/>
              <w:bidi/>
              <w:spacing w:after="100" w:afterAutospacing="1" w:line="280" w:lineRule="exact"/>
              <w:jc w:val="center"/>
              <w:rPr>
                <w:rFonts w:ascii="Arabic Typesetting" w:eastAsia="SimSun" w:hAnsi="Arabic Typesetting" w:cs="Arabic Typesetting"/>
                <w:bCs/>
                <w:sz w:val="28"/>
                <w:szCs w:val="28"/>
                <w:lang w:eastAsia="zh-CN"/>
              </w:rPr>
            </w:pPr>
            <w:r w:rsidRPr="00804064">
              <w:rPr>
                <w:rFonts w:ascii="Arabic Typesetting" w:eastAsia="SimSun" w:hAnsi="Arabic Typesetting" w:cs="Arabic Typesetting"/>
                <w:bCs/>
                <w:sz w:val="28"/>
                <w:szCs w:val="28"/>
                <w:rtl/>
                <w:lang w:eastAsia="zh-CN"/>
              </w:rPr>
              <w:t>المبلغ المشمول بآلية التحوط</w:t>
            </w:r>
            <w:r w:rsidRPr="00804064">
              <w:rPr>
                <w:rFonts w:ascii="Arabic Typesetting" w:eastAsia="SimSun" w:hAnsi="Arabic Typesetting" w:cs="Arabic Typesetting" w:hint="cs"/>
                <w:bCs/>
                <w:sz w:val="28"/>
                <w:szCs w:val="28"/>
                <w:rtl/>
                <w:lang w:eastAsia="zh-CN"/>
              </w:rPr>
              <w:t xml:space="preserve"> (بالملايين)</w:t>
            </w:r>
          </w:p>
        </w:tc>
        <w:tc>
          <w:tcPr>
            <w:tcW w:w="1980" w:type="dxa"/>
          </w:tcPr>
          <w:p w:rsidR="00804064" w:rsidRPr="00804064" w:rsidRDefault="00804064" w:rsidP="00804064">
            <w:pPr>
              <w:keepNext/>
              <w:bidi/>
              <w:spacing w:after="100" w:afterAutospacing="1" w:line="280" w:lineRule="exact"/>
              <w:jc w:val="center"/>
              <w:rPr>
                <w:rFonts w:ascii="Arabic Typesetting" w:eastAsia="SimSun" w:hAnsi="Arabic Typesetting" w:cs="Arabic Typesetting"/>
                <w:bCs/>
                <w:sz w:val="28"/>
                <w:szCs w:val="28"/>
                <w:lang w:eastAsia="zh-CN"/>
              </w:rPr>
            </w:pPr>
            <w:r w:rsidRPr="00804064">
              <w:rPr>
                <w:rFonts w:ascii="Arabic Typesetting" w:eastAsia="SimSun" w:hAnsi="Arabic Typesetting" w:cs="Arabic Typesetting"/>
                <w:bCs/>
                <w:sz w:val="28"/>
                <w:szCs w:val="28"/>
                <w:rtl/>
                <w:lang w:eastAsia="zh-CN"/>
              </w:rPr>
              <w:t>السعر</w:t>
            </w:r>
          </w:p>
        </w:tc>
        <w:tc>
          <w:tcPr>
            <w:tcW w:w="2160" w:type="dxa"/>
          </w:tcPr>
          <w:p w:rsidR="00804064" w:rsidRPr="00804064" w:rsidRDefault="00804064" w:rsidP="00804064">
            <w:pPr>
              <w:keepNext/>
              <w:bidi/>
              <w:spacing w:after="100" w:afterAutospacing="1" w:line="280" w:lineRule="exact"/>
              <w:jc w:val="center"/>
              <w:rPr>
                <w:rFonts w:ascii="Arabic Typesetting" w:eastAsia="SimSun" w:hAnsi="Arabic Typesetting" w:cs="Arabic Typesetting"/>
                <w:bCs/>
                <w:sz w:val="28"/>
                <w:szCs w:val="28"/>
                <w:lang w:eastAsia="zh-CN"/>
              </w:rPr>
            </w:pPr>
            <w:r w:rsidRPr="00804064">
              <w:rPr>
                <w:rFonts w:ascii="Arabic Typesetting" w:eastAsia="SimSun" w:hAnsi="Arabic Typesetting" w:cs="Arabic Typesetting"/>
                <w:bCs/>
                <w:sz w:val="28"/>
                <w:szCs w:val="28"/>
                <w:rtl/>
                <w:lang w:eastAsia="zh-CN"/>
              </w:rPr>
              <w:t>المبلغ الذي س</w:t>
            </w:r>
            <w:r w:rsidRPr="00804064">
              <w:rPr>
                <w:rFonts w:ascii="Arabic Typesetting" w:eastAsia="SimSun" w:hAnsi="Arabic Typesetting" w:cs="Arabic Typesetting" w:hint="cs"/>
                <w:bCs/>
                <w:sz w:val="28"/>
                <w:szCs w:val="28"/>
                <w:rtl/>
                <w:lang w:eastAsia="zh-CN"/>
              </w:rPr>
              <w:t>يُ</w:t>
            </w:r>
            <w:r w:rsidRPr="00804064">
              <w:rPr>
                <w:rFonts w:ascii="Arabic Typesetting" w:eastAsia="SimSun" w:hAnsi="Arabic Typesetting" w:cs="Arabic Typesetting"/>
                <w:bCs/>
                <w:sz w:val="28"/>
                <w:szCs w:val="28"/>
                <w:rtl/>
                <w:lang w:eastAsia="zh-CN"/>
              </w:rPr>
              <w:t>ستلم بالفرنك السويسري</w:t>
            </w:r>
          </w:p>
        </w:tc>
      </w:tr>
      <w:tr w:rsidR="00804064" w:rsidRPr="00804064" w:rsidTr="00804064">
        <w:tc>
          <w:tcPr>
            <w:tcW w:w="1980" w:type="dxa"/>
          </w:tcPr>
          <w:p w:rsidR="00804064" w:rsidRPr="00804064" w:rsidRDefault="00804064" w:rsidP="00804064">
            <w:pPr>
              <w:keepNext/>
              <w:bidi/>
              <w:spacing w:after="100" w:afterAutospacing="1" w:line="280" w:lineRule="exact"/>
              <w:rPr>
                <w:rFonts w:ascii="Arabic Typesetting" w:eastAsia="SimSun" w:hAnsi="Arabic Typesetting" w:cs="Arabic Typesetting"/>
                <w:bCs/>
                <w:sz w:val="28"/>
                <w:szCs w:val="28"/>
                <w:lang w:eastAsia="zh-CN"/>
              </w:rPr>
            </w:pPr>
            <w:r w:rsidRPr="00804064">
              <w:rPr>
                <w:rFonts w:ascii="Arabic Typesetting" w:eastAsia="SimSun" w:hAnsi="Arabic Typesetting" w:cs="Arabic Typesetting"/>
                <w:bCs/>
                <w:sz w:val="28"/>
                <w:szCs w:val="28"/>
                <w:rtl/>
                <w:lang w:eastAsia="zh-CN"/>
              </w:rPr>
              <w:t>مارس</w:t>
            </w:r>
          </w:p>
        </w:tc>
        <w:tc>
          <w:tcPr>
            <w:tcW w:w="1980" w:type="dxa"/>
          </w:tcPr>
          <w:p w:rsidR="00804064" w:rsidRPr="00804064" w:rsidRDefault="00804064" w:rsidP="00804064">
            <w:pPr>
              <w:keepNext/>
              <w:bidi/>
              <w:spacing w:after="100" w:afterAutospacing="1" w:line="280" w:lineRule="exact"/>
              <w:jc w:val="center"/>
              <w:rPr>
                <w:rFonts w:ascii="Arabic Typesetting" w:eastAsia="SimSun" w:hAnsi="Arabic Typesetting" w:cs="Arabic Typesetting"/>
                <w:sz w:val="28"/>
                <w:szCs w:val="28"/>
                <w:lang w:eastAsia="zh-CN"/>
              </w:rPr>
            </w:pPr>
            <w:r w:rsidRPr="00804064">
              <w:rPr>
                <w:rFonts w:ascii="Arabic Typesetting" w:eastAsia="SimSun" w:hAnsi="Arabic Typesetting" w:cs="Arabic Typesetting"/>
                <w:sz w:val="28"/>
                <w:szCs w:val="28"/>
                <w:rtl/>
                <w:lang w:eastAsia="zh-CN"/>
              </w:rPr>
              <w:t xml:space="preserve">8 </w:t>
            </w:r>
          </w:p>
        </w:tc>
        <w:tc>
          <w:tcPr>
            <w:tcW w:w="1980" w:type="dxa"/>
          </w:tcPr>
          <w:p w:rsidR="00804064" w:rsidRPr="00804064" w:rsidRDefault="00804064" w:rsidP="00804064">
            <w:pPr>
              <w:keepNext/>
              <w:bidi/>
              <w:spacing w:after="100" w:afterAutospacing="1" w:line="280" w:lineRule="exact"/>
              <w:jc w:val="center"/>
              <w:rPr>
                <w:rFonts w:ascii="Arabic Typesetting" w:eastAsia="SimSun" w:hAnsi="Arabic Typesetting" w:cs="Arabic Typesetting"/>
                <w:sz w:val="28"/>
                <w:szCs w:val="28"/>
                <w:lang w:eastAsia="zh-CN"/>
              </w:rPr>
            </w:pPr>
            <w:r w:rsidRPr="00804064">
              <w:rPr>
                <w:rFonts w:ascii="Arabic Typesetting" w:eastAsia="SimSun" w:hAnsi="Arabic Typesetting" w:cs="Arabic Typesetting"/>
                <w:sz w:val="28"/>
                <w:szCs w:val="28"/>
                <w:lang w:eastAsia="zh-CN"/>
              </w:rPr>
              <w:t>0.9672</w:t>
            </w:r>
          </w:p>
        </w:tc>
        <w:tc>
          <w:tcPr>
            <w:tcW w:w="2160" w:type="dxa"/>
          </w:tcPr>
          <w:p w:rsidR="00804064" w:rsidRPr="00804064" w:rsidRDefault="00804064" w:rsidP="00804064">
            <w:pPr>
              <w:keepNext/>
              <w:bidi/>
              <w:spacing w:after="100" w:afterAutospacing="1" w:line="280" w:lineRule="exact"/>
              <w:jc w:val="center"/>
              <w:rPr>
                <w:rFonts w:ascii="Arabic Typesetting" w:eastAsia="SimSun" w:hAnsi="Arabic Typesetting" w:cs="Arabic Typesetting"/>
                <w:sz w:val="28"/>
                <w:szCs w:val="28"/>
                <w:lang w:eastAsia="zh-CN"/>
              </w:rPr>
            </w:pPr>
            <w:r w:rsidRPr="00804064">
              <w:rPr>
                <w:rFonts w:ascii="Arabic Typesetting" w:eastAsia="SimSun" w:hAnsi="Arabic Typesetting" w:cs="Arabic Typesetting"/>
                <w:sz w:val="28"/>
                <w:szCs w:val="28"/>
                <w:lang w:eastAsia="zh-CN"/>
              </w:rPr>
              <w:t>7,737,600</w:t>
            </w:r>
          </w:p>
        </w:tc>
      </w:tr>
      <w:tr w:rsidR="00804064" w:rsidRPr="00804064" w:rsidTr="00804064">
        <w:tc>
          <w:tcPr>
            <w:tcW w:w="1980" w:type="dxa"/>
          </w:tcPr>
          <w:p w:rsidR="00804064" w:rsidRPr="00804064" w:rsidRDefault="00804064" w:rsidP="00804064">
            <w:pPr>
              <w:keepNext/>
              <w:bidi/>
              <w:spacing w:after="100" w:afterAutospacing="1" w:line="280" w:lineRule="exact"/>
              <w:rPr>
                <w:rFonts w:ascii="Arabic Typesetting" w:eastAsia="SimSun" w:hAnsi="Arabic Typesetting" w:cs="Arabic Typesetting"/>
                <w:bCs/>
                <w:sz w:val="28"/>
                <w:szCs w:val="28"/>
                <w:lang w:eastAsia="zh-CN"/>
              </w:rPr>
            </w:pPr>
            <w:r w:rsidRPr="00804064">
              <w:rPr>
                <w:rFonts w:ascii="Arabic Typesetting" w:eastAsia="SimSun" w:hAnsi="Arabic Typesetting" w:cs="Arabic Typesetting"/>
                <w:bCs/>
                <w:sz w:val="28"/>
                <w:szCs w:val="28"/>
                <w:rtl/>
                <w:lang w:eastAsia="zh-CN"/>
              </w:rPr>
              <w:t>يونيو</w:t>
            </w:r>
          </w:p>
        </w:tc>
        <w:tc>
          <w:tcPr>
            <w:tcW w:w="1980" w:type="dxa"/>
          </w:tcPr>
          <w:p w:rsidR="00804064" w:rsidRPr="00804064" w:rsidRDefault="00804064" w:rsidP="00804064">
            <w:pPr>
              <w:keepNext/>
              <w:bidi/>
              <w:spacing w:after="100" w:afterAutospacing="1" w:line="280" w:lineRule="exact"/>
              <w:jc w:val="center"/>
              <w:rPr>
                <w:rFonts w:ascii="Arabic Typesetting" w:eastAsia="SimSun" w:hAnsi="Arabic Typesetting" w:cs="Arabic Typesetting"/>
                <w:sz w:val="28"/>
                <w:szCs w:val="28"/>
                <w:lang w:eastAsia="zh-CN"/>
              </w:rPr>
            </w:pPr>
            <w:r w:rsidRPr="00804064">
              <w:rPr>
                <w:rFonts w:ascii="Arabic Typesetting" w:eastAsia="SimSun" w:hAnsi="Arabic Typesetting" w:cs="Arabic Typesetting"/>
                <w:sz w:val="28"/>
                <w:szCs w:val="28"/>
                <w:rtl/>
                <w:lang w:eastAsia="zh-CN"/>
              </w:rPr>
              <w:t xml:space="preserve">12 </w:t>
            </w:r>
          </w:p>
        </w:tc>
        <w:tc>
          <w:tcPr>
            <w:tcW w:w="1980" w:type="dxa"/>
          </w:tcPr>
          <w:p w:rsidR="00804064" w:rsidRPr="00804064" w:rsidRDefault="00804064" w:rsidP="00804064">
            <w:pPr>
              <w:keepNext/>
              <w:bidi/>
              <w:spacing w:after="100" w:afterAutospacing="1" w:line="280" w:lineRule="exact"/>
              <w:jc w:val="center"/>
              <w:rPr>
                <w:rFonts w:ascii="Arabic Typesetting" w:eastAsia="SimSun" w:hAnsi="Arabic Typesetting" w:cs="Arabic Typesetting"/>
                <w:sz w:val="28"/>
                <w:szCs w:val="28"/>
                <w:lang w:eastAsia="zh-CN"/>
              </w:rPr>
            </w:pPr>
            <w:r w:rsidRPr="00804064">
              <w:rPr>
                <w:rFonts w:ascii="Arabic Typesetting" w:eastAsia="SimSun" w:hAnsi="Arabic Typesetting" w:cs="Arabic Typesetting"/>
                <w:sz w:val="28"/>
                <w:szCs w:val="28"/>
                <w:lang w:eastAsia="zh-CN"/>
              </w:rPr>
              <w:t>0.9656</w:t>
            </w:r>
          </w:p>
        </w:tc>
        <w:tc>
          <w:tcPr>
            <w:tcW w:w="2160" w:type="dxa"/>
          </w:tcPr>
          <w:p w:rsidR="00804064" w:rsidRPr="00804064" w:rsidRDefault="00804064" w:rsidP="00804064">
            <w:pPr>
              <w:keepNext/>
              <w:bidi/>
              <w:spacing w:after="100" w:afterAutospacing="1" w:line="280" w:lineRule="exact"/>
              <w:jc w:val="center"/>
              <w:rPr>
                <w:rFonts w:ascii="Arabic Typesetting" w:eastAsia="SimSun" w:hAnsi="Arabic Typesetting" w:cs="Arabic Typesetting"/>
                <w:sz w:val="28"/>
                <w:szCs w:val="28"/>
                <w:lang w:eastAsia="zh-CN"/>
              </w:rPr>
            </w:pPr>
            <w:r w:rsidRPr="00804064">
              <w:rPr>
                <w:rFonts w:ascii="Arabic Typesetting" w:eastAsia="SimSun" w:hAnsi="Arabic Typesetting" w:cs="Arabic Typesetting"/>
                <w:sz w:val="28"/>
                <w:szCs w:val="28"/>
                <w:lang w:eastAsia="zh-CN"/>
              </w:rPr>
              <w:t>11,587,200</w:t>
            </w:r>
          </w:p>
        </w:tc>
      </w:tr>
      <w:tr w:rsidR="00804064" w:rsidRPr="00804064" w:rsidTr="00804064">
        <w:tc>
          <w:tcPr>
            <w:tcW w:w="1980" w:type="dxa"/>
          </w:tcPr>
          <w:p w:rsidR="00804064" w:rsidRPr="00804064" w:rsidRDefault="00804064" w:rsidP="00804064">
            <w:pPr>
              <w:keepNext/>
              <w:bidi/>
              <w:spacing w:after="100" w:afterAutospacing="1" w:line="280" w:lineRule="exact"/>
              <w:rPr>
                <w:rFonts w:ascii="Arabic Typesetting" w:eastAsia="SimSun" w:hAnsi="Arabic Typesetting" w:cs="Arabic Typesetting"/>
                <w:bCs/>
                <w:sz w:val="28"/>
                <w:szCs w:val="28"/>
                <w:lang w:eastAsia="zh-CN"/>
              </w:rPr>
            </w:pPr>
            <w:r w:rsidRPr="00804064">
              <w:rPr>
                <w:rFonts w:ascii="Arabic Typesetting" w:eastAsia="SimSun" w:hAnsi="Arabic Typesetting" w:cs="Arabic Typesetting"/>
                <w:bCs/>
                <w:sz w:val="28"/>
                <w:szCs w:val="28"/>
                <w:rtl/>
                <w:lang w:eastAsia="zh-CN"/>
              </w:rPr>
              <w:t>سبتمبر</w:t>
            </w:r>
          </w:p>
        </w:tc>
        <w:tc>
          <w:tcPr>
            <w:tcW w:w="1980" w:type="dxa"/>
          </w:tcPr>
          <w:p w:rsidR="00804064" w:rsidRPr="00804064" w:rsidRDefault="00804064" w:rsidP="00804064">
            <w:pPr>
              <w:keepNext/>
              <w:bidi/>
              <w:spacing w:after="100" w:afterAutospacing="1" w:line="280" w:lineRule="exact"/>
              <w:jc w:val="center"/>
              <w:rPr>
                <w:rFonts w:ascii="Arabic Typesetting" w:eastAsia="SimSun" w:hAnsi="Arabic Typesetting" w:cs="Arabic Typesetting"/>
                <w:sz w:val="28"/>
                <w:szCs w:val="28"/>
                <w:lang w:eastAsia="zh-CN"/>
              </w:rPr>
            </w:pPr>
            <w:r w:rsidRPr="00804064">
              <w:rPr>
                <w:rFonts w:ascii="Arabic Typesetting" w:eastAsia="SimSun" w:hAnsi="Arabic Typesetting" w:cs="Arabic Typesetting"/>
                <w:sz w:val="28"/>
                <w:szCs w:val="28"/>
                <w:rtl/>
                <w:lang w:eastAsia="zh-CN"/>
              </w:rPr>
              <w:t xml:space="preserve">16 </w:t>
            </w:r>
          </w:p>
        </w:tc>
        <w:tc>
          <w:tcPr>
            <w:tcW w:w="1980" w:type="dxa"/>
          </w:tcPr>
          <w:p w:rsidR="00804064" w:rsidRPr="00804064" w:rsidRDefault="00804064" w:rsidP="00804064">
            <w:pPr>
              <w:keepNext/>
              <w:bidi/>
              <w:spacing w:after="100" w:afterAutospacing="1" w:line="280" w:lineRule="exact"/>
              <w:jc w:val="center"/>
              <w:rPr>
                <w:rFonts w:ascii="Arabic Typesetting" w:eastAsia="SimSun" w:hAnsi="Arabic Typesetting" w:cs="Arabic Typesetting"/>
                <w:sz w:val="28"/>
                <w:szCs w:val="28"/>
                <w:lang w:eastAsia="zh-CN"/>
              </w:rPr>
            </w:pPr>
            <w:r w:rsidRPr="00804064">
              <w:rPr>
                <w:rFonts w:ascii="Arabic Typesetting" w:eastAsia="SimSun" w:hAnsi="Arabic Typesetting" w:cs="Arabic Typesetting"/>
                <w:sz w:val="28"/>
                <w:szCs w:val="28"/>
                <w:lang w:eastAsia="zh-CN"/>
              </w:rPr>
              <w:t>0.9635</w:t>
            </w:r>
          </w:p>
        </w:tc>
        <w:tc>
          <w:tcPr>
            <w:tcW w:w="2160" w:type="dxa"/>
          </w:tcPr>
          <w:p w:rsidR="00804064" w:rsidRPr="00804064" w:rsidRDefault="00804064" w:rsidP="00804064">
            <w:pPr>
              <w:keepNext/>
              <w:bidi/>
              <w:spacing w:after="100" w:afterAutospacing="1" w:line="280" w:lineRule="exact"/>
              <w:jc w:val="center"/>
              <w:rPr>
                <w:rFonts w:ascii="Arabic Typesetting" w:eastAsia="SimSun" w:hAnsi="Arabic Typesetting" w:cs="Arabic Typesetting"/>
                <w:sz w:val="28"/>
                <w:szCs w:val="28"/>
                <w:lang w:eastAsia="zh-CN"/>
              </w:rPr>
            </w:pPr>
            <w:r w:rsidRPr="00804064">
              <w:rPr>
                <w:rFonts w:ascii="Arabic Typesetting" w:eastAsia="SimSun" w:hAnsi="Arabic Typesetting" w:cs="Arabic Typesetting"/>
                <w:sz w:val="28"/>
                <w:szCs w:val="28"/>
                <w:lang w:eastAsia="zh-CN"/>
              </w:rPr>
              <w:t>15,416,000</w:t>
            </w:r>
          </w:p>
        </w:tc>
      </w:tr>
      <w:tr w:rsidR="00804064" w:rsidRPr="00804064" w:rsidTr="00804064">
        <w:tc>
          <w:tcPr>
            <w:tcW w:w="1980" w:type="dxa"/>
          </w:tcPr>
          <w:p w:rsidR="00804064" w:rsidRPr="00804064" w:rsidRDefault="00804064" w:rsidP="00804064">
            <w:pPr>
              <w:keepNext/>
              <w:bidi/>
              <w:spacing w:after="100" w:afterAutospacing="1" w:line="280" w:lineRule="exact"/>
              <w:rPr>
                <w:rFonts w:ascii="Arabic Typesetting" w:eastAsia="SimSun" w:hAnsi="Arabic Typesetting" w:cs="Arabic Typesetting"/>
                <w:bCs/>
                <w:sz w:val="28"/>
                <w:szCs w:val="28"/>
                <w:lang w:eastAsia="zh-CN"/>
              </w:rPr>
            </w:pPr>
            <w:r w:rsidRPr="00804064">
              <w:rPr>
                <w:rFonts w:ascii="Arabic Typesetting" w:eastAsia="SimSun" w:hAnsi="Arabic Typesetting" w:cs="Arabic Typesetting"/>
                <w:bCs/>
                <w:sz w:val="28"/>
                <w:szCs w:val="28"/>
                <w:rtl/>
                <w:lang w:eastAsia="zh-CN"/>
              </w:rPr>
              <w:t>المبالغ الإجمالية</w:t>
            </w:r>
          </w:p>
        </w:tc>
        <w:tc>
          <w:tcPr>
            <w:tcW w:w="1980" w:type="dxa"/>
          </w:tcPr>
          <w:p w:rsidR="00804064" w:rsidRPr="00804064" w:rsidRDefault="00804064" w:rsidP="00804064">
            <w:pPr>
              <w:keepNext/>
              <w:bidi/>
              <w:spacing w:after="100" w:afterAutospacing="1" w:line="280" w:lineRule="exact"/>
              <w:jc w:val="center"/>
              <w:rPr>
                <w:rFonts w:ascii="Arabic Typesetting" w:eastAsia="SimSun" w:hAnsi="Arabic Typesetting" w:cs="Arabic Typesetting"/>
                <w:sz w:val="28"/>
                <w:szCs w:val="28"/>
                <w:lang w:eastAsia="zh-CN"/>
              </w:rPr>
            </w:pPr>
            <w:r w:rsidRPr="00804064">
              <w:rPr>
                <w:rFonts w:ascii="Arabic Typesetting" w:eastAsia="SimSun" w:hAnsi="Arabic Typesetting" w:cs="Arabic Typesetting"/>
                <w:sz w:val="28"/>
                <w:szCs w:val="28"/>
                <w:rtl/>
                <w:lang w:eastAsia="zh-CN"/>
              </w:rPr>
              <w:t xml:space="preserve">36 </w:t>
            </w:r>
          </w:p>
        </w:tc>
        <w:tc>
          <w:tcPr>
            <w:tcW w:w="1980" w:type="dxa"/>
          </w:tcPr>
          <w:p w:rsidR="00804064" w:rsidRPr="00804064" w:rsidRDefault="00804064" w:rsidP="00804064">
            <w:pPr>
              <w:keepNext/>
              <w:bidi/>
              <w:spacing w:after="100" w:afterAutospacing="1" w:line="280" w:lineRule="exact"/>
              <w:jc w:val="center"/>
              <w:rPr>
                <w:rFonts w:ascii="Arabic Typesetting" w:eastAsia="SimSun" w:hAnsi="Arabic Typesetting" w:cs="Arabic Typesetting"/>
                <w:sz w:val="28"/>
                <w:szCs w:val="28"/>
                <w:lang w:eastAsia="zh-CN"/>
              </w:rPr>
            </w:pPr>
          </w:p>
        </w:tc>
        <w:tc>
          <w:tcPr>
            <w:tcW w:w="2160" w:type="dxa"/>
          </w:tcPr>
          <w:p w:rsidR="00804064" w:rsidRPr="00804064" w:rsidRDefault="00804064" w:rsidP="00804064">
            <w:pPr>
              <w:keepNext/>
              <w:bidi/>
              <w:spacing w:after="100" w:afterAutospacing="1" w:line="280" w:lineRule="exact"/>
              <w:jc w:val="center"/>
              <w:rPr>
                <w:rFonts w:ascii="Arabic Typesetting" w:eastAsia="SimSun" w:hAnsi="Arabic Typesetting" w:cs="Arabic Typesetting"/>
                <w:sz w:val="28"/>
                <w:szCs w:val="28"/>
                <w:lang w:eastAsia="zh-CN"/>
              </w:rPr>
            </w:pPr>
            <w:r w:rsidRPr="00804064">
              <w:rPr>
                <w:rFonts w:ascii="Arabic Typesetting" w:eastAsia="SimSun" w:hAnsi="Arabic Typesetting" w:cs="Arabic Typesetting"/>
                <w:sz w:val="28"/>
                <w:szCs w:val="28"/>
                <w:lang w:eastAsia="zh-CN"/>
              </w:rPr>
              <w:t>34,740,800</w:t>
            </w:r>
          </w:p>
        </w:tc>
      </w:tr>
    </w:tbl>
    <w:p w:rsidR="00804064" w:rsidRPr="00804064" w:rsidRDefault="00804064" w:rsidP="00804064">
      <w:pPr>
        <w:bidi/>
        <w:spacing w:after="240" w:line="360" w:lineRule="exact"/>
        <w:rPr>
          <w:rFonts w:ascii="Arabic Typesetting" w:hAnsi="Arabic Typesetting" w:cs="Arabic Typesetting"/>
          <w:sz w:val="36"/>
          <w:szCs w:val="36"/>
          <w:vertAlign w:val="subscript"/>
          <w:rtl/>
        </w:rPr>
      </w:pPr>
      <w:r w:rsidRPr="00804064">
        <w:rPr>
          <w:rFonts w:ascii="Arabic Typesetting" w:hAnsi="Arabic Typesetting" w:cs="Arabic Typesetting" w:hint="cs"/>
          <w:sz w:val="36"/>
          <w:szCs w:val="36"/>
          <w:rtl/>
          <w:lang w:val="fr-CH"/>
        </w:rPr>
        <w:t>ي</w:t>
      </w:r>
      <w:r w:rsidRPr="00804064">
        <w:rPr>
          <w:rFonts w:ascii="Arabic Typesetting" w:hAnsi="Arabic Typesetting" w:cs="Arabic Typesetting"/>
          <w:sz w:val="36"/>
          <w:szCs w:val="36"/>
          <w:rtl/>
          <w:lang w:val="fr-CH"/>
        </w:rPr>
        <w:t xml:space="preserve">حتسب المتوسط </w:t>
      </w:r>
      <w:r w:rsidRPr="00804064">
        <w:rPr>
          <w:rFonts w:ascii="Arabic Typesetting" w:hAnsi="Arabic Typesetting" w:cs="Arabic Typesetting" w:hint="cs"/>
          <w:sz w:val="36"/>
          <w:szCs w:val="36"/>
          <w:rtl/>
          <w:lang w:val="fr-CH"/>
        </w:rPr>
        <w:t>المرجح</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للسعر</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الآجل</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على</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النحو</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التالي</w:t>
      </w:r>
      <w:r w:rsidRPr="00804064">
        <w:rPr>
          <w:rFonts w:ascii="Arabic Typesetting" w:hAnsi="Arabic Typesetting" w:cs="Arabic Typesetting"/>
          <w:sz w:val="36"/>
          <w:szCs w:val="36"/>
          <w:rtl/>
          <w:lang w:val="fr-CH"/>
        </w:rPr>
        <w:t>:</w:t>
      </w:r>
      <w:r w:rsidRPr="00804064">
        <w:rPr>
          <w:rFonts w:ascii="Arabic Typesetting" w:hAnsi="Arabic Typesetting" w:cs="Arabic Typesetting" w:hint="cs"/>
          <w:sz w:val="36"/>
          <w:szCs w:val="36"/>
          <w:rtl/>
          <w:lang w:val="fr-CH"/>
        </w:rPr>
        <w:t xml:space="preserve"> </w:t>
      </w:r>
      <m:oMath>
        <m:f>
          <m:fPr>
            <m:ctrlPr>
              <w:rPr>
                <w:rFonts w:ascii="Cambria Math" w:hAnsi="Cambria Math" w:cs="Arabic Typesetting"/>
                <w:sz w:val="24"/>
                <w:szCs w:val="24"/>
                <w:vertAlign w:val="subscript"/>
              </w:rPr>
            </m:ctrlPr>
          </m:fPr>
          <m:num>
            <m:r>
              <m:rPr>
                <m:sty m:val="p"/>
              </m:rPr>
              <w:rPr>
                <w:rFonts w:ascii="Cambria Math" w:hAnsi="Cambria Math" w:cs="Arabic Typesetting"/>
                <w:sz w:val="24"/>
                <w:szCs w:val="24"/>
                <w:u w:val="single"/>
              </w:rPr>
              <m:t>34,740,000</m:t>
            </m:r>
            <m:ctrlPr>
              <w:rPr>
                <w:rFonts w:ascii="Cambria Math" w:hAnsi="Cambria Math" w:cs="Arabic Typesetting"/>
                <w:sz w:val="24"/>
                <w:szCs w:val="24"/>
                <w:u w:val="single"/>
              </w:rPr>
            </m:ctrlPr>
          </m:num>
          <m:den>
            <m:r>
              <w:rPr>
                <w:rFonts w:ascii="Cambria Math" w:hAnsi="Cambria Math" w:cs="Arabic Typesetting"/>
                <w:sz w:val="24"/>
                <w:szCs w:val="24"/>
                <w:vertAlign w:val="subscript"/>
              </w:rPr>
              <m:t>36,000,000</m:t>
            </m:r>
          </m:den>
        </m:f>
        <m:r>
          <w:rPr>
            <w:rFonts w:ascii="Cambria Math" w:hAnsi="Cambria Math" w:cs="Arabic Typesetting"/>
            <w:sz w:val="24"/>
            <w:szCs w:val="24"/>
            <w:vertAlign w:val="subscript"/>
          </w:rPr>
          <m:t>=</m:t>
        </m:r>
        <m:r>
          <m:rPr>
            <m:sty m:val="p"/>
          </m:rPr>
          <w:rPr>
            <w:rFonts w:ascii="Cambria Math" w:hAnsi="Cambria Math" w:cs="Arabic Typesetting"/>
            <w:sz w:val="24"/>
            <w:szCs w:val="24"/>
          </w:rPr>
          <m:t>0.96502</m:t>
        </m:r>
      </m:oMath>
    </w:p>
    <w:p w:rsidR="00804064" w:rsidRPr="00804064" w:rsidRDefault="00804064" w:rsidP="00804064">
      <w:pPr>
        <w:bidi/>
        <w:spacing w:after="240" w:line="360" w:lineRule="exact"/>
        <w:rPr>
          <w:rFonts w:ascii="Arabic Typesetting" w:hAnsi="Arabic Typesetting" w:cs="Arabic Typesetting"/>
          <w:sz w:val="36"/>
          <w:szCs w:val="36"/>
          <w:rtl/>
          <w:lang w:val="fr-CH"/>
        </w:rPr>
      </w:pPr>
      <w:r w:rsidRPr="00804064">
        <w:rPr>
          <w:rFonts w:ascii="Arabic Typesetting" w:hAnsi="Arabic Typesetting" w:cs="Arabic Typesetting" w:hint="cs"/>
          <w:sz w:val="36"/>
          <w:szCs w:val="36"/>
          <w:rtl/>
          <w:lang w:val="fr-CH"/>
        </w:rPr>
        <w:t>وعليه، سيُستخدم سعر الصرف</w:t>
      </w:r>
      <w:r w:rsidRPr="00804064">
        <w:rPr>
          <w:rFonts w:ascii="Arabic Typesetting" w:hAnsi="Arabic Typesetting" w:cs="Arabic Typesetting"/>
          <w:sz w:val="36"/>
          <w:szCs w:val="36"/>
          <w:rtl/>
          <w:lang w:val="fr-CH"/>
        </w:rPr>
        <w:t xml:space="preserve"> 0.96502 أساس</w:t>
      </w:r>
      <w:r w:rsidRPr="00804064">
        <w:rPr>
          <w:rFonts w:ascii="Arabic Typesetting" w:hAnsi="Arabic Typesetting" w:cs="Arabic Typesetting" w:hint="cs"/>
          <w:sz w:val="36"/>
          <w:szCs w:val="36"/>
          <w:rtl/>
          <w:lang w:val="fr-CH"/>
        </w:rPr>
        <w:t>ا</w:t>
      </w:r>
      <w:r w:rsidRPr="00804064">
        <w:rPr>
          <w:rFonts w:ascii="Arabic Typesetting" w:hAnsi="Arabic Typesetting" w:cs="Arabic Typesetting"/>
          <w:sz w:val="36"/>
          <w:szCs w:val="36"/>
          <w:rtl/>
          <w:lang w:val="fr-CH"/>
        </w:rPr>
        <w:t xml:space="preserve"> لتحديد </w:t>
      </w:r>
      <w:r w:rsidRPr="00804064">
        <w:rPr>
          <w:rFonts w:ascii="Arabic Typesetting" w:hAnsi="Arabic Typesetting" w:cs="Arabic Typesetting" w:hint="cs"/>
          <w:sz w:val="36"/>
          <w:szCs w:val="36"/>
          <w:rtl/>
          <w:lang w:val="fr-CH"/>
        </w:rPr>
        <w:t>ال</w:t>
      </w:r>
      <w:r w:rsidRPr="00804064">
        <w:rPr>
          <w:rFonts w:ascii="Arabic Typesetting" w:hAnsi="Arabic Typesetting" w:cs="Arabic Typesetting"/>
          <w:sz w:val="36"/>
          <w:szCs w:val="36"/>
          <w:rtl/>
          <w:lang w:val="fr-CH"/>
        </w:rPr>
        <w:t xml:space="preserve">مبلغ </w:t>
      </w:r>
      <w:r w:rsidRPr="00804064">
        <w:rPr>
          <w:rFonts w:ascii="Arabic Typesetting" w:hAnsi="Arabic Typesetting" w:cs="Arabic Typesetting" w:hint="cs"/>
          <w:sz w:val="36"/>
          <w:szCs w:val="36"/>
          <w:rtl/>
          <w:lang w:val="fr-CH"/>
        </w:rPr>
        <w:t xml:space="preserve">المعادِل في </w:t>
      </w:r>
      <w:r w:rsidRPr="00804064">
        <w:rPr>
          <w:rFonts w:ascii="Arabic Typesetting" w:hAnsi="Arabic Typesetting" w:cs="Arabic Typesetting"/>
          <w:sz w:val="36"/>
          <w:szCs w:val="36"/>
          <w:rtl/>
          <w:lang w:val="fr-CH"/>
        </w:rPr>
        <w:t>يناير.</w:t>
      </w:r>
    </w:p>
    <w:p w:rsidR="00804064" w:rsidRPr="00804064" w:rsidRDefault="00804064" w:rsidP="00804064">
      <w:pPr>
        <w:keepNext/>
        <w:bidi/>
        <w:spacing w:after="240" w:line="360" w:lineRule="exact"/>
        <w:rPr>
          <w:rFonts w:ascii="Arabic Typesetting" w:hAnsi="Arabic Typesetting" w:cs="Arabic Typesetting"/>
          <w:sz w:val="36"/>
          <w:szCs w:val="36"/>
          <w:u w:val="single"/>
          <w:rtl/>
        </w:rPr>
      </w:pPr>
      <w:r w:rsidRPr="00804064">
        <w:rPr>
          <w:rFonts w:ascii="Arabic Typesetting" w:hAnsi="Arabic Typesetting" w:cs="Arabic Typesetting" w:hint="cs"/>
          <w:sz w:val="36"/>
          <w:szCs w:val="36"/>
          <w:u w:val="single"/>
          <w:rtl/>
        </w:rPr>
        <w:t>الوقع</w:t>
      </w:r>
      <w:r w:rsidRPr="00804064">
        <w:rPr>
          <w:rFonts w:ascii="Arabic Typesetting" w:hAnsi="Arabic Typesetting" w:cs="Arabic Typesetting"/>
          <w:sz w:val="36"/>
          <w:szCs w:val="36"/>
          <w:u w:val="single"/>
          <w:rtl/>
        </w:rPr>
        <w:t xml:space="preserve"> على أصحاب المصلحة </w:t>
      </w:r>
      <w:r w:rsidRPr="00804064">
        <w:rPr>
          <w:rFonts w:ascii="Arabic Typesetting" w:hAnsi="Arabic Typesetting" w:cs="Arabic Typesetting" w:hint="cs"/>
          <w:sz w:val="36"/>
          <w:szCs w:val="36"/>
          <w:u w:val="single"/>
          <w:rtl/>
        </w:rPr>
        <w:t xml:space="preserve">في </w:t>
      </w:r>
      <w:r w:rsidRPr="00804064">
        <w:rPr>
          <w:rFonts w:ascii="Arabic Typesetting" w:hAnsi="Arabic Typesetting" w:cs="Arabic Typesetting"/>
          <w:sz w:val="36"/>
          <w:szCs w:val="36"/>
          <w:u w:val="single"/>
          <w:rtl/>
        </w:rPr>
        <w:t>معاهدة</w:t>
      </w:r>
      <w:r w:rsidRPr="00804064">
        <w:rPr>
          <w:rFonts w:ascii="Arabic Typesetting" w:hAnsi="Arabic Typesetting" w:cs="Arabic Typesetting" w:hint="cs"/>
          <w:sz w:val="36"/>
          <w:szCs w:val="36"/>
          <w:u w:val="single"/>
          <w:rtl/>
        </w:rPr>
        <w:t xml:space="preserve"> </w:t>
      </w:r>
      <w:r w:rsidRPr="00804064">
        <w:rPr>
          <w:rFonts w:ascii="Arabic Typesetting" w:hAnsi="Arabic Typesetting" w:cs="Arabic Typesetting"/>
          <w:sz w:val="36"/>
          <w:szCs w:val="36"/>
          <w:u w:val="single"/>
          <w:rtl/>
        </w:rPr>
        <w:t>البراءات</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tl/>
          <w:lang w:val="fr-CH"/>
        </w:rPr>
      </w:pPr>
      <w:r w:rsidRPr="00804064">
        <w:rPr>
          <w:rFonts w:ascii="Arabic Typesetting" w:hAnsi="Arabic Typesetting" w:cs="Arabic Typesetting" w:hint="cs"/>
          <w:sz w:val="36"/>
          <w:szCs w:val="36"/>
          <w:rtl/>
          <w:lang w:val="fr-CH"/>
        </w:rPr>
        <w:t xml:space="preserve">إن إدخال </w:t>
      </w:r>
      <w:r w:rsidRPr="00804064">
        <w:rPr>
          <w:rFonts w:ascii="Arabic Typesetting" w:hAnsi="Arabic Typesetting" w:cs="Arabic Typesetting"/>
          <w:sz w:val="36"/>
          <w:szCs w:val="36"/>
          <w:rtl/>
          <w:lang w:val="fr-CH"/>
        </w:rPr>
        <w:t xml:space="preserve">تغيير في الإجراءات التي </w:t>
      </w:r>
      <w:r w:rsidRPr="00804064">
        <w:rPr>
          <w:rFonts w:ascii="Arabic Typesetting" w:hAnsi="Arabic Typesetting" w:cs="Arabic Typesetting" w:hint="cs"/>
          <w:sz w:val="36"/>
          <w:szCs w:val="36"/>
          <w:rtl/>
          <w:lang w:val="fr-CH"/>
        </w:rPr>
        <w:t>س</w:t>
      </w:r>
      <w:r w:rsidRPr="00804064">
        <w:rPr>
          <w:rFonts w:ascii="Arabic Typesetting" w:hAnsi="Arabic Typesetting" w:cs="Arabic Typesetting"/>
          <w:sz w:val="36"/>
          <w:szCs w:val="36"/>
          <w:rtl/>
          <w:lang w:val="fr-CH"/>
        </w:rPr>
        <w:t xml:space="preserve">تؤدي إلى </w:t>
      </w:r>
      <w:r w:rsidRPr="00804064">
        <w:rPr>
          <w:rFonts w:ascii="Arabic Typesetting" w:hAnsi="Arabic Typesetting" w:cs="Arabic Typesetting" w:hint="cs"/>
          <w:sz w:val="36"/>
          <w:szCs w:val="36"/>
          <w:rtl/>
          <w:lang w:val="fr-CH"/>
        </w:rPr>
        <w:t>تحديد ال</w:t>
      </w:r>
      <w:r w:rsidRPr="00804064">
        <w:rPr>
          <w:rFonts w:ascii="Arabic Typesetting" w:hAnsi="Arabic Typesetting" w:cs="Arabic Typesetting"/>
          <w:sz w:val="36"/>
          <w:szCs w:val="36"/>
          <w:rtl/>
          <w:lang w:val="fr-CH"/>
        </w:rPr>
        <w:t xml:space="preserve">مبالغ </w:t>
      </w:r>
      <w:r w:rsidRPr="00804064">
        <w:rPr>
          <w:rFonts w:ascii="Arabic Typesetting" w:hAnsi="Arabic Typesetting" w:cs="Arabic Typesetting" w:hint="cs"/>
          <w:sz w:val="36"/>
          <w:szCs w:val="36"/>
          <w:rtl/>
          <w:lang w:val="fr-CH"/>
        </w:rPr>
        <w:t>ال</w:t>
      </w:r>
      <w:r w:rsidRPr="00804064">
        <w:rPr>
          <w:rFonts w:ascii="Arabic Typesetting" w:hAnsi="Arabic Typesetting" w:cs="Arabic Typesetting"/>
          <w:sz w:val="36"/>
          <w:szCs w:val="36"/>
          <w:rtl/>
          <w:lang w:val="fr-CH"/>
        </w:rPr>
        <w:t>معادِلة</w:t>
      </w:r>
      <w:r w:rsidRPr="00804064">
        <w:rPr>
          <w:rFonts w:ascii="Arabic Typesetting" w:hAnsi="Arabic Typesetting" w:cs="Arabic Typesetting" w:hint="cs"/>
          <w:sz w:val="36"/>
          <w:szCs w:val="36"/>
          <w:rtl/>
          <w:lang w:val="fr-CH"/>
        </w:rPr>
        <w:t xml:space="preserve"> لر</w:t>
      </w:r>
      <w:r w:rsidRPr="00804064">
        <w:rPr>
          <w:rFonts w:ascii="Arabic Typesetting" w:hAnsi="Arabic Typesetting" w:cs="Arabic Typesetting"/>
          <w:sz w:val="36"/>
          <w:szCs w:val="36"/>
          <w:rtl/>
          <w:lang w:val="fr-CH"/>
        </w:rPr>
        <w:t xml:space="preserve">سوم </w:t>
      </w:r>
      <w:r w:rsidRPr="00804064">
        <w:rPr>
          <w:rFonts w:ascii="Arabic Typesetting" w:hAnsi="Arabic Typesetting" w:cs="Arabic Typesetting" w:hint="cs"/>
          <w:sz w:val="36"/>
          <w:szCs w:val="36"/>
          <w:rtl/>
          <w:lang w:val="fr-CH"/>
        </w:rPr>
        <w:t>ال</w:t>
      </w:r>
      <w:r w:rsidRPr="00804064">
        <w:rPr>
          <w:rFonts w:ascii="Arabic Typesetting" w:hAnsi="Arabic Typesetting" w:cs="Arabic Typesetting"/>
          <w:sz w:val="36"/>
          <w:szCs w:val="36"/>
          <w:rtl/>
          <w:lang w:val="fr-CH"/>
        </w:rPr>
        <w:t>معاهدة</w:t>
      </w:r>
      <w:r w:rsidRPr="00804064">
        <w:rPr>
          <w:rFonts w:ascii="Arabic Typesetting" w:hAnsi="Arabic Typesetting" w:cs="Arabic Typesetting" w:hint="cs"/>
          <w:sz w:val="36"/>
          <w:szCs w:val="36"/>
          <w:rtl/>
          <w:lang w:val="fr-CH"/>
        </w:rPr>
        <w:t xml:space="preserve"> مرة واحدة فقط في السنة، مما يعني أن تلك المبالغ </w:t>
      </w:r>
      <w:r w:rsidRPr="00804064">
        <w:rPr>
          <w:rFonts w:ascii="Arabic Typesetting" w:hAnsi="Arabic Typesetting" w:cs="Arabic Typesetting"/>
          <w:sz w:val="36"/>
          <w:szCs w:val="36"/>
          <w:rtl/>
          <w:lang w:val="fr-CH"/>
        </w:rPr>
        <w:t xml:space="preserve">المعادِلة </w:t>
      </w:r>
      <w:r w:rsidRPr="00804064">
        <w:rPr>
          <w:rFonts w:ascii="Arabic Typesetting" w:hAnsi="Arabic Typesetting" w:cs="Arabic Typesetting" w:hint="cs"/>
          <w:sz w:val="36"/>
          <w:szCs w:val="36"/>
          <w:rtl/>
          <w:lang w:val="fr-CH"/>
        </w:rPr>
        <w:t>س</w:t>
      </w:r>
      <w:r w:rsidRPr="00804064">
        <w:rPr>
          <w:rFonts w:ascii="Arabic Typesetting" w:hAnsi="Arabic Typesetting" w:cs="Arabic Typesetting"/>
          <w:sz w:val="36"/>
          <w:szCs w:val="36"/>
          <w:rtl/>
          <w:lang w:val="fr-CH"/>
        </w:rPr>
        <w:t xml:space="preserve">تبقى </w:t>
      </w:r>
      <w:r w:rsidRPr="00804064">
        <w:rPr>
          <w:rFonts w:ascii="Arabic Typesetting" w:hAnsi="Arabic Typesetting" w:cs="Arabic Typesetting" w:hint="cs"/>
          <w:sz w:val="36"/>
          <w:szCs w:val="36"/>
          <w:rtl/>
          <w:lang w:val="fr-CH"/>
        </w:rPr>
        <w:t xml:space="preserve">دون تغيير </w:t>
      </w:r>
      <w:r w:rsidRPr="00804064">
        <w:rPr>
          <w:rFonts w:ascii="Arabic Typesetting" w:hAnsi="Arabic Typesetting" w:cs="Arabic Typesetting"/>
          <w:sz w:val="36"/>
          <w:szCs w:val="36"/>
          <w:rtl/>
          <w:lang w:val="fr-CH"/>
        </w:rPr>
        <w:t>لمدة 12 شهرا، من 1 يناير</w:t>
      </w:r>
      <w:r w:rsidRPr="00804064">
        <w:rPr>
          <w:rFonts w:ascii="Arabic Typesetting" w:hAnsi="Arabic Typesetting" w:cs="Arabic Typesetting" w:hint="cs"/>
          <w:sz w:val="36"/>
          <w:szCs w:val="36"/>
          <w:rtl/>
          <w:lang w:val="fr-CH"/>
        </w:rPr>
        <w:t xml:space="preserve"> إلى</w:t>
      </w:r>
      <w:r w:rsidRPr="00804064">
        <w:rPr>
          <w:rFonts w:ascii="Arabic Typesetting" w:hAnsi="Arabic Typesetting" w:cs="Arabic Typesetting"/>
          <w:sz w:val="36"/>
          <w:szCs w:val="36"/>
          <w:rtl/>
          <w:lang w:val="fr-CH"/>
        </w:rPr>
        <w:t xml:space="preserve"> 31 ديسمبر من سنة تقويمية </w:t>
      </w:r>
      <w:r w:rsidRPr="00804064">
        <w:rPr>
          <w:rFonts w:ascii="Arabic Typesetting" w:hAnsi="Arabic Typesetting" w:cs="Arabic Typesetting" w:hint="cs"/>
          <w:sz w:val="36"/>
          <w:szCs w:val="36"/>
          <w:rtl/>
          <w:lang w:val="fr-CH"/>
        </w:rPr>
        <w:t>معينة</w:t>
      </w:r>
      <w:r w:rsidRPr="00804064">
        <w:rPr>
          <w:rFonts w:ascii="Arabic Typesetting" w:hAnsi="Arabic Typesetting" w:cs="Arabic Typesetting"/>
          <w:sz w:val="36"/>
          <w:szCs w:val="36"/>
          <w:rtl/>
          <w:lang w:val="fr-CH"/>
        </w:rPr>
        <w:t xml:space="preserve">، من شأنه </w:t>
      </w:r>
      <w:r w:rsidRPr="00804064">
        <w:rPr>
          <w:rFonts w:ascii="Arabic Typesetting" w:hAnsi="Arabic Typesetting" w:cs="Arabic Typesetting" w:hint="cs"/>
          <w:sz w:val="36"/>
          <w:szCs w:val="36"/>
          <w:rtl/>
          <w:lang w:val="fr-CH"/>
        </w:rPr>
        <w:t>أن ي</w:t>
      </w:r>
      <w:r w:rsidRPr="00804064">
        <w:rPr>
          <w:rFonts w:ascii="Arabic Typesetting" w:hAnsi="Arabic Typesetting" w:cs="Arabic Typesetting"/>
          <w:sz w:val="36"/>
          <w:szCs w:val="36"/>
          <w:rtl/>
          <w:lang w:val="fr-CH"/>
        </w:rPr>
        <w:t xml:space="preserve">ؤثر </w:t>
      </w:r>
      <w:r w:rsidRPr="00804064">
        <w:rPr>
          <w:rFonts w:ascii="Arabic Typesetting" w:hAnsi="Arabic Typesetting" w:cs="Arabic Typesetting" w:hint="cs"/>
          <w:sz w:val="36"/>
          <w:szCs w:val="36"/>
          <w:rtl/>
          <w:lang w:val="fr-CH"/>
        </w:rPr>
        <w:t xml:space="preserve">على </w:t>
      </w:r>
      <w:r w:rsidRPr="00804064">
        <w:rPr>
          <w:rFonts w:ascii="Arabic Typesetting" w:hAnsi="Arabic Typesetting" w:cs="Arabic Typesetting"/>
          <w:sz w:val="36"/>
          <w:szCs w:val="36"/>
          <w:rtl/>
          <w:lang w:val="fr-CH"/>
        </w:rPr>
        <w:t xml:space="preserve">أصحاب المصلحة </w:t>
      </w:r>
      <w:r w:rsidRPr="00804064">
        <w:rPr>
          <w:rFonts w:ascii="Arabic Typesetting" w:hAnsi="Arabic Typesetting" w:cs="Arabic Typesetting" w:hint="cs"/>
          <w:sz w:val="36"/>
          <w:szCs w:val="36"/>
          <w:rtl/>
          <w:lang w:val="fr-CH"/>
        </w:rPr>
        <w:t>في ال</w:t>
      </w:r>
      <w:r w:rsidRPr="00804064">
        <w:rPr>
          <w:rFonts w:ascii="Arabic Typesetting" w:hAnsi="Arabic Typesetting" w:cs="Arabic Typesetting"/>
          <w:sz w:val="36"/>
          <w:szCs w:val="36"/>
          <w:rtl/>
          <w:lang w:val="fr-CH"/>
        </w:rPr>
        <w:t>معاهدة</w:t>
      </w:r>
      <w:r w:rsidRPr="00804064">
        <w:rPr>
          <w:rFonts w:ascii="Arabic Typesetting" w:hAnsi="Arabic Typesetting" w:cs="Arabic Typesetting" w:hint="cs"/>
          <w:sz w:val="36"/>
          <w:szCs w:val="36"/>
          <w:rtl/>
          <w:lang w:val="fr-CH"/>
        </w:rPr>
        <w:t xml:space="preserve"> </w:t>
      </w:r>
      <w:r w:rsidRPr="00804064">
        <w:rPr>
          <w:rFonts w:ascii="Arabic Typesetting" w:hAnsi="Arabic Typesetting" w:cs="Arabic Typesetting"/>
          <w:sz w:val="36"/>
          <w:szCs w:val="36"/>
          <w:rtl/>
          <w:lang w:val="fr-CH"/>
        </w:rPr>
        <w:t>على النحو المبي</w:t>
      </w:r>
      <w:r w:rsidRPr="00804064">
        <w:rPr>
          <w:rFonts w:ascii="Arabic Typesetting" w:hAnsi="Arabic Typesetting" w:cs="Arabic Typesetting" w:hint="cs"/>
          <w:sz w:val="36"/>
          <w:szCs w:val="36"/>
          <w:rtl/>
          <w:lang w:val="fr-CH"/>
        </w:rPr>
        <w:t>ّ</w:t>
      </w:r>
      <w:r w:rsidRPr="00804064">
        <w:rPr>
          <w:rFonts w:ascii="Arabic Typesetting" w:hAnsi="Arabic Typesetting" w:cs="Arabic Typesetting"/>
          <w:sz w:val="36"/>
          <w:szCs w:val="36"/>
          <w:rtl/>
          <w:lang w:val="fr-CH"/>
        </w:rPr>
        <w:t>ن في الفقرات التالية.</w:t>
      </w:r>
    </w:p>
    <w:p w:rsidR="00804064" w:rsidRPr="00804064" w:rsidRDefault="00804064" w:rsidP="00804064">
      <w:pPr>
        <w:keepNext/>
        <w:bidi/>
        <w:spacing w:after="240" w:line="360" w:lineRule="exact"/>
        <w:rPr>
          <w:rFonts w:ascii="Arabic Typesetting" w:hAnsi="Arabic Typesetting" w:cs="Arabic Typesetting"/>
          <w:i/>
          <w:iCs/>
          <w:sz w:val="36"/>
          <w:szCs w:val="36"/>
          <w:rtl/>
        </w:rPr>
      </w:pPr>
      <w:r w:rsidRPr="00804064">
        <w:rPr>
          <w:rFonts w:ascii="Arabic Typesetting" w:hAnsi="Arabic Typesetting" w:cs="Arabic Typesetting" w:hint="cs"/>
          <w:i/>
          <w:iCs/>
          <w:sz w:val="36"/>
          <w:szCs w:val="36"/>
          <w:rtl/>
        </w:rPr>
        <w:t>المودعون</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tl/>
          <w:lang w:val="fr-CH"/>
        </w:rPr>
      </w:pPr>
      <w:r w:rsidRPr="00804064">
        <w:rPr>
          <w:rFonts w:ascii="Arabic Typesetting" w:hAnsi="Arabic Typesetting" w:cs="Arabic Typesetting" w:hint="cs"/>
          <w:sz w:val="36"/>
          <w:szCs w:val="36"/>
          <w:rtl/>
          <w:lang w:val="fr-CH"/>
        </w:rPr>
        <w:t>سيكون لدى</w:t>
      </w:r>
      <w:r w:rsidRPr="00804064">
        <w:rPr>
          <w:rFonts w:ascii="Arabic Typesetting" w:hAnsi="Arabic Typesetting" w:cs="Arabic Typesetting"/>
          <w:sz w:val="36"/>
          <w:szCs w:val="36"/>
          <w:rtl/>
          <w:lang w:val="fr-CH"/>
        </w:rPr>
        <w:t xml:space="preserve"> المودع</w:t>
      </w:r>
      <w:r w:rsidRPr="00804064">
        <w:rPr>
          <w:rFonts w:ascii="Arabic Typesetting" w:hAnsi="Arabic Typesetting" w:cs="Arabic Typesetting" w:hint="cs"/>
          <w:sz w:val="36"/>
          <w:szCs w:val="36"/>
          <w:rtl/>
          <w:lang w:val="fr-CH"/>
        </w:rPr>
        <w:t>ين،</w:t>
      </w:r>
      <w:r w:rsidRPr="00804064">
        <w:rPr>
          <w:rFonts w:ascii="Arabic Typesetting" w:hAnsi="Arabic Typesetting" w:cs="Arabic Typesetting"/>
          <w:sz w:val="36"/>
          <w:szCs w:val="36"/>
          <w:rtl/>
          <w:lang w:val="fr-CH"/>
        </w:rPr>
        <w:t xml:space="preserve"> لمدة سنة تقويمية كاملة</w:t>
      </w:r>
      <w:r w:rsidRPr="00804064">
        <w:rPr>
          <w:rFonts w:ascii="Arabic Typesetting" w:hAnsi="Arabic Typesetting" w:cs="Arabic Typesetting" w:hint="cs"/>
          <w:sz w:val="36"/>
          <w:szCs w:val="36"/>
          <w:rtl/>
          <w:lang w:val="fr-CH"/>
        </w:rPr>
        <w:t>،</w:t>
      </w:r>
      <w:r w:rsidRPr="00804064">
        <w:rPr>
          <w:rFonts w:ascii="Arabic Typesetting" w:hAnsi="Arabic Typesetting" w:cs="Arabic Typesetting"/>
          <w:sz w:val="36"/>
          <w:szCs w:val="36"/>
          <w:rtl/>
          <w:lang w:val="fr-CH"/>
        </w:rPr>
        <w:t xml:space="preserve"> يقين</w:t>
      </w:r>
      <w:r w:rsidRPr="00804064">
        <w:rPr>
          <w:rFonts w:ascii="Arabic Typesetting" w:hAnsi="Arabic Typesetting" w:cs="Arabic Typesetting" w:hint="cs"/>
          <w:sz w:val="36"/>
          <w:szCs w:val="36"/>
          <w:rtl/>
          <w:lang w:val="fr-CH"/>
        </w:rPr>
        <w:t xml:space="preserve"> فيما يخص </w:t>
      </w:r>
      <w:r w:rsidRPr="00804064">
        <w:rPr>
          <w:rFonts w:ascii="Arabic Typesetting" w:hAnsi="Arabic Typesetting" w:cs="Arabic Typesetting"/>
          <w:sz w:val="36"/>
          <w:szCs w:val="36"/>
          <w:rtl/>
          <w:lang w:val="fr-CH"/>
        </w:rPr>
        <w:t>المبالغ المعادِلة</w:t>
      </w:r>
      <w:r w:rsidRPr="00804064">
        <w:rPr>
          <w:rFonts w:ascii="Arabic Typesetting" w:hAnsi="Arabic Typesetting" w:cs="Arabic Typesetting" w:hint="cs"/>
          <w:sz w:val="36"/>
          <w:szCs w:val="36"/>
          <w:rtl/>
          <w:lang w:val="fr-CH"/>
        </w:rPr>
        <w:t xml:space="preserve"> ل</w:t>
      </w:r>
      <w:r w:rsidRPr="00804064">
        <w:rPr>
          <w:rFonts w:ascii="Arabic Typesetting" w:hAnsi="Arabic Typesetting" w:cs="Arabic Typesetting"/>
          <w:sz w:val="36"/>
          <w:szCs w:val="36"/>
          <w:rtl/>
          <w:lang w:val="fr-CH"/>
        </w:rPr>
        <w:t xml:space="preserve">رسم الإيداع الدولي ورسم البحث </w:t>
      </w:r>
      <w:r w:rsidRPr="00804064">
        <w:rPr>
          <w:rFonts w:ascii="Arabic Typesetting" w:hAnsi="Arabic Typesetting" w:cs="Arabic Typesetting" w:hint="cs"/>
          <w:sz w:val="36"/>
          <w:szCs w:val="36"/>
          <w:rtl/>
          <w:lang w:val="fr-CH"/>
        </w:rPr>
        <w:t>المستحقة</w:t>
      </w:r>
      <w:r w:rsidRPr="00804064">
        <w:rPr>
          <w:rFonts w:ascii="Arabic Typesetting" w:hAnsi="Arabic Typesetting" w:cs="Arabic Typesetting"/>
          <w:sz w:val="36"/>
          <w:szCs w:val="36"/>
          <w:rtl/>
          <w:lang w:val="fr-CH"/>
        </w:rPr>
        <w:t xml:space="preserve"> بأي عملة</w:t>
      </w:r>
      <w:r w:rsidRPr="00804064">
        <w:rPr>
          <w:rFonts w:ascii="Arabic Typesetting" w:hAnsi="Arabic Typesetting" w:cs="Arabic Typesetting" w:hint="cs"/>
          <w:sz w:val="36"/>
          <w:szCs w:val="36"/>
          <w:rtl/>
          <w:lang w:val="fr-CH"/>
        </w:rPr>
        <w:t xml:space="preserve"> </w:t>
      </w:r>
      <w:r w:rsidRPr="00804064">
        <w:rPr>
          <w:rFonts w:ascii="Arabic Typesetting" w:hAnsi="Arabic Typesetting" w:cs="Arabic Typesetting"/>
          <w:sz w:val="36"/>
          <w:szCs w:val="36"/>
          <w:rtl/>
          <w:lang w:val="fr-CH"/>
        </w:rPr>
        <w:t>محلية</w:t>
      </w:r>
      <w:r w:rsidRPr="00804064">
        <w:rPr>
          <w:rFonts w:ascii="Arabic Typesetting" w:hAnsi="Arabic Typesetting" w:cs="Arabic Typesetting" w:hint="cs"/>
          <w:sz w:val="36"/>
          <w:szCs w:val="36"/>
          <w:rtl/>
          <w:lang w:val="fr-CH"/>
        </w:rPr>
        <w:t xml:space="preserve"> لمكتب تسلم الطلبات</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ولن يتعرضوا</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لخطر تقلب</w:t>
      </w:r>
      <w:r w:rsidRPr="00804064">
        <w:rPr>
          <w:rFonts w:ascii="Arabic Typesetting" w:hAnsi="Arabic Typesetting" w:cs="Arabic Typesetting"/>
          <w:sz w:val="36"/>
          <w:szCs w:val="36"/>
          <w:rtl/>
          <w:lang w:val="fr-CH"/>
        </w:rPr>
        <w:t xml:space="preserve"> سعر الصرف بين الفرنك السويسري و/أو عملة إدارة البحث الدولي من جهة</w:t>
      </w:r>
      <w:r w:rsidRPr="00804064">
        <w:rPr>
          <w:rFonts w:ascii="Arabic Typesetting" w:hAnsi="Arabic Typesetting" w:cs="Arabic Typesetting" w:hint="cs"/>
          <w:sz w:val="36"/>
          <w:szCs w:val="36"/>
          <w:rtl/>
          <w:lang w:val="fr-CH"/>
        </w:rPr>
        <w:t>،</w:t>
      </w:r>
      <w:r w:rsidRPr="00804064">
        <w:rPr>
          <w:rFonts w:ascii="Arabic Typesetting" w:hAnsi="Arabic Typesetting" w:cs="Arabic Typesetting"/>
          <w:sz w:val="36"/>
          <w:szCs w:val="36"/>
          <w:rtl/>
          <w:lang w:val="fr-CH"/>
        </w:rPr>
        <w:t xml:space="preserve"> و</w:t>
      </w:r>
      <w:r w:rsidRPr="00804064">
        <w:rPr>
          <w:rFonts w:ascii="Arabic Typesetting" w:hAnsi="Arabic Typesetting" w:cs="Arabic Typesetting" w:hint="cs"/>
          <w:sz w:val="36"/>
          <w:szCs w:val="36"/>
          <w:rtl/>
          <w:lang w:val="fr-CH"/>
        </w:rPr>
        <w:t>ال</w:t>
      </w:r>
      <w:r w:rsidRPr="00804064">
        <w:rPr>
          <w:rFonts w:ascii="Arabic Typesetting" w:hAnsi="Arabic Typesetting" w:cs="Arabic Typesetting"/>
          <w:sz w:val="36"/>
          <w:szCs w:val="36"/>
          <w:rtl/>
          <w:lang w:val="fr-CH"/>
        </w:rPr>
        <w:t>عملة</w:t>
      </w:r>
      <w:r w:rsidRPr="00804064">
        <w:rPr>
          <w:rFonts w:ascii="Arabic Typesetting" w:hAnsi="Arabic Typesetting" w:cs="Arabic Typesetting" w:hint="cs"/>
          <w:sz w:val="36"/>
          <w:szCs w:val="36"/>
          <w:rtl/>
          <w:lang w:val="fr-CH"/>
        </w:rPr>
        <w:t xml:space="preserve"> المحلية ل</w:t>
      </w:r>
      <w:r w:rsidRPr="00804064">
        <w:rPr>
          <w:rFonts w:ascii="Arabic Typesetting" w:hAnsi="Arabic Typesetting" w:cs="Arabic Typesetting"/>
          <w:sz w:val="36"/>
          <w:szCs w:val="36"/>
          <w:rtl/>
          <w:lang w:val="fr-CH"/>
        </w:rPr>
        <w:t xml:space="preserve">مكتب تسلم الطلبات </w:t>
      </w:r>
      <w:r w:rsidRPr="00804064">
        <w:rPr>
          <w:rFonts w:ascii="Arabic Typesetting" w:hAnsi="Arabic Typesetting" w:cs="Arabic Typesetting" w:hint="cs"/>
          <w:sz w:val="36"/>
          <w:szCs w:val="36"/>
          <w:rtl/>
          <w:lang w:val="fr-CH"/>
        </w:rPr>
        <w:t xml:space="preserve">التي تُدفع بها </w:t>
      </w:r>
      <w:r w:rsidRPr="00804064">
        <w:rPr>
          <w:rFonts w:ascii="Arabic Typesetting" w:hAnsi="Arabic Typesetting" w:cs="Arabic Typesetting"/>
          <w:sz w:val="36"/>
          <w:szCs w:val="36"/>
          <w:rtl/>
          <w:lang w:val="fr-CH"/>
        </w:rPr>
        <w:t>تلك الرسوم من جهة أخرى.</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tl/>
          <w:lang w:val="fr-CH"/>
        </w:rPr>
      </w:pPr>
      <w:r w:rsidRPr="00804064">
        <w:rPr>
          <w:rFonts w:ascii="Arabic Typesetting" w:hAnsi="Arabic Typesetting" w:cs="Arabic Typesetting" w:hint="cs"/>
          <w:sz w:val="36"/>
          <w:szCs w:val="36"/>
          <w:rtl/>
          <w:lang w:val="fr-CH"/>
        </w:rPr>
        <w:t>ومن هذا المنطلق</w:t>
      </w:r>
      <w:r w:rsidRPr="00804064">
        <w:rPr>
          <w:rFonts w:ascii="Arabic Typesetting" w:hAnsi="Arabic Typesetting" w:cs="Arabic Typesetting"/>
          <w:sz w:val="36"/>
          <w:szCs w:val="36"/>
          <w:rtl/>
          <w:lang w:val="fr-CH"/>
        </w:rPr>
        <w:t>، إذا</w:t>
      </w:r>
      <w:r w:rsidRPr="00804064">
        <w:rPr>
          <w:rFonts w:ascii="Arabic Typesetting" w:hAnsi="Arabic Typesetting" w:cs="Arabic Typesetting" w:hint="cs"/>
          <w:sz w:val="36"/>
          <w:szCs w:val="36"/>
          <w:rtl/>
          <w:lang w:val="fr-CH"/>
        </w:rPr>
        <w:t xml:space="preserve"> انخفضت</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قيمة ال</w:t>
      </w:r>
      <w:r w:rsidRPr="00804064">
        <w:rPr>
          <w:rFonts w:ascii="Arabic Typesetting" w:hAnsi="Arabic Typesetting" w:cs="Arabic Typesetting"/>
          <w:sz w:val="36"/>
          <w:szCs w:val="36"/>
          <w:rtl/>
          <w:lang w:val="fr-CH"/>
        </w:rPr>
        <w:t xml:space="preserve">عملة </w:t>
      </w:r>
      <w:r w:rsidRPr="00804064">
        <w:rPr>
          <w:rFonts w:ascii="Arabic Typesetting" w:hAnsi="Arabic Typesetting" w:cs="Arabic Typesetting" w:hint="cs"/>
          <w:sz w:val="36"/>
          <w:szCs w:val="36"/>
          <w:rtl/>
          <w:lang w:val="fr-CH"/>
        </w:rPr>
        <w:t>المحلية ل</w:t>
      </w:r>
      <w:r w:rsidRPr="00804064">
        <w:rPr>
          <w:rFonts w:ascii="Arabic Typesetting" w:hAnsi="Arabic Typesetting" w:cs="Arabic Typesetting"/>
          <w:sz w:val="36"/>
          <w:szCs w:val="36"/>
          <w:rtl/>
          <w:lang w:val="fr-CH"/>
        </w:rPr>
        <w:t xml:space="preserve">مكتب تسلم الطلبات </w:t>
      </w:r>
      <w:r w:rsidRPr="00804064">
        <w:rPr>
          <w:rFonts w:ascii="Arabic Typesetting" w:hAnsi="Arabic Typesetting" w:cs="Arabic Typesetting" w:hint="cs"/>
          <w:sz w:val="36"/>
          <w:szCs w:val="36"/>
          <w:rtl/>
          <w:lang w:val="fr-CH"/>
        </w:rPr>
        <w:t xml:space="preserve">في </w:t>
      </w:r>
      <w:r w:rsidRPr="00804064">
        <w:rPr>
          <w:rFonts w:ascii="Arabic Typesetting" w:hAnsi="Arabic Typesetting" w:cs="Arabic Typesetting"/>
          <w:sz w:val="36"/>
          <w:szCs w:val="36"/>
          <w:rtl/>
          <w:lang w:val="fr-CH"/>
        </w:rPr>
        <w:t>السنة التقويمية</w:t>
      </w:r>
      <w:r w:rsidRPr="00804064">
        <w:rPr>
          <w:rFonts w:ascii="Arabic Typesetting" w:hAnsi="Arabic Typesetting" w:cs="Arabic Typesetting" w:hint="cs"/>
          <w:sz w:val="36"/>
          <w:szCs w:val="36"/>
          <w:rtl/>
          <w:lang w:val="fr-CH"/>
        </w:rPr>
        <w:t xml:space="preserve"> مقارنة</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ب</w:t>
      </w:r>
      <w:r w:rsidRPr="00804064">
        <w:rPr>
          <w:rFonts w:ascii="Arabic Typesetting" w:hAnsi="Arabic Typesetting" w:cs="Arabic Typesetting"/>
          <w:sz w:val="36"/>
          <w:szCs w:val="36"/>
          <w:rtl/>
          <w:lang w:val="fr-CH"/>
        </w:rPr>
        <w:t xml:space="preserve">الفرنك السويسري و/أو عملة إدارة البحث الدولي، </w:t>
      </w:r>
      <w:r w:rsidRPr="00804064">
        <w:rPr>
          <w:rFonts w:ascii="Arabic Typesetting" w:hAnsi="Arabic Typesetting" w:cs="Arabic Typesetting" w:hint="cs"/>
          <w:sz w:val="36"/>
          <w:szCs w:val="36"/>
          <w:rtl/>
          <w:lang w:val="fr-CH"/>
        </w:rPr>
        <w:t xml:space="preserve">سيستفيد </w:t>
      </w:r>
      <w:r w:rsidRPr="00804064">
        <w:rPr>
          <w:rFonts w:ascii="Arabic Typesetting" w:hAnsi="Arabic Typesetting" w:cs="Arabic Typesetting"/>
          <w:sz w:val="36"/>
          <w:szCs w:val="36"/>
          <w:rtl/>
          <w:lang w:val="fr-CH"/>
        </w:rPr>
        <w:t>المودع</w:t>
      </w:r>
      <w:r w:rsidRPr="00804064">
        <w:rPr>
          <w:rFonts w:ascii="Arabic Typesetting" w:hAnsi="Arabic Typesetting" w:cs="Arabic Typesetting" w:hint="cs"/>
          <w:sz w:val="36"/>
          <w:szCs w:val="36"/>
          <w:rtl/>
          <w:lang w:val="fr-CH"/>
        </w:rPr>
        <w:t>ون</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 xml:space="preserve">فعلا من </w:t>
      </w:r>
      <w:r w:rsidRPr="00804064">
        <w:rPr>
          <w:rFonts w:ascii="Arabic Typesetting" w:hAnsi="Arabic Typesetting" w:cs="Arabic Typesetting"/>
          <w:sz w:val="36"/>
          <w:szCs w:val="36"/>
          <w:rtl/>
          <w:lang w:val="fr-CH"/>
        </w:rPr>
        <w:t>دفع رس</w:t>
      </w:r>
      <w:r w:rsidRPr="00804064">
        <w:rPr>
          <w:rFonts w:ascii="Arabic Typesetting" w:hAnsi="Arabic Typesetting" w:cs="Arabic Typesetting" w:hint="cs"/>
          <w:sz w:val="36"/>
          <w:szCs w:val="36"/>
          <w:rtl/>
          <w:lang w:val="fr-CH"/>
        </w:rPr>
        <w:t>و</w:t>
      </w:r>
      <w:r w:rsidRPr="00804064">
        <w:rPr>
          <w:rFonts w:ascii="Arabic Typesetting" w:hAnsi="Arabic Typesetting" w:cs="Arabic Typesetting"/>
          <w:sz w:val="36"/>
          <w:szCs w:val="36"/>
          <w:rtl/>
          <w:lang w:val="fr-CH"/>
        </w:rPr>
        <w:t>م إيداع دولي و/أو رس</w:t>
      </w:r>
      <w:r w:rsidRPr="00804064">
        <w:rPr>
          <w:rFonts w:ascii="Arabic Typesetting" w:hAnsi="Arabic Typesetting" w:cs="Arabic Typesetting" w:hint="cs"/>
          <w:sz w:val="36"/>
          <w:szCs w:val="36"/>
          <w:rtl/>
          <w:lang w:val="fr-CH"/>
        </w:rPr>
        <w:t>و</w:t>
      </w:r>
      <w:r w:rsidRPr="00804064">
        <w:rPr>
          <w:rFonts w:ascii="Arabic Typesetting" w:hAnsi="Arabic Typesetting" w:cs="Arabic Typesetting"/>
          <w:sz w:val="36"/>
          <w:szCs w:val="36"/>
          <w:rtl/>
          <w:lang w:val="fr-CH"/>
        </w:rPr>
        <w:t xml:space="preserve">م بحث </w:t>
      </w:r>
      <w:r w:rsidRPr="00804064">
        <w:rPr>
          <w:rFonts w:ascii="Arabic Typesetting" w:hAnsi="Arabic Typesetting" w:cs="Arabic Typesetting" w:hint="cs"/>
          <w:sz w:val="36"/>
          <w:szCs w:val="36"/>
          <w:rtl/>
          <w:lang w:val="fr-CH"/>
        </w:rPr>
        <w:t xml:space="preserve">أقل </w:t>
      </w:r>
      <w:r w:rsidRPr="00804064">
        <w:rPr>
          <w:rFonts w:ascii="Arabic Typesetting" w:hAnsi="Arabic Typesetting" w:cs="Arabic Typesetting"/>
          <w:sz w:val="36"/>
          <w:szCs w:val="36"/>
          <w:rtl/>
          <w:lang w:val="fr-CH"/>
        </w:rPr>
        <w:t xml:space="preserve">من </w:t>
      </w:r>
      <w:r w:rsidRPr="00804064">
        <w:rPr>
          <w:rFonts w:ascii="Arabic Typesetting" w:hAnsi="Arabic Typesetting" w:cs="Arabic Typesetting" w:hint="cs"/>
          <w:sz w:val="36"/>
          <w:szCs w:val="36"/>
          <w:rtl/>
          <w:lang w:val="fr-CH"/>
        </w:rPr>
        <w:t>المبلغ الذي كانوا</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لي</w:t>
      </w:r>
      <w:r w:rsidRPr="00804064">
        <w:rPr>
          <w:rFonts w:ascii="Arabic Typesetting" w:hAnsi="Arabic Typesetting" w:cs="Arabic Typesetting"/>
          <w:sz w:val="36"/>
          <w:szCs w:val="36"/>
          <w:rtl/>
          <w:lang w:val="fr-CH"/>
        </w:rPr>
        <w:t>دفع</w:t>
      </w:r>
      <w:r w:rsidRPr="00804064">
        <w:rPr>
          <w:rFonts w:ascii="Arabic Typesetting" w:hAnsi="Arabic Typesetting" w:cs="Arabic Typesetting" w:hint="cs"/>
          <w:sz w:val="36"/>
          <w:szCs w:val="36"/>
          <w:rtl/>
          <w:lang w:val="fr-CH"/>
        </w:rPr>
        <w:t>وه</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وفقا</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ل</w:t>
      </w:r>
      <w:r w:rsidRPr="00804064">
        <w:rPr>
          <w:rFonts w:ascii="Arabic Typesetting" w:hAnsi="Arabic Typesetting" w:cs="Arabic Typesetting"/>
          <w:sz w:val="36"/>
          <w:szCs w:val="36"/>
          <w:rtl/>
          <w:lang w:val="fr-CH"/>
        </w:rPr>
        <w:t xml:space="preserve">لإجراءات الحالية </w:t>
      </w:r>
      <w:r w:rsidRPr="00804064">
        <w:rPr>
          <w:rFonts w:ascii="Arabic Typesetting" w:hAnsi="Arabic Typesetting" w:cs="Arabic Typesetting" w:hint="cs"/>
          <w:sz w:val="36"/>
          <w:szCs w:val="36"/>
          <w:rtl/>
          <w:lang w:val="fr-CH"/>
        </w:rPr>
        <w:t xml:space="preserve">لو بلغ مستوى </w:t>
      </w:r>
      <w:r w:rsidRPr="00804064">
        <w:rPr>
          <w:rFonts w:ascii="Arabic Typesetting" w:hAnsi="Arabic Typesetting" w:cs="Arabic Typesetting"/>
          <w:sz w:val="36"/>
          <w:szCs w:val="36"/>
          <w:rtl/>
          <w:lang w:val="fr-CH"/>
        </w:rPr>
        <w:t xml:space="preserve">انخفاض </w:t>
      </w:r>
      <w:r w:rsidRPr="00804064">
        <w:rPr>
          <w:rFonts w:ascii="Arabic Typesetting" w:hAnsi="Arabic Typesetting" w:cs="Arabic Typesetting" w:hint="cs"/>
          <w:sz w:val="36"/>
          <w:szCs w:val="36"/>
          <w:rtl/>
          <w:lang w:val="fr-CH"/>
        </w:rPr>
        <w:t xml:space="preserve">قيمة </w:t>
      </w:r>
      <w:r w:rsidRPr="00804064">
        <w:rPr>
          <w:rFonts w:ascii="Arabic Typesetting" w:hAnsi="Arabic Typesetting" w:cs="Arabic Typesetting"/>
          <w:sz w:val="36"/>
          <w:szCs w:val="36"/>
          <w:rtl/>
          <w:lang w:val="fr-CH"/>
        </w:rPr>
        <w:t>العملة المحلية</w:t>
      </w:r>
      <w:r w:rsidRPr="00804064">
        <w:rPr>
          <w:rFonts w:ascii="Arabic Typesetting" w:hAnsi="Arabic Typesetting" w:cs="Arabic Typesetting" w:hint="cs"/>
          <w:sz w:val="36"/>
          <w:szCs w:val="36"/>
          <w:rtl/>
          <w:lang w:val="fr-CH"/>
        </w:rPr>
        <w:t xml:space="preserve"> ل</w:t>
      </w:r>
      <w:r w:rsidRPr="00804064">
        <w:rPr>
          <w:rFonts w:ascii="Arabic Typesetting" w:hAnsi="Arabic Typesetting" w:cs="Arabic Typesetting"/>
          <w:sz w:val="36"/>
          <w:szCs w:val="36"/>
          <w:rtl/>
          <w:lang w:val="fr-CH"/>
        </w:rPr>
        <w:t xml:space="preserve">مكتب تسلم الطلبات </w:t>
      </w:r>
      <w:r w:rsidRPr="00804064">
        <w:rPr>
          <w:rFonts w:ascii="Arabic Typesetting" w:hAnsi="Arabic Typesetting" w:cs="Arabic Typesetting" w:hint="cs"/>
          <w:sz w:val="36"/>
          <w:szCs w:val="36"/>
          <w:rtl/>
          <w:lang w:val="fr-CH"/>
        </w:rPr>
        <w:t>مقارنة ب</w:t>
      </w:r>
      <w:r w:rsidRPr="00804064">
        <w:rPr>
          <w:rFonts w:ascii="Arabic Typesetting" w:hAnsi="Arabic Typesetting" w:cs="Arabic Typesetting"/>
          <w:sz w:val="36"/>
          <w:szCs w:val="36"/>
          <w:rtl/>
          <w:lang w:val="fr-CH"/>
        </w:rPr>
        <w:t>الفرنك السويسري و/أو عملة إدارة البحث الدولي</w:t>
      </w:r>
      <w:r w:rsidRPr="00804064">
        <w:rPr>
          <w:rFonts w:ascii="Arabic Typesetting" w:hAnsi="Arabic Typesetting" w:cs="Arabic Typesetting" w:hint="cs"/>
          <w:sz w:val="36"/>
          <w:szCs w:val="36"/>
          <w:rtl/>
          <w:lang w:val="fr-CH"/>
        </w:rPr>
        <w:t xml:space="preserve"> درجة تكون قد دفعت -</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وفقا لل</w:t>
      </w:r>
      <w:r w:rsidRPr="00804064">
        <w:rPr>
          <w:rFonts w:ascii="Arabic Typesetting" w:hAnsi="Arabic Typesetting" w:cs="Arabic Typesetting"/>
          <w:sz w:val="36"/>
          <w:szCs w:val="36"/>
          <w:rtl/>
          <w:lang w:val="fr-CH"/>
        </w:rPr>
        <w:t>إجراءات</w:t>
      </w:r>
      <w:r w:rsidRPr="00804064">
        <w:rPr>
          <w:rFonts w:ascii="Arabic Typesetting" w:hAnsi="Arabic Typesetting" w:cs="Arabic Typesetting" w:hint="cs"/>
          <w:sz w:val="36"/>
          <w:szCs w:val="36"/>
          <w:rtl/>
          <w:lang w:val="fr-CH"/>
        </w:rPr>
        <w:t xml:space="preserve"> الحالية - إلى تحديد</w:t>
      </w:r>
      <w:r w:rsidRPr="00804064">
        <w:rPr>
          <w:rFonts w:ascii="Arabic Typesetting" w:hAnsi="Arabic Typesetting" w:cs="Arabic Typesetting"/>
          <w:sz w:val="36"/>
          <w:szCs w:val="36"/>
          <w:rtl/>
          <w:lang w:val="fr-CH"/>
        </w:rPr>
        <w:t xml:space="preserve"> مبالغ معادِلة</w:t>
      </w:r>
      <w:r w:rsidRPr="00804064">
        <w:rPr>
          <w:rFonts w:ascii="Arabic Typesetting" w:hAnsi="Arabic Typesetting" w:cs="Arabic Typesetting" w:hint="cs"/>
          <w:sz w:val="36"/>
          <w:szCs w:val="36"/>
          <w:rtl/>
          <w:lang w:val="fr-CH"/>
        </w:rPr>
        <w:t xml:space="preserve"> جديدة</w:t>
      </w:r>
      <w:r w:rsidRPr="00804064">
        <w:rPr>
          <w:rFonts w:ascii="Arabic Typesetting" w:hAnsi="Arabic Typesetting" w:cs="Arabic Typesetting"/>
          <w:sz w:val="36"/>
          <w:szCs w:val="36"/>
          <w:rtl/>
          <w:lang w:val="fr-CH"/>
        </w:rPr>
        <w:t xml:space="preserve"> أعلى من تلك الرسوم بالعملة المحلية </w:t>
      </w:r>
      <w:r w:rsidRPr="00804064">
        <w:rPr>
          <w:rFonts w:ascii="Arabic Typesetting" w:hAnsi="Arabic Typesetting" w:cs="Arabic Typesetting" w:hint="cs"/>
          <w:sz w:val="36"/>
          <w:szCs w:val="36"/>
          <w:rtl/>
          <w:lang w:val="fr-CH"/>
        </w:rPr>
        <w:t>ل</w:t>
      </w:r>
      <w:r w:rsidRPr="00804064">
        <w:rPr>
          <w:rFonts w:ascii="Arabic Typesetting" w:hAnsi="Arabic Typesetting" w:cs="Arabic Typesetting"/>
          <w:sz w:val="36"/>
          <w:szCs w:val="36"/>
          <w:rtl/>
          <w:lang w:val="fr-CH"/>
        </w:rPr>
        <w:t>مكتب تسلم الطلبات.</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tl/>
          <w:lang w:val="fr-CH"/>
        </w:rPr>
      </w:pPr>
      <w:r w:rsidRPr="00804064">
        <w:rPr>
          <w:rFonts w:ascii="Arabic Typesetting" w:hAnsi="Arabic Typesetting" w:cs="Arabic Typesetting" w:hint="cs"/>
          <w:sz w:val="36"/>
          <w:szCs w:val="36"/>
          <w:rtl/>
          <w:lang w:val="fr-CH"/>
        </w:rPr>
        <w:t>و</w:t>
      </w:r>
      <w:r w:rsidRPr="00804064">
        <w:rPr>
          <w:rFonts w:ascii="Arabic Typesetting" w:hAnsi="Arabic Typesetting" w:cs="Arabic Typesetting"/>
          <w:sz w:val="36"/>
          <w:szCs w:val="36"/>
          <w:rtl/>
          <w:lang w:val="fr-CH"/>
        </w:rPr>
        <w:t>من ناحية أخرى</w:t>
      </w:r>
      <w:r w:rsidRPr="00804064">
        <w:rPr>
          <w:rFonts w:ascii="Arabic Typesetting" w:hAnsi="Arabic Typesetting" w:cs="Arabic Typesetting" w:hint="cs"/>
          <w:sz w:val="36"/>
          <w:szCs w:val="36"/>
          <w:rtl/>
          <w:lang w:val="fr-CH"/>
        </w:rPr>
        <w:t>،</w:t>
      </w:r>
      <w:r w:rsidRPr="00804064">
        <w:rPr>
          <w:rFonts w:ascii="Arabic Typesetting" w:hAnsi="Arabic Typesetting" w:cs="Arabic Typesetting"/>
          <w:sz w:val="36"/>
          <w:szCs w:val="36"/>
          <w:rtl/>
          <w:lang w:val="fr-CH"/>
        </w:rPr>
        <w:t xml:space="preserve"> إذا</w:t>
      </w:r>
      <w:r w:rsidRPr="00804064">
        <w:rPr>
          <w:rFonts w:ascii="Arabic Typesetting" w:hAnsi="Arabic Typesetting" w:cs="Arabic Typesetting" w:hint="cs"/>
          <w:sz w:val="36"/>
          <w:szCs w:val="36"/>
          <w:rtl/>
          <w:lang w:val="fr-CH"/>
        </w:rPr>
        <w:t xml:space="preserve"> ارتفعت قيمة ال</w:t>
      </w:r>
      <w:r w:rsidRPr="00804064">
        <w:rPr>
          <w:rFonts w:ascii="Arabic Typesetting" w:hAnsi="Arabic Typesetting" w:cs="Arabic Typesetting"/>
          <w:sz w:val="36"/>
          <w:szCs w:val="36"/>
          <w:rtl/>
          <w:lang w:val="fr-CH"/>
        </w:rPr>
        <w:t xml:space="preserve">عملة </w:t>
      </w:r>
      <w:r w:rsidRPr="00804064">
        <w:rPr>
          <w:rFonts w:ascii="Arabic Typesetting" w:hAnsi="Arabic Typesetting" w:cs="Arabic Typesetting" w:hint="cs"/>
          <w:sz w:val="36"/>
          <w:szCs w:val="36"/>
          <w:rtl/>
          <w:lang w:val="fr-CH"/>
        </w:rPr>
        <w:t>المحلية ل</w:t>
      </w:r>
      <w:r w:rsidRPr="00804064">
        <w:rPr>
          <w:rFonts w:ascii="Arabic Typesetting" w:hAnsi="Arabic Typesetting" w:cs="Arabic Typesetting"/>
          <w:sz w:val="36"/>
          <w:szCs w:val="36"/>
          <w:rtl/>
          <w:lang w:val="fr-CH"/>
        </w:rPr>
        <w:t>مكتب تسلم الطلبات</w:t>
      </w:r>
      <w:r w:rsidRPr="00804064">
        <w:rPr>
          <w:rFonts w:ascii="Arabic Typesetting" w:hAnsi="Arabic Typesetting" w:cs="Arabic Typesetting" w:hint="cs"/>
          <w:sz w:val="36"/>
          <w:szCs w:val="36"/>
          <w:rtl/>
          <w:lang w:val="fr-CH"/>
        </w:rPr>
        <w:t xml:space="preserve"> في </w:t>
      </w:r>
      <w:r w:rsidRPr="00804064">
        <w:rPr>
          <w:rFonts w:ascii="Arabic Typesetting" w:hAnsi="Arabic Typesetting" w:cs="Arabic Typesetting"/>
          <w:sz w:val="36"/>
          <w:szCs w:val="36"/>
          <w:rtl/>
          <w:lang w:val="fr-CH"/>
        </w:rPr>
        <w:t>السنة التقويمية</w:t>
      </w:r>
      <w:r w:rsidRPr="00804064">
        <w:rPr>
          <w:rFonts w:ascii="Arabic Typesetting" w:hAnsi="Arabic Typesetting" w:cs="Arabic Typesetting" w:hint="cs"/>
          <w:sz w:val="36"/>
          <w:szCs w:val="36"/>
          <w:rtl/>
          <w:lang w:val="fr-CH"/>
        </w:rPr>
        <w:t xml:space="preserve"> مقارنة</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ب</w:t>
      </w:r>
      <w:r w:rsidRPr="00804064">
        <w:rPr>
          <w:rFonts w:ascii="Arabic Typesetting" w:hAnsi="Arabic Typesetting" w:cs="Arabic Typesetting"/>
          <w:sz w:val="36"/>
          <w:szCs w:val="36"/>
          <w:rtl/>
          <w:lang w:val="fr-CH"/>
        </w:rPr>
        <w:t xml:space="preserve">الفرنك السويسري و/أو عملة إدارة البحث الدولي، </w:t>
      </w:r>
      <w:r w:rsidRPr="00804064">
        <w:rPr>
          <w:rFonts w:ascii="Arabic Typesetting" w:hAnsi="Arabic Typesetting" w:cs="Arabic Typesetting" w:hint="cs"/>
          <w:sz w:val="36"/>
          <w:szCs w:val="36"/>
          <w:rtl/>
          <w:lang w:val="fr-CH"/>
        </w:rPr>
        <w:t xml:space="preserve">لن يستفيد </w:t>
      </w:r>
      <w:r w:rsidRPr="00804064">
        <w:rPr>
          <w:rFonts w:ascii="Arabic Typesetting" w:hAnsi="Arabic Typesetting" w:cs="Arabic Typesetting"/>
          <w:sz w:val="36"/>
          <w:szCs w:val="36"/>
          <w:rtl/>
          <w:lang w:val="fr-CH"/>
        </w:rPr>
        <w:t>المودع</w:t>
      </w:r>
      <w:r w:rsidRPr="00804064">
        <w:rPr>
          <w:rFonts w:ascii="Arabic Typesetting" w:hAnsi="Arabic Typesetting" w:cs="Arabic Typesetting" w:hint="cs"/>
          <w:sz w:val="36"/>
          <w:szCs w:val="36"/>
          <w:rtl/>
          <w:lang w:val="fr-CH"/>
        </w:rPr>
        <w:t>ون</w:t>
      </w:r>
      <w:r w:rsidRPr="00804064">
        <w:rPr>
          <w:rFonts w:ascii="Arabic Typesetting" w:hAnsi="Arabic Typesetting" w:cs="Arabic Typesetting"/>
          <w:sz w:val="36"/>
          <w:szCs w:val="36"/>
          <w:rtl/>
          <w:lang w:val="fr-CH"/>
        </w:rPr>
        <w:t xml:space="preserve"> من هذا </w:t>
      </w:r>
      <w:r w:rsidRPr="00804064">
        <w:rPr>
          <w:rFonts w:ascii="Arabic Typesetting" w:hAnsi="Arabic Typesetting" w:cs="Arabic Typesetting" w:hint="cs"/>
          <w:sz w:val="36"/>
          <w:szCs w:val="36"/>
          <w:rtl/>
          <w:lang w:val="fr-CH"/>
        </w:rPr>
        <w:t>الارتفاع</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 xml:space="preserve">إلاّ </w:t>
      </w:r>
      <w:r w:rsidRPr="00804064">
        <w:rPr>
          <w:rFonts w:ascii="Arabic Typesetting" w:hAnsi="Arabic Typesetting" w:cs="Arabic Typesetting"/>
          <w:sz w:val="36"/>
          <w:szCs w:val="36"/>
          <w:rtl/>
          <w:lang w:val="fr-CH"/>
        </w:rPr>
        <w:t xml:space="preserve">في 1 يناير من السنة </w:t>
      </w:r>
      <w:r w:rsidRPr="00804064">
        <w:rPr>
          <w:rFonts w:ascii="Arabic Typesetting" w:hAnsi="Arabic Typesetting" w:cs="Arabic Typesetting" w:hint="cs"/>
          <w:sz w:val="36"/>
          <w:szCs w:val="36"/>
          <w:rtl/>
          <w:lang w:val="fr-CH"/>
        </w:rPr>
        <w:t>التقويمية</w:t>
      </w:r>
      <w:r w:rsidRPr="00804064">
        <w:rPr>
          <w:rFonts w:ascii="Arabic Typesetting" w:hAnsi="Arabic Typesetting" w:cs="Arabic Typesetting"/>
          <w:sz w:val="36"/>
          <w:szCs w:val="36"/>
          <w:rtl/>
          <w:lang w:val="fr-CH"/>
        </w:rPr>
        <w:t xml:space="preserve"> التالية عندما </w:t>
      </w:r>
      <w:r w:rsidRPr="00804064">
        <w:rPr>
          <w:rFonts w:ascii="Arabic Typesetting" w:hAnsi="Arabic Typesetting" w:cs="Arabic Typesetting" w:hint="cs"/>
          <w:sz w:val="36"/>
          <w:szCs w:val="36"/>
          <w:rtl/>
          <w:lang w:val="fr-CH"/>
        </w:rPr>
        <w:t xml:space="preserve">تسري </w:t>
      </w:r>
      <w:r w:rsidRPr="00804064">
        <w:rPr>
          <w:rFonts w:ascii="Arabic Typesetting" w:hAnsi="Arabic Typesetting" w:cs="Arabic Typesetting"/>
          <w:sz w:val="36"/>
          <w:szCs w:val="36"/>
          <w:rtl/>
          <w:lang w:val="fr-CH"/>
        </w:rPr>
        <w:t xml:space="preserve">المبالغ المعادِلة الجديدة </w:t>
      </w:r>
      <w:r w:rsidRPr="00804064">
        <w:rPr>
          <w:rFonts w:ascii="Arabic Typesetting" w:hAnsi="Arabic Typesetting" w:cs="Arabic Typesetting" w:hint="cs"/>
          <w:sz w:val="36"/>
          <w:szCs w:val="36"/>
          <w:rtl/>
          <w:lang w:val="fr-CH"/>
        </w:rPr>
        <w:t>ل</w:t>
      </w:r>
      <w:r w:rsidRPr="00804064">
        <w:rPr>
          <w:rFonts w:ascii="Arabic Typesetting" w:hAnsi="Arabic Typesetting" w:cs="Arabic Typesetting"/>
          <w:sz w:val="36"/>
          <w:szCs w:val="36"/>
          <w:rtl/>
          <w:lang w:val="fr-CH"/>
        </w:rPr>
        <w:t>رسوم الإيداع الدولي</w:t>
      </w:r>
      <w:r w:rsidRPr="00804064">
        <w:rPr>
          <w:rFonts w:ascii="Arabic Typesetting" w:hAnsi="Arabic Typesetting" w:cs="Arabic Typesetting" w:hint="cs"/>
          <w:sz w:val="36"/>
          <w:szCs w:val="36"/>
          <w:rtl/>
          <w:lang w:val="fr-CH"/>
        </w:rPr>
        <w:t xml:space="preserve"> بال</w:t>
      </w:r>
      <w:r w:rsidRPr="00804064">
        <w:rPr>
          <w:rFonts w:ascii="Arabic Typesetting" w:hAnsi="Arabic Typesetting" w:cs="Arabic Typesetting"/>
          <w:sz w:val="36"/>
          <w:szCs w:val="36"/>
          <w:rtl/>
          <w:lang w:val="fr-CH"/>
        </w:rPr>
        <w:t>عملة</w:t>
      </w:r>
      <w:r w:rsidRPr="00804064">
        <w:rPr>
          <w:rFonts w:ascii="Arabic Typesetting" w:hAnsi="Arabic Typesetting" w:cs="Arabic Typesetting" w:hint="cs"/>
          <w:sz w:val="36"/>
          <w:szCs w:val="36"/>
          <w:rtl/>
          <w:lang w:val="fr-CH"/>
        </w:rPr>
        <w:t xml:space="preserve"> المحلية ل</w:t>
      </w:r>
      <w:r w:rsidRPr="00804064">
        <w:rPr>
          <w:rFonts w:ascii="Arabic Typesetting" w:hAnsi="Arabic Typesetting" w:cs="Arabic Typesetting"/>
          <w:sz w:val="36"/>
          <w:szCs w:val="36"/>
          <w:rtl/>
          <w:lang w:val="fr-CH"/>
        </w:rPr>
        <w:t xml:space="preserve">مكتب تسلم الطلبات، مع </w:t>
      </w:r>
      <w:r w:rsidRPr="00804064">
        <w:rPr>
          <w:rFonts w:ascii="Arabic Typesetting" w:hAnsi="Arabic Typesetting" w:cs="Arabic Typesetting" w:hint="cs"/>
          <w:sz w:val="36"/>
          <w:szCs w:val="36"/>
          <w:rtl/>
          <w:lang w:val="fr-CH"/>
        </w:rPr>
        <w:t>مراعاة</w:t>
      </w:r>
      <w:r w:rsidRPr="00804064">
        <w:rPr>
          <w:rFonts w:ascii="Arabic Typesetting" w:hAnsi="Arabic Typesetting" w:cs="Arabic Typesetting"/>
          <w:sz w:val="36"/>
          <w:szCs w:val="36"/>
          <w:rtl/>
          <w:lang w:val="fr-CH"/>
        </w:rPr>
        <w:t xml:space="preserve"> ارتفاع قيمة </w:t>
      </w:r>
      <w:r w:rsidRPr="00804064">
        <w:rPr>
          <w:rFonts w:ascii="Arabic Typesetting" w:hAnsi="Arabic Typesetting" w:cs="Arabic Typesetting" w:hint="cs"/>
          <w:sz w:val="36"/>
          <w:szCs w:val="36"/>
          <w:rtl/>
          <w:lang w:val="fr-CH"/>
        </w:rPr>
        <w:t>هذه الأخيرة</w:t>
      </w:r>
      <w:r w:rsidRPr="00804064">
        <w:rPr>
          <w:rFonts w:ascii="Arabic Typesetting" w:hAnsi="Arabic Typesetting" w:cs="Arabic Typesetting"/>
          <w:sz w:val="36"/>
          <w:szCs w:val="36"/>
          <w:rtl/>
          <w:lang w:val="fr-CH"/>
        </w:rPr>
        <w:t>. و</w:t>
      </w:r>
      <w:r w:rsidRPr="00804064">
        <w:rPr>
          <w:rFonts w:ascii="Arabic Typesetting" w:hAnsi="Arabic Typesetting" w:cs="Arabic Typesetting" w:hint="cs"/>
          <w:sz w:val="36"/>
          <w:szCs w:val="36"/>
          <w:rtl/>
          <w:lang w:val="fr-CH"/>
        </w:rPr>
        <w:t>وفقا</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ل</w:t>
      </w:r>
      <w:r w:rsidRPr="00804064">
        <w:rPr>
          <w:rFonts w:ascii="Arabic Typesetting" w:hAnsi="Arabic Typesetting" w:cs="Arabic Typesetting"/>
          <w:sz w:val="36"/>
          <w:szCs w:val="36"/>
          <w:rtl/>
          <w:lang w:val="fr-CH"/>
        </w:rPr>
        <w:t xml:space="preserve">لإجراءات الحالية، </w:t>
      </w:r>
      <w:r w:rsidRPr="00804064">
        <w:rPr>
          <w:rFonts w:ascii="Arabic Typesetting" w:hAnsi="Arabic Typesetting" w:cs="Arabic Typesetting" w:hint="cs"/>
          <w:sz w:val="36"/>
          <w:szCs w:val="36"/>
          <w:rtl/>
          <w:lang w:val="fr-CH"/>
        </w:rPr>
        <w:t xml:space="preserve">كان </w:t>
      </w:r>
      <w:r w:rsidRPr="00804064">
        <w:rPr>
          <w:rFonts w:ascii="Arabic Typesetting" w:hAnsi="Arabic Typesetting" w:cs="Arabic Typesetting"/>
          <w:sz w:val="36"/>
          <w:szCs w:val="36"/>
          <w:rtl/>
          <w:lang w:val="fr-CH"/>
        </w:rPr>
        <w:t>المودع</w:t>
      </w:r>
      <w:r w:rsidRPr="00804064">
        <w:rPr>
          <w:rFonts w:ascii="Arabic Typesetting" w:hAnsi="Arabic Typesetting" w:cs="Arabic Typesetting" w:hint="cs"/>
          <w:sz w:val="36"/>
          <w:szCs w:val="36"/>
          <w:rtl/>
          <w:lang w:val="fr-CH"/>
        </w:rPr>
        <w:t>ون</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ليستفيدوا من ارتفاع قيمة ال</w:t>
      </w:r>
      <w:r w:rsidRPr="00804064">
        <w:rPr>
          <w:rFonts w:ascii="Arabic Typesetting" w:hAnsi="Arabic Typesetting" w:cs="Arabic Typesetting"/>
          <w:sz w:val="36"/>
          <w:szCs w:val="36"/>
          <w:rtl/>
          <w:lang w:val="fr-CH"/>
        </w:rPr>
        <w:t xml:space="preserve">عملة </w:t>
      </w:r>
      <w:r w:rsidRPr="00804064">
        <w:rPr>
          <w:rFonts w:ascii="Arabic Typesetting" w:hAnsi="Arabic Typesetting" w:cs="Arabic Typesetting" w:hint="cs"/>
          <w:sz w:val="36"/>
          <w:szCs w:val="36"/>
          <w:rtl/>
          <w:lang w:val="fr-CH"/>
        </w:rPr>
        <w:t>المحلية ل</w:t>
      </w:r>
      <w:r w:rsidRPr="00804064">
        <w:rPr>
          <w:rFonts w:ascii="Arabic Typesetting" w:hAnsi="Arabic Typesetting" w:cs="Arabic Typesetting"/>
          <w:sz w:val="36"/>
          <w:szCs w:val="36"/>
          <w:rtl/>
          <w:lang w:val="fr-CH"/>
        </w:rPr>
        <w:t xml:space="preserve">مكتب تسلم الطلبات في </w:t>
      </w:r>
      <w:r w:rsidRPr="00804064">
        <w:rPr>
          <w:rFonts w:ascii="Arabic Typesetting" w:hAnsi="Arabic Typesetting" w:cs="Arabic Typesetting" w:hint="cs"/>
          <w:sz w:val="36"/>
          <w:szCs w:val="36"/>
          <w:rtl/>
          <w:lang w:val="fr-CH"/>
        </w:rPr>
        <w:t xml:space="preserve">وقت </w:t>
      </w:r>
      <w:r w:rsidRPr="00804064">
        <w:rPr>
          <w:rFonts w:ascii="Arabic Typesetting" w:hAnsi="Arabic Typesetting" w:cs="Arabic Typesetting"/>
          <w:sz w:val="36"/>
          <w:szCs w:val="36"/>
          <w:rtl/>
          <w:lang w:val="fr-CH"/>
        </w:rPr>
        <w:t>سابق</w:t>
      </w:r>
      <w:r w:rsidRPr="00804064">
        <w:rPr>
          <w:rFonts w:ascii="Arabic Typesetting" w:hAnsi="Arabic Typesetting" w:cs="Arabic Typesetting" w:hint="cs"/>
          <w:sz w:val="36"/>
          <w:szCs w:val="36"/>
          <w:rtl/>
          <w:lang w:val="fr-CH"/>
        </w:rPr>
        <w:t xml:space="preserve"> لو بلغ مستوى ارتفاع قيمة </w:t>
      </w:r>
      <w:r w:rsidRPr="00804064">
        <w:rPr>
          <w:rFonts w:ascii="Arabic Typesetting" w:hAnsi="Arabic Typesetting" w:cs="Arabic Typesetting"/>
          <w:sz w:val="36"/>
          <w:szCs w:val="36"/>
          <w:rtl/>
          <w:lang w:val="fr-CH"/>
        </w:rPr>
        <w:t>العملة المحلية</w:t>
      </w:r>
      <w:r w:rsidRPr="00804064">
        <w:rPr>
          <w:rFonts w:ascii="Arabic Typesetting" w:hAnsi="Arabic Typesetting" w:cs="Arabic Typesetting" w:hint="cs"/>
          <w:sz w:val="36"/>
          <w:szCs w:val="36"/>
          <w:rtl/>
          <w:lang w:val="fr-CH"/>
        </w:rPr>
        <w:t xml:space="preserve"> ل</w:t>
      </w:r>
      <w:r w:rsidRPr="00804064">
        <w:rPr>
          <w:rFonts w:ascii="Arabic Typesetting" w:hAnsi="Arabic Typesetting" w:cs="Arabic Typesetting"/>
          <w:sz w:val="36"/>
          <w:szCs w:val="36"/>
          <w:rtl/>
          <w:lang w:val="fr-CH"/>
        </w:rPr>
        <w:t xml:space="preserve">مكتب تسلم الطلبات </w:t>
      </w:r>
      <w:r w:rsidRPr="00804064">
        <w:rPr>
          <w:rFonts w:ascii="Arabic Typesetting" w:hAnsi="Arabic Typesetting" w:cs="Arabic Typesetting" w:hint="cs"/>
          <w:sz w:val="36"/>
          <w:szCs w:val="36"/>
          <w:rtl/>
          <w:lang w:val="fr-CH"/>
        </w:rPr>
        <w:t>مقارنة ب</w:t>
      </w:r>
      <w:r w:rsidRPr="00804064">
        <w:rPr>
          <w:rFonts w:ascii="Arabic Typesetting" w:hAnsi="Arabic Typesetting" w:cs="Arabic Typesetting"/>
          <w:sz w:val="36"/>
          <w:szCs w:val="36"/>
          <w:rtl/>
          <w:lang w:val="fr-CH"/>
        </w:rPr>
        <w:t>الفرنك السويسري و/أو عملة إدارة البحث الدولي</w:t>
      </w:r>
      <w:r w:rsidRPr="00804064">
        <w:rPr>
          <w:rFonts w:ascii="Arabic Typesetting" w:hAnsi="Arabic Typesetting" w:cs="Arabic Typesetting" w:hint="cs"/>
          <w:sz w:val="36"/>
          <w:szCs w:val="36"/>
          <w:rtl/>
          <w:lang w:val="fr-CH"/>
        </w:rPr>
        <w:t xml:space="preserve"> درجة تكون قد دفعت إلى تحديد</w:t>
      </w:r>
      <w:r w:rsidRPr="00804064">
        <w:rPr>
          <w:rFonts w:ascii="Arabic Typesetting" w:hAnsi="Arabic Typesetting" w:cs="Arabic Typesetting"/>
          <w:sz w:val="36"/>
          <w:szCs w:val="36"/>
          <w:rtl/>
          <w:lang w:val="fr-CH"/>
        </w:rPr>
        <w:t xml:space="preserve"> مبالغ معادِلة</w:t>
      </w:r>
      <w:r w:rsidRPr="00804064">
        <w:rPr>
          <w:rFonts w:ascii="Arabic Typesetting" w:hAnsi="Arabic Typesetting" w:cs="Arabic Typesetting" w:hint="cs"/>
          <w:sz w:val="36"/>
          <w:szCs w:val="36"/>
          <w:rtl/>
          <w:lang w:val="fr-CH"/>
        </w:rPr>
        <w:t xml:space="preserve"> جديدة</w:t>
      </w:r>
      <w:r w:rsidRPr="00804064">
        <w:rPr>
          <w:rFonts w:ascii="Arabic Typesetting" w:hAnsi="Arabic Typesetting" w:cs="Arabic Typesetting"/>
          <w:sz w:val="36"/>
          <w:szCs w:val="36"/>
          <w:rtl/>
          <w:lang w:val="fr-CH"/>
        </w:rPr>
        <w:t xml:space="preserve"> أ</w:t>
      </w:r>
      <w:r w:rsidRPr="00804064">
        <w:rPr>
          <w:rFonts w:ascii="Arabic Typesetting" w:hAnsi="Arabic Typesetting" w:cs="Arabic Typesetting" w:hint="cs"/>
          <w:sz w:val="36"/>
          <w:szCs w:val="36"/>
          <w:rtl/>
          <w:lang w:val="fr-CH"/>
        </w:rPr>
        <w:t>قل</w:t>
      </w:r>
      <w:r w:rsidRPr="00804064">
        <w:rPr>
          <w:rFonts w:ascii="Arabic Typesetting" w:hAnsi="Arabic Typesetting" w:cs="Arabic Typesetting"/>
          <w:sz w:val="36"/>
          <w:szCs w:val="36"/>
          <w:rtl/>
          <w:lang w:val="fr-CH"/>
        </w:rPr>
        <w:t xml:space="preserve"> من تلك الرسوم بالعملة المحلية </w:t>
      </w:r>
      <w:r w:rsidRPr="00804064">
        <w:rPr>
          <w:rFonts w:ascii="Arabic Typesetting" w:hAnsi="Arabic Typesetting" w:cs="Arabic Typesetting" w:hint="cs"/>
          <w:sz w:val="36"/>
          <w:szCs w:val="36"/>
          <w:rtl/>
          <w:lang w:val="fr-CH"/>
        </w:rPr>
        <w:t>ل</w:t>
      </w:r>
      <w:r w:rsidRPr="00804064">
        <w:rPr>
          <w:rFonts w:ascii="Arabic Typesetting" w:hAnsi="Arabic Typesetting" w:cs="Arabic Typesetting"/>
          <w:sz w:val="36"/>
          <w:szCs w:val="36"/>
          <w:rtl/>
          <w:lang w:val="fr-CH"/>
        </w:rPr>
        <w:t>مكتب تسلم الطلبات</w:t>
      </w:r>
      <w:r w:rsidRPr="00804064">
        <w:rPr>
          <w:rFonts w:ascii="Arabic Typesetting" w:hAnsi="Arabic Typesetting" w:cs="Arabic Typesetting" w:hint="cs"/>
          <w:sz w:val="36"/>
          <w:szCs w:val="36"/>
          <w:rtl/>
          <w:lang w:val="fr-CH"/>
        </w:rPr>
        <w:t xml:space="preserve"> في السنة التقويمية.</w:t>
      </w:r>
    </w:p>
    <w:p w:rsidR="00804064" w:rsidRPr="00804064" w:rsidRDefault="00804064" w:rsidP="00804064">
      <w:pPr>
        <w:keepNext/>
        <w:bidi/>
        <w:spacing w:after="240" w:line="360" w:lineRule="exact"/>
        <w:rPr>
          <w:rFonts w:ascii="Arabic Typesetting" w:hAnsi="Arabic Typesetting" w:cs="Arabic Typesetting"/>
          <w:i/>
          <w:iCs/>
          <w:sz w:val="36"/>
          <w:szCs w:val="36"/>
          <w:rtl/>
        </w:rPr>
      </w:pPr>
      <w:r w:rsidRPr="00804064">
        <w:rPr>
          <w:rFonts w:ascii="Arabic Typesetting" w:hAnsi="Arabic Typesetting" w:cs="Arabic Typesetting"/>
          <w:i/>
          <w:iCs/>
          <w:sz w:val="36"/>
          <w:szCs w:val="36"/>
          <w:rtl/>
        </w:rPr>
        <w:t>مك</w:t>
      </w:r>
      <w:r w:rsidRPr="00804064">
        <w:rPr>
          <w:rFonts w:ascii="Arabic Typesetting" w:hAnsi="Arabic Typesetting" w:cs="Arabic Typesetting" w:hint="cs"/>
          <w:i/>
          <w:iCs/>
          <w:sz w:val="36"/>
          <w:szCs w:val="36"/>
          <w:rtl/>
        </w:rPr>
        <w:t>ا</w:t>
      </w:r>
      <w:r w:rsidRPr="00804064">
        <w:rPr>
          <w:rFonts w:ascii="Arabic Typesetting" w:hAnsi="Arabic Typesetting" w:cs="Arabic Typesetting"/>
          <w:i/>
          <w:iCs/>
          <w:sz w:val="36"/>
          <w:szCs w:val="36"/>
          <w:rtl/>
        </w:rPr>
        <w:t>تب تسلم الطلبات</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tl/>
          <w:lang w:val="fr-CH"/>
        </w:rPr>
      </w:pPr>
      <w:r w:rsidRPr="00804064">
        <w:rPr>
          <w:rFonts w:ascii="Arabic Typesetting" w:hAnsi="Arabic Typesetting" w:cs="Arabic Typesetting"/>
          <w:sz w:val="36"/>
          <w:szCs w:val="36"/>
          <w:rtl/>
          <w:lang w:val="fr-CH"/>
        </w:rPr>
        <w:t>لن تتأثر مك</w:t>
      </w:r>
      <w:r w:rsidRPr="00804064">
        <w:rPr>
          <w:rFonts w:ascii="Arabic Typesetting" w:hAnsi="Arabic Typesetting" w:cs="Arabic Typesetting" w:hint="cs"/>
          <w:sz w:val="36"/>
          <w:szCs w:val="36"/>
          <w:rtl/>
          <w:lang w:val="fr-CH"/>
        </w:rPr>
        <w:t>ا</w:t>
      </w:r>
      <w:r w:rsidRPr="00804064">
        <w:rPr>
          <w:rFonts w:ascii="Arabic Typesetting" w:hAnsi="Arabic Typesetting" w:cs="Arabic Typesetting"/>
          <w:sz w:val="36"/>
          <w:szCs w:val="36"/>
          <w:rtl/>
          <w:lang w:val="fr-CH"/>
        </w:rPr>
        <w:t xml:space="preserve">تب تسلم الطلبات </w:t>
      </w:r>
      <w:r w:rsidRPr="00804064">
        <w:rPr>
          <w:rFonts w:ascii="Arabic Typesetting" w:hAnsi="Arabic Typesetting" w:cs="Arabic Typesetting" w:hint="cs"/>
          <w:sz w:val="36"/>
          <w:szCs w:val="36"/>
          <w:rtl/>
          <w:lang w:val="fr-CH"/>
        </w:rPr>
        <w:t>ب</w:t>
      </w:r>
      <w:r w:rsidRPr="00804064">
        <w:rPr>
          <w:rFonts w:ascii="Arabic Typesetting" w:hAnsi="Arabic Typesetting" w:cs="Arabic Typesetting"/>
          <w:sz w:val="36"/>
          <w:szCs w:val="36"/>
          <w:rtl/>
          <w:lang w:val="fr-CH"/>
        </w:rPr>
        <w:t xml:space="preserve">هذا التغيير في الإجراءات، </w:t>
      </w:r>
      <w:r w:rsidRPr="00804064">
        <w:rPr>
          <w:rFonts w:ascii="Arabic Typesetting" w:hAnsi="Arabic Typesetting" w:cs="Arabic Typesetting" w:hint="cs"/>
          <w:sz w:val="36"/>
          <w:szCs w:val="36"/>
          <w:rtl/>
          <w:lang w:val="fr-CH"/>
        </w:rPr>
        <w:t>باستثناء</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w:t>
      </w:r>
      <w:r w:rsidRPr="00804064">
        <w:rPr>
          <w:rFonts w:ascii="Arabic Typesetting" w:hAnsi="Arabic Typesetting" w:cs="Arabic Typesetting"/>
          <w:sz w:val="36"/>
          <w:szCs w:val="36"/>
          <w:rtl/>
          <w:lang w:val="fr-CH"/>
        </w:rPr>
        <w:t>ستف</w:t>
      </w:r>
      <w:r w:rsidRPr="00804064">
        <w:rPr>
          <w:rFonts w:ascii="Arabic Typesetting" w:hAnsi="Arabic Typesetting" w:cs="Arabic Typesetting" w:hint="cs"/>
          <w:sz w:val="36"/>
          <w:szCs w:val="36"/>
          <w:rtl/>
          <w:lang w:val="fr-CH"/>
        </w:rPr>
        <w:t>ادتها</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من تغييرات أقل تواترا ل</w:t>
      </w:r>
      <w:r w:rsidRPr="00804064">
        <w:rPr>
          <w:rFonts w:ascii="Arabic Typesetting" w:hAnsi="Arabic Typesetting" w:cs="Arabic Typesetting"/>
          <w:sz w:val="36"/>
          <w:szCs w:val="36"/>
          <w:rtl/>
          <w:lang w:val="fr-CH"/>
        </w:rPr>
        <w:t>لمبالغ المعادِلة</w:t>
      </w:r>
      <w:r w:rsidRPr="00804064">
        <w:rPr>
          <w:rFonts w:ascii="Arabic Typesetting" w:hAnsi="Arabic Typesetting" w:cs="Arabic Typesetting" w:hint="cs"/>
          <w:sz w:val="36"/>
          <w:szCs w:val="36"/>
          <w:rtl/>
          <w:lang w:val="fr-CH"/>
        </w:rPr>
        <w:t xml:space="preserve"> لل</w:t>
      </w:r>
      <w:r w:rsidRPr="00804064">
        <w:rPr>
          <w:rFonts w:ascii="Arabic Typesetting" w:hAnsi="Arabic Typesetting" w:cs="Arabic Typesetting"/>
          <w:sz w:val="36"/>
          <w:szCs w:val="36"/>
          <w:rtl/>
          <w:lang w:val="fr-CH"/>
        </w:rPr>
        <w:t xml:space="preserve">رسوم </w:t>
      </w:r>
      <w:r w:rsidRPr="00804064">
        <w:rPr>
          <w:rFonts w:ascii="Arabic Typesetting" w:hAnsi="Arabic Typesetting" w:cs="Arabic Typesetting" w:hint="cs"/>
          <w:sz w:val="36"/>
          <w:szCs w:val="36"/>
          <w:rtl/>
          <w:lang w:val="fr-CH"/>
        </w:rPr>
        <w:t>التي يدفعها ال</w:t>
      </w:r>
      <w:r w:rsidRPr="00804064">
        <w:rPr>
          <w:rFonts w:ascii="Arabic Typesetting" w:hAnsi="Arabic Typesetting" w:cs="Arabic Typesetting"/>
          <w:sz w:val="36"/>
          <w:szCs w:val="36"/>
          <w:rtl/>
          <w:lang w:val="fr-CH"/>
        </w:rPr>
        <w:t>مودع</w:t>
      </w:r>
      <w:r w:rsidRPr="00804064">
        <w:rPr>
          <w:rFonts w:ascii="Arabic Typesetting" w:hAnsi="Arabic Typesetting" w:cs="Arabic Typesetting" w:hint="cs"/>
          <w:sz w:val="36"/>
          <w:szCs w:val="36"/>
          <w:rtl/>
          <w:lang w:val="fr-CH"/>
        </w:rPr>
        <w:t>و</w:t>
      </w:r>
      <w:r w:rsidRPr="00804064">
        <w:rPr>
          <w:rFonts w:ascii="Arabic Typesetting" w:hAnsi="Arabic Typesetting" w:cs="Arabic Typesetting"/>
          <w:sz w:val="36"/>
          <w:szCs w:val="36"/>
          <w:rtl/>
          <w:lang w:val="fr-CH"/>
        </w:rPr>
        <w:t>ن لمكاتب</w:t>
      </w:r>
      <w:r w:rsidRPr="00804064">
        <w:rPr>
          <w:rFonts w:ascii="Arabic Typesetting" w:hAnsi="Arabic Typesetting" w:cs="Arabic Typesetting" w:hint="cs"/>
          <w:sz w:val="36"/>
          <w:szCs w:val="36"/>
          <w:rtl/>
          <w:lang w:val="fr-CH"/>
        </w:rPr>
        <w:t xml:space="preserve"> تسلم الطلبات</w:t>
      </w:r>
      <w:r w:rsidRPr="00804064">
        <w:rPr>
          <w:rFonts w:ascii="Arabic Typesetting" w:hAnsi="Arabic Typesetting" w:cs="Arabic Typesetting"/>
          <w:sz w:val="36"/>
          <w:szCs w:val="36"/>
          <w:rtl/>
          <w:lang w:val="fr-CH"/>
        </w:rPr>
        <w:t>، على النحو المبي</w:t>
      </w:r>
      <w:r w:rsidRPr="00804064">
        <w:rPr>
          <w:rFonts w:ascii="Arabic Typesetting" w:hAnsi="Arabic Typesetting" w:cs="Arabic Typesetting" w:hint="cs"/>
          <w:sz w:val="36"/>
          <w:szCs w:val="36"/>
          <w:rtl/>
          <w:lang w:val="fr-CH"/>
        </w:rPr>
        <w:t>ّ</w:t>
      </w:r>
      <w:r w:rsidRPr="00804064">
        <w:rPr>
          <w:rFonts w:ascii="Arabic Typesetting" w:hAnsi="Arabic Typesetting" w:cs="Arabic Typesetting"/>
          <w:sz w:val="36"/>
          <w:szCs w:val="36"/>
          <w:rtl/>
          <w:lang w:val="fr-CH"/>
        </w:rPr>
        <w:t xml:space="preserve">ن في الفقرة 36 </w:t>
      </w:r>
      <w:r w:rsidRPr="00804064">
        <w:rPr>
          <w:rFonts w:ascii="Arabic Typesetting" w:hAnsi="Arabic Typesetting" w:cs="Arabic Typesetting" w:hint="cs"/>
          <w:sz w:val="36"/>
          <w:szCs w:val="36"/>
          <w:rtl/>
          <w:lang w:val="fr-CH"/>
        </w:rPr>
        <w:t>أدناه</w:t>
      </w:r>
      <w:r w:rsidRPr="00804064">
        <w:rPr>
          <w:rFonts w:ascii="Arabic Typesetting" w:hAnsi="Arabic Typesetting" w:cs="Arabic Typesetting"/>
          <w:sz w:val="36"/>
          <w:szCs w:val="36"/>
          <w:rtl/>
          <w:lang w:val="fr-CH"/>
        </w:rPr>
        <w:t>.</w:t>
      </w:r>
    </w:p>
    <w:p w:rsidR="00804064" w:rsidRPr="00804064" w:rsidRDefault="00804064" w:rsidP="00804064">
      <w:pPr>
        <w:keepNext/>
        <w:bidi/>
        <w:spacing w:after="240" w:line="360" w:lineRule="exact"/>
        <w:rPr>
          <w:rFonts w:ascii="Arabic Typesetting" w:hAnsi="Arabic Typesetting" w:cs="Arabic Typesetting"/>
          <w:i/>
          <w:iCs/>
          <w:sz w:val="36"/>
          <w:szCs w:val="36"/>
          <w:rtl/>
        </w:rPr>
      </w:pPr>
      <w:r w:rsidRPr="00804064">
        <w:rPr>
          <w:rFonts w:ascii="Arabic Typesetting" w:hAnsi="Arabic Typesetting" w:cs="Arabic Typesetting" w:hint="cs"/>
          <w:i/>
          <w:iCs/>
          <w:sz w:val="36"/>
          <w:szCs w:val="36"/>
          <w:rtl/>
        </w:rPr>
        <w:t>الإدارات</w:t>
      </w:r>
      <w:r w:rsidRPr="00804064">
        <w:rPr>
          <w:rFonts w:ascii="Arabic Typesetting" w:hAnsi="Arabic Typesetting" w:cs="Arabic Typesetting"/>
          <w:i/>
          <w:iCs/>
          <w:sz w:val="36"/>
          <w:szCs w:val="36"/>
          <w:rtl/>
        </w:rPr>
        <w:t xml:space="preserve"> الدولية</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tl/>
          <w:lang w:val="fr-CH"/>
        </w:rPr>
      </w:pPr>
      <w:r w:rsidRPr="00804064">
        <w:rPr>
          <w:rFonts w:ascii="Arabic Typesetting" w:hAnsi="Arabic Typesetting" w:cs="Arabic Typesetting" w:hint="cs"/>
          <w:sz w:val="36"/>
          <w:szCs w:val="36"/>
          <w:rtl/>
          <w:lang w:val="fr-CH"/>
        </w:rPr>
        <w:t xml:space="preserve">باستثناء </w:t>
      </w:r>
      <w:r w:rsidRPr="00804064">
        <w:rPr>
          <w:rFonts w:ascii="Arabic Typesetting" w:hAnsi="Arabic Typesetting" w:cs="Arabic Typesetting"/>
          <w:sz w:val="36"/>
          <w:szCs w:val="36"/>
          <w:rtl/>
          <w:lang w:val="fr-CH"/>
        </w:rPr>
        <w:t xml:space="preserve">الاستفادة </w:t>
      </w:r>
      <w:r w:rsidRPr="00804064">
        <w:rPr>
          <w:rFonts w:ascii="Arabic Typesetting" w:hAnsi="Arabic Typesetting" w:cs="Arabic Typesetting" w:hint="cs"/>
          <w:sz w:val="36"/>
          <w:szCs w:val="36"/>
          <w:rtl/>
          <w:lang w:val="fr-CH"/>
        </w:rPr>
        <w:t>من تغييرات أقل تواترا ل</w:t>
      </w:r>
      <w:r w:rsidRPr="00804064">
        <w:rPr>
          <w:rFonts w:ascii="Arabic Typesetting" w:hAnsi="Arabic Typesetting" w:cs="Arabic Typesetting"/>
          <w:sz w:val="36"/>
          <w:szCs w:val="36"/>
          <w:rtl/>
          <w:lang w:val="fr-CH"/>
        </w:rPr>
        <w:t>لمبالغ المعادِلة</w:t>
      </w:r>
      <w:r w:rsidRPr="00804064">
        <w:rPr>
          <w:rFonts w:ascii="Arabic Typesetting" w:hAnsi="Arabic Typesetting" w:cs="Arabic Typesetting" w:hint="cs"/>
          <w:sz w:val="36"/>
          <w:szCs w:val="36"/>
          <w:rtl/>
          <w:lang w:val="fr-CH"/>
        </w:rPr>
        <w:t xml:space="preserve"> ل</w:t>
      </w:r>
      <w:r w:rsidRPr="00804064">
        <w:rPr>
          <w:rFonts w:ascii="Arabic Typesetting" w:hAnsi="Arabic Typesetting" w:cs="Arabic Typesetting"/>
          <w:sz w:val="36"/>
          <w:szCs w:val="36"/>
          <w:rtl/>
          <w:lang w:val="fr-CH"/>
        </w:rPr>
        <w:t xml:space="preserve">رسوم </w:t>
      </w:r>
      <w:r w:rsidRPr="00804064">
        <w:rPr>
          <w:rFonts w:ascii="Arabic Typesetting" w:hAnsi="Arabic Typesetting" w:cs="Arabic Typesetting" w:hint="cs"/>
          <w:sz w:val="36"/>
          <w:szCs w:val="36"/>
          <w:rtl/>
          <w:lang w:val="fr-CH"/>
        </w:rPr>
        <w:t xml:space="preserve">البحث </w:t>
      </w:r>
      <w:r w:rsidRPr="00804064">
        <w:rPr>
          <w:rFonts w:ascii="Arabic Typesetting" w:hAnsi="Arabic Typesetting" w:cs="Arabic Typesetting"/>
          <w:sz w:val="36"/>
          <w:szCs w:val="36"/>
          <w:rtl/>
          <w:lang w:val="fr-CH"/>
        </w:rPr>
        <w:t>على النحو المبي</w:t>
      </w:r>
      <w:r w:rsidRPr="00804064">
        <w:rPr>
          <w:rFonts w:ascii="Arabic Typesetting" w:hAnsi="Arabic Typesetting" w:cs="Arabic Typesetting" w:hint="cs"/>
          <w:sz w:val="36"/>
          <w:szCs w:val="36"/>
          <w:rtl/>
          <w:lang w:val="fr-CH"/>
        </w:rPr>
        <w:t>ّ</w:t>
      </w:r>
      <w:r w:rsidRPr="00804064">
        <w:rPr>
          <w:rFonts w:ascii="Arabic Typesetting" w:hAnsi="Arabic Typesetting" w:cs="Arabic Typesetting"/>
          <w:sz w:val="36"/>
          <w:szCs w:val="36"/>
          <w:rtl/>
          <w:lang w:val="fr-CH"/>
        </w:rPr>
        <w:t xml:space="preserve">ن في الفقرة 36 </w:t>
      </w:r>
      <w:r w:rsidRPr="00804064">
        <w:rPr>
          <w:rFonts w:ascii="Arabic Typesetting" w:hAnsi="Arabic Typesetting" w:cs="Arabic Typesetting" w:hint="cs"/>
          <w:sz w:val="36"/>
          <w:szCs w:val="36"/>
          <w:rtl/>
          <w:lang w:val="fr-CH"/>
        </w:rPr>
        <w:t>أدناه،</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لن تتأثر الإدارات</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الدولية</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هي أيضا بتغيير</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الإجراءات</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التي</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ستفضي</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إلى</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مبالغ</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معادِلة</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لرسوم</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المعاهدة</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تُحدد مرة</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واحدة</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فقط</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في</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السنة</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وكما</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هو الحال في</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الوقت</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ال</w:t>
      </w:r>
      <w:r w:rsidRPr="00804064">
        <w:rPr>
          <w:rFonts w:ascii="Arabic Typesetting" w:hAnsi="Arabic Typesetting" w:cs="Arabic Typesetting"/>
          <w:sz w:val="36"/>
          <w:szCs w:val="36"/>
          <w:rtl/>
          <w:lang w:val="fr-CH"/>
        </w:rPr>
        <w:t xml:space="preserve">حاضر، </w:t>
      </w:r>
      <w:r w:rsidRPr="00804064">
        <w:rPr>
          <w:rFonts w:ascii="Arabic Typesetting" w:hAnsi="Arabic Typesetting" w:cs="Arabic Typesetting" w:hint="cs"/>
          <w:sz w:val="36"/>
          <w:szCs w:val="36"/>
          <w:rtl/>
          <w:lang w:val="fr-CH"/>
        </w:rPr>
        <w:t xml:space="preserve">يتحمل المكتب الدولي أية خسائر في رسوم البحث التي </w:t>
      </w:r>
      <w:proofErr w:type="spellStart"/>
      <w:r w:rsidRPr="00804064">
        <w:rPr>
          <w:rFonts w:ascii="Arabic Typesetting" w:hAnsi="Arabic Typesetting" w:cs="Arabic Typesetting" w:hint="cs"/>
          <w:sz w:val="36"/>
          <w:szCs w:val="36"/>
          <w:rtl/>
          <w:lang w:val="fr-CH"/>
        </w:rPr>
        <w:t>تتكبدها</w:t>
      </w:r>
      <w:proofErr w:type="spellEnd"/>
      <w:r w:rsidRPr="00804064">
        <w:rPr>
          <w:rFonts w:ascii="Arabic Typesetting" w:hAnsi="Arabic Typesetting" w:cs="Arabic Typesetting" w:hint="cs"/>
          <w:sz w:val="36"/>
          <w:szCs w:val="36"/>
          <w:rtl/>
          <w:lang w:val="fr-CH"/>
        </w:rPr>
        <w:t xml:space="preserve"> إدارة البحث الدولي بسبب </w:t>
      </w:r>
      <w:r w:rsidRPr="00804064">
        <w:rPr>
          <w:rFonts w:ascii="Arabic Typesetting" w:hAnsi="Arabic Typesetting" w:cs="Arabic Typesetting"/>
          <w:sz w:val="36"/>
          <w:szCs w:val="36"/>
          <w:rtl/>
        </w:rPr>
        <w:t xml:space="preserve">تقلبات أسعار الصرف بين تاريخ </w:t>
      </w:r>
      <w:r w:rsidRPr="00804064">
        <w:rPr>
          <w:rFonts w:ascii="Arabic Typesetting" w:hAnsi="Arabic Typesetting" w:cs="Arabic Typesetting" w:hint="cs"/>
          <w:sz w:val="36"/>
          <w:szCs w:val="36"/>
          <w:rtl/>
        </w:rPr>
        <w:t>تحديد ال</w:t>
      </w:r>
      <w:r w:rsidRPr="00804064">
        <w:rPr>
          <w:rFonts w:ascii="Arabic Typesetting" w:hAnsi="Arabic Typesetting" w:cs="Arabic Typesetting"/>
          <w:sz w:val="36"/>
          <w:szCs w:val="36"/>
          <w:rtl/>
        </w:rPr>
        <w:t>مبالغ المعادِلة لرسوم</w:t>
      </w:r>
      <w:r w:rsidRPr="00804064">
        <w:rPr>
          <w:rFonts w:ascii="Arabic Typesetting" w:hAnsi="Arabic Typesetting" w:cs="Arabic Typesetting" w:hint="cs"/>
          <w:sz w:val="36"/>
          <w:szCs w:val="36"/>
          <w:rtl/>
        </w:rPr>
        <w:t xml:space="preserve"> البحث</w:t>
      </w:r>
      <w:r w:rsidRPr="00804064">
        <w:rPr>
          <w:rFonts w:ascii="Arabic Typesetting" w:hAnsi="Arabic Typesetting" w:cs="Arabic Typesetting"/>
          <w:sz w:val="36"/>
          <w:szCs w:val="36"/>
          <w:rtl/>
        </w:rPr>
        <w:t xml:space="preserve"> وتاريخ </w:t>
      </w:r>
      <w:r w:rsidRPr="00804064">
        <w:rPr>
          <w:rFonts w:ascii="Arabic Typesetting" w:hAnsi="Arabic Typesetting" w:cs="Arabic Typesetting" w:hint="cs"/>
          <w:sz w:val="36"/>
          <w:szCs w:val="36"/>
          <w:rtl/>
        </w:rPr>
        <w:t xml:space="preserve">إحالة تلك الرسوم </w:t>
      </w:r>
      <w:r w:rsidRPr="00804064">
        <w:rPr>
          <w:rFonts w:ascii="Arabic Typesetting" w:hAnsi="Arabic Typesetting" w:cs="Arabic Typesetting"/>
          <w:sz w:val="36"/>
          <w:szCs w:val="36"/>
          <w:rtl/>
        </w:rPr>
        <w:t xml:space="preserve">إلى إدارة البحث الدولي، </w:t>
      </w:r>
      <w:r w:rsidRPr="00804064">
        <w:rPr>
          <w:rFonts w:ascii="Arabic Typesetting" w:hAnsi="Arabic Typesetting" w:cs="Arabic Typesetting" w:hint="cs"/>
          <w:sz w:val="36"/>
          <w:szCs w:val="36"/>
          <w:rtl/>
        </w:rPr>
        <w:t xml:space="preserve">ولكن إذا </w:t>
      </w:r>
      <w:r w:rsidRPr="00804064">
        <w:rPr>
          <w:rFonts w:ascii="Arabic Typesetting" w:hAnsi="Arabic Typesetting" w:cs="Arabic Typesetting"/>
          <w:sz w:val="36"/>
          <w:szCs w:val="36"/>
          <w:rtl/>
        </w:rPr>
        <w:t xml:space="preserve">تجاوز </w:t>
      </w:r>
      <w:r w:rsidRPr="00804064">
        <w:rPr>
          <w:rFonts w:ascii="Arabic Typesetting" w:hAnsi="Arabic Typesetting" w:cs="Arabic Typesetting" w:hint="cs"/>
          <w:sz w:val="36"/>
          <w:szCs w:val="36"/>
          <w:rtl/>
        </w:rPr>
        <w:t>المبلغ</w:t>
      </w:r>
      <w:r w:rsidRPr="00804064">
        <w:rPr>
          <w:rFonts w:ascii="Arabic Typesetting" w:hAnsi="Arabic Typesetting" w:cs="Arabic Typesetting"/>
          <w:sz w:val="36"/>
          <w:szCs w:val="36"/>
          <w:rtl/>
        </w:rPr>
        <w:t xml:space="preserve"> المتسلم مقدار الرس</w:t>
      </w:r>
      <w:r w:rsidRPr="00804064">
        <w:rPr>
          <w:rFonts w:ascii="Arabic Typesetting" w:hAnsi="Arabic Typesetting" w:cs="Arabic Typesetting" w:hint="cs"/>
          <w:sz w:val="36"/>
          <w:szCs w:val="36"/>
          <w:rtl/>
        </w:rPr>
        <w:t>و</w:t>
      </w:r>
      <w:r w:rsidRPr="00804064">
        <w:rPr>
          <w:rFonts w:ascii="Arabic Typesetting" w:hAnsi="Arabic Typesetting" w:cs="Arabic Typesetting"/>
          <w:sz w:val="36"/>
          <w:szCs w:val="36"/>
          <w:rtl/>
        </w:rPr>
        <w:t xml:space="preserve">م </w:t>
      </w:r>
      <w:r w:rsidRPr="00804064">
        <w:rPr>
          <w:rFonts w:ascii="Arabic Typesetting" w:hAnsi="Arabic Typesetting" w:cs="Arabic Typesetting" w:hint="cs"/>
          <w:sz w:val="36"/>
          <w:szCs w:val="36"/>
          <w:rtl/>
        </w:rPr>
        <w:t xml:space="preserve">بالعملة </w:t>
      </w:r>
      <w:r w:rsidRPr="00804064">
        <w:rPr>
          <w:rFonts w:ascii="Arabic Typesetting" w:hAnsi="Arabic Typesetting" w:cs="Arabic Typesetting"/>
          <w:sz w:val="36"/>
          <w:szCs w:val="36"/>
          <w:rtl/>
        </w:rPr>
        <w:t>المحدد</w:t>
      </w:r>
      <w:r w:rsidRPr="00804064">
        <w:rPr>
          <w:rFonts w:ascii="Arabic Typesetting" w:hAnsi="Arabic Typesetting" w:cs="Arabic Typesetting" w:hint="cs"/>
          <w:sz w:val="36"/>
          <w:szCs w:val="36"/>
          <w:rtl/>
        </w:rPr>
        <w:t>ة</w:t>
      </w:r>
      <w:r w:rsidRPr="00804064">
        <w:rPr>
          <w:rFonts w:ascii="Arabic Typesetting" w:hAnsi="Arabic Typesetting" w:cs="Arabic Typesetting"/>
          <w:sz w:val="36"/>
          <w:szCs w:val="36"/>
          <w:rtl/>
        </w:rPr>
        <w:t xml:space="preserve">، فإن الفرق يعود </w:t>
      </w:r>
      <w:r w:rsidRPr="00804064">
        <w:rPr>
          <w:rFonts w:ascii="Arabic Typesetting" w:hAnsi="Arabic Typesetting" w:cs="Arabic Typesetting" w:hint="cs"/>
          <w:sz w:val="36"/>
          <w:szCs w:val="36"/>
          <w:rtl/>
        </w:rPr>
        <w:t>إلى ا</w:t>
      </w:r>
      <w:r w:rsidRPr="00804064">
        <w:rPr>
          <w:rFonts w:ascii="Arabic Typesetting" w:hAnsi="Arabic Typesetting" w:cs="Arabic Typesetting"/>
          <w:sz w:val="36"/>
          <w:szCs w:val="36"/>
          <w:rtl/>
        </w:rPr>
        <w:t>لمكتب الدولي</w:t>
      </w:r>
      <w:r w:rsidRPr="00804064">
        <w:rPr>
          <w:rFonts w:ascii="Arabic Typesetting" w:hAnsi="Arabic Typesetting" w:cs="Arabic Typesetting" w:hint="cs"/>
          <w:sz w:val="36"/>
          <w:szCs w:val="36"/>
          <w:rtl/>
        </w:rPr>
        <w:t xml:space="preserve"> </w:t>
      </w:r>
      <w:r w:rsidRPr="00804064">
        <w:rPr>
          <w:rFonts w:ascii="Arabic Typesetting" w:hAnsi="Arabic Typesetting" w:cs="Arabic Typesetting"/>
          <w:sz w:val="36"/>
          <w:szCs w:val="36"/>
          <w:rtl/>
        </w:rPr>
        <w:t>(انظر القاعدة 16.1(</w:t>
      </w:r>
      <w:r w:rsidRPr="00804064">
        <w:rPr>
          <w:rFonts w:ascii="Arabic Typesetting" w:hAnsi="Arabic Typesetting" w:cs="Arabic Typesetting" w:hint="cs"/>
          <w:sz w:val="36"/>
          <w:szCs w:val="36"/>
          <w:rtl/>
        </w:rPr>
        <w:t>ه</w:t>
      </w:r>
      <w:r w:rsidRPr="00804064">
        <w:rPr>
          <w:rFonts w:ascii="Arabic Typesetting" w:hAnsi="Arabic Typesetting" w:cs="Arabic Typesetting"/>
          <w:sz w:val="36"/>
          <w:szCs w:val="36"/>
          <w:rtl/>
        </w:rPr>
        <w:t>) من اللائحة التنفيذية لمعاهدة البراءات).</w:t>
      </w:r>
      <w:r w:rsidRPr="00804064">
        <w:rPr>
          <w:rFonts w:ascii="Arabic Typesetting" w:hAnsi="Arabic Typesetting" w:cs="Arabic Typesetting" w:hint="cs"/>
          <w:sz w:val="36"/>
          <w:szCs w:val="36"/>
          <w:rtl/>
        </w:rPr>
        <w:t xml:space="preserve"> ولكن تجدر الإشارة إلى اقتراح إمكانية وضع " هيكل مقاصة" كما هو وارد </w:t>
      </w:r>
      <w:r w:rsidRPr="00804064">
        <w:rPr>
          <w:rFonts w:ascii="Arabic Typesetting" w:hAnsi="Arabic Typesetting" w:cs="Arabic Typesetting"/>
          <w:sz w:val="36"/>
          <w:szCs w:val="36"/>
          <w:rtl/>
          <w:lang w:val="fr-CH"/>
        </w:rPr>
        <w:t>في الفقرات 37</w:t>
      </w:r>
      <w:r w:rsidRPr="00804064">
        <w:rPr>
          <w:rFonts w:ascii="Arabic Typesetting" w:hAnsi="Arabic Typesetting" w:cs="Arabic Typesetting" w:hint="cs"/>
          <w:sz w:val="36"/>
          <w:szCs w:val="36"/>
          <w:rtl/>
          <w:lang w:val="fr-CH"/>
        </w:rPr>
        <w:t>-</w:t>
      </w:r>
      <w:r w:rsidRPr="00804064">
        <w:rPr>
          <w:rFonts w:ascii="Arabic Typesetting" w:hAnsi="Arabic Typesetting" w:cs="Arabic Typesetting"/>
          <w:sz w:val="36"/>
          <w:szCs w:val="36"/>
          <w:rtl/>
          <w:lang w:val="fr-CH"/>
        </w:rPr>
        <w:t xml:space="preserve">53 أدناه، </w:t>
      </w:r>
      <w:r w:rsidRPr="00804064">
        <w:rPr>
          <w:rFonts w:ascii="Arabic Typesetting" w:hAnsi="Arabic Typesetting" w:cs="Arabic Typesetting" w:hint="cs"/>
          <w:sz w:val="36"/>
          <w:szCs w:val="36"/>
          <w:rtl/>
          <w:lang w:val="fr-CH"/>
        </w:rPr>
        <w:t xml:space="preserve">مما يعني أن </w:t>
      </w:r>
      <w:r w:rsidRPr="00804064">
        <w:rPr>
          <w:rFonts w:ascii="Arabic Typesetting" w:hAnsi="Arabic Typesetting" w:cs="Arabic Typesetting"/>
          <w:sz w:val="36"/>
          <w:szCs w:val="36"/>
          <w:rtl/>
          <w:lang w:val="fr-CH"/>
        </w:rPr>
        <w:t xml:space="preserve">إدارات البحث الدولي </w:t>
      </w:r>
      <w:r w:rsidRPr="00804064">
        <w:rPr>
          <w:rFonts w:ascii="Arabic Typesetting" w:hAnsi="Arabic Typesetting" w:cs="Arabic Typesetting" w:hint="cs"/>
          <w:sz w:val="36"/>
          <w:szCs w:val="36"/>
          <w:rtl/>
          <w:lang w:val="fr-CH"/>
        </w:rPr>
        <w:t>لن تعود ب</w:t>
      </w:r>
      <w:r w:rsidRPr="00804064">
        <w:rPr>
          <w:rFonts w:ascii="Arabic Typesetting" w:hAnsi="Arabic Typesetting" w:cs="Arabic Typesetting"/>
          <w:sz w:val="36"/>
          <w:szCs w:val="36"/>
          <w:rtl/>
          <w:lang w:val="fr-CH"/>
        </w:rPr>
        <w:t>حاجة إلى الاعتماد على الإجراء</w:t>
      </w:r>
      <w:r w:rsidRPr="00804064">
        <w:rPr>
          <w:rFonts w:ascii="Arabic Typesetting" w:hAnsi="Arabic Typesetting" w:cs="Arabic Typesetting" w:hint="cs"/>
          <w:sz w:val="36"/>
          <w:szCs w:val="36"/>
          <w:rtl/>
          <w:lang w:val="fr-CH"/>
        </w:rPr>
        <w:t xml:space="preserve"> المنصوص عليه</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 xml:space="preserve">في </w:t>
      </w:r>
      <w:r w:rsidRPr="00804064">
        <w:rPr>
          <w:rFonts w:ascii="Arabic Typesetting" w:hAnsi="Arabic Typesetting" w:cs="Arabic Typesetting"/>
          <w:sz w:val="36"/>
          <w:szCs w:val="36"/>
          <w:rtl/>
          <w:lang w:val="fr-CH"/>
        </w:rPr>
        <w:t xml:space="preserve">القاعدة 16.1(ه) </w:t>
      </w:r>
      <w:r w:rsidRPr="00804064">
        <w:rPr>
          <w:rFonts w:ascii="Arabic Typesetting" w:hAnsi="Arabic Typesetting" w:cs="Arabic Typesetting" w:hint="cs"/>
          <w:sz w:val="36"/>
          <w:szCs w:val="36"/>
          <w:rtl/>
          <w:lang w:val="fr-CH"/>
        </w:rPr>
        <w:t>من ال</w:t>
      </w:r>
      <w:r w:rsidRPr="00804064">
        <w:rPr>
          <w:rFonts w:ascii="Arabic Typesetting" w:hAnsi="Arabic Typesetting" w:cs="Arabic Typesetting"/>
          <w:sz w:val="36"/>
          <w:szCs w:val="36"/>
          <w:rtl/>
          <w:lang w:val="fr-CH"/>
        </w:rPr>
        <w:t>معاهدة</w:t>
      </w:r>
      <w:r w:rsidRPr="00804064">
        <w:rPr>
          <w:rFonts w:ascii="Arabic Typesetting" w:hAnsi="Arabic Typesetting" w:cs="Arabic Typesetting" w:hint="cs"/>
          <w:sz w:val="36"/>
          <w:szCs w:val="36"/>
          <w:rtl/>
          <w:lang w:val="fr-CH"/>
        </w:rPr>
        <w:t xml:space="preserve"> والقاضي ب</w:t>
      </w:r>
      <w:r w:rsidRPr="00804064">
        <w:rPr>
          <w:rFonts w:ascii="Arabic Typesetting" w:hAnsi="Arabic Typesetting" w:cs="Arabic Typesetting"/>
          <w:sz w:val="36"/>
          <w:szCs w:val="36"/>
          <w:rtl/>
          <w:lang w:val="fr-CH"/>
        </w:rPr>
        <w:t xml:space="preserve">أن </w:t>
      </w:r>
      <w:r w:rsidRPr="00804064">
        <w:rPr>
          <w:rFonts w:ascii="Arabic Typesetting" w:hAnsi="Arabic Typesetting" w:cs="Arabic Typesetting" w:hint="cs"/>
          <w:sz w:val="36"/>
          <w:szCs w:val="36"/>
          <w:rtl/>
          <w:lang w:val="fr-CH"/>
        </w:rPr>
        <w:t>يتحمل المكتب الدولي أ</w:t>
      </w:r>
      <w:r w:rsidRPr="00804064">
        <w:rPr>
          <w:rFonts w:ascii="Arabic Typesetting" w:hAnsi="Arabic Typesetting" w:cs="Arabic Typesetting"/>
          <w:sz w:val="36"/>
          <w:szCs w:val="36"/>
          <w:rtl/>
          <w:lang w:val="fr-CH"/>
        </w:rPr>
        <w:t xml:space="preserve">ية خسائر </w:t>
      </w:r>
      <w:proofErr w:type="spellStart"/>
      <w:r w:rsidRPr="00804064">
        <w:rPr>
          <w:rFonts w:ascii="Arabic Typesetting" w:hAnsi="Arabic Typesetting" w:cs="Arabic Typesetting" w:hint="cs"/>
          <w:sz w:val="36"/>
          <w:szCs w:val="36"/>
          <w:rtl/>
          <w:lang w:val="fr-CH"/>
        </w:rPr>
        <w:t>تتكبدها</w:t>
      </w:r>
      <w:proofErr w:type="spellEnd"/>
      <w:r w:rsidRPr="00804064">
        <w:rPr>
          <w:rFonts w:ascii="Arabic Typesetting" w:hAnsi="Arabic Typesetting" w:cs="Arabic Typesetting" w:hint="cs"/>
          <w:sz w:val="36"/>
          <w:szCs w:val="36"/>
          <w:rtl/>
          <w:lang w:val="fr-CH"/>
        </w:rPr>
        <w:t xml:space="preserve"> تلك الإدارات</w:t>
      </w:r>
      <w:r w:rsidRPr="00804064">
        <w:rPr>
          <w:rFonts w:ascii="Arabic Typesetting" w:hAnsi="Arabic Typesetting" w:cs="Arabic Typesetting"/>
          <w:sz w:val="36"/>
          <w:szCs w:val="36"/>
          <w:rtl/>
          <w:lang w:val="fr-CH"/>
        </w:rPr>
        <w:t xml:space="preserve"> نتيجة</w:t>
      </w:r>
      <w:r w:rsidRPr="00804064">
        <w:rPr>
          <w:rFonts w:ascii="Arabic Typesetting" w:hAnsi="Arabic Typesetting" w:cs="Arabic Typesetting" w:hint="cs"/>
          <w:sz w:val="36"/>
          <w:szCs w:val="36"/>
          <w:rtl/>
          <w:lang w:val="fr-CH"/>
        </w:rPr>
        <w:t xml:space="preserve"> لل</w:t>
      </w:r>
      <w:r w:rsidRPr="00804064">
        <w:rPr>
          <w:rFonts w:ascii="Arabic Typesetting" w:hAnsi="Arabic Typesetting" w:cs="Arabic Typesetting"/>
          <w:sz w:val="36"/>
          <w:szCs w:val="36"/>
          <w:rtl/>
          <w:lang w:val="fr-CH"/>
        </w:rPr>
        <w:t>معاملات بالعمل</w:t>
      </w:r>
      <w:r w:rsidRPr="00804064">
        <w:rPr>
          <w:rFonts w:ascii="Arabic Typesetting" w:hAnsi="Arabic Typesetting" w:cs="Arabic Typesetting" w:hint="cs"/>
          <w:sz w:val="36"/>
          <w:szCs w:val="36"/>
          <w:rtl/>
          <w:lang w:val="fr-CH"/>
        </w:rPr>
        <w:t>ات</w:t>
      </w:r>
      <w:r w:rsidRPr="00804064">
        <w:rPr>
          <w:rFonts w:ascii="Arabic Typesetting" w:hAnsi="Arabic Typesetting" w:cs="Arabic Typesetting"/>
          <w:sz w:val="36"/>
          <w:szCs w:val="36"/>
          <w:rtl/>
          <w:lang w:val="fr-CH"/>
        </w:rPr>
        <w:t xml:space="preserve"> الأجنبية أو، عند الاقتضاء، </w:t>
      </w:r>
      <w:r w:rsidRPr="00804064">
        <w:rPr>
          <w:rFonts w:ascii="Arabic Typesetting" w:hAnsi="Arabic Typesetting" w:cs="Arabic Typesetting" w:hint="cs"/>
          <w:sz w:val="36"/>
          <w:szCs w:val="36"/>
          <w:rtl/>
          <w:lang w:val="fr-CH"/>
        </w:rPr>
        <w:t>لإحالة</w:t>
      </w:r>
      <w:r w:rsidRPr="00804064">
        <w:rPr>
          <w:rFonts w:ascii="Arabic Typesetting" w:hAnsi="Arabic Typesetting" w:cs="Arabic Typesetting"/>
          <w:sz w:val="36"/>
          <w:szCs w:val="36"/>
          <w:rtl/>
          <w:lang w:val="fr-CH"/>
        </w:rPr>
        <w:t xml:space="preserve"> أي</w:t>
      </w:r>
      <w:r w:rsidRPr="00804064">
        <w:rPr>
          <w:rFonts w:ascii="Arabic Typesetting" w:hAnsi="Arabic Typesetting" w:cs="Arabic Typesetting" w:hint="cs"/>
          <w:sz w:val="36"/>
          <w:szCs w:val="36"/>
          <w:rtl/>
          <w:lang w:val="fr-CH"/>
        </w:rPr>
        <w:t>ة أرباح</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متأتية من تلك</w:t>
      </w:r>
      <w:r w:rsidRPr="00804064">
        <w:rPr>
          <w:rFonts w:ascii="Arabic Typesetting" w:hAnsi="Arabic Typesetting" w:cs="Arabic Typesetting"/>
          <w:sz w:val="36"/>
          <w:szCs w:val="36"/>
          <w:rtl/>
          <w:lang w:val="fr-CH"/>
        </w:rPr>
        <w:t xml:space="preserve"> المعاملات إلى </w:t>
      </w:r>
      <w:r w:rsidRPr="00804064">
        <w:rPr>
          <w:rFonts w:ascii="Arabic Typesetting" w:hAnsi="Arabic Typesetting" w:cs="Arabic Typesetting" w:hint="cs"/>
          <w:sz w:val="36"/>
          <w:szCs w:val="36"/>
          <w:rtl/>
          <w:lang w:val="fr-CH"/>
        </w:rPr>
        <w:t>المكتب الدولي</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ل</w:t>
      </w:r>
      <w:r w:rsidRPr="00804064">
        <w:rPr>
          <w:rFonts w:ascii="Arabic Typesetting" w:hAnsi="Arabic Typesetting" w:cs="Arabic Typesetting"/>
          <w:sz w:val="36"/>
          <w:szCs w:val="36"/>
          <w:rtl/>
          <w:lang w:val="fr-CH"/>
        </w:rPr>
        <w:t xml:space="preserve">أن إدارة البحث الدولي ستحصل دائما من المكتب الدولي </w:t>
      </w:r>
      <w:r w:rsidRPr="00804064">
        <w:rPr>
          <w:rFonts w:ascii="Arabic Typesetting" w:hAnsi="Arabic Typesetting" w:cs="Arabic Typesetting" w:hint="cs"/>
          <w:sz w:val="36"/>
          <w:szCs w:val="36"/>
          <w:rtl/>
          <w:lang w:val="fr-CH"/>
        </w:rPr>
        <w:t xml:space="preserve">على </w:t>
      </w:r>
      <w:r w:rsidRPr="00804064">
        <w:rPr>
          <w:rFonts w:ascii="Arabic Typesetting" w:hAnsi="Arabic Typesetting" w:cs="Arabic Typesetting"/>
          <w:sz w:val="36"/>
          <w:szCs w:val="36"/>
          <w:rtl/>
          <w:lang w:val="fr-CH"/>
        </w:rPr>
        <w:t>المبلغ</w:t>
      </w:r>
      <w:r w:rsidRPr="00804064">
        <w:rPr>
          <w:rFonts w:ascii="Arabic Typesetting" w:hAnsi="Arabic Typesetting" w:cs="Arabic Typesetting" w:hint="cs"/>
          <w:sz w:val="36"/>
          <w:szCs w:val="36"/>
          <w:rtl/>
          <w:lang w:val="fr-CH"/>
        </w:rPr>
        <w:t xml:space="preserve"> الكامل</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ل</w:t>
      </w:r>
      <w:r w:rsidRPr="00804064">
        <w:rPr>
          <w:rFonts w:ascii="Arabic Typesetting" w:hAnsi="Arabic Typesetting" w:cs="Arabic Typesetting"/>
          <w:sz w:val="36"/>
          <w:szCs w:val="36"/>
          <w:rtl/>
          <w:lang w:val="fr-CH"/>
        </w:rPr>
        <w:t>رسوم البحث</w:t>
      </w:r>
      <w:r w:rsidRPr="00804064">
        <w:rPr>
          <w:rFonts w:ascii="Arabic Typesetting" w:hAnsi="Arabic Typesetting" w:cs="Arabic Typesetting" w:hint="cs"/>
          <w:sz w:val="36"/>
          <w:szCs w:val="36"/>
          <w:rtl/>
          <w:lang w:val="fr-CH"/>
        </w:rPr>
        <w:t xml:space="preserve"> </w:t>
      </w:r>
      <w:r w:rsidRPr="00804064">
        <w:rPr>
          <w:rFonts w:ascii="Arabic Typesetting" w:hAnsi="Arabic Typesetting" w:cs="Arabic Typesetting"/>
          <w:sz w:val="36"/>
          <w:szCs w:val="36"/>
          <w:rtl/>
          <w:lang w:val="fr-CH"/>
        </w:rPr>
        <w:t>بعملة إدارة البحث الدولي و</w:t>
      </w:r>
      <w:r w:rsidRPr="00804064">
        <w:rPr>
          <w:rFonts w:ascii="Arabic Typesetting" w:hAnsi="Arabic Typesetting" w:cs="Arabic Typesetting" w:hint="cs"/>
          <w:sz w:val="36"/>
          <w:szCs w:val="36"/>
          <w:rtl/>
          <w:lang w:val="fr-CH"/>
        </w:rPr>
        <w:t>ب</w:t>
      </w:r>
      <w:r w:rsidRPr="00804064">
        <w:rPr>
          <w:rFonts w:ascii="Arabic Typesetting" w:hAnsi="Arabic Typesetting" w:cs="Arabic Typesetting"/>
          <w:sz w:val="36"/>
          <w:szCs w:val="36"/>
          <w:rtl/>
          <w:lang w:val="fr-CH"/>
        </w:rPr>
        <w:t xml:space="preserve">المبلغ </w:t>
      </w:r>
      <w:r w:rsidRPr="00804064">
        <w:rPr>
          <w:rFonts w:ascii="Arabic Typesetting" w:hAnsi="Arabic Typesetting" w:cs="Arabic Typesetting" w:hint="cs"/>
          <w:sz w:val="36"/>
          <w:szCs w:val="36"/>
          <w:rtl/>
          <w:lang w:val="fr-CH"/>
        </w:rPr>
        <w:t>التي حددته</w:t>
      </w:r>
      <w:r w:rsidRPr="00804064">
        <w:rPr>
          <w:rFonts w:ascii="Arabic Typesetting" w:hAnsi="Arabic Typesetting" w:cs="Arabic Typesetting"/>
          <w:sz w:val="36"/>
          <w:szCs w:val="36"/>
          <w:rtl/>
          <w:lang w:val="fr-CH"/>
        </w:rPr>
        <w:t>.</w:t>
      </w:r>
    </w:p>
    <w:p w:rsidR="00804064" w:rsidRPr="00804064" w:rsidRDefault="00804064" w:rsidP="00804064">
      <w:pPr>
        <w:keepNext/>
        <w:bidi/>
        <w:spacing w:after="240" w:line="360" w:lineRule="exact"/>
        <w:rPr>
          <w:rFonts w:ascii="Arabic Typesetting" w:hAnsi="Arabic Typesetting" w:cs="Arabic Typesetting"/>
          <w:i/>
          <w:iCs/>
          <w:sz w:val="36"/>
          <w:szCs w:val="36"/>
          <w:rtl/>
        </w:rPr>
      </w:pPr>
      <w:r w:rsidRPr="00804064">
        <w:rPr>
          <w:rFonts w:ascii="Arabic Typesetting" w:hAnsi="Arabic Typesetting" w:cs="Arabic Typesetting"/>
          <w:i/>
          <w:iCs/>
          <w:sz w:val="36"/>
          <w:szCs w:val="36"/>
          <w:rtl/>
        </w:rPr>
        <w:t>جميع أصحاب المصلحة</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tl/>
          <w:lang w:val="fr-CH"/>
        </w:rPr>
      </w:pPr>
      <w:r w:rsidRPr="00804064">
        <w:rPr>
          <w:rFonts w:ascii="Arabic Typesetting" w:hAnsi="Arabic Typesetting" w:cs="Arabic Typesetting" w:hint="cs"/>
          <w:sz w:val="36"/>
          <w:szCs w:val="36"/>
          <w:rtl/>
          <w:lang w:val="fr-CH"/>
        </w:rPr>
        <w:t xml:space="preserve">سيستفيد </w:t>
      </w:r>
      <w:r w:rsidRPr="00804064">
        <w:rPr>
          <w:rFonts w:ascii="Arabic Typesetting" w:hAnsi="Arabic Typesetting" w:cs="Arabic Typesetting"/>
          <w:sz w:val="36"/>
          <w:szCs w:val="36"/>
          <w:rtl/>
          <w:lang w:val="fr-CH"/>
        </w:rPr>
        <w:t>جميع أصحاب المصلحة</w:t>
      </w:r>
      <w:r w:rsidRPr="00804064">
        <w:rPr>
          <w:rFonts w:ascii="Arabic Typesetting" w:hAnsi="Arabic Typesetting" w:cs="Arabic Typesetting" w:hint="cs"/>
          <w:sz w:val="36"/>
          <w:szCs w:val="36"/>
          <w:rtl/>
          <w:lang w:val="fr-CH"/>
        </w:rPr>
        <w:t xml:space="preserve"> ومكاتب تسلم الطلبات</w:t>
      </w:r>
      <w:r w:rsidRPr="00804064">
        <w:rPr>
          <w:rFonts w:ascii="Arabic Typesetting" w:hAnsi="Arabic Typesetting" w:cs="Arabic Typesetting"/>
          <w:sz w:val="36"/>
          <w:szCs w:val="36"/>
          <w:rtl/>
          <w:lang w:val="fr-CH"/>
        </w:rPr>
        <w:t xml:space="preserve"> والإدارات الدولية</w:t>
      </w:r>
      <w:r w:rsidRPr="00804064">
        <w:rPr>
          <w:rFonts w:ascii="Arabic Typesetting" w:hAnsi="Arabic Typesetting" w:cs="Arabic Typesetting" w:hint="cs"/>
          <w:sz w:val="36"/>
          <w:szCs w:val="36"/>
          <w:rtl/>
          <w:lang w:val="fr-CH"/>
        </w:rPr>
        <w:t xml:space="preserve"> و</w:t>
      </w:r>
      <w:r w:rsidRPr="00804064">
        <w:rPr>
          <w:rFonts w:ascii="Arabic Typesetting" w:hAnsi="Arabic Typesetting" w:cs="Arabic Typesetting"/>
          <w:sz w:val="36"/>
          <w:szCs w:val="36"/>
          <w:rtl/>
          <w:lang w:val="fr-CH"/>
        </w:rPr>
        <w:t>المكتب الدولي والمودع</w:t>
      </w:r>
      <w:r w:rsidRPr="00804064">
        <w:rPr>
          <w:rFonts w:ascii="Arabic Typesetting" w:hAnsi="Arabic Typesetting" w:cs="Arabic Typesetting" w:hint="cs"/>
          <w:sz w:val="36"/>
          <w:szCs w:val="36"/>
          <w:rtl/>
          <w:lang w:val="fr-CH"/>
        </w:rPr>
        <w:t>و</w:t>
      </w:r>
      <w:r w:rsidRPr="00804064">
        <w:rPr>
          <w:rFonts w:ascii="Arabic Typesetting" w:hAnsi="Arabic Typesetting" w:cs="Arabic Typesetting"/>
          <w:sz w:val="36"/>
          <w:szCs w:val="36"/>
          <w:rtl/>
          <w:lang w:val="fr-CH"/>
        </w:rPr>
        <w:t>ن على حد سواء</w:t>
      </w:r>
      <w:r w:rsidRPr="00804064">
        <w:rPr>
          <w:rFonts w:ascii="Arabic Typesetting" w:hAnsi="Arabic Typesetting" w:cs="Arabic Typesetting" w:hint="cs"/>
          <w:sz w:val="36"/>
          <w:szCs w:val="36"/>
          <w:rtl/>
          <w:lang w:val="fr-CH"/>
        </w:rPr>
        <w:t xml:space="preserve"> </w:t>
      </w:r>
      <w:r w:rsidRPr="00804064">
        <w:rPr>
          <w:rFonts w:ascii="Arabic Typesetting" w:hAnsi="Arabic Typesetting" w:cs="Arabic Typesetting"/>
          <w:sz w:val="36"/>
          <w:szCs w:val="36"/>
          <w:rtl/>
          <w:lang w:val="fr-CH"/>
        </w:rPr>
        <w:t xml:space="preserve">من </w:t>
      </w:r>
      <w:r w:rsidRPr="00804064">
        <w:rPr>
          <w:rFonts w:ascii="Arabic Typesetting" w:hAnsi="Arabic Typesetting" w:cs="Arabic Typesetting" w:hint="cs"/>
          <w:sz w:val="36"/>
          <w:szCs w:val="36"/>
          <w:rtl/>
          <w:lang w:val="fr-CH"/>
        </w:rPr>
        <w:t>تغييرات أقل تواترا ل</w:t>
      </w:r>
      <w:r w:rsidRPr="00804064">
        <w:rPr>
          <w:rFonts w:ascii="Arabic Typesetting" w:hAnsi="Arabic Typesetting" w:cs="Arabic Typesetting"/>
          <w:sz w:val="36"/>
          <w:szCs w:val="36"/>
          <w:rtl/>
          <w:lang w:val="fr-CH"/>
        </w:rPr>
        <w:t>لمبالغ المعادِلة</w:t>
      </w:r>
      <w:r w:rsidRPr="00804064">
        <w:rPr>
          <w:rFonts w:ascii="Arabic Typesetting" w:hAnsi="Arabic Typesetting" w:cs="Arabic Typesetting" w:hint="cs"/>
          <w:sz w:val="36"/>
          <w:szCs w:val="36"/>
          <w:rtl/>
          <w:lang w:val="fr-CH"/>
        </w:rPr>
        <w:t xml:space="preserve"> ل</w:t>
      </w:r>
      <w:r w:rsidRPr="00804064">
        <w:rPr>
          <w:rFonts w:ascii="Arabic Typesetting" w:hAnsi="Arabic Typesetting" w:cs="Arabic Typesetting"/>
          <w:sz w:val="36"/>
          <w:szCs w:val="36"/>
          <w:rtl/>
          <w:lang w:val="fr-CH"/>
        </w:rPr>
        <w:t>رس</w:t>
      </w:r>
      <w:r w:rsidRPr="00804064">
        <w:rPr>
          <w:rFonts w:ascii="Arabic Typesetting" w:hAnsi="Arabic Typesetting" w:cs="Arabic Typesetting" w:hint="cs"/>
          <w:sz w:val="36"/>
          <w:szCs w:val="36"/>
          <w:rtl/>
          <w:lang w:val="fr-CH"/>
        </w:rPr>
        <w:t>و</w:t>
      </w:r>
      <w:r w:rsidRPr="00804064">
        <w:rPr>
          <w:rFonts w:ascii="Arabic Typesetting" w:hAnsi="Arabic Typesetting" w:cs="Arabic Typesetting"/>
          <w:sz w:val="36"/>
          <w:szCs w:val="36"/>
          <w:rtl/>
          <w:lang w:val="fr-CH"/>
        </w:rPr>
        <w:t>م الإيداع الدولي ورس</w:t>
      </w:r>
      <w:r w:rsidRPr="00804064">
        <w:rPr>
          <w:rFonts w:ascii="Arabic Typesetting" w:hAnsi="Arabic Typesetting" w:cs="Arabic Typesetting" w:hint="cs"/>
          <w:sz w:val="36"/>
          <w:szCs w:val="36"/>
          <w:rtl/>
          <w:lang w:val="fr-CH"/>
        </w:rPr>
        <w:t>و</w:t>
      </w:r>
      <w:r w:rsidRPr="00804064">
        <w:rPr>
          <w:rFonts w:ascii="Arabic Typesetting" w:hAnsi="Arabic Typesetting" w:cs="Arabic Typesetting"/>
          <w:sz w:val="36"/>
          <w:szCs w:val="36"/>
          <w:rtl/>
          <w:lang w:val="fr-CH"/>
        </w:rPr>
        <w:t xml:space="preserve">م البحث </w:t>
      </w:r>
      <w:r w:rsidRPr="00804064">
        <w:rPr>
          <w:rFonts w:ascii="Arabic Typesetting" w:hAnsi="Arabic Typesetting" w:cs="Arabic Typesetting" w:hint="cs"/>
          <w:sz w:val="36"/>
          <w:szCs w:val="36"/>
          <w:rtl/>
          <w:lang w:val="fr-CH"/>
        </w:rPr>
        <w:t>التي ي</w:t>
      </w:r>
      <w:r w:rsidRPr="00804064">
        <w:rPr>
          <w:rFonts w:ascii="Arabic Typesetting" w:hAnsi="Arabic Typesetting" w:cs="Arabic Typesetting"/>
          <w:sz w:val="36"/>
          <w:szCs w:val="36"/>
          <w:rtl/>
          <w:lang w:val="fr-CH"/>
        </w:rPr>
        <w:t>دفع</w:t>
      </w:r>
      <w:r w:rsidRPr="00804064">
        <w:rPr>
          <w:rFonts w:ascii="Arabic Typesetting" w:hAnsi="Arabic Typesetting" w:cs="Arabic Typesetting" w:hint="cs"/>
          <w:sz w:val="36"/>
          <w:szCs w:val="36"/>
          <w:rtl/>
          <w:lang w:val="fr-CH"/>
        </w:rPr>
        <w:t>ها</w:t>
      </w:r>
      <w:r w:rsidRPr="00804064">
        <w:rPr>
          <w:rFonts w:ascii="Arabic Typesetting" w:hAnsi="Arabic Typesetting" w:cs="Arabic Typesetting"/>
          <w:sz w:val="36"/>
          <w:szCs w:val="36"/>
          <w:rtl/>
          <w:lang w:val="fr-CH"/>
        </w:rPr>
        <w:t xml:space="preserve"> المودع</w:t>
      </w:r>
      <w:r w:rsidRPr="00804064">
        <w:rPr>
          <w:rFonts w:ascii="Arabic Typesetting" w:hAnsi="Arabic Typesetting" w:cs="Arabic Typesetting" w:hint="cs"/>
          <w:sz w:val="36"/>
          <w:szCs w:val="36"/>
          <w:rtl/>
          <w:lang w:val="fr-CH"/>
        </w:rPr>
        <w:t>و</w:t>
      </w:r>
      <w:r w:rsidRPr="00804064">
        <w:rPr>
          <w:rFonts w:ascii="Arabic Typesetting" w:hAnsi="Arabic Typesetting" w:cs="Arabic Typesetting"/>
          <w:sz w:val="36"/>
          <w:szCs w:val="36"/>
          <w:rtl/>
          <w:lang w:val="fr-CH"/>
        </w:rPr>
        <w:t xml:space="preserve">ن، مما </w:t>
      </w:r>
      <w:r w:rsidRPr="00804064">
        <w:rPr>
          <w:rFonts w:ascii="Arabic Typesetting" w:hAnsi="Arabic Typesetting" w:cs="Arabic Typesetting" w:hint="cs"/>
          <w:sz w:val="36"/>
          <w:szCs w:val="36"/>
          <w:rtl/>
          <w:lang w:val="fr-CH"/>
        </w:rPr>
        <w:t xml:space="preserve">يعني </w:t>
      </w:r>
      <w:r w:rsidRPr="00804064">
        <w:rPr>
          <w:rFonts w:ascii="Arabic Typesetting" w:hAnsi="Arabic Typesetting" w:cs="Arabic Typesetting"/>
          <w:sz w:val="36"/>
          <w:szCs w:val="36"/>
          <w:rtl/>
          <w:lang w:val="fr-CH"/>
        </w:rPr>
        <w:t xml:space="preserve">تغييرات أقل تواترا </w:t>
      </w:r>
      <w:r w:rsidRPr="00804064">
        <w:rPr>
          <w:rFonts w:ascii="Arabic Typesetting" w:hAnsi="Arabic Typesetting" w:cs="Arabic Typesetting" w:hint="cs"/>
          <w:sz w:val="36"/>
          <w:szCs w:val="36"/>
          <w:rtl/>
          <w:lang w:val="fr-CH"/>
        </w:rPr>
        <w:t>ل</w:t>
      </w:r>
      <w:r w:rsidRPr="00804064">
        <w:rPr>
          <w:rFonts w:ascii="Arabic Typesetting" w:hAnsi="Arabic Typesetting" w:cs="Arabic Typesetting"/>
          <w:sz w:val="36"/>
          <w:szCs w:val="36"/>
          <w:rtl/>
          <w:lang w:val="fr-CH"/>
        </w:rPr>
        <w:t xml:space="preserve">بيانات </w:t>
      </w:r>
      <w:r w:rsidRPr="00804064">
        <w:rPr>
          <w:rFonts w:ascii="Arabic Typesetting" w:hAnsi="Arabic Typesetting" w:cs="Arabic Typesetting" w:hint="cs"/>
          <w:sz w:val="36"/>
          <w:szCs w:val="36"/>
          <w:rtl/>
          <w:lang w:val="fr-CH"/>
        </w:rPr>
        <w:t>ال</w:t>
      </w:r>
      <w:r w:rsidRPr="00804064">
        <w:rPr>
          <w:rFonts w:ascii="Arabic Typesetting" w:hAnsi="Arabic Typesetting" w:cs="Arabic Typesetting"/>
          <w:sz w:val="36"/>
          <w:szCs w:val="36"/>
          <w:rtl/>
          <w:lang w:val="fr-CH"/>
        </w:rPr>
        <w:t>رسوم</w:t>
      </w:r>
      <w:r w:rsidRPr="00804064">
        <w:rPr>
          <w:rFonts w:ascii="Arabic Typesetting" w:hAnsi="Arabic Typesetting" w:cs="Arabic Typesetting" w:hint="cs"/>
          <w:sz w:val="36"/>
          <w:szCs w:val="36"/>
          <w:rtl/>
          <w:lang w:val="fr-CH"/>
        </w:rPr>
        <w:t>،</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والاستمارات،</w:t>
      </w:r>
      <w:r w:rsidRPr="00804064">
        <w:rPr>
          <w:rFonts w:ascii="Arabic Typesetting" w:hAnsi="Arabic Typesetting" w:cs="Arabic Typesetting"/>
          <w:sz w:val="36"/>
          <w:szCs w:val="36"/>
          <w:rtl/>
          <w:lang w:val="fr-CH"/>
        </w:rPr>
        <w:t xml:space="preserve"> وأنظمة تكنولوجيا المعلومات</w:t>
      </w:r>
      <w:r w:rsidRPr="00804064">
        <w:rPr>
          <w:rFonts w:ascii="Arabic Typesetting" w:hAnsi="Arabic Typesetting" w:cs="Arabic Typesetting" w:hint="cs"/>
          <w:sz w:val="36"/>
          <w:szCs w:val="36"/>
          <w:rtl/>
          <w:lang w:val="fr-CH"/>
        </w:rPr>
        <w:t>،</w:t>
      </w:r>
      <w:r w:rsidRPr="00804064">
        <w:rPr>
          <w:rFonts w:ascii="Arabic Typesetting" w:hAnsi="Arabic Typesetting" w:cs="Arabic Typesetting"/>
          <w:sz w:val="36"/>
          <w:szCs w:val="36"/>
          <w:rtl/>
          <w:lang w:val="fr-CH"/>
        </w:rPr>
        <w:t xml:space="preserve"> والمواد الإعلامية </w:t>
      </w:r>
      <w:r w:rsidRPr="00804064">
        <w:rPr>
          <w:rFonts w:ascii="Arabic Typesetting" w:hAnsi="Arabic Typesetting" w:cs="Arabic Typesetting" w:hint="cs"/>
          <w:sz w:val="36"/>
          <w:szCs w:val="36"/>
          <w:rtl/>
          <w:lang w:val="fr-CH"/>
        </w:rPr>
        <w:t xml:space="preserve">الموجهة </w:t>
      </w:r>
      <w:r w:rsidRPr="00804064">
        <w:rPr>
          <w:rFonts w:ascii="Arabic Typesetting" w:hAnsi="Arabic Typesetting" w:cs="Arabic Typesetting"/>
          <w:sz w:val="36"/>
          <w:szCs w:val="36"/>
          <w:rtl/>
          <w:lang w:val="fr-CH"/>
        </w:rPr>
        <w:t>للم</w:t>
      </w:r>
      <w:r w:rsidRPr="00804064">
        <w:rPr>
          <w:rFonts w:ascii="Arabic Typesetting" w:hAnsi="Arabic Typesetting" w:cs="Arabic Typesetting" w:hint="cs"/>
          <w:sz w:val="36"/>
          <w:szCs w:val="36"/>
          <w:rtl/>
          <w:lang w:val="fr-CH"/>
        </w:rPr>
        <w:t>ودعين</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إلى غير ذلك.</w:t>
      </w:r>
    </w:p>
    <w:p w:rsidR="00804064" w:rsidRPr="00804064" w:rsidRDefault="00804064" w:rsidP="00804064">
      <w:pPr>
        <w:keepNext/>
        <w:bidi/>
        <w:spacing w:after="240" w:line="360" w:lineRule="exact"/>
        <w:rPr>
          <w:rFonts w:ascii="Arabic Typesetting" w:hAnsi="Arabic Typesetting" w:cs="Arabic Typesetting"/>
          <w:sz w:val="40"/>
          <w:szCs w:val="40"/>
          <w:rtl/>
        </w:rPr>
      </w:pPr>
      <w:r w:rsidRPr="00804064">
        <w:rPr>
          <w:rFonts w:ascii="Arabic Typesetting" w:hAnsi="Arabic Typesetting" w:cs="Arabic Typesetting" w:hint="cs"/>
          <w:sz w:val="40"/>
          <w:szCs w:val="40"/>
          <w:rtl/>
        </w:rPr>
        <w:t>ثانيا.</w:t>
      </w:r>
      <w:r w:rsidRPr="00804064">
        <w:rPr>
          <w:rFonts w:ascii="Arabic Typesetting" w:hAnsi="Arabic Typesetting" w:cs="Arabic Typesetting" w:hint="cs"/>
          <w:sz w:val="40"/>
          <w:szCs w:val="40"/>
          <w:rtl/>
        </w:rPr>
        <w:tab/>
        <w:t>وضع</w:t>
      </w:r>
      <w:r w:rsidRPr="00804064">
        <w:rPr>
          <w:rFonts w:ascii="Arabic Typesetting" w:hAnsi="Arabic Typesetting" w:cs="Arabic Typesetting"/>
          <w:sz w:val="40"/>
          <w:szCs w:val="40"/>
          <w:rtl/>
        </w:rPr>
        <w:t xml:space="preserve"> "</w:t>
      </w:r>
      <w:r w:rsidRPr="00804064">
        <w:rPr>
          <w:rFonts w:ascii="Arabic Typesetting" w:hAnsi="Arabic Typesetting" w:cs="Arabic Typesetting" w:hint="cs"/>
          <w:sz w:val="40"/>
          <w:szCs w:val="40"/>
          <w:rtl/>
        </w:rPr>
        <w:t xml:space="preserve">هيكل مقاصة </w:t>
      </w:r>
      <w:r w:rsidRPr="00804064">
        <w:rPr>
          <w:rFonts w:ascii="Arabic Typesetting" w:hAnsi="Arabic Typesetting" w:cs="Arabic Typesetting"/>
          <w:sz w:val="40"/>
          <w:szCs w:val="40"/>
          <w:rtl/>
        </w:rPr>
        <w:t xml:space="preserve">" </w:t>
      </w:r>
      <w:r w:rsidRPr="00804064">
        <w:rPr>
          <w:rFonts w:ascii="Arabic Typesetting" w:hAnsi="Arabic Typesetting" w:cs="Arabic Typesetting" w:hint="cs"/>
          <w:sz w:val="40"/>
          <w:szCs w:val="40"/>
          <w:rtl/>
        </w:rPr>
        <w:t xml:space="preserve">لإحالة </w:t>
      </w:r>
      <w:r w:rsidRPr="00804064">
        <w:rPr>
          <w:rFonts w:ascii="Arabic Typesetting" w:hAnsi="Arabic Typesetting" w:cs="Arabic Typesetting"/>
          <w:sz w:val="40"/>
          <w:szCs w:val="40"/>
          <w:rtl/>
        </w:rPr>
        <w:t>الرسوم</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tl/>
          <w:lang w:val="fr-CH"/>
        </w:rPr>
      </w:pPr>
      <w:r w:rsidRPr="00804064">
        <w:rPr>
          <w:rFonts w:ascii="Arabic Typesetting" w:hAnsi="Arabic Typesetting" w:cs="Arabic Typesetting" w:hint="cs"/>
          <w:sz w:val="36"/>
          <w:szCs w:val="36"/>
          <w:rtl/>
          <w:lang w:val="fr-CH"/>
        </w:rPr>
        <w:t xml:space="preserve">إلى جانب </w:t>
      </w:r>
      <w:r w:rsidRPr="00804064">
        <w:rPr>
          <w:rFonts w:ascii="Arabic Typesetting" w:hAnsi="Arabic Typesetting" w:cs="Arabic Typesetting"/>
          <w:sz w:val="36"/>
          <w:szCs w:val="36"/>
          <w:rtl/>
          <w:lang w:val="fr-CH"/>
        </w:rPr>
        <w:t xml:space="preserve">اقتراح </w:t>
      </w:r>
      <w:r w:rsidRPr="00804064">
        <w:rPr>
          <w:rFonts w:ascii="Arabic Typesetting" w:hAnsi="Arabic Typesetting" w:cs="Arabic Typesetting" w:hint="cs"/>
          <w:sz w:val="36"/>
          <w:szCs w:val="36"/>
          <w:rtl/>
          <w:lang w:val="fr-CH"/>
        </w:rPr>
        <w:t xml:space="preserve">تحديد </w:t>
      </w:r>
      <w:r w:rsidRPr="00804064">
        <w:rPr>
          <w:rFonts w:ascii="Arabic Typesetting" w:hAnsi="Arabic Typesetting" w:cs="Arabic Typesetting"/>
          <w:sz w:val="36"/>
          <w:szCs w:val="36"/>
          <w:rtl/>
          <w:lang w:val="fr-CH"/>
        </w:rPr>
        <w:t>المبالغ المعادِلة</w:t>
      </w:r>
      <w:r w:rsidRPr="00804064">
        <w:rPr>
          <w:rFonts w:ascii="Arabic Typesetting" w:hAnsi="Arabic Typesetting" w:cs="Arabic Typesetting" w:hint="cs"/>
          <w:sz w:val="36"/>
          <w:szCs w:val="36"/>
          <w:rtl/>
          <w:lang w:val="fr-CH"/>
        </w:rPr>
        <w:t xml:space="preserve"> ل</w:t>
      </w:r>
      <w:r w:rsidRPr="00804064">
        <w:rPr>
          <w:rFonts w:ascii="Arabic Typesetting" w:hAnsi="Arabic Typesetting" w:cs="Arabic Typesetting"/>
          <w:sz w:val="36"/>
          <w:szCs w:val="36"/>
          <w:rtl/>
          <w:lang w:val="fr-CH"/>
        </w:rPr>
        <w:t xml:space="preserve">رسوم </w:t>
      </w:r>
      <w:r w:rsidRPr="00804064">
        <w:rPr>
          <w:rFonts w:ascii="Arabic Typesetting" w:hAnsi="Arabic Typesetting" w:cs="Arabic Typesetting" w:hint="cs"/>
          <w:sz w:val="36"/>
          <w:szCs w:val="36"/>
          <w:rtl/>
          <w:lang w:val="fr-CH"/>
        </w:rPr>
        <w:t>ال</w:t>
      </w:r>
      <w:r w:rsidRPr="00804064">
        <w:rPr>
          <w:rFonts w:ascii="Arabic Typesetting" w:hAnsi="Arabic Typesetting" w:cs="Arabic Typesetting"/>
          <w:sz w:val="36"/>
          <w:szCs w:val="36"/>
          <w:rtl/>
          <w:lang w:val="fr-CH"/>
        </w:rPr>
        <w:t>معاهدة</w:t>
      </w:r>
      <w:r w:rsidRPr="00804064">
        <w:rPr>
          <w:rFonts w:ascii="Arabic Typesetting" w:hAnsi="Arabic Typesetting" w:cs="Arabic Typesetting" w:hint="cs"/>
          <w:sz w:val="36"/>
          <w:szCs w:val="36"/>
          <w:rtl/>
          <w:lang w:val="fr-CH"/>
        </w:rPr>
        <w:t xml:space="preserve"> </w:t>
      </w:r>
      <w:r w:rsidRPr="00804064">
        <w:rPr>
          <w:rFonts w:ascii="Arabic Typesetting" w:hAnsi="Arabic Typesetting" w:cs="Arabic Typesetting"/>
          <w:sz w:val="36"/>
          <w:szCs w:val="36"/>
          <w:rtl/>
          <w:lang w:val="fr-CH"/>
        </w:rPr>
        <w:t>مرة واحدة فقط في السنة</w:t>
      </w:r>
      <w:r w:rsidRPr="00804064">
        <w:rPr>
          <w:rFonts w:ascii="Arabic Typesetting" w:hAnsi="Arabic Typesetting" w:cs="Arabic Typesetting" w:hint="cs"/>
          <w:sz w:val="36"/>
          <w:szCs w:val="36"/>
          <w:rtl/>
          <w:lang w:val="fr-CH"/>
        </w:rPr>
        <w:t xml:space="preserve"> و</w:t>
      </w:r>
      <w:r w:rsidRPr="00804064">
        <w:rPr>
          <w:rFonts w:ascii="Arabic Typesetting" w:hAnsi="Arabic Typesetting" w:cs="Arabic Typesetting"/>
          <w:sz w:val="36"/>
          <w:szCs w:val="36"/>
          <w:rtl/>
          <w:lang w:val="fr-CH"/>
        </w:rPr>
        <w:t>ترك</w:t>
      </w:r>
      <w:r w:rsidRPr="00804064">
        <w:rPr>
          <w:rFonts w:ascii="Arabic Typesetting" w:hAnsi="Arabic Typesetting" w:cs="Arabic Typesetting" w:hint="cs"/>
          <w:sz w:val="36"/>
          <w:szCs w:val="36"/>
          <w:rtl/>
          <w:lang w:val="fr-CH"/>
        </w:rPr>
        <w:t xml:space="preserve">ها </w:t>
      </w:r>
      <w:r w:rsidRPr="00804064">
        <w:rPr>
          <w:rFonts w:ascii="Arabic Typesetting" w:hAnsi="Arabic Typesetting" w:cs="Arabic Typesetting"/>
          <w:sz w:val="36"/>
          <w:szCs w:val="36"/>
          <w:rtl/>
          <w:lang w:val="fr-CH"/>
        </w:rPr>
        <w:t xml:space="preserve">دون تغيير لمدة 12 شهرا </w:t>
      </w:r>
      <w:r w:rsidRPr="00804064">
        <w:rPr>
          <w:rFonts w:ascii="Arabic Typesetting" w:hAnsi="Arabic Typesetting" w:cs="Arabic Typesetting" w:hint="cs"/>
          <w:sz w:val="36"/>
          <w:szCs w:val="36"/>
          <w:rtl/>
          <w:lang w:val="fr-CH"/>
        </w:rPr>
        <w:t>ليتمكن</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w:t>
      </w:r>
      <w:r w:rsidRPr="00804064">
        <w:rPr>
          <w:rFonts w:ascii="Arabic Typesetting" w:hAnsi="Arabic Typesetting" w:cs="Arabic Typesetting"/>
          <w:sz w:val="36"/>
          <w:szCs w:val="36"/>
          <w:rtl/>
          <w:lang w:val="fr-CH"/>
        </w:rPr>
        <w:t>لمكتب الدولي</w:t>
      </w:r>
      <w:r w:rsidRPr="00804064">
        <w:rPr>
          <w:rFonts w:ascii="Arabic Typesetting" w:hAnsi="Arabic Typesetting" w:cs="Arabic Typesetting" w:hint="cs"/>
          <w:sz w:val="36"/>
          <w:szCs w:val="36"/>
          <w:rtl/>
          <w:lang w:val="fr-CH"/>
        </w:rPr>
        <w:t xml:space="preserve"> من</w:t>
      </w:r>
      <w:r w:rsidRPr="00804064">
        <w:rPr>
          <w:rFonts w:ascii="Arabic Typesetting" w:hAnsi="Arabic Typesetting" w:cs="Arabic Typesetting"/>
          <w:sz w:val="36"/>
          <w:szCs w:val="36"/>
          <w:rtl/>
          <w:lang w:val="fr-CH"/>
        </w:rPr>
        <w:t xml:space="preserve"> "التحوط" </w:t>
      </w:r>
      <w:r w:rsidRPr="00804064">
        <w:rPr>
          <w:rFonts w:ascii="Arabic Typesetting" w:hAnsi="Arabic Typesetting" w:cs="Arabic Typesetting" w:hint="cs"/>
          <w:sz w:val="36"/>
          <w:szCs w:val="36"/>
          <w:rtl/>
          <w:lang w:val="fr-CH"/>
        </w:rPr>
        <w:t>من مخاطر سعر الصرف المتعلقة ب</w:t>
      </w:r>
      <w:r w:rsidRPr="00804064">
        <w:rPr>
          <w:rFonts w:ascii="Arabic Typesetting" w:hAnsi="Arabic Typesetting" w:cs="Arabic Typesetting"/>
          <w:sz w:val="36"/>
          <w:szCs w:val="36"/>
          <w:rtl/>
          <w:lang w:val="fr-CH"/>
        </w:rPr>
        <w:t xml:space="preserve">رسوم الإيداع الدولي ورسوم البحث، </w:t>
      </w:r>
      <w:r w:rsidRPr="00804064">
        <w:rPr>
          <w:rFonts w:ascii="Arabic Typesetting" w:hAnsi="Arabic Typesetting" w:cs="Arabic Typesetting" w:hint="cs"/>
          <w:sz w:val="36"/>
          <w:szCs w:val="36"/>
          <w:rtl/>
          <w:lang w:val="fr-CH"/>
        </w:rPr>
        <w:t>أوصت</w:t>
      </w:r>
      <w:r w:rsidRPr="00804064">
        <w:rPr>
          <w:rFonts w:ascii="Arabic Typesetting" w:hAnsi="Arabic Typesetting" w:cs="Arabic Typesetting"/>
          <w:sz w:val="36"/>
          <w:szCs w:val="36"/>
          <w:rtl/>
          <w:lang w:val="fr-CH"/>
        </w:rPr>
        <w:t xml:space="preserve"> الشركة الاستشارية </w:t>
      </w:r>
      <w:r w:rsidRPr="00804064">
        <w:rPr>
          <w:rFonts w:ascii="Arabic Typesetting" w:hAnsi="Arabic Typesetting" w:cs="Arabic Typesetting"/>
          <w:sz w:val="36"/>
          <w:szCs w:val="36"/>
          <w:lang w:val="fr-CH"/>
        </w:rPr>
        <w:t xml:space="preserve">FTI </w:t>
      </w:r>
      <w:proofErr w:type="spellStart"/>
      <w:r w:rsidRPr="00804064">
        <w:rPr>
          <w:rFonts w:ascii="Arabic Typesetting" w:hAnsi="Arabic Typesetting" w:cs="Arabic Typesetting"/>
          <w:sz w:val="36"/>
          <w:szCs w:val="36"/>
          <w:lang w:val="fr-CH"/>
        </w:rPr>
        <w:t>Treasury</w:t>
      </w:r>
      <w:proofErr w:type="spellEnd"/>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 xml:space="preserve">بوضع </w:t>
      </w:r>
      <w:r w:rsidRPr="00804064">
        <w:rPr>
          <w:rFonts w:ascii="Arabic Typesetting" w:hAnsi="Arabic Typesetting" w:cs="Arabic Typesetting"/>
          <w:sz w:val="36"/>
          <w:szCs w:val="36"/>
          <w:rtl/>
          <w:lang w:val="fr-CH"/>
        </w:rPr>
        <w:t>"</w:t>
      </w:r>
      <w:r w:rsidRPr="00804064">
        <w:rPr>
          <w:rFonts w:ascii="Arabic Typesetting" w:hAnsi="Arabic Typesetting" w:cs="Arabic Typesetting" w:hint="cs"/>
          <w:sz w:val="36"/>
          <w:szCs w:val="36"/>
          <w:rtl/>
          <w:lang w:val="fr-CH"/>
        </w:rPr>
        <w:t>هيكل</w:t>
      </w:r>
      <w:r w:rsidRPr="00804064">
        <w:rPr>
          <w:rFonts w:ascii="Arabic Typesetting" w:hAnsi="Arabic Typesetting" w:cs="Arabic Typesetting"/>
          <w:sz w:val="36"/>
          <w:szCs w:val="36"/>
          <w:rtl/>
          <w:lang w:val="fr-CH"/>
        </w:rPr>
        <w:t xml:space="preserve"> مقاصة " لجميع معاملات رسوم </w:t>
      </w:r>
      <w:r w:rsidRPr="00804064">
        <w:rPr>
          <w:rFonts w:ascii="Arabic Typesetting" w:hAnsi="Arabic Typesetting" w:cs="Arabic Typesetting" w:hint="cs"/>
          <w:sz w:val="36"/>
          <w:szCs w:val="36"/>
          <w:rtl/>
          <w:lang w:val="fr-CH"/>
        </w:rPr>
        <w:t>ال</w:t>
      </w:r>
      <w:r w:rsidRPr="00804064">
        <w:rPr>
          <w:rFonts w:ascii="Arabic Typesetting" w:hAnsi="Arabic Typesetting" w:cs="Arabic Typesetting"/>
          <w:sz w:val="36"/>
          <w:szCs w:val="36"/>
          <w:rtl/>
          <w:lang w:val="fr-CH"/>
        </w:rPr>
        <w:t>معاهدة</w:t>
      </w:r>
      <w:r w:rsidRPr="00804064">
        <w:rPr>
          <w:rFonts w:ascii="Arabic Typesetting" w:hAnsi="Arabic Typesetting" w:cs="Arabic Typesetting" w:hint="cs"/>
          <w:sz w:val="36"/>
          <w:szCs w:val="36"/>
          <w:rtl/>
          <w:lang w:val="fr-CH"/>
        </w:rPr>
        <w:t xml:space="preserve"> </w:t>
      </w:r>
      <w:r w:rsidRPr="00804064">
        <w:rPr>
          <w:rFonts w:ascii="Arabic Typesetting" w:hAnsi="Arabic Typesetting" w:cs="Arabic Typesetting"/>
          <w:sz w:val="36"/>
          <w:szCs w:val="36"/>
          <w:rtl/>
          <w:lang w:val="fr-CH"/>
        </w:rPr>
        <w:t>بين مكاتب تسلم الطلبات</w:t>
      </w:r>
      <w:r w:rsidRPr="00804064">
        <w:rPr>
          <w:rFonts w:ascii="Arabic Typesetting" w:hAnsi="Arabic Typesetting" w:cs="Arabic Typesetting" w:hint="cs"/>
          <w:sz w:val="36"/>
          <w:szCs w:val="36"/>
          <w:rtl/>
          <w:lang w:val="fr-CH"/>
        </w:rPr>
        <w:t xml:space="preserve"> </w:t>
      </w:r>
      <w:r w:rsidRPr="00804064">
        <w:rPr>
          <w:rFonts w:ascii="Arabic Typesetting" w:hAnsi="Arabic Typesetting" w:cs="Arabic Typesetting"/>
          <w:sz w:val="36"/>
          <w:szCs w:val="36"/>
          <w:rtl/>
          <w:lang w:val="fr-CH"/>
        </w:rPr>
        <w:t>وإدارة البحث الدولي والمكتب الدولي.</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tl/>
          <w:lang w:val="fr-CH"/>
        </w:rPr>
      </w:pPr>
      <w:r w:rsidRPr="00804064">
        <w:rPr>
          <w:rFonts w:ascii="Arabic Typesetting" w:hAnsi="Arabic Typesetting" w:cs="Arabic Typesetting" w:hint="cs"/>
          <w:sz w:val="36"/>
          <w:szCs w:val="36"/>
          <w:rtl/>
          <w:lang w:val="fr-CH"/>
        </w:rPr>
        <w:t xml:space="preserve">ولئن أمكن وضع </w:t>
      </w:r>
      <w:r w:rsidRPr="00804064">
        <w:rPr>
          <w:rFonts w:ascii="Arabic Typesetting" w:hAnsi="Arabic Typesetting" w:cs="Arabic Typesetting"/>
          <w:sz w:val="36"/>
          <w:szCs w:val="36"/>
          <w:rtl/>
          <w:lang w:val="fr-CH"/>
        </w:rPr>
        <w:t xml:space="preserve">هذا الهيكل بشكل مستقل عن </w:t>
      </w:r>
      <w:r w:rsidRPr="00804064">
        <w:rPr>
          <w:rFonts w:ascii="Arabic Typesetting" w:hAnsi="Arabic Typesetting" w:cs="Arabic Typesetting" w:hint="cs"/>
          <w:sz w:val="36"/>
          <w:szCs w:val="36"/>
          <w:rtl/>
          <w:lang w:val="fr-CH"/>
        </w:rPr>
        <w:t>ا</w:t>
      </w:r>
      <w:r w:rsidRPr="00804064">
        <w:rPr>
          <w:rFonts w:ascii="Arabic Typesetting" w:hAnsi="Arabic Typesetting" w:cs="Arabic Typesetting"/>
          <w:sz w:val="36"/>
          <w:szCs w:val="36"/>
          <w:rtl/>
          <w:lang w:val="fr-CH"/>
        </w:rPr>
        <w:t>قتر</w:t>
      </w:r>
      <w:r w:rsidRPr="00804064">
        <w:rPr>
          <w:rFonts w:ascii="Arabic Typesetting" w:hAnsi="Arabic Typesetting" w:cs="Arabic Typesetting" w:hint="cs"/>
          <w:sz w:val="36"/>
          <w:szCs w:val="36"/>
          <w:rtl/>
          <w:lang w:val="fr-CH"/>
        </w:rPr>
        <w:t>ا</w:t>
      </w:r>
      <w:r w:rsidRPr="00804064">
        <w:rPr>
          <w:rFonts w:ascii="Arabic Typesetting" w:hAnsi="Arabic Typesetting" w:cs="Arabic Typesetting"/>
          <w:sz w:val="36"/>
          <w:szCs w:val="36"/>
          <w:rtl/>
          <w:lang w:val="fr-CH"/>
        </w:rPr>
        <w:t xml:space="preserve">ح </w:t>
      </w:r>
      <w:r w:rsidRPr="00804064">
        <w:rPr>
          <w:rFonts w:ascii="Arabic Typesetting" w:hAnsi="Arabic Typesetting" w:cs="Arabic Typesetting" w:hint="cs"/>
          <w:sz w:val="36"/>
          <w:szCs w:val="36"/>
          <w:rtl/>
          <w:lang w:val="fr-CH"/>
        </w:rPr>
        <w:t>تحديد</w:t>
      </w:r>
      <w:r w:rsidRPr="00804064">
        <w:rPr>
          <w:rFonts w:ascii="Arabic Typesetting" w:hAnsi="Arabic Typesetting" w:cs="Arabic Typesetting"/>
          <w:sz w:val="36"/>
          <w:szCs w:val="36"/>
          <w:rtl/>
          <w:lang w:val="fr-CH"/>
        </w:rPr>
        <w:t xml:space="preserve"> المبالغ المعادِلة </w:t>
      </w:r>
      <w:r w:rsidRPr="00804064">
        <w:rPr>
          <w:rFonts w:ascii="Arabic Typesetting" w:hAnsi="Arabic Typesetting" w:cs="Arabic Typesetting" w:hint="cs"/>
          <w:sz w:val="36"/>
          <w:szCs w:val="36"/>
          <w:rtl/>
          <w:lang w:val="fr-CH"/>
        </w:rPr>
        <w:t>ل</w:t>
      </w:r>
      <w:r w:rsidRPr="00804064">
        <w:rPr>
          <w:rFonts w:ascii="Arabic Typesetting" w:hAnsi="Arabic Typesetting" w:cs="Arabic Typesetting"/>
          <w:sz w:val="36"/>
          <w:szCs w:val="36"/>
          <w:rtl/>
          <w:lang w:val="fr-CH"/>
        </w:rPr>
        <w:t xml:space="preserve">رسوم </w:t>
      </w:r>
      <w:r w:rsidRPr="00804064">
        <w:rPr>
          <w:rFonts w:ascii="Arabic Typesetting" w:hAnsi="Arabic Typesetting" w:cs="Arabic Typesetting" w:hint="cs"/>
          <w:sz w:val="36"/>
          <w:szCs w:val="36"/>
          <w:rtl/>
          <w:lang w:val="fr-CH"/>
        </w:rPr>
        <w:t>ال</w:t>
      </w:r>
      <w:r w:rsidRPr="00804064">
        <w:rPr>
          <w:rFonts w:ascii="Arabic Typesetting" w:hAnsi="Arabic Typesetting" w:cs="Arabic Typesetting"/>
          <w:sz w:val="36"/>
          <w:szCs w:val="36"/>
          <w:rtl/>
          <w:lang w:val="fr-CH"/>
        </w:rPr>
        <w:t>معاهدة</w:t>
      </w:r>
      <w:r w:rsidRPr="00804064">
        <w:rPr>
          <w:rFonts w:ascii="Arabic Typesetting" w:hAnsi="Arabic Typesetting" w:cs="Arabic Typesetting" w:hint="cs"/>
          <w:sz w:val="36"/>
          <w:szCs w:val="36"/>
          <w:rtl/>
          <w:lang w:val="fr-CH"/>
        </w:rPr>
        <w:t xml:space="preserve"> </w:t>
      </w:r>
      <w:r w:rsidRPr="00804064">
        <w:rPr>
          <w:rFonts w:ascii="Arabic Typesetting" w:hAnsi="Arabic Typesetting" w:cs="Arabic Typesetting"/>
          <w:sz w:val="36"/>
          <w:szCs w:val="36"/>
          <w:rtl/>
          <w:lang w:val="fr-CH"/>
        </w:rPr>
        <w:t>مرة واحدة فقط في السنة</w:t>
      </w:r>
      <w:r w:rsidRPr="00804064">
        <w:rPr>
          <w:rFonts w:ascii="Arabic Typesetting" w:hAnsi="Arabic Typesetting" w:cs="Arabic Typesetting" w:hint="cs"/>
          <w:sz w:val="36"/>
          <w:szCs w:val="36"/>
          <w:rtl/>
          <w:lang w:val="fr-CH"/>
        </w:rPr>
        <w:t xml:space="preserve"> و</w:t>
      </w:r>
      <w:r w:rsidRPr="00804064">
        <w:rPr>
          <w:rFonts w:ascii="Arabic Typesetting" w:hAnsi="Arabic Typesetting" w:cs="Arabic Typesetting"/>
          <w:sz w:val="36"/>
          <w:szCs w:val="36"/>
          <w:rtl/>
          <w:lang w:val="fr-CH"/>
        </w:rPr>
        <w:t>ترك</w:t>
      </w:r>
      <w:r w:rsidRPr="00804064">
        <w:rPr>
          <w:rFonts w:ascii="Arabic Typesetting" w:hAnsi="Arabic Typesetting" w:cs="Arabic Typesetting" w:hint="cs"/>
          <w:sz w:val="36"/>
          <w:szCs w:val="36"/>
          <w:rtl/>
          <w:lang w:val="fr-CH"/>
        </w:rPr>
        <w:t xml:space="preserve">ها </w:t>
      </w:r>
      <w:r w:rsidRPr="00804064">
        <w:rPr>
          <w:rFonts w:ascii="Arabic Typesetting" w:hAnsi="Arabic Typesetting" w:cs="Arabic Typesetting"/>
          <w:sz w:val="36"/>
          <w:szCs w:val="36"/>
          <w:rtl/>
          <w:lang w:val="fr-CH"/>
        </w:rPr>
        <w:t xml:space="preserve">دون تغيير لمدة 12 شهرا، </w:t>
      </w:r>
      <w:r w:rsidRPr="00804064">
        <w:rPr>
          <w:rFonts w:ascii="Arabic Typesetting" w:hAnsi="Arabic Typesetting" w:cs="Arabic Typesetting" w:hint="cs"/>
          <w:sz w:val="36"/>
          <w:szCs w:val="36"/>
          <w:rtl/>
          <w:lang w:val="fr-CH"/>
        </w:rPr>
        <w:t xml:space="preserve">فلا </w:t>
      </w:r>
      <w:r w:rsidRPr="00804064">
        <w:rPr>
          <w:rFonts w:ascii="Arabic Typesetting" w:hAnsi="Arabic Typesetting" w:cs="Arabic Typesetting"/>
          <w:sz w:val="36"/>
          <w:szCs w:val="36"/>
          <w:rtl/>
          <w:lang w:val="fr-CH"/>
        </w:rPr>
        <w:t xml:space="preserve">شك </w:t>
      </w:r>
      <w:r w:rsidRPr="00804064">
        <w:rPr>
          <w:rFonts w:ascii="Arabic Typesetting" w:hAnsi="Arabic Typesetting" w:cs="Arabic Typesetting" w:hint="cs"/>
          <w:sz w:val="36"/>
          <w:szCs w:val="36"/>
          <w:rtl/>
          <w:lang w:val="fr-CH"/>
        </w:rPr>
        <w:t xml:space="preserve">أن الفائدة ستكون </w:t>
      </w:r>
      <w:r w:rsidRPr="00804064">
        <w:rPr>
          <w:rFonts w:ascii="Arabic Typesetting" w:hAnsi="Arabic Typesetting" w:cs="Arabic Typesetting"/>
          <w:sz w:val="36"/>
          <w:szCs w:val="36"/>
          <w:rtl/>
          <w:lang w:val="fr-CH"/>
        </w:rPr>
        <w:t xml:space="preserve">أكبر إذا </w:t>
      </w:r>
      <w:r w:rsidRPr="00804064">
        <w:rPr>
          <w:rFonts w:ascii="Arabic Typesetting" w:hAnsi="Arabic Typesetting" w:cs="Arabic Typesetting" w:hint="cs"/>
          <w:sz w:val="36"/>
          <w:szCs w:val="36"/>
          <w:rtl/>
          <w:lang w:val="fr-CH"/>
        </w:rPr>
        <w:t>نُفّذ</w:t>
      </w:r>
      <w:r w:rsidRPr="00804064">
        <w:rPr>
          <w:rFonts w:ascii="Arabic Typesetting" w:hAnsi="Arabic Typesetting" w:cs="Arabic Typesetting"/>
          <w:sz w:val="36"/>
          <w:szCs w:val="36"/>
          <w:rtl/>
          <w:lang w:val="fr-CH"/>
        </w:rPr>
        <w:t xml:space="preserve"> الاقتراح</w:t>
      </w:r>
      <w:r w:rsidRPr="00804064">
        <w:rPr>
          <w:rFonts w:ascii="Arabic Typesetting" w:hAnsi="Arabic Typesetting" w:cs="Arabic Typesetting" w:hint="cs"/>
          <w:sz w:val="36"/>
          <w:szCs w:val="36"/>
          <w:rtl/>
          <w:lang w:val="fr-CH"/>
        </w:rPr>
        <w:t xml:space="preserve">ان </w:t>
      </w:r>
      <w:r w:rsidRPr="00804064">
        <w:rPr>
          <w:rFonts w:ascii="Arabic Typesetting" w:hAnsi="Arabic Typesetting" w:cs="Arabic Typesetting"/>
          <w:sz w:val="36"/>
          <w:szCs w:val="36"/>
          <w:rtl/>
          <w:lang w:val="fr-CH"/>
        </w:rPr>
        <w:t>في نفس الوقت.</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tl/>
          <w:lang w:val="fr-CH"/>
        </w:rPr>
      </w:pPr>
      <w:r w:rsidRPr="00804064">
        <w:rPr>
          <w:rFonts w:ascii="Arabic Typesetting" w:hAnsi="Arabic Typesetting" w:cs="Arabic Typesetting" w:hint="cs"/>
          <w:sz w:val="36"/>
          <w:szCs w:val="36"/>
          <w:rtl/>
          <w:lang w:val="fr-CH"/>
        </w:rPr>
        <w:t>وتشرح ال</w:t>
      </w:r>
      <w:r w:rsidRPr="00804064">
        <w:rPr>
          <w:rFonts w:ascii="Arabic Typesetting" w:hAnsi="Arabic Typesetting" w:cs="Arabic Typesetting"/>
          <w:sz w:val="36"/>
          <w:szCs w:val="36"/>
          <w:rtl/>
          <w:lang w:val="fr-CH"/>
        </w:rPr>
        <w:t xml:space="preserve">فقرات التالية </w:t>
      </w:r>
      <w:r w:rsidRPr="00804064">
        <w:rPr>
          <w:rFonts w:ascii="Arabic Typesetting" w:hAnsi="Arabic Typesetting" w:cs="Arabic Typesetting" w:hint="cs"/>
          <w:sz w:val="36"/>
          <w:szCs w:val="36"/>
          <w:rtl/>
          <w:lang w:val="fr-CH"/>
        </w:rPr>
        <w:t>بالتفصيل</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w:t>
      </w:r>
      <w:r w:rsidRPr="00804064">
        <w:rPr>
          <w:rFonts w:ascii="Arabic Typesetting" w:hAnsi="Arabic Typesetting" w:cs="Arabic Typesetting"/>
          <w:sz w:val="36"/>
          <w:szCs w:val="36"/>
          <w:rtl/>
          <w:lang w:val="fr-CH"/>
        </w:rPr>
        <w:t xml:space="preserve">لتدفق الحالي لمعاملات رسوم </w:t>
      </w:r>
      <w:r w:rsidRPr="00804064">
        <w:rPr>
          <w:rFonts w:ascii="Arabic Typesetting" w:hAnsi="Arabic Typesetting" w:cs="Arabic Typesetting" w:hint="cs"/>
          <w:sz w:val="36"/>
          <w:szCs w:val="36"/>
          <w:rtl/>
          <w:lang w:val="fr-CH"/>
        </w:rPr>
        <w:t>ال</w:t>
      </w:r>
      <w:r w:rsidRPr="00804064">
        <w:rPr>
          <w:rFonts w:ascii="Arabic Typesetting" w:hAnsi="Arabic Typesetting" w:cs="Arabic Typesetting"/>
          <w:sz w:val="36"/>
          <w:szCs w:val="36"/>
          <w:rtl/>
          <w:lang w:val="fr-CH"/>
        </w:rPr>
        <w:t>معاهدة</w:t>
      </w:r>
      <w:r w:rsidRPr="00804064">
        <w:rPr>
          <w:rFonts w:ascii="Arabic Typesetting" w:hAnsi="Arabic Typesetting" w:cs="Arabic Typesetting" w:hint="cs"/>
          <w:sz w:val="36"/>
          <w:szCs w:val="36"/>
          <w:rtl/>
          <w:lang w:val="fr-CH"/>
        </w:rPr>
        <w:t xml:space="preserve"> </w:t>
      </w:r>
      <w:r w:rsidRPr="00804064">
        <w:rPr>
          <w:rFonts w:ascii="Arabic Typesetting" w:hAnsi="Arabic Typesetting" w:cs="Arabic Typesetting"/>
          <w:sz w:val="36"/>
          <w:szCs w:val="36"/>
          <w:rtl/>
          <w:lang w:val="fr-CH"/>
        </w:rPr>
        <w:t>بين مكاتب تسلم الطلبات</w:t>
      </w:r>
      <w:r w:rsidRPr="00804064">
        <w:rPr>
          <w:rFonts w:ascii="Arabic Typesetting" w:hAnsi="Arabic Typesetting" w:cs="Arabic Typesetting" w:hint="cs"/>
          <w:sz w:val="36"/>
          <w:szCs w:val="36"/>
          <w:rtl/>
          <w:lang w:val="fr-CH"/>
        </w:rPr>
        <w:t xml:space="preserve"> </w:t>
      </w:r>
      <w:r w:rsidRPr="00804064">
        <w:rPr>
          <w:rFonts w:ascii="Arabic Typesetting" w:hAnsi="Arabic Typesetting" w:cs="Arabic Typesetting"/>
          <w:sz w:val="36"/>
          <w:szCs w:val="36"/>
          <w:rtl/>
          <w:lang w:val="fr-CH"/>
        </w:rPr>
        <w:t>وإدارات البحث الدولي والمكتب الدولي</w:t>
      </w:r>
      <w:r w:rsidRPr="00804064">
        <w:rPr>
          <w:rFonts w:ascii="Arabic Typesetting" w:hAnsi="Arabic Typesetting" w:cs="Arabic Typesetting" w:hint="cs"/>
          <w:sz w:val="36"/>
          <w:szCs w:val="36"/>
          <w:rtl/>
          <w:lang w:val="fr-CH"/>
        </w:rPr>
        <w:t xml:space="preserve"> </w:t>
      </w:r>
      <w:r w:rsidRPr="00804064">
        <w:rPr>
          <w:rFonts w:ascii="Arabic Typesetting" w:hAnsi="Arabic Typesetting" w:cs="Arabic Typesetting"/>
          <w:sz w:val="36"/>
          <w:szCs w:val="36"/>
          <w:rtl/>
          <w:lang w:val="fr-CH"/>
        </w:rPr>
        <w:t>و</w:t>
      </w:r>
      <w:r w:rsidRPr="00804064">
        <w:rPr>
          <w:rFonts w:ascii="Arabic Typesetting" w:hAnsi="Arabic Typesetting" w:cs="Arabic Typesetting" w:hint="cs"/>
          <w:sz w:val="36"/>
          <w:szCs w:val="36"/>
          <w:rtl/>
          <w:lang w:val="fr-CH"/>
        </w:rPr>
        <w:t>ت</w:t>
      </w:r>
      <w:r w:rsidRPr="00804064">
        <w:rPr>
          <w:rFonts w:ascii="Arabic Typesetting" w:hAnsi="Arabic Typesetting" w:cs="Arabic Typesetting"/>
          <w:sz w:val="36"/>
          <w:szCs w:val="36"/>
          <w:rtl/>
          <w:lang w:val="fr-CH"/>
        </w:rPr>
        <w:t xml:space="preserve">ستكشف </w:t>
      </w:r>
      <w:r w:rsidRPr="00804064">
        <w:rPr>
          <w:rFonts w:ascii="Arabic Typesetting" w:hAnsi="Arabic Typesetting" w:cs="Arabic Typesetting" w:hint="cs"/>
          <w:sz w:val="36"/>
          <w:szCs w:val="36"/>
          <w:rtl/>
          <w:lang w:val="fr-CH"/>
        </w:rPr>
        <w:t>الوقع</w:t>
      </w:r>
      <w:r w:rsidRPr="00804064">
        <w:rPr>
          <w:rFonts w:ascii="Arabic Typesetting" w:hAnsi="Arabic Typesetting" w:cs="Arabic Typesetting"/>
          <w:sz w:val="36"/>
          <w:szCs w:val="36"/>
          <w:rtl/>
          <w:lang w:val="fr-CH"/>
        </w:rPr>
        <w:t xml:space="preserve"> المحتمل ل</w:t>
      </w:r>
      <w:r w:rsidRPr="00804064">
        <w:rPr>
          <w:rFonts w:ascii="Arabic Typesetting" w:hAnsi="Arabic Typesetting" w:cs="Arabic Typesetting" w:hint="cs"/>
          <w:sz w:val="36"/>
          <w:szCs w:val="36"/>
          <w:rtl/>
          <w:lang w:val="fr-CH"/>
        </w:rPr>
        <w:t xml:space="preserve">وضع </w:t>
      </w:r>
      <w:r w:rsidRPr="00804064">
        <w:rPr>
          <w:rFonts w:ascii="Arabic Typesetting" w:hAnsi="Arabic Typesetting" w:cs="Arabic Typesetting"/>
          <w:sz w:val="36"/>
          <w:szCs w:val="36"/>
          <w:rtl/>
          <w:lang w:val="fr-CH"/>
        </w:rPr>
        <w:t>"</w:t>
      </w:r>
      <w:r w:rsidRPr="00804064">
        <w:rPr>
          <w:rFonts w:ascii="Arabic Typesetting" w:hAnsi="Arabic Typesetting" w:cs="Arabic Typesetting" w:hint="cs"/>
          <w:sz w:val="36"/>
          <w:szCs w:val="36"/>
          <w:rtl/>
          <w:lang w:val="fr-CH"/>
        </w:rPr>
        <w:t>هيكل</w:t>
      </w:r>
      <w:r w:rsidRPr="00804064">
        <w:rPr>
          <w:rFonts w:ascii="Arabic Typesetting" w:hAnsi="Arabic Typesetting" w:cs="Arabic Typesetting"/>
          <w:sz w:val="36"/>
          <w:szCs w:val="36"/>
          <w:rtl/>
          <w:lang w:val="fr-CH"/>
        </w:rPr>
        <w:t xml:space="preserve"> مقاصة " على تلك المعاملات.</w:t>
      </w:r>
    </w:p>
    <w:p w:rsidR="00804064" w:rsidRPr="00804064" w:rsidRDefault="00804064" w:rsidP="00804064">
      <w:pPr>
        <w:keepNext/>
        <w:bidi/>
        <w:spacing w:after="240" w:line="360" w:lineRule="exact"/>
        <w:rPr>
          <w:rFonts w:ascii="Arabic Typesetting" w:hAnsi="Arabic Typesetting" w:cs="Arabic Typesetting"/>
          <w:sz w:val="36"/>
          <w:szCs w:val="36"/>
          <w:u w:val="single"/>
          <w:rtl/>
        </w:rPr>
      </w:pPr>
      <w:r w:rsidRPr="00804064">
        <w:rPr>
          <w:rFonts w:ascii="Arabic Typesetting" w:hAnsi="Arabic Typesetting" w:cs="Arabic Typesetting" w:hint="cs"/>
          <w:sz w:val="36"/>
          <w:szCs w:val="36"/>
          <w:u w:val="single"/>
          <w:rtl/>
        </w:rPr>
        <w:t>ا</w:t>
      </w:r>
      <w:r w:rsidRPr="00804064">
        <w:rPr>
          <w:rFonts w:ascii="Arabic Typesetting" w:hAnsi="Arabic Typesetting" w:cs="Arabic Typesetting"/>
          <w:sz w:val="36"/>
          <w:szCs w:val="36"/>
          <w:u w:val="single"/>
          <w:rtl/>
        </w:rPr>
        <w:t xml:space="preserve">لتدفق الحالي لمعاملات رسوم </w:t>
      </w:r>
      <w:r w:rsidRPr="00804064">
        <w:rPr>
          <w:rFonts w:ascii="Arabic Typesetting" w:hAnsi="Arabic Typesetting" w:cs="Arabic Typesetting" w:hint="cs"/>
          <w:sz w:val="36"/>
          <w:szCs w:val="36"/>
          <w:u w:val="single"/>
          <w:rtl/>
        </w:rPr>
        <w:t>ال</w:t>
      </w:r>
      <w:r w:rsidRPr="00804064">
        <w:rPr>
          <w:rFonts w:ascii="Arabic Typesetting" w:hAnsi="Arabic Typesetting" w:cs="Arabic Typesetting"/>
          <w:sz w:val="36"/>
          <w:szCs w:val="36"/>
          <w:u w:val="single"/>
          <w:rtl/>
        </w:rPr>
        <w:t>معاهدة</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lang w:val="fr-CH"/>
        </w:rPr>
      </w:pPr>
      <w:r w:rsidRPr="00804064">
        <w:rPr>
          <w:rFonts w:ascii="Arabic Typesetting" w:hAnsi="Arabic Typesetting" w:cs="Arabic Typesetting"/>
          <w:sz w:val="36"/>
          <w:szCs w:val="36"/>
          <w:rtl/>
          <w:lang w:val="fr-CH"/>
        </w:rPr>
        <w:t xml:space="preserve">يمكن وصف </w:t>
      </w:r>
      <w:r w:rsidRPr="00804064">
        <w:rPr>
          <w:rFonts w:ascii="Arabic Typesetting" w:hAnsi="Arabic Typesetting" w:cs="Arabic Typesetting" w:hint="cs"/>
          <w:sz w:val="36"/>
          <w:szCs w:val="36"/>
          <w:rtl/>
          <w:lang w:val="fr-CH"/>
        </w:rPr>
        <w:t>ال</w:t>
      </w:r>
      <w:r w:rsidRPr="00804064">
        <w:rPr>
          <w:rFonts w:ascii="Arabic Typesetting" w:hAnsi="Arabic Typesetting" w:cs="Arabic Typesetting"/>
          <w:sz w:val="36"/>
          <w:szCs w:val="36"/>
          <w:rtl/>
          <w:lang w:val="fr-CH"/>
        </w:rPr>
        <w:t xml:space="preserve">تدفق الحالي لمعاملات رسوم </w:t>
      </w:r>
      <w:r w:rsidRPr="00804064">
        <w:rPr>
          <w:rFonts w:ascii="Arabic Typesetting" w:hAnsi="Arabic Typesetting" w:cs="Arabic Typesetting" w:hint="cs"/>
          <w:sz w:val="36"/>
          <w:szCs w:val="36"/>
          <w:rtl/>
          <w:lang w:val="fr-CH"/>
        </w:rPr>
        <w:t>ال</w:t>
      </w:r>
      <w:r w:rsidRPr="00804064">
        <w:rPr>
          <w:rFonts w:ascii="Arabic Typesetting" w:hAnsi="Arabic Typesetting" w:cs="Arabic Typesetting"/>
          <w:sz w:val="36"/>
          <w:szCs w:val="36"/>
          <w:rtl/>
          <w:lang w:val="fr-CH"/>
        </w:rPr>
        <w:t xml:space="preserve">معاهدة (بعملات قابلة للتحويل </w:t>
      </w:r>
      <w:r w:rsidRPr="00804064">
        <w:rPr>
          <w:rFonts w:ascii="Arabic Typesetting" w:hAnsi="Arabic Typesetting" w:cs="Arabic Typesetting" w:hint="cs"/>
          <w:sz w:val="36"/>
          <w:szCs w:val="36"/>
          <w:rtl/>
          <w:lang w:val="fr-CH"/>
        </w:rPr>
        <w:t>دون قيد أو شرط</w:t>
      </w:r>
      <w:r w:rsidRPr="00804064">
        <w:rPr>
          <w:rFonts w:ascii="Arabic Typesetting" w:hAnsi="Arabic Typesetting" w:cs="Arabic Typesetting"/>
          <w:sz w:val="36"/>
          <w:szCs w:val="36"/>
          <w:rtl/>
          <w:lang w:val="fr-CH"/>
        </w:rPr>
        <w:t>) بين مكاتب تسلم الطلبات</w:t>
      </w:r>
      <w:r w:rsidRPr="00804064">
        <w:rPr>
          <w:rFonts w:ascii="Arabic Typesetting" w:hAnsi="Arabic Typesetting" w:cs="Arabic Typesetting" w:hint="cs"/>
          <w:sz w:val="36"/>
          <w:szCs w:val="36"/>
          <w:rtl/>
          <w:lang w:val="fr-CH"/>
        </w:rPr>
        <w:t xml:space="preserve"> </w:t>
      </w:r>
      <w:r w:rsidRPr="00804064">
        <w:rPr>
          <w:rFonts w:ascii="Arabic Typesetting" w:hAnsi="Arabic Typesetting" w:cs="Arabic Typesetting"/>
          <w:sz w:val="36"/>
          <w:szCs w:val="36"/>
          <w:rtl/>
          <w:lang w:val="fr-CH"/>
        </w:rPr>
        <w:t>وإدارات البحث الدولي والمكتب الدولي على النحو التالي:</w:t>
      </w:r>
    </w:p>
    <w:p w:rsidR="00804064" w:rsidRPr="00804064" w:rsidRDefault="00804064" w:rsidP="00804064">
      <w:pPr>
        <w:spacing w:after="240"/>
        <w:jc w:val="center"/>
        <w:rPr>
          <w:rFonts w:ascii="Arabic Typesetting" w:hAnsi="Arabic Typesetting" w:cs="Arabic Typesetting"/>
          <w:sz w:val="36"/>
          <w:szCs w:val="36"/>
          <w:rtl/>
          <w:lang w:val="fr-CH"/>
        </w:rPr>
      </w:pPr>
      <w:r w:rsidRPr="00804064">
        <w:rPr>
          <w:rFonts w:ascii="Arabic Typesetting" w:hAnsi="Arabic Typesetting" w:cs="Arabic Typesetting"/>
          <w:noProof/>
          <w:sz w:val="36"/>
          <w:szCs w:val="36"/>
        </w:rPr>
        <w:drawing>
          <wp:inline distT="0" distB="0" distL="0" distR="0" wp14:anchorId="0F7674F6" wp14:editId="4E71B5AB">
            <wp:extent cx="4561205" cy="3423920"/>
            <wp:effectExtent l="0" t="0" r="0" b="5080"/>
            <wp:docPr id="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61205" cy="3423920"/>
                    </a:xfrm>
                    <a:prstGeom prst="rect">
                      <a:avLst/>
                    </a:prstGeom>
                    <a:noFill/>
                    <a:ln>
                      <a:noFill/>
                    </a:ln>
                  </pic:spPr>
                </pic:pic>
              </a:graphicData>
            </a:graphic>
          </wp:inline>
        </w:drawing>
      </w:r>
    </w:p>
    <w:p w:rsidR="00804064" w:rsidRPr="00804064" w:rsidRDefault="00804064" w:rsidP="00804064">
      <w:pPr>
        <w:bidi/>
        <w:spacing w:after="240" w:line="360" w:lineRule="exact"/>
        <w:ind w:left="567"/>
        <w:rPr>
          <w:rFonts w:ascii="Arabic Typesetting" w:hAnsi="Arabic Typesetting" w:cs="Arabic Typesetting"/>
          <w:sz w:val="36"/>
          <w:szCs w:val="36"/>
          <w:rtl/>
          <w:lang w:val="fr-CH"/>
        </w:rPr>
      </w:pPr>
      <w:r w:rsidRPr="00804064">
        <w:rPr>
          <w:rFonts w:ascii="Arabic Typesetting" w:hAnsi="Arabic Typesetting" w:cs="Arabic Typesetting"/>
          <w:sz w:val="36"/>
          <w:szCs w:val="36"/>
          <w:rtl/>
          <w:lang w:val="fr-CH"/>
        </w:rPr>
        <w:t>(أ)</w:t>
      </w:r>
      <w:r w:rsidRPr="00804064">
        <w:rPr>
          <w:rFonts w:ascii="Arabic Typesetting" w:hAnsi="Arabic Typesetting" w:cs="Arabic Typesetting" w:hint="cs"/>
          <w:sz w:val="36"/>
          <w:szCs w:val="36"/>
          <w:rtl/>
          <w:lang w:val="fr-CH"/>
        </w:rPr>
        <w:tab/>
        <w:t xml:space="preserve">تحيل </w:t>
      </w:r>
      <w:r w:rsidRPr="00804064">
        <w:rPr>
          <w:rFonts w:ascii="Arabic Typesetting" w:hAnsi="Arabic Typesetting" w:cs="Arabic Typesetting"/>
          <w:sz w:val="36"/>
          <w:szCs w:val="36"/>
          <w:rtl/>
          <w:lang w:val="fr-CH"/>
        </w:rPr>
        <w:t xml:space="preserve">مكاتب تسلم الطلبات (في ذلك </w:t>
      </w:r>
      <w:r w:rsidRPr="00804064">
        <w:rPr>
          <w:rFonts w:ascii="Arabic Typesetting" w:hAnsi="Arabic Typesetting" w:cs="Arabic Typesetting" w:hint="cs"/>
          <w:sz w:val="36"/>
          <w:szCs w:val="36"/>
          <w:rtl/>
          <w:lang w:val="fr-CH"/>
        </w:rPr>
        <w:t>المكتب الدولي</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 xml:space="preserve">بصفته </w:t>
      </w:r>
      <w:r w:rsidRPr="00804064">
        <w:rPr>
          <w:rFonts w:ascii="Arabic Typesetting" w:hAnsi="Arabic Typesetting" w:cs="Arabic Typesetting"/>
          <w:sz w:val="36"/>
          <w:szCs w:val="36"/>
          <w:rtl/>
          <w:lang w:val="fr-CH"/>
        </w:rPr>
        <w:t>مكتب</w:t>
      </w:r>
      <w:r w:rsidRPr="00804064">
        <w:rPr>
          <w:rFonts w:ascii="Arabic Typesetting" w:hAnsi="Arabic Typesetting" w:cs="Arabic Typesetting" w:hint="cs"/>
          <w:sz w:val="36"/>
          <w:szCs w:val="36"/>
          <w:rtl/>
          <w:lang w:val="fr-CH"/>
        </w:rPr>
        <w:t>ا</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ل</w:t>
      </w:r>
      <w:r w:rsidRPr="00804064">
        <w:rPr>
          <w:rFonts w:ascii="Arabic Typesetting" w:hAnsi="Arabic Typesetting" w:cs="Arabic Typesetting"/>
          <w:sz w:val="36"/>
          <w:szCs w:val="36"/>
          <w:rtl/>
          <w:lang w:val="fr-CH"/>
        </w:rPr>
        <w:t>تسلم الطلبا</w:t>
      </w:r>
      <w:r w:rsidRPr="00804064">
        <w:rPr>
          <w:rFonts w:ascii="Arabic Typesetting" w:hAnsi="Arabic Typesetting" w:cs="Arabic Typesetting" w:hint="cs"/>
          <w:sz w:val="36"/>
          <w:szCs w:val="36"/>
          <w:rtl/>
          <w:lang w:val="fr-CH"/>
        </w:rPr>
        <w:t>ت</w:t>
      </w:r>
      <w:r w:rsidRPr="00804064">
        <w:rPr>
          <w:rFonts w:ascii="Arabic Typesetting" w:hAnsi="Arabic Typesetting" w:cs="Arabic Typesetting"/>
          <w:sz w:val="36"/>
          <w:szCs w:val="36"/>
          <w:rtl/>
          <w:lang w:val="fr-CH"/>
        </w:rPr>
        <w:t>) رسوم الإيداع</w:t>
      </w:r>
      <w:r w:rsidRPr="00804064">
        <w:rPr>
          <w:rFonts w:ascii="Arabic Typesetting" w:hAnsi="Arabic Typesetting" w:cs="Arabic Typesetting" w:hint="cs"/>
          <w:sz w:val="36"/>
          <w:szCs w:val="36"/>
          <w:rtl/>
          <w:lang w:val="fr-CH"/>
        </w:rPr>
        <w:t xml:space="preserve"> الدولي</w:t>
      </w:r>
      <w:r w:rsidRPr="00804064">
        <w:rPr>
          <w:rFonts w:ascii="Arabic Typesetting" w:hAnsi="Arabic Typesetting" w:cs="Arabic Typesetting"/>
          <w:sz w:val="36"/>
          <w:szCs w:val="36"/>
          <w:rtl/>
          <w:lang w:val="fr-CH"/>
        </w:rPr>
        <w:t xml:space="preserve"> بعملات مختلفة (بالفرنك</w:t>
      </w:r>
      <w:r w:rsidRPr="00804064">
        <w:rPr>
          <w:rFonts w:ascii="Arabic Typesetting" w:hAnsi="Arabic Typesetting" w:cs="Arabic Typesetting" w:hint="cs"/>
          <w:sz w:val="36"/>
          <w:szCs w:val="36"/>
          <w:rtl/>
          <w:lang w:val="fr-CH"/>
        </w:rPr>
        <w:t xml:space="preserve"> السويسر</w:t>
      </w:r>
      <w:r w:rsidRPr="00804064">
        <w:rPr>
          <w:rFonts w:ascii="Arabic Typesetting" w:hAnsi="Arabic Typesetting" w:cs="Arabic Typesetting" w:hint="eastAsia"/>
          <w:sz w:val="36"/>
          <w:szCs w:val="36"/>
          <w:rtl/>
          <w:lang w:val="fr-CH"/>
        </w:rPr>
        <w:t>ي</w:t>
      </w:r>
      <w:r w:rsidRPr="00804064">
        <w:rPr>
          <w:rFonts w:ascii="Arabic Typesetting" w:hAnsi="Arabic Typesetting" w:cs="Arabic Typesetting"/>
          <w:sz w:val="36"/>
          <w:szCs w:val="36"/>
          <w:rtl/>
          <w:lang w:val="fr-CH"/>
        </w:rPr>
        <w:t xml:space="preserve"> أو </w:t>
      </w:r>
      <w:r w:rsidRPr="00804064">
        <w:rPr>
          <w:rFonts w:ascii="Arabic Typesetting" w:hAnsi="Arabic Typesetting" w:cs="Arabic Typesetting" w:hint="cs"/>
          <w:sz w:val="36"/>
          <w:szCs w:val="36"/>
          <w:rtl/>
          <w:lang w:val="fr-CH"/>
        </w:rPr>
        <w:t>المبالغ المعادِلة ب</w:t>
      </w:r>
      <w:r w:rsidRPr="00804064">
        <w:rPr>
          <w:rFonts w:ascii="Arabic Typesetting" w:hAnsi="Arabic Typesetting" w:cs="Arabic Typesetting"/>
          <w:sz w:val="36"/>
          <w:szCs w:val="36"/>
          <w:rtl/>
          <w:lang w:val="fr-CH"/>
        </w:rPr>
        <w:t xml:space="preserve">مختلف </w:t>
      </w:r>
      <w:r w:rsidRPr="00804064">
        <w:rPr>
          <w:rFonts w:ascii="Arabic Typesetting" w:hAnsi="Arabic Typesetting" w:cs="Arabic Typesetting" w:hint="cs"/>
          <w:sz w:val="36"/>
          <w:szCs w:val="36"/>
          <w:rtl/>
          <w:lang w:val="fr-CH"/>
        </w:rPr>
        <w:t>ال</w:t>
      </w:r>
      <w:r w:rsidRPr="00804064">
        <w:rPr>
          <w:rFonts w:ascii="Arabic Typesetting" w:hAnsi="Arabic Typesetting" w:cs="Arabic Typesetting"/>
          <w:sz w:val="36"/>
          <w:szCs w:val="36"/>
          <w:rtl/>
          <w:lang w:val="fr-CH"/>
        </w:rPr>
        <w:t>عملات</w:t>
      </w:r>
      <w:r w:rsidRPr="00804064">
        <w:rPr>
          <w:rFonts w:ascii="Arabic Typesetting" w:hAnsi="Arabic Typesetting" w:cs="Arabic Typesetting" w:hint="cs"/>
          <w:sz w:val="36"/>
          <w:szCs w:val="36"/>
          <w:rtl/>
          <w:lang w:val="fr-CH"/>
        </w:rPr>
        <w:t xml:space="preserve"> الأخرى</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ال</w:t>
      </w:r>
      <w:r w:rsidRPr="00804064">
        <w:rPr>
          <w:rFonts w:ascii="Arabic Typesetting" w:hAnsi="Arabic Typesetting" w:cs="Arabic Typesetting"/>
          <w:sz w:val="36"/>
          <w:szCs w:val="36"/>
          <w:rtl/>
          <w:lang w:val="fr-CH"/>
        </w:rPr>
        <w:t xml:space="preserve">قابلة للتحويل </w:t>
      </w:r>
      <w:r w:rsidRPr="00804064">
        <w:rPr>
          <w:rFonts w:ascii="Arabic Typesetting" w:hAnsi="Arabic Typesetting" w:cs="Arabic Typesetting" w:hint="cs"/>
          <w:sz w:val="36"/>
          <w:szCs w:val="36"/>
          <w:rtl/>
          <w:lang w:val="fr-CH"/>
        </w:rPr>
        <w:t>دون قيد أو شرط</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 xml:space="preserve">إلى </w:t>
      </w:r>
      <w:r w:rsidRPr="00804064">
        <w:rPr>
          <w:rFonts w:ascii="Arabic Typesetting" w:hAnsi="Arabic Typesetting" w:cs="Arabic Typesetting"/>
          <w:sz w:val="36"/>
          <w:szCs w:val="36"/>
          <w:rtl/>
          <w:lang w:val="fr-CH"/>
        </w:rPr>
        <w:t xml:space="preserve">حسابات مصرفية </w:t>
      </w:r>
      <w:r w:rsidRPr="00804064">
        <w:rPr>
          <w:rFonts w:ascii="Arabic Typesetting" w:hAnsi="Arabic Typesetting" w:cs="Arabic Typesetting" w:hint="cs"/>
          <w:sz w:val="36"/>
          <w:szCs w:val="36"/>
          <w:rtl/>
          <w:lang w:val="fr-CH"/>
        </w:rPr>
        <w:t>للمكتب الدولي</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 xml:space="preserve">ويتم ذلك في العادة </w:t>
      </w:r>
      <w:r w:rsidRPr="00804064">
        <w:rPr>
          <w:rFonts w:ascii="Arabic Typesetting" w:hAnsi="Arabic Typesetting" w:cs="Arabic Typesetting"/>
          <w:sz w:val="36"/>
          <w:szCs w:val="36"/>
          <w:rtl/>
          <w:lang w:val="fr-CH"/>
        </w:rPr>
        <w:t xml:space="preserve">مرة واحدة </w:t>
      </w:r>
      <w:r w:rsidRPr="00804064">
        <w:rPr>
          <w:rFonts w:ascii="Arabic Typesetting" w:hAnsi="Arabic Typesetting" w:cs="Arabic Typesetting" w:hint="cs"/>
          <w:sz w:val="36"/>
          <w:szCs w:val="36"/>
          <w:rtl/>
          <w:lang w:val="fr-CH"/>
        </w:rPr>
        <w:t>في ال</w:t>
      </w:r>
      <w:r w:rsidRPr="00804064">
        <w:rPr>
          <w:rFonts w:ascii="Arabic Typesetting" w:hAnsi="Arabic Typesetting" w:cs="Arabic Typesetting"/>
          <w:sz w:val="36"/>
          <w:szCs w:val="36"/>
          <w:rtl/>
          <w:lang w:val="fr-CH"/>
        </w:rPr>
        <w:t>شهر</w:t>
      </w:r>
      <w:r w:rsidRPr="00804064">
        <w:rPr>
          <w:rFonts w:ascii="Arabic Typesetting" w:hAnsi="Arabic Typesetting" w:cs="Arabic Typesetting" w:hint="cs"/>
          <w:sz w:val="36"/>
          <w:szCs w:val="36"/>
          <w:rtl/>
          <w:lang w:val="fr-CH"/>
        </w:rPr>
        <w:t xml:space="preserve"> </w:t>
      </w:r>
      <w:r w:rsidRPr="00804064">
        <w:rPr>
          <w:rFonts w:ascii="Arabic Typesetting" w:hAnsi="Arabic Typesetting" w:cs="Arabic Typesetting"/>
          <w:sz w:val="36"/>
          <w:szCs w:val="36"/>
          <w:rtl/>
          <w:lang w:val="fr-CH"/>
        </w:rPr>
        <w:t>(انظر (</w:t>
      </w:r>
      <w:r w:rsidRPr="00804064">
        <w:rPr>
          <w:rFonts w:ascii="Arabic Typesetting" w:hAnsi="Arabic Typesetting" w:cs="Arabic Typesetting"/>
          <w:b/>
          <w:bCs/>
          <w:sz w:val="36"/>
          <w:szCs w:val="36"/>
          <w:rtl/>
          <w:lang w:val="fr-CH"/>
        </w:rPr>
        <w:t>1</w:t>
      </w:r>
      <w:r w:rsidRPr="00804064">
        <w:rPr>
          <w:rFonts w:ascii="Arabic Typesetting" w:hAnsi="Arabic Typesetting" w:cs="Arabic Typesetting"/>
          <w:sz w:val="36"/>
          <w:szCs w:val="36"/>
          <w:rtl/>
          <w:lang w:val="fr-CH"/>
        </w:rPr>
        <w:t xml:space="preserve">) في </w:t>
      </w:r>
      <w:r w:rsidRPr="00804064">
        <w:rPr>
          <w:rFonts w:ascii="Arabic Typesetting" w:hAnsi="Arabic Typesetting" w:cs="Arabic Typesetting" w:hint="cs"/>
          <w:sz w:val="36"/>
          <w:szCs w:val="36"/>
          <w:rtl/>
          <w:lang w:val="fr-CH"/>
        </w:rPr>
        <w:t>الشكل</w:t>
      </w:r>
      <w:r w:rsidRPr="00804064">
        <w:rPr>
          <w:rFonts w:ascii="Arabic Typesetting" w:hAnsi="Arabic Typesetting" w:cs="Arabic Typesetting"/>
          <w:sz w:val="36"/>
          <w:szCs w:val="36"/>
          <w:rtl/>
          <w:lang w:val="fr-CH"/>
        </w:rPr>
        <w:t xml:space="preserve"> أعلاه).</w:t>
      </w:r>
    </w:p>
    <w:p w:rsidR="00804064" w:rsidRPr="00804064" w:rsidRDefault="00804064" w:rsidP="00804064">
      <w:pPr>
        <w:bidi/>
        <w:spacing w:after="240" w:line="360" w:lineRule="exact"/>
        <w:ind w:left="567"/>
        <w:rPr>
          <w:rFonts w:ascii="Arabic Typesetting" w:hAnsi="Arabic Typesetting" w:cs="Arabic Typesetting"/>
          <w:sz w:val="36"/>
          <w:szCs w:val="36"/>
          <w:rtl/>
          <w:lang w:val="fr-CH"/>
        </w:rPr>
      </w:pPr>
      <w:r w:rsidRPr="00804064">
        <w:rPr>
          <w:rFonts w:ascii="Arabic Typesetting" w:hAnsi="Arabic Typesetting" w:cs="Arabic Typesetting"/>
          <w:sz w:val="36"/>
          <w:szCs w:val="36"/>
          <w:rtl/>
          <w:lang w:val="fr-CH"/>
        </w:rPr>
        <w:t>(ب)</w:t>
      </w:r>
      <w:r w:rsidRPr="00804064">
        <w:rPr>
          <w:rFonts w:ascii="Arabic Typesetting" w:hAnsi="Arabic Typesetting" w:cs="Arabic Typesetting" w:hint="cs"/>
          <w:sz w:val="36"/>
          <w:szCs w:val="36"/>
          <w:rtl/>
          <w:lang w:val="fr-CH"/>
        </w:rPr>
        <w:tab/>
        <w:t>لل</w:t>
      </w:r>
      <w:r w:rsidRPr="00804064">
        <w:rPr>
          <w:rFonts w:ascii="Arabic Typesetting" w:hAnsi="Arabic Typesetting" w:cs="Arabic Typesetting"/>
          <w:sz w:val="36"/>
          <w:szCs w:val="36"/>
          <w:rtl/>
          <w:lang w:val="fr-CH"/>
        </w:rPr>
        <w:t xml:space="preserve">مكتب الدولي حسابات مصرفية </w:t>
      </w:r>
      <w:r w:rsidRPr="00804064">
        <w:rPr>
          <w:rFonts w:ascii="Arabic Typesetting" w:hAnsi="Arabic Typesetting" w:cs="Arabic Typesetting" w:hint="cs"/>
          <w:sz w:val="36"/>
          <w:szCs w:val="36"/>
          <w:rtl/>
          <w:lang w:val="fr-CH"/>
        </w:rPr>
        <w:t>ب</w:t>
      </w:r>
      <w:r w:rsidRPr="00804064">
        <w:rPr>
          <w:rFonts w:ascii="Arabic Typesetting" w:hAnsi="Arabic Typesetting" w:cs="Arabic Typesetting"/>
          <w:sz w:val="36"/>
          <w:szCs w:val="36"/>
          <w:rtl/>
          <w:lang w:val="fr-CH"/>
        </w:rPr>
        <w:t>مختلف عملات مك</w:t>
      </w:r>
      <w:r w:rsidRPr="00804064">
        <w:rPr>
          <w:rFonts w:ascii="Arabic Typesetting" w:hAnsi="Arabic Typesetting" w:cs="Arabic Typesetting" w:hint="cs"/>
          <w:sz w:val="36"/>
          <w:szCs w:val="36"/>
          <w:rtl/>
          <w:lang w:val="fr-CH"/>
        </w:rPr>
        <w:t>ا</w:t>
      </w:r>
      <w:r w:rsidRPr="00804064">
        <w:rPr>
          <w:rFonts w:ascii="Arabic Typesetting" w:hAnsi="Arabic Typesetting" w:cs="Arabic Typesetting"/>
          <w:sz w:val="36"/>
          <w:szCs w:val="36"/>
          <w:rtl/>
          <w:lang w:val="fr-CH"/>
        </w:rPr>
        <w:t>تب تسلم الطلبات (وليس كل</w:t>
      </w:r>
      <w:r w:rsidRPr="00804064">
        <w:rPr>
          <w:rFonts w:ascii="Arabic Typesetting" w:hAnsi="Arabic Typesetting" w:cs="Arabic Typesetting" w:hint="cs"/>
          <w:sz w:val="36"/>
          <w:szCs w:val="36"/>
          <w:rtl/>
          <w:lang w:val="fr-CH"/>
        </w:rPr>
        <w:t>ها</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و</w:t>
      </w:r>
      <w:r w:rsidRPr="00804064">
        <w:rPr>
          <w:rFonts w:ascii="Arabic Typesetting" w:hAnsi="Arabic Typesetting" w:cs="Arabic Typesetting"/>
          <w:sz w:val="36"/>
          <w:szCs w:val="36"/>
          <w:rtl/>
          <w:lang w:val="fr-CH"/>
        </w:rPr>
        <w:t xml:space="preserve">إذا كانت عملة مكتب تسلم الطلبات التي </w:t>
      </w:r>
      <w:r w:rsidRPr="00804064">
        <w:rPr>
          <w:rFonts w:ascii="Arabic Typesetting" w:hAnsi="Arabic Typesetting" w:cs="Arabic Typesetting" w:hint="cs"/>
          <w:sz w:val="36"/>
          <w:szCs w:val="36"/>
          <w:rtl/>
          <w:lang w:val="fr-CH"/>
        </w:rPr>
        <w:t xml:space="preserve">استلم بها المكتب الدولي </w:t>
      </w:r>
      <w:r w:rsidRPr="00804064">
        <w:rPr>
          <w:rFonts w:ascii="Arabic Typesetting" w:hAnsi="Arabic Typesetting" w:cs="Arabic Typesetting"/>
          <w:sz w:val="36"/>
          <w:szCs w:val="36"/>
          <w:rtl/>
          <w:lang w:val="fr-CH"/>
        </w:rPr>
        <w:t>رسوم الايداع الدولي عملة</w:t>
      </w:r>
      <w:r w:rsidRPr="00804064">
        <w:rPr>
          <w:rFonts w:ascii="Arabic Typesetting" w:hAnsi="Arabic Typesetting" w:cs="Arabic Typesetting" w:hint="cs"/>
          <w:sz w:val="36"/>
          <w:szCs w:val="36"/>
          <w:rtl/>
          <w:lang w:val="fr-CH"/>
        </w:rPr>
        <w:t>ٌ</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 xml:space="preserve">من عملات حساب مصرفي من حسابات </w:t>
      </w:r>
      <w:r w:rsidRPr="00804064">
        <w:rPr>
          <w:rFonts w:ascii="Arabic Typesetting" w:hAnsi="Arabic Typesetting" w:cs="Arabic Typesetting"/>
          <w:sz w:val="36"/>
          <w:szCs w:val="36"/>
          <w:rtl/>
          <w:lang w:val="fr-CH"/>
        </w:rPr>
        <w:t>المكتب الدولي</w:t>
      </w:r>
      <w:r w:rsidRPr="00804064">
        <w:rPr>
          <w:rFonts w:ascii="Arabic Typesetting" w:hAnsi="Arabic Typesetting" w:cs="Arabic Typesetting" w:hint="cs"/>
          <w:sz w:val="36"/>
          <w:szCs w:val="36"/>
          <w:rtl/>
          <w:lang w:val="fr-CH"/>
        </w:rPr>
        <w:t>،</w:t>
      </w:r>
      <w:r w:rsidRPr="00804064">
        <w:rPr>
          <w:rFonts w:ascii="Arabic Typesetting" w:hAnsi="Arabic Typesetting" w:cs="Arabic Typesetting"/>
          <w:sz w:val="36"/>
          <w:szCs w:val="36"/>
          <w:rtl/>
          <w:lang w:val="fr-CH"/>
        </w:rPr>
        <w:t xml:space="preserve"> يجوز </w:t>
      </w:r>
      <w:r w:rsidRPr="00804064">
        <w:rPr>
          <w:rFonts w:ascii="Arabic Typesetting" w:hAnsi="Arabic Typesetting" w:cs="Arabic Typesetting" w:hint="cs"/>
          <w:sz w:val="36"/>
          <w:szCs w:val="36"/>
          <w:rtl/>
          <w:lang w:val="fr-CH"/>
        </w:rPr>
        <w:t>للمكتب</w:t>
      </w:r>
      <w:r w:rsidRPr="00804064">
        <w:rPr>
          <w:rFonts w:ascii="Arabic Typesetting" w:hAnsi="Arabic Typesetting" w:cs="Arabic Typesetting"/>
          <w:sz w:val="36"/>
          <w:szCs w:val="36"/>
          <w:rtl/>
          <w:lang w:val="fr-CH"/>
        </w:rPr>
        <w:t xml:space="preserve"> الدولي استخدام </w:t>
      </w:r>
      <w:r w:rsidRPr="00804064">
        <w:rPr>
          <w:rFonts w:ascii="Arabic Typesetting" w:hAnsi="Arabic Typesetting" w:cs="Arabic Typesetting" w:hint="cs"/>
          <w:sz w:val="36"/>
          <w:szCs w:val="36"/>
          <w:rtl/>
          <w:lang w:val="fr-CH"/>
        </w:rPr>
        <w:t xml:space="preserve">قسط من </w:t>
      </w:r>
      <w:r w:rsidRPr="00804064">
        <w:rPr>
          <w:rFonts w:ascii="Arabic Typesetting" w:hAnsi="Arabic Typesetting" w:cs="Arabic Typesetting"/>
          <w:sz w:val="36"/>
          <w:szCs w:val="36"/>
          <w:rtl/>
          <w:lang w:val="fr-CH"/>
        </w:rPr>
        <w:t xml:space="preserve">العملة </w:t>
      </w:r>
      <w:r w:rsidRPr="00804064">
        <w:rPr>
          <w:rFonts w:ascii="Arabic Typesetting" w:hAnsi="Arabic Typesetting" w:cs="Arabic Typesetting" w:hint="cs"/>
          <w:sz w:val="36"/>
          <w:szCs w:val="36"/>
          <w:rtl/>
          <w:lang w:val="fr-CH"/>
        </w:rPr>
        <w:t xml:space="preserve">لتسديد </w:t>
      </w:r>
      <w:proofErr w:type="spellStart"/>
      <w:r w:rsidRPr="00804064">
        <w:rPr>
          <w:rFonts w:ascii="Arabic Typesetting" w:hAnsi="Arabic Typesetting" w:cs="Arabic Typesetting" w:hint="cs"/>
          <w:sz w:val="36"/>
          <w:szCs w:val="36"/>
          <w:rtl/>
          <w:lang w:val="fr-CH"/>
        </w:rPr>
        <w:t>مدفوعاته</w:t>
      </w:r>
      <w:proofErr w:type="spellEnd"/>
      <w:r w:rsidRPr="00804064">
        <w:rPr>
          <w:rFonts w:ascii="Arabic Typesetting" w:hAnsi="Arabic Typesetting" w:cs="Arabic Typesetting" w:hint="cs"/>
          <w:sz w:val="36"/>
          <w:szCs w:val="36"/>
          <w:rtl/>
          <w:lang w:val="fr-CH"/>
        </w:rPr>
        <w:t xml:space="preserve"> حسب الحاجة</w:t>
      </w:r>
      <w:r w:rsidRPr="00804064">
        <w:rPr>
          <w:rFonts w:ascii="Arabic Typesetting" w:hAnsi="Arabic Typesetting" w:cs="Arabic Typesetting"/>
          <w:sz w:val="36"/>
          <w:szCs w:val="36"/>
          <w:rtl/>
          <w:lang w:val="fr-CH"/>
        </w:rPr>
        <w:t xml:space="preserve"> ثم يحو</w:t>
      </w:r>
      <w:r w:rsidRPr="00804064">
        <w:rPr>
          <w:rFonts w:ascii="Arabic Typesetting" w:hAnsi="Arabic Typesetting" w:cs="Arabic Typesetting" w:hint="cs"/>
          <w:sz w:val="36"/>
          <w:szCs w:val="36"/>
          <w:rtl/>
          <w:lang w:val="fr-CH"/>
        </w:rPr>
        <w:t>ّ</w:t>
      </w:r>
      <w:r w:rsidRPr="00804064">
        <w:rPr>
          <w:rFonts w:ascii="Arabic Typesetting" w:hAnsi="Arabic Typesetting" w:cs="Arabic Typesetting"/>
          <w:sz w:val="36"/>
          <w:szCs w:val="36"/>
          <w:rtl/>
          <w:lang w:val="fr-CH"/>
        </w:rPr>
        <w:t xml:space="preserve">ل الرصيد المتبقي من </w:t>
      </w:r>
      <w:r w:rsidRPr="00804064">
        <w:rPr>
          <w:rFonts w:ascii="Arabic Typesetting" w:hAnsi="Arabic Typesetting" w:cs="Arabic Typesetting" w:hint="cs"/>
          <w:sz w:val="36"/>
          <w:szCs w:val="36"/>
          <w:rtl/>
          <w:lang w:val="fr-CH"/>
        </w:rPr>
        <w:t xml:space="preserve">تلك </w:t>
      </w:r>
      <w:r w:rsidRPr="00804064">
        <w:rPr>
          <w:rFonts w:ascii="Arabic Typesetting" w:hAnsi="Arabic Typesetting" w:cs="Arabic Typesetting"/>
          <w:sz w:val="36"/>
          <w:szCs w:val="36"/>
          <w:rtl/>
          <w:lang w:val="fr-CH"/>
        </w:rPr>
        <w:t xml:space="preserve">الرسوم إلى </w:t>
      </w:r>
      <w:r w:rsidRPr="00804064">
        <w:rPr>
          <w:rFonts w:ascii="Arabic Typesetting" w:hAnsi="Arabic Typesetting" w:cs="Arabic Typesetting" w:hint="cs"/>
          <w:sz w:val="36"/>
          <w:szCs w:val="36"/>
          <w:rtl/>
          <w:lang w:val="fr-CH"/>
        </w:rPr>
        <w:t>ال</w:t>
      </w:r>
      <w:r w:rsidRPr="00804064">
        <w:rPr>
          <w:rFonts w:ascii="Arabic Typesetting" w:hAnsi="Arabic Typesetting" w:cs="Arabic Typesetting"/>
          <w:sz w:val="36"/>
          <w:szCs w:val="36"/>
          <w:rtl/>
          <w:lang w:val="fr-CH"/>
        </w:rPr>
        <w:t xml:space="preserve">فرنك </w:t>
      </w:r>
      <w:r w:rsidRPr="00804064">
        <w:rPr>
          <w:rFonts w:ascii="Arabic Typesetting" w:hAnsi="Arabic Typesetting" w:cs="Arabic Typesetting" w:hint="cs"/>
          <w:sz w:val="36"/>
          <w:szCs w:val="36"/>
          <w:rtl/>
          <w:lang w:val="fr-CH"/>
        </w:rPr>
        <w:t>ال</w:t>
      </w:r>
      <w:r w:rsidRPr="00804064">
        <w:rPr>
          <w:rFonts w:ascii="Arabic Typesetting" w:hAnsi="Arabic Typesetting" w:cs="Arabic Typesetting"/>
          <w:sz w:val="36"/>
          <w:szCs w:val="36"/>
          <w:rtl/>
          <w:lang w:val="fr-CH"/>
        </w:rPr>
        <w:t xml:space="preserve">سويسري، </w:t>
      </w:r>
      <w:r w:rsidRPr="00804064">
        <w:rPr>
          <w:rFonts w:ascii="Arabic Typesetting" w:hAnsi="Arabic Typesetting" w:cs="Arabic Typesetting" w:hint="cs"/>
          <w:sz w:val="36"/>
          <w:szCs w:val="36"/>
          <w:rtl/>
          <w:lang w:val="fr-CH"/>
        </w:rPr>
        <w:t xml:space="preserve">ويتم ذلك في العادة </w:t>
      </w:r>
      <w:r w:rsidRPr="00804064">
        <w:rPr>
          <w:rFonts w:ascii="Arabic Typesetting" w:hAnsi="Arabic Typesetting" w:cs="Arabic Typesetting"/>
          <w:sz w:val="36"/>
          <w:szCs w:val="36"/>
          <w:rtl/>
          <w:lang w:val="fr-CH"/>
        </w:rPr>
        <w:t xml:space="preserve">مرة واحدة </w:t>
      </w:r>
      <w:r w:rsidRPr="00804064">
        <w:rPr>
          <w:rFonts w:ascii="Arabic Typesetting" w:hAnsi="Arabic Typesetting" w:cs="Arabic Typesetting" w:hint="cs"/>
          <w:sz w:val="36"/>
          <w:szCs w:val="36"/>
          <w:rtl/>
          <w:lang w:val="fr-CH"/>
        </w:rPr>
        <w:t>في ال</w:t>
      </w:r>
      <w:r w:rsidRPr="00804064">
        <w:rPr>
          <w:rFonts w:ascii="Arabic Typesetting" w:hAnsi="Arabic Typesetting" w:cs="Arabic Typesetting"/>
          <w:sz w:val="36"/>
          <w:szCs w:val="36"/>
          <w:rtl/>
          <w:lang w:val="fr-CH"/>
        </w:rPr>
        <w:t>شهر</w:t>
      </w:r>
      <w:r w:rsidRPr="00804064">
        <w:rPr>
          <w:rFonts w:ascii="Arabic Typesetting" w:hAnsi="Arabic Typesetting" w:cs="Arabic Typesetting" w:hint="cs"/>
          <w:sz w:val="36"/>
          <w:szCs w:val="36"/>
          <w:rtl/>
          <w:lang w:val="fr-CH"/>
        </w:rPr>
        <w:t>. وإن لم يكن ل</w:t>
      </w:r>
      <w:r w:rsidRPr="00804064">
        <w:rPr>
          <w:rFonts w:ascii="Arabic Typesetting" w:hAnsi="Arabic Typesetting" w:cs="Arabic Typesetting"/>
          <w:sz w:val="36"/>
          <w:szCs w:val="36"/>
          <w:rtl/>
          <w:lang w:val="fr-CH"/>
        </w:rPr>
        <w:t>لمكتب الدولي حساب</w:t>
      </w:r>
      <w:r w:rsidRPr="00804064">
        <w:rPr>
          <w:rFonts w:ascii="Arabic Typesetting" w:hAnsi="Arabic Typesetting" w:cs="Arabic Typesetting" w:hint="cs"/>
          <w:sz w:val="36"/>
          <w:szCs w:val="36"/>
          <w:rtl/>
          <w:lang w:val="fr-CH"/>
        </w:rPr>
        <w:t xml:space="preserve"> مصرفي</w:t>
      </w:r>
      <w:r w:rsidRPr="00804064">
        <w:rPr>
          <w:rFonts w:ascii="Arabic Typesetting" w:hAnsi="Arabic Typesetting" w:cs="Arabic Typesetting"/>
          <w:sz w:val="36"/>
          <w:szCs w:val="36"/>
          <w:rtl/>
          <w:lang w:val="fr-CH"/>
        </w:rPr>
        <w:t xml:space="preserve"> بعملة مكتب</w:t>
      </w:r>
      <w:r w:rsidRPr="00804064">
        <w:rPr>
          <w:rFonts w:ascii="Arabic Typesetting" w:hAnsi="Arabic Typesetting" w:cs="Arabic Typesetting" w:hint="cs"/>
          <w:sz w:val="36"/>
          <w:szCs w:val="36"/>
          <w:rtl/>
          <w:lang w:val="fr-CH"/>
        </w:rPr>
        <w:t xml:space="preserve"> ما ل</w:t>
      </w:r>
      <w:r w:rsidRPr="00804064">
        <w:rPr>
          <w:rFonts w:ascii="Arabic Typesetting" w:hAnsi="Arabic Typesetting" w:cs="Arabic Typesetting"/>
          <w:sz w:val="36"/>
          <w:szCs w:val="36"/>
          <w:rtl/>
          <w:lang w:val="fr-CH"/>
        </w:rPr>
        <w:t xml:space="preserve">تسلم الطلبات، </w:t>
      </w:r>
      <w:r w:rsidRPr="00804064">
        <w:rPr>
          <w:rFonts w:ascii="Arabic Typesetting" w:hAnsi="Arabic Typesetting" w:cs="Arabic Typesetting" w:hint="cs"/>
          <w:sz w:val="36"/>
          <w:szCs w:val="36"/>
          <w:rtl/>
          <w:lang w:val="fr-CH"/>
        </w:rPr>
        <w:t xml:space="preserve">تُحال </w:t>
      </w:r>
      <w:r w:rsidRPr="00804064">
        <w:rPr>
          <w:rFonts w:ascii="Arabic Typesetting" w:hAnsi="Arabic Typesetting" w:cs="Arabic Typesetting"/>
          <w:sz w:val="36"/>
          <w:szCs w:val="36"/>
          <w:rtl/>
          <w:lang w:val="fr-CH"/>
        </w:rPr>
        <w:t>رسوم الايداع الدولي</w:t>
      </w:r>
      <w:r w:rsidRPr="00804064">
        <w:rPr>
          <w:rFonts w:ascii="Arabic Typesetting" w:hAnsi="Arabic Typesetting" w:cs="Arabic Typesetting" w:hint="cs"/>
          <w:sz w:val="36"/>
          <w:szCs w:val="36"/>
          <w:rtl/>
          <w:lang w:val="fr-CH"/>
        </w:rPr>
        <w:t xml:space="preserve"> الواردة إلى </w:t>
      </w:r>
      <w:r w:rsidRPr="00804064">
        <w:rPr>
          <w:rFonts w:ascii="Arabic Typesetting" w:hAnsi="Arabic Typesetting" w:cs="Arabic Typesetting"/>
          <w:sz w:val="36"/>
          <w:szCs w:val="36"/>
          <w:rtl/>
          <w:lang w:val="fr-CH"/>
        </w:rPr>
        <w:t xml:space="preserve">حساب المكتب الدولي </w:t>
      </w:r>
      <w:r w:rsidRPr="00804064">
        <w:rPr>
          <w:rFonts w:ascii="Arabic Typesetting" w:hAnsi="Arabic Typesetting" w:cs="Arabic Typesetting" w:hint="cs"/>
          <w:sz w:val="36"/>
          <w:szCs w:val="36"/>
          <w:rtl/>
          <w:lang w:val="fr-CH"/>
        </w:rPr>
        <w:t>ب</w:t>
      </w:r>
      <w:r w:rsidRPr="00804064">
        <w:rPr>
          <w:rFonts w:ascii="Arabic Typesetting" w:hAnsi="Arabic Typesetting" w:cs="Arabic Typesetting"/>
          <w:sz w:val="36"/>
          <w:szCs w:val="36"/>
          <w:rtl/>
          <w:lang w:val="fr-CH"/>
        </w:rPr>
        <w:t>الفرنك السويسري و</w:t>
      </w:r>
      <w:r w:rsidRPr="00804064">
        <w:rPr>
          <w:rFonts w:ascii="Arabic Typesetting" w:hAnsi="Arabic Typesetting" w:cs="Arabic Typesetting" w:hint="cs"/>
          <w:sz w:val="36"/>
          <w:szCs w:val="36"/>
          <w:rtl/>
          <w:lang w:val="fr-CH"/>
        </w:rPr>
        <w:t xml:space="preserve">يحوّلها المصرف </w:t>
      </w:r>
      <w:r w:rsidRPr="00804064">
        <w:rPr>
          <w:rFonts w:ascii="Arabic Typesetting" w:hAnsi="Arabic Typesetting" w:cs="Arabic Typesetting"/>
          <w:sz w:val="36"/>
          <w:szCs w:val="36"/>
          <w:rtl/>
          <w:lang w:val="fr-CH"/>
        </w:rPr>
        <w:t>تلقائيا عند استلام</w:t>
      </w:r>
      <w:r w:rsidRPr="00804064">
        <w:rPr>
          <w:rFonts w:ascii="Arabic Typesetting" w:hAnsi="Arabic Typesetting" w:cs="Arabic Typesetting" w:hint="cs"/>
          <w:sz w:val="36"/>
          <w:szCs w:val="36"/>
          <w:rtl/>
          <w:lang w:val="fr-CH"/>
        </w:rPr>
        <w:t>ها</w:t>
      </w:r>
      <w:r w:rsidRPr="00804064">
        <w:rPr>
          <w:rFonts w:ascii="Arabic Typesetting" w:hAnsi="Arabic Typesetting" w:cs="Arabic Typesetting"/>
          <w:sz w:val="36"/>
          <w:szCs w:val="36"/>
          <w:rtl/>
          <w:lang w:val="fr-CH"/>
        </w:rPr>
        <w:t xml:space="preserve"> إلى </w:t>
      </w:r>
      <w:r w:rsidRPr="00804064">
        <w:rPr>
          <w:rFonts w:ascii="Arabic Typesetting" w:hAnsi="Arabic Typesetting" w:cs="Arabic Typesetting" w:hint="cs"/>
          <w:sz w:val="36"/>
          <w:szCs w:val="36"/>
          <w:rtl/>
          <w:lang w:val="fr-CH"/>
        </w:rPr>
        <w:t>ال</w:t>
      </w:r>
      <w:r w:rsidRPr="00804064">
        <w:rPr>
          <w:rFonts w:ascii="Arabic Typesetting" w:hAnsi="Arabic Typesetting" w:cs="Arabic Typesetting"/>
          <w:sz w:val="36"/>
          <w:szCs w:val="36"/>
          <w:rtl/>
          <w:lang w:val="fr-CH"/>
        </w:rPr>
        <w:t xml:space="preserve">فرنك </w:t>
      </w:r>
      <w:r w:rsidRPr="00804064">
        <w:rPr>
          <w:rFonts w:ascii="Arabic Typesetting" w:hAnsi="Arabic Typesetting" w:cs="Arabic Typesetting" w:hint="cs"/>
          <w:sz w:val="36"/>
          <w:szCs w:val="36"/>
          <w:rtl/>
          <w:lang w:val="fr-CH"/>
        </w:rPr>
        <w:t>ال</w:t>
      </w:r>
      <w:r w:rsidRPr="00804064">
        <w:rPr>
          <w:rFonts w:ascii="Arabic Typesetting" w:hAnsi="Arabic Typesetting" w:cs="Arabic Typesetting"/>
          <w:sz w:val="36"/>
          <w:szCs w:val="36"/>
          <w:rtl/>
          <w:lang w:val="fr-CH"/>
        </w:rPr>
        <w:t>سويسري (انظر (</w:t>
      </w:r>
      <w:r w:rsidRPr="00804064">
        <w:rPr>
          <w:rFonts w:ascii="Arabic Typesetting" w:hAnsi="Arabic Typesetting" w:cs="Arabic Typesetting"/>
          <w:b/>
          <w:bCs/>
          <w:sz w:val="36"/>
          <w:szCs w:val="36"/>
          <w:rtl/>
          <w:lang w:val="fr-CH"/>
        </w:rPr>
        <w:t>2</w:t>
      </w:r>
      <w:r w:rsidRPr="00804064">
        <w:rPr>
          <w:rFonts w:ascii="Arabic Typesetting" w:hAnsi="Arabic Typesetting" w:cs="Arabic Typesetting"/>
          <w:sz w:val="36"/>
          <w:szCs w:val="36"/>
          <w:rtl/>
          <w:lang w:val="fr-CH"/>
        </w:rPr>
        <w:t>)، في الشكل</w:t>
      </w:r>
      <w:r w:rsidRPr="00804064">
        <w:rPr>
          <w:rFonts w:ascii="Arabic Typesetting" w:hAnsi="Arabic Typesetting" w:cs="Arabic Typesetting" w:hint="cs"/>
          <w:sz w:val="36"/>
          <w:szCs w:val="36"/>
          <w:rtl/>
          <w:lang w:val="fr-CH"/>
        </w:rPr>
        <w:t xml:space="preserve"> أعلاه</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وفي حال كانت</w:t>
      </w:r>
      <w:r w:rsidRPr="00804064">
        <w:rPr>
          <w:rFonts w:ascii="Arabic Typesetting" w:hAnsi="Arabic Typesetting" w:cs="Arabic Typesetting"/>
          <w:sz w:val="36"/>
          <w:szCs w:val="36"/>
          <w:rtl/>
          <w:lang w:val="fr-CH"/>
        </w:rPr>
        <w:t xml:space="preserve"> المبالغ المستلمة </w:t>
      </w:r>
      <w:r w:rsidRPr="00804064">
        <w:rPr>
          <w:rFonts w:ascii="Arabic Typesetting" w:hAnsi="Arabic Typesetting" w:cs="Arabic Typesetting" w:hint="cs"/>
          <w:sz w:val="36"/>
          <w:szCs w:val="36"/>
          <w:rtl/>
          <w:lang w:val="fr-CH"/>
        </w:rPr>
        <w:t>كبيرة</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 xml:space="preserve">يتصل المصرف </w:t>
      </w:r>
      <w:r w:rsidRPr="00804064">
        <w:rPr>
          <w:rFonts w:ascii="Arabic Typesetting" w:hAnsi="Arabic Typesetting" w:cs="Arabic Typesetting"/>
          <w:sz w:val="36"/>
          <w:szCs w:val="36"/>
          <w:rtl/>
          <w:lang w:val="fr-CH"/>
        </w:rPr>
        <w:t xml:space="preserve">أولا </w:t>
      </w:r>
      <w:r w:rsidRPr="00804064">
        <w:rPr>
          <w:rFonts w:ascii="Arabic Typesetting" w:hAnsi="Arabic Typesetting" w:cs="Arabic Typesetting" w:hint="cs"/>
          <w:sz w:val="36"/>
          <w:szCs w:val="36"/>
          <w:rtl/>
          <w:lang w:val="fr-CH"/>
        </w:rPr>
        <w:t>ب</w:t>
      </w:r>
      <w:r w:rsidRPr="00804064">
        <w:rPr>
          <w:rFonts w:ascii="Arabic Typesetting" w:hAnsi="Arabic Typesetting" w:cs="Arabic Typesetting"/>
          <w:sz w:val="36"/>
          <w:szCs w:val="36"/>
          <w:rtl/>
          <w:lang w:val="fr-CH"/>
        </w:rPr>
        <w:t xml:space="preserve">المكتب الدولي </w:t>
      </w:r>
      <w:r w:rsidRPr="00804064">
        <w:rPr>
          <w:rFonts w:ascii="Arabic Typesetting" w:hAnsi="Arabic Typesetting" w:cs="Arabic Typesetting" w:hint="cs"/>
          <w:sz w:val="36"/>
          <w:szCs w:val="36"/>
          <w:rtl/>
          <w:lang w:val="fr-CH"/>
        </w:rPr>
        <w:t>ل</w:t>
      </w:r>
      <w:r w:rsidRPr="00804064">
        <w:rPr>
          <w:rFonts w:ascii="Arabic Typesetting" w:hAnsi="Arabic Typesetting" w:cs="Arabic Typesetting"/>
          <w:sz w:val="36"/>
          <w:szCs w:val="36"/>
          <w:rtl/>
          <w:lang w:val="fr-CH"/>
        </w:rPr>
        <w:t>لاتفاق على سعر</w:t>
      </w:r>
      <w:r w:rsidRPr="00804064">
        <w:rPr>
          <w:rFonts w:ascii="Arabic Typesetting" w:hAnsi="Arabic Typesetting" w:cs="Arabic Typesetting" w:hint="cs"/>
          <w:sz w:val="36"/>
          <w:szCs w:val="36"/>
          <w:rtl/>
          <w:lang w:val="fr-CH"/>
        </w:rPr>
        <w:t xml:space="preserve"> ال</w:t>
      </w:r>
      <w:r w:rsidRPr="00804064">
        <w:rPr>
          <w:rFonts w:ascii="Arabic Typesetting" w:hAnsi="Arabic Typesetting" w:cs="Arabic Typesetting"/>
          <w:sz w:val="36"/>
          <w:szCs w:val="36"/>
          <w:rtl/>
          <w:lang w:val="fr-CH"/>
        </w:rPr>
        <w:t xml:space="preserve">صرف </w:t>
      </w:r>
      <w:r w:rsidRPr="00804064">
        <w:rPr>
          <w:rFonts w:ascii="Arabic Typesetting" w:hAnsi="Arabic Typesetting" w:cs="Arabic Typesetting" w:hint="cs"/>
          <w:sz w:val="36"/>
          <w:szCs w:val="36"/>
          <w:rtl/>
          <w:lang w:val="fr-CH"/>
        </w:rPr>
        <w:t>الذي يطبق</w:t>
      </w:r>
      <w:r w:rsidRPr="00804064">
        <w:rPr>
          <w:rFonts w:ascii="Arabic Typesetting" w:hAnsi="Arabic Typesetting" w:cs="Arabic Typesetting"/>
          <w:sz w:val="36"/>
          <w:szCs w:val="36"/>
          <w:rtl/>
          <w:lang w:val="fr-CH"/>
        </w:rPr>
        <w:t xml:space="preserve"> في عملية التحويل.</w:t>
      </w:r>
    </w:p>
    <w:p w:rsidR="00804064" w:rsidRPr="00804064" w:rsidRDefault="00804064" w:rsidP="00804064">
      <w:pPr>
        <w:bidi/>
        <w:spacing w:after="240" w:line="360" w:lineRule="exact"/>
        <w:ind w:left="567"/>
        <w:rPr>
          <w:rFonts w:ascii="Arabic Typesetting" w:hAnsi="Arabic Typesetting" w:cs="Arabic Typesetting"/>
          <w:sz w:val="36"/>
          <w:szCs w:val="36"/>
          <w:rtl/>
          <w:lang w:val="fr-CH"/>
        </w:rPr>
      </w:pPr>
      <w:r w:rsidRPr="00804064">
        <w:rPr>
          <w:rFonts w:ascii="Arabic Typesetting" w:hAnsi="Arabic Typesetting" w:cs="Arabic Typesetting"/>
          <w:sz w:val="36"/>
          <w:szCs w:val="36"/>
          <w:rtl/>
          <w:lang w:val="fr-CH"/>
        </w:rPr>
        <w:t>(ج)</w:t>
      </w:r>
      <w:r w:rsidRPr="00804064">
        <w:rPr>
          <w:rFonts w:ascii="Arabic Typesetting" w:hAnsi="Arabic Typesetting" w:cs="Arabic Typesetting" w:hint="cs"/>
          <w:sz w:val="36"/>
          <w:szCs w:val="36"/>
          <w:rtl/>
          <w:lang w:val="fr-CH"/>
        </w:rPr>
        <w:tab/>
        <w:t xml:space="preserve">تحيل </w:t>
      </w:r>
      <w:r w:rsidRPr="00804064">
        <w:rPr>
          <w:rFonts w:ascii="Arabic Typesetting" w:hAnsi="Arabic Typesetting" w:cs="Arabic Typesetting"/>
          <w:sz w:val="36"/>
          <w:szCs w:val="36"/>
          <w:rtl/>
          <w:lang w:val="fr-CH"/>
        </w:rPr>
        <w:t xml:space="preserve">مكاتب تسلم الطلبات (بما في ذلك </w:t>
      </w:r>
      <w:r w:rsidRPr="00804064">
        <w:rPr>
          <w:rFonts w:ascii="Arabic Typesetting" w:hAnsi="Arabic Typesetting" w:cs="Arabic Typesetting" w:hint="cs"/>
          <w:sz w:val="36"/>
          <w:szCs w:val="36"/>
          <w:rtl/>
          <w:lang w:val="fr-CH"/>
        </w:rPr>
        <w:t>المكتب الدولي</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 xml:space="preserve">بصفته </w:t>
      </w:r>
      <w:r w:rsidRPr="00804064">
        <w:rPr>
          <w:rFonts w:ascii="Arabic Typesetting" w:hAnsi="Arabic Typesetting" w:cs="Arabic Typesetting"/>
          <w:sz w:val="36"/>
          <w:szCs w:val="36"/>
          <w:rtl/>
          <w:lang w:val="fr-CH"/>
        </w:rPr>
        <w:t>مكتب</w:t>
      </w:r>
      <w:r w:rsidRPr="00804064">
        <w:rPr>
          <w:rFonts w:ascii="Arabic Typesetting" w:hAnsi="Arabic Typesetting" w:cs="Arabic Typesetting" w:hint="cs"/>
          <w:sz w:val="36"/>
          <w:szCs w:val="36"/>
          <w:rtl/>
          <w:lang w:val="fr-CH"/>
        </w:rPr>
        <w:t>ا</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ل</w:t>
      </w:r>
      <w:r w:rsidRPr="00804064">
        <w:rPr>
          <w:rFonts w:ascii="Arabic Typesetting" w:hAnsi="Arabic Typesetting" w:cs="Arabic Typesetting"/>
          <w:sz w:val="36"/>
          <w:szCs w:val="36"/>
          <w:rtl/>
          <w:lang w:val="fr-CH"/>
        </w:rPr>
        <w:t>تسلم الطلبا</w:t>
      </w:r>
      <w:r w:rsidRPr="00804064">
        <w:rPr>
          <w:rFonts w:ascii="Arabic Typesetting" w:hAnsi="Arabic Typesetting" w:cs="Arabic Typesetting" w:hint="cs"/>
          <w:sz w:val="36"/>
          <w:szCs w:val="36"/>
          <w:rtl/>
          <w:lang w:val="fr-CH"/>
        </w:rPr>
        <w:t>ت)</w:t>
      </w:r>
      <w:r w:rsidRPr="00804064">
        <w:rPr>
          <w:rFonts w:ascii="Arabic Typesetting" w:hAnsi="Arabic Typesetting" w:cs="Arabic Typesetting"/>
          <w:sz w:val="36"/>
          <w:szCs w:val="36"/>
          <w:rtl/>
          <w:lang w:val="fr-CH"/>
        </w:rPr>
        <w:t xml:space="preserve"> رسوم </w:t>
      </w:r>
      <w:r w:rsidRPr="00804064">
        <w:rPr>
          <w:rFonts w:ascii="Arabic Typesetting" w:hAnsi="Arabic Typesetting" w:cs="Arabic Typesetting" w:hint="cs"/>
          <w:sz w:val="36"/>
          <w:szCs w:val="36"/>
          <w:rtl/>
          <w:lang w:val="fr-CH"/>
        </w:rPr>
        <w:t>البحث</w:t>
      </w:r>
      <w:r w:rsidRPr="00804064">
        <w:rPr>
          <w:rFonts w:ascii="Arabic Typesetting" w:hAnsi="Arabic Typesetting" w:cs="Arabic Typesetting"/>
          <w:sz w:val="36"/>
          <w:szCs w:val="36"/>
          <w:rtl/>
          <w:lang w:val="fr-CH"/>
        </w:rPr>
        <w:t xml:space="preserve"> بعملات مختلفة (</w:t>
      </w:r>
      <w:r w:rsidRPr="00804064">
        <w:rPr>
          <w:rFonts w:ascii="Arabic Typesetting" w:hAnsi="Arabic Typesetting" w:cs="Arabic Typesetting" w:hint="cs"/>
          <w:sz w:val="36"/>
          <w:szCs w:val="36"/>
          <w:rtl/>
          <w:lang w:val="fr-CH"/>
        </w:rPr>
        <w:t>عملة إدارة البحث الدولي أو المبالغ المعادِلة ب</w:t>
      </w:r>
      <w:r w:rsidRPr="00804064">
        <w:rPr>
          <w:rFonts w:ascii="Arabic Typesetting" w:hAnsi="Arabic Typesetting" w:cs="Arabic Typesetting"/>
          <w:sz w:val="36"/>
          <w:szCs w:val="36"/>
          <w:rtl/>
          <w:lang w:val="fr-CH"/>
        </w:rPr>
        <w:t xml:space="preserve">مختلف </w:t>
      </w:r>
      <w:r w:rsidRPr="00804064">
        <w:rPr>
          <w:rFonts w:ascii="Arabic Typesetting" w:hAnsi="Arabic Typesetting" w:cs="Arabic Typesetting" w:hint="cs"/>
          <w:sz w:val="36"/>
          <w:szCs w:val="36"/>
          <w:rtl/>
          <w:lang w:val="fr-CH"/>
        </w:rPr>
        <w:t>ال</w:t>
      </w:r>
      <w:r w:rsidRPr="00804064">
        <w:rPr>
          <w:rFonts w:ascii="Arabic Typesetting" w:hAnsi="Arabic Typesetting" w:cs="Arabic Typesetting"/>
          <w:sz w:val="36"/>
          <w:szCs w:val="36"/>
          <w:rtl/>
          <w:lang w:val="fr-CH"/>
        </w:rPr>
        <w:t>عملات</w:t>
      </w:r>
      <w:r w:rsidRPr="00804064">
        <w:rPr>
          <w:rFonts w:ascii="Arabic Typesetting" w:hAnsi="Arabic Typesetting" w:cs="Arabic Typesetting" w:hint="cs"/>
          <w:sz w:val="36"/>
          <w:szCs w:val="36"/>
          <w:rtl/>
          <w:lang w:val="fr-CH"/>
        </w:rPr>
        <w:t xml:space="preserve"> الأخرى</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ال</w:t>
      </w:r>
      <w:r w:rsidRPr="00804064">
        <w:rPr>
          <w:rFonts w:ascii="Arabic Typesetting" w:hAnsi="Arabic Typesetting" w:cs="Arabic Typesetting"/>
          <w:sz w:val="36"/>
          <w:szCs w:val="36"/>
          <w:rtl/>
          <w:lang w:val="fr-CH"/>
        </w:rPr>
        <w:t xml:space="preserve">قابلة للتحويل </w:t>
      </w:r>
      <w:r w:rsidRPr="00804064">
        <w:rPr>
          <w:rFonts w:ascii="Arabic Typesetting" w:hAnsi="Arabic Typesetting" w:cs="Arabic Typesetting" w:hint="cs"/>
          <w:sz w:val="36"/>
          <w:szCs w:val="36"/>
          <w:rtl/>
          <w:lang w:val="fr-CH"/>
        </w:rPr>
        <w:t>دون قيد أو شرط</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إلى ال</w:t>
      </w:r>
      <w:r w:rsidRPr="00804064">
        <w:rPr>
          <w:rFonts w:ascii="Arabic Typesetting" w:hAnsi="Arabic Typesetting" w:cs="Arabic Typesetting"/>
          <w:sz w:val="36"/>
          <w:szCs w:val="36"/>
          <w:rtl/>
          <w:lang w:val="fr-CH"/>
        </w:rPr>
        <w:t xml:space="preserve">حسابات </w:t>
      </w:r>
      <w:r w:rsidRPr="00804064">
        <w:rPr>
          <w:rFonts w:ascii="Arabic Typesetting" w:hAnsi="Arabic Typesetting" w:cs="Arabic Typesetting" w:hint="cs"/>
          <w:sz w:val="36"/>
          <w:szCs w:val="36"/>
          <w:rtl/>
          <w:lang w:val="fr-CH"/>
        </w:rPr>
        <w:t>ال</w:t>
      </w:r>
      <w:r w:rsidRPr="00804064">
        <w:rPr>
          <w:rFonts w:ascii="Arabic Typesetting" w:hAnsi="Arabic Typesetting" w:cs="Arabic Typesetting"/>
          <w:sz w:val="36"/>
          <w:szCs w:val="36"/>
          <w:rtl/>
          <w:lang w:val="fr-CH"/>
        </w:rPr>
        <w:t xml:space="preserve">مصرفية </w:t>
      </w:r>
      <w:r w:rsidRPr="00804064">
        <w:rPr>
          <w:rFonts w:ascii="Arabic Typesetting" w:hAnsi="Arabic Typesetting" w:cs="Arabic Typesetting" w:hint="cs"/>
          <w:sz w:val="36"/>
          <w:szCs w:val="36"/>
          <w:rtl/>
          <w:lang w:val="fr-CH"/>
        </w:rPr>
        <w:t>لإداراتها المختصة للبحث الدولي (يكون لديها أكثر من واحدة في غالب الأحيان)</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 xml:space="preserve">ويتم ذلك في العادة </w:t>
      </w:r>
      <w:r w:rsidRPr="00804064">
        <w:rPr>
          <w:rFonts w:ascii="Arabic Typesetting" w:hAnsi="Arabic Typesetting" w:cs="Arabic Typesetting"/>
          <w:sz w:val="36"/>
          <w:szCs w:val="36"/>
          <w:rtl/>
          <w:lang w:val="fr-CH"/>
        </w:rPr>
        <w:t xml:space="preserve">مرة واحدة </w:t>
      </w:r>
      <w:r w:rsidRPr="00804064">
        <w:rPr>
          <w:rFonts w:ascii="Arabic Typesetting" w:hAnsi="Arabic Typesetting" w:cs="Arabic Typesetting" w:hint="cs"/>
          <w:sz w:val="36"/>
          <w:szCs w:val="36"/>
          <w:rtl/>
          <w:lang w:val="fr-CH"/>
        </w:rPr>
        <w:t>في ال</w:t>
      </w:r>
      <w:r w:rsidRPr="00804064">
        <w:rPr>
          <w:rFonts w:ascii="Arabic Typesetting" w:hAnsi="Arabic Typesetting" w:cs="Arabic Typesetting"/>
          <w:sz w:val="36"/>
          <w:szCs w:val="36"/>
          <w:rtl/>
          <w:lang w:val="fr-CH"/>
        </w:rPr>
        <w:t>شهر</w:t>
      </w:r>
      <w:r w:rsidRPr="00804064">
        <w:rPr>
          <w:rFonts w:ascii="Arabic Typesetting" w:hAnsi="Arabic Typesetting" w:cs="Arabic Typesetting" w:hint="cs"/>
          <w:sz w:val="36"/>
          <w:szCs w:val="36"/>
          <w:rtl/>
          <w:lang w:val="fr-CH"/>
        </w:rPr>
        <w:t xml:space="preserve"> </w:t>
      </w:r>
      <w:r w:rsidRPr="00804064">
        <w:rPr>
          <w:rFonts w:ascii="Arabic Typesetting" w:hAnsi="Arabic Typesetting" w:cs="Arabic Typesetting"/>
          <w:sz w:val="36"/>
          <w:szCs w:val="36"/>
          <w:rtl/>
          <w:lang w:val="fr-CH"/>
        </w:rPr>
        <w:t>(انظر (</w:t>
      </w:r>
      <w:r w:rsidRPr="00804064">
        <w:rPr>
          <w:rFonts w:ascii="Arabic Typesetting" w:hAnsi="Arabic Typesetting" w:cs="Arabic Typesetting" w:hint="cs"/>
          <w:b/>
          <w:bCs/>
          <w:sz w:val="36"/>
          <w:szCs w:val="36"/>
          <w:rtl/>
          <w:lang w:val="fr-CH"/>
        </w:rPr>
        <w:t>3</w:t>
      </w:r>
      <w:r w:rsidRPr="00804064">
        <w:rPr>
          <w:rFonts w:ascii="Arabic Typesetting" w:hAnsi="Arabic Typesetting" w:cs="Arabic Typesetting"/>
          <w:sz w:val="36"/>
          <w:szCs w:val="36"/>
          <w:rtl/>
          <w:lang w:val="fr-CH"/>
        </w:rPr>
        <w:t xml:space="preserve">) في </w:t>
      </w:r>
      <w:r w:rsidRPr="00804064">
        <w:rPr>
          <w:rFonts w:ascii="Arabic Typesetting" w:hAnsi="Arabic Typesetting" w:cs="Arabic Typesetting" w:hint="cs"/>
          <w:sz w:val="36"/>
          <w:szCs w:val="36"/>
          <w:rtl/>
          <w:lang w:val="fr-CH"/>
        </w:rPr>
        <w:t>الشكل</w:t>
      </w:r>
      <w:r w:rsidRPr="00804064">
        <w:rPr>
          <w:rFonts w:ascii="Arabic Typesetting" w:hAnsi="Arabic Typesetting" w:cs="Arabic Typesetting"/>
          <w:sz w:val="36"/>
          <w:szCs w:val="36"/>
          <w:rtl/>
          <w:lang w:val="fr-CH"/>
        </w:rPr>
        <w:t xml:space="preserve"> أعلاه).</w:t>
      </w:r>
    </w:p>
    <w:p w:rsidR="00804064" w:rsidRPr="00804064" w:rsidRDefault="00804064" w:rsidP="00804064">
      <w:pPr>
        <w:bidi/>
        <w:spacing w:after="240" w:line="360" w:lineRule="exact"/>
        <w:ind w:left="567"/>
        <w:rPr>
          <w:rFonts w:ascii="Arabic Typesetting" w:hAnsi="Arabic Typesetting" w:cs="Arabic Typesetting"/>
          <w:sz w:val="36"/>
          <w:szCs w:val="36"/>
          <w:rtl/>
          <w:lang w:val="fr-CH"/>
        </w:rPr>
      </w:pPr>
      <w:r w:rsidRPr="00804064">
        <w:rPr>
          <w:rFonts w:ascii="Arabic Typesetting" w:hAnsi="Arabic Typesetting" w:cs="Arabic Typesetting"/>
          <w:sz w:val="36"/>
          <w:szCs w:val="36"/>
          <w:rtl/>
          <w:lang w:val="fr-CH"/>
        </w:rPr>
        <w:t>(د)</w:t>
      </w:r>
      <w:r w:rsidRPr="00804064">
        <w:rPr>
          <w:rFonts w:ascii="Arabic Typesetting" w:hAnsi="Arabic Typesetting" w:cs="Arabic Typesetting" w:hint="cs"/>
          <w:sz w:val="36"/>
          <w:szCs w:val="36"/>
          <w:rtl/>
          <w:lang w:val="fr-CH"/>
        </w:rPr>
        <w:tab/>
        <w:t>يكون</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في العادة ل</w:t>
      </w:r>
      <w:r w:rsidRPr="00804064">
        <w:rPr>
          <w:rFonts w:ascii="Arabic Typesetting" w:hAnsi="Arabic Typesetting" w:cs="Arabic Typesetting"/>
          <w:sz w:val="36"/>
          <w:szCs w:val="36"/>
          <w:rtl/>
          <w:lang w:val="fr-CH"/>
        </w:rPr>
        <w:t xml:space="preserve">كل إدارة </w:t>
      </w:r>
      <w:r w:rsidRPr="00804064">
        <w:rPr>
          <w:rFonts w:ascii="Arabic Typesetting" w:hAnsi="Arabic Typesetting" w:cs="Arabic Typesetting" w:hint="cs"/>
          <w:sz w:val="36"/>
          <w:szCs w:val="36"/>
          <w:rtl/>
          <w:lang w:val="fr-CH"/>
        </w:rPr>
        <w:t>ل</w:t>
      </w:r>
      <w:r w:rsidRPr="00804064">
        <w:rPr>
          <w:rFonts w:ascii="Arabic Typesetting" w:hAnsi="Arabic Typesetting" w:cs="Arabic Typesetting"/>
          <w:sz w:val="36"/>
          <w:szCs w:val="36"/>
          <w:rtl/>
          <w:lang w:val="fr-CH"/>
        </w:rPr>
        <w:t xml:space="preserve">لبحث الدولي حساب مصرفي </w:t>
      </w:r>
      <w:r w:rsidRPr="00804064">
        <w:rPr>
          <w:rFonts w:ascii="Arabic Typesetting" w:hAnsi="Arabic Typesetting" w:cs="Arabic Typesetting" w:hint="cs"/>
          <w:sz w:val="36"/>
          <w:szCs w:val="36"/>
          <w:rtl/>
          <w:lang w:val="fr-CH"/>
        </w:rPr>
        <w:t>ب</w:t>
      </w:r>
      <w:r w:rsidRPr="00804064">
        <w:rPr>
          <w:rFonts w:ascii="Arabic Typesetting" w:hAnsi="Arabic Typesetting" w:cs="Arabic Typesetting"/>
          <w:sz w:val="36"/>
          <w:szCs w:val="36"/>
          <w:rtl/>
          <w:lang w:val="fr-CH"/>
        </w:rPr>
        <w:t>عمل</w:t>
      </w:r>
      <w:r w:rsidRPr="00804064">
        <w:rPr>
          <w:rFonts w:ascii="Arabic Typesetting" w:hAnsi="Arabic Typesetting" w:cs="Arabic Typesetting" w:hint="cs"/>
          <w:sz w:val="36"/>
          <w:szCs w:val="36"/>
          <w:rtl/>
          <w:lang w:val="fr-CH"/>
        </w:rPr>
        <w:t>تها فقط</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 xml:space="preserve">وتستلم أية </w:t>
      </w:r>
      <w:r w:rsidRPr="00804064">
        <w:rPr>
          <w:rFonts w:ascii="Arabic Typesetting" w:hAnsi="Arabic Typesetting" w:cs="Arabic Typesetting"/>
          <w:sz w:val="36"/>
          <w:szCs w:val="36"/>
          <w:rtl/>
          <w:lang w:val="fr-CH"/>
        </w:rPr>
        <w:t xml:space="preserve">رسوم بحث </w:t>
      </w:r>
      <w:r w:rsidRPr="00804064">
        <w:rPr>
          <w:rFonts w:ascii="Arabic Typesetting" w:hAnsi="Arabic Typesetting" w:cs="Arabic Typesetting" w:hint="cs"/>
          <w:sz w:val="36"/>
          <w:szCs w:val="36"/>
          <w:rtl/>
          <w:lang w:val="fr-CH"/>
        </w:rPr>
        <w:t>ت</w:t>
      </w:r>
      <w:r w:rsidRPr="00804064">
        <w:rPr>
          <w:rFonts w:ascii="Arabic Typesetting" w:hAnsi="Arabic Typesetting" w:cs="Arabic Typesetting"/>
          <w:sz w:val="36"/>
          <w:szCs w:val="36"/>
          <w:rtl/>
          <w:lang w:val="fr-CH"/>
        </w:rPr>
        <w:t>رد</w:t>
      </w:r>
      <w:r w:rsidRPr="00804064">
        <w:rPr>
          <w:rFonts w:ascii="Arabic Typesetting" w:hAnsi="Arabic Typesetting" w:cs="Arabic Typesetting" w:hint="cs"/>
          <w:sz w:val="36"/>
          <w:szCs w:val="36"/>
          <w:rtl/>
          <w:lang w:val="fr-CH"/>
        </w:rPr>
        <w:t xml:space="preserve"> من </w:t>
      </w:r>
      <w:r w:rsidRPr="00804064">
        <w:rPr>
          <w:rFonts w:ascii="Arabic Typesetting" w:hAnsi="Arabic Typesetting" w:cs="Arabic Typesetting"/>
          <w:sz w:val="36"/>
          <w:szCs w:val="36"/>
          <w:rtl/>
          <w:lang w:val="fr-CH"/>
        </w:rPr>
        <w:t>مك</w:t>
      </w:r>
      <w:r w:rsidRPr="00804064">
        <w:rPr>
          <w:rFonts w:ascii="Arabic Typesetting" w:hAnsi="Arabic Typesetting" w:cs="Arabic Typesetting" w:hint="cs"/>
          <w:sz w:val="36"/>
          <w:szCs w:val="36"/>
          <w:rtl/>
          <w:lang w:val="fr-CH"/>
        </w:rPr>
        <w:t>ا</w:t>
      </w:r>
      <w:r w:rsidRPr="00804064">
        <w:rPr>
          <w:rFonts w:ascii="Arabic Typesetting" w:hAnsi="Arabic Typesetting" w:cs="Arabic Typesetting"/>
          <w:sz w:val="36"/>
          <w:szCs w:val="36"/>
          <w:rtl/>
          <w:lang w:val="fr-CH"/>
        </w:rPr>
        <w:t>تب تسلم الطلبات</w:t>
      </w:r>
      <w:r w:rsidRPr="00804064">
        <w:rPr>
          <w:rFonts w:ascii="Arabic Typesetting" w:hAnsi="Arabic Typesetting" w:cs="Arabic Typesetting" w:hint="cs"/>
          <w:sz w:val="36"/>
          <w:szCs w:val="36"/>
          <w:rtl/>
          <w:lang w:val="fr-CH"/>
        </w:rPr>
        <w:t xml:space="preserve"> ب</w:t>
      </w:r>
      <w:r w:rsidRPr="00804064">
        <w:rPr>
          <w:rFonts w:ascii="Arabic Typesetting" w:hAnsi="Arabic Typesetting" w:cs="Arabic Typesetting"/>
          <w:sz w:val="36"/>
          <w:szCs w:val="36"/>
          <w:rtl/>
          <w:lang w:val="fr-CH"/>
        </w:rPr>
        <w:t>أي</w:t>
      </w:r>
      <w:r w:rsidRPr="00804064">
        <w:rPr>
          <w:rFonts w:ascii="Arabic Typesetting" w:hAnsi="Arabic Typesetting" w:cs="Arabic Typesetting" w:hint="cs"/>
          <w:sz w:val="36"/>
          <w:szCs w:val="36"/>
          <w:rtl/>
          <w:lang w:val="fr-CH"/>
        </w:rPr>
        <w:t>ة</w:t>
      </w:r>
      <w:r w:rsidRPr="00804064">
        <w:rPr>
          <w:rFonts w:ascii="Arabic Typesetting" w:hAnsi="Arabic Typesetting" w:cs="Arabic Typesetting"/>
          <w:sz w:val="36"/>
          <w:szCs w:val="36"/>
          <w:rtl/>
          <w:lang w:val="fr-CH"/>
        </w:rPr>
        <w:t xml:space="preserve"> عملة </w:t>
      </w:r>
      <w:r w:rsidRPr="00804064">
        <w:rPr>
          <w:rFonts w:ascii="Arabic Typesetting" w:hAnsi="Arabic Typesetting" w:cs="Arabic Typesetting" w:hint="cs"/>
          <w:sz w:val="36"/>
          <w:szCs w:val="36"/>
          <w:rtl/>
          <w:lang w:val="fr-CH"/>
        </w:rPr>
        <w:t>ت</w:t>
      </w:r>
      <w:r w:rsidRPr="00804064">
        <w:rPr>
          <w:rFonts w:ascii="Arabic Typesetting" w:hAnsi="Arabic Typesetting" w:cs="Arabic Typesetting"/>
          <w:sz w:val="36"/>
          <w:szCs w:val="36"/>
          <w:rtl/>
          <w:lang w:val="fr-CH"/>
        </w:rPr>
        <w:t>ختلف عن عمل</w:t>
      </w:r>
      <w:r w:rsidRPr="00804064">
        <w:rPr>
          <w:rFonts w:ascii="Arabic Typesetting" w:hAnsi="Arabic Typesetting" w:cs="Arabic Typesetting" w:hint="cs"/>
          <w:sz w:val="36"/>
          <w:szCs w:val="36"/>
          <w:rtl/>
          <w:lang w:val="fr-CH"/>
        </w:rPr>
        <w:t>تها وي</w:t>
      </w:r>
      <w:r w:rsidRPr="00804064">
        <w:rPr>
          <w:rFonts w:ascii="Arabic Typesetting" w:hAnsi="Arabic Typesetting" w:cs="Arabic Typesetting"/>
          <w:sz w:val="36"/>
          <w:szCs w:val="36"/>
          <w:rtl/>
          <w:lang w:val="fr-CH"/>
        </w:rPr>
        <w:t>حو</w:t>
      </w:r>
      <w:r w:rsidRPr="00804064">
        <w:rPr>
          <w:rFonts w:ascii="Arabic Typesetting" w:hAnsi="Arabic Typesetting" w:cs="Arabic Typesetting" w:hint="cs"/>
          <w:sz w:val="36"/>
          <w:szCs w:val="36"/>
          <w:rtl/>
          <w:lang w:val="fr-CH"/>
        </w:rPr>
        <w:t>ّ</w:t>
      </w:r>
      <w:r w:rsidRPr="00804064">
        <w:rPr>
          <w:rFonts w:ascii="Arabic Typesetting" w:hAnsi="Arabic Typesetting" w:cs="Arabic Typesetting"/>
          <w:sz w:val="36"/>
          <w:szCs w:val="36"/>
          <w:rtl/>
          <w:lang w:val="fr-CH"/>
        </w:rPr>
        <w:t>ل</w:t>
      </w:r>
      <w:r w:rsidRPr="00804064">
        <w:rPr>
          <w:rFonts w:ascii="Arabic Typesetting" w:hAnsi="Arabic Typesetting" w:cs="Arabic Typesetting" w:hint="cs"/>
          <w:sz w:val="36"/>
          <w:szCs w:val="36"/>
          <w:rtl/>
          <w:lang w:val="fr-CH"/>
        </w:rPr>
        <w:t xml:space="preserve">ها المصرف تلقائيا إلى </w:t>
      </w:r>
      <w:r w:rsidRPr="00804064">
        <w:rPr>
          <w:rFonts w:ascii="Arabic Typesetting" w:hAnsi="Arabic Typesetting" w:cs="Arabic Typesetting"/>
          <w:sz w:val="36"/>
          <w:szCs w:val="36"/>
          <w:rtl/>
          <w:lang w:val="fr-CH"/>
        </w:rPr>
        <w:t xml:space="preserve">عملة </w:t>
      </w:r>
      <w:r w:rsidRPr="00804064">
        <w:rPr>
          <w:rFonts w:ascii="Arabic Typesetting" w:hAnsi="Arabic Typesetting" w:cs="Arabic Typesetting" w:hint="cs"/>
          <w:sz w:val="36"/>
          <w:szCs w:val="36"/>
          <w:rtl/>
          <w:lang w:val="fr-CH"/>
        </w:rPr>
        <w:t>تلك ال</w:t>
      </w:r>
      <w:r w:rsidRPr="00804064">
        <w:rPr>
          <w:rFonts w:ascii="Arabic Typesetting" w:hAnsi="Arabic Typesetting" w:cs="Arabic Typesetting"/>
          <w:sz w:val="36"/>
          <w:szCs w:val="36"/>
          <w:rtl/>
          <w:lang w:val="fr-CH"/>
        </w:rPr>
        <w:t>إدارة عند استلام</w:t>
      </w:r>
      <w:r w:rsidRPr="00804064">
        <w:rPr>
          <w:rFonts w:ascii="Arabic Typesetting" w:hAnsi="Arabic Typesetting" w:cs="Arabic Typesetting" w:hint="cs"/>
          <w:sz w:val="36"/>
          <w:szCs w:val="36"/>
          <w:rtl/>
          <w:lang w:val="fr-CH"/>
        </w:rPr>
        <w:t xml:space="preserve">ها </w:t>
      </w:r>
      <w:r w:rsidRPr="00804064">
        <w:rPr>
          <w:rFonts w:ascii="Arabic Typesetting" w:hAnsi="Arabic Typesetting" w:cs="Arabic Typesetting"/>
          <w:sz w:val="36"/>
          <w:szCs w:val="36"/>
          <w:rtl/>
          <w:lang w:val="fr-CH"/>
        </w:rPr>
        <w:t>(انظر (</w:t>
      </w:r>
      <w:r w:rsidRPr="00804064">
        <w:rPr>
          <w:rFonts w:ascii="Arabic Typesetting" w:hAnsi="Arabic Typesetting" w:cs="Arabic Typesetting"/>
          <w:b/>
          <w:bCs/>
          <w:sz w:val="36"/>
          <w:szCs w:val="36"/>
          <w:rtl/>
          <w:lang w:val="fr-CH"/>
        </w:rPr>
        <w:t>4</w:t>
      </w:r>
      <w:r w:rsidRPr="00804064">
        <w:rPr>
          <w:rFonts w:ascii="Arabic Typesetting" w:hAnsi="Arabic Typesetting" w:cs="Arabic Typesetting"/>
          <w:sz w:val="36"/>
          <w:szCs w:val="36"/>
          <w:rtl/>
          <w:lang w:val="fr-CH"/>
        </w:rPr>
        <w:t>) في الشكل أعلاه).</w:t>
      </w:r>
    </w:p>
    <w:p w:rsidR="00804064" w:rsidRPr="00804064" w:rsidRDefault="00804064" w:rsidP="00804064">
      <w:pPr>
        <w:bidi/>
        <w:spacing w:after="240" w:line="360" w:lineRule="exact"/>
        <w:ind w:left="567"/>
        <w:rPr>
          <w:rFonts w:ascii="Arabic Typesetting" w:hAnsi="Arabic Typesetting" w:cs="Arabic Typesetting"/>
          <w:sz w:val="36"/>
          <w:szCs w:val="36"/>
          <w:rtl/>
          <w:lang w:val="fr-CH"/>
        </w:rPr>
      </w:pPr>
      <w:r w:rsidRPr="00804064">
        <w:rPr>
          <w:rFonts w:ascii="Arabic Typesetting" w:hAnsi="Arabic Typesetting" w:cs="Arabic Typesetting"/>
          <w:sz w:val="36"/>
          <w:szCs w:val="36"/>
          <w:rtl/>
          <w:lang w:val="fr-CH"/>
        </w:rPr>
        <w:t>(ه)</w:t>
      </w:r>
      <w:r w:rsidRPr="00804064">
        <w:rPr>
          <w:rFonts w:ascii="Arabic Typesetting" w:hAnsi="Arabic Typesetting" w:cs="Arabic Typesetting" w:hint="cs"/>
          <w:sz w:val="36"/>
          <w:szCs w:val="36"/>
          <w:rtl/>
          <w:lang w:val="fr-CH"/>
        </w:rPr>
        <w:tab/>
      </w:r>
      <w:r w:rsidRPr="00804064">
        <w:rPr>
          <w:rFonts w:ascii="Arabic Typesetting" w:hAnsi="Arabic Typesetting" w:cs="Arabic Typesetting"/>
          <w:sz w:val="36"/>
          <w:szCs w:val="36"/>
          <w:rtl/>
          <w:lang w:val="fr-CH"/>
        </w:rPr>
        <w:t>لتحقيق التوازن بين أي</w:t>
      </w:r>
      <w:r w:rsidRPr="00804064">
        <w:rPr>
          <w:rFonts w:ascii="Arabic Typesetting" w:hAnsi="Arabic Typesetting" w:cs="Arabic Typesetting" w:hint="cs"/>
          <w:sz w:val="36"/>
          <w:szCs w:val="36"/>
          <w:rtl/>
          <w:lang w:val="fr-CH"/>
        </w:rPr>
        <w:t>ة</w:t>
      </w:r>
      <w:r w:rsidRPr="00804064">
        <w:rPr>
          <w:rFonts w:ascii="Arabic Typesetting" w:hAnsi="Arabic Typesetting" w:cs="Arabic Typesetting"/>
          <w:sz w:val="36"/>
          <w:szCs w:val="36"/>
          <w:rtl/>
          <w:lang w:val="fr-CH"/>
        </w:rPr>
        <w:t xml:space="preserve"> خسائر في </w:t>
      </w:r>
      <w:r w:rsidRPr="00804064">
        <w:rPr>
          <w:rFonts w:ascii="Arabic Typesetting" w:hAnsi="Arabic Typesetting" w:cs="Arabic Typesetting" w:hint="cs"/>
          <w:sz w:val="36"/>
          <w:szCs w:val="36"/>
          <w:rtl/>
          <w:lang w:val="fr-CH"/>
        </w:rPr>
        <w:t>إيرادات رسوم ال</w:t>
      </w:r>
      <w:r w:rsidRPr="00804064">
        <w:rPr>
          <w:rFonts w:ascii="Arabic Typesetting" w:hAnsi="Arabic Typesetting" w:cs="Arabic Typesetting"/>
          <w:sz w:val="36"/>
          <w:szCs w:val="36"/>
          <w:rtl/>
          <w:lang w:val="fr-CH"/>
        </w:rPr>
        <w:t xml:space="preserve">بحث </w:t>
      </w:r>
      <w:r w:rsidRPr="00804064">
        <w:rPr>
          <w:rFonts w:ascii="Arabic Typesetting" w:hAnsi="Arabic Typesetting" w:cs="Arabic Typesetting" w:hint="cs"/>
          <w:sz w:val="36"/>
          <w:szCs w:val="36"/>
          <w:rtl/>
          <w:lang w:val="fr-CH"/>
        </w:rPr>
        <w:t>بسبب</w:t>
      </w:r>
      <w:r w:rsidRPr="00804064">
        <w:rPr>
          <w:rFonts w:ascii="Arabic Typesetting" w:hAnsi="Arabic Typesetting" w:cs="Arabic Typesetting"/>
          <w:sz w:val="36"/>
          <w:szCs w:val="36"/>
          <w:rtl/>
          <w:lang w:val="fr-CH"/>
        </w:rPr>
        <w:t xml:space="preserve"> تقلبات أسعار الصرف (</w:t>
      </w:r>
      <w:r w:rsidRPr="00804064">
        <w:rPr>
          <w:rFonts w:ascii="Arabic Typesetting" w:hAnsi="Arabic Typesetting" w:cs="Arabic Typesetting" w:hint="cs"/>
          <w:sz w:val="36"/>
          <w:szCs w:val="36"/>
          <w:rtl/>
          <w:lang w:val="fr-CH"/>
        </w:rPr>
        <w:t xml:space="preserve">الإجراء المنصوص عليه في </w:t>
      </w:r>
      <w:r w:rsidRPr="00804064">
        <w:rPr>
          <w:rFonts w:ascii="Arabic Typesetting" w:hAnsi="Arabic Typesetting" w:cs="Arabic Typesetting"/>
          <w:sz w:val="36"/>
          <w:szCs w:val="36"/>
          <w:rtl/>
          <w:lang w:val="fr-CH"/>
        </w:rPr>
        <w:t>القاعدة 16.1(ه)</w:t>
      </w:r>
      <w:r w:rsidRPr="00804064">
        <w:rPr>
          <w:rFonts w:ascii="Arabic Typesetting" w:hAnsi="Arabic Typesetting" w:cs="Arabic Typesetting" w:hint="cs"/>
          <w:sz w:val="36"/>
          <w:szCs w:val="36"/>
          <w:rtl/>
          <w:lang w:val="fr-CH"/>
        </w:rPr>
        <w:t xml:space="preserve"> من اللائحة التنفيذية للمعاهدة</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 xml:space="preserve">تخصم </w:t>
      </w:r>
      <w:r w:rsidRPr="00804064">
        <w:rPr>
          <w:rFonts w:ascii="Arabic Typesetting" w:hAnsi="Arabic Typesetting" w:cs="Arabic Typesetting"/>
          <w:sz w:val="36"/>
          <w:szCs w:val="36"/>
          <w:rtl/>
          <w:lang w:val="fr-CH"/>
        </w:rPr>
        <w:t xml:space="preserve">إدارة </w:t>
      </w:r>
      <w:r w:rsidRPr="00804064">
        <w:rPr>
          <w:rFonts w:ascii="Arabic Typesetting" w:hAnsi="Arabic Typesetting" w:cs="Arabic Typesetting" w:hint="cs"/>
          <w:sz w:val="36"/>
          <w:szCs w:val="36"/>
          <w:rtl/>
          <w:lang w:val="fr-CH"/>
        </w:rPr>
        <w:t>ا</w:t>
      </w:r>
      <w:r w:rsidRPr="00804064">
        <w:rPr>
          <w:rFonts w:ascii="Arabic Typesetting" w:hAnsi="Arabic Typesetting" w:cs="Arabic Typesetting"/>
          <w:sz w:val="36"/>
          <w:szCs w:val="36"/>
          <w:rtl/>
          <w:lang w:val="fr-CH"/>
        </w:rPr>
        <w:t xml:space="preserve">لبحث </w:t>
      </w:r>
      <w:r w:rsidRPr="00804064">
        <w:rPr>
          <w:rFonts w:ascii="Arabic Typesetting" w:hAnsi="Arabic Typesetting" w:cs="Arabic Typesetting" w:hint="cs"/>
          <w:sz w:val="36"/>
          <w:szCs w:val="36"/>
          <w:rtl/>
          <w:lang w:val="fr-CH"/>
        </w:rPr>
        <w:t xml:space="preserve">الدولي في العادة </w:t>
      </w:r>
      <w:r w:rsidRPr="00804064">
        <w:rPr>
          <w:rFonts w:ascii="Arabic Typesetting" w:hAnsi="Arabic Typesetting" w:cs="Arabic Typesetting"/>
          <w:sz w:val="36"/>
          <w:szCs w:val="36"/>
          <w:rtl/>
          <w:lang w:val="fr-CH"/>
        </w:rPr>
        <w:t>مرة واحدة في الشهر</w:t>
      </w:r>
      <w:r w:rsidRPr="00804064">
        <w:rPr>
          <w:rFonts w:ascii="Arabic Typesetting" w:hAnsi="Arabic Typesetting" w:cs="Arabic Typesetting" w:hint="cs"/>
          <w:sz w:val="36"/>
          <w:szCs w:val="36"/>
          <w:rtl/>
          <w:lang w:val="fr-CH"/>
        </w:rPr>
        <w:t xml:space="preserve"> ال</w:t>
      </w:r>
      <w:r w:rsidRPr="00804064">
        <w:rPr>
          <w:rFonts w:ascii="Arabic Typesetting" w:hAnsi="Arabic Typesetting" w:cs="Arabic Typesetting"/>
          <w:sz w:val="36"/>
          <w:szCs w:val="36"/>
          <w:rtl/>
          <w:lang w:val="fr-CH"/>
        </w:rPr>
        <w:t xml:space="preserve">مبلغ </w:t>
      </w:r>
      <w:r w:rsidRPr="00804064">
        <w:rPr>
          <w:rFonts w:ascii="Arabic Typesetting" w:hAnsi="Arabic Typesetting" w:cs="Arabic Typesetting" w:hint="cs"/>
          <w:sz w:val="36"/>
          <w:szCs w:val="36"/>
          <w:rtl/>
          <w:lang w:val="fr-CH"/>
        </w:rPr>
        <w:t>ال</w:t>
      </w:r>
      <w:r w:rsidRPr="00804064">
        <w:rPr>
          <w:rFonts w:ascii="Arabic Typesetting" w:hAnsi="Arabic Typesetting" w:cs="Arabic Typesetting"/>
          <w:sz w:val="36"/>
          <w:szCs w:val="36"/>
          <w:rtl/>
          <w:lang w:val="fr-CH"/>
        </w:rPr>
        <w:t>مستحق</w:t>
      </w:r>
      <w:r w:rsidRPr="00804064">
        <w:rPr>
          <w:rFonts w:ascii="Arabic Typesetting" w:hAnsi="Arabic Typesetting" w:cs="Arabic Typesetting" w:hint="cs"/>
          <w:sz w:val="36"/>
          <w:szCs w:val="36"/>
          <w:rtl/>
          <w:lang w:val="fr-CH"/>
        </w:rPr>
        <w:t xml:space="preserve"> على</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w:t>
      </w:r>
      <w:r w:rsidRPr="00804064">
        <w:rPr>
          <w:rFonts w:ascii="Arabic Typesetting" w:hAnsi="Arabic Typesetting" w:cs="Arabic Typesetting"/>
          <w:sz w:val="36"/>
          <w:szCs w:val="36"/>
          <w:rtl/>
          <w:lang w:val="fr-CH"/>
        </w:rPr>
        <w:t xml:space="preserve">لمكتب الدولي </w:t>
      </w:r>
      <w:r w:rsidRPr="00804064">
        <w:rPr>
          <w:rFonts w:ascii="Arabic Typesetting" w:hAnsi="Arabic Typesetting" w:cs="Arabic Typesetting" w:hint="cs"/>
          <w:sz w:val="36"/>
          <w:szCs w:val="36"/>
          <w:rtl/>
          <w:lang w:val="fr-CH"/>
        </w:rPr>
        <w:t>بناء على</w:t>
      </w:r>
      <w:r w:rsidRPr="00804064">
        <w:rPr>
          <w:rFonts w:ascii="Arabic Typesetting" w:hAnsi="Arabic Typesetting" w:cs="Arabic Typesetting"/>
          <w:sz w:val="36"/>
          <w:szCs w:val="36"/>
          <w:rtl/>
          <w:lang w:val="fr-CH"/>
        </w:rPr>
        <w:t xml:space="preserve"> القاعدة</w:t>
      </w:r>
      <w:r w:rsidRPr="00804064">
        <w:rPr>
          <w:rFonts w:ascii="Arabic Typesetting" w:hAnsi="Arabic Typesetting" w:cs="Arabic Typesetting" w:hint="cs"/>
          <w:sz w:val="36"/>
          <w:szCs w:val="36"/>
          <w:rtl/>
          <w:lang w:val="fr-CH"/>
        </w:rPr>
        <w:t xml:space="preserve"> المذكورة </w:t>
      </w:r>
      <w:r w:rsidRPr="00804064">
        <w:rPr>
          <w:rFonts w:ascii="Arabic Typesetting" w:hAnsi="Arabic Typesetting" w:cs="Arabic Typesetting"/>
          <w:sz w:val="36"/>
          <w:szCs w:val="36"/>
          <w:rtl/>
          <w:lang w:val="fr-CH"/>
        </w:rPr>
        <w:t xml:space="preserve">من مبلغ رسوم الايداع الدولي التي </w:t>
      </w:r>
      <w:r w:rsidRPr="00804064">
        <w:rPr>
          <w:rFonts w:ascii="Arabic Typesetting" w:hAnsi="Arabic Typesetting" w:cs="Arabic Typesetting" w:hint="cs"/>
          <w:sz w:val="36"/>
          <w:szCs w:val="36"/>
          <w:rtl/>
          <w:lang w:val="fr-CH"/>
        </w:rPr>
        <w:t>يحيلها ذلك ا</w:t>
      </w:r>
      <w:r w:rsidRPr="00804064">
        <w:rPr>
          <w:rFonts w:ascii="Arabic Typesetting" w:hAnsi="Arabic Typesetting" w:cs="Arabic Typesetting"/>
          <w:sz w:val="36"/>
          <w:szCs w:val="36"/>
          <w:rtl/>
          <w:lang w:val="fr-CH"/>
        </w:rPr>
        <w:t>لمكتب</w:t>
      </w:r>
      <w:r w:rsidRPr="00804064">
        <w:rPr>
          <w:rFonts w:ascii="Arabic Typesetting" w:hAnsi="Arabic Typesetting" w:cs="Arabic Typesetting" w:hint="cs"/>
          <w:sz w:val="36"/>
          <w:szCs w:val="36"/>
          <w:rtl/>
          <w:lang w:val="fr-CH"/>
        </w:rPr>
        <w:t xml:space="preserve"> نفسه</w:t>
      </w:r>
      <w:r w:rsidRPr="00804064">
        <w:rPr>
          <w:rFonts w:ascii="Arabic Typesetting" w:hAnsi="Arabic Typesetting" w:cs="Arabic Typesetting"/>
          <w:sz w:val="36"/>
          <w:szCs w:val="36"/>
          <w:rtl/>
          <w:lang w:val="fr-CH"/>
        </w:rPr>
        <w:t>، بصفته مكتب</w:t>
      </w:r>
      <w:r w:rsidRPr="00804064">
        <w:rPr>
          <w:rFonts w:ascii="Arabic Typesetting" w:hAnsi="Arabic Typesetting" w:cs="Arabic Typesetting" w:hint="cs"/>
          <w:sz w:val="36"/>
          <w:szCs w:val="36"/>
          <w:rtl/>
          <w:lang w:val="fr-CH"/>
        </w:rPr>
        <w:t>ا</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ل</w:t>
      </w:r>
      <w:r w:rsidRPr="00804064">
        <w:rPr>
          <w:rFonts w:ascii="Arabic Typesetting" w:hAnsi="Arabic Typesetting" w:cs="Arabic Typesetting"/>
          <w:sz w:val="36"/>
          <w:szCs w:val="36"/>
          <w:rtl/>
          <w:lang w:val="fr-CH"/>
        </w:rPr>
        <w:t xml:space="preserve">تسلم الطلبات، إلى المكتب الدولي. </w:t>
      </w:r>
      <w:r w:rsidRPr="00804064">
        <w:rPr>
          <w:rFonts w:ascii="Arabic Typesetting" w:hAnsi="Arabic Typesetting" w:cs="Arabic Typesetting" w:hint="cs"/>
          <w:sz w:val="36"/>
          <w:szCs w:val="36"/>
          <w:rtl/>
          <w:lang w:val="fr-CH"/>
        </w:rPr>
        <w:t xml:space="preserve">ومن جهة </w:t>
      </w:r>
      <w:r w:rsidRPr="00804064">
        <w:rPr>
          <w:rFonts w:ascii="Arabic Typesetting" w:hAnsi="Arabic Typesetting" w:cs="Arabic Typesetting"/>
          <w:sz w:val="36"/>
          <w:szCs w:val="36"/>
          <w:rtl/>
          <w:lang w:val="fr-CH"/>
        </w:rPr>
        <w:t xml:space="preserve">أخرى، </w:t>
      </w:r>
      <w:r w:rsidRPr="00804064">
        <w:rPr>
          <w:rFonts w:ascii="Arabic Typesetting" w:hAnsi="Arabic Typesetting" w:cs="Arabic Typesetting" w:hint="cs"/>
          <w:sz w:val="36"/>
          <w:szCs w:val="36"/>
          <w:rtl/>
          <w:lang w:val="fr-CH"/>
        </w:rPr>
        <w:t xml:space="preserve">إذا كانت </w:t>
      </w:r>
      <w:r w:rsidRPr="00804064">
        <w:rPr>
          <w:rFonts w:ascii="Arabic Typesetting" w:hAnsi="Arabic Typesetting" w:cs="Arabic Typesetting"/>
          <w:sz w:val="36"/>
          <w:szCs w:val="36"/>
          <w:rtl/>
          <w:lang w:val="fr-CH"/>
        </w:rPr>
        <w:t>إدارة البحث الدولي</w:t>
      </w:r>
      <w:r w:rsidRPr="00804064">
        <w:rPr>
          <w:rFonts w:ascii="Arabic Typesetting" w:hAnsi="Arabic Typesetting" w:cs="Arabic Typesetting" w:hint="cs"/>
          <w:sz w:val="36"/>
          <w:szCs w:val="36"/>
          <w:rtl/>
          <w:lang w:val="fr-CH"/>
        </w:rPr>
        <w:t>،</w:t>
      </w:r>
      <w:r w:rsidRPr="00804064">
        <w:rPr>
          <w:rFonts w:ascii="Arabic Typesetting" w:hAnsi="Arabic Typesetting" w:cs="Arabic Typesetting"/>
          <w:sz w:val="36"/>
          <w:szCs w:val="36"/>
          <w:rtl/>
          <w:lang w:val="fr-CH"/>
        </w:rPr>
        <w:t xml:space="preserve"> وفقا </w:t>
      </w:r>
      <w:r w:rsidRPr="00804064">
        <w:rPr>
          <w:rFonts w:ascii="Arabic Typesetting" w:hAnsi="Arabic Typesetting" w:cs="Arabic Typesetting" w:hint="cs"/>
          <w:sz w:val="36"/>
          <w:szCs w:val="36"/>
          <w:rtl/>
          <w:lang w:val="fr-CH"/>
        </w:rPr>
        <w:t>لنفس ال</w:t>
      </w:r>
      <w:r w:rsidRPr="00804064">
        <w:rPr>
          <w:rFonts w:ascii="Arabic Typesetting" w:hAnsi="Arabic Typesetting" w:cs="Arabic Typesetting"/>
          <w:sz w:val="36"/>
          <w:szCs w:val="36"/>
          <w:rtl/>
          <w:lang w:val="fr-CH"/>
        </w:rPr>
        <w:t>قاعدة</w:t>
      </w:r>
      <w:r w:rsidRPr="00804064">
        <w:rPr>
          <w:rFonts w:ascii="Arabic Typesetting" w:hAnsi="Arabic Typesetting" w:cs="Arabic Typesetting" w:hint="cs"/>
          <w:sz w:val="36"/>
          <w:szCs w:val="36"/>
          <w:rtl/>
          <w:lang w:val="fr-CH"/>
        </w:rPr>
        <w:t xml:space="preserve"> المذكورة</w:t>
      </w:r>
      <w:r w:rsidRPr="00804064">
        <w:rPr>
          <w:rFonts w:ascii="Arabic Typesetting" w:hAnsi="Arabic Typesetting" w:cs="Arabic Typesetting"/>
          <w:sz w:val="36"/>
          <w:szCs w:val="36"/>
          <w:rtl/>
          <w:lang w:val="fr-CH"/>
        </w:rPr>
        <w:t>، مدين</w:t>
      </w:r>
      <w:r w:rsidRPr="00804064">
        <w:rPr>
          <w:rFonts w:ascii="Arabic Typesetting" w:hAnsi="Arabic Typesetting" w:cs="Arabic Typesetting" w:hint="cs"/>
          <w:sz w:val="36"/>
          <w:szCs w:val="36"/>
          <w:rtl/>
          <w:lang w:val="fr-CH"/>
        </w:rPr>
        <w:t>ة ل</w:t>
      </w:r>
      <w:r w:rsidRPr="00804064">
        <w:rPr>
          <w:rFonts w:ascii="Arabic Typesetting" w:hAnsi="Arabic Typesetting" w:cs="Arabic Typesetting"/>
          <w:sz w:val="36"/>
          <w:szCs w:val="36"/>
          <w:rtl/>
          <w:lang w:val="fr-CH"/>
        </w:rPr>
        <w:t>لمكتب الدولي</w:t>
      </w:r>
      <w:r w:rsidRPr="00804064">
        <w:rPr>
          <w:rFonts w:ascii="Arabic Typesetting" w:hAnsi="Arabic Typesetting" w:cs="Arabic Typesetting" w:hint="cs"/>
          <w:sz w:val="36"/>
          <w:szCs w:val="36"/>
          <w:rtl/>
          <w:lang w:val="fr-CH"/>
        </w:rPr>
        <w:t xml:space="preserve"> بمبلغ مالي</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 xml:space="preserve">فإن </w:t>
      </w:r>
      <w:r w:rsidRPr="00804064">
        <w:rPr>
          <w:rFonts w:ascii="Arabic Typesetting" w:hAnsi="Arabic Typesetting" w:cs="Arabic Typesetting"/>
          <w:sz w:val="36"/>
          <w:szCs w:val="36"/>
          <w:rtl/>
          <w:lang w:val="fr-CH"/>
        </w:rPr>
        <w:t xml:space="preserve">إدارة البحث الدولي </w:t>
      </w:r>
      <w:r w:rsidRPr="00804064">
        <w:rPr>
          <w:rFonts w:ascii="Arabic Typesetting" w:hAnsi="Arabic Typesetting" w:cs="Arabic Typesetting" w:hint="cs"/>
          <w:sz w:val="36"/>
          <w:szCs w:val="36"/>
          <w:rtl/>
          <w:lang w:val="fr-CH"/>
        </w:rPr>
        <w:t xml:space="preserve">تضيف ذلك </w:t>
      </w:r>
      <w:r w:rsidRPr="00804064">
        <w:rPr>
          <w:rFonts w:ascii="Arabic Typesetting" w:hAnsi="Arabic Typesetting" w:cs="Arabic Typesetting"/>
          <w:sz w:val="36"/>
          <w:szCs w:val="36"/>
          <w:rtl/>
          <w:lang w:val="fr-CH"/>
        </w:rPr>
        <w:t xml:space="preserve">المبلغ إلى مبلغ رسوم الايداع الدولي التي </w:t>
      </w:r>
      <w:r w:rsidRPr="00804064">
        <w:rPr>
          <w:rFonts w:ascii="Arabic Typesetting" w:hAnsi="Arabic Typesetting" w:cs="Arabic Typesetting" w:hint="cs"/>
          <w:sz w:val="36"/>
          <w:szCs w:val="36"/>
          <w:rtl/>
          <w:lang w:val="fr-CH"/>
        </w:rPr>
        <w:t>تحيلها إلى</w:t>
      </w:r>
      <w:r w:rsidRPr="00804064">
        <w:rPr>
          <w:rFonts w:ascii="Arabic Typesetting" w:hAnsi="Arabic Typesetting" w:cs="Arabic Typesetting"/>
          <w:sz w:val="36"/>
          <w:szCs w:val="36"/>
          <w:rtl/>
          <w:lang w:val="fr-CH"/>
        </w:rPr>
        <w:t xml:space="preserve"> المكتب الدولي بصفته</w:t>
      </w:r>
      <w:r w:rsidRPr="00804064">
        <w:rPr>
          <w:rFonts w:ascii="Arabic Typesetting" w:hAnsi="Arabic Typesetting" w:cs="Arabic Typesetting" w:hint="cs"/>
          <w:sz w:val="36"/>
          <w:szCs w:val="36"/>
          <w:rtl/>
          <w:lang w:val="fr-CH"/>
        </w:rPr>
        <w:t xml:space="preserve"> </w:t>
      </w:r>
      <w:r w:rsidRPr="00804064">
        <w:rPr>
          <w:rFonts w:ascii="Arabic Typesetting" w:hAnsi="Arabic Typesetting" w:cs="Arabic Typesetting"/>
          <w:sz w:val="36"/>
          <w:szCs w:val="36"/>
          <w:rtl/>
          <w:lang w:val="fr-CH"/>
        </w:rPr>
        <w:t>مكتب</w:t>
      </w:r>
      <w:r w:rsidRPr="00804064">
        <w:rPr>
          <w:rFonts w:ascii="Arabic Typesetting" w:hAnsi="Arabic Typesetting" w:cs="Arabic Typesetting" w:hint="cs"/>
          <w:sz w:val="36"/>
          <w:szCs w:val="36"/>
          <w:rtl/>
          <w:lang w:val="fr-CH"/>
        </w:rPr>
        <w:t>ا</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ل</w:t>
      </w:r>
      <w:r w:rsidRPr="00804064">
        <w:rPr>
          <w:rFonts w:ascii="Arabic Typesetting" w:hAnsi="Arabic Typesetting" w:cs="Arabic Typesetting"/>
          <w:sz w:val="36"/>
          <w:szCs w:val="36"/>
          <w:rtl/>
          <w:lang w:val="fr-CH"/>
        </w:rPr>
        <w:t>تسلم الطلبات (انظر (</w:t>
      </w:r>
      <w:r w:rsidRPr="00804064">
        <w:rPr>
          <w:rFonts w:ascii="Arabic Typesetting" w:hAnsi="Arabic Typesetting" w:cs="Arabic Typesetting"/>
          <w:b/>
          <w:bCs/>
          <w:sz w:val="36"/>
          <w:szCs w:val="36"/>
          <w:rtl/>
          <w:lang w:val="fr-CH"/>
        </w:rPr>
        <w:t>5</w:t>
      </w:r>
      <w:r w:rsidRPr="00804064">
        <w:rPr>
          <w:rFonts w:ascii="Arabic Typesetting" w:hAnsi="Arabic Typesetting" w:cs="Arabic Typesetting"/>
          <w:sz w:val="36"/>
          <w:szCs w:val="36"/>
          <w:rtl/>
          <w:lang w:val="fr-CH"/>
        </w:rPr>
        <w:t>) في الشكل أعلاه).</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tl/>
          <w:lang w:val="fr-CH"/>
        </w:rPr>
      </w:pPr>
      <w:r w:rsidRPr="00804064">
        <w:rPr>
          <w:rFonts w:ascii="Arabic Typesetting" w:hAnsi="Arabic Typesetting" w:cs="Arabic Typesetting" w:hint="cs"/>
          <w:sz w:val="36"/>
          <w:szCs w:val="36"/>
          <w:rtl/>
          <w:lang w:val="fr-CH"/>
        </w:rPr>
        <w:t>وا</w:t>
      </w:r>
      <w:r w:rsidRPr="00804064">
        <w:rPr>
          <w:rFonts w:ascii="Arabic Typesetting" w:hAnsi="Arabic Typesetting" w:cs="Arabic Typesetting"/>
          <w:sz w:val="36"/>
          <w:szCs w:val="36"/>
          <w:rtl/>
          <w:lang w:val="fr-CH"/>
        </w:rPr>
        <w:t>لتدفق الحالي لمعاملات رسوم المعاهدة</w:t>
      </w:r>
      <w:r w:rsidRPr="00804064">
        <w:rPr>
          <w:rFonts w:ascii="Arabic Typesetting" w:hAnsi="Arabic Typesetting" w:cs="Arabic Typesetting" w:hint="cs"/>
          <w:sz w:val="36"/>
          <w:szCs w:val="36"/>
          <w:rtl/>
          <w:lang w:val="fr-CH"/>
        </w:rPr>
        <w:t>، كما هو</w:t>
      </w:r>
      <w:r w:rsidRPr="00804064">
        <w:rPr>
          <w:rFonts w:ascii="Arabic Typesetting" w:hAnsi="Arabic Typesetting" w:cs="Arabic Typesetting"/>
          <w:sz w:val="36"/>
          <w:szCs w:val="36"/>
          <w:rtl/>
          <w:lang w:val="fr-CH"/>
        </w:rPr>
        <w:t xml:space="preserve"> مبي</w:t>
      </w:r>
      <w:r w:rsidRPr="00804064">
        <w:rPr>
          <w:rFonts w:ascii="Arabic Typesetting" w:hAnsi="Arabic Typesetting" w:cs="Arabic Typesetting" w:hint="cs"/>
          <w:sz w:val="36"/>
          <w:szCs w:val="36"/>
          <w:rtl/>
          <w:lang w:val="fr-CH"/>
        </w:rPr>
        <w:t>ّ</w:t>
      </w:r>
      <w:r w:rsidRPr="00804064">
        <w:rPr>
          <w:rFonts w:ascii="Arabic Typesetting" w:hAnsi="Arabic Typesetting" w:cs="Arabic Typesetting"/>
          <w:sz w:val="36"/>
          <w:szCs w:val="36"/>
          <w:rtl/>
          <w:lang w:val="fr-CH"/>
        </w:rPr>
        <w:t>ن في الفقرة 40 أعلاه، ل</w:t>
      </w:r>
      <w:r w:rsidRPr="00804064">
        <w:rPr>
          <w:rFonts w:ascii="Arabic Typesetting" w:hAnsi="Arabic Typesetting" w:cs="Arabic Typesetting" w:hint="cs"/>
          <w:sz w:val="36"/>
          <w:szCs w:val="36"/>
          <w:rtl/>
          <w:lang w:val="fr-CH"/>
        </w:rPr>
        <w:t>ه</w:t>
      </w:r>
      <w:r w:rsidRPr="00804064">
        <w:rPr>
          <w:rFonts w:ascii="Arabic Typesetting" w:hAnsi="Arabic Typesetting" w:cs="Arabic Typesetting"/>
          <w:sz w:val="36"/>
          <w:szCs w:val="36"/>
          <w:rtl/>
          <w:lang w:val="fr-CH"/>
        </w:rPr>
        <w:t xml:space="preserve"> عدد من </w:t>
      </w:r>
      <w:r w:rsidRPr="00804064">
        <w:rPr>
          <w:rFonts w:ascii="Arabic Typesetting" w:hAnsi="Arabic Typesetting" w:cs="Arabic Typesetting" w:hint="cs"/>
          <w:sz w:val="36"/>
          <w:szCs w:val="36"/>
          <w:rtl/>
          <w:lang w:val="fr-CH"/>
        </w:rPr>
        <w:t>الجوانب السلبية</w:t>
      </w:r>
      <w:r w:rsidRPr="00804064">
        <w:rPr>
          <w:rFonts w:ascii="Arabic Typesetting" w:hAnsi="Arabic Typesetting" w:cs="Arabic Typesetting"/>
          <w:sz w:val="36"/>
          <w:szCs w:val="36"/>
          <w:rtl/>
          <w:lang w:val="fr-CH"/>
        </w:rPr>
        <w:t xml:space="preserve"> أبرزها</w:t>
      </w:r>
      <w:r w:rsidRPr="00804064">
        <w:rPr>
          <w:rFonts w:ascii="Arabic Typesetting" w:hAnsi="Arabic Typesetting" w:cs="Arabic Typesetting" w:hint="cs"/>
          <w:sz w:val="36"/>
          <w:szCs w:val="36"/>
          <w:rtl/>
          <w:lang w:val="fr-CH"/>
        </w:rPr>
        <w:t xml:space="preserve"> ما يلي</w:t>
      </w:r>
      <w:r w:rsidRPr="00804064">
        <w:rPr>
          <w:rFonts w:ascii="Arabic Typesetting" w:hAnsi="Arabic Typesetting" w:cs="Arabic Typesetting"/>
          <w:sz w:val="36"/>
          <w:szCs w:val="36"/>
          <w:rtl/>
          <w:lang w:val="fr-CH"/>
        </w:rPr>
        <w:t>:</w:t>
      </w:r>
    </w:p>
    <w:p w:rsidR="00804064" w:rsidRPr="00804064" w:rsidRDefault="00804064" w:rsidP="00804064">
      <w:pPr>
        <w:bidi/>
        <w:spacing w:after="240" w:line="360" w:lineRule="exact"/>
        <w:ind w:left="567"/>
        <w:rPr>
          <w:rFonts w:ascii="Arabic Typesetting" w:hAnsi="Arabic Typesetting" w:cs="Arabic Typesetting"/>
          <w:sz w:val="36"/>
          <w:szCs w:val="36"/>
          <w:rtl/>
          <w:lang w:val="fr-CH"/>
        </w:rPr>
      </w:pPr>
      <w:r w:rsidRPr="00804064">
        <w:rPr>
          <w:rFonts w:ascii="Arabic Typesetting" w:hAnsi="Arabic Typesetting" w:cs="Arabic Typesetting"/>
          <w:sz w:val="36"/>
          <w:szCs w:val="36"/>
          <w:rtl/>
          <w:lang w:val="fr-CH"/>
        </w:rPr>
        <w:t>(أ)</w:t>
      </w:r>
      <w:r w:rsidRPr="00804064">
        <w:rPr>
          <w:rFonts w:ascii="Arabic Typesetting" w:hAnsi="Arabic Typesetting" w:cs="Arabic Typesetting" w:hint="cs"/>
          <w:sz w:val="36"/>
          <w:szCs w:val="36"/>
          <w:rtl/>
          <w:lang w:val="fr-CH"/>
        </w:rPr>
        <w:tab/>
        <w:t xml:space="preserve">على </w:t>
      </w:r>
      <w:r w:rsidRPr="00804064">
        <w:rPr>
          <w:rFonts w:ascii="Arabic Typesetting" w:hAnsi="Arabic Typesetting" w:cs="Arabic Typesetting"/>
          <w:sz w:val="36"/>
          <w:szCs w:val="36"/>
          <w:rtl/>
          <w:lang w:val="fr-CH"/>
        </w:rPr>
        <w:t>مكاتب تسلم الطلبات</w:t>
      </w:r>
      <w:r w:rsidRPr="00804064">
        <w:rPr>
          <w:rFonts w:ascii="Arabic Typesetting" w:hAnsi="Arabic Typesetting" w:cs="Arabic Typesetting" w:hint="cs"/>
          <w:sz w:val="36"/>
          <w:szCs w:val="36"/>
          <w:rtl/>
          <w:lang w:val="fr-CH"/>
        </w:rPr>
        <w:t xml:space="preserve"> إحالة </w:t>
      </w:r>
      <w:r w:rsidRPr="00804064">
        <w:rPr>
          <w:rFonts w:ascii="Arabic Typesetting" w:hAnsi="Arabic Typesetting" w:cs="Arabic Typesetting"/>
          <w:sz w:val="36"/>
          <w:szCs w:val="36"/>
          <w:rtl/>
          <w:lang w:val="fr-CH"/>
        </w:rPr>
        <w:t xml:space="preserve">رسوم المعاهدة إلى </w:t>
      </w:r>
      <w:r w:rsidRPr="00804064">
        <w:rPr>
          <w:rFonts w:ascii="Arabic Typesetting" w:hAnsi="Arabic Typesetting" w:cs="Arabic Typesetting" w:hint="cs"/>
          <w:sz w:val="36"/>
          <w:szCs w:val="36"/>
          <w:rtl/>
          <w:lang w:val="fr-CH"/>
        </w:rPr>
        <w:t xml:space="preserve">جهات </w:t>
      </w:r>
      <w:r w:rsidRPr="00804064">
        <w:rPr>
          <w:rFonts w:ascii="Arabic Typesetting" w:hAnsi="Arabic Typesetting" w:cs="Arabic Typesetting"/>
          <w:sz w:val="36"/>
          <w:szCs w:val="36"/>
          <w:rtl/>
          <w:lang w:val="fr-CH"/>
        </w:rPr>
        <w:t>مستلم</w:t>
      </w:r>
      <w:r w:rsidRPr="00804064">
        <w:rPr>
          <w:rFonts w:ascii="Arabic Typesetting" w:hAnsi="Arabic Typesetting" w:cs="Arabic Typesetting" w:hint="cs"/>
          <w:sz w:val="36"/>
          <w:szCs w:val="36"/>
          <w:rtl/>
          <w:lang w:val="fr-CH"/>
        </w:rPr>
        <w:t>ة</w:t>
      </w:r>
      <w:r w:rsidRPr="00804064">
        <w:rPr>
          <w:rFonts w:ascii="Arabic Typesetting" w:hAnsi="Arabic Typesetting" w:cs="Arabic Typesetting"/>
          <w:sz w:val="36"/>
          <w:szCs w:val="36"/>
          <w:rtl/>
          <w:lang w:val="fr-CH"/>
        </w:rPr>
        <w:t xml:space="preserve"> مختلفة، أي إلى المكتب الدولي (رسم الإيداع الدولي) وإلى إدارة البحث الدولي أو، عند</w:t>
      </w:r>
      <w:r w:rsidRPr="00804064">
        <w:rPr>
          <w:rFonts w:ascii="Arabic Typesetting" w:hAnsi="Arabic Typesetting" w:cs="Arabic Typesetting" w:hint="cs"/>
          <w:sz w:val="36"/>
          <w:szCs w:val="36"/>
          <w:rtl/>
          <w:lang w:val="fr-CH"/>
        </w:rPr>
        <w:t xml:space="preserve">ما تكون </w:t>
      </w:r>
      <w:r w:rsidRPr="00804064">
        <w:rPr>
          <w:rFonts w:ascii="Arabic Typesetting" w:hAnsi="Arabic Typesetting" w:cs="Arabic Typesetting"/>
          <w:sz w:val="36"/>
          <w:szCs w:val="36"/>
          <w:rtl/>
          <w:lang w:val="fr-CH"/>
        </w:rPr>
        <w:t xml:space="preserve">عدة إدارات </w:t>
      </w:r>
      <w:r w:rsidRPr="00804064">
        <w:rPr>
          <w:rFonts w:ascii="Arabic Typesetting" w:hAnsi="Arabic Typesetting" w:cs="Arabic Typesetting" w:hint="cs"/>
          <w:sz w:val="36"/>
          <w:szCs w:val="36"/>
          <w:rtl/>
          <w:lang w:val="fr-CH"/>
        </w:rPr>
        <w:t>ل</w:t>
      </w:r>
      <w:r w:rsidRPr="00804064">
        <w:rPr>
          <w:rFonts w:ascii="Arabic Typesetting" w:hAnsi="Arabic Typesetting" w:cs="Arabic Typesetting"/>
          <w:sz w:val="36"/>
          <w:szCs w:val="36"/>
          <w:rtl/>
          <w:lang w:val="fr-CH"/>
        </w:rPr>
        <w:t>لبحث الدولي</w:t>
      </w:r>
      <w:r w:rsidRPr="00804064">
        <w:rPr>
          <w:rFonts w:ascii="Arabic Typesetting" w:hAnsi="Arabic Typesetting" w:cs="Arabic Typesetting" w:hint="cs"/>
          <w:sz w:val="36"/>
          <w:szCs w:val="36"/>
          <w:rtl/>
          <w:lang w:val="fr-CH"/>
        </w:rPr>
        <w:t xml:space="preserve"> مختصة لمعالجة </w:t>
      </w:r>
      <w:r w:rsidRPr="00804064">
        <w:rPr>
          <w:rFonts w:ascii="Arabic Typesetting" w:hAnsi="Arabic Typesetting" w:cs="Arabic Typesetting"/>
          <w:sz w:val="36"/>
          <w:szCs w:val="36"/>
          <w:rtl/>
          <w:lang w:val="fr-CH"/>
        </w:rPr>
        <w:t xml:space="preserve">الطلبات الدولية المودعة </w:t>
      </w:r>
      <w:r w:rsidRPr="00804064">
        <w:rPr>
          <w:rFonts w:ascii="Arabic Typesetting" w:hAnsi="Arabic Typesetting" w:cs="Arabic Typesetting" w:hint="cs"/>
          <w:sz w:val="36"/>
          <w:szCs w:val="36"/>
          <w:rtl/>
          <w:lang w:val="fr-CH"/>
        </w:rPr>
        <w:t>لدى</w:t>
      </w:r>
      <w:r w:rsidRPr="00804064">
        <w:rPr>
          <w:rFonts w:ascii="Arabic Typesetting" w:hAnsi="Arabic Typesetting" w:cs="Arabic Typesetting"/>
          <w:sz w:val="36"/>
          <w:szCs w:val="36"/>
          <w:rtl/>
          <w:lang w:val="fr-CH"/>
        </w:rPr>
        <w:t xml:space="preserve"> مكتب </w:t>
      </w:r>
      <w:r w:rsidRPr="00804064">
        <w:rPr>
          <w:rFonts w:ascii="Arabic Typesetting" w:hAnsi="Arabic Typesetting" w:cs="Arabic Typesetting" w:hint="cs"/>
          <w:sz w:val="36"/>
          <w:szCs w:val="36"/>
          <w:rtl/>
          <w:lang w:val="fr-CH"/>
        </w:rPr>
        <w:t>ل</w:t>
      </w:r>
      <w:r w:rsidRPr="00804064">
        <w:rPr>
          <w:rFonts w:ascii="Arabic Typesetting" w:hAnsi="Arabic Typesetting" w:cs="Arabic Typesetting"/>
          <w:sz w:val="36"/>
          <w:szCs w:val="36"/>
          <w:rtl/>
          <w:lang w:val="fr-CH"/>
        </w:rPr>
        <w:t xml:space="preserve">تسلم الطلبات، إلى عدة إدارات </w:t>
      </w:r>
      <w:r w:rsidRPr="00804064">
        <w:rPr>
          <w:rFonts w:ascii="Arabic Typesetting" w:hAnsi="Arabic Typesetting" w:cs="Arabic Typesetting" w:hint="cs"/>
          <w:sz w:val="36"/>
          <w:szCs w:val="36"/>
          <w:rtl/>
          <w:lang w:val="fr-CH"/>
        </w:rPr>
        <w:t>ل</w:t>
      </w:r>
      <w:r w:rsidRPr="00804064">
        <w:rPr>
          <w:rFonts w:ascii="Arabic Typesetting" w:hAnsi="Arabic Typesetting" w:cs="Arabic Typesetting"/>
          <w:sz w:val="36"/>
          <w:szCs w:val="36"/>
          <w:rtl/>
          <w:lang w:val="fr-CH"/>
        </w:rPr>
        <w:t>لبحث الدولي</w:t>
      </w:r>
      <w:r w:rsidRPr="00804064">
        <w:rPr>
          <w:rFonts w:ascii="Arabic Typesetting" w:hAnsi="Arabic Typesetting" w:cs="Arabic Typesetting" w:hint="cs"/>
          <w:sz w:val="36"/>
          <w:szCs w:val="36"/>
          <w:rtl/>
          <w:lang w:val="fr-CH"/>
        </w:rPr>
        <w:t xml:space="preserve"> </w:t>
      </w:r>
      <w:r w:rsidRPr="00804064">
        <w:rPr>
          <w:rFonts w:ascii="Arabic Typesetting" w:hAnsi="Arabic Typesetting" w:cs="Arabic Typesetting"/>
          <w:sz w:val="36"/>
          <w:szCs w:val="36"/>
          <w:rtl/>
          <w:lang w:val="fr-CH"/>
        </w:rPr>
        <w:t xml:space="preserve">(رسم البحث)، </w:t>
      </w:r>
      <w:r w:rsidRPr="00804064">
        <w:rPr>
          <w:rFonts w:ascii="Arabic Typesetting" w:hAnsi="Arabic Typesetting" w:cs="Arabic Typesetting" w:hint="cs"/>
          <w:sz w:val="36"/>
          <w:szCs w:val="36"/>
          <w:rtl/>
          <w:lang w:val="fr-CH"/>
        </w:rPr>
        <w:t xml:space="preserve">وهذا يعني التعامل مع عدة مصارف </w:t>
      </w:r>
      <w:r w:rsidRPr="00804064">
        <w:rPr>
          <w:rFonts w:ascii="Arabic Typesetting" w:hAnsi="Arabic Typesetting" w:cs="Arabic Typesetting"/>
          <w:sz w:val="36"/>
          <w:szCs w:val="36"/>
          <w:rtl/>
          <w:lang w:val="fr-CH"/>
        </w:rPr>
        <w:t>و</w:t>
      </w:r>
      <w:r w:rsidRPr="00804064">
        <w:rPr>
          <w:rFonts w:ascii="Arabic Typesetting" w:hAnsi="Arabic Typesetting" w:cs="Arabic Typesetting" w:hint="cs"/>
          <w:sz w:val="36"/>
          <w:szCs w:val="36"/>
          <w:rtl/>
          <w:lang w:val="fr-CH"/>
        </w:rPr>
        <w:t xml:space="preserve">تطبيق </w:t>
      </w:r>
      <w:r w:rsidRPr="00804064">
        <w:rPr>
          <w:rFonts w:ascii="Arabic Typesetting" w:hAnsi="Arabic Typesetting" w:cs="Arabic Typesetting"/>
          <w:sz w:val="36"/>
          <w:szCs w:val="36"/>
          <w:rtl/>
          <w:lang w:val="fr-CH"/>
        </w:rPr>
        <w:t>إجراءات</w:t>
      </w:r>
      <w:r w:rsidRPr="00804064">
        <w:rPr>
          <w:rFonts w:ascii="Arabic Typesetting" w:hAnsi="Arabic Typesetting" w:cs="Arabic Typesetting" w:hint="cs"/>
          <w:sz w:val="36"/>
          <w:szCs w:val="36"/>
          <w:rtl/>
          <w:lang w:val="fr-CH"/>
        </w:rPr>
        <w:t xml:space="preserve"> </w:t>
      </w:r>
      <w:r w:rsidRPr="00804064">
        <w:rPr>
          <w:rFonts w:ascii="Arabic Typesetting" w:hAnsi="Arabic Typesetting" w:cs="Arabic Typesetting"/>
          <w:sz w:val="36"/>
          <w:szCs w:val="36"/>
          <w:rtl/>
          <w:lang w:val="fr-CH"/>
        </w:rPr>
        <w:t>مختلفة</w:t>
      </w:r>
      <w:r w:rsidRPr="00804064">
        <w:rPr>
          <w:rFonts w:ascii="Arabic Typesetting" w:hAnsi="Arabic Typesetting" w:cs="Arabic Typesetting" w:hint="cs"/>
          <w:sz w:val="36"/>
          <w:szCs w:val="36"/>
          <w:rtl/>
          <w:lang w:val="fr-CH"/>
        </w:rPr>
        <w:t xml:space="preserve"> </w:t>
      </w:r>
      <w:r w:rsidRPr="00804064">
        <w:rPr>
          <w:rFonts w:ascii="Arabic Typesetting" w:hAnsi="Arabic Typesetting" w:cs="Arabic Typesetting"/>
          <w:sz w:val="36"/>
          <w:szCs w:val="36"/>
          <w:rtl/>
          <w:lang w:val="fr-CH"/>
        </w:rPr>
        <w:t>وآليات</w:t>
      </w:r>
      <w:r w:rsidRPr="00804064">
        <w:rPr>
          <w:rFonts w:ascii="Arabic Typesetting" w:hAnsi="Arabic Typesetting" w:cs="Arabic Typesetting" w:hint="cs"/>
          <w:sz w:val="36"/>
          <w:szCs w:val="36"/>
          <w:rtl/>
          <w:lang w:val="fr-CH"/>
        </w:rPr>
        <w:t xml:space="preserve"> متنوعة لتسوية</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ال</w:t>
      </w:r>
      <w:r w:rsidRPr="00804064">
        <w:rPr>
          <w:rFonts w:ascii="Arabic Typesetting" w:hAnsi="Arabic Typesetting" w:cs="Arabic Typesetting"/>
          <w:sz w:val="36"/>
          <w:szCs w:val="36"/>
          <w:rtl/>
          <w:lang w:val="fr-CH"/>
        </w:rPr>
        <w:t xml:space="preserve">رسوم، وما إلى ذلك، مما </w:t>
      </w:r>
      <w:r w:rsidRPr="00804064">
        <w:rPr>
          <w:rFonts w:ascii="Arabic Typesetting" w:hAnsi="Arabic Typesetting" w:cs="Arabic Typesetting" w:hint="cs"/>
          <w:sz w:val="36"/>
          <w:szCs w:val="36"/>
          <w:rtl/>
          <w:lang w:val="fr-CH"/>
        </w:rPr>
        <w:t xml:space="preserve">يتنج عنه </w:t>
      </w:r>
      <w:r w:rsidRPr="00804064">
        <w:rPr>
          <w:rFonts w:ascii="Arabic Typesetting" w:hAnsi="Arabic Typesetting" w:cs="Arabic Typesetting"/>
          <w:sz w:val="36"/>
          <w:szCs w:val="36"/>
          <w:rtl/>
          <w:lang w:val="fr-CH"/>
        </w:rPr>
        <w:t xml:space="preserve">عبء عمل كبير </w:t>
      </w:r>
      <w:r w:rsidRPr="00804064">
        <w:rPr>
          <w:rFonts w:ascii="Arabic Typesetting" w:hAnsi="Arabic Typesetting" w:cs="Arabic Typesetting" w:hint="cs"/>
          <w:sz w:val="36"/>
          <w:szCs w:val="36"/>
          <w:rtl/>
          <w:lang w:val="fr-CH"/>
        </w:rPr>
        <w:t>على الدوائر</w:t>
      </w:r>
      <w:r w:rsidRPr="00804064">
        <w:rPr>
          <w:rFonts w:ascii="Arabic Typesetting" w:hAnsi="Arabic Typesetting" w:cs="Arabic Typesetting"/>
          <w:sz w:val="36"/>
          <w:szCs w:val="36"/>
          <w:rtl/>
          <w:lang w:val="fr-CH"/>
        </w:rPr>
        <w:t xml:space="preserve"> المالية </w:t>
      </w:r>
      <w:r w:rsidRPr="00804064">
        <w:rPr>
          <w:rFonts w:ascii="Arabic Typesetting" w:hAnsi="Arabic Typesetting" w:cs="Arabic Typesetting" w:hint="cs"/>
          <w:sz w:val="36"/>
          <w:szCs w:val="36"/>
          <w:rtl/>
          <w:lang w:val="fr-CH"/>
        </w:rPr>
        <w:t>ل</w:t>
      </w:r>
      <w:r w:rsidRPr="00804064">
        <w:rPr>
          <w:rFonts w:ascii="Arabic Typesetting" w:hAnsi="Arabic Typesetting" w:cs="Arabic Typesetting"/>
          <w:sz w:val="36"/>
          <w:szCs w:val="36"/>
          <w:rtl/>
          <w:lang w:val="fr-CH"/>
        </w:rPr>
        <w:t>مكاتب تسلم الطلبات.</w:t>
      </w:r>
    </w:p>
    <w:p w:rsidR="00804064" w:rsidRPr="00804064" w:rsidRDefault="00804064" w:rsidP="00804064">
      <w:pPr>
        <w:bidi/>
        <w:spacing w:after="240" w:line="360" w:lineRule="exact"/>
        <w:ind w:left="567"/>
        <w:rPr>
          <w:rFonts w:ascii="Arabic Typesetting" w:hAnsi="Arabic Typesetting" w:cs="Arabic Typesetting"/>
          <w:sz w:val="36"/>
          <w:szCs w:val="36"/>
          <w:rtl/>
          <w:lang w:val="fr-CH"/>
        </w:rPr>
      </w:pPr>
      <w:r w:rsidRPr="00804064">
        <w:rPr>
          <w:rFonts w:ascii="Arabic Typesetting" w:hAnsi="Arabic Typesetting" w:cs="Arabic Typesetting"/>
          <w:sz w:val="36"/>
          <w:szCs w:val="36"/>
          <w:rtl/>
          <w:lang w:val="fr-CH"/>
        </w:rPr>
        <w:t>(ب)</w:t>
      </w:r>
      <w:r w:rsidRPr="00804064">
        <w:rPr>
          <w:rFonts w:ascii="Arabic Typesetting" w:hAnsi="Arabic Typesetting" w:cs="Arabic Typesetting" w:hint="cs"/>
          <w:sz w:val="36"/>
          <w:szCs w:val="36"/>
          <w:rtl/>
          <w:lang w:val="fr-CH"/>
        </w:rPr>
        <w:tab/>
        <w:t>تعمل جميع إ</w:t>
      </w:r>
      <w:r w:rsidRPr="00804064">
        <w:rPr>
          <w:rFonts w:ascii="Arabic Typesetting" w:hAnsi="Arabic Typesetting" w:cs="Arabic Typesetting"/>
          <w:sz w:val="36"/>
          <w:szCs w:val="36"/>
          <w:rtl/>
          <w:lang w:val="fr-CH"/>
        </w:rPr>
        <w:t xml:space="preserve">دارات البحث الدولي </w:t>
      </w:r>
      <w:r w:rsidRPr="00804064">
        <w:rPr>
          <w:rFonts w:ascii="Arabic Typesetting" w:hAnsi="Arabic Typesetting" w:cs="Arabic Typesetting" w:hint="cs"/>
          <w:sz w:val="36"/>
          <w:szCs w:val="36"/>
          <w:rtl/>
          <w:lang w:val="fr-CH"/>
        </w:rPr>
        <w:t xml:space="preserve">كإدارة </w:t>
      </w:r>
      <w:r w:rsidRPr="00804064">
        <w:rPr>
          <w:rFonts w:ascii="Arabic Typesetting" w:hAnsi="Arabic Typesetting" w:cs="Arabic Typesetting"/>
          <w:sz w:val="36"/>
          <w:szCs w:val="36"/>
          <w:rtl/>
          <w:lang w:val="fr-CH"/>
        </w:rPr>
        <w:t xml:space="preserve">مختصة لعدة مكاتب </w:t>
      </w:r>
      <w:r w:rsidRPr="00804064">
        <w:rPr>
          <w:rFonts w:ascii="Arabic Typesetting" w:hAnsi="Arabic Typesetting" w:cs="Arabic Typesetting" w:hint="cs"/>
          <w:sz w:val="36"/>
          <w:szCs w:val="36"/>
          <w:rtl/>
          <w:lang w:val="fr-CH"/>
        </w:rPr>
        <w:t>ل</w:t>
      </w:r>
      <w:r w:rsidRPr="00804064">
        <w:rPr>
          <w:rFonts w:ascii="Arabic Typesetting" w:hAnsi="Arabic Typesetting" w:cs="Arabic Typesetting"/>
          <w:sz w:val="36"/>
          <w:szCs w:val="36"/>
          <w:rtl/>
          <w:lang w:val="fr-CH"/>
        </w:rPr>
        <w:t>تسلم الطلبات</w:t>
      </w:r>
      <w:r w:rsidRPr="00804064">
        <w:rPr>
          <w:rFonts w:ascii="Arabic Typesetting" w:hAnsi="Arabic Typesetting" w:cs="Arabic Typesetting" w:hint="cs"/>
          <w:sz w:val="36"/>
          <w:szCs w:val="36"/>
          <w:rtl/>
          <w:lang w:val="fr-CH"/>
        </w:rPr>
        <w:t xml:space="preserve"> </w:t>
      </w:r>
      <w:r w:rsidRPr="00804064">
        <w:rPr>
          <w:rFonts w:ascii="Arabic Typesetting" w:hAnsi="Arabic Typesetting" w:cs="Arabic Typesetting"/>
          <w:sz w:val="36"/>
          <w:szCs w:val="36"/>
          <w:rtl/>
          <w:lang w:val="fr-CH"/>
        </w:rPr>
        <w:t>(حدد</w:t>
      </w:r>
      <w:r w:rsidRPr="00804064">
        <w:rPr>
          <w:rFonts w:ascii="Arabic Typesetting" w:hAnsi="Arabic Typesetting" w:cs="Arabic Typesetting" w:hint="cs"/>
          <w:sz w:val="36"/>
          <w:szCs w:val="36"/>
          <w:rtl/>
          <w:lang w:val="fr-CH"/>
        </w:rPr>
        <w:t xml:space="preserve"> </w:t>
      </w:r>
      <w:r w:rsidRPr="00804064">
        <w:rPr>
          <w:rFonts w:ascii="Arabic Typesetting" w:hAnsi="Arabic Typesetting" w:cs="Arabic Typesetting"/>
          <w:sz w:val="36"/>
          <w:szCs w:val="36"/>
          <w:rtl/>
          <w:lang w:val="fr-CH"/>
        </w:rPr>
        <w:t>أكثر من 60 مكتب</w:t>
      </w:r>
      <w:r w:rsidRPr="00804064">
        <w:rPr>
          <w:rFonts w:ascii="Arabic Typesetting" w:hAnsi="Arabic Typesetting" w:cs="Arabic Typesetting" w:hint="cs"/>
          <w:sz w:val="36"/>
          <w:szCs w:val="36"/>
          <w:rtl/>
          <w:lang w:val="fr-CH"/>
        </w:rPr>
        <w:t>ا</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ل</w:t>
      </w:r>
      <w:r w:rsidRPr="00804064">
        <w:rPr>
          <w:rFonts w:ascii="Arabic Typesetting" w:hAnsi="Arabic Typesetting" w:cs="Arabic Typesetting"/>
          <w:sz w:val="36"/>
          <w:szCs w:val="36"/>
          <w:rtl/>
          <w:lang w:val="fr-CH"/>
        </w:rPr>
        <w:t xml:space="preserve">تسلم الطلبات </w:t>
      </w:r>
      <w:r w:rsidRPr="00804064">
        <w:rPr>
          <w:rFonts w:ascii="Arabic Typesetting" w:hAnsi="Arabic Typesetting" w:cs="Arabic Typesetting" w:hint="cs"/>
          <w:sz w:val="36"/>
          <w:szCs w:val="36"/>
          <w:rtl/>
          <w:lang w:val="fr-CH"/>
        </w:rPr>
        <w:t xml:space="preserve">إدارة </w:t>
      </w:r>
      <w:r w:rsidRPr="00804064">
        <w:rPr>
          <w:rFonts w:ascii="Arabic Typesetting" w:hAnsi="Arabic Typesetting" w:cs="Arabic Typesetting"/>
          <w:sz w:val="36"/>
          <w:szCs w:val="36"/>
          <w:rtl/>
          <w:lang w:val="fr-CH"/>
        </w:rPr>
        <w:t>واحدة ل</w:t>
      </w:r>
      <w:r w:rsidRPr="00804064">
        <w:rPr>
          <w:rFonts w:ascii="Arabic Typesetting" w:hAnsi="Arabic Typesetting" w:cs="Arabic Typesetting" w:hint="cs"/>
          <w:sz w:val="36"/>
          <w:szCs w:val="36"/>
          <w:rtl/>
          <w:lang w:val="fr-CH"/>
        </w:rPr>
        <w:t>ت</w:t>
      </w:r>
      <w:r w:rsidRPr="00804064">
        <w:rPr>
          <w:rFonts w:ascii="Arabic Typesetting" w:hAnsi="Arabic Typesetting" w:cs="Arabic Typesetting"/>
          <w:sz w:val="36"/>
          <w:szCs w:val="36"/>
          <w:rtl/>
          <w:lang w:val="fr-CH"/>
        </w:rPr>
        <w:t xml:space="preserve">كون </w:t>
      </w:r>
      <w:r w:rsidRPr="00804064">
        <w:rPr>
          <w:rFonts w:ascii="Arabic Typesetting" w:hAnsi="Arabic Typesetting" w:cs="Arabic Typesetting" w:hint="cs"/>
          <w:sz w:val="36"/>
          <w:szCs w:val="36"/>
          <w:rtl/>
          <w:lang w:val="fr-CH"/>
        </w:rPr>
        <w:t xml:space="preserve">إدارة </w:t>
      </w:r>
      <w:r w:rsidRPr="00804064">
        <w:rPr>
          <w:rFonts w:ascii="Arabic Typesetting" w:hAnsi="Arabic Typesetting" w:cs="Arabic Typesetting"/>
          <w:sz w:val="36"/>
          <w:szCs w:val="36"/>
          <w:rtl/>
          <w:lang w:val="fr-CH"/>
        </w:rPr>
        <w:t xml:space="preserve">مختصة!)، وبالتالي </w:t>
      </w:r>
      <w:r w:rsidRPr="00804064">
        <w:rPr>
          <w:rFonts w:ascii="Arabic Typesetting" w:hAnsi="Arabic Typesetting" w:cs="Arabic Typesetting" w:hint="cs"/>
          <w:sz w:val="36"/>
          <w:szCs w:val="36"/>
          <w:rtl/>
          <w:lang w:val="fr-CH"/>
        </w:rPr>
        <w:t>ف</w:t>
      </w:r>
      <w:r w:rsidRPr="00804064">
        <w:rPr>
          <w:rFonts w:ascii="Arabic Typesetting" w:hAnsi="Arabic Typesetting" w:cs="Arabic Typesetting"/>
          <w:sz w:val="36"/>
          <w:szCs w:val="36"/>
          <w:rtl/>
          <w:lang w:val="fr-CH"/>
        </w:rPr>
        <w:t xml:space="preserve">هي </w:t>
      </w:r>
      <w:r w:rsidRPr="00804064">
        <w:rPr>
          <w:rFonts w:ascii="Arabic Typesetting" w:hAnsi="Arabic Typesetting" w:cs="Arabic Typesetting" w:hint="cs"/>
          <w:sz w:val="36"/>
          <w:szCs w:val="36"/>
          <w:rtl/>
          <w:lang w:val="fr-CH"/>
        </w:rPr>
        <w:t xml:space="preserve">تستلم </w:t>
      </w:r>
      <w:r w:rsidRPr="00804064">
        <w:rPr>
          <w:rFonts w:ascii="Arabic Typesetting" w:hAnsi="Arabic Typesetting" w:cs="Arabic Typesetting"/>
          <w:sz w:val="36"/>
          <w:szCs w:val="36"/>
          <w:rtl/>
          <w:lang w:val="fr-CH"/>
        </w:rPr>
        <w:t>الرسوم من مكاتب</w:t>
      </w:r>
      <w:r w:rsidRPr="00804064">
        <w:rPr>
          <w:rFonts w:ascii="Arabic Typesetting" w:hAnsi="Arabic Typesetting" w:cs="Arabic Typesetting" w:hint="cs"/>
          <w:sz w:val="36"/>
          <w:szCs w:val="36"/>
          <w:rtl/>
          <w:lang w:val="fr-CH"/>
        </w:rPr>
        <w:t xml:space="preserve"> متعددة ومختلفة ل</w:t>
      </w:r>
      <w:r w:rsidRPr="00804064">
        <w:rPr>
          <w:rFonts w:ascii="Arabic Typesetting" w:hAnsi="Arabic Typesetting" w:cs="Arabic Typesetting"/>
          <w:sz w:val="36"/>
          <w:szCs w:val="36"/>
          <w:rtl/>
          <w:lang w:val="fr-CH"/>
        </w:rPr>
        <w:t>تسلم الطلبات</w:t>
      </w:r>
      <w:r w:rsidRPr="00804064">
        <w:rPr>
          <w:rFonts w:ascii="Arabic Typesetting" w:hAnsi="Arabic Typesetting" w:cs="Arabic Typesetting" w:hint="cs"/>
          <w:sz w:val="36"/>
          <w:szCs w:val="36"/>
          <w:rtl/>
          <w:lang w:val="fr-CH"/>
        </w:rPr>
        <w:t xml:space="preserve"> ب</w:t>
      </w:r>
      <w:r w:rsidRPr="00804064">
        <w:rPr>
          <w:rFonts w:ascii="Arabic Typesetting" w:hAnsi="Arabic Typesetting" w:cs="Arabic Typesetting"/>
          <w:sz w:val="36"/>
          <w:szCs w:val="36"/>
          <w:rtl/>
          <w:lang w:val="fr-CH"/>
        </w:rPr>
        <w:t>مختلف العملات</w:t>
      </w:r>
      <w:r w:rsidRPr="00804064">
        <w:rPr>
          <w:rFonts w:ascii="Arabic Typesetting" w:hAnsi="Arabic Typesetting" w:cs="Arabic Typesetting" w:hint="cs"/>
          <w:sz w:val="36"/>
          <w:szCs w:val="36"/>
          <w:rtl/>
          <w:lang w:val="fr-CH"/>
        </w:rPr>
        <w:t xml:space="preserve">، وهذا يعني التعامل مع عدة مصارف (المصارف المرسِلة والمستلِمة) </w:t>
      </w:r>
      <w:r w:rsidRPr="00804064">
        <w:rPr>
          <w:rFonts w:ascii="Arabic Typesetting" w:hAnsi="Arabic Typesetting" w:cs="Arabic Typesetting"/>
          <w:sz w:val="36"/>
          <w:szCs w:val="36"/>
          <w:rtl/>
          <w:lang w:val="fr-CH"/>
        </w:rPr>
        <w:t>و</w:t>
      </w:r>
      <w:r w:rsidRPr="00804064">
        <w:rPr>
          <w:rFonts w:ascii="Arabic Typesetting" w:hAnsi="Arabic Typesetting" w:cs="Arabic Typesetting" w:hint="cs"/>
          <w:sz w:val="36"/>
          <w:szCs w:val="36"/>
          <w:rtl/>
          <w:lang w:val="fr-CH"/>
        </w:rPr>
        <w:t xml:space="preserve">تطبيق </w:t>
      </w:r>
      <w:r w:rsidRPr="00804064">
        <w:rPr>
          <w:rFonts w:ascii="Arabic Typesetting" w:hAnsi="Arabic Typesetting" w:cs="Arabic Typesetting"/>
          <w:sz w:val="36"/>
          <w:szCs w:val="36"/>
          <w:rtl/>
          <w:lang w:val="fr-CH"/>
        </w:rPr>
        <w:t>إجراءات</w:t>
      </w:r>
      <w:r w:rsidRPr="00804064">
        <w:rPr>
          <w:rFonts w:ascii="Arabic Typesetting" w:hAnsi="Arabic Typesetting" w:cs="Arabic Typesetting" w:hint="cs"/>
          <w:sz w:val="36"/>
          <w:szCs w:val="36"/>
          <w:rtl/>
          <w:lang w:val="fr-CH"/>
        </w:rPr>
        <w:t xml:space="preserve"> </w:t>
      </w:r>
      <w:r w:rsidRPr="00804064">
        <w:rPr>
          <w:rFonts w:ascii="Arabic Typesetting" w:hAnsi="Arabic Typesetting" w:cs="Arabic Typesetting"/>
          <w:sz w:val="36"/>
          <w:szCs w:val="36"/>
          <w:rtl/>
          <w:lang w:val="fr-CH"/>
        </w:rPr>
        <w:t>مختلفة</w:t>
      </w:r>
      <w:r w:rsidRPr="00804064">
        <w:rPr>
          <w:rFonts w:ascii="Arabic Typesetting" w:hAnsi="Arabic Typesetting" w:cs="Arabic Typesetting" w:hint="cs"/>
          <w:sz w:val="36"/>
          <w:szCs w:val="36"/>
          <w:rtl/>
          <w:lang w:val="fr-CH"/>
        </w:rPr>
        <w:t xml:space="preserve"> </w:t>
      </w:r>
      <w:r w:rsidRPr="00804064">
        <w:rPr>
          <w:rFonts w:ascii="Arabic Typesetting" w:hAnsi="Arabic Typesetting" w:cs="Arabic Typesetting"/>
          <w:sz w:val="36"/>
          <w:szCs w:val="36"/>
          <w:rtl/>
          <w:lang w:val="fr-CH"/>
        </w:rPr>
        <w:t>وآليات</w:t>
      </w:r>
      <w:r w:rsidRPr="00804064">
        <w:rPr>
          <w:rFonts w:ascii="Arabic Typesetting" w:hAnsi="Arabic Typesetting" w:cs="Arabic Typesetting" w:hint="cs"/>
          <w:sz w:val="36"/>
          <w:szCs w:val="36"/>
          <w:rtl/>
          <w:lang w:val="fr-CH"/>
        </w:rPr>
        <w:t xml:space="preserve"> متنوعة لتسوية</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ال</w:t>
      </w:r>
      <w:r w:rsidRPr="00804064">
        <w:rPr>
          <w:rFonts w:ascii="Arabic Typesetting" w:hAnsi="Arabic Typesetting" w:cs="Arabic Typesetting"/>
          <w:sz w:val="36"/>
          <w:szCs w:val="36"/>
          <w:rtl/>
          <w:lang w:val="fr-CH"/>
        </w:rPr>
        <w:t xml:space="preserve">رسوم، وما إلى ذلك، مما </w:t>
      </w:r>
      <w:r w:rsidRPr="00804064">
        <w:rPr>
          <w:rFonts w:ascii="Arabic Typesetting" w:hAnsi="Arabic Typesetting" w:cs="Arabic Typesetting" w:hint="cs"/>
          <w:sz w:val="36"/>
          <w:szCs w:val="36"/>
          <w:rtl/>
          <w:lang w:val="fr-CH"/>
        </w:rPr>
        <w:t xml:space="preserve">يتنج عنه </w:t>
      </w:r>
      <w:r w:rsidRPr="00804064">
        <w:rPr>
          <w:rFonts w:ascii="Arabic Typesetting" w:hAnsi="Arabic Typesetting" w:cs="Arabic Typesetting"/>
          <w:sz w:val="36"/>
          <w:szCs w:val="36"/>
          <w:rtl/>
          <w:lang w:val="fr-CH"/>
        </w:rPr>
        <w:t xml:space="preserve">عبء عمل كبير </w:t>
      </w:r>
      <w:r w:rsidRPr="00804064">
        <w:rPr>
          <w:rFonts w:ascii="Arabic Typesetting" w:hAnsi="Arabic Typesetting" w:cs="Arabic Typesetting" w:hint="cs"/>
          <w:sz w:val="36"/>
          <w:szCs w:val="36"/>
          <w:rtl/>
          <w:lang w:val="fr-CH"/>
        </w:rPr>
        <w:t>على الدوائر</w:t>
      </w:r>
      <w:r w:rsidRPr="00804064">
        <w:rPr>
          <w:rFonts w:ascii="Arabic Typesetting" w:hAnsi="Arabic Typesetting" w:cs="Arabic Typesetting"/>
          <w:sz w:val="36"/>
          <w:szCs w:val="36"/>
          <w:rtl/>
          <w:lang w:val="fr-CH"/>
        </w:rPr>
        <w:t xml:space="preserve"> المالية </w:t>
      </w:r>
      <w:r w:rsidRPr="00804064">
        <w:rPr>
          <w:rFonts w:ascii="Arabic Typesetting" w:hAnsi="Arabic Typesetting" w:cs="Arabic Typesetting" w:hint="cs"/>
          <w:sz w:val="36"/>
          <w:szCs w:val="36"/>
          <w:rtl/>
          <w:lang w:val="fr-CH"/>
        </w:rPr>
        <w:t>لإدارات البحث الدولي</w:t>
      </w:r>
      <w:r w:rsidRPr="00804064">
        <w:rPr>
          <w:rFonts w:ascii="Arabic Typesetting" w:hAnsi="Arabic Typesetting" w:cs="Arabic Typesetting"/>
          <w:sz w:val="36"/>
          <w:szCs w:val="36"/>
          <w:rtl/>
          <w:lang w:val="fr-CH"/>
        </w:rPr>
        <w:t>.</w:t>
      </w:r>
    </w:p>
    <w:p w:rsidR="00804064" w:rsidRPr="00804064" w:rsidRDefault="00804064" w:rsidP="00804064">
      <w:pPr>
        <w:bidi/>
        <w:spacing w:after="240" w:line="360" w:lineRule="exact"/>
        <w:ind w:left="567"/>
        <w:rPr>
          <w:rFonts w:ascii="Arabic Typesetting" w:hAnsi="Arabic Typesetting" w:cs="Arabic Typesetting"/>
          <w:sz w:val="36"/>
          <w:szCs w:val="36"/>
          <w:rtl/>
          <w:lang w:val="fr-CH"/>
        </w:rPr>
      </w:pPr>
      <w:r w:rsidRPr="00804064">
        <w:rPr>
          <w:rFonts w:ascii="Arabic Typesetting" w:hAnsi="Arabic Typesetting" w:cs="Arabic Typesetting"/>
          <w:sz w:val="36"/>
          <w:szCs w:val="36"/>
          <w:rtl/>
          <w:lang w:val="fr-CH"/>
        </w:rPr>
        <w:t>(ج)</w:t>
      </w:r>
      <w:r w:rsidRPr="00804064">
        <w:rPr>
          <w:rFonts w:ascii="Arabic Typesetting" w:hAnsi="Arabic Typesetting" w:cs="Arabic Typesetting" w:hint="cs"/>
          <w:sz w:val="36"/>
          <w:szCs w:val="36"/>
          <w:rtl/>
          <w:lang w:val="fr-CH"/>
        </w:rPr>
        <w:tab/>
        <w:t>يؤدي ال</w:t>
      </w:r>
      <w:r w:rsidRPr="00804064">
        <w:rPr>
          <w:rFonts w:ascii="Arabic Typesetting" w:hAnsi="Arabic Typesetting" w:cs="Arabic Typesetting"/>
          <w:sz w:val="36"/>
          <w:szCs w:val="36"/>
          <w:rtl/>
          <w:lang w:val="fr-CH"/>
        </w:rPr>
        <w:t xml:space="preserve">عدد الهائل لمعاملات رسوم المعاهدة من مختلف </w:t>
      </w:r>
      <w:r w:rsidRPr="00804064">
        <w:rPr>
          <w:rFonts w:ascii="Arabic Typesetting" w:hAnsi="Arabic Typesetting" w:cs="Arabic Typesetting" w:hint="cs"/>
          <w:sz w:val="36"/>
          <w:szCs w:val="36"/>
          <w:rtl/>
          <w:lang w:val="fr-CH"/>
        </w:rPr>
        <w:t>الأطراف الفاعلة</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وإليها</w:t>
      </w:r>
      <w:r w:rsidRPr="00804064">
        <w:rPr>
          <w:rFonts w:ascii="Arabic Typesetting" w:hAnsi="Arabic Typesetting" w:cs="Arabic Typesetting"/>
          <w:sz w:val="36"/>
          <w:szCs w:val="36"/>
          <w:rtl/>
          <w:lang w:val="fr-CH"/>
        </w:rPr>
        <w:t xml:space="preserve"> (المكتب الدولي</w:t>
      </w:r>
      <w:r w:rsidRPr="00804064">
        <w:rPr>
          <w:rFonts w:ascii="Arabic Typesetting" w:hAnsi="Arabic Typesetting" w:cs="Arabic Typesetting" w:hint="cs"/>
          <w:sz w:val="36"/>
          <w:szCs w:val="36"/>
          <w:rtl/>
          <w:lang w:val="fr-CH"/>
        </w:rPr>
        <w:t xml:space="preserve"> و</w:t>
      </w:r>
      <w:r w:rsidRPr="00804064">
        <w:rPr>
          <w:rFonts w:ascii="Arabic Typesetting" w:hAnsi="Arabic Typesetting" w:cs="Arabic Typesetting"/>
          <w:sz w:val="36"/>
          <w:szCs w:val="36"/>
          <w:rtl/>
          <w:lang w:val="fr-CH"/>
        </w:rPr>
        <w:t>مكتب تسلم الطلبات</w:t>
      </w:r>
      <w:r w:rsidRPr="00804064">
        <w:rPr>
          <w:rFonts w:ascii="Arabic Typesetting" w:hAnsi="Arabic Typesetting" w:cs="Arabic Typesetting" w:hint="cs"/>
          <w:sz w:val="36"/>
          <w:szCs w:val="36"/>
          <w:rtl/>
          <w:lang w:val="fr-CH"/>
        </w:rPr>
        <w:t xml:space="preserve"> و</w:t>
      </w:r>
      <w:r w:rsidRPr="00804064">
        <w:rPr>
          <w:rFonts w:ascii="Arabic Typesetting" w:hAnsi="Arabic Typesetting" w:cs="Arabic Typesetting"/>
          <w:sz w:val="36"/>
          <w:szCs w:val="36"/>
          <w:rtl/>
          <w:lang w:val="fr-CH"/>
        </w:rPr>
        <w:t xml:space="preserve">إدارة البحث الدولي) </w:t>
      </w:r>
      <w:r w:rsidRPr="00804064">
        <w:rPr>
          <w:rFonts w:ascii="Arabic Typesetting" w:hAnsi="Arabic Typesetting" w:cs="Arabic Typesetting" w:hint="cs"/>
          <w:sz w:val="36"/>
          <w:szCs w:val="36"/>
          <w:rtl/>
          <w:lang w:val="fr-CH"/>
        </w:rPr>
        <w:t xml:space="preserve">إلى </w:t>
      </w:r>
      <w:r w:rsidRPr="00804064">
        <w:rPr>
          <w:rFonts w:ascii="Arabic Typesetting" w:hAnsi="Arabic Typesetting" w:cs="Arabic Typesetting"/>
          <w:sz w:val="36"/>
          <w:szCs w:val="36"/>
          <w:rtl/>
          <w:lang w:val="fr-CH"/>
        </w:rPr>
        <w:t>ارتفاع تكاليف المعاملات (الرسوم المصرفية).</w:t>
      </w:r>
    </w:p>
    <w:p w:rsidR="00804064" w:rsidRPr="00804064" w:rsidRDefault="00804064" w:rsidP="00804064">
      <w:pPr>
        <w:bidi/>
        <w:spacing w:after="240" w:line="360" w:lineRule="exact"/>
        <w:ind w:left="567"/>
        <w:rPr>
          <w:rFonts w:ascii="Arabic Typesetting" w:hAnsi="Arabic Typesetting" w:cs="Arabic Typesetting"/>
          <w:sz w:val="36"/>
          <w:szCs w:val="36"/>
          <w:rtl/>
          <w:lang w:val="fr-CH"/>
        </w:rPr>
      </w:pPr>
      <w:r w:rsidRPr="00804064">
        <w:rPr>
          <w:rFonts w:ascii="Arabic Typesetting" w:hAnsi="Arabic Typesetting" w:cs="Arabic Typesetting"/>
          <w:sz w:val="36"/>
          <w:szCs w:val="36"/>
          <w:rtl/>
          <w:lang w:val="fr-CH"/>
        </w:rPr>
        <w:t>(د)</w:t>
      </w:r>
      <w:r w:rsidRPr="00804064">
        <w:rPr>
          <w:rFonts w:ascii="Arabic Typesetting" w:hAnsi="Arabic Typesetting" w:cs="Arabic Typesetting" w:hint="cs"/>
          <w:sz w:val="36"/>
          <w:szCs w:val="36"/>
          <w:rtl/>
          <w:lang w:val="fr-CH"/>
        </w:rPr>
        <w:tab/>
        <w:t>وفقا</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ل</w:t>
      </w:r>
      <w:r w:rsidRPr="00804064">
        <w:rPr>
          <w:rFonts w:ascii="Arabic Typesetting" w:hAnsi="Arabic Typesetting" w:cs="Arabic Typesetting"/>
          <w:sz w:val="36"/>
          <w:szCs w:val="36"/>
          <w:rtl/>
          <w:lang w:val="fr-CH"/>
        </w:rPr>
        <w:t>لقاعدة 16.1(ه)</w:t>
      </w:r>
      <w:r w:rsidRPr="00804064">
        <w:rPr>
          <w:rFonts w:ascii="Arabic Typesetting" w:hAnsi="Arabic Typesetting" w:cs="Arabic Typesetting" w:hint="cs"/>
          <w:sz w:val="36"/>
          <w:szCs w:val="36"/>
          <w:rtl/>
          <w:lang w:val="fr-CH"/>
        </w:rPr>
        <w:t xml:space="preserve"> من اللائحة التنفيذية للمعاهدة، يتحمل المكتب الدولي لوحده </w:t>
      </w:r>
      <w:r w:rsidRPr="00804064">
        <w:rPr>
          <w:rFonts w:ascii="Arabic Typesetting" w:hAnsi="Arabic Typesetting" w:cs="Arabic Typesetting"/>
          <w:sz w:val="36"/>
          <w:szCs w:val="36"/>
          <w:rtl/>
          <w:lang w:val="fr-CH"/>
        </w:rPr>
        <w:t>المخاطر المالية المرتبطة ب</w:t>
      </w:r>
      <w:r w:rsidRPr="00804064">
        <w:rPr>
          <w:rFonts w:ascii="Arabic Typesetting" w:hAnsi="Arabic Typesetting" w:cs="Arabic Typesetting" w:hint="cs"/>
          <w:sz w:val="36"/>
          <w:szCs w:val="36"/>
          <w:rtl/>
          <w:lang w:val="fr-CH"/>
        </w:rPr>
        <w:t>إحالة</w:t>
      </w:r>
      <w:r w:rsidRPr="00804064">
        <w:rPr>
          <w:rFonts w:ascii="Arabic Typesetting" w:hAnsi="Arabic Typesetting" w:cs="Arabic Typesetting"/>
          <w:sz w:val="36"/>
          <w:szCs w:val="36"/>
          <w:rtl/>
          <w:lang w:val="fr-CH"/>
        </w:rPr>
        <w:t xml:space="preserve"> رسوم البحث وتحويل</w:t>
      </w:r>
      <w:r w:rsidRPr="00804064">
        <w:rPr>
          <w:rFonts w:ascii="Arabic Typesetting" w:hAnsi="Arabic Typesetting" w:cs="Arabic Typesetting" w:hint="cs"/>
          <w:sz w:val="36"/>
          <w:szCs w:val="36"/>
          <w:rtl/>
          <w:lang w:val="fr-CH"/>
        </w:rPr>
        <w:t>ها</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ولكنه لا يشارك</w:t>
      </w:r>
      <w:r w:rsidRPr="00804064">
        <w:rPr>
          <w:rFonts w:ascii="Arabic Typesetting" w:hAnsi="Arabic Typesetting" w:cs="Arabic Typesetting"/>
          <w:sz w:val="36"/>
          <w:szCs w:val="36"/>
          <w:rtl/>
          <w:lang w:val="fr-CH"/>
        </w:rPr>
        <w:t xml:space="preserve"> في ا</w:t>
      </w:r>
      <w:r w:rsidRPr="00804064">
        <w:rPr>
          <w:rFonts w:ascii="Arabic Typesetting" w:hAnsi="Arabic Typesetting" w:cs="Arabic Typesetting" w:hint="cs"/>
          <w:sz w:val="36"/>
          <w:szCs w:val="36"/>
          <w:rtl/>
          <w:lang w:val="fr-CH"/>
        </w:rPr>
        <w:t>لمعاملات بأي شكل من الأشكال، ومن ثمة فهو لا يمارس أي تأثير ع</w:t>
      </w:r>
      <w:r w:rsidRPr="00804064">
        <w:rPr>
          <w:rFonts w:ascii="Arabic Typesetting" w:hAnsi="Arabic Typesetting" w:cs="Arabic Typesetting"/>
          <w:sz w:val="36"/>
          <w:szCs w:val="36"/>
          <w:rtl/>
          <w:lang w:val="fr-CH"/>
        </w:rPr>
        <w:t xml:space="preserve">لى إدارة </w:t>
      </w:r>
      <w:r w:rsidRPr="00804064">
        <w:rPr>
          <w:rFonts w:ascii="Arabic Typesetting" w:hAnsi="Arabic Typesetting" w:cs="Arabic Typesetting" w:hint="cs"/>
          <w:sz w:val="36"/>
          <w:szCs w:val="36"/>
          <w:rtl/>
          <w:lang w:val="fr-CH"/>
        </w:rPr>
        <w:t>الوقع</w:t>
      </w:r>
      <w:r w:rsidRPr="00804064">
        <w:rPr>
          <w:rFonts w:ascii="Arabic Typesetting" w:hAnsi="Arabic Typesetting" w:cs="Arabic Typesetting"/>
          <w:sz w:val="36"/>
          <w:szCs w:val="36"/>
          <w:rtl/>
          <w:lang w:val="fr-CH"/>
        </w:rPr>
        <w:t xml:space="preserve"> المحتمل لتقلبات أسعار الصرف. </w:t>
      </w:r>
      <w:r w:rsidRPr="00804064">
        <w:rPr>
          <w:rFonts w:ascii="Arabic Typesetting" w:hAnsi="Arabic Typesetting" w:cs="Arabic Typesetting" w:hint="cs"/>
          <w:sz w:val="36"/>
          <w:szCs w:val="36"/>
          <w:rtl/>
          <w:lang w:val="fr-CH"/>
        </w:rPr>
        <w:t xml:space="preserve">والأطراف الفاعلة التي يمكنها أن تؤدي دورا في هذا المجال، أي </w:t>
      </w:r>
      <w:r w:rsidRPr="00804064">
        <w:rPr>
          <w:rFonts w:ascii="Arabic Typesetting" w:hAnsi="Arabic Typesetting" w:cs="Arabic Typesetting"/>
          <w:sz w:val="36"/>
          <w:szCs w:val="36"/>
          <w:rtl/>
          <w:lang w:val="fr-CH"/>
        </w:rPr>
        <w:t>مك</w:t>
      </w:r>
      <w:r w:rsidRPr="00804064">
        <w:rPr>
          <w:rFonts w:ascii="Arabic Typesetting" w:hAnsi="Arabic Typesetting" w:cs="Arabic Typesetting" w:hint="cs"/>
          <w:sz w:val="36"/>
          <w:szCs w:val="36"/>
          <w:rtl/>
          <w:lang w:val="fr-CH"/>
        </w:rPr>
        <w:t>ا</w:t>
      </w:r>
      <w:r w:rsidRPr="00804064">
        <w:rPr>
          <w:rFonts w:ascii="Arabic Typesetting" w:hAnsi="Arabic Typesetting" w:cs="Arabic Typesetting"/>
          <w:sz w:val="36"/>
          <w:szCs w:val="36"/>
          <w:rtl/>
          <w:lang w:val="fr-CH"/>
        </w:rPr>
        <w:t>تب تسلم الطلبات وإدار</w:t>
      </w:r>
      <w:r w:rsidRPr="00804064">
        <w:rPr>
          <w:rFonts w:ascii="Arabic Typesetting" w:hAnsi="Arabic Typesetting" w:cs="Arabic Typesetting" w:hint="cs"/>
          <w:sz w:val="36"/>
          <w:szCs w:val="36"/>
          <w:rtl/>
          <w:lang w:val="fr-CH"/>
        </w:rPr>
        <w:t xml:space="preserve">ات </w:t>
      </w:r>
      <w:r w:rsidRPr="00804064">
        <w:rPr>
          <w:rFonts w:ascii="Arabic Typesetting" w:hAnsi="Arabic Typesetting" w:cs="Arabic Typesetting"/>
          <w:sz w:val="36"/>
          <w:szCs w:val="36"/>
          <w:rtl/>
          <w:lang w:val="fr-CH"/>
        </w:rPr>
        <w:t>البحث الدولي، ليس</w:t>
      </w:r>
      <w:r w:rsidRPr="00804064">
        <w:rPr>
          <w:rFonts w:ascii="Arabic Typesetting" w:hAnsi="Arabic Typesetting" w:cs="Arabic Typesetting" w:hint="cs"/>
          <w:sz w:val="36"/>
          <w:szCs w:val="36"/>
          <w:rtl/>
          <w:lang w:val="fr-CH"/>
        </w:rPr>
        <w:t>ت</w:t>
      </w:r>
      <w:r w:rsidRPr="00804064">
        <w:rPr>
          <w:rFonts w:ascii="Arabic Typesetting" w:hAnsi="Arabic Typesetting" w:cs="Arabic Typesetting"/>
          <w:sz w:val="36"/>
          <w:szCs w:val="36"/>
          <w:rtl/>
          <w:lang w:val="fr-CH"/>
        </w:rPr>
        <w:t xml:space="preserve"> لها مصلحة مباشرة في إدارة هذا </w:t>
      </w:r>
      <w:r w:rsidRPr="00804064">
        <w:rPr>
          <w:rFonts w:ascii="Arabic Typesetting" w:hAnsi="Arabic Typesetting" w:cs="Arabic Typesetting" w:hint="cs"/>
          <w:sz w:val="36"/>
          <w:szCs w:val="36"/>
          <w:rtl/>
          <w:lang w:val="fr-CH"/>
        </w:rPr>
        <w:t>الوقع المحتمل بشكل أفضل</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والجدير بالذكر أن إدارة البحث الدولي ليس لديها أ</w:t>
      </w:r>
      <w:r w:rsidRPr="00804064">
        <w:rPr>
          <w:rFonts w:ascii="Arabic Typesetting" w:hAnsi="Arabic Typesetting" w:cs="Arabic Typesetting"/>
          <w:sz w:val="36"/>
          <w:szCs w:val="36"/>
          <w:rtl/>
          <w:lang w:val="fr-CH"/>
        </w:rPr>
        <w:t xml:space="preserve">ي حافز </w:t>
      </w:r>
      <w:r w:rsidRPr="00804064">
        <w:rPr>
          <w:rFonts w:ascii="Arabic Typesetting" w:hAnsi="Arabic Typesetting" w:cs="Arabic Typesetting" w:hint="cs"/>
          <w:sz w:val="36"/>
          <w:szCs w:val="36"/>
          <w:rtl/>
          <w:lang w:val="fr-CH"/>
        </w:rPr>
        <w:t xml:space="preserve">يدفعها إلى اتباع </w:t>
      </w:r>
      <w:r w:rsidRPr="00804064">
        <w:rPr>
          <w:rFonts w:ascii="Arabic Typesetting" w:hAnsi="Arabic Typesetting" w:cs="Arabic Typesetting"/>
          <w:sz w:val="36"/>
          <w:szCs w:val="36"/>
          <w:rtl/>
          <w:lang w:val="fr-CH"/>
        </w:rPr>
        <w:t xml:space="preserve">إدارة أفضل </w:t>
      </w:r>
      <w:r w:rsidRPr="00804064">
        <w:rPr>
          <w:rFonts w:ascii="Arabic Typesetting" w:hAnsi="Arabic Typesetting" w:cs="Arabic Typesetting" w:hint="cs"/>
          <w:sz w:val="36"/>
          <w:szCs w:val="36"/>
          <w:rtl/>
          <w:lang w:val="fr-CH"/>
        </w:rPr>
        <w:t xml:space="preserve">في </w:t>
      </w:r>
      <w:r w:rsidRPr="00804064">
        <w:rPr>
          <w:rFonts w:ascii="Arabic Typesetting" w:hAnsi="Arabic Typesetting" w:cs="Arabic Typesetting"/>
          <w:sz w:val="36"/>
          <w:szCs w:val="36"/>
          <w:rtl/>
          <w:lang w:val="fr-CH"/>
        </w:rPr>
        <w:t>تحويل رسوم البحث</w:t>
      </w:r>
      <w:r w:rsidRPr="00804064">
        <w:rPr>
          <w:rFonts w:ascii="Arabic Typesetting" w:hAnsi="Arabic Typesetting" w:cs="Arabic Typesetting" w:hint="cs"/>
          <w:sz w:val="36"/>
          <w:szCs w:val="36"/>
          <w:rtl/>
          <w:lang w:val="fr-CH"/>
        </w:rPr>
        <w:t xml:space="preserve"> المستلمة</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ب</w:t>
      </w:r>
      <w:r w:rsidRPr="00804064">
        <w:rPr>
          <w:rFonts w:ascii="Arabic Typesetting" w:hAnsi="Arabic Typesetting" w:cs="Arabic Typesetting"/>
          <w:sz w:val="36"/>
          <w:szCs w:val="36"/>
          <w:rtl/>
          <w:lang w:val="fr-CH"/>
        </w:rPr>
        <w:t>عملة مكتب تسلم الطلبات إلى عمل</w:t>
      </w:r>
      <w:r w:rsidRPr="00804064">
        <w:rPr>
          <w:rFonts w:ascii="Arabic Typesetting" w:hAnsi="Arabic Typesetting" w:cs="Arabic Typesetting" w:hint="cs"/>
          <w:sz w:val="36"/>
          <w:szCs w:val="36"/>
          <w:rtl/>
          <w:lang w:val="fr-CH"/>
        </w:rPr>
        <w:t xml:space="preserve">تها </w:t>
      </w:r>
      <w:r w:rsidRPr="00804064">
        <w:rPr>
          <w:rFonts w:ascii="Arabic Typesetting" w:hAnsi="Arabic Typesetting" w:cs="Arabic Typesetting"/>
          <w:sz w:val="36"/>
          <w:szCs w:val="36"/>
          <w:rtl/>
          <w:lang w:val="fr-CH"/>
        </w:rPr>
        <w:t>(</w:t>
      </w:r>
      <w:r w:rsidRPr="00804064">
        <w:rPr>
          <w:rFonts w:ascii="Arabic Typesetting" w:hAnsi="Arabic Typesetting" w:cs="Arabic Typesetting" w:hint="cs"/>
          <w:sz w:val="36"/>
          <w:szCs w:val="36"/>
          <w:rtl/>
          <w:lang w:val="fr-CH"/>
        </w:rPr>
        <w:t xml:space="preserve">مثلا </w:t>
      </w:r>
      <w:r w:rsidRPr="00804064">
        <w:rPr>
          <w:rFonts w:ascii="Arabic Typesetting" w:hAnsi="Arabic Typesetting" w:cs="Arabic Typesetting"/>
          <w:sz w:val="36"/>
          <w:szCs w:val="36"/>
          <w:rtl/>
          <w:lang w:val="fr-CH"/>
        </w:rPr>
        <w:t xml:space="preserve">عن طريق تأخير </w:t>
      </w:r>
      <w:r w:rsidRPr="00804064">
        <w:rPr>
          <w:rFonts w:ascii="Arabic Typesetting" w:hAnsi="Arabic Typesetting" w:cs="Arabic Typesetting" w:hint="cs"/>
          <w:sz w:val="36"/>
          <w:szCs w:val="36"/>
          <w:rtl/>
          <w:lang w:val="fr-CH"/>
        </w:rPr>
        <w:t>ال</w:t>
      </w:r>
      <w:r w:rsidRPr="00804064">
        <w:rPr>
          <w:rFonts w:ascii="Arabic Typesetting" w:hAnsi="Arabic Typesetting" w:cs="Arabic Typesetting"/>
          <w:sz w:val="36"/>
          <w:szCs w:val="36"/>
          <w:rtl/>
          <w:lang w:val="fr-CH"/>
        </w:rPr>
        <w:t xml:space="preserve">تحويل إلى </w:t>
      </w:r>
      <w:r w:rsidRPr="00804064">
        <w:rPr>
          <w:rFonts w:ascii="Arabic Typesetting" w:hAnsi="Arabic Typesetting" w:cs="Arabic Typesetting" w:hint="cs"/>
          <w:sz w:val="36"/>
          <w:szCs w:val="36"/>
          <w:rtl/>
          <w:lang w:val="fr-CH"/>
        </w:rPr>
        <w:t>تاريخ</w:t>
      </w:r>
      <w:r w:rsidRPr="00804064">
        <w:rPr>
          <w:rFonts w:ascii="Arabic Typesetting" w:hAnsi="Arabic Typesetting" w:cs="Arabic Typesetting"/>
          <w:sz w:val="36"/>
          <w:szCs w:val="36"/>
          <w:rtl/>
          <w:lang w:val="fr-CH"/>
        </w:rPr>
        <w:t xml:space="preserve"> لاحق يكون</w:t>
      </w:r>
      <w:r w:rsidRPr="00804064">
        <w:rPr>
          <w:rFonts w:ascii="Arabic Typesetting" w:hAnsi="Arabic Typesetting" w:cs="Arabic Typesetting" w:hint="cs"/>
          <w:sz w:val="36"/>
          <w:szCs w:val="36"/>
          <w:rtl/>
          <w:lang w:val="fr-CH"/>
        </w:rPr>
        <w:t xml:space="preserve"> فيه</w:t>
      </w:r>
      <w:r w:rsidRPr="00804064">
        <w:rPr>
          <w:rFonts w:ascii="Arabic Typesetting" w:hAnsi="Arabic Typesetting" w:cs="Arabic Typesetting"/>
          <w:sz w:val="36"/>
          <w:szCs w:val="36"/>
          <w:rtl/>
          <w:lang w:val="fr-CH"/>
        </w:rPr>
        <w:t xml:space="preserve"> سعر صرف </w:t>
      </w:r>
      <w:r w:rsidRPr="00804064">
        <w:rPr>
          <w:rFonts w:ascii="Arabic Typesetting" w:hAnsi="Arabic Typesetting" w:cs="Arabic Typesetting" w:hint="cs"/>
          <w:sz w:val="36"/>
          <w:szCs w:val="36"/>
          <w:rtl/>
          <w:lang w:val="fr-CH"/>
        </w:rPr>
        <w:t>أحسن</w:t>
      </w:r>
      <w:r w:rsidRPr="00804064">
        <w:rPr>
          <w:rFonts w:ascii="Arabic Typesetting" w:hAnsi="Arabic Typesetting" w:cs="Arabic Typesetting"/>
          <w:sz w:val="36"/>
          <w:szCs w:val="36"/>
          <w:rtl/>
          <w:lang w:val="fr-CH"/>
        </w:rPr>
        <w:t>)،</w:t>
      </w:r>
      <w:r w:rsidRPr="00804064">
        <w:rPr>
          <w:rFonts w:ascii="Arabic Typesetting" w:hAnsi="Arabic Typesetting" w:cs="Arabic Typesetting" w:hint="cs"/>
          <w:sz w:val="36"/>
          <w:szCs w:val="36"/>
          <w:rtl/>
          <w:lang w:val="fr-CH"/>
        </w:rPr>
        <w:t xml:space="preserve"> ولا سيما </w:t>
      </w:r>
      <w:r w:rsidRPr="00804064">
        <w:rPr>
          <w:rFonts w:ascii="Arabic Typesetting" w:hAnsi="Arabic Typesetting" w:cs="Arabic Typesetting"/>
          <w:sz w:val="36"/>
          <w:szCs w:val="36"/>
          <w:rtl/>
          <w:lang w:val="fr-CH"/>
        </w:rPr>
        <w:t>أن آلية القاعدة</w:t>
      </w:r>
      <w:r w:rsidRPr="00804064">
        <w:rPr>
          <w:rFonts w:ascii="Arabic Typesetting" w:hAnsi="Arabic Typesetting" w:cs="Arabic Typesetting" w:hint="cs"/>
          <w:sz w:val="36"/>
          <w:szCs w:val="36"/>
          <w:rtl/>
          <w:lang w:val="fr-CH"/>
        </w:rPr>
        <w:t> </w:t>
      </w:r>
      <w:r w:rsidRPr="00804064">
        <w:rPr>
          <w:rFonts w:ascii="Arabic Typesetting" w:hAnsi="Arabic Typesetting" w:cs="Arabic Typesetting"/>
          <w:sz w:val="36"/>
          <w:szCs w:val="36"/>
          <w:rtl/>
          <w:lang w:val="fr-CH"/>
        </w:rPr>
        <w:t>16.1(ه)</w:t>
      </w:r>
      <w:r w:rsidRPr="00804064">
        <w:rPr>
          <w:rFonts w:ascii="Arabic Typesetting" w:hAnsi="Arabic Typesetting" w:cs="Arabic Typesetting" w:hint="cs"/>
          <w:sz w:val="36"/>
          <w:szCs w:val="36"/>
          <w:rtl/>
          <w:lang w:val="fr-CH"/>
        </w:rPr>
        <w:t xml:space="preserve"> من اللائحة التنفيذية للمعاهدة</w:t>
      </w:r>
      <w:r w:rsidRPr="00804064">
        <w:rPr>
          <w:rFonts w:ascii="Arabic Typesetting" w:hAnsi="Arabic Typesetting" w:cs="Arabic Typesetting"/>
          <w:sz w:val="36"/>
          <w:szCs w:val="36"/>
          <w:rtl/>
          <w:lang w:val="fr-CH"/>
        </w:rPr>
        <w:t xml:space="preserve"> تضمن </w:t>
      </w:r>
      <w:r w:rsidRPr="00804064">
        <w:rPr>
          <w:rFonts w:ascii="Arabic Typesetting" w:hAnsi="Arabic Typesetting" w:cs="Arabic Typesetting" w:hint="cs"/>
          <w:sz w:val="36"/>
          <w:szCs w:val="36"/>
          <w:rtl/>
          <w:lang w:val="fr-CH"/>
        </w:rPr>
        <w:t>أن</w:t>
      </w:r>
      <w:r w:rsidRPr="00804064">
        <w:rPr>
          <w:rFonts w:ascii="Arabic Typesetting" w:hAnsi="Arabic Typesetting" w:cs="Arabic Typesetting"/>
          <w:sz w:val="36"/>
          <w:szCs w:val="36"/>
          <w:rtl/>
          <w:lang w:val="fr-CH"/>
        </w:rPr>
        <w:t xml:space="preserve"> إدارة البحث الدولي </w:t>
      </w:r>
      <w:r w:rsidRPr="00804064">
        <w:rPr>
          <w:rFonts w:ascii="Arabic Typesetting" w:hAnsi="Arabic Typesetting" w:cs="Arabic Typesetting" w:hint="cs"/>
          <w:sz w:val="36"/>
          <w:szCs w:val="36"/>
          <w:rtl/>
          <w:lang w:val="fr-CH"/>
        </w:rPr>
        <w:t xml:space="preserve">تستلم </w:t>
      </w:r>
      <w:r w:rsidRPr="00804064">
        <w:rPr>
          <w:rFonts w:ascii="Arabic Typesetting" w:hAnsi="Arabic Typesetting" w:cs="Arabic Typesetting"/>
          <w:sz w:val="36"/>
          <w:szCs w:val="36"/>
          <w:rtl/>
          <w:lang w:val="fr-CH"/>
        </w:rPr>
        <w:t>دائما (</w:t>
      </w:r>
      <w:r w:rsidRPr="00804064">
        <w:rPr>
          <w:rFonts w:ascii="Arabic Typesetting" w:hAnsi="Arabic Typesetting" w:cs="Arabic Typesetting" w:hint="cs"/>
          <w:sz w:val="36"/>
          <w:szCs w:val="36"/>
          <w:rtl/>
          <w:lang w:val="fr-CH"/>
        </w:rPr>
        <w:t xml:space="preserve">في </w:t>
      </w:r>
      <w:r w:rsidRPr="00804064">
        <w:rPr>
          <w:rFonts w:ascii="Arabic Typesetting" w:hAnsi="Arabic Typesetting" w:cs="Arabic Typesetting"/>
          <w:sz w:val="36"/>
          <w:szCs w:val="36"/>
          <w:rtl/>
          <w:lang w:val="fr-CH"/>
        </w:rPr>
        <w:t>نهاية</w:t>
      </w:r>
      <w:r w:rsidRPr="00804064">
        <w:rPr>
          <w:rFonts w:ascii="Arabic Typesetting" w:hAnsi="Arabic Typesetting" w:cs="Arabic Typesetting" w:hint="cs"/>
          <w:sz w:val="36"/>
          <w:szCs w:val="36"/>
          <w:rtl/>
          <w:lang w:val="fr-CH"/>
        </w:rPr>
        <w:t xml:space="preserve"> المطاف</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مبلغا ل</w:t>
      </w:r>
      <w:r w:rsidRPr="00804064">
        <w:rPr>
          <w:rFonts w:ascii="Arabic Typesetting" w:hAnsi="Arabic Typesetting" w:cs="Arabic Typesetting"/>
          <w:sz w:val="36"/>
          <w:szCs w:val="36"/>
          <w:rtl/>
          <w:lang w:val="fr-CH"/>
        </w:rPr>
        <w:t xml:space="preserve">رسم </w:t>
      </w:r>
      <w:r w:rsidRPr="00804064">
        <w:rPr>
          <w:rFonts w:ascii="Arabic Typesetting" w:hAnsi="Arabic Typesetting" w:cs="Arabic Typesetting" w:hint="cs"/>
          <w:sz w:val="36"/>
          <w:szCs w:val="36"/>
          <w:rtl/>
          <w:lang w:val="fr-CH"/>
        </w:rPr>
        <w:t>ال</w:t>
      </w:r>
      <w:r w:rsidRPr="00804064">
        <w:rPr>
          <w:rFonts w:ascii="Arabic Typesetting" w:hAnsi="Arabic Typesetting" w:cs="Arabic Typesetting"/>
          <w:sz w:val="36"/>
          <w:szCs w:val="36"/>
          <w:rtl/>
          <w:lang w:val="fr-CH"/>
        </w:rPr>
        <w:t xml:space="preserve">بحث </w:t>
      </w:r>
      <w:r w:rsidRPr="00804064">
        <w:rPr>
          <w:rFonts w:ascii="Arabic Typesetting" w:hAnsi="Arabic Typesetting" w:cs="Arabic Typesetting" w:hint="cs"/>
          <w:sz w:val="36"/>
          <w:szCs w:val="36"/>
          <w:rtl/>
          <w:lang w:val="fr-CH"/>
        </w:rPr>
        <w:t>ي</w:t>
      </w:r>
      <w:r w:rsidRPr="00804064">
        <w:rPr>
          <w:rFonts w:ascii="Arabic Typesetting" w:hAnsi="Arabic Typesetting" w:cs="Arabic Typesetting"/>
          <w:sz w:val="36"/>
          <w:szCs w:val="36"/>
          <w:rtl/>
          <w:lang w:val="fr-CH"/>
        </w:rPr>
        <w:t xml:space="preserve">طابق </w:t>
      </w:r>
      <w:r w:rsidRPr="00804064">
        <w:rPr>
          <w:rFonts w:ascii="Arabic Typesetting" w:hAnsi="Arabic Typesetting" w:cs="Arabic Typesetting" w:hint="cs"/>
          <w:sz w:val="36"/>
          <w:szCs w:val="36"/>
          <w:rtl/>
          <w:lang w:val="fr-CH"/>
        </w:rPr>
        <w:t>ا</w:t>
      </w:r>
      <w:r w:rsidRPr="00804064">
        <w:rPr>
          <w:rFonts w:ascii="Arabic Typesetting" w:hAnsi="Arabic Typesetting" w:cs="Arabic Typesetting"/>
          <w:sz w:val="36"/>
          <w:szCs w:val="36"/>
          <w:rtl/>
          <w:lang w:val="fr-CH"/>
        </w:rPr>
        <w:t xml:space="preserve">لمبلغ الذي </w:t>
      </w:r>
      <w:r w:rsidRPr="00804064">
        <w:rPr>
          <w:rFonts w:ascii="Arabic Typesetting" w:hAnsi="Arabic Typesetting" w:cs="Arabic Typesetting" w:hint="cs"/>
          <w:sz w:val="36"/>
          <w:szCs w:val="36"/>
          <w:rtl/>
          <w:lang w:val="fr-CH"/>
        </w:rPr>
        <w:t>حددته</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 xml:space="preserve">ومن الناحية </w:t>
      </w:r>
      <w:r w:rsidRPr="00804064">
        <w:rPr>
          <w:rFonts w:ascii="Arabic Typesetting" w:hAnsi="Arabic Typesetting" w:cs="Arabic Typesetting"/>
          <w:sz w:val="36"/>
          <w:szCs w:val="36"/>
          <w:rtl/>
          <w:lang w:val="fr-CH"/>
        </w:rPr>
        <w:t xml:space="preserve">العملية، </w:t>
      </w:r>
      <w:r w:rsidRPr="00804064">
        <w:rPr>
          <w:rFonts w:ascii="Arabic Typesetting" w:hAnsi="Arabic Typesetting" w:cs="Arabic Typesetting" w:hint="cs"/>
          <w:sz w:val="36"/>
          <w:szCs w:val="36"/>
          <w:rtl/>
          <w:lang w:val="fr-CH"/>
        </w:rPr>
        <w:t>ف</w:t>
      </w:r>
      <w:r w:rsidRPr="00804064">
        <w:rPr>
          <w:rFonts w:ascii="Arabic Typesetting" w:hAnsi="Arabic Typesetting" w:cs="Arabic Typesetting"/>
          <w:sz w:val="36"/>
          <w:szCs w:val="36"/>
          <w:rtl/>
          <w:lang w:val="fr-CH"/>
        </w:rPr>
        <w:t xml:space="preserve">رسوم البحث التي </w:t>
      </w:r>
      <w:r w:rsidRPr="00804064">
        <w:rPr>
          <w:rFonts w:ascii="Arabic Typesetting" w:hAnsi="Arabic Typesetting" w:cs="Arabic Typesetting" w:hint="cs"/>
          <w:sz w:val="36"/>
          <w:szCs w:val="36"/>
          <w:rtl/>
          <w:lang w:val="fr-CH"/>
        </w:rPr>
        <w:t>تُحال</w:t>
      </w:r>
      <w:r w:rsidRPr="00804064">
        <w:rPr>
          <w:rFonts w:ascii="Arabic Typesetting" w:hAnsi="Arabic Typesetting" w:cs="Arabic Typesetting"/>
          <w:sz w:val="36"/>
          <w:szCs w:val="36"/>
          <w:rtl/>
          <w:lang w:val="fr-CH"/>
        </w:rPr>
        <w:t xml:space="preserve"> إلى إدارة البحث الدولي </w:t>
      </w:r>
      <w:r w:rsidRPr="00804064">
        <w:rPr>
          <w:rFonts w:ascii="Arabic Typesetting" w:hAnsi="Arabic Typesetting" w:cs="Arabic Typesetting" w:hint="cs"/>
          <w:sz w:val="36"/>
          <w:szCs w:val="36"/>
          <w:rtl/>
          <w:lang w:val="fr-CH"/>
        </w:rPr>
        <w:t>ب</w:t>
      </w:r>
      <w:r w:rsidRPr="00804064">
        <w:rPr>
          <w:rFonts w:ascii="Arabic Typesetting" w:hAnsi="Arabic Typesetting" w:cs="Arabic Typesetting"/>
          <w:sz w:val="36"/>
          <w:szCs w:val="36"/>
          <w:rtl/>
          <w:lang w:val="fr-CH"/>
        </w:rPr>
        <w:t xml:space="preserve">مختلف عملات </w:t>
      </w:r>
      <w:r w:rsidRPr="00804064">
        <w:rPr>
          <w:rFonts w:ascii="Arabic Typesetting" w:hAnsi="Arabic Typesetting" w:cs="Arabic Typesetting" w:hint="cs"/>
          <w:sz w:val="36"/>
          <w:szCs w:val="36"/>
          <w:rtl/>
          <w:lang w:val="fr-CH"/>
        </w:rPr>
        <w:t>مكاتب تسلم الطلبات</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 xml:space="preserve">تُحوّل </w:t>
      </w:r>
      <w:r w:rsidRPr="00804064">
        <w:rPr>
          <w:rFonts w:ascii="Arabic Typesetting" w:hAnsi="Arabic Typesetting" w:cs="Arabic Typesetting"/>
          <w:sz w:val="36"/>
          <w:szCs w:val="36"/>
          <w:rtl/>
          <w:lang w:val="fr-CH"/>
        </w:rPr>
        <w:t>في كثير من الأحيان</w:t>
      </w:r>
      <w:r w:rsidRPr="00804064">
        <w:rPr>
          <w:rFonts w:ascii="Arabic Typesetting" w:hAnsi="Arabic Typesetting" w:cs="Arabic Typesetting" w:hint="cs"/>
          <w:sz w:val="36"/>
          <w:szCs w:val="36"/>
          <w:rtl/>
          <w:lang w:val="fr-CH"/>
        </w:rPr>
        <w:t>، عندما</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ي</w:t>
      </w:r>
      <w:r w:rsidRPr="00804064">
        <w:rPr>
          <w:rFonts w:ascii="Arabic Typesetting" w:hAnsi="Arabic Typesetting" w:cs="Arabic Typesetting"/>
          <w:sz w:val="36"/>
          <w:szCs w:val="36"/>
          <w:rtl/>
          <w:lang w:val="fr-CH"/>
        </w:rPr>
        <w:t>ستلم</w:t>
      </w:r>
      <w:r w:rsidRPr="00804064">
        <w:rPr>
          <w:rFonts w:ascii="Arabic Typesetting" w:hAnsi="Arabic Typesetting" w:cs="Arabic Typesetting" w:hint="cs"/>
          <w:sz w:val="36"/>
          <w:szCs w:val="36"/>
          <w:rtl/>
          <w:lang w:val="fr-CH"/>
        </w:rPr>
        <w:t>ها</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مصرف إ</w:t>
      </w:r>
      <w:r w:rsidRPr="00804064">
        <w:rPr>
          <w:rFonts w:ascii="Arabic Typesetting" w:hAnsi="Arabic Typesetting" w:cs="Arabic Typesetting"/>
          <w:sz w:val="36"/>
          <w:szCs w:val="36"/>
          <w:rtl/>
          <w:lang w:val="fr-CH"/>
        </w:rPr>
        <w:t>دارة البحث الدولي</w:t>
      </w:r>
      <w:r w:rsidRPr="00804064">
        <w:rPr>
          <w:rFonts w:ascii="Arabic Typesetting" w:hAnsi="Arabic Typesetting" w:cs="Arabic Typesetting" w:hint="cs"/>
          <w:sz w:val="36"/>
          <w:szCs w:val="36"/>
          <w:rtl/>
          <w:lang w:val="fr-CH"/>
        </w:rPr>
        <w:t xml:space="preserve">، </w:t>
      </w:r>
      <w:r w:rsidRPr="00804064">
        <w:rPr>
          <w:rFonts w:ascii="Arabic Typesetting" w:hAnsi="Arabic Typesetting" w:cs="Arabic Typesetting"/>
          <w:sz w:val="36"/>
          <w:szCs w:val="36"/>
          <w:rtl/>
          <w:lang w:val="fr-CH"/>
        </w:rPr>
        <w:t>إلى عملة إدارة البحث الدولي دون أي</w:t>
      </w:r>
      <w:r w:rsidRPr="00804064">
        <w:rPr>
          <w:rFonts w:ascii="Arabic Typesetting" w:hAnsi="Arabic Typesetting" w:cs="Arabic Typesetting" w:hint="cs"/>
          <w:sz w:val="36"/>
          <w:szCs w:val="36"/>
          <w:rtl/>
          <w:lang w:val="fr-CH"/>
        </w:rPr>
        <w:t>ة</w:t>
      </w:r>
      <w:r w:rsidRPr="00804064">
        <w:rPr>
          <w:rFonts w:ascii="Arabic Typesetting" w:hAnsi="Arabic Typesetting" w:cs="Arabic Typesetting"/>
          <w:sz w:val="36"/>
          <w:szCs w:val="36"/>
          <w:rtl/>
          <w:lang w:val="fr-CH"/>
        </w:rPr>
        <w:t xml:space="preserve"> محاولة لإدارة</w:t>
      </w:r>
      <w:r w:rsidRPr="00804064">
        <w:rPr>
          <w:rFonts w:ascii="Arabic Typesetting" w:hAnsi="Arabic Typesetting" w:cs="Arabic Typesetting" w:hint="cs"/>
          <w:sz w:val="36"/>
          <w:szCs w:val="36"/>
          <w:rtl/>
          <w:lang w:val="fr-CH"/>
        </w:rPr>
        <w:t xml:space="preserve"> ع</w:t>
      </w:r>
      <w:r w:rsidRPr="00804064">
        <w:rPr>
          <w:rFonts w:ascii="Arabic Typesetting" w:hAnsi="Arabic Typesetting" w:cs="Arabic Typesetting"/>
          <w:sz w:val="36"/>
          <w:szCs w:val="36"/>
          <w:rtl/>
          <w:lang w:val="fr-CH"/>
        </w:rPr>
        <w:t>ملية التحويل</w:t>
      </w:r>
      <w:r w:rsidRPr="00804064">
        <w:rPr>
          <w:rFonts w:ascii="Arabic Typesetting" w:hAnsi="Arabic Typesetting" w:cs="Arabic Typesetting" w:hint="cs"/>
          <w:sz w:val="36"/>
          <w:szCs w:val="36"/>
          <w:rtl/>
          <w:lang w:val="fr-CH"/>
        </w:rPr>
        <w:t xml:space="preserve"> هذه </w:t>
      </w:r>
      <w:r w:rsidRPr="00804064">
        <w:rPr>
          <w:rFonts w:ascii="Arabic Typesetting" w:hAnsi="Arabic Typesetting" w:cs="Arabic Typesetting"/>
          <w:sz w:val="36"/>
          <w:szCs w:val="36"/>
          <w:rtl/>
          <w:lang w:val="fr-CH"/>
        </w:rPr>
        <w:t xml:space="preserve">مع مراعاة سعر الصرف بين العملتين </w:t>
      </w:r>
      <w:r w:rsidRPr="00804064">
        <w:rPr>
          <w:rFonts w:ascii="Arabic Typesetting" w:hAnsi="Arabic Typesetting" w:cs="Arabic Typesetting" w:hint="cs"/>
          <w:sz w:val="36"/>
          <w:szCs w:val="36"/>
          <w:rtl/>
          <w:lang w:val="fr-CH"/>
        </w:rPr>
        <w:t xml:space="preserve">المنطبقتين في تاريخ </w:t>
      </w:r>
      <w:r w:rsidRPr="00804064">
        <w:rPr>
          <w:rFonts w:ascii="Arabic Typesetting" w:hAnsi="Arabic Typesetting" w:cs="Arabic Typesetting"/>
          <w:sz w:val="36"/>
          <w:szCs w:val="36"/>
          <w:rtl/>
          <w:lang w:val="fr-CH"/>
        </w:rPr>
        <w:t>التحويل.</w:t>
      </w:r>
    </w:p>
    <w:p w:rsidR="00804064" w:rsidRPr="00804064" w:rsidRDefault="00804064" w:rsidP="00804064">
      <w:pPr>
        <w:keepNext/>
        <w:bidi/>
        <w:spacing w:after="240" w:line="360" w:lineRule="exact"/>
        <w:rPr>
          <w:rFonts w:ascii="Arabic Typesetting" w:hAnsi="Arabic Typesetting" w:cs="Arabic Typesetting"/>
          <w:sz w:val="36"/>
          <w:szCs w:val="36"/>
          <w:u w:val="single"/>
          <w:rtl/>
        </w:rPr>
      </w:pPr>
      <w:r w:rsidRPr="00804064">
        <w:rPr>
          <w:rFonts w:ascii="Arabic Typesetting" w:hAnsi="Arabic Typesetting" w:cs="Arabic Typesetting"/>
          <w:sz w:val="36"/>
          <w:szCs w:val="36"/>
          <w:u w:val="single"/>
          <w:rtl/>
        </w:rPr>
        <w:t>حل المقاصة</w:t>
      </w:r>
      <w:r w:rsidRPr="00804064">
        <w:rPr>
          <w:rFonts w:ascii="Arabic Typesetting" w:hAnsi="Arabic Typesetting" w:cs="Arabic Typesetting" w:hint="cs"/>
          <w:sz w:val="36"/>
          <w:szCs w:val="36"/>
          <w:u w:val="single"/>
          <w:rtl/>
        </w:rPr>
        <w:t xml:space="preserve"> الممكن</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tl/>
          <w:lang w:val="fr-CH"/>
        </w:rPr>
      </w:pPr>
      <w:r w:rsidRPr="00804064">
        <w:rPr>
          <w:rFonts w:ascii="Arabic Typesetting" w:hAnsi="Arabic Typesetting" w:cs="Arabic Typesetting"/>
          <w:sz w:val="36"/>
          <w:szCs w:val="36"/>
          <w:rtl/>
          <w:lang w:val="fr-CH"/>
        </w:rPr>
        <w:t>"</w:t>
      </w:r>
      <w:r w:rsidRPr="00804064">
        <w:rPr>
          <w:rFonts w:ascii="Arabic Typesetting" w:hAnsi="Arabic Typesetting" w:cs="Arabic Typesetting" w:hint="cs"/>
          <w:sz w:val="36"/>
          <w:szCs w:val="36"/>
          <w:rtl/>
          <w:lang w:val="fr-CH"/>
        </w:rPr>
        <w:t>المقاصة</w:t>
      </w:r>
      <w:r w:rsidRPr="00804064">
        <w:rPr>
          <w:rFonts w:ascii="Arabic Typesetting" w:hAnsi="Arabic Typesetting" w:cs="Arabic Typesetting"/>
          <w:sz w:val="36"/>
          <w:szCs w:val="36"/>
          <w:rtl/>
          <w:lang w:val="fr-CH"/>
        </w:rPr>
        <w:t xml:space="preserve">" هي آلية تسوية تستخدم </w:t>
      </w:r>
      <w:r w:rsidRPr="00804064">
        <w:rPr>
          <w:rFonts w:ascii="Arabic Typesetting" w:hAnsi="Arabic Typesetting" w:cs="Arabic Typesetting" w:hint="cs"/>
          <w:sz w:val="36"/>
          <w:szCs w:val="36"/>
          <w:rtl/>
          <w:lang w:val="fr-CH"/>
        </w:rPr>
        <w:t>للسماح ل</w:t>
      </w:r>
      <w:r w:rsidRPr="00804064">
        <w:rPr>
          <w:rFonts w:ascii="Arabic Typesetting" w:hAnsi="Arabic Typesetting" w:cs="Arabic Typesetting"/>
          <w:sz w:val="36"/>
          <w:szCs w:val="36"/>
          <w:rtl/>
          <w:lang w:val="fr-CH"/>
        </w:rPr>
        <w:t xml:space="preserve">قيمة </w:t>
      </w:r>
      <w:r w:rsidRPr="00804064">
        <w:rPr>
          <w:rFonts w:ascii="Arabic Typesetting" w:hAnsi="Arabic Typesetting" w:cs="Arabic Typesetting" w:hint="cs"/>
          <w:sz w:val="36"/>
          <w:szCs w:val="36"/>
          <w:rtl/>
          <w:lang w:val="fr-CH"/>
        </w:rPr>
        <w:t>إيجابية</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المدفوعات</w:t>
      </w:r>
      <w:r w:rsidRPr="00804064">
        <w:rPr>
          <w:rFonts w:ascii="Arabic Typesetting" w:hAnsi="Arabic Typesetting" w:cs="Arabic Typesetting"/>
          <w:sz w:val="36"/>
          <w:szCs w:val="36"/>
          <w:rtl/>
          <w:lang w:val="fr-CH"/>
        </w:rPr>
        <w:t>) وقيمة س</w:t>
      </w:r>
      <w:r w:rsidRPr="00804064">
        <w:rPr>
          <w:rFonts w:ascii="Arabic Typesetting" w:hAnsi="Arabic Typesetting" w:cs="Arabic Typesetting" w:hint="cs"/>
          <w:sz w:val="36"/>
          <w:szCs w:val="36"/>
          <w:rtl/>
          <w:lang w:val="fr-CH"/>
        </w:rPr>
        <w:t>لبية</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المقبوضات</w:t>
      </w:r>
      <w:r w:rsidRPr="00804064">
        <w:rPr>
          <w:rFonts w:ascii="Arabic Typesetting" w:hAnsi="Arabic Typesetting" w:cs="Arabic Typesetting"/>
          <w:sz w:val="36"/>
          <w:szCs w:val="36"/>
          <w:rtl/>
          <w:lang w:val="fr-CH"/>
        </w:rPr>
        <w:t>)</w:t>
      </w:r>
      <w:r w:rsidRPr="00804064">
        <w:rPr>
          <w:rFonts w:ascii="Arabic Typesetting" w:hAnsi="Arabic Typesetting" w:cs="Arabic Typesetting" w:hint="cs"/>
          <w:sz w:val="36"/>
          <w:szCs w:val="36"/>
          <w:rtl/>
          <w:lang w:val="fr-CH"/>
        </w:rPr>
        <w:t xml:space="preserve"> بأن يعوض بعضهما البعض أو يلغي بعضهما البعض </w:t>
      </w:r>
      <w:r w:rsidRPr="00804064">
        <w:rPr>
          <w:rFonts w:ascii="Arabic Typesetting" w:hAnsi="Arabic Typesetting" w:cs="Arabic Typesetting"/>
          <w:sz w:val="36"/>
          <w:szCs w:val="36"/>
          <w:rtl/>
          <w:lang w:val="fr-CH"/>
        </w:rPr>
        <w:t>جزئيا أو كليا.</w:t>
      </w:r>
      <w:r w:rsidRPr="00804064">
        <w:rPr>
          <w:rFonts w:ascii="Arabic Typesetting" w:hAnsi="Arabic Typesetting" w:cs="Arabic Typesetting" w:hint="cs"/>
          <w:sz w:val="36"/>
          <w:szCs w:val="36"/>
          <w:rtl/>
          <w:lang w:val="fr-CH"/>
        </w:rPr>
        <w:t xml:space="preserve"> و</w:t>
      </w:r>
      <w:r w:rsidRPr="00804064">
        <w:rPr>
          <w:rFonts w:ascii="Arabic Typesetting" w:hAnsi="Arabic Typesetting" w:cs="Arabic Typesetting"/>
          <w:sz w:val="36"/>
          <w:szCs w:val="36"/>
          <w:rtl/>
          <w:lang w:val="fr-CH"/>
        </w:rPr>
        <w:t>توحد عملية المقاصة جميع المعاملات بين المشاركين و</w:t>
      </w:r>
      <w:r w:rsidRPr="00804064">
        <w:rPr>
          <w:rFonts w:ascii="Arabic Typesetting" w:hAnsi="Arabic Typesetting" w:cs="Arabic Typesetting" w:hint="cs"/>
          <w:sz w:val="36"/>
          <w:szCs w:val="36"/>
          <w:rtl/>
          <w:lang w:val="fr-CH"/>
        </w:rPr>
        <w:t>ت</w:t>
      </w:r>
      <w:r w:rsidRPr="00804064">
        <w:rPr>
          <w:rFonts w:ascii="Arabic Typesetting" w:hAnsi="Arabic Typesetting" w:cs="Arabic Typesetting"/>
          <w:sz w:val="36"/>
          <w:szCs w:val="36"/>
          <w:rtl/>
          <w:lang w:val="fr-CH"/>
        </w:rPr>
        <w:t>حسب التسوية بين</w:t>
      </w:r>
      <w:r w:rsidRPr="00804064">
        <w:rPr>
          <w:rFonts w:ascii="Arabic Typesetting" w:hAnsi="Arabic Typesetting" w:cs="Arabic Typesetting" w:hint="cs"/>
          <w:sz w:val="36"/>
          <w:szCs w:val="36"/>
          <w:rtl/>
          <w:lang w:val="fr-CH"/>
        </w:rPr>
        <w:t>هم</w:t>
      </w:r>
      <w:r w:rsidRPr="00804064">
        <w:rPr>
          <w:rFonts w:ascii="Arabic Typesetting" w:hAnsi="Arabic Typesetting" w:cs="Arabic Typesetting"/>
          <w:sz w:val="36"/>
          <w:szCs w:val="36"/>
          <w:rtl/>
          <w:lang w:val="fr-CH"/>
        </w:rPr>
        <w:t xml:space="preserve"> على أساس</w:t>
      </w:r>
      <w:r w:rsidRPr="00804064">
        <w:rPr>
          <w:rFonts w:ascii="Arabic Typesetting" w:hAnsi="Arabic Typesetting" w:cs="Arabic Typesetting" w:hint="cs"/>
          <w:sz w:val="36"/>
          <w:szCs w:val="36"/>
          <w:rtl/>
          <w:lang w:val="fr-CH"/>
        </w:rPr>
        <w:t xml:space="preserve"> الرصيد </w:t>
      </w:r>
      <w:r w:rsidRPr="00804064">
        <w:rPr>
          <w:rFonts w:ascii="Arabic Typesetting" w:hAnsi="Arabic Typesetting" w:cs="Arabic Typesetting"/>
          <w:sz w:val="36"/>
          <w:szCs w:val="36"/>
          <w:rtl/>
          <w:lang w:val="fr-CH"/>
        </w:rPr>
        <w:t xml:space="preserve">"الصافي"، </w:t>
      </w:r>
      <w:r w:rsidRPr="00804064">
        <w:rPr>
          <w:rFonts w:ascii="Arabic Typesetting" w:hAnsi="Arabic Typesetting" w:cs="Arabic Typesetting" w:hint="cs"/>
          <w:sz w:val="36"/>
          <w:szCs w:val="36"/>
          <w:rtl/>
          <w:lang w:val="fr-CH"/>
        </w:rPr>
        <w:t>ويتم ذلك في العادة</w:t>
      </w:r>
      <w:r w:rsidRPr="00804064">
        <w:rPr>
          <w:rFonts w:ascii="Arabic Typesetting" w:hAnsi="Arabic Typesetting" w:cs="Arabic Typesetting"/>
          <w:sz w:val="36"/>
          <w:szCs w:val="36"/>
          <w:rtl/>
          <w:lang w:val="fr-CH"/>
        </w:rPr>
        <w:t xml:space="preserve"> عن طريق </w:t>
      </w:r>
      <w:r w:rsidRPr="00804064">
        <w:rPr>
          <w:rFonts w:ascii="Arabic Typesetting" w:hAnsi="Arabic Typesetting" w:cs="Arabic Typesetting" w:hint="cs"/>
          <w:sz w:val="36"/>
          <w:szCs w:val="36"/>
          <w:rtl/>
          <w:lang w:val="fr-CH"/>
        </w:rPr>
        <w:t>ال</w:t>
      </w:r>
      <w:r w:rsidRPr="00804064">
        <w:rPr>
          <w:rFonts w:ascii="Arabic Typesetting" w:hAnsi="Arabic Typesetting" w:cs="Arabic Typesetting"/>
          <w:sz w:val="36"/>
          <w:szCs w:val="36"/>
          <w:rtl/>
          <w:lang w:val="fr-CH"/>
        </w:rPr>
        <w:t>دفع أو الاستلام</w:t>
      </w:r>
      <w:r w:rsidRPr="00804064">
        <w:rPr>
          <w:rFonts w:ascii="Arabic Typesetting" w:hAnsi="Arabic Typesetting" w:cs="Arabic Typesetting" w:hint="cs"/>
          <w:sz w:val="36"/>
          <w:szCs w:val="36"/>
          <w:rtl/>
          <w:lang w:val="fr-CH"/>
        </w:rPr>
        <w:t xml:space="preserve"> دفعة واحدة</w:t>
      </w:r>
      <w:r w:rsidRPr="00804064">
        <w:rPr>
          <w:rFonts w:ascii="Arabic Typesetting" w:hAnsi="Arabic Typesetting" w:cs="Arabic Typesetting"/>
          <w:sz w:val="36"/>
          <w:szCs w:val="36"/>
          <w:rtl/>
          <w:lang w:val="fr-CH"/>
        </w:rPr>
        <w:t>. و</w:t>
      </w:r>
      <w:r w:rsidRPr="00804064">
        <w:rPr>
          <w:rFonts w:ascii="Arabic Typesetting" w:hAnsi="Arabic Typesetting" w:cs="Arabic Typesetting" w:hint="cs"/>
          <w:sz w:val="36"/>
          <w:szCs w:val="36"/>
          <w:rtl/>
          <w:lang w:val="fr-CH"/>
        </w:rPr>
        <w:t xml:space="preserve">غالبا ما </w:t>
      </w:r>
      <w:r w:rsidRPr="00804064">
        <w:rPr>
          <w:rFonts w:ascii="Arabic Typesetting" w:hAnsi="Arabic Typesetting" w:cs="Arabic Typesetting"/>
          <w:sz w:val="36"/>
          <w:szCs w:val="36"/>
          <w:rtl/>
          <w:lang w:val="fr-CH"/>
        </w:rPr>
        <w:t xml:space="preserve">يستخدم نظام برمجيات </w:t>
      </w:r>
      <w:r w:rsidRPr="00804064">
        <w:rPr>
          <w:rFonts w:ascii="Arabic Typesetting" w:hAnsi="Arabic Typesetting" w:cs="Arabic Typesetting" w:hint="cs"/>
          <w:sz w:val="36"/>
          <w:szCs w:val="36"/>
          <w:rtl/>
          <w:lang w:val="fr-CH"/>
        </w:rPr>
        <w:t>للمقاصة</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ل</w:t>
      </w:r>
      <w:r w:rsidRPr="00804064">
        <w:rPr>
          <w:rFonts w:ascii="Arabic Typesetting" w:hAnsi="Arabic Typesetting" w:cs="Arabic Typesetting"/>
          <w:sz w:val="36"/>
          <w:szCs w:val="36"/>
          <w:rtl/>
          <w:lang w:val="fr-CH"/>
        </w:rPr>
        <w:t xml:space="preserve">إدارة </w:t>
      </w:r>
      <w:r w:rsidRPr="00804064">
        <w:rPr>
          <w:rFonts w:ascii="Arabic Typesetting" w:hAnsi="Arabic Typesetting" w:cs="Arabic Typesetting" w:hint="cs"/>
          <w:sz w:val="36"/>
          <w:szCs w:val="36"/>
          <w:rtl/>
          <w:lang w:val="fr-CH"/>
        </w:rPr>
        <w:t xml:space="preserve">آلية </w:t>
      </w:r>
      <w:r w:rsidRPr="00804064">
        <w:rPr>
          <w:rFonts w:ascii="Arabic Typesetting" w:hAnsi="Arabic Typesetting" w:cs="Arabic Typesetting"/>
          <w:sz w:val="36"/>
          <w:szCs w:val="36"/>
          <w:rtl/>
          <w:lang w:val="fr-CH"/>
        </w:rPr>
        <w:t>المقاصة.</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lang w:val="fr-CH"/>
        </w:rPr>
      </w:pPr>
      <w:r w:rsidRPr="00804064">
        <w:rPr>
          <w:rFonts w:ascii="Arabic Typesetting" w:hAnsi="Arabic Typesetting" w:cs="Arabic Typesetting"/>
          <w:sz w:val="36"/>
          <w:szCs w:val="36"/>
          <w:rtl/>
          <w:lang w:val="fr-CH"/>
        </w:rPr>
        <w:t>وفي سياق تدفق معاملات رسوم المعاهدة بين مكاتب تسلم الطلبات</w:t>
      </w:r>
      <w:r w:rsidRPr="00804064">
        <w:rPr>
          <w:rFonts w:ascii="Arabic Typesetting" w:hAnsi="Arabic Typesetting" w:cs="Arabic Typesetting" w:hint="cs"/>
          <w:sz w:val="36"/>
          <w:szCs w:val="36"/>
          <w:rtl/>
          <w:lang w:val="fr-CH"/>
        </w:rPr>
        <w:t xml:space="preserve"> </w:t>
      </w:r>
      <w:r w:rsidRPr="00804064">
        <w:rPr>
          <w:rFonts w:ascii="Arabic Typesetting" w:hAnsi="Arabic Typesetting" w:cs="Arabic Typesetting"/>
          <w:sz w:val="36"/>
          <w:szCs w:val="36"/>
          <w:rtl/>
          <w:lang w:val="fr-CH"/>
        </w:rPr>
        <w:t>وإدارات البحث الدولي والمكتب الدولي، يمكن وصف حل</w:t>
      </w:r>
      <w:r w:rsidRPr="00804064">
        <w:rPr>
          <w:rFonts w:ascii="Arabic Typesetting" w:hAnsi="Arabic Typesetting" w:cs="Arabic Typesetting" w:hint="cs"/>
          <w:sz w:val="36"/>
          <w:szCs w:val="36"/>
          <w:rtl/>
          <w:lang w:val="fr-CH"/>
        </w:rPr>
        <w:t xml:space="preserve"> ممكن</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ل</w:t>
      </w:r>
      <w:r w:rsidRPr="00804064">
        <w:rPr>
          <w:rFonts w:ascii="Arabic Typesetting" w:hAnsi="Arabic Typesetting" w:cs="Arabic Typesetting"/>
          <w:sz w:val="36"/>
          <w:szCs w:val="36"/>
          <w:rtl/>
          <w:lang w:val="fr-CH"/>
        </w:rPr>
        <w:t>لمقاصة على النحو التالي:</w:t>
      </w:r>
    </w:p>
    <w:p w:rsidR="00804064" w:rsidRPr="00804064" w:rsidRDefault="00804064" w:rsidP="00804064">
      <w:pPr>
        <w:bidi/>
        <w:spacing w:after="240"/>
        <w:jc w:val="center"/>
        <w:rPr>
          <w:rFonts w:ascii="Arabic Typesetting" w:hAnsi="Arabic Typesetting" w:cs="Arabic Typesetting"/>
          <w:sz w:val="36"/>
          <w:szCs w:val="36"/>
          <w:rtl/>
          <w:lang w:val="fr-CH"/>
        </w:rPr>
      </w:pPr>
      <w:r w:rsidRPr="00804064">
        <w:rPr>
          <w:rFonts w:ascii="Arabic Typesetting" w:hAnsi="Arabic Typesetting" w:cs="Arabic Typesetting"/>
          <w:noProof/>
          <w:sz w:val="36"/>
          <w:szCs w:val="36"/>
        </w:rPr>
        <w:drawing>
          <wp:inline distT="0" distB="0" distL="0" distR="0" wp14:anchorId="58BAE868" wp14:editId="1572B321">
            <wp:extent cx="4561205" cy="3423920"/>
            <wp:effectExtent l="0" t="0" r="0" b="5080"/>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61205" cy="3423920"/>
                    </a:xfrm>
                    <a:prstGeom prst="rect">
                      <a:avLst/>
                    </a:prstGeom>
                    <a:noFill/>
                    <a:ln>
                      <a:noFill/>
                    </a:ln>
                  </pic:spPr>
                </pic:pic>
              </a:graphicData>
            </a:graphic>
          </wp:inline>
        </w:drawing>
      </w:r>
    </w:p>
    <w:p w:rsidR="00804064" w:rsidRPr="00804064" w:rsidRDefault="00804064" w:rsidP="00804064">
      <w:pPr>
        <w:bidi/>
        <w:spacing w:after="240" w:line="360" w:lineRule="exact"/>
        <w:ind w:left="567"/>
        <w:rPr>
          <w:rFonts w:ascii="Arabic Typesetting" w:hAnsi="Arabic Typesetting" w:cs="Arabic Typesetting"/>
          <w:sz w:val="36"/>
          <w:szCs w:val="36"/>
          <w:rtl/>
          <w:lang w:val="fr-CH"/>
        </w:rPr>
      </w:pPr>
      <w:r w:rsidRPr="00804064">
        <w:rPr>
          <w:rFonts w:ascii="Arabic Typesetting" w:hAnsi="Arabic Typesetting" w:cs="Arabic Typesetting"/>
          <w:sz w:val="36"/>
          <w:szCs w:val="36"/>
          <w:rtl/>
          <w:lang w:val="fr-CH"/>
        </w:rPr>
        <w:t>(أ)</w:t>
      </w:r>
      <w:r w:rsidRPr="00804064">
        <w:rPr>
          <w:rFonts w:ascii="Arabic Typesetting" w:hAnsi="Arabic Typesetting" w:cs="Arabic Typesetting" w:hint="cs"/>
          <w:sz w:val="36"/>
          <w:szCs w:val="36"/>
          <w:rtl/>
          <w:lang w:val="fr-CH"/>
        </w:rPr>
        <w:tab/>
        <w:t xml:space="preserve">يواصل </w:t>
      </w:r>
      <w:r w:rsidRPr="00804064">
        <w:rPr>
          <w:rFonts w:ascii="Arabic Typesetting" w:hAnsi="Arabic Typesetting" w:cs="Arabic Typesetting"/>
          <w:sz w:val="36"/>
          <w:szCs w:val="36"/>
          <w:rtl/>
          <w:lang w:val="fr-CH"/>
        </w:rPr>
        <w:t>مكتب تسلم الطلبات</w:t>
      </w:r>
      <w:r w:rsidRPr="00804064">
        <w:rPr>
          <w:rFonts w:ascii="Arabic Typesetting" w:hAnsi="Arabic Typesetting" w:cs="Arabic Typesetting" w:hint="cs"/>
          <w:sz w:val="36"/>
          <w:szCs w:val="36"/>
          <w:rtl/>
          <w:lang w:val="fr-CH"/>
        </w:rPr>
        <w:t>،</w:t>
      </w:r>
      <w:r w:rsidRPr="00804064">
        <w:rPr>
          <w:rFonts w:ascii="Arabic Typesetting" w:hAnsi="Arabic Typesetting" w:cs="Arabic Typesetting"/>
          <w:sz w:val="36"/>
          <w:szCs w:val="36"/>
          <w:rtl/>
          <w:lang w:val="fr-CH"/>
        </w:rPr>
        <w:t xml:space="preserve"> بشكل عام، </w:t>
      </w:r>
      <w:r w:rsidRPr="00804064">
        <w:rPr>
          <w:rFonts w:ascii="Arabic Typesetting" w:hAnsi="Arabic Typesetting" w:cs="Arabic Typesetting" w:hint="cs"/>
          <w:sz w:val="36"/>
          <w:szCs w:val="36"/>
          <w:rtl/>
          <w:lang w:val="fr-CH"/>
        </w:rPr>
        <w:t>تحصيل</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رسم</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الإيداع</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الدولي</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ورسم</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البحث</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من</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المودعين</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ولكن بدلا</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من</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أن</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إحالة رسم</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الإيداع</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الدولي</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إلى</w:t>
      </w:r>
      <w:r w:rsidRPr="00804064">
        <w:rPr>
          <w:rFonts w:ascii="Arabic Typesetting" w:hAnsi="Arabic Typesetting" w:cs="Arabic Typesetting"/>
          <w:sz w:val="36"/>
          <w:szCs w:val="36"/>
          <w:rtl/>
          <w:lang w:val="fr-CH"/>
        </w:rPr>
        <w:t xml:space="preserve"> المكتب الدولي و</w:t>
      </w:r>
      <w:r w:rsidRPr="00804064">
        <w:rPr>
          <w:rFonts w:ascii="Arabic Typesetting" w:hAnsi="Arabic Typesetting" w:cs="Arabic Typesetting" w:hint="cs"/>
          <w:sz w:val="36"/>
          <w:szCs w:val="36"/>
          <w:rtl/>
          <w:lang w:val="fr-CH"/>
        </w:rPr>
        <w:t xml:space="preserve">رسم </w:t>
      </w:r>
      <w:r w:rsidRPr="00804064">
        <w:rPr>
          <w:rFonts w:ascii="Arabic Typesetting" w:hAnsi="Arabic Typesetting" w:cs="Arabic Typesetting"/>
          <w:sz w:val="36"/>
          <w:szCs w:val="36"/>
          <w:rtl/>
          <w:lang w:val="fr-CH"/>
        </w:rPr>
        <w:t xml:space="preserve">البحث مباشرة إلى إدارة </w:t>
      </w:r>
      <w:r w:rsidRPr="00804064">
        <w:rPr>
          <w:rFonts w:ascii="Arabic Typesetting" w:hAnsi="Arabic Typesetting" w:cs="Arabic Typesetting" w:hint="cs"/>
          <w:sz w:val="36"/>
          <w:szCs w:val="36"/>
          <w:rtl/>
          <w:lang w:val="fr-CH"/>
        </w:rPr>
        <w:t>ا</w:t>
      </w:r>
      <w:r w:rsidRPr="00804064">
        <w:rPr>
          <w:rFonts w:ascii="Arabic Typesetting" w:hAnsi="Arabic Typesetting" w:cs="Arabic Typesetting"/>
          <w:sz w:val="36"/>
          <w:szCs w:val="36"/>
          <w:rtl/>
          <w:lang w:val="fr-CH"/>
        </w:rPr>
        <w:t xml:space="preserve">لبحث الدولي، </w:t>
      </w:r>
      <w:r w:rsidRPr="00804064">
        <w:rPr>
          <w:rFonts w:ascii="Arabic Typesetting" w:hAnsi="Arabic Typesetting" w:cs="Arabic Typesetting" w:hint="cs"/>
          <w:sz w:val="36"/>
          <w:szCs w:val="36"/>
          <w:rtl/>
          <w:lang w:val="fr-CH"/>
        </w:rPr>
        <w:t xml:space="preserve">يحيل </w:t>
      </w:r>
      <w:r w:rsidRPr="00804064">
        <w:rPr>
          <w:rFonts w:ascii="Arabic Typesetting" w:hAnsi="Arabic Typesetting" w:cs="Arabic Typesetting"/>
          <w:sz w:val="36"/>
          <w:szCs w:val="36"/>
          <w:rtl/>
          <w:lang w:val="fr-CH"/>
        </w:rPr>
        <w:t xml:space="preserve">مكتب تسلم الطلبات </w:t>
      </w:r>
      <w:r w:rsidRPr="00804064">
        <w:rPr>
          <w:rFonts w:ascii="Arabic Typesetting" w:hAnsi="Arabic Typesetting" w:cs="Arabic Typesetting" w:hint="cs"/>
          <w:sz w:val="36"/>
          <w:szCs w:val="36"/>
          <w:rtl/>
          <w:lang w:val="fr-CH"/>
        </w:rPr>
        <w:t>كلا</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 xml:space="preserve">الرسمين بعملة مكتب تسلم الطلبات </w:t>
      </w:r>
      <w:r w:rsidRPr="00804064">
        <w:rPr>
          <w:rFonts w:ascii="Arabic Typesetting" w:hAnsi="Arabic Typesetting" w:cs="Arabic Typesetting"/>
          <w:sz w:val="36"/>
          <w:szCs w:val="36"/>
          <w:rtl/>
          <w:lang w:val="fr-CH"/>
        </w:rPr>
        <w:t>(</w:t>
      </w:r>
      <w:r w:rsidRPr="00804064">
        <w:rPr>
          <w:rFonts w:ascii="Arabic Typesetting" w:hAnsi="Arabic Typesetting" w:cs="Arabic Typesetting" w:hint="cs"/>
          <w:sz w:val="36"/>
          <w:szCs w:val="36"/>
          <w:rtl/>
          <w:lang w:val="fr-CH"/>
        </w:rPr>
        <w:t>القابلة</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للتحويل</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دون قيد أو شرط</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 xml:space="preserve">إلى </w:t>
      </w:r>
      <w:r w:rsidRPr="00804064">
        <w:rPr>
          <w:rFonts w:ascii="Arabic Typesetting" w:hAnsi="Arabic Typesetting" w:cs="Arabic Typesetting"/>
          <w:sz w:val="36"/>
          <w:szCs w:val="36"/>
          <w:rtl/>
          <w:lang w:val="fr-CH"/>
        </w:rPr>
        <w:t>المكتب الدولي.</w:t>
      </w:r>
    </w:p>
    <w:p w:rsidR="00804064" w:rsidRPr="00804064" w:rsidRDefault="00804064" w:rsidP="00804064">
      <w:pPr>
        <w:bidi/>
        <w:spacing w:after="240" w:line="360" w:lineRule="exact"/>
        <w:ind w:left="567"/>
        <w:rPr>
          <w:rFonts w:ascii="Arabic Typesetting" w:hAnsi="Arabic Typesetting" w:cs="Arabic Typesetting"/>
          <w:sz w:val="36"/>
          <w:szCs w:val="36"/>
          <w:rtl/>
          <w:lang w:val="fr-CH"/>
        </w:rPr>
      </w:pPr>
      <w:r w:rsidRPr="00804064">
        <w:rPr>
          <w:rFonts w:ascii="Arabic Typesetting" w:hAnsi="Arabic Typesetting" w:cs="Arabic Typesetting"/>
          <w:sz w:val="36"/>
          <w:szCs w:val="36"/>
          <w:rtl/>
          <w:lang w:val="fr-CH"/>
        </w:rPr>
        <w:t>(ب)</w:t>
      </w:r>
      <w:r w:rsidRPr="00804064">
        <w:rPr>
          <w:rFonts w:ascii="Arabic Typesetting" w:hAnsi="Arabic Typesetting" w:cs="Arabic Typesetting" w:hint="cs"/>
          <w:sz w:val="36"/>
          <w:szCs w:val="36"/>
          <w:rtl/>
          <w:lang w:val="fr-CH"/>
        </w:rPr>
        <w:tab/>
        <w:t xml:space="preserve">تسدد </w:t>
      </w:r>
      <w:r w:rsidRPr="00804064">
        <w:rPr>
          <w:rFonts w:ascii="Arabic Typesetting" w:hAnsi="Arabic Typesetting" w:cs="Arabic Typesetting"/>
          <w:sz w:val="36"/>
          <w:szCs w:val="36"/>
          <w:rtl/>
          <w:lang w:val="fr-CH"/>
        </w:rPr>
        <w:t>مكاتب تسلم الطلبات</w:t>
      </w:r>
      <w:r w:rsidRPr="00804064">
        <w:rPr>
          <w:rFonts w:ascii="Arabic Typesetting" w:hAnsi="Arabic Typesetting" w:cs="Arabic Typesetting" w:hint="cs"/>
          <w:sz w:val="36"/>
          <w:szCs w:val="36"/>
          <w:rtl/>
          <w:lang w:val="fr-CH"/>
        </w:rPr>
        <w:t xml:space="preserve"> مبلغا في دفعة واحدة وفي تاريخ محدد مرة </w:t>
      </w:r>
      <w:r w:rsidRPr="00804064">
        <w:rPr>
          <w:rFonts w:ascii="Arabic Typesetting" w:hAnsi="Arabic Typesetting" w:cs="Arabic Typesetting"/>
          <w:sz w:val="36"/>
          <w:szCs w:val="36"/>
          <w:rtl/>
          <w:lang w:val="fr-CH"/>
        </w:rPr>
        <w:t xml:space="preserve">في </w:t>
      </w:r>
      <w:r w:rsidRPr="00804064">
        <w:rPr>
          <w:rFonts w:ascii="Arabic Typesetting" w:hAnsi="Arabic Typesetting" w:cs="Arabic Typesetting" w:hint="cs"/>
          <w:sz w:val="36"/>
          <w:szCs w:val="36"/>
          <w:rtl/>
          <w:lang w:val="fr-CH"/>
        </w:rPr>
        <w:t xml:space="preserve">كل </w:t>
      </w:r>
      <w:r w:rsidRPr="00804064">
        <w:rPr>
          <w:rFonts w:ascii="Arabic Typesetting" w:hAnsi="Arabic Typesetting" w:cs="Arabic Typesetting"/>
          <w:sz w:val="36"/>
          <w:szCs w:val="36"/>
          <w:rtl/>
          <w:lang w:val="fr-CH"/>
        </w:rPr>
        <w:t>شهر</w:t>
      </w:r>
      <w:r w:rsidRPr="00804064">
        <w:rPr>
          <w:rFonts w:ascii="Arabic Typesetting" w:hAnsi="Arabic Typesetting" w:cs="Arabic Typesetting" w:hint="cs"/>
          <w:sz w:val="36"/>
          <w:szCs w:val="36"/>
          <w:rtl/>
          <w:lang w:val="fr-CH"/>
        </w:rPr>
        <w:t xml:space="preserve"> لفائدة</w:t>
      </w:r>
      <w:r w:rsidRPr="00804064">
        <w:rPr>
          <w:rFonts w:ascii="Arabic Typesetting" w:hAnsi="Arabic Typesetting" w:cs="Arabic Typesetting"/>
          <w:sz w:val="36"/>
          <w:szCs w:val="36"/>
          <w:rtl/>
          <w:lang w:val="fr-CH"/>
        </w:rPr>
        <w:t xml:space="preserve"> مركز المقاصة</w:t>
      </w:r>
      <w:r w:rsidRPr="00804064">
        <w:rPr>
          <w:rFonts w:ascii="Arabic Typesetting" w:hAnsi="Arabic Typesetting" w:cs="Arabic Typesetting" w:hint="cs"/>
          <w:sz w:val="36"/>
          <w:szCs w:val="36"/>
          <w:rtl/>
          <w:lang w:val="fr-CH"/>
        </w:rPr>
        <w:t xml:space="preserve"> ويشمل ذلك المبلغ </w:t>
      </w:r>
      <w:r w:rsidRPr="00804064">
        <w:rPr>
          <w:rFonts w:ascii="Arabic Typesetting" w:hAnsi="Arabic Typesetting" w:cs="Arabic Typesetting"/>
          <w:sz w:val="36"/>
          <w:szCs w:val="36"/>
          <w:rtl/>
          <w:lang w:val="fr-CH"/>
        </w:rPr>
        <w:t xml:space="preserve">جميع </w:t>
      </w:r>
      <w:r w:rsidRPr="00804064">
        <w:rPr>
          <w:rFonts w:ascii="Arabic Typesetting" w:hAnsi="Arabic Typesetting" w:cs="Arabic Typesetting" w:hint="cs"/>
          <w:sz w:val="36"/>
          <w:szCs w:val="36"/>
          <w:rtl/>
          <w:lang w:val="fr-CH"/>
        </w:rPr>
        <w:t xml:space="preserve">التزاماتها من </w:t>
      </w:r>
      <w:r w:rsidRPr="00804064">
        <w:rPr>
          <w:rFonts w:ascii="Arabic Typesetting" w:hAnsi="Arabic Typesetting" w:cs="Arabic Typesetting"/>
          <w:sz w:val="36"/>
          <w:szCs w:val="36"/>
          <w:rtl/>
          <w:lang w:val="fr-CH"/>
        </w:rPr>
        <w:t xml:space="preserve">رسوم </w:t>
      </w:r>
      <w:r w:rsidRPr="00804064">
        <w:rPr>
          <w:rFonts w:ascii="Arabic Typesetting" w:hAnsi="Arabic Typesetting" w:cs="Arabic Typesetting" w:hint="cs"/>
          <w:sz w:val="36"/>
          <w:szCs w:val="36"/>
          <w:rtl/>
          <w:lang w:val="fr-CH"/>
        </w:rPr>
        <w:t>الإيداع الدولي</w:t>
      </w:r>
      <w:r w:rsidRPr="00804064">
        <w:rPr>
          <w:rFonts w:ascii="Arabic Typesetting" w:hAnsi="Arabic Typesetting" w:cs="Arabic Typesetting"/>
          <w:sz w:val="36"/>
          <w:szCs w:val="36"/>
          <w:rtl/>
          <w:lang w:val="fr-CH"/>
        </w:rPr>
        <w:t xml:space="preserve"> ورسوم البحث </w:t>
      </w:r>
      <w:r w:rsidRPr="00804064">
        <w:rPr>
          <w:rFonts w:ascii="Arabic Typesetting" w:hAnsi="Arabic Typesetting" w:cs="Arabic Typesetting" w:hint="cs"/>
          <w:sz w:val="36"/>
          <w:szCs w:val="36"/>
          <w:rtl/>
          <w:lang w:val="fr-CH"/>
        </w:rPr>
        <w:t>تجاه ا</w:t>
      </w:r>
      <w:r w:rsidRPr="00804064">
        <w:rPr>
          <w:rFonts w:ascii="Arabic Typesetting" w:hAnsi="Arabic Typesetting" w:cs="Arabic Typesetting"/>
          <w:sz w:val="36"/>
          <w:szCs w:val="36"/>
          <w:rtl/>
          <w:lang w:val="fr-CH"/>
        </w:rPr>
        <w:t>لمكتب الدولي وإدارات البحث الدولي</w:t>
      </w:r>
      <w:r w:rsidRPr="00804064">
        <w:rPr>
          <w:rFonts w:ascii="Arabic Typesetting" w:hAnsi="Arabic Typesetting" w:cs="Arabic Typesetting" w:hint="cs"/>
          <w:sz w:val="36"/>
          <w:szCs w:val="36"/>
          <w:rtl/>
          <w:lang w:val="fr-CH"/>
        </w:rPr>
        <w:t xml:space="preserve"> بالعملة المحلية</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ال</w:t>
      </w:r>
      <w:r w:rsidRPr="00804064">
        <w:rPr>
          <w:rFonts w:ascii="Arabic Typesetting" w:hAnsi="Arabic Typesetting" w:cs="Arabic Typesetting"/>
          <w:sz w:val="36"/>
          <w:szCs w:val="36"/>
          <w:rtl/>
          <w:lang w:val="fr-CH"/>
        </w:rPr>
        <w:t xml:space="preserve">قابلة للتحويل </w:t>
      </w:r>
      <w:r w:rsidRPr="00804064">
        <w:rPr>
          <w:rFonts w:ascii="Arabic Typesetting" w:hAnsi="Arabic Typesetting" w:cs="Arabic Typesetting" w:hint="cs"/>
          <w:sz w:val="36"/>
          <w:szCs w:val="36"/>
          <w:rtl/>
          <w:lang w:val="fr-CH"/>
        </w:rPr>
        <w:t>دون قيد أو شرط</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ل</w:t>
      </w:r>
      <w:r w:rsidRPr="00804064">
        <w:rPr>
          <w:rFonts w:ascii="Arabic Typesetting" w:hAnsi="Arabic Typesetting" w:cs="Arabic Typesetting"/>
          <w:sz w:val="36"/>
          <w:szCs w:val="36"/>
          <w:rtl/>
          <w:lang w:val="fr-CH"/>
        </w:rPr>
        <w:t>مكتب تسلم الطلبات</w:t>
      </w:r>
      <w:r w:rsidRPr="00804064">
        <w:rPr>
          <w:rFonts w:ascii="Arabic Typesetting" w:hAnsi="Arabic Typesetting" w:cs="Arabic Typesetting" w:hint="cs"/>
          <w:sz w:val="36"/>
          <w:szCs w:val="36"/>
          <w:rtl/>
          <w:lang w:val="fr-CH"/>
        </w:rPr>
        <w:t xml:space="preserve"> التي حصّل بها هذا الأخير تلك</w:t>
      </w:r>
      <w:r w:rsidRPr="00804064">
        <w:rPr>
          <w:rFonts w:ascii="Arabic Typesetting" w:hAnsi="Arabic Typesetting" w:cs="Arabic Typesetting"/>
          <w:sz w:val="36"/>
          <w:szCs w:val="36"/>
          <w:rtl/>
          <w:lang w:val="fr-CH"/>
        </w:rPr>
        <w:t xml:space="preserve"> الرسوم </w:t>
      </w:r>
      <w:r w:rsidRPr="00804064">
        <w:rPr>
          <w:rFonts w:ascii="Arabic Typesetting" w:hAnsi="Arabic Typesetting" w:cs="Arabic Typesetting" w:hint="cs"/>
          <w:sz w:val="36"/>
          <w:szCs w:val="36"/>
          <w:rtl/>
          <w:lang w:val="fr-CH"/>
        </w:rPr>
        <w:t>(</w:t>
      </w:r>
      <w:r w:rsidRPr="00804064">
        <w:rPr>
          <w:rFonts w:ascii="Arabic Typesetting" w:hAnsi="Arabic Typesetting" w:cs="Arabic Typesetting"/>
          <w:sz w:val="36"/>
          <w:szCs w:val="36"/>
          <w:rtl/>
          <w:lang w:val="fr-CH"/>
        </w:rPr>
        <w:t>انظر (</w:t>
      </w:r>
      <w:r w:rsidRPr="00804064">
        <w:rPr>
          <w:rFonts w:ascii="Arabic Typesetting" w:hAnsi="Arabic Typesetting" w:cs="Arabic Typesetting"/>
          <w:b/>
          <w:bCs/>
          <w:sz w:val="36"/>
          <w:szCs w:val="36"/>
          <w:rtl/>
          <w:lang w:val="fr-CH"/>
        </w:rPr>
        <w:t>1</w:t>
      </w:r>
      <w:r w:rsidRPr="00804064">
        <w:rPr>
          <w:rFonts w:ascii="Arabic Typesetting" w:hAnsi="Arabic Typesetting" w:cs="Arabic Typesetting"/>
          <w:sz w:val="36"/>
          <w:szCs w:val="36"/>
          <w:rtl/>
          <w:lang w:val="fr-CH"/>
        </w:rPr>
        <w:t xml:space="preserve">) في الشكل أعلاه). </w:t>
      </w:r>
      <w:r w:rsidRPr="00804064">
        <w:rPr>
          <w:rFonts w:ascii="Arabic Typesetting" w:hAnsi="Arabic Typesetting" w:cs="Arabic Typesetting" w:hint="cs"/>
          <w:sz w:val="36"/>
          <w:szCs w:val="36"/>
          <w:rtl/>
          <w:lang w:val="fr-CH"/>
        </w:rPr>
        <w:t>و</w:t>
      </w:r>
      <w:r w:rsidRPr="00804064">
        <w:rPr>
          <w:rFonts w:ascii="Arabic Typesetting" w:hAnsi="Arabic Typesetting" w:cs="Arabic Typesetting"/>
          <w:sz w:val="36"/>
          <w:szCs w:val="36"/>
          <w:rtl/>
          <w:lang w:val="fr-CH"/>
        </w:rPr>
        <w:t xml:space="preserve">بالطبع، </w:t>
      </w:r>
      <w:r w:rsidRPr="00804064">
        <w:rPr>
          <w:rFonts w:ascii="Arabic Typesetting" w:hAnsi="Arabic Typesetting" w:cs="Arabic Typesetting" w:hint="cs"/>
          <w:sz w:val="36"/>
          <w:szCs w:val="36"/>
          <w:rtl/>
          <w:lang w:val="fr-CH"/>
        </w:rPr>
        <w:t xml:space="preserve">إذا كان </w:t>
      </w:r>
      <w:r w:rsidRPr="00804064">
        <w:rPr>
          <w:rFonts w:ascii="Arabic Typesetting" w:hAnsi="Arabic Typesetting" w:cs="Arabic Typesetting"/>
          <w:sz w:val="36"/>
          <w:szCs w:val="36"/>
          <w:rtl/>
          <w:lang w:val="fr-CH"/>
        </w:rPr>
        <w:t>مكتب تسلم الطلبات</w:t>
      </w:r>
      <w:r w:rsidRPr="00804064">
        <w:rPr>
          <w:rFonts w:ascii="Arabic Typesetting" w:hAnsi="Arabic Typesetting" w:cs="Arabic Typesetting" w:hint="cs"/>
          <w:sz w:val="36"/>
          <w:szCs w:val="36"/>
          <w:rtl/>
          <w:lang w:val="fr-CH"/>
        </w:rPr>
        <w:t xml:space="preserve"> هو</w:t>
      </w:r>
      <w:r w:rsidRPr="00804064">
        <w:rPr>
          <w:rFonts w:ascii="Arabic Typesetting" w:hAnsi="Arabic Typesetting" w:cs="Arabic Typesetting"/>
          <w:sz w:val="36"/>
          <w:szCs w:val="36"/>
          <w:rtl/>
          <w:lang w:val="fr-CH"/>
        </w:rPr>
        <w:t xml:space="preserve"> أيضا إدارة</w:t>
      </w:r>
      <w:r w:rsidRPr="00804064">
        <w:rPr>
          <w:rFonts w:ascii="Arabic Typesetting" w:hAnsi="Arabic Typesetting" w:cs="Arabic Typesetting" w:hint="cs"/>
          <w:sz w:val="36"/>
          <w:szCs w:val="36"/>
          <w:rtl/>
          <w:lang w:val="fr-CH"/>
        </w:rPr>
        <w:t>ً</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ل</w:t>
      </w:r>
      <w:r w:rsidRPr="00804064">
        <w:rPr>
          <w:rFonts w:ascii="Arabic Typesetting" w:hAnsi="Arabic Typesetting" w:cs="Arabic Typesetting"/>
          <w:sz w:val="36"/>
          <w:szCs w:val="36"/>
          <w:rtl/>
          <w:lang w:val="fr-CH"/>
        </w:rPr>
        <w:t xml:space="preserve">لبحث الدولي، </w:t>
      </w:r>
      <w:r w:rsidRPr="00804064">
        <w:rPr>
          <w:rFonts w:ascii="Arabic Typesetting" w:hAnsi="Arabic Typesetting" w:cs="Arabic Typesetting" w:hint="cs"/>
          <w:sz w:val="36"/>
          <w:szCs w:val="36"/>
          <w:rtl/>
          <w:lang w:val="fr-CH"/>
        </w:rPr>
        <w:t>فإن المبلغ الذي يسدد في دفعة واحدة لفائدة</w:t>
      </w:r>
      <w:r w:rsidRPr="00804064">
        <w:rPr>
          <w:rFonts w:ascii="Arabic Typesetting" w:hAnsi="Arabic Typesetting" w:cs="Arabic Typesetting"/>
          <w:sz w:val="36"/>
          <w:szCs w:val="36"/>
          <w:rtl/>
          <w:lang w:val="fr-CH"/>
        </w:rPr>
        <w:t xml:space="preserve"> مركز المقاصة </w:t>
      </w:r>
      <w:r w:rsidRPr="00804064">
        <w:rPr>
          <w:rFonts w:ascii="Arabic Typesetting" w:hAnsi="Arabic Typesetting" w:cs="Arabic Typesetting" w:hint="cs"/>
          <w:sz w:val="36"/>
          <w:szCs w:val="36"/>
          <w:rtl/>
          <w:lang w:val="fr-CH"/>
        </w:rPr>
        <w:t xml:space="preserve">يكون </w:t>
      </w:r>
      <w:r w:rsidRPr="00804064">
        <w:rPr>
          <w:rFonts w:ascii="Arabic Typesetting" w:hAnsi="Arabic Typesetting" w:cs="Arabic Typesetting"/>
          <w:sz w:val="36"/>
          <w:szCs w:val="36"/>
          <w:rtl/>
          <w:lang w:val="fr-CH"/>
        </w:rPr>
        <w:t xml:space="preserve">فقط </w:t>
      </w:r>
      <w:r w:rsidRPr="00804064">
        <w:rPr>
          <w:rFonts w:ascii="Arabic Typesetting" w:hAnsi="Arabic Typesetting" w:cs="Arabic Typesetting" w:hint="cs"/>
          <w:sz w:val="36"/>
          <w:szCs w:val="36"/>
          <w:rtl/>
          <w:lang w:val="fr-CH"/>
        </w:rPr>
        <w:t xml:space="preserve">عبارة عن الفرق بين مبلغ </w:t>
      </w:r>
      <w:r w:rsidRPr="00804064">
        <w:rPr>
          <w:rFonts w:ascii="Arabic Typesetting" w:hAnsi="Arabic Typesetting" w:cs="Arabic Typesetting"/>
          <w:sz w:val="36"/>
          <w:szCs w:val="36"/>
          <w:rtl/>
          <w:lang w:val="fr-CH"/>
        </w:rPr>
        <w:t xml:space="preserve">رسوم الايداع الدولي </w:t>
      </w:r>
      <w:r w:rsidRPr="00804064">
        <w:rPr>
          <w:rFonts w:ascii="Arabic Typesetting" w:hAnsi="Arabic Typesetting" w:cs="Arabic Typesetting" w:hint="cs"/>
          <w:sz w:val="36"/>
          <w:szCs w:val="36"/>
          <w:rtl/>
          <w:lang w:val="fr-CH"/>
        </w:rPr>
        <w:t xml:space="preserve">التي يكون </w:t>
      </w:r>
      <w:r w:rsidRPr="00804064">
        <w:rPr>
          <w:rFonts w:ascii="Arabic Typesetting" w:hAnsi="Arabic Typesetting" w:cs="Arabic Typesetting"/>
          <w:sz w:val="36"/>
          <w:szCs w:val="36"/>
          <w:rtl/>
          <w:lang w:val="fr-CH"/>
        </w:rPr>
        <w:t>مكتب تسلم الطلبات "</w:t>
      </w:r>
      <w:r w:rsidRPr="00804064">
        <w:rPr>
          <w:rFonts w:ascii="Arabic Typesetting" w:hAnsi="Arabic Typesetting" w:cs="Arabic Typesetting" w:hint="cs"/>
          <w:sz w:val="36"/>
          <w:szCs w:val="36"/>
          <w:rtl/>
          <w:lang w:val="fr-CH"/>
        </w:rPr>
        <w:t>مدينا</w:t>
      </w:r>
      <w:r w:rsidRPr="00804064">
        <w:rPr>
          <w:rFonts w:ascii="Arabic Typesetting" w:hAnsi="Arabic Typesetting" w:cs="Arabic Typesetting"/>
          <w:sz w:val="36"/>
          <w:szCs w:val="36"/>
          <w:rtl/>
          <w:lang w:val="fr-CH"/>
        </w:rPr>
        <w:t>"</w:t>
      </w:r>
      <w:r w:rsidRPr="00804064">
        <w:rPr>
          <w:rFonts w:ascii="Arabic Typesetting" w:hAnsi="Arabic Typesetting" w:cs="Arabic Typesetting" w:hint="cs"/>
          <w:sz w:val="36"/>
          <w:szCs w:val="36"/>
          <w:rtl/>
          <w:lang w:val="fr-CH"/>
        </w:rPr>
        <w:t xml:space="preserve"> به ل</w:t>
      </w:r>
      <w:r w:rsidRPr="00804064">
        <w:rPr>
          <w:rFonts w:ascii="Arabic Typesetting" w:hAnsi="Arabic Typesetting" w:cs="Arabic Typesetting"/>
          <w:sz w:val="36"/>
          <w:szCs w:val="36"/>
          <w:rtl/>
          <w:lang w:val="fr-CH"/>
        </w:rPr>
        <w:t>لمكتب الدولي و</w:t>
      </w:r>
      <w:r w:rsidRPr="00804064">
        <w:rPr>
          <w:rFonts w:ascii="Arabic Typesetting" w:hAnsi="Arabic Typesetting" w:cs="Arabic Typesetting" w:hint="cs"/>
          <w:sz w:val="36"/>
          <w:szCs w:val="36"/>
          <w:rtl/>
          <w:lang w:val="fr-CH"/>
        </w:rPr>
        <w:t xml:space="preserve">مبلغ </w:t>
      </w:r>
      <w:r w:rsidRPr="00804064">
        <w:rPr>
          <w:rFonts w:ascii="Arabic Typesetting" w:hAnsi="Arabic Typesetting" w:cs="Arabic Typesetting"/>
          <w:sz w:val="36"/>
          <w:szCs w:val="36"/>
          <w:rtl/>
          <w:lang w:val="fr-CH"/>
        </w:rPr>
        <w:t>رسوم البحث ال</w:t>
      </w:r>
      <w:r w:rsidRPr="00804064">
        <w:rPr>
          <w:rFonts w:ascii="Arabic Typesetting" w:hAnsi="Arabic Typesetting" w:cs="Arabic Typesetting" w:hint="cs"/>
          <w:sz w:val="36"/>
          <w:szCs w:val="36"/>
          <w:rtl/>
          <w:lang w:val="fr-CH"/>
        </w:rPr>
        <w:t>ت</w:t>
      </w:r>
      <w:r w:rsidRPr="00804064">
        <w:rPr>
          <w:rFonts w:ascii="Arabic Typesetting" w:hAnsi="Arabic Typesetting" w:cs="Arabic Typesetting"/>
          <w:sz w:val="36"/>
          <w:szCs w:val="36"/>
          <w:rtl/>
          <w:lang w:val="fr-CH"/>
        </w:rPr>
        <w:t xml:space="preserve">ي </w:t>
      </w:r>
      <w:r w:rsidRPr="00804064">
        <w:rPr>
          <w:rFonts w:ascii="Arabic Typesetting" w:hAnsi="Arabic Typesetting" w:cs="Arabic Typesetting" w:hint="cs"/>
          <w:sz w:val="36"/>
          <w:szCs w:val="36"/>
          <w:rtl/>
          <w:lang w:val="fr-CH"/>
        </w:rPr>
        <w:t xml:space="preserve">يكون </w:t>
      </w:r>
      <w:r w:rsidRPr="00804064">
        <w:rPr>
          <w:rFonts w:ascii="Arabic Typesetting" w:hAnsi="Arabic Typesetting" w:cs="Arabic Typesetting"/>
          <w:sz w:val="36"/>
          <w:szCs w:val="36"/>
          <w:rtl/>
          <w:lang w:val="fr-CH"/>
        </w:rPr>
        <w:t>المكتب الدولي "مدين</w:t>
      </w:r>
      <w:r w:rsidRPr="00804064">
        <w:rPr>
          <w:rFonts w:ascii="Arabic Typesetting" w:hAnsi="Arabic Typesetting" w:cs="Arabic Typesetting" w:hint="cs"/>
          <w:sz w:val="36"/>
          <w:szCs w:val="36"/>
          <w:rtl/>
          <w:lang w:val="fr-CH"/>
        </w:rPr>
        <w:t>ا</w:t>
      </w:r>
      <w:r w:rsidRPr="00804064">
        <w:rPr>
          <w:rFonts w:ascii="Arabic Typesetting" w:hAnsi="Arabic Typesetting" w:cs="Arabic Typesetting"/>
          <w:sz w:val="36"/>
          <w:szCs w:val="36"/>
          <w:rtl/>
          <w:lang w:val="fr-CH"/>
        </w:rPr>
        <w:t>"</w:t>
      </w:r>
      <w:r w:rsidRPr="00804064">
        <w:rPr>
          <w:rFonts w:ascii="Arabic Typesetting" w:hAnsi="Arabic Typesetting" w:cs="Arabic Typesetting" w:hint="cs"/>
          <w:sz w:val="36"/>
          <w:szCs w:val="36"/>
          <w:rtl/>
          <w:lang w:val="fr-CH"/>
        </w:rPr>
        <w:t xml:space="preserve"> به ل</w:t>
      </w:r>
      <w:r w:rsidRPr="00804064">
        <w:rPr>
          <w:rFonts w:ascii="Arabic Typesetting" w:hAnsi="Arabic Typesetting" w:cs="Arabic Typesetting"/>
          <w:sz w:val="36"/>
          <w:szCs w:val="36"/>
          <w:rtl/>
          <w:lang w:val="fr-CH"/>
        </w:rPr>
        <w:t xml:space="preserve">نفس المكتب بصفته إدارة </w:t>
      </w:r>
      <w:r w:rsidRPr="00804064">
        <w:rPr>
          <w:rFonts w:ascii="Arabic Typesetting" w:hAnsi="Arabic Typesetting" w:cs="Arabic Typesetting" w:hint="cs"/>
          <w:sz w:val="36"/>
          <w:szCs w:val="36"/>
          <w:rtl/>
          <w:lang w:val="fr-CH"/>
        </w:rPr>
        <w:t>ل</w:t>
      </w:r>
      <w:r w:rsidRPr="00804064">
        <w:rPr>
          <w:rFonts w:ascii="Arabic Typesetting" w:hAnsi="Arabic Typesetting" w:cs="Arabic Typesetting"/>
          <w:sz w:val="36"/>
          <w:szCs w:val="36"/>
          <w:rtl/>
          <w:lang w:val="fr-CH"/>
        </w:rPr>
        <w:t>لبحث الدولي.</w:t>
      </w:r>
    </w:p>
    <w:p w:rsidR="00804064" w:rsidRPr="00804064" w:rsidRDefault="00804064" w:rsidP="00804064">
      <w:pPr>
        <w:bidi/>
        <w:spacing w:after="240" w:line="360" w:lineRule="exact"/>
        <w:ind w:left="567"/>
        <w:rPr>
          <w:rFonts w:ascii="Arabic Typesetting" w:hAnsi="Arabic Typesetting" w:cs="Arabic Typesetting"/>
          <w:sz w:val="36"/>
          <w:szCs w:val="36"/>
          <w:rtl/>
          <w:lang w:val="fr-CH"/>
        </w:rPr>
      </w:pPr>
      <w:r w:rsidRPr="00804064">
        <w:rPr>
          <w:rFonts w:ascii="Arabic Typesetting" w:hAnsi="Arabic Typesetting" w:cs="Arabic Typesetting"/>
          <w:sz w:val="36"/>
          <w:szCs w:val="36"/>
          <w:rtl/>
          <w:lang w:val="fr-CH"/>
        </w:rPr>
        <w:t>(ج)</w:t>
      </w:r>
      <w:r w:rsidRPr="00804064">
        <w:rPr>
          <w:rFonts w:ascii="Arabic Typesetting" w:hAnsi="Arabic Typesetting" w:cs="Arabic Typesetting" w:hint="cs"/>
          <w:sz w:val="36"/>
          <w:szCs w:val="36"/>
          <w:rtl/>
          <w:lang w:val="fr-CH"/>
        </w:rPr>
        <w:tab/>
        <w:t>تتم المقاصة بين</w:t>
      </w:r>
      <w:r w:rsidRPr="00804064">
        <w:rPr>
          <w:rFonts w:ascii="Arabic Typesetting" w:hAnsi="Arabic Typesetting" w:cs="Arabic Typesetting"/>
          <w:sz w:val="36"/>
          <w:szCs w:val="36"/>
          <w:rtl/>
          <w:lang w:val="fr-CH"/>
        </w:rPr>
        <w:t xml:space="preserve"> تدفقات العمل</w:t>
      </w:r>
      <w:r w:rsidRPr="00804064">
        <w:rPr>
          <w:rFonts w:ascii="Arabic Typesetting" w:hAnsi="Arabic Typesetting" w:cs="Arabic Typesetting" w:hint="cs"/>
          <w:sz w:val="36"/>
          <w:szCs w:val="36"/>
          <w:rtl/>
          <w:lang w:val="fr-CH"/>
        </w:rPr>
        <w:t xml:space="preserve">ات </w:t>
      </w:r>
      <w:r w:rsidRPr="00804064">
        <w:rPr>
          <w:rFonts w:ascii="Arabic Typesetting" w:hAnsi="Arabic Typesetting" w:cs="Arabic Typesetting"/>
          <w:sz w:val="36"/>
          <w:szCs w:val="36"/>
          <w:rtl/>
          <w:lang w:val="fr-CH"/>
        </w:rPr>
        <w:t>الأجنبية</w:t>
      </w:r>
      <w:r w:rsidRPr="00804064">
        <w:rPr>
          <w:rFonts w:ascii="Arabic Typesetting" w:hAnsi="Arabic Typesetting" w:cs="Arabic Typesetting" w:hint="cs"/>
          <w:sz w:val="36"/>
          <w:szCs w:val="36"/>
          <w:rtl/>
          <w:lang w:val="fr-CH"/>
        </w:rPr>
        <w:t xml:space="preserve"> الداخلة</w:t>
      </w:r>
      <w:r w:rsidRPr="00804064">
        <w:rPr>
          <w:rFonts w:ascii="Arabic Typesetting" w:hAnsi="Arabic Typesetting" w:cs="Arabic Typesetting"/>
          <w:sz w:val="36"/>
          <w:szCs w:val="36"/>
          <w:rtl/>
          <w:lang w:val="fr-CH"/>
        </w:rPr>
        <w:t xml:space="preserve"> (رسوم الإيداع الدولي ورسوم </w:t>
      </w:r>
      <w:r w:rsidRPr="00804064">
        <w:rPr>
          <w:rFonts w:ascii="Arabic Typesetting" w:hAnsi="Arabic Typesetting" w:cs="Arabic Typesetting" w:hint="cs"/>
          <w:sz w:val="36"/>
          <w:szCs w:val="36"/>
          <w:rtl/>
          <w:lang w:val="fr-CH"/>
        </w:rPr>
        <w:t>ال</w:t>
      </w:r>
      <w:r w:rsidRPr="00804064">
        <w:rPr>
          <w:rFonts w:ascii="Arabic Typesetting" w:hAnsi="Arabic Typesetting" w:cs="Arabic Typesetting"/>
          <w:sz w:val="36"/>
          <w:szCs w:val="36"/>
          <w:rtl/>
          <w:lang w:val="fr-CH"/>
        </w:rPr>
        <w:t xml:space="preserve">بحث </w:t>
      </w:r>
      <w:r w:rsidRPr="00804064">
        <w:rPr>
          <w:rFonts w:ascii="Arabic Typesetting" w:hAnsi="Arabic Typesetting" w:cs="Arabic Typesetting" w:hint="cs"/>
          <w:sz w:val="36"/>
          <w:szCs w:val="36"/>
          <w:rtl/>
          <w:lang w:val="fr-CH"/>
        </w:rPr>
        <w:t xml:space="preserve">بعملات </w:t>
      </w:r>
      <w:r w:rsidRPr="00804064">
        <w:rPr>
          <w:rFonts w:ascii="Arabic Typesetting" w:hAnsi="Arabic Typesetting" w:cs="Arabic Typesetting"/>
          <w:sz w:val="36"/>
          <w:szCs w:val="36"/>
          <w:rtl/>
          <w:lang w:val="fr-CH"/>
        </w:rPr>
        <w:t>مك</w:t>
      </w:r>
      <w:r w:rsidRPr="00804064">
        <w:rPr>
          <w:rFonts w:ascii="Arabic Typesetting" w:hAnsi="Arabic Typesetting" w:cs="Arabic Typesetting" w:hint="cs"/>
          <w:sz w:val="36"/>
          <w:szCs w:val="36"/>
          <w:rtl/>
          <w:lang w:val="fr-CH"/>
        </w:rPr>
        <w:t>ا</w:t>
      </w:r>
      <w:r w:rsidRPr="00804064">
        <w:rPr>
          <w:rFonts w:ascii="Arabic Typesetting" w:hAnsi="Arabic Typesetting" w:cs="Arabic Typesetting"/>
          <w:sz w:val="36"/>
          <w:szCs w:val="36"/>
          <w:rtl/>
          <w:lang w:val="fr-CH"/>
        </w:rPr>
        <w:t>تب تسلم الطلبات) و</w:t>
      </w:r>
      <w:r w:rsidRPr="00804064">
        <w:rPr>
          <w:rFonts w:ascii="Arabic Typesetting" w:hAnsi="Arabic Typesetting" w:cs="Arabic Typesetting" w:hint="cs"/>
          <w:sz w:val="36"/>
          <w:szCs w:val="36"/>
          <w:rtl/>
          <w:lang w:val="fr-CH"/>
        </w:rPr>
        <w:t xml:space="preserve">التدفقات </w:t>
      </w:r>
      <w:r w:rsidRPr="00804064">
        <w:rPr>
          <w:rFonts w:ascii="Arabic Typesetting" w:hAnsi="Arabic Typesetting" w:cs="Arabic Typesetting"/>
          <w:sz w:val="36"/>
          <w:szCs w:val="36"/>
          <w:rtl/>
          <w:lang w:val="fr-CH"/>
        </w:rPr>
        <w:t xml:space="preserve">الخارجة (رسوم البحث </w:t>
      </w:r>
      <w:r w:rsidRPr="00804064">
        <w:rPr>
          <w:rFonts w:ascii="Arabic Typesetting" w:hAnsi="Arabic Typesetting" w:cs="Arabic Typesetting" w:hint="cs"/>
          <w:sz w:val="36"/>
          <w:szCs w:val="36"/>
          <w:rtl/>
          <w:lang w:val="fr-CH"/>
        </w:rPr>
        <w:t>ب</w:t>
      </w:r>
      <w:r w:rsidRPr="00804064">
        <w:rPr>
          <w:rFonts w:ascii="Arabic Typesetting" w:hAnsi="Arabic Typesetting" w:cs="Arabic Typesetting"/>
          <w:sz w:val="36"/>
          <w:szCs w:val="36"/>
          <w:rtl/>
          <w:lang w:val="fr-CH"/>
        </w:rPr>
        <w:t>عملات إدار</w:t>
      </w:r>
      <w:r w:rsidRPr="00804064">
        <w:rPr>
          <w:rFonts w:ascii="Arabic Typesetting" w:hAnsi="Arabic Typesetting" w:cs="Arabic Typesetting" w:hint="cs"/>
          <w:sz w:val="36"/>
          <w:szCs w:val="36"/>
          <w:rtl/>
          <w:lang w:val="fr-CH"/>
        </w:rPr>
        <w:t>ات</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w:t>
      </w:r>
      <w:r w:rsidRPr="00804064">
        <w:rPr>
          <w:rFonts w:ascii="Arabic Typesetting" w:hAnsi="Arabic Typesetting" w:cs="Arabic Typesetting"/>
          <w:sz w:val="36"/>
          <w:szCs w:val="36"/>
          <w:rtl/>
          <w:lang w:val="fr-CH"/>
        </w:rPr>
        <w:t xml:space="preserve">لبحث الدولي) </w:t>
      </w:r>
      <w:r w:rsidRPr="00804064">
        <w:rPr>
          <w:rFonts w:ascii="Arabic Typesetting" w:hAnsi="Arabic Typesetting" w:cs="Arabic Typesetting" w:hint="cs"/>
          <w:sz w:val="36"/>
          <w:szCs w:val="36"/>
          <w:rtl/>
          <w:lang w:val="fr-CH"/>
        </w:rPr>
        <w:t xml:space="preserve">للحصول على مبلغ </w:t>
      </w:r>
      <w:r w:rsidRPr="00804064">
        <w:rPr>
          <w:rFonts w:ascii="Arabic Typesetting" w:hAnsi="Arabic Typesetting" w:cs="Arabic Typesetting"/>
          <w:sz w:val="36"/>
          <w:szCs w:val="36"/>
          <w:rtl/>
          <w:lang w:val="fr-CH"/>
        </w:rPr>
        <w:t>صاف بالعملة الأجنبية (انظر (</w:t>
      </w:r>
      <w:r w:rsidRPr="00804064">
        <w:rPr>
          <w:rFonts w:ascii="Arabic Typesetting" w:hAnsi="Arabic Typesetting" w:cs="Arabic Typesetting"/>
          <w:b/>
          <w:bCs/>
          <w:sz w:val="36"/>
          <w:szCs w:val="36"/>
          <w:rtl/>
          <w:lang w:val="fr-CH"/>
        </w:rPr>
        <w:t>2</w:t>
      </w:r>
      <w:r w:rsidRPr="00804064">
        <w:rPr>
          <w:rFonts w:ascii="Arabic Typesetting" w:hAnsi="Arabic Typesetting" w:cs="Arabic Typesetting"/>
          <w:sz w:val="36"/>
          <w:szCs w:val="36"/>
          <w:rtl/>
          <w:lang w:val="fr-CH"/>
        </w:rPr>
        <w:t>) في الشكل أعلاه).</w:t>
      </w:r>
    </w:p>
    <w:p w:rsidR="00804064" w:rsidRPr="00804064" w:rsidRDefault="00804064" w:rsidP="00804064">
      <w:pPr>
        <w:bidi/>
        <w:spacing w:after="240" w:line="360" w:lineRule="exact"/>
        <w:ind w:left="567"/>
        <w:rPr>
          <w:rFonts w:ascii="Arabic Typesetting" w:hAnsi="Arabic Typesetting" w:cs="Arabic Typesetting"/>
          <w:sz w:val="36"/>
          <w:szCs w:val="36"/>
          <w:rtl/>
          <w:lang w:val="fr-CH"/>
        </w:rPr>
      </w:pPr>
      <w:r w:rsidRPr="00804064">
        <w:rPr>
          <w:rFonts w:ascii="Arabic Typesetting" w:hAnsi="Arabic Typesetting" w:cs="Arabic Typesetting"/>
          <w:sz w:val="36"/>
          <w:szCs w:val="36"/>
          <w:rtl/>
          <w:lang w:val="fr-CH"/>
        </w:rPr>
        <w:t>(د)</w:t>
      </w:r>
      <w:r w:rsidRPr="00804064">
        <w:rPr>
          <w:rFonts w:ascii="Arabic Typesetting" w:hAnsi="Arabic Typesetting" w:cs="Arabic Typesetting" w:hint="cs"/>
          <w:sz w:val="36"/>
          <w:szCs w:val="36"/>
          <w:rtl/>
          <w:lang w:val="fr-CH"/>
        </w:rPr>
        <w:tab/>
        <w:t xml:space="preserve">في غضون </w:t>
      </w:r>
      <w:r w:rsidRPr="00804064">
        <w:rPr>
          <w:rFonts w:ascii="Arabic Typesetting" w:hAnsi="Arabic Typesetting" w:cs="Arabic Typesetting"/>
          <w:sz w:val="36"/>
          <w:szCs w:val="36"/>
          <w:rtl/>
          <w:lang w:val="fr-CH"/>
        </w:rPr>
        <w:t xml:space="preserve">خمسة أيام عمل من اليوم الذي </w:t>
      </w:r>
      <w:r w:rsidRPr="00804064">
        <w:rPr>
          <w:rFonts w:ascii="Arabic Typesetting" w:hAnsi="Arabic Typesetting" w:cs="Arabic Typesetting" w:hint="cs"/>
          <w:sz w:val="36"/>
          <w:szCs w:val="36"/>
          <w:rtl/>
          <w:lang w:val="fr-CH"/>
        </w:rPr>
        <w:t>يجرى فيه</w:t>
      </w:r>
      <w:r w:rsidRPr="00804064">
        <w:rPr>
          <w:rFonts w:ascii="Arabic Typesetting" w:hAnsi="Arabic Typesetting" w:cs="Arabic Typesetting"/>
          <w:sz w:val="36"/>
          <w:szCs w:val="36"/>
          <w:rtl/>
          <w:lang w:val="fr-CH"/>
        </w:rPr>
        <w:t xml:space="preserve"> مكتب تسلم الطلبات</w:t>
      </w:r>
      <w:r w:rsidRPr="00804064">
        <w:rPr>
          <w:rFonts w:ascii="Arabic Typesetting" w:hAnsi="Arabic Typesetting" w:cs="Arabic Typesetting" w:hint="cs"/>
          <w:sz w:val="36"/>
          <w:szCs w:val="36"/>
          <w:rtl/>
          <w:lang w:val="fr-CH"/>
        </w:rPr>
        <w:t xml:space="preserve"> الدفع</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 xml:space="preserve">لفائدة </w:t>
      </w:r>
      <w:r w:rsidRPr="00804064">
        <w:rPr>
          <w:rFonts w:ascii="Arabic Typesetting" w:hAnsi="Arabic Typesetting" w:cs="Arabic Typesetting"/>
          <w:sz w:val="36"/>
          <w:szCs w:val="36"/>
          <w:rtl/>
          <w:lang w:val="fr-CH"/>
        </w:rPr>
        <w:t xml:space="preserve">مركز المقاصة </w:t>
      </w:r>
      <w:r w:rsidRPr="00804064">
        <w:rPr>
          <w:rFonts w:ascii="Arabic Typesetting" w:hAnsi="Arabic Typesetting" w:cs="Arabic Typesetting" w:hint="cs"/>
          <w:sz w:val="36"/>
          <w:szCs w:val="36"/>
          <w:rtl/>
          <w:lang w:val="fr-CH"/>
        </w:rPr>
        <w:t>ويرسل ل</w:t>
      </w:r>
      <w:r w:rsidRPr="00804064">
        <w:rPr>
          <w:rFonts w:ascii="Arabic Typesetting" w:hAnsi="Arabic Typesetting" w:cs="Arabic Typesetting"/>
          <w:sz w:val="36"/>
          <w:szCs w:val="36"/>
          <w:rtl/>
          <w:lang w:val="fr-CH"/>
        </w:rPr>
        <w:t xml:space="preserve">لمكتب الدولي </w:t>
      </w:r>
      <w:r w:rsidRPr="00804064">
        <w:rPr>
          <w:rFonts w:ascii="Arabic Typesetting" w:hAnsi="Arabic Typesetting" w:cs="Arabic Typesetting" w:hint="cs"/>
          <w:sz w:val="36"/>
          <w:szCs w:val="36"/>
          <w:rtl/>
          <w:lang w:val="fr-CH"/>
        </w:rPr>
        <w:t>ال</w:t>
      </w:r>
      <w:r w:rsidRPr="00804064">
        <w:rPr>
          <w:rFonts w:ascii="Arabic Typesetting" w:hAnsi="Arabic Typesetting" w:cs="Arabic Typesetting"/>
          <w:sz w:val="36"/>
          <w:szCs w:val="36"/>
          <w:rtl/>
          <w:lang w:val="fr-CH"/>
        </w:rPr>
        <w:t xml:space="preserve">معلومات اللازمة </w:t>
      </w:r>
      <w:r w:rsidRPr="00804064">
        <w:rPr>
          <w:rFonts w:ascii="Arabic Typesetting" w:hAnsi="Arabic Typesetting" w:cs="Arabic Typesetting" w:hint="cs"/>
          <w:sz w:val="36"/>
          <w:szCs w:val="36"/>
          <w:rtl/>
          <w:lang w:val="fr-CH"/>
        </w:rPr>
        <w:t xml:space="preserve">عن المبلغ المدفوع - </w:t>
      </w:r>
      <w:r w:rsidRPr="00804064">
        <w:rPr>
          <w:rFonts w:ascii="Arabic Typesetting" w:hAnsi="Arabic Typesetting" w:cs="Arabic Typesetting"/>
          <w:sz w:val="36"/>
          <w:szCs w:val="36"/>
          <w:rtl/>
          <w:lang w:val="fr-CH"/>
        </w:rPr>
        <w:t>ا</w:t>
      </w:r>
      <w:r w:rsidRPr="00804064">
        <w:rPr>
          <w:rFonts w:ascii="Arabic Typesetting" w:hAnsi="Arabic Typesetting" w:cs="Arabic Typesetting" w:hint="cs"/>
          <w:sz w:val="36"/>
          <w:szCs w:val="36"/>
          <w:rtl/>
          <w:lang w:val="fr-CH"/>
        </w:rPr>
        <w:t>لذ</w:t>
      </w:r>
      <w:r w:rsidRPr="00804064">
        <w:rPr>
          <w:rFonts w:ascii="Arabic Typesetting" w:hAnsi="Arabic Typesetting" w:cs="Arabic Typesetting"/>
          <w:sz w:val="36"/>
          <w:szCs w:val="36"/>
          <w:rtl/>
          <w:lang w:val="fr-CH"/>
        </w:rPr>
        <w:t xml:space="preserve">ي </w:t>
      </w:r>
      <w:r w:rsidRPr="00804064">
        <w:rPr>
          <w:rFonts w:ascii="Arabic Typesetting" w:hAnsi="Arabic Typesetting" w:cs="Arabic Typesetting" w:hint="cs"/>
          <w:sz w:val="36"/>
          <w:szCs w:val="36"/>
          <w:rtl/>
          <w:lang w:val="fr-CH"/>
        </w:rPr>
        <w:t>يشمل ج</w:t>
      </w:r>
      <w:r w:rsidRPr="00804064">
        <w:rPr>
          <w:rFonts w:ascii="Arabic Typesetting" w:hAnsi="Arabic Typesetting" w:cs="Arabic Typesetting"/>
          <w:sz w:val="36"/>
          <w:szCs w:val="36"/>
          <w:rtl/>
          <w:lang w:val="fr-CH"/>
        </w:rPr>
        <w:t xml:space="preserve">ميع </w:t>
      </w:r>
      <w:r w:rsidRPr="00804064">
        <w:rPr>
          <w:rFonts w:ascii="Arabic Typesetting" w:hAnsi="Arabic Typesetting" w:cs="Arabic Typesetting" w:hint="cs"/>
          <w:sz w:val="36"/>
          <w:szCs w:val="36"/>
          <w:rtl/>
          <w:lang w:val="fr-CH"/>
        </w:rPr>
        <w:t xml:space="preserve">التزاماته من </w:t>
      </w:r>
      <w:r w:rsidRPr="00804064">
        <w:rPr>
          <w:rFonts w:ascii="Arabic Typesetting" w:hAnsi="Arabic Typesetting" w:cs="Arabic Typesetting"/>
          <w:sz w:val="36"/>
          <w:szCs w:val="36"/>
          <w:rtl/>
          <w:lang w:val="fr-CH"/>
        </w:rPr>
        <w:t xml:space="preserve">رسوم </w:t>
      </w:r>
      <w:r w:rsidRPr="00804064">
        <w:rPr>
          <w:rFonts w:ascii="Arabic Typesetting" w:hAnsi="Arabic Typesetting" w:cs="Arabic Typesetting" w:hint="cs"/>
          <w:sz w:val="36"/>
          <w:szCs w:val="36"/>
          <w:rtl/>
          <w:lang w:val="fr-CH"/>
        </w:rPr>
        <w:t>الإيداع الدولي</w:t>
      </w:r>
      <w:r w:rsidRPr="00804064">
        <w:rPr>
          <w:rFonts w:ascii="Arabic Typesetting" w:hAnsi="Arabic Typesetting" w:cs="Arabic Typesetting"/>
          <w:sz w:val="36"/>
          <w:szCs w:val="36"/>
          <w:rtl/>
          <w:lang w:val="fr-CH"/>
        </w:rPr>
        <w:t xml:space="preserve"> ورسوم البحث </w:t>
      </w:r>
      <w:r w:rsidRPr="00804064">
        <w:rPr>
          <w:rFonts w:ascii="Arabic Typesetting" w:hAnsi="Arabic Typesetting" w:cs="Arabic Typesetting" w:hint="cs"/>
          <w:sz w:val="36"/>
          <w:szCs w:val="36"/>
          <w:rtl/>
          <w:lang w:val="fr-CH"/>
        </w:rPr>
        <w:t>تجاه ا</w:t>
      </w:r>
      <w:r w:rsidRPr="00804064">
        <w:rPr>
          <w:rFonts w:ascii="Arabic Typesetting" w:hAnsi="Arabic Typesetting" w:cs="Arabic Typesetting"/>
          <w:sz w:val="36"/>
          <w:szCs w:val="36"/>
          <w:rtl/>
          <w:lang w:val="fr-CH"/>
        </w:rPr>
        <w:t>لمكتب الدولي وإدارات البحث الدولي</w:t>
      </w:r>
      <w:r w:rsidRPr="00804064">
        <w:rPr>
          <w:rFonts w:ascii="Arabic Typesetting" w:hAnsi="Arabic Typesetting" w:cs="Arabic Typesetting" w:hint="cs"/>
          <w:sz w:val="36"/>
          <w:szCs w:val="36"/>
          <w:rtl/>
          <w:lang w:val="fr-CH"/>
        </w:rPr>
        <w:t xml:space="preserve"> - يحيل المكتب الدولي، </w:t>
      </w:r>
      <w:r w:rsidRPr="00804064">
        <w:rPr>
          <w:rFonts w:ascii="Arabic Typesetting" w:hAnsi="Arabic Typesetting" w:cs="Arabic Typesetting"/>
          <w:sz w:val="36"/>
          <w:szCs w:val="36"/>
          <w:rtl/>
          <w:lang w:val="fr-CH"/>
        </w:rPr>
        <w:t xml:space="preserve">بعد </w:t>
      </w:r>
      <w:r w:rsidRPr="00804064">
        <w:rPr>
          <w:rFonts w:ascii="Arabic Typesetting" w:hAnsi="Arabic Typesetting" w:cs="Arabic Typesetting" w:hint="cs"/>
          <w:sz w:val="36"/>
          <w:szCs w:val="36"/>
          <w:rtl/>
          <w:lang w:val="fr-CH"/>
        </w:rPr>
        <w:t>إجراء ما يلزم من تسوية، المبلغ الكامل لرسوم البحث المستحقة، الذي تحدد</w:t>
      </w:r>
      <w:r w:rsidRPr="00804064">
        <w:rPr>
          <w:rFonts w:ascii="Arabic Typesetting" w:hAnsi="Arabic Typesetting" w:cs="Arabic Typesetting"/>
          <w:sz w:val="36"/>
          <w:szCs w:val="36"/>
          <w:rtl/>
          <w:lang w:val="fr-CH"/>
        </w:rPr>
        <w:t>ه</w:t>
      </w:r>
      <w:r w:rsidRPr="00804064">
        <w:rPr>
          <w:rFonts w:ascii="Arabic Typesetting" w:hAnsi="Arabic Typesetting" w:cs="Arabic Typesetting" w:hint="cs"/>
          <w:sz w:val="36"/>
          <w:szCs w:val="36"/>
          <w:rtl/>
          <w:lang w:val="fr-CH"/>
        </w:rPr>
        <w:t xml:space="preserve"> إدارة البحث الدولي، </w:t>
      </w:r>
      <w:r w:rsidRPr="00804064">
        <w:rPr>
          <w:rFonts w:ascii="Arabic Typesetting" w:hAnsi="Arabic Typesetting" w:cs="Arabic Typesetting"/>
          <w:sz w:val="36"/>
          <w:szCs w:val="36"/>
          <w:rtl/>
          <w:lang w:val="fr-CH"/>
        </w:rPr>
        <w:t xml:space="preserve">إلى </w:t>
      </w:r>
      <w:r w:rsidRPr="00804064">
        <w:rPr>
          <w:rFonts w:ascii="Arabic Typesetting" w:hAnsi="Arabic Typesetting" w:cs="Arabic Typesetting" w:hint="cs"/>
          <w:sz w:val="36"/>
          <w:szCs w:val="36"/>
          <w:rtl/>
          <w:lang w:val="fr-CH"/>
        </w:rPr>
        <w:t>هذه الأخيرة</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ب</w:t>
      </w:r>
      <w:r w:rsidRPr="00804064">
        <w:rPr>
          <w:rFonts w:ascii="Arabic Typesetting" w:hAnsi="Arabic Typesetting" w:cs="Arabic Typesetting"/>
          <w:sz w:val="36"/>
          <w:szCs w:val="36"/>
          <w:rtl/>
          <w:lang w:val="fr-CH"/>
        </w:rPr>
        <w:t>عمل</w:t>
      </w:r>
      <w:r w:rsidRPr="00804064">
        <w:rPr>
          <w:rFonts w:ascii="Arabic Typesetting" w:hAnsi="Arabic Typesetting" w:cs="Arabic Typesetting" w:hint="cs"/>
          <w:sz w:val="36"/>
          <w:szCs w:val="36"/>
          <w:rtl/>
          <w:lang w:val="fr-CH"/>
        </w:rPr>
        <w:t>تها المحلية</w:t>
      </w:r>
      <w:r w:rsidRPr="00804064">
        <w:rPr>
          <w:rFonts w:ascii="Arabic Typesetting" w:hAnsi="Arabic Typesetting" w:cs="Arabic Typesetting"/>
          <w:sz w:val="36"/>
          <w:szCs w:val="36"/>
          <w:rtl/>
          <w:lang w:val="fr-CH"/>
        </w:rPr>
        <w:t>. وبالتالي، ف</w:t>
      </w:r>
      <w:r w:rsidRPr="00804064">
        <w:rPr>
          <w:rFonts w:ascii="Arabic Typesetting" w:hAnsi="Arabic Typesetting" w:cs="Arabic Typesetting" w:hint="cs"/>
          <w:sz w:val="36"/>
          <w:szCs w:val="36"/>
          <w:rtl/>
          <w:lang w:val="fr-CH"/>
        </w:rPr>
        <w:t>لا حاجة إلى اللجوء إلى ال</w:t>
      </w:r>
      <w:r w:rsidRPr="00804064">
        <w:rPr>
          <w:rFonts w:ascii="Arabic Typesetting" w:hAnsi="Arabic Typesetting" w:cs="Arabic Typesetting"/>
          <w:sz w:val="36"/>
          <w:szCs w:val="36"/>
          <w:rtl/>
          <w:lang w:val="fr-CH"/>
        </w:rPr>
        <w:t>إجراء</w:t>
      </w:r>
      <w:r w:rsidRPr="00804064">
        <w:rPr>
          <w:rFonts w:ascii="Arabic Typesetting" w:hAnsi="Arabic Typesetting" w:cs="Arabic Typesetting" w:hint="cs"/>
          <w:sz w:val="36"/>
          <w:szCs w:val="36"/>
          <w:rtl/>
          <w:lang w:val="fr-CH"/>
        </w:rPr>
        <w:t xml:space="preserve"> المنصوص عليه في </w:t>
      </w:r>
      <w:r w:rsidRPr="00804064">
        <w:rPr>
          <w:rFonts w:ascii="Arabic Typesetting" w:hAnsi="Arabic Typesetting" w:cs="Arabic Typesetting"/>
          <w:sz w:val="36"/>
          <w:szCs w:val="36"/>
          <w:rtl/>
          <w:lang w:val="fr-CH"/>
        </w:rPr>
        <w:t>القاعدة 16.1(ه)</w:t>
      </w:r>
      <w:r w:rsidRPr="00804064">
        <w:rPr>
          <w:rFonts w:ascii="Arabic Typesetting" w:hAnsi="Arabic Typesetting" w:cs="Arabic Typesetting" w:hint="cs"/>
          <w:sz w:val="36"/>
          <w:szCs w:val="36"/>
          <w:rtl/>
          <w:lang w:val="fr-CH"/>
        </w:rPr>
        <w:t xml:space="preserve"> من اللائحة التنفيذية للمعاهدة </w:t>
      </w:r>
      <w:r w:rsidRPr="00804064">
        <w:rPr>
          <w:rFonts w:ascii="Arabic Typesetting" w:hAnsi="Arabic Typesetting" w:cs="Arabic Typesetting"/>
          <w:sz w:val="36"/>
          <w:szCs w:val="36"/>
          <w:rtl/>
          <w:lang w:val="fr-CH"/>
        </w:rPr>
        <w:t>(انظر (</w:t>
      </w:r>
      <w:r w:rsidRPr="00804064">
        <w:rPr>
          <w:rFonts w:ascii="Arabic Typesetting" w:hAnsi="Arabic Typesetting" w:cs="Arabic Typesetting"/>
          <w:b/>
          <w:bCs/>
          <w:sz w:val="36"/>
          <w:szCs w:val="36"/>
          <w:rtl/>
          <w:lang w:val="fr-CH"/>
        </w:rPr>
        <w:t>3</w:t>
      </w:r>
      <w:r w:rsidRPr="00804064">
        <w:rPr>
          <w:rFonts w:ascii="Arabic Typesetting" w:hAnsi="Arabic Typesetting" w:cs="Arabic Typesetting"/>
          <w:sz w:val="36"/>
          <w:szCs w:val="36"/>
          <w:rtl/>
          <w:lang w:val="fr-CH"/>
        </w:rPr>
        <w:t>) في الشكل أعلاه).</w:t>
      </w:r>
    </w:p>
    <w:p w:rsidR="00804064" w:rsidRPr="00804064" w:rsidRDefault="00804064" w:rsidP="00804064">
      <w:pPr>
        <w:bidi/>
        <w:spacing w:after="240" w:line="360" w:lineRule="exact"/>
        <w:ind w:left="567"/>
        <w:rPr>
          <w:rFonts w:ascii="Arabic Typesetting" w:hAnsi="Arabic Typesetting" w:cs="Arabic Typesetting"/>
          <w:sz w:val="36"/>
          <w:szCs w:val="36"/>
          <w:rtl/>
          <w:lang w:val="fr-CH"/>
        </w:rPr>
      </w:pPr>
      <w:r w:rsidRPr="00804064">
        <w:rPr>
          <w:rFonts w:ascii="Arabic Typesetting" w:hAnsi="Arabic Typesetting" w:cs="Arabic Typesetting"/>
          <w:sz w:val="36"/>
          <w:szCs w:val="36"/>
          <w:rtl/>
          <w:lang w:val="fr-CH"/>
        </w:rPr>
        <w:t>(ه)</w:t>
      </w:r>
      <w:r w:rsidRPr="00804064">
        <w:rPr>
          <w:rFonts w:ascii="Arabic Typesetting" w:hAnsi="Arabic Typesetting" w:cs="Arabic Typesetting" w:hint="cs"/>
          <w:sz w:val="36"/>
          <w:szCs w:val="36"/>
          <w:rtl/>
          <w:lang w:val="fr-CH"/>
        </w:rPr>
        <w:tab/>
        <w:t>إذا وضعت آلية لل</w:t>
      </w:r>
      <w:r w:rsidRPr="00804064">
        <w:rPr>
          <w:rFonts w:ascii="Arabic Typesetting" w:hAnsi="Arabic Typesetting" w:cs="Arabic Typesetting"/>
          <w:sz w:val="36"/>
          <w:szCs w:val="36"/>
          <w:rtl/>
          <w:lang w:val="fr-CH"/>
        </w:rPr>
        <w:t>تحوط</w:t>
      </w:r>
      <w:r w:rsidRPr="00804064">
        <w:rPr>
          <w:rFonts w:ascii="Arabic Typesetting" w:hAnsi="Arabic Typesetting" w:cs="Arabic Typesetting" w:hint="cs"/>
          <w:sz w:val="36"/>
          <w:szCs w:val="36"/>
          <w:rtl/>
          <w:lang w:val="fr-CH"/>
        </w:rPr>
        <w:t xml:space="preserve"> من </w:t>
      </w:r>
      <w:r w:rsidRPr="00804064">
        <w:rPr>
          <w:rFonts w:ascii="Arabic Typesetting" w:hAnsi="Arabic Typesetting" w:cs="Arabic Typesetting"/>
          <w:sz w:val="36"/>
          <w:szCs w:val="36"/>
          <w:rtl/>
          <w:lang w:val="fr-CH"/>
        </w:rPr>
        <w:t>العملات الأجنبية</w:t>
      </w:r>
      <w:r w:rsidRPr="00804064">
        <w:rPr>
          <w:rFonts w:ascii="Arabic Typesetting" w:hAnsi="Arabic Typesetting" w:cs="Arabic Typesetting" w:hint="cs"/>
          <w:sz w:val="36"/>
          <w:szCs w:val="36"/>
          <w:rtl/>
          <w:lang w:val="fr-CH"/>
        </w:rPr>
        <w:t xml:space="preserve"> </w:t>
      </w:r>
      <w:r w:rsidRPr="00804064">
        <w:rPr>
          <w:rFonts w:ascii="Arabic Typesetting" w:hAnsi="Arabic Typesetting" w:cs="Arabic Typesetting"/>
          <w:sz w:val="36"/>
          <w:szCs w:val="36"/>
          <w:rtl/>
          <w:lang w:val="fr-CH"/>
        </w:rPr>
        <w:t>(على النحو المبي</w:t>
      </w:r>
      <w:r w:rsidRPr="00804064">
        <w:rPr>
          <w:rFonts w:ascii="Arabic Typesetting" w:hAnsi="Arabic Typesetting" w:cs="Arabic Typesetting" w:hint="cs"/>
          <w:sz w:val="36"/>
          <w:szCs w:val="36"/>
          <w:rtl/>
          <w:lang w:val="fr-CH"/>
        </w:rPr>
        <w:t>ّ</w:t>
      </w:r>
      <w:r w:rsidRPr="00804064">
        <w:rPr>
          <w:rFonts w:ascii="Arabic Typesetting" w:hAnsi="Arabic Typesetting" w:cs="Arabic Typesetting"/>
          <w:sz w:val="36"/>
          <w:szCs w:val="36"/>
          <w:rtl/>
          <w:lang w:val="fr-CH"/>
        </w:rPr>
        <w:t xml:space="preserve">ن في الفقرات 20 </w:t>
      </w:r>
      <w:r w:rsidRPr="00804064">
        <w:rPr>
          <w:rFonts w:ascii="Arabic Typesetting" w:hAnsi="Arabic Typesetting" w:cs="Arabic Typesetting" w:hint="cs"/>
          <w:sz w:val="36"/>
          <w:szCs w:val="36"/>
          <w:rtl/>
          <w:lang w:val="fr-CH"/>
        </w:rPr>
        <w:t>-</w:t>
      </w:r>
      <w:r w:rsidRPr="00804064">
        <w:rPr>
          <w:rFonts w:ascii="Arabic Typesetting" w:hAnsi="Arabic Typesetting" w:cs="Arabic Typesetting"/>
          <w:sz w:val="36"/>
          <w:szCs w:val="36"/>
          <w:rtl/>
          <w:lang w:val="fr-CH"/>
        </w:rPr>
        <w:t xml:space="preserve"> 22 أعلاه)، </w:t>
      </w:r>
      <w:r w:rsidRPr="00804064">
        <w:rPr>
          <w:rFonts w:ascii="Arabic Typesetting" w:hAnsi="Arabic Typesetting" w:cs="Arabic Typesetting" w:hint="cs"/>
          <w:sz w:val="36"/>
          <w:szCs w:val="36"/>
          <w:rtl/>
          <w:lang w:val="fr-CH"/>
        </w:rPr>
        <w:t xml:space="preserve">ستستحق </w:t>
      </w:r>
      <w:r w:rsidRPr="00804064">
        <w:rPr>
          <w:rFonts w:ascii="Arabic Typesetting" w:hAnsi="Arabic Typesetting" w:cs="Arabic Typesetting"/>
          <w:sz w:val="36"/>
          <w:szCs w:val="36"/>
          <w:rtl/>
          <w:lang w:val="fr-CH"/>
        </w:rPr>
        <w:t xml:space="preserve">العقود الآجلة (على أساس </w:t>
      </w:r>
      <w:r w:rsidRPr="00804064">
        <w:rPr>
          <w:rFonts w:ascii="Arabic Typesetting" w:hAnsi="Arabic Typesetting" w:cs="Arabic Typesetting" w:hint="cs"/>
          <w:sz w:val="36"/>
          <w:szCs w:val="36"/>
          <w:rtl/>
          <w:lang w:val="fr-CH"/>
        </w:rPr>
        <w:t>المبالغ الم</w:t>
      </w:r>
      <w:r w:rsidRPr="00804064">
        <w:rPr>
          <w:rFonts w:ascii="Arabic Typesetting" w:hAnsi="Arabic Typesetting" w:cs="Arabic Typesetting"/>
          <w:sz w:val="36"/>
          <w:szCs w:val="36"/>
          <w:rtl/>
          <w:lang w:val="fr-CH"/>
        </w:rPr>
        <w:t>توقع</w:t>
      </w:r>
      <w:r w:rsidRPr="00804064">
        <w:rPr>
          <w:rFonts w:ascii="Arabic Typesetting" w:hAnsi="Arabic Typesetting" w:cs="Arabic Typesetting" w:hint="cs"/>
          <w:sz w:val="36"/>
          <w:szCs w:val="36"/>
          <w:rtl/>
          <w:lang w:val="fr-CH"/>
        </w:rPr>
        <w:t>ة</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ل</w:t>
      </w:r>
      <w:r w:rsidRPr="00804064">
        <w:rPr>
          <w:rFonts w:ascii="Arabic Typesetting" w:hAnsi="Arabic Typesetting" w:cs="Arabic Typesetting"/>
          <w:sz w:val="36"/>
          <w:szCs w:val="36"/>
          <w:rtl/>
          <w:lang w:val="fr-CH"/>
        </w:rPr>
        <w:t xml:space="preserve">رسوم </w:t>
      </w:r>
      <w:r w:rsidRPr="00804064">
        <w:rPr>
          <w:rFonts w:ascii="Arabic Typesetting" w:hAnsi="Arabic Typesetting" w:cs="Arabic Typesetting" w:hint="cs"/>
          <w:sz w:val="36"/>
          <w:szCs w:val="36"/>
          <w:rtl/>
          <w:lang w:val="fr-CH"/>
        </w:rPr>
        <w:t>الإيداع الدولي</w:t>
      </w:r>
      <w:r w:rsidRPr="00804064">
        <w:rPr>
          <w:rFonts w:ascii="Arabic Typesetting" w:hAnsi="Arabic Typesetting" w:cs="Arabic Typesetting"/>
          <w:sz w:val="36"/>
          <w:szCs w:val="36"/>
          <w:rtl/>
          <w:lang w:val="fr-CH"/>
        </w:rPr>
        <w:t xml:space="preserve"> ورسوم البحث)</w:t>
      </w:r>
      <w:r w:rsidRPr="00804064">
        <w:rPr>
          <w:rFonts w:ascii="Arabic Typesetting" w:hAnsi="Arabic Typesetting" w:cs="Arabic Typesetting" w:hint="cs"/>
          <w:sz w:val="36"/>
          <w:szCs w:val="36"/>
          <w:rtl/>
          <w:lang w:val="fr-CH"/>
        </w:rPr>
        <w:t xml:space="preserve"> السداد </w:t>
      </w:r>
      <w:r w:rsidRPr="00804064">
        <w:rPr>
          <w:rFonts w:ascii="Arabic Typesetting" w:hAnsi="Arabic Typesetting" w:cs="Arabic Typesetting"/>
          <w:sz w:val="36"/>
          <w:szCs w:val="36"/>
          <w:rtl/>
          <w:lang w:val="fr-CH"/>
        </w:rPr>
        <w:t>في تاريخ المقاصة لتحويل صافي المدفوعات بالعملات الأجنبية التي لا تغطيها تدفق</w:t>
      </w:r>
      <w:r w:rsidRPr="00804064">
        <w:rPr>
          <w:rFonts w:ascii="Arabic Typesetting" w:hAnsi="Arabic Typesetting" w:cs="Arabic Typesetting" w:hint="cs"/>
          <w:sz w:val="36"/>
          <w:szCs w:val="36"/>
          <w:rtl/>
          <w:lang w:val="fr-CH"/>
        </w:rPr>
        <w:t>ات</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الإيرادات من</w:t>
      </w:r>
      <w:r w:rsidRPr="00804064">
        <w:rPr>
          <w:rFonts w:ascii="Arabic Typesetting" w:hAnsi="Arabic Typesetting" w:cs="Arabic Typesetting"/>
          <w:sz w:val="36"/>
          <w:szCs w:val="36"/>
          <w:rtl/>
          <w:lang w:val="fr-CH"/>
        </w:rPr>
        <w:t xml:space="preserve"> العملات على النحو المبي</w:t>
      </w:r>
      <w:r w:rsidRPr="00804064">
        <w:rPr>
          <w:rFonts w:ascii="Arabic Typesetting" w:hAnsi="Arabic Typesetting" w:cs="Arabic Typesetting" w:hint="cs"/>
          <w:sz w:val="36"/>
          <w:szCs w:val="36"/>
          <w:rtl/>
          <w:lang w:val="fr-CH"/>
        </w:rPr>
        <w:t>ّ</w:t>
      </w:r>
      <w:r w:rsidRPr="00804064">
        <w:rPr>
          <w:rFonts w:ascii="Arabic Typesetting" w:hAnsi="Arabic Typesetting" w:cs="Arabic Typesetting"/>
          <w:sz w:val="36"/>
          <w:szCs w:val="36"/>
          <w:rtl/>
          <w:lang w:val="fr-CH"/>
        </w:rPr>
        <w:t>ن في الفقرة (ج) أعلاه</w:t>
      </w:r>
      <w:r w:rsidRPr="00804064">
        <w:rPr>
          <w:rFonts w:ascii="Arabic Typesetting" w:hAnsi="Arabic Typesetting" w:cs="Arabic Typesetting" w:hint="cs"/>
          <w:sz w:val="36"/>
          <w:szCs w:val="36"/>
          <w:rtl/>
          <w:lang w:val="fr-CH"/>
        </w:rPr>
        <w:t>،</w:t>
      </w:r>
      <w:r w:rsidRPr="00804064">
        <w:rPr>
          <w:rFonts w:ascii="Arabic Typesetting" w:hAnsi="Arabic Typesetting" w:cs="Arabic Typesetting"/>
          <w:sz w:val="36"/>
          <w:szCs w:val="36"/>
          <w:rtl/>
          <w:lang w:val="fr-CH"/>
        </w:rPr>
        <w:t xml:space="preserve"> (انظر (</w:t>
      </w:r>
      <w:r w:rsidRPr="00804064">
        <w:rPr>
          <w:rFonts w:ascii="Arabic Typesetting" w:hAnsi="Arabic Typesetting" w:cs="Arabic Typesetting"/>
          <w:b/>
          <w:bCs/>
          <w:sz w:val="36"/>
          <w:szCs w:val="36"/>
          <w:rtl/>
          <w:lang w:val="fr-CH"/>
        </w:rPr>
        <w:t>4</w:t>
      </w:r>
      <w:r w:rsidRPr="00804064">
        <w:rPr>
          <w:rFonts w:ascii="Arabic Typesetting" w:hAnsi="Arabic Typesetting" w:cs="Arabic Typesetting"/>
          <w:sz w:val="36"/>
          <w:szCs w:val="36"/>
          <w:rtl/>
          <w:lang w:val="fr-CH"/>
        </w:rPr>
        <w:t>) في الشكل أعلاه).</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tl/>
          <w:lang w:val="fr-CH"/>
        </w:rPr>
      </w:pPr>
      <w:r w:rsidRPr="00804064">
        <w:rPr>
          <w:rFonts w:ascii="Arabic Typesetting" w:hAnsi="Arabic Typesetting" w:cs="Arabic Typesetting" w:hint="cs"/>
          <w:sz w:val="36"/>
          <w:szCs w:val="36"/>
          <w:rtl/>
          <w:lang w:val="fr-CH"/>
        </w:rPr>
        <w:t>و</w:t>
      </w:r>
      <w:r w:rsidRPr="00804064">
        <w:rPr>
          <w:rFonts w:ascii="Arabic Typesetting" w:hAnsi="Arabic Typesetting" w:cs="Arabic Typesetting"/>
          <w:sz w:val="36"/>
          <w:szCs w:val="36"/>
          <w:rtl/>
          <w:lang w:val="fr-CH"/>
        </w:rPr>
        <w:t xml:space="preserve">يوضح </w:t>
      </w:r>
      <w:r w:rsidRPr="00804064">
        <w:rPr>
          <w:rFonts w:ascii="Arabic Typesetting" w:hAnsi="Arabic Typesetting" w:cs="Arabic Typesetting" w:hint="cs"/>
          <w:sz w:val="36"/>
          <w:szCs w:val="36"/>
          <w:rtl/>
          <w:lang w:val="fr-CH"/>
        </w:rPr>
        <w:t xml:space="preserve">المثال التالي </w:t>
      </w:r>
      <w:r w:rsidRPr="00804064">
        <w:rPr>
          <w:rFonts w:ascii="Arabic Typesetting" w:hAnsi="Arabic Typesetting" w:cs="Arabic Typesetting"/>
          <w:sz w:val="36"/>
          <w:szCs w:val="36"/>
          <w:rtl/>
          <w:lang w:val="fr-CH"/>
        </w:rPr>
        <w:t>هذه العملية:</w:t>
      </w:r>
    </w:p>
    <w:p w:rsidR="00804064" w:rsidRPr="00804064" w:rsidRDefault="00804064" w:rsidP="00804064">
      <w:pPr>
        <w:bidi/>
        <w:spacing w:after="240" w:line="360" w:lineRule="exact"/>
        <w:ind w:left="567"/>
        <w:rPr>
          <w:rFonts w:ascii="Arabic Typesetting" w:hAnsi="Arabic Typesetting" w:cs="Arabic Typesetting"/>
          <w:sz w:val="36"/>
          <w:szCs w:val="36"/>
          <w:rtl/>
          <w:lang w:val="fr-CH"/>
        </w:rPr>
      </w:pPr>
      <w:r w:rsidRPr="00804064">
        <w:rPr>
          <w:rFonts w:ascii="Arabic Typesetting" w:hAnsi="Arabic Typesetting" w:cs="Arabic Typesetting"/>
          <w:sz w:val="36"/>
          <w:szCs w:val="36"/>
          <w:rtl/>
          <w:lang w:val="fr-CH"/>
        </w:rPr>
        <w:t>(أ)</w:t>
      </w:r>
      <w:r w:rsidRPr="00804064">
        <w:rPr>
          <w:rFonts w:ascii="Arabic Typesetting" w:hAnsi="Arabic Typesetting" w:cs="Arabic Typesetting" w:hint="cs"/>
          <w:sz w:val="36"/>
          <w:szCs w:val="36"/>
          <w:rtl/>
          <w:lang w:val="fr-CH"/>
        </w:rPr>
        <w:tab/>
      </w:r>
      <w:r w:rsidRPr="00804064">
        <w:rPr>
          <w:rFonts w:ascii="Arabic Typesetting" w:hAnsi="Arabic Typesetting" w:cs="Arabic Typesetting"/>
          <w:sz w:val="36"/>
          <w:szCs w:val="36"/>
          <w:rtl/>
          <w:lang w:val="fr-CH"/>
        </w:rPr>
        <w:t xml:space="preserve">في شهر مايو، </w:t>
      </w:r>
      <w:r w:rsidRPr="00804064">
        <w:rPr>
          <w:rFonts w:ascii="Arabic Typesetting" w:hAnsi="Arabic Typesetting" w:cs="Arabic Typesetting" w:hint="cs"/>
          <w:sz w:val="36"/>
          <w:szCs w:val="36"/>
          <w:rtl/>
          <w:lang w:val="fr-CH"/>
        </w:rPr>
        <w:t xml:space="preserve">يستلم </w:t>
      </w:r>
      <w:r w:rsidRPr="00804064">
        <w:rPr>
          <w:rFonts w:ascii="Arabic Typesetting" w:hAnsi="Arabic Typesetting" w:cs="Arabic Typesetting"/>
          <w:sz w:val="36"/>
          <w:szCs w:val="36"/>
          <w:rtl/>
          <w:lang w:val="fr-CH"/>
        </w:rPr>
        <w:t>مكتب تسلم الطلبات</w:t>
      </w:r>
      <w:r w:rsidRPr="00804064">
        <w:rPr>
          <w:rFonts w:ascii="Arabic Typesetting" w:hAnsi="Arabic Typesetting" w:cs="Arabic Typesetting" w:hint="cs"/>
          <w:sz w:val="36"/>
          <w:szCs w:val="36"/>
          <w:rtl/>
          <w:lang w:val="fr-CH"/>
        </w:rPr>
        <w:t xml:space="preserve"> "ألف"</w:t>
      </w:r>
      <w:r w:rsidRPr="00804064">
        <w:rPr>
          <w:rFonts w:ascii="Arabic Typesetting" w:hAnsi="Arabic Typesetting" w:cs="Arabic Typesetting"/>
          <w:sz w:val="36"/>
          <w:szCs w:val="36"/>
          <w:rtl/>
          <w:lang w:val="fr-CH"/>
        </w:rPr>
        <w:t xml:space="preserve"> رسوم الايداع الدولي ورسوم البحث </w:t>
      </w:r>
      <w:r w:rsidRPr="00804064">
        <w:rPr>
          <w:rFonts w:ascii="Arabic Typesetting" w:hAnsi="Arabic Typesetting" w:cs="Arabic Typesetting" w:hint="cs"/>
          <w:sz w:val="36"/>
          <w:szCs w:val="36"/>
          <w:rtl/>
          <w:lang w:val="fr-CH"/>
        </w:rPr>
        <w:t>لما عدده</w:t>
      </w:r>
      <w:r w:rsidRPr="00804064">
        <w:rPr>
          <w:rFonts w:ascii="Arabic Typesetting" w:hAnsi="Arabic Typesetting" w:cs="Arabic Typesetting" w:hint="eastAsia"/>
          <w:sz w:val="36"/>
          <w:szCs w:val="36"/>
          <w:rtl/>
          <w:lang w:val="fr-CH"/>
        </w:rPr>
        <w:t> </w:t>
      </w:r>
      <w:r w:rsidRPr="00804064">
        <w:rPr>
          <w:rFonts w:ascii="Arabic Typesetting" w:hAnsi="Arabic Typesetting" w:cs="Arabic Typesetting"/>
          <w:sz w:val="36"/>
          <w:szCs w:val="36"/>
          <w:rtl/>
          <w:lang w:val="fr-CH"/>
        </w:rPr>
        <w:t>100</w:t>
      </w:r>
      <w:r w:rsidRPr="00804064">
        <w:rPr>
          <w:rFonts w:ascii="Arabic Typesetting" w:hAnsi="Arabic Typesetting" w:cs="Arabic Typesetting" w:hint="cs"/>
          <w:sz w:val="36"/>
          <w:szCs w:val="36"/>
          <w:rtl/>
          <w:lang w:val="fr-CH"/>
        </w:rPr>
        <w:t> </w:t>
      </w:r>
      <w:r w:rsidRPr="00804064">
        <w:rPr>
          <w:rFonts w:ascii="Arabic Typesetting" w:hAnsi="Arabic Typesetting" w:cs="Arabic Typesetting"/>
          <w:sz w:val="36"/>
          <w:szCs w:val="36"/>
          <w:rtl/>
          <w:lang w:val="fr-CH"/>
        </w:rPr>
        <w:t xml:space="preserve">طلب دولي </w:t>
      </w:r>
      <w:r w:rsidRPr="00804064">
        <w:rPr>
          <w:rFonts w:ascii="Arabic Typesetting" w:hAnsi="Arabic Typesetting" w:cs="Arabic Typesetting" w:hint="cs"/>
          <w:sz w:val="36"/>
          <w:szCs w:val="36"/>
          <w:rtl/>
          <w:lang w:val="fr-CH"/>
        </w:rPr>
        <w:t>ب</w:t>
      </w:r>
      <w:r w:rsidRPr="00804064">
        <w:rPr>
          <w:rFonts w:ascii="Arabic Typesetting" w:hAnsi="Arabic Typesetting" w:cs="Arabic Typesetting"/>
          <w:sz w:val="36"/>
          <w:szCs w:val="36"/>
          <w:rtl/>
          <w:lang w:val="fr-CH"/>
        </w:rPr>
        <w:t>عملة مكتب تسلم الطلبات "الدولار الأمريكي"</w:t>
      </w:r>
      <w:r w:rsidRPr="00804064">
        <w:rPr>
          <w:rFonts w:ascii="Arabic Typesetting" w:hAnsi="Arabic Typesetting" w:cs="Arabic Typesetting" w:hint="cs"/>
          <w:sz w:val="36"/>
          <w:szCs w:val="36"/>
          <w:rtl/>
          <w:lang w:val="fr-CH"/>
        </w:rPr>
        <w:t xml:space="preserve">، علما أن علمة </w:t>
      </w:r>
      <w:r w:rsidRPr="00804064">
        <w:rPr>
          <w:rFonts w:ascii="Arabic Typesetting" w:hAnsi="Arabic Typesetting" w:cs="Arabic Typesetting"/>
          <w:sz w:val="36"/>
          <w:szCs w:val="36"/>
          <w:rtl/>
          <w:lang w:val="fr-CH"/>
        </w:rPr>
        <w:t>إدارة البحث الدولي</w:t>
      </w:r>
      <w:r w:rsidRPr="00804064">
        <w:rPr>
          <w:rFonts w:ascii="Arabic Typesetting" w:hAnsi="Arabic Typesetting" w:cs="Arabic Typesetting" w:hint="cs"/>
          <w:sz w:val="36"/>
          <w:szCs w:val="36"/>
          <w:rtl/>
          <w:lang w:val="fr-CH"/>
        </w:rPr>
        <w:t xml:space="preserve"> </w:t>
      </w:r>
      <w:r w:rsidRPr="00804064">
        <w:rPr>
          <w:rFonts w:ascii="Arabic Typesetting" w:hAnsi="Arabic Typesetting" w:cs="Arabic Typesetting"/>
          <w:sz w:val="36"/>
          <w:szCs w:val="36"/>
          <w:rtl/>
          <w:lang w:val="fr-CH"/>
        </w:rPr>
        <w:t>المختصة "</w:t>
      </w:r>
      <w:r w:rsidRPr="00804064">
        <w:rPr>
          <w:rFonts w:ascii="Arabic Typesetting" w:hAnsi="Arabic Typesetting" w:cs="Arabic Typesetting" w:hint="cs"/>
          <w:sz w:val="36"/>
          <w:szCs w:val="36"/>
          <w:rtl/>
          <w:lang w:val="fr-CH"/>
        </w:rPr>
        <w:t>باء</w:t>
      </w:r>
      <w:r w:rsidRPr="00804064">
        <w:rPr>
          <w:rFonts w:ascii="Arabic Typesetting" w:hAnsi="Arabic Typesetting" w:cs="Arabic Typesetting"/>
          <w:sz w:val="36"/>
          <w:szCs w:val="36"/>
          <w:rtl/>
          <w:lang w:val="fr-CH"/>
        </w:rPr>
        <w:t xml:space="preserve">" هي "اليورو". وفي الشهر نفسه، </w:t>
      </w:r>
      <w:r w:rsidRPr="00804064">
        <w:rPr>
          <w:rFonts w:ascii="Arabic Typesetting" w:hAnsi="Arabic Typesetting" w:cs="Arabic Typesetting" w:hint="cs"/>
          <w:sz w:val="36"/>
          <w:szCs w:val="36"/>
          <w:rtl/>
          <w:lang w:val="fr-CH"/>
        </w:rPr>
        <w:t xml:space="preserve">يستلم </w:t>
      </w:r>
      <w:r w:rsidRPr="00804064">
        <w:rPr>
          <w:rFonts w:ascii="Arabic Typesetting" w:hAnsi="Arabic Typesetting" w:cs="Arabic Typesetting"/>
          <w:sz w:val="36"/>
          <w:szCs w:val="36"/>
          <w:rtl/>
          <w:lang w:val="fr-CH"/>
        </w:rPr>
        <w:t>مكتب تسلم الطلبا</w:t>
      </w:r>
      <w:r w:rsidRPr="00804064">
        <w:rPr>
          <w:rFonts w:ascii="Arabic Typesetting" w:hAnsi="Arabic Typesetting" w:cs="Arabic Typesetting" w:hint="cs"/>
          <w:sz w:val="36"/>
          <w:szCs w:val="36"/>
          <w:rtl/>
          <w:lang w:val="fr-CH"/>
        </w:rPr>
        <w:t>ت "جيم</w:t>
      </w:r>
      <w:r w:rsidRPr="00804064">
        <w:rPr>
          <w:rFonts w:ascii="Arabic Typesetting" w:hAnsi="Arabic Typesetting" w:cs="Arabic Typesetting"/>
          <w:sz w:val="36"/>
          <w:szCs w:val="36"/>
          <w:rtl/>
          <w:lang w:val="fr-CH"/>
        </w:rPr>
        <w:t xml:space="preserve">" رسوم الايداع الدولي ورسوم البحث </w:t>
      </w:r>
      <w:r w:rsidRPr="00804064">
        <w:rPr>
          <w:rFonts w:ascii="Arabic Typesetting" w:hAnsi="Arabic Typesetting" w:cs="Arabic Typesetting" w:hint="cs"/>
          <w:sz w:val="36"/>
          <w:szCs w:val="36"/>
          <w:rtl/>
          <w:lang w:val="fr-CH"/>
        </w:rPr>
        <w:t>لما عدده</w:t>
      </w:r>
      <w:r w:rsidRPr="00804064">
        <w:rPr>
          <w:rFonts w:ascii="Arabic Typesetting" w:hAnsi="Arabic Typesetting" w:cs="Arabic Typesetting"/>
          <w:sz w:val="36"/>
          <w:szCs w:val="36"/>
          <w:rtl/>
          <w:lang w:val="fr-CH"/>
        </w:rPr>
        <w:t xml:space="preserve"> 200 طلب دولي </w:t>
      </w:r>
      <w:r w:rsidRPr="00804064">
        <w:rPr>
          <w:rFonts w:ascii="Arabic Typesetting" w:hAnsi="Arabic Typesetting" w:cs="Arabic Typesetting" w:hint="cs"/>
          <w:sz w:val="36"/>
          <w:szCs w:val="36"/>
          <w:rtl/>
          <w:lang w:val="fr-CH"/>
        </w:rPr>
        <w:t>ب</w:t>
      </w:r>
      <w:r w:rsidRPr="00804064">
        <w:rPr>
          <w:rFonts w:ascii="Arabic Typesetting" w:hAnsi="Arabic Typesetting" w:cs="Arabic Typesetting"/>
          <w:sz w:val="36"/>
          <w:szCs w:val="36"/>
          <w:rtl/>
          <w:lang w:val="fr-CH"/>
        </w:rPr>
        <w:t>عملة مكتب تسلم الطلبات "اليورو"</w:t>
      </w:r>
      <w:r w:rsidRPr="00804064">
        <w:rPr>
          <w:rFonts w:ascii="Arabic Typesetting" w:hAnsi="Arabic Typesetting" w:cs="Arabic Typesetting" w:hint="cs"/>
          <w:sz w:val="36"/>
          <w:szCs w:val="36"/>
          <w:rtl/>
          <w:lang w:val="fr-CH"/>
        </w:rPr>
        <w:t xml:space="preserve">، علما أن </w:t>
      </w:r>
      <w:r w:rsidRPr="00804064">
        <w:rPr>
          <w:rFonts w:ascii="Arabic Typesetting" w:hAnsi="Arabic Typesetting" w:cs="Arabic Typesetting"/>
          <w:sz w:val="36"/>
          <w:szCs w:val="36"/>
          <w:rtl/>
          <w:lang w:val="fr-CH"/>
        </w:rPr>
        <w:t xml:space="preserve">عملة إدارة البحث الدولي </w:t>
      </w:r>
      <w:r w:rsidRPr="00804064">
        <w:rPr>
          <w:rFonts w:ascii="Arabic Typesetting" w:hAnsi="Arabic Typesetting" w:cs="Arabic Typesetting"/>
          <w:sz w:val="36"/>
          <w:szCs w:val="36"/>
          <w:lang w:val="fr-CH"/>
        </w:rPr>
        <w:t>"</w:t>
      </w:r>
      <w:r w:rsidRPr="00804064">
        <w:rPr>
          <w:rFonts w:ascii="Arabic Typesetting" w:hAnsi="Arabic Typesetting" w:cs="Arabic Typesetting" w:hint="cs"/>
          <w:sz w:val="36"/>
          <w:szCs w:val="36"/>
          <w:rtl/>
          <w:lang w:val="fr-CH"/>
        </w:rPr>
        <w:t>دال</w:t>
      </w:r>
      <w:r w:rsidRPr="00804064">
        <w:rPr>
          <w:rFonts w:ascii="Arabic Typesetting" w:hAnsi="Arabic Typesetting" w:cs="Arabic Typesetting"/>
          <w:sz w:val="36"/>
          <w:szCs w:val="36"/>
          <w:rtl/>
          <w:lang w:val="fr-CH"/>
        </w:rPr>
        <w:t>" هي "الدولار</w:t>
      </w:r>
      <w:r w:rsidRPr="00804064">
        <w:rPr>
          <w:rFonts w:ascii="Arabic Typesetting" w:hAnsi="Arabic Typesetting" w:cs="Arabic Typesetting" w:hint="cs"/>
          <w:sz w:val="36"/>
          <w:szCs w:val="36"/>
          <w:rtl/>
          <w:lang w:val="fr-CH"/>
        </w:rPr>
        <w:t xml:space="preserve"> </w:t>
      </w:r>
      <w:r w:rsidRPr="00804064">
        <w:rPr>
          <w:rFonts w:ascii="Arabic Typesetting" w:hAnsi="Arabic Typesetting" w:cs="Arabic Typesetting"/>
          <w:sz w:val="36"/>
          <w:szCs w:val="36"/>
          <w:rtl/>
          <w:lang w:val="fr-CH"/>
        </w:rPr>
        <w:t>الأمريكي".</w:t>
      </w:r>
    </w:p>
    <w:p w:rsidR="00804064" w:rsidRPr="00804064" w:rsidRDefault="00804064" w:rsidP="00804064">
      <w:pPr>
        <w:bidi/>
        <w:spacing w:after="240" w:line="360" w:lineRule="exact"/>
        <w:ind w:left="567"/>
        <w:rPr>
          <w:rFonts w:ascii="Arabic Typesetting" w:hAnsi="Arabic Typesetting" w:cs="Arabic Typesetting"/>
          <w:sz w:val="36"/>
          <w:szCs w:val="36"/>
          <w:rtl/>
          <w:lang w:val="fr-CH"/>
        </w:rPr>
      </w:pPr>
      <w:r w:rsidRPr="00804064">
        <w:rPr>
          <w:rFonts w:ascii="Arabic Typesetting" w:hAnsi="Arabic Typesetting" w:cs="Arabic Typesetting"/>
          <w:sz w:val="36"/>
          <w:szCs w:val="36"/>
          <w:rtl/>
          <w:lang w:val="fr-CH"/>
        </w:rPr>
        <w:t>(ب)</w:t>
      </w:r>
      <w:r w:rsidRPr="00804064">
        <w:rPr>
          <w:rFonts w:ascii="Arabic Typesetting" w:hAnsi="Arabic Typesetting" w:cs="Arabic Typesetting" w:hint="cs"/>
          <w:sz w:val="36"/>
          <w:szCs w:val="36"/>
          <w:rtl/>
          <w:lang w:val="fr-CH"/>
        </w:rPr>
        <w:tab/>
        <w:t xml:space="preserve">ويحيل </w:t>
      </w:r>
      <w:r w:rsidRPr="00804064">
        <w:rPr>
          <w:rFonts w:ascii="Arabic Typesetting" w:hAnsi="Arabic Typesetting" w:cs="Arabic Typesetting"/>
          <w:sz w:val="36"/>
          <w:szCs w:val="36"/>
          <w:rtl/>
          <w:lang w:val="fr-CH"/>
        </w:rPr>
        <w:t>مكاتب</w:t>
      </w:r>
      <w:r w:rsidRPr="00804064">
        <w:rPr>
          <w:rFonts w:ascii="Arabic Typesetting" w:hAnsi="Arabic Typesetting" w:cs="Arabic Typesetting" w:hint="cs"/>
          <w:sz w:val="36"/>
          <w:szCs w:val="36"/>
          <w:rtl/>
          <w:lang w:val="fr-CH"/>
        </w:rPr>
        <w:t>ا</w:t>
      </w:r>
      <w:r w:rsidRPr="00804064">
        <w:rPr>
          <w:rFonts w:ascii="Arabic Typesetting" w:hAnsi="Arabic Typesetting" w:cs="Arabic Typesetting"/>
          <w:sz w:val="36"/>
          <w:szCs w:val="36"/>
          <w:rtl/>
          <w:lang w:val="fr-CH"/>
        </w:rPr>
        <w:t xml:space="preserve"> تسلم الطلبات "</w:t>
      </w:r>
      <w:r w:rsidRPr="00804064">
        <w:rPr>
          <w:rFonts w:ascii="Arabic Typesetting" w:hAnsi="Arabic Typesetting" w:cs="Arabic Typesetting" w:hint="cs"/>
          <w:sz w:val="36"/>
          <w:szCs w:val="36"/>
          <w:rtl/>
          <w:lang w:val="fr-CH"/>
        </w:rPr>
        <w:t>ألف</w:t>
      </w:r>
      <w:r w:rsidRPr="00804064">
        <w:rPr>
          <w:rFonts w:ascii="Arabic Typesetting" w:hAnsi="Arabic Typesetting" w:cs="Arabic Typesetting"/>
          <w:sz w:val="36"/>
          <w:szCs w:val="36"/>
          <w:rtl/>
          <w:lang w:val="fr-CH"/>
        </w:rPr>
        <w:t>" و"</w:t>
      </w:r>
      <w:r w:rsidRPr="00804064">
        <w:rPr>
          <w:rFonts w:ascii="Arabic Typesetting" w:hAnsi="Arabic Typesetting" w:cs="Arabic Typesetting" w:hint="cs"/>
          <w:sz w:val="36"/>
          <w:szCs w:val="36"/>
          <w:rtl/>
          <w:lang w:val="fr-CH"/>
        </w:rPr>
        <w:t>جيم</w:t>
      </w:r>
      <w:r w:rsidRPr="00804064">
        <w:rPr>
          <w:rFonts w:ascii="Arabic Typesetting" w:hAnsi="Arabic Typesetting" w:cs="Arabic Typesetting"/>
          <w:sz w:val="36"/>
          <w:szCs w:val="36"/>
          <w:rtl/>
          <w:lang w:val="fr-CH"/>
        </w:rPr>
        <w:t xml:space="preserve">" جميع رسوم الايداع الدولي </w:t>
      </w:r>
      <w:r w:rsidRPr="00804064">
        <w:rPr>
          <w:rFonts w:ascii="Arabic Typesetting" w:hAnsi="Arabic Typesetting" w:cs="Arabic Typesetting"/>
          <w:sz w:val="36"/>
          <w:szCs w:val="36"/>
          <w:u w:val="single"/>
          <w:rtl/>
          <w:lang w:val="fr-CH"/>
        </w:rPr>
        <w:t>و</w:t>
      </w:r>
      <w:r w:rsidRPr="00804064">
        <w:rPr>
          <w:rFonts w:ascii="Arabic Typesetting" w:hAnsi="Arabic Typesetting" w:cs="Arabic Typesetting"/>
          <w:sz w:val="36"/>
          <w:szCs w:val="36"/>
          <w:rtl/>
          <w:lang w:val="fr-CH"/>
        </w:rPr>
        <w:t xml:space="preserve">رسوم البحث </w:t>
      </w:r>
      <w:r w:rsidRPr="00804064">
        <w:rPr>
          <w:rFonts w:ascii="Arabic Typesetting" w:hAnsi="Arabic Typesetting" w:cs="Arabic Typesetting" w:hint="cs"/>
          <w:sz w:val="36"/>
          <w:szCs w:val="36"/>
          <w:rtl/>
          <w:lang w:val="fr-CH"/>
        </w:rPr>
        <w:t>التي حصلها كل واحد منهما ب</w:t>
      </w:r>
      <w:r w:rsidRPr="00804064">
        <w:rPr>
          <w:rFonts w:ascii="Arabic Typesetting" w:hAnsi="Arabic Typesetting" w:cs="Arabic Typesetting"/>
          <w:sz w:val="36"/>
          <w:szCs w:val="36"/>
          <w:rtl/>
          <w:lang w:val="fr-CH"/>
        </w:rPr>
        <w:t>عمل</w:t>
      </w:r>
      <w:r w:rsidRPr="00804064">
        <w:rPr>
          <w:rFonts w:ascii="Arabic Typesetting" w:hAnsi="Arabic Typesetting" w:cs="Arabic Typesetting" w:hint="cs"/>
          <w:sz w:val="36"/>
          <w:szCs w:val="36"/>
          <w:rtl/>
          <w:lang w:val="fr-CH"/>
        </w:rPr>
        <w:t xml:space="preserve">ته </w:t>
      </w:r>
      <w:r w:rsidRPr="00804064">
        <w:rPr>
          <w:rFonts w:ascii="Arabic Typesetting" w:hAnsi="Arabic Typesetting" w:cs="Arabic Typesetting"/>
          <w:sz w:val="36"/>
          <w:szCs w:val="36"/>
          <w:rtl/>
          <w:lang w:val="fr-CH"/>
        </w:rPr>
        <w:t>(</w:t>
      </w:r>
      <w:r w:rsidRPr="00804064">
        <w:rPr>
          <w:rFonts w:ascii="Arabic Typesetting" w:hAnsi="Arabic Typesetting" w:cs="Arabic Typesetting" w:hint="cs"/>
          <w:sz w:val="36"/>
          <w:szCs w:val="36"/>
          <w:rtl/>
          <w:lang w:val="fr-CH"/>
        </w:rPr>
        <w:t>الدولار الأمريكي</w:t>
      </w:r>
      <w:r w:rsidRPr="00804064">
        <w:rPr>
          <w:rFonts w:ascii="Arabic Typesetting" w:hAnsi="Arabic Typesetting" w:cs="Arabic Typesetting"/>
          <w:sz w:val="36"/>
          <w:szCs w:val="36"/>
          <w:rtl/>
          <w:lang w:val="fr-CH"/>
        </w:rPr>
        <w:t xml:space="preserve"> واليورو، على التوالي) إلى مركز المقاصة ال</w:t>
      </w:r>
      <w:r w:rsidRPr="00804064">
        <w:rPr>
          <w:rFonts w:ascii="Arabic Typesetting" w:hAnsi="Arabic Typesetting" w:cs="Arabic Typesetting" w:hint="cs"/>
          <w:sz w:val="36"/>
          <w:szCs w:val="36"/>
          <w:rtl/>
          <w:lang w:val="fr-CH"/>
        </w:rPr>
        <w:t>ذ</w:t>
      </w:r>
      <w:r w:rsidRPr="00804064">
        <w:rPr>
          <w:rFonts w:ascii="Arabic Typesetting" w:hAnsi="Arabic Typesetting" w:cs="Arabic Typesetting"/>
          <w:sz w:val="36"/>
          <w:szCs w:val="36"/>
          <w:rtl/>
          <w:lang w:val="fr-CH"/>
        </w:rPr>
        <w:t xml:space="preserve">ي </w:t>
      </w:r>
      <w:r w:rsidRPr="00804064">
        <w:rPr>
          <w:rFonts w:ascii="Arabic Typesetting" w:hAnsi="Arabic Typesetting" w:cs="Arabic Typesetting" w:hint="cs"/>
          <w:sz w:val="36"/>
          <w:szCs w:val="36"/>
          <w:rtl/>
          <w:lang w:val="fr-CH"/>
        </w:rPr>
        <w:t>يستضيفه</w:t>
      </w:r>
      <w:r w:rsidRPr="00804064">
        <w:rPr>
          <w:rFonts w:ascii="Arabic Typesetting" w:hAnsi="Arabic Typesetting" w:cs="Arabic Typesetting"/>
          <w:sz w:val="36"/>
          <w:szCs w:val="36"/>
          <w:rtl/>
          <w:lang w:val="fr-CH"/>
        </w:rPr>
        <w:t xml:space="preserve"> المكتب الدولي. و</w:t>
      </w:r>
      <w:r w:rsidRPr="00804064">
        <w:rPr>
          <w:rFonts w:ascii="Arabic Typesetting" w:hAnsi="Arabic Typesetting" w:cs="Arabic Typesetting" w:hint="cs"/>
          <w:sz w:val="36"/>
          <w:szCs w:val="36"/>
          <w:rtl/>
          <w:lang w:val="fr-CH"/>
        </w:rPr>
        <w:t xml:space="preserve">يحيل </w:t>
      </w:r>
      <w:r w:rsidRPr="00804064">
        <w:rPr>
          <w:rFonts w:ascii="Arabic Typesetting" w:hAnsi="Arabic Typesetting" w:cs="Arabic Typesetting"/>
          <w:sz w:val="36"/>
          <w:szCs w:val="36"/>
          <w:rtl/>
          <w:lang w:val="fr-CH"/>
        </w:rPr>
        <w:t>المكتب الدولي</w:t>
      </w:r>
      <w:r w:rsidRPr="00804064">
        <w:rPr>
          <w:rFonts w:ascii="Arabic Typesetting" w:hAnsi="Arabic Typesetting" w:cs="Arabic Typesetting" w:hint="cs"/>
          <w:sz w:val="36"/>
          <w:szCs w:val="36"/>
          <w:rtl/>
          <w:lang w:val="fr-CH"/>
        </w:rPr>
        <w:t xml:space="preserve"> بدوره</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المبلغ الكامل لرسوم البحث، الذي ت</w:t>
      </w:r>
      <w:r w:rsidRPr="00804064">
        <w:rPr>
          <w:rFonts w:ascii="Arabic Typesetting" w:hAnsi="Arabic Typesetting" w:cs="Arabic Typesetting"/>
          <w:sz w:val="36"/>
          <w:szCs w:val="36"/>
          <w:rtl/>
          <w:lang w:val="fr-CH"/>
        </w:rPr>
        <w:t>حدده</w:t>
      </w:r>
      <w:r w:rsidRPr="00804064">
        <w:rPr>
          <w:rFonts w:ascii="Arabic Typesetting" w:hAnsi="Arabic Typesetting" w:cs="Arabic Typesetting" w:hint="cs"/>
          <w:sz w:val="36"/>
          <w:szCs w:val="36"/>
          <w:rtl/>
          <w:lang w:val="fr-CH"/>
        </w:rPr>
        <w:t xml:space="preserve"> إدارة البحث الدولي المختصة "باء"، </w:t>
      </w:r>
      <w:r w:rsidRPr="00804064">
        <w:rPr>
          <w:rFonts w:ascii="Arabic Typesetting" w:hAnsi="Arabic Typesetting" w:cs="Arabic Typesetting"/>
          <w:sz w:val="36"/>
          <w:szCs w:val="36"/>
          <w:rtl/>
          <w:lang w:val="fr-CH"/>
        </w:rPr>
        <w:t xml:space="preserve">إلى </w:t>
      </w:r>
      <w:r w:rsidRPr="00804064">
        <w:rPr>
          <w:rFonts w:ascii="Arabic Typesetting" w:hAnsi="Arabic Typesetting" w:cs="Arabic Typesetting" w:hint="cs"/>
          <w:sz w:val="36"/>
          <w:szCs w:val="36"/>
          <w:rtl/>
          <w:lang w:val="fr-CH"/>
        </w:rPr>
        <w:t>هذه الأخيرة ب</w:t>
      </w:r>
      <w:r w:rsidRPr="00804064">
        <w:rPr>
          <w:rFonts w:ascii="Arabic Typesetting" w:hAnsi="Arabic Typesetting" w:cs="Arabic Typesetting"/>
          <w:sz w:val="36"/>
          <w:szCs w:val="36"/>
          <w:rtl/>
          <w:lang w:val="fr-CH"/>
        </w:rPr>
        <w:t>عمل</w:t>
      </w:r>
      <w:r w:rsidRPr="00804064">
        <w:rPr>
          <w:rFonts w:ascii="Arabic Typesetting" w:hAnsi="Arabic Typesetting" w:cs="Arabic Typesetting" w:hint="cs"/>
          <w:sz w:val="36"/>
          <w:szCs w:val="36"/>
          <w:rtl/>
          <w:lang w:val="fr-CH"/>
        </w:rPr>
        <w:t xml:space="preserve">تها المحلية </w:t>
      </w:r>
      <w:r w:rsidRPr="00804064">
        <w:rPr>
          <w:rFonts w:ascii="Arabic Typesetting" w:hAnsi="Arabic Typesetting" w:cs="Arabic Typesetting"/>
          <w:sz w:val="36"/>
          <w:szCs w:val="36"/>
          <w:rtl/>
          <w:lang w:val="fr-CH"/>
        </w:rPr>
        <w:t>"اليورو"</w:t>
      </w:r>
      <w:r w:rsidRPr="00804064">
        <w:rPr>
          <w:rFonts w:ascii="Arabic Typesetting" w:hAnsi="Arabic Typesetting" w:cs="Arabic Typesetting" w:hint="cs"/>
          <w:sz w:val="36"/>
          <w:szCs w:val="36"/>
          <w:rtl/>
          <w:lang w:val="fr-CH"/>
        </w:rPr>
        <w:t>،</w:t>
      </w:r>
      <w:r w:rsidRPr="00804064">
        <w:rPr>
          <w:rFonts w:ascii="Arabic Typesetting" w:hAnsi="Arabic Typesetting" w:cs="Arabic Typesetting"/>
          <w:sz w:val="36"/>
          <w:szCs w:val="36"/>
          <w:rtl/>
          <w:lang w:val="fr-CH"/>
        </w:rPr>
        <w:t xml:space="preserve"> وذلك باستخدام </w:t>
      </w:r>
      <w:r w:rsidRPr="00804064">
        <w:rPr>
          <w:rFonts w:ascii="Arabic Typesetting" w:hAnsi="Arabic Typesetting" w:cs="Arabic Typesetting" w:hint="cs"/>
          <w:sz w:val="36"/>
          <w:szCs w:val="36"/>
          <w:rtl/>
          <w:lang w:val="fr-CH"/>
        </w:rPr>
        <w:t xml:space="preserve">مبلغ </w:t>
      </w:r>
      <w:r w:rsidRPr="00804064">
        <w:rPr>
          <w:rFonts w:ascii="Arabic Typesetting" w:hAnsi="Arabic Typesetting" w:cs="Arabic Typesetting"/>
          <w:sz w:val="36"/>
          <w:szCs w:val="36"/>
          <w:rtl/>
          <w:lang w:val="fr-CH"/>
        </w:rPr>
        <w:t>اليورو الوارد من مكتب تسلم الطلبات</w:t>
      </w:r>
      <w:r w:rsidRPr="00804064">
        <w:rPr>
          <w:rFonts w:ascii="Arabic Typesetting" w:hAnsi="Arabic Typesetting" w:cs="Arabic Typesetting"/>
          <w:sz w:val="36"/>
          <w:szCs w:val="36"/>
          <w:lang w:val="fr-CH"/>
        </w:rPr>
        <w:t>"</w:t>
      </w:r>
      <w:r w:rsidRPr="00804064">
        <w:rPr>
          <w:rFonts w:ascii="Arabic Typesetting" w:hAnsi="Arabic Typesetting" w:cs="Arabic Typesetting" w:hint="cs"/>
          <w:sz w:val="36"/>
          <w:szCs w:val="36"/>
          <w:rtl/>
          <w:lang w:val="fr-CH"/>
        </w:rPr>
        <w:t>جيم</w:t>
      </w:r>
      <w:r w:rsidRPr="00804064">
        <w:rPr>
          <w:rFonts w:ascii="Arabic Typesetting" w:hAnsi="Arabic Typesetting" w:cs="Arabic Typesetting"/>
          <w:sz w:val="36"/>
          <w:szCs w:val="36"/>
          <w:rtl/>
          <w:lang w:val="fr-CH"/>
        </w:rPr>
        <w:t>". و</w:t>
      </w:r>
      <w:r w:rsidRPr="00804064">
        <w:rPr>
          <w:rFonts w:ascii="Arabic Typesetting" w:hAnsi="Arabic Typesetting" w:cs="Arabic Typesetting" w:hint="cs"/>
          <w:sz w:val="36"/>
          <w:szCs w:val="36"/>
          <w:rtl/>
          <w:lang w:val="fr-CH"/>
        </w:rPr>
        <w:t xml:space="preserve">يحيل </w:t>
      </w:r>
      <w:r w:rsidRPr="00804064">
        <w:rPr>
          <w:rFonts w:ascii="Arabic Typesetting" w:hAnsi="Arabic Typesetting" w:cs="Arabic Typesetting"/>
          <w:sz w:val="36"/>
          <w:szCs w:val="36"/>
          <w:rtl/>
          <w:lang w:val="fr-CH"/>
        </w:rPr>
        <w:t xml:space="preserve">المكتب الدولي </w:t>
      </w:r>
      <w:r w:rsidRPr="00804064">
        <w:rPr>
          <w:rFonts w:ascii="Arabic Typesetting" w:hAnsi="Arabic Typesetting" w:cs="Arabic Typesetting" w:hint="cs"/>
          <w:sz w:val="36"/>
          <w:szCs w:val="36"/>
          <w:rtl/>
          <w:lang w:val="fr-CH"/>
        </w:rPr>
        <w:t>المبلغ الكامل لرسوم البحث، الذي ت</w:t>
      </w:r>
      <w:r w:rsidRPr="00804064">
        <w:rPr>
          <w:rFonts w:ascii="Arabic Typesetting" w:hAnsi="Arabic Typesetting" w:cs="Arabic Typesetting"/>
          <w:sz w:val="36"/>
          <w:szCs w:val="36"/>
          <w:rtl/>
          <w:lang w:val="fr-CH"/>
        </w:rPr>
        <w:t>حدده</w:t>
      </w:r>
      <w:r w:rsidRPr="00804064">
        <w:rPr>
          <w:rFonts w:ascii="Arabic Typesetting" w:hAnsi="Arabic Typesetting" w:cs="Arabic Typesetting" w:hint="cs"/>
          <w:sz w:val="36"/>
          <w:szCs w:val="36"/>
          <w:rtl/>
          <w:lang w:val="fr-CH"/>
        </w:rPr>
        <w:t xml:space="preserve"> إدارة البحث الدولي المختصة "دال"، </w:t>
      </w:r>
      <w:r w:rsidRPr="00804064">
        <w:rPr>
          <w:rFonts w:ascii="Arabic Typesetting" w:hAnsi="Arabic Typesetting" w:cs="Arabic Typesetting"/>
          <w:sz w:val="36"/>
          <w:szCs w:val="36"/>
          <w:rtl/>
          <w:lang w:val="fr-CH"/>
        </w:rPr>
        <w:t xml:space="preserve">إلى </w:t>
      </w:r>
      <w:r w:rsidRPr="00804064">
        <w:rPr>
          <w:rFonts w:ascii="Arabic Typesetting" w:hAnsi="Arabic Typesetting" w:cs="Arabic Typesetting" w:hint="cs"/>
          <w:sz w:val="36"/>
          <w:szCs w:val="36"/>
          <w:rtl/>
          <w:lang w:val="fr-CH"/>
        </w:rPr>
        <w:t>هذه الأخيرة ب</w:t>
      </w:r>
      <w:r w:rsidRPr="00804064">
        <w:rPr>
          <w:rFonts w:ascii="Arabic Typesetting" w:hAnsi="Arabic Typesetting" w:cs="Arabic Typesetting"/>
          <w:sz w:val="36"/>
          <w:szCs w:val="36"/>
          <w:rtl/>
          <w:lang w:val="fr-CH"/>
        </w:rPr>
        <w:t>عمل</w:t>
      </w:r>
      <w:r w:rsidRPr="00804064">
        <w:rPr>
          <w:rFonts w:ascii="Arabic Typesetting" w:hAnsi="Arabic Typesetting" w:cs="Arabic Typesetting" w:hint="cs"/>
          <w:sz w:val="36"/>
          <w:szCs w:val="36"/>
          <w:rtl/>
          <w:lang w:val="fr-CH"/>
        </w:rPr>
        <w:t xml:space="preserve">تها المحلية </w:t>
      </w:r>
      <w:r w:rsidRPr="00804064">
        <w:rPr>
          <w:rFonts w:ascii="Arabic Typesetting" w:hAnsi="Arabic Typesetting" w:cs="Arabic Typesetting"/>
          <w:sz w:val="36"/>
          <w:szCs w:val="36"/>
          <w:rtl/>
          <w:lang w:val="fr-CH"/>
        </w:rPr>
        <w:t>"</w:t>
      </w:r>
      <w:r w:rsidRPr="00804064">
        <w:rPr>
          <w:rFonts w:ascii="Arabic Typesetting" w:hAnsi="Arabic Typesetting" w:cs="Arabic Typesetting" w:hint="cs"/>
          <w:sz w:val="36"/>
          <w:szCs w:val="36"/>
          <w:rtl/>
          <w:lang w:val="fr-CH"/>
        </w:rPr>
        <w:t>الدولار الأمريكي</w:t>
      </w:r>
      <w:r w:rsidRPr="00804064">
        <w:rPr>
          <w:rFonts w:ascii="Arabic Typesetting" w:hAnsi="Arabic Typesetting" w:cs="Arabic Typesetting"/>
          <w:sz w:val="36"/>
          <w:szCs w:val="36"/>
          <w:rtl/>
          <w:lang w:val="fr-CH"/>
        </w:rPr>
        <w:t>"</w:t>
      </w:r>
      <w:r w:rsidRPr="00804064">
        <w:rPr>
          <w:rFonts w:ascii="Arabic Typesetting" w:hAnsi="Arabic Typesetting" w:cs="Arabic Typesetting" w:hint="cs"/>
          <w:sz w:val="36"/>
          <w:szCs w:val="36"/>
          <w:rtl/>
          <w:lang w:val="fr-CH"/>
        </w:rPr>
        <w:t>،</w:t>
      </w:r>
      <w:r w:rsidRPr="00804064">
        <w:rPr>
          <w:rFonts w:ascii="Arabic Typesetting" w:hAnsi="Arabic Typesetting" w:cs="Arabic Typesetting"/>
          <w:sz w:val="36"/>
          <w:szCs w:val="36"/>
          <w:rtl/>
          <w:lang w:val="fr-CH"/>
        </w:rPr>
        <w:t xml:space="preserve"> وذلك باستخدام </w:t>
      </w:r>
      <w:r w:rsidRPr="00804064">
        <w:rPr>
          <w:rFonts w:ascii="Arabic Typesetting" w:hAnsi="Arabic Typesetting" w:cs="Arabic Typesetting" w:hint="cs"/>
          <w:sz w:val="36"/>
          <w:szCs w:val="36"/>
          <w:rtl/>
          <w:lang w:val="fr-CH"/>
        </w:rPr>
        <w:t>مبلغ الدولار الأمريكي</w:t>
      </w:r>
      <w:r w:rsidRPr="00804064">
        <w:rPr>
          <w:rFonts w:ascii="Arabic Typesetting" w:hAnsi="Arabic Typesetting" w:cs="Arabic Typesetting"/>
          <w:sz w:val="36"/>
          <w:szCs w:val="36"/>
          <w:rtl/>
          <w:lang w:val="fr-CH"/>
        </w:rPr>
        <w:t xml:space="preserve"> الوارد من مكتب تسلم الطلبات</w:t>
      </w:r>
      <w:r w:rsidRPr="00804064">
        <w:rPr>
          <w:rFonts w:ascii="Arabic Typesetting" w:hAnsi="Arabic Typesetting" w:cs="Arabic Typesetting"/>
          <w:sz w:val="36"/>
          <w:szCs w:val="36"/>
          <w:lang w:val="fr-CH"/>
        </w:rPr>
        <w:t>"</w:t>
      </w:r>
      <w:r w:rsidRPr="00804064">
        <w:rPr>
          <w:rFonts w:ascii="Arabic Typesetting" w:hAnsi="Arabic Typesetting" w:cs="Arabic Typesetting" w:hint="cs"/>
          <w:sz w:val="36"/>
          <w:szCs w:val="36"/>
          <w:rtl/>
          <w:lang w:val="fr-CH"/>
        </w:rPr>
        <w:t>ألف</w:t>
      </w:r>
      <w:r w:rsidRPr="00804064">
        <w:rPr>
          <w:rFonts w:ascii="Arabic Typesetting" w:hAnsi="Arabic Typesetting" w:cs="Arabic Typesetting"/>
          <w:sz w:val="36"/>
          <w:szCs w:val="36"/>
          <w:rtl/>
          <w:lang w:val="fr-CH"/>
        </w:rPr>
        <w:t>".</w:t>
      </w:r>
    </w:p>
    <w:p w:rsidR="00804064" w:rsidRPr="00804064" w:rsidRDefault="00804064" w:rsidP="00804064">
      <w:pPr>
        <w:bidi/>
        <w:spacing w:after="240" w:line="360" w:lineRule="exact"/>
        <w:ind w:left="567"/>
        <w:rPr>
          <w:rFonts w:ascii="Arabic Typesetting" w:hAnsi="Arabic Typesetting" w:cs="Arabic Typesetting"/>
          <w:sz w:val="36"/>
          <w:szCs w:val="36"/>
          <w:lang w:val="fr-CH"/>
        </w:rPr>
      </w:pPr>
      <w:r w:rsidRPr="00804064">
        <w:rPr>
          <w:rFonts w:ascii="Arabic Typesetting" w:hAnsi="Arabic Typesetting" w:cs="Arabic Typesetting"/>
          <w:sz w:val="36"/>
          <w:szCs w:val="36"/>
          <w:rtl/>
          <w:lang w:val="fr-CH"/>
        </w:rPr>
        <w:t>(ج)</w:t>
      </w:r>
      <w:r w:rsidRPr="00804064">
        <w:rPr>
          <w:rFonts w:ascii="Arabic Typesetting" w:hAnsi="Arabic Typesetting" w:cs="Arabic Typesetting" w:hint="cs"/>
          <w:sz w:val="36"/>
          <w:szCs w:val="36"/>
          <w:rtl/>
          <w:lang w:val="fr-CH"/>
        </w:rPr>
        <w:tab/>
        <w:t>إذا وضعت آلية لل</w:t>
      </w:r>
      <w:r w:rsidRPr="00804064">
        <w:rPr>
          <w:rFonts w:ascii="Arabic Typesetting" w:hAnsi="Arabic Typesetting" w:cs="Arabic Typesetting"/>
          <w:sz w:val="36"/>
          <w:szCs w:val="36"/>
          <w:rtl/>
          <w:lang w:val="fr-CH"/>
        </w:rPr>
        <w:t>تحوط</w:t>
      </w:r>
      <w:r w:rsidRPr="00804064">
        <w:rPr>
          <w:rFonts w:ascii="Arabic Typesetting" w:hAnsi="Arabic Typesetting" w:cs="Arabic Typesetting" w:hint="cs"/>
          <w:sz w:val="36"/>
          <w:szCs w:val="36"/>
          <w:rtl/>
          <w:lang w:val="fr-CH"/>
        </w:rPr>
        <w:t xml:space="preserve"> من </w:t>
      </w:r>
      <w:r w:rsidRPr="00804064">
        <w:rPr>
          <w:rFonts w:ascii="Arabic Typesetting" w:hAnsi="Arabic Typesetting" w:cs="Arabic Typesetting"/>
          <w:sz w:val="36"/>
          <w:szCs w:val="36"/>
          <w:rtl/>
          <w:lang w:val="fr-CH"/>
        </w:rPr>
        <w:t>العملات الأجنبية</w:t>
      </w:r>
      <w:r w:rsidRPr="00804064">
        <w:rPr>
          <w:rFonts w:ascii="Arabic Typesetting" w:hAnsi="Arabic Typesetting" w:cs="Arabic Typesetting" w:hint="cs"/>
          <w:sz w:val="36"/>
          <w:szCs w:val="36"/>
          <w:rtl/>
          <w:lang w:val="fr-CH"/>
        </w:rPr>
        <w:t xml:space="preserve"> </w:t>
      </w:r>
      <w:r w:rsidRPr="00804064">
        <w:rPr>
          <w:rFonts w:ascii="Arabic Typesetting" w:hAnsi="Arabic Typesetting" w:cs="Arabic Typesetting"/>
          <w:sz w:val="36"/>
          <w:szCs w:val="36"/>
          <w:rtl/>
          <w:lang w:val="fr-CH"/>
        </w:rPr>
        <w:t>(على النحو المبي</w:t>
      </w:r>
      <w:r w:rsidRPr="00804064">
        <w:rPr>
          <w:rFonts w:ascii="Arabic Typesetting" w:hAnsi="Arabic Typesetting" w:cs="Arabic Typesetting" w:hint="cs"/>
          <w:sz w:val="36"/>
          <w:szCs w:val="36"/>
          <w:rtl/>
          <w:lang w:val="fr-CH"/>
        </w:rPr>
        <w:t>ّ</w:t>
      </w:r>
      <w:r w:rsidRPr="00804064">
        <w:rPr>
          <w:rFonts w:ascii="Arabic Typesetting" w:hAnsi="Arabic Typesetting" w:cs="Arabic Typesetting"/>
          <w:sz w:val="36"/>
          <w:szCs w:val="36"/>
          <w:rtl/>
          <w:lang w:val="fr-CH"/>
        </w:rPr>
        <w:t xml:space="preserve">ن في الفقرات 20 </w:t>
      </w:r>
      <w:r w:rsidRPr="00804064">
        <w:rPr>
          <w:rFonts w:ascii="Arabic Typesetting" w:hAnsi="Arabic Typesetting" w:cs="Arabic Typesetting" w:hint="cs"/>
          <w:sz w:val="36"/>
          <w:szCs w:val="36"/>
          <w:rtl/>
          <w:lang w:val="fr-CH"/>
        </w:rPr>
        <w:t>-</w:t>
      </w:r>
      <w:r w:rsidRPr="00804064">
        <w:rPr>
          <w:rFonts w:ascii="Arabic Typesetting" w:hAnsi="Arabic Typesetting" w:cs="Arabic Typesetting"/>
          <w:sz w:val="36"/>
          <w:szCs w:val="36"/>
          <w:rtl/>
          <w:lang w:val="fr-CH"/>
        </w:rPr>
        <w:t xml:space="preserve"> 22 أعلاه)، </w:t>
      </w:r>
      <w:r w:rsidRPr="00804064">
        <w:rPr>
          <w:rFonts w:ascii="Arabic Typesetting" w:hAnsi="Arabic Typesetting" w:cs="Arabic Typesetting" w:hint="cs"/>
          <w:sz w:val="36"/>
          <w:szCs w:val="36"/>
          <w:rtl/>
          <w:lang w:val="fr-CH"/>
        </w:rPr>
        <w:t xml:space="preserve">ستستحق </w:t>
      </w:r>
      <w:r w:rsidRPr="00804064">
        <w:rPr>
          <w:rFonts w:ascii="Arabic Typesetting" w:hAnsi="Arabic Typesetting" w:cs="Arabic Typesetting"/>
          <w:sz w:val="36"/>
          <w:szCs w:val="36"/>
          <w:rtl/>
          <w:lang w:val="fr-CH"/>
        </w:rPr>
        <w:t xml:space="preserve">العقود الآجلة (على أساس </w:t>
      </w:r>
      <w:r w:rsidRPr="00804064">
        <w:rPr>
          <w:rFonts w:ascii="Arabic Typesetting" w:hAnsi="Arabic Typesetting" w:cs="Arabic Typesetting" w:hint="cs"/>
          <w:sz w:val="36"/>
          <w:szCs w:val="36"/>
          <w:rtl/>
          <w:lang w:val="fr-CH"/>
        </w:rPr>
        <w:t>المبالغ الم</w:t>
      </w:r>
      <w:r w:rsidRPr="00804064">
        <w:rPr>
          <w:rFonts w:ascii="Arabic Typesetting" w:hAnsi="Arabic Typesetting" w:cs="Arabic Typesetting"/>
          <w:sz w:val="36"/>
          <w:szCs w:val="36"/>
          <w:rtl/>
          <w:lang w:val="fr-CH"/>
        </w:rPr>
        <w:t>توقع</w:t>
      </w:r>
      <w:r w:rsidRPr="00804064">
        <w:rPr>
          <w:rFonts w:ascii="Arabic Typesetting" w:hAnsi="Arabic Typesetting" w:cs="Arabic Typesetting" w:hint="cs"/>
          <w:sz w:val="36"/>
          <w:szCs w:val="36"/>
          <w:rtl/>
          <w:lang w:val="fr-CH"/>
        </w:rPr>
        <w:t>ة</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ل</w:t>
      </w:r>
      <w:r w:rsidRPr="00804064">
        <w:rPr>
          <w:rFonts w:ascii="Arabic Typesetting" w:hAnsi="Arabic Typesetting" w:cs="Arabic Typesetting"/>
          <w:sz w:val="36"/>
          <w:szCs w:val="36"/>
          <w:rtl/>
          <w:lang w:val="fr-CH"/>
        </w:rPr>
        <w:t xml:space="preserve">رسوم </w:t>
      </w:r>
      <w:r w:rsidRPr="00804064">
        <w:rPr>
          <w:rFonts w:ascii="Arabic Typesetting" w:hAnsi="Arabic Typesetting" w:cs="Arabic Typesetting" w:hint="cs"/>
          <w:sz w:val="36"/>
          <w:szCs w:val="36"/>
          <w:rtl/>
          <w:lang w:val="fr-CH"/>
        </w:rPr>
        <w:t>الإيداع الدولي</w:t>
      </w:r>
      <w:r w:rsidRPr="00804064">
        <w:rPr>
          <w:rFonts w:ascii="Arabic Typesetting" w:hAnsi="Arabic Typesetting" w:cs="Arabic Typesetting"/>
          <w:sz w:val="36"/>
          <w:szCs w:val="36"/>
          <w:rtl/>
          <w:lang w:val="fr-CH"/>
        </w:rPr>
        <w:t xml:space="preserve"> ورسوم البحث)</w:t>
      </w:r>
      <w:r w:rsidRPr="00804064">
        <w:rPr>
          <w:rFonts w:ascii="Arabic Typesetting" w:hAnsi="Arabic Typesetting" w:cs="Arabic Typesetting" w:hint="cs"/>
          <w:sz w:val="36"/>
          <w:szCs w:val="36"/>
          <w:rtl/>
          <w:lang w:val="fr-CH"/>
        </w:rPr>
        <w:t xml:space="preserve"> السداد </w:t>
      </w:r>
      <w:r w:rsidRPr="00804064">
        <w:rPr>
          <w:rFonts w:ascii="Arabic Typesetting" w:hAnsi="Arabic Typesetting" w:cs="Arabic Typesetting"/>
          <w:sz w:val="36"/>
          <w:szCs w:val="36"/>
          <w:rtl/>
          <w:lang w:val="fr-CH"/>
        </w:rPr>
        <w:t>في تاريخ المقاصة لتحويل صافي المدفوعات بالعملات الأجنبية التي لا تغطيها تدفق</w:t>
      </w:r>
      <w:r w:rsidRPr="00804064">
        <w:rPr>
          <w:rFonts w:ascii="Arabic Typesetting" w:hAnsi="Arabic Typesetting" w:cs="Arabic Typesetting" w:hint="cs"/>
          <w:sz w:val="36"/>
          <w:szCs w:val="36"/>
          <w:rtl/>
          <w:lang w:val="fr-CH"/>
        </w:rPr>
        <w:t>ات</w:t>
      </w:r>
      <w:r w:rsidRPr="00804064">
        <w:rPr>
          <w:rFonts w:ascii="Arabic Typesetting" w:hAnsi="Arabic Typesetting" w:cs="Arabic Typesetting"/>
          <w:sz w:val="36"/>
          <w:szCs w:val="36"/>
          <w:rtl/>
          <w:lang w:val="fr-CH"/>
        </w:rPr>
        <w:t xml:space="preserve"> </w:t>
      </w:r>
      <w:r w:rsidRPr="00804064">
        <w:rPr>
          <w:rFonts w:ascii="Arabic Typesetting" w:hAnsi="Arabic Typesetting" w:cs="Arabic Typesetting" w:hint="cs"/>
          <w:sz w:val="36"/>
          <w:szCs w:val="36"/>
          <w:rtl/>
          <w:lang w:val="fr-CH"/>
        </w:rPr>
        <w:t>الإيرادات من</w:t>
      </w:r>
      <w:r w:rsidRPr="00804064">
        <w:rPr>
          <w:rFonts w:ascii="Arabic Typesetting" w:hAnsi="Arabic Typesetting" w:cs="Arabic Typesetting"/>
          <w:sz w:val="36"/>
          <w:szCs w:val="36"/>
          <w:rtl/>
          <w:lang w:val="fr-CH"/>
        </w:rPr>
        <w:t xml:space="preserve"> العملات على النحو المبي</w:t>
      </w:r>
      <w:r w:rsidRPr="00804064">
        <w:rPr>
          <w:rFonts w:ascii="Arabic Typesetting" w:hAnsi="Arabic Typesetting" w:cs="Arabic Typesetting" w:hint="cs"/>
          <w:sz w:val="36"/>
          <w:szCs w:val="36"/>
          <w:rtl/>
          <w:lang w:val="fr-CH"/>
        </w:rPr>
        <w:t>ّ</w:t>
      </w:r>
      <w:r w:rsidRPr="00804064">
        <w:rPr>
          <w:rFonts w:ascii="Arabic Typesetting" w:hAnsi="Arabic Typesetting" w:cs="Arabic Typesetting"/>
          <w:sz w:val="36"/>
          <w:szCs w:val="36"/>
          <w:rtl/>
          <w:lang w:val="fr-CH"/>
        </w:rPr>
        <w:t>ن في الفقرة</w:t>
      </w:r>
      <w:r w:rsidRPr="00804064">
        <w:rPr>
          <w:rFonts w:ascii="Arabic Typesetting" w:hAnsi="Arabic Typesetting" w:cs="Arabic Typesetting" w:hint="cs"/>
          <w:sz w:val="36"/>
          <w:szCs w:val="36"/>
          <w:rtl/>
          <w:lang w:val="fr-CH"/>
        </w:rPr>
        <w:t xml:space="preserve"> 43 </w:t>
      </w:r>
      <w:r w:rsidRPr="00804064">
        <w:rPr>
          <w:rFonts w:ascii="Arabic Typesetting" w:hAnsi="Arabic Typesetting" w:cs="Arabic Typesetting"/>
          <w:sz w:val="36"/>
          <w:szCs w:val="36"/>
          <w:rtl/>
          <w:lang w:val="fr-CH"/>
        </w:rPr>
        <w:t>(ج) أعلاه.</w:t>
      </w:r>
    </w:p>
    <w:p w:rsidR="00804064" w:rsidRPr="00804064" w:rsidRDefault="00804064" w:rsidP="00804064">
      <w:pPr>
        <w:keepNext/>
        <w:bidi/>
        <w:spacing w:after="240" w:line="360" w:lineRule="exact"/>
        <w:rPr>
          <w:rFonts w:ascii="Arabic Typesetting" w:hAnsi="Arabic Typesetting" w:cs="Arabic Typesetting"/>
          <w:sz w:val="36"/>
          <w:szCs w:val="36"/>
          <w:u w:val="single"/>
        </w:rPr>
      </w:pPr>
      <w:r w:rsidRPr="00804064">
        <w:rPr>
          <w:rFonts w:ascii="Arabic Typesetting" w:hAnsi="Arabic Typesetting" w:cs="Arabic Typesetting" w:hint="cs"/>
          <w:sz w:val="36"/>
          <w:szCs w:val="36"/>
          <w:u w:val="single"/>
          <w:rtl/>
        </w:rPr>
        <w:t xml:space="preserve">فوائد المقاصة </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lang w:val="fr-CH"/>
        </w:rPr>
        <w:t>تمثّل</w:t>
      </w:r>
      <w:r w:rsidRPr="00804064">
        <w:rPr>
          <w:rFonts w:ascii="Arabic Typesetting" w:hAnsi="Arabic Typesetting" w:cs="Arabic Typesetting" w:hint="cs"/>
          <w:sz w:val="36"/>
          <w:szCs w:val="36"/>
          <w:rtl/>
        </w:rPr>
        <w:t xml:space="preserve"> المقاصة حلا يعود بعدد من الفوائد المحتملة على كل أصحاب المصلحة.</w:t>
      </w:r>
    </w:p>
    <w:p w:rsidR="00804064" w:rsidRPr="00804064" w:rsidRDefault="00804064" w:rsidP="00804064">
      <w:pPr>
        <w:keepNext/>
        <w:bidi/>
        <w:spacing w:after="240" w:line="360" w:lineRule="exact"/>
        <w:rPr>
          <w:rFonts w:ascii="Arabic Typesetting" w:hAnsi="Arabic Typesetting" w:cs="Arabic Typesetting"/>
          <w:i/>
          <w:iCs/>
          <w:sz w:val="36"/>
          <w:szCs w:val="36"/>
          <w:rtl/>
        </w:rPr>
      </w:pPr>
      <w:r w:rsidRPr="00804064">
        <w:rPr>
          <w:rFonts w:ascii="Arabic Typesetting" w:hAnsi="Arabic Typesetting" w:cs="Arabic Typesetting" w:hint="cs"/>
          <w:i/>
          <w:iCs/>
          <w:sz w:val="36"/>
          <w:szCs w:val="36"/>
          <w:rtl/>
        </w:rPr>
        <w:t>مكاتب تسلم الطلبات</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tl/>
        </w:rPr>
      </w:pPr>
      <w:r w:rsidRPr="00804064">
        <w:rPr>
          <w:rFonts w:ascii="Arabic Typesetting" w:hAnsi="Arabic Typesetting" w:cs="Arabic Typesetting" w:hint="cs"/>
          <w:sz w:val="36"/>
          <w:szCs w:val="36"/>
          <w:rtl/>
        </w:rPr>
        <w:t xml:space="preserve">فيما يتعلق بكل </w:t>
      </w:r>
      <w:r w:rsidRPr="00804064">
        <w:rPr>
          <w:rFonts w:ascii="Arabic Typesetting" w:hAnsi="Arabic Typesetting" w:cs="Arabic Typesetting"/>
          <w:sz w:val="36"/>
          <w:szCs w:val="36"/>
          <w:rtl/>
        </w:rPr>
        <w:t>المعاملات الخاصة برسوم معاهدة البراءات</w:t>
      </w:r>
      <w:r w:rsidRPr="00804064">
        <w:rPr>
          <w:rFonts w:ascii="Arabic Typesetting" w:hAnsi="Arabic Typesetting" w:cs="Arabic Typesetting" w:hint="cs"/>
          <w:sz w:val="36"/>
          <w:szCs w:val="36"/>
          <w:rtl/>
        </w:rPr>
        <w:t xml:space="preserve">، ستكتفي مكاتب تسلم الطلبات بالتعامل مع طرف فاعل واحد آخر، أي المكتب الدولي، بدلا من تعاملها، كما هو الحال الآن، مع طرفين فاعلين أو أكثر (المكتب الدولي وكل إدارات البحث الدولي المؤهلة لإجراء عمليات البحث الدولي بخصوص طلبات دولية مودعة لدى مكتب تسلم الطلبات). وسيؤدي التخفيض الكبير في حجم المعاملات الخاصة بالرسوم إلى خفض تكاليف المعاملات، علما بأن المقاصة تقلّل من مجمل المبلغ المالي الذي ينبغي إحالته وقد تحصر مجمل إجراء التسوية في دفعة واحدة. ويمكن التخفيف بشكل كبير من عبء العمل الإجمالي الذي تتحمّله إدارات الشؤون المالية التابعة للمكاتب المشاركة نتيجة تقليص الوقت والجهد اللازمين لإنجاز الإجراءات؛ وإمكانية </w:t>
      </w:r>
      <w:proofErr w:type="spellStart"/>
      <w:r w:rsidRPr="00804064">
        <w:rPr>
          <w:rFonts w:ascii="Arabic Typesetting" w:hAnsi="Arabic Typesetting" w:cs="Arabic Typesetting" w:hint="cs"/>
          <w:sz w:val="36"/>
          <w:szCs w:val="36"/>
          <w:rtl/>
        </w:rPr>
        <w:t>أتمتة</w:t>
      </w:r>
      <w:proofErr w:type="spellEnd"/>
      <w:r w:rsidRPr="00804064">
        <w:rPr>
          <w:rFonts w:ascii="Arabic Typesetting" w:hAnsi="Arabic Typesetting" w:cs="Arabic Typesetting" w:hint="cs"/>
          <w:sz w:val="36"/>
          <w:szCs w:val="36"/>
          <w:rtl/>
        </w:rPr>
        <w:t xml:space="preserve"> الإجراءات التي ما زالت تتم يدويا؛ وتبسيط إجراءات التسوية فيما يخص رسوم الإيداع الدولي ورسوم البحث على حد سواء.</w:t>
      </w:r>
    </w:p>
    <w:p w:rsidR="00804064" w:rsidRPr="00804064" w:rsidRDefault="00804064" w:rsidP="00804064">
      <w:pPr>
        <w:keepNext/>
        <w:bidi/>
        <w:spacing w:after="240" w:line="360" w:lineRule="exact"/>
        <w:rPr>
          <w:rFonts w:ascii="Arabic Typesetting" w:hAnsi="Arabic Typesetting" w:cs="Arabic Typesetting"/>
          <w:i/>
          <w:iCs/>
          <w:sz w:val="36"/>
          <w:szCs w:val="36"/>
          <w:rtl/>
        </w:rPr>
      </w:pPr>
      <w:r w:rsidRPr="00804064">
        <w:rPr>
          <w:rFonts w:ascii="Arabic Typesetting" w:hAnsi="Arabic Typesetting" w:cs="Arabic Typesetting" w:hint="cs"/>
          <w:i/>
          <w:iCs/>
          <w:sz w:val="36"/>
          <w:szCs w:val="36"/>
          <w:rtl/>
        </w:rPr>
        <w:t>إدارات البحث الدولي</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 xml:space="preserve">فيما يتعلق بكل </w:t>
      </w:r>
      <w:r w:rsidRPr="00804064">
        <w:rPr>
          <w:rFonts w:ascii="Arabic Typesetting" w:hAnsi="Arabic Typesetting" w:cs="Arabic Typesetting"/>
          <w:sz w:val="36"/>
          <w:szCs w:val="36"/>
          <w:rtl/>
        </w:rPr>
        <w:t xml:space="preserve">المعاملات الخاصة برسوم </w:t>
      </w:r>
      <w:r w:rsidRPr="00804064">
        <w:rPr>
          <w:rFonts w:ascii="Arabic Typesetting" w:hAnsi="Arabic Typesetting" w:cs="Arabic Typesetting" w:hint="cs"/>
          <w:sz w:val="36"/>
          <w:szCs w:val="36"/>
          <w:rtl/>
        </w:rPr>
        <w:t xml:space="preserve">البحث بناء على </w:t>
      </w:r>
      <w:r w:rsidRPr="00804064">
        <w:rPr>
          <w:rFonts w:ascii="Arabic Typesetting" w:hAnsi="Arabic Typesetting" w:cs="Arabic Typesetting"/>
          <w:sz w:val="36"/>
          <w:szCs w:val="36"/>
          <w:rtl/>
        </w:rPr>
        <w:t>معاهدة البراءات</w:t>
      </w:r>
      <w:r w:rsidRPr="00804064">
        <w:rPr>
          <w:rFonts w:ascii="Arabic Typesetting" w:hAnsi="Arabic Typesetting" w:cs="Arabic Typesetting" w:hint="cs"/>
          <w:sz w:val="36"/>
          <w:szCs w:val="36"/>
          <w:rtl/>
        </w:rPr>
        <w:t xml:space="preserve">، ستكتفي إدارات البحث الدولي بالتعامل مع طرف فاعل واحد آخر، أي المكتب الدولي، بدلا من تعاملها مع كل مكاتب تسلم الطلبات التي تكون هي مؤهلة للتعامل معها. وكما في حالة مكاتب تسلم الطلبات، سيكون للمقاصة الفوائد العامة نفسها بالنسبة لإدارات البحث الدولي، ذلك أن تخفيضا كبيرا في حجم المعاملات الخاصة بالرسوم سيؤدي إلى خفض تكاليف المعاملات بشكل ملحوظ. وسيفضي ذلك إلى التخفيف بقدر كبير من عبء العمل الإجمالي الذي تتحمّله إدارات الشؤون المالية نتيجة تقليص الوقت والجهد اللازمين لإنجاز الإجراءات؛ وإمكانية </w:t>
      </w:r>
      <w:proofErr w:type="spellStart"/>
      <w:r w:rsidRPr="00804064">
        <w:rPr>
          <w:rFonts w:ascii="Arabic Typesetting" w:hAnsi="Arabic Typesetting" w:cs="Arabic Typesetting" w:hint="cs"/>
          <w:sz w:val="36"/>
          <w:szCs w:val="36"/>
          <w:rtl/>
        </w:rPr>
        <w:t>أتمتة</w:t>
      </w:r>
      <w:proofErr w:type="spellEnd"/>
      <w:r w:rsidRPr="00804064">
        <w:rPr>
          <w:rFonts w:ascii="Arabic Typesetting" w:hAnsi="Arabic Typesetting" w:cs="Arabic Typesetting" w:hint="cs"/>
          <w:sz w:val="36"/>
          <w:szCs w:val="36"/>
          <w:rtl/>
        </w:rPr>
        <w:t xml:space="preserve"> الإجراءات التي ما زالت تتم يدويا؛ وتبسيط إجراءات التسوية الخاصة برسوم البحث.</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وحل "المقاصة "، الذي ستستلم إدارة البحث الدولي من خلاله كل رسوم البحث من المكتب الدولي بالعملة التي تستخدمها وبالمبلغ الكامل الذي حدّدته، سيزيل أيضا عن تلك الإدارة الحاجة إلى صرف العملات الأجنبية فيما يخص إيراداتها المتأتية من رسوم البحث. كما سيزيل ذلك الحل الحاجة إلى الاعتماد على الإجراء المنصوص عليه في القاعدة</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 xml:space="preserve">1.16(ه) من اللائحة التنفيذية لمعاهدة البراءات كي يعوضها المكتب الدولي عن أية خسائر </w:t>
      </w:r>
      <w:proofErr w:type="spellStart"/>
      <w:r w:rsidRPr="00804064">
        <w:rPr>
          <w:rFonts w:ascii="Arabic Typesetting" w:hAnsi="Arabic Typesetting" w:cs="Arabic Typesetting" w:hint="cs"/>
          <w:sz w:val="36"/>
          <w:szCs w:val="36"/>
          <w:rtl/>
        </w:rPr>
        <w:t>تتكبدها</w:t>
      </w:r>
      <w:proofErr w:type="spellEnd"/>
      <w:r w:rsidRPr="00804064">
        <w:rPr>
          <w:rFonts w:ascii="Arabic Typesetting" w:hAnsi="Arabic Typesetting" w:cs="Arabic Typesetting" w:hint="cs"/>
          <w:sz w:val="36"/>
          <w:szCs w:val="36"/>
          <w:rtl/>
        </w:rPr>
        <w:t xml:space="preserve"> نتيجة معاملات صرف العملات الأجنبية أو تقوم هي، حسب الاقتضاء، بإحالة أية مكاسب تتأتى من تلك المعاملات إلى المكتب الدولي، لأن إدارة البحث ستستلم دوما من المكتب الدولي المبلغ الكامل لرسوم البحث بالعملة التي تستخدمها وبالقيمة التي حدّدتها.</w:t>
      </w:r>
    </w:p>
    <w:p w:rsidR="00804064" w:rsidRPr="00804064" w:rsidRDefault="00804064" w:rsidP="00804064">
      <w:pPr>
        <w:keepNext/>
        <w:bidi/>
        <w:spacing w:after="240" w:line="360" w:lineRule="exact"/>
        <w:rPr>
          <w:rFonts w:ascii="Arabic Typesetting" w:hAnsi="Arabic Typesetting" w:cs="Arabic Typesetting"/>
          <w:i/>
          <w:iCs/>
          <w:sz w:val="36"/>
          <w:szCs w:val="36"/>
          <w:rtl/>
        </w:rPr>
      </w:pPr>
      <w:r w:rsidRPr="00804064">
        <w:rPr>
          <w:rFonts w:ascii="Arabic Typesetting" w:hAnsi="Arabic Typesetting" w:cs="Arabic Typesetting" w:hint="cs"/>
          <w:i/>
          <w:iCs/>
          <w:sz w:val="36"/>
          <w:szCs w:val="36"/>
          <w:rtl/>
        </w:rPr>
        <w:t>المكتب الدولي</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من الفوائد الرئيسية التي سيجنيها المكتب الدولي نتيجة وضع هيكل مقاصة هو إسهام ذلك الهيكل في تسهيل تشغيل برنامج للتحوّط من تقلّبات أسعار صرف العملات الأجنبية، كما هو مشروح في الفقرات من 20 إلى 22 أعلاه.</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وفيما يتعلق بتسديد رسوم البحث تحديدا، سيسفر إنشاء هيكل المقاصة عن إذكاء وعي المكتب الدولي بخطر التعرّض لتقلّبات أسعار صرف العملات الأجنبية من جرّاء تطبيق القاعدة 1.16(ه) من اللائحة التنفيذية لمعاهدة البراءات، وسيسهّل التصدي لذلك الخطر.</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 xml:space="preserve">ويمكن للمكتب الدولي تحقيق وفورات هائلة على عمليات تحويل العملات الأجنبية. وتشير الدراسة التي أجرتها الشركة الاستشارية </w:t>
      </w:r>
      <w:r w:rsidRPr="00804064">
        <w:rPr>
          <w:rFonts w:ascii="Arabic Typesetting" w:hAnsi="Arabic Typesetting" w:cs="Arabic Typesetting"/>
          <w:sz w:val="36"/>
          <w:szCs w:val="36"/>
        </w:rPr>
        <w:t>FTI Treasury</w:t>
      </w:r>
      <w:r w:rsidRPr="00804064">
        <w:rPr>
          <w:rFonts w:ascii="Arabic Typesetting" w:hAnsi="Arabic Typesetting" w:cs="Arabic Typesetting" w:hint="cs"/>
          <w:sz w:val="36"/>
          <w:szCs w:val="36"/>
          <w:rtl/>
        </w:rPr>
        <w:t xml:space="preserve"> والمذكورة في الفقرة 16 أعلاه إلى أن </w:t>
      </w:r>
      <w:proofErr w:type="spellStart"/>
      <w:r w:rsidRPr="00804064">
        <w:rPr>
          <w:rFonts w:ascii="Arabic Typesetting" w:hAnsi="Arabic Typesetting" w:cs="Arabic Typesetting" w:hint="cs"/>
          <w:sz w:val="36"/>
          <w:szCs w:val="36"/>
          <w:rtl/>
        </w:rPr>
        <w:t>الوفورات</w:t>
      </w:r>
      <w:proofErr w:type="spellEnd"/>
      <w:r w:rsidRPr="00804064">
        <w:rPr>
          <w:rFonts w:ascii="Arabic Typesetting" w:hAnsi="Arabic Typesetting" w:cs="Arabic Typesetting" w:hint="cs"/>
          <w:sz w:val="36"/>
          <w:szCs w:val="36"/>
          <w:rtl/>
        </w:rPr>
        <w:t xml:space="preserve"> السنوية على عمليات تحويل العملات الأجنبية يمكن أن تُقدر، مع كل تحفّظ، بنسبة 1% من التدفق النقدي الإجمالي ويمكن أن تبلغ 3% من ذلك التدفق، حسب إجراءات تحويل العملات التي تستخدمها إدارات البحث الدولي حاليا. وتجدر الإشارة إلى أن القيمة الإجمالية الراهنة للعملتين الرئيسيتين اللتين تستخدمهما إدارات البحث الدولي، واللتين يتعرّض المكتب الدولي بوجه خاص فيهما لتقلّبات أسعار الصرف في ظلّ الإجراء المنصوص عليه في القاعدة 1.16(ه) من اللائحة التنفيذية لمعاهدة البراءات (عملة "اليورو" التي تستخدمها إدارات البحث الدولي مقابل عملتي "الدولار الأمريكي" و"الجنيه الإسترليني" اللتين تستخدمهما مكاتب تسلم الطلبات؛ وعملة "الون الكوري" التي تستخدمها إدارات البحث الدولي مقابل عملة "الدولار الأمريكي" التي تستخدمهما مكاتب تسلم الطلبات) تتجاوز 70 مليون فرنك سويسري، وبالتالي فإن توفير 1% من ذلك المبلغ يعني توفير</w:t>
      </w:r>
      <w:r w:rsidRPr="00804064">
        <w:rPr>
          <w:rFonts w:ascii="Arabic Typesetting" w:hAnsi="Arabic Typesetting" w:cs="Arabic Typesetting" w:hint="eastAsia"/>
          <w:sz w:val="36"/>
          <w:szCs w:val="36"/>
        </w:rPr>
        <w:t> </w:t>
      </w:r>
      <w:r w:rsidRPr="00804064">
        <w:rPr>
          <w:rFonts w:ascii="Arabic Typesetting" w:hAnsi="Arabic Typesetting" w:cs="Arabic Typesetting" w:hint="cs"/>
          <w:sz w:val="36"/>
          <w:szCs w:val="36"/>
          <w:rtl/>
        </w:rPr>
        <w:t>000</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700</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فرنك سويسري سنويا.</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 xml:space="preserve">وستمكّن المقاصة كذلك من </w:t>
      </w:r>
      <w:proofErr w:type="spellStart"/>
      <w:r w:rsidRPr="00804064">
        <w:rPr>
          <w:rFonts w:ascii="Arabic Typesetting" w:hAnsi="Arabic Typesetting" w:cs="Arabic Typesetting" w:hint="cs"/>
          <w:sz w:val="36"/>
          <w:szCs w:val="36"/>
          <w:rtl/>
        </w:rPr>
        <w:t>أتمتة</w:t>
      </w:r>
      <w:proofErr w:type="spellEnd"/>
      <w:r w:rsidRPr="00804064">
        <w:rPr>
          <w:rFonts w:ascii="Arabic Typesetting" w:hAnsi="Arabic Typesetting" w:cs="Arabic Typesetting" w:hint="cs"/>
          <w:sz w:val="36"/>
          <w:szCs w:val="36"/>
          <w:rtl/>
        </w:rPr>
        <w:t xml:space="preserve"> الإجراءات، وتسهيل إجراءات القيد في الحسابات والتسوية، وزيادة الكفاءة وإمكانية الرقابة فيما يخص إدخال بيانات الإيرادات، ومن شأنها تعزيز التحصيل النقدي وتيسير إدارة السيولة من قبل المكتب الدولي.</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 xml:space="preserve">وسيكلّف تنفيذ حل "المقاصة "، حسب الشركة الاستشارية </w:t>
      </w:r>
      <w:r w:rsidRPr="00804064">
        <w:rPr>
          <w:rFonts w:ascii="Arabic Typesetting" w:hAnsi="Arabic Typesetting" w:cs="Arabic Typesetting"/>
          <w:sz w:val="36"/>
          <w:szCs w:val="36"/>
        </w:rPr>
        <w:t>FTI Treasury</w:t>
      </w:r>
      <w:r w:rsidRPr="00804064">
        <w:rPr>
          <w:rFonts w:ascii="Arabic Typesetting" w:hAnsi="Arabic Typesetting" w:cs="Arabic Typesetting" w:hint="cs"/>
          <w:sz w:val="36"/>
          <w:szCs w:val="36"/>
          <w:rtl/>
        </w:rPr>
        <w:t>، نحو 000</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12 فرنك سويسري (سواء عن طريق الاستعانة بجهة خارجية أو داخليا). وإذا استُعين بجهة خارجية، سيُطبق رسم إداري سنوي يناهز 000</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50 فرنك سويسري. وقد حذّرت الشركة الاستشارية المذكورة الويبو من أن تنفيذ الحل داخليا لن يمكّن، على الأرجح، من خفض ذلك الرسم السنوي لأن جزءا كبيرا منه يتعلق بالتكنولوجيا اللازمة لتنفيذه. ذلك أن الجهات الخارجية المستعان بها تستفيد من تخفيضات كبيرة لاقتناء تلك التكنولوجيا. كما سيتطلب تنفيذ حل "المقاصة " داخليا تخصيص بعض العاملين وقتا لذلك، ولكن بدرجة محدودة.</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وأخيرا، يجدر التذكير بأن المكتب الدولي يضطلع حاليا بمشروع رائد يُسمى "نُسخ البحث الإلكترونية"، يقوم المكتب الدولي في ظلّه بإعداد نُسخ البحث وإرسالها إلكترونيا إلى إدارة البحث الدولي باسم مكتب تسلم الطلبات في حال موافقة مكتب تسلم الطلبات وإدارة البحث الدولي على ذلك، مما يزيد من السرعة والكفاءة في إرسال نُسخ البحث إلى إدارات البحث الدولي. وعلى الرغم من إمكانية الأخذ بحل "المقاصة " بمعزل عن تنفيذ مشروع نُسخ البحث الإلكترونية، فإن النهج الأمثل هو الحرص على توخي المشروعين معا وتنفيذهما في آن واحد، بما يمكّن مكاتب تسلم الطلبات المشاركة من الاعتماد على طرف فاعل واحد فقط، ألا وهو المكتب الدولي، فيما يخص معاملاتها الرئيسية مع إدارات البحث الدولي (إرسال نُسخ البحث وإحالة رسوم البحث) بدلا من اعتمادها، كما هو الحال الآن، على طرفين فاعلين أو أكثر (المكتب الدولي وكل إدارات البحث الدولي المؤهلة لإجراء عمليات البحث الدولي بخصوص طلبات دولية مودعة لدى مكتب تسلم الطلبات).</w:t>
      </w:r>
    </w:p>
    <w:p w:rsidR="00804064" w:rsidRPr="00804064" w:rsidRDefault="00804064" w:rsidP="00804064">
      <w:pPr>
        <w:keepNext/>
        <w:bidi/>
        <w:spacing w:after="240" w:line="360" w:lineRule="exact"/>
        <w:rPr>
          <w:rFonts w:ascii="Arabic Typesetting" w:hAnsi="Arabic Typesetting" w:cs="Arabic Typesetting"/>
          <w:sz w:val="40"/>
          <w:szCs w:val="40"/>
          <w:rtl/>
        </w:rPr>
      </w:pPr>
      <w:r w:rsidRPr="00804064">
        <w:rPr>
          <w:rFonts w:ascii="Arabic Typesetting" w:hAnsi="Arabic Typesetting" w:cs="Arabic Typesetting" w:hint="cs"/>
          <w:sz w:val="40"/>
          <w:szCs w:val="40"/>
          <w:rtl/>
        </w:rPr>
        <w:t>ثالثا</w:t>
      </w:r>
      <w:r w:rsidRPr="00804064">
        <w:rPr>
          <w:rFonts w:ascii="Arabic Typesetting" w:hAnsi="Arabic Typesetting" w:cs="Arabic Typesetting"/>
          <w:sz w:val="40"/>
          <w:szCs w:val="40"/>
          <w:rtl/>
        </w:rPr>
        <w:tab/>
      </w:r>
      <w:r w:rsidRPr="00804064">
        <w:rPr>
          <w:rFonts w:ascii="Arabic Typesetting" w:hAnsi="Arabic Typesetting" w:cs="Arabic Typesetting" w:hint="cs"/>
          <w:sz w:val="40"/>
          <w:szCs w:val="40"/>
          <w:rtl/>
        </w:rPr>
        <w:t>اقتراحات أخرى</w:t>
      </w:r>
    </w:p>
    <w:p w:rsidR="00804064" w:rsidRPr="00804064" w:rsidRDefault="00804064" w:rsidP="00804064">
      <w:pPr>
        <w:keepNext/>
        <w:bidi/>
        <w:spacing w:after="240" w:line="360" w:lineRule="exact"/>
        <w:rPr>
          <w:rFonts w:ascii="Arabic Typesetting" w:hAnsi="Arabic Typesetting" w:cs="Arabic Typesetting"/>
          <w:sz w:val="36"/>
          <w:szCs w:val="36"/>
          <w:u w:val="single"/>
          <w:rtl/>
        </w:rPr>
      </w:pPr>
      <w:r w:rsidRPr="00804064">
        <w:rPr>
          <w:rFonts w:ascii="Arabic Typesetting" w:hAnsi="Arabic Typesetting" w:cs="Arabic Typesetting" w:hint="cs"/>
          <w:sz w:val="36"/>
          <w:szCs w:val="36"/>
          <w:u w:val="single"/>
          <w:rtl/>
        </w:rPr>
        <w:t>إضافة هامش عند تحديد المبالغ المعادلة</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من الأساليب الأخرى الممكنة للحد من الخطر المحدق بإيرادات المكتب الدولي (وبالتالي المنظمة) المتأتية من رسوم معاهدة البراءات من جرّاء تقلّبات أسعار الصرف بين ما تستخدمه مكاتب تسلم الطلبات من عملات قابلة للتحويل دون قيد أو شرط والفرنك السويسري من جهة، والعملات التي تستخدمها إدارات البحث الدولي من جهة أخرى، إضافة هامش بنسبة ضئيلة إلى المبالغ المعادلة لرسم الإيداع الدولي ورسم البحث الدولي، لفائدة المكتب الدولي أو لفائدة إدارات البحث الدولي في حال عدم الأخذ بأي هيكل للمقاصة . فلنفترض، مثلا، أن المبلغ المعادل الراهن لرسم الإيداع الدولي بالعملة الافتراضية"</w:t>
      </w:r>
      <w:r w:rsidRPr="00804064">
        <w:rPr>
          <w:rFonts w:ascii="Arabic Typesetting" w:hAnsi="Arabic Typesetting" w:cs="Arabic Typesetting"/>
          <w:sz w:val="36"/>
          <w:szCs w:val="36"/>
        </w:rPr>
        <w:t>XYZ</w:t>
      </w:r>
      <w:r w:rsidRPr="00804064">
        <w:rPr>
          <w:rFonts w:ascii="Arabic Typesetting" w:hAnsi="Arabic Typesetting" w:cs="Arabic Typesetting" w:hint="cs"/>
          <w:sz w:val="36"/>
          <w:szCs w:val="36"/>
          <w:rtl/>
        </w:rPr>
        <w:t>" هو 1000 "</w:t>
      </w:r>
      <w:r w:rsidRPr="00804064">
        <w:rPr>
          <w:rFonts w:ascii="Arabic Typesetting" w:hAnsi="Arabic Typesetting" w:cs="Arabic Typesetting"/>
          <w:sz w:val="36"/>
          <w:szCs w:val="36"/>
        </w:rPr>
        <w:t>XYZ</w:t>
      </w:r>
      <w:r w:rsidRPr="00804064">
        <w:rPr>
          <w:rFonts w:ascii="Arabic Typesetting" w:hAnsi="Arabic Typesetting" w:cs="Arabic Typesetting" w:hint="cs"/>
          <w:sz w:val="36"/>
          <w:szCs w:val="36"/>
          <w:rtl/>
        </w:rPr>
        <w:t>"؛ فإن إضافة هامش بنسبة 1 أو 2 بالمائة إلى ذلك المبلغ المعادل سيرفع من قيمته ليبلغ 1010 أو 1020 "</w:t>
      </w:r>
      <w:r w:rsidRPr="00804064">
        <w:rPr>
          <w:rFonts w:ascii="Arabic Typesetting" w:hAnsi="Arabic Typesetting" w:cs="Arabic Typesetting"/>
          <w:sz w:val="36"/>
          <w:szCs w:val="36"/>
        </w:rPr>
        <w:t>XYZ</w:t>
      </w:r>
      <w:r w:rsidRPr="00804064">
        <w:rPr>
          <w:rFonts w:ascii="Arabic Typesetting" w:hAnsi="Arabic Typesetting" w:cs="Arabic Typesetting" w:hint="cs"/>
          <w:sz w:val="36"/>
          <w:szCs w:val="36"/>
          <w:rtl/>
        </w:rPr>
        <w:t>". وسيمكّن هذا الهامش الإضافي البالغ 10 أو 20 "</w:t>
      </w:r>
      <w:r w:rsidRPr="00804064">
        <w:rPr>
          <w:rFonts w:ascii="Arabic Typesetting" w:hAnsi="Arabic Typesetting" w:cs="Arabic Typesetting"/>
          <w:sz w:val="36"/>
          <w:szCs w:val="36"/>
        </w:rPr>
        <w:t>XYZ</w:t>
      </w:r>
      <w:r w:rsidRPr="00804064">
        <w:rPr>
          <w:rFonts w:ascii="Arabic Typesetting" w:hAnsi="Arabic Typesetting" w:cs="Arabic Typesetting" w:hint="cs"/>
          <w:sz w:val="36"/>
          <w:szCs w:val="36"/>
          <w:rtl/>
        </w:rPr>
        <w:t>" لكل رسم إيداع دولي من التخفيف من الأثر المحتمل لتقلّبات أسعار الصرف على إيرادات المكتب الدولي المتأتية من الرسوم. وبالمثل، إذا لم يُدرج أي هيكل للمقاصة ، فإن هذا الهامش الإضافي لكل رسم بحث سيخفّف من الأثر المحتمل لتقلّبات أسعار الصرف على إيرادات إدارات البحث الدولي المتأتية من الرسوم، مما يقلّل من الحالات التي تطلب فيها تلك الإدارات من المكتب الدولي تعويض الخسائر المتكّبدة بموجب القاعدة</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1.16(ه).</w:t>
      </w:r>
    </w:p>
    <w:p w:rsidR="00804064" w:rsidRPr="00804064" w:rsidRDefault="00804064" w:rsidP="00804064">
      <w:pPr>
        <w:keepNext/>
        <w:bidi/>
        <w:spacing w:after="240" w:line="360" w:lineRule="exact"/>
        <w:rPr>
          <w:rFonts w:ascii="Arabic Typesetting" w:hAnsi="Arabic Typesetting" w:cs="Arabic Typesetting"/>
          <w:sz w:val="36"/>
          <w:szCs w:val="36"/>
          <w:u w:val="single"/>
          <w:rtl/>
        </w:rPr>
      </w:pPr>
      <w:r w:rsidRPr="00804064">
        <w:rPr>
          <w:rFonts w:ascii="Arabic Typesetting" w:hAnsi="Arabic Typesetting" w:cs="Arabic Typesetting" w:hint="cs"/>
          <w:sz w:val="36"/>
          <w:szCs w:val="36"/>
          <w:u w:val="single"/>
          <w:rtl/>
        </w:rPr>
        <w:t>تسديد رسم الإيداع الدولي بالفرنك السويسري وتسديد رسم البحث بالعملة التي تستخدمها إدارة البحث الدولي</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في حين تهدف الاقتراحات المبيّنة أعلاه إلى الحد من خطر تعرّض الإيرادات المتأتية من رسوم معاهدة البراءات لتقلّبات أسعار الصرف، فإن من السُبل الممكنة لإزالة ذلك الخطر كليا تمكين، أو مطالبة، المودعين من تسديد رسم الإيداع الدولي بالفرنك السويسري وتسديد رسم البحث بالعملة التي تستخدمها إدارة البحث الدولي، إما لمكتب تسلم الطلبات أو مباشرة للمكتب الدولي وإدارة البحث الدولي، على التوالي.</w:t>
      </w:r>
    </w:p>
    <w:p w:rsidR="00804064" w:rsidRPr="00804064" w:rsidRDefault="00804064" w:rsidP="00804064">
      <w:pPr>
        <w:keepNext/>
        <w:bidi/>
        <w:spacing w:after="240" w:line="360" w:lineRule="exact"/>
        <w:rPr>
          <w:rFonts w:ascii="Arabic Typesetting" w:hAnsi="Arabic Typesetting" w:cs="Arabic Typesetting"/>
          <w:i/>
          <w:iCs/>
          <w:sz w:val="36"/>
          <w:szCs w:val="36"/>
          <w:rtl/>
        </w:rPr>
      </w:pPr>
      <w:r w:rsidRPr="00804064">
        <w:rPr>
          <w:rFonts w:ascii="Arabic Typesetting" w:hAnsi="Arabic Typesetting" w:cs="Arabic Typesetting" w:hint="cs"/>
          <w:i/>
          <w:iCs/>
          <w:sz w:val="36"/>
          <w:szCs w:val="36"/>
          <w:rtl/>
        </w:rPr>
        <w:t>التسديد لمكتب تسلم الطلبات</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هناك، فعلا، عدة مكاتب من مكاتب تسلم الطلبات تسمح، بل تطالب أحيانا، بتسديد رسم الإيداع الدولي بالفرنك السويسري وتسديد رسم البحث بالعملة التي تستخدمها إدارة البحث الدولي. وفي تلك الحالة، يكتفي مكتب تسلم الطلبات بإحالة تلك الرسوم بالعملات التي سُدّدت بها إلى المكتب الدولي وإدارة البحث الدولي، على التوالي، وبالتالي لن يواجه المكتب الدولي مشكلة تقلّبات أسعار الصرف وما ينجم عنها من خسائر في الإيرادات المتأتية من رسوم معاهدة البراءات.</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 xml:space="preserve">وفي حين لا يُقترح إلزام مكتب تسلم الطلبات بأن يسمح أو يطالب بتسديد رسم الإيداع الدولي بالفرنك السويسري وتسديد رسم البحث بالعملة التي تستخدمها إدارة البحث الدولي، مع مراعاة مختلف الظروف المالية التي تعمل في ظلّها مكاتب تسلم الطلبات، فإن المكتب الدولي يودّ أن يشجّع بقوة كل مكاتب تسلم الطلبات التي تطالب حاليا بتسديد رسم الإيداع الدولي ورسم البحث بعملة محلية </w:t>
      </w:r>
      <w:r w:rsidRPr="00804064">
        <w:rPr>
          <w:rFonts w:ascii="Arabic Typesetting" w:hAnsi="Arabic Typesetting" w:cs="Arabic Typesetting" w:hint="cs"/>
          <w:i/>
          <w:iCs/>
          <w:sz w:val="36"/>
          <w:szCs w:val="36"/>
          <w:rtl/>
        </w:rPr>
        <w:t>قابلة للتحويل دون قيد أو شرط</w:t>
      </w:r>
      <w:r w:rsidRPr="00804064">
        <w:rPr>
          <w:rFonts w:ascii="Arabic Typesetting" w:hAnsi="Arabic Typesetting" w:cs="Arabic Typesetting" w:hint="cs"/>
          <w:sz w:val="36"/>
          <w:szCs w:val="36"/>
          <w:rtl/>
        </w:rPr>
        <w:t xml:space="preserve"> أن تستعرض النهج الذي تتّبعه حاليا وتنظر في إمكانية تحصيل الرسمين المذكورين بالفرنك السويسري وبالعملة التي تستخدمها إدارة البحث الدولي، على التوالي. ويري المكتب الدولي أن أنظمة التسديد الإلكتروني المتاحة حاليا من شأنها تيسير تطبيق ذلك النهج الجديد بدرجة أكبر مما كان ممكنا عندما صُمّم نظام تسديد رسوم معاهدة البراءات.</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وبالمثل، يودّ المكتب أن يشجّع بقوة مكاتب تسلم الطلبات التي تطالب حاليا بتسديد رسم الإيداع الدولي ورسم البحث ليس بالعملة المحلية التي تستخدمها (وهي غالبا عملة غير قابلة للتحويل دون قيد أو شرط) بل بعملة قابلة للتحويل دون قيد أو شرط غير الفرنك السويسري وغير العملة التي تستخدمها إدارة البحث الدولي (لا سيما الدولار الأمريكي) بأن تستعرض كذلك النهج الذي تتّبعه حاليا وتنظر في إمكانية تحصيل الرسمين المذكورين بالفرنك السويسري وبالعملة التي تستخدمها إدارة البحث الدولي، على التوالي.</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 xml:space="preserve">وعلاوة على ذلك، يودّ المكتب الدولي أن يشجّع بقوة مكاتب تسلم الطلبات التي تطالب حاليا بتسديد رسم الإيداع الدولي ورسم البحث بعملة محلية </w:t>
      </w:r>
      <w:r w:rsidRPr="00804064">
        <w:rPr>
          <w:rFonts w:ascii="Arabic Typesetting" w:hAnsi="Arabic Typesetting" w:cs="Arabic Typesetting" w:hint="cs"/>
          <w:i/>
          <w:iCs/>
          <w:sz w:val="36"/>
          <w:szCs w:val="36"/>
          <w:rtl/>
        </w:rPr>
        <w:t>غير قابلة للتحويل دون قيد أو شرط</w:t>
      </w:r>
      <w:r w:rsidRPr="00804064">
        <w:rPr>
          <w:rFonts w:ascii="Arabic Typesetting" w:hAnsi="Arabic Typesetting" w:cs="Arabic Typesetting" w:hint="cs"/>
          <w:sz w:val="36"/>
          <w:szCs w:val="36"/>
          <w:rtl/>
        </w:rPr>
        <w:t xml:space="preserve"> وتقوم لاحقا بتحويل هذين الرسمين إلى عملة </w:t>
      </w:r>
      <w:r w:rsidRPr="00804064">
        <w:rPr>
          <w:rFonts w:ascii="Arabic Typesetting" w:hAnsi="Arabic Typesetting" w:cs="Arabic Typesetting" w:hint="cs"/>
          <w:i/>
          <w:iCs/>
          <w:sz w:val="36"/>
          <w:szCs w:val="36"/>
          <w:rtl/>
        </w:rPr>
        <w:t>قابلة للتحويل دون قيد أو شرط</w:t>
      </w:r>
      <w:r w:rsidRPr="00804064">
        <w:rPr>
          <w:rFonts w:ascii="Arabic Typesetting" w:hAnsi="Arabic Typesetting" w:cs="Arabic Typesetting" w:hint="cs"/>
          <w:sz w:val="36"/>
          <w:szCs w:val="36"/>
          <w:rtl/>
        </w:rPr>
        <w:t xml:space="preserve"> غير الفرنك السويسري وغير العملة التي تستخدمها إدارة البحث الدولي (لا سيما الدولار الأمريكي أو اليورو) بأن تستعرض النهج الذي تتّبعه حاليا وتنظر في إمكانية تحويل الرسمين المذكورين إلى الفرنك السويسري والعملة التي تستخدمها إدارة البحث الدولي، على التوالي.</w:t>
      </w:r>
    </w:p>
    <w:p w:rsidR="00804064" w:rsidRPr="00804064" w:rsidRDefault="00804064" w:rsidP="00804064">
      <w:pPr>
        <w:keepNext/>
        <w:bidi/>
        <w:spacing w:after="240" w:line="360" w:lineRule="exact"/>
        <w:rPr>
          <w:rFonts w:ascii="Arabic Typesetting" w:hAnsi="Arabic Typesetting" w:cs="Arabic Typesetting"/>
          <w:i/>
          <w:iCs/>
          <w:sz w:val="36"/>
          <w:szCs w:val="36"/>
          <w:rtl/>
        </w:rPr>
      </w:pPr>
      <w:r w:rsidRPr="00804064">
        <w:rPr>
          <w:rFonts w:ascii="Arabic Typesetting" w:hAnsi="Arabic Typesetting" w:cs="Arabic Typesetting" w:hint="cs"/>
          <w:i/>
          <w:iCs/>
          <w:sz w:val="36"/>
          <w:szCs w:val="36"/>
          <w:rtl/>
        </w:rPr>
        <w:t xml:space="preserve">التسديد عن طريق </w:t>
      </w:r>
      <w:r w:rsidRPr="00804064">
        <w:rPr>
          <w:rFonts w:ascii="Arabic Typesetting" w:hAnsi="Arabic Typesetting" w:cs="Arabic Typesetting"/>
          <w:i/>
          <w:iCs/>
          <w:sz w:val="36"/>
          <w:szCs w:val="36"/>
          <w:rtl/>
        </w:rPr>
        <w:t xml:space="preserve">نظام الإيداع الإلكتروني </w:t>
      </w:r>
      <w:proofErr w:type="spellStart"/>
      <w:r w:rsidRPr="00804064">
        <w:rPr>
          <w:rFonts w:ascii="Arabic Typesetting" w:hAnsi="Arabic Typesetting" w:cs="Arabic Typesetting"/>
          <w:i/>
          <w:iCs/>
          <w:sz w:val="36"/>
          <w:szCs w:val="36"/>
        </w:rPr>
        <w:t>ePCT</w:t>
      </w:r>
      <w:proofErr w:type="spellEnd"/>
      <w:r w:rsidRPr="00804064">
        <w:rPr>
          <w:rFonts w:ascii="Arabic Typesetting" w:hAnsi="Arabic Typesetting" w:cs="Arabic Typesetting" w:hint="cs"/>
          <w:i/>
          <w:iCs/>
          <w:sz w:val="36"/>
          <w:szCs w:val="36"/>
          <w:rtl/>
        </w:rPr>
        <w:t xml:space="preserve"> مباشرة للمكتب الدولي ولإدارة البحث الدولي</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يجري، في سياق نظام الإيداع الإلكتروني لمعاهدة البراءات (</w:t>
      </w:r>
      <w:proofErr w:type="spellStart"/>
      <w:r w:rsidRPr="00804064">
        <w:rPr>
          <w:rFonts w:ascii="Arabic Typesetting" w:hAnsi="Arabic Typesetting" w:cs="Arabic Typesetting"/>
          <w:sz w:val="36"/>
          <w:szCs w:val="36"/>
        </w:rPr>
        <w:t>ePCT</w:t>
      </w:r>
      <w:proofErr w:type="spellEnd"/>
      <w:r w:rsidRPr="00804064">
        <w:rPr>
          <w:rFonts w:ascii="Arabic Typesetting" w:hAnsi="Arabic Typesetting" w:cs="Arabic Typesetting" w:hint="cs"/>
          <w:sz w:val="36"/>
          <w:szCs w:val="36"/>
          <w:rtl/>
        </w:rPr>
        <w:t>)، استكشاف حلول من شأنها أن تمكّن المودعين، لدى إيداع طلباتهم من خلال ذلك النظام وأيا كان مكتب تسلم الطلبات الذي أودع الطلب الدولي لديه، من تسديد رسم الإيداع الدولي للمكتب الدولي بالفرنك السويسري وتسديد رسم البحث لإدارة البحث الدولي بالعملة التي تستخدمها تلك الإدارة، ويمكن القيام بذلك، مثلا، إما إلكترونيا بواسطة بطاقة ائتمان أو بتقديم تفاصيل حساب جار (ودائع) لدى الويبو أو إدارة البحث الدولي، حسب الحال، أو عن طريق تحويل مصرفي.</w:t>
      </w:r>
    </w:p>
    <w:p w:rsidR="00804064" w:rsidRPr="00804064" w:rsidRDefault="00804064" w:rsidP="00804064">
      <w:pPr>
        <w:keepNext/>
        <w:bidi/>
        <w:spacing w:after="240" w:line="360" w:lineRule="exact"/>
        <w:rPr>
          <w:rFonts w:ascii="Arabic Typesetting" w:hAnsi="Arabic Typesetting" w:cs="Arabic Typesetting"/>
          <w:b/>
          <w:bCs/>
          <w:sz w:val="40"/>
          <w:szCs w:val="40"/>
          <w:rtl/>
        </w:rPr>
      </w:pPr>
      <w:r w:rsidRPr="00804064">
        <w:rPr>
          <w:rFonts w:ascii="Arabic Typesetting" w:hAnsi="Arabic Typesetting" w:cs="Arabic Typesetting" w:hint="cs"/>
          <w:b/>
          <w:bCs/>
          <w:sz w:val="40"/>
          <w:szCs w:val="40"/>
          <w:rtl/>
        </w:rPr>
        <w:t>الردود على هذا التعميم</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noProof/>
          <w:sz w:val="36"/>
          <w:szCs w:val="36"/>
        </w:rPr>
        <mc:AlternateContent>
          <mc:Choice Requires="wps">
            <w:drawing>
              <wp:anchor distT="0" distB="0" distL="114300" distR="114300" simplePos="0" relativeHeight="251661312" behindDoc="0" locked="0" layoutInCell="1" allowOverlap="1" wp14:anchorId="1841B18E" wp14:editId="2B45534D">
                <wp:simplePos x="0" y="0"/>
                <wp:positionH relativeFrom="column">
                  <wp:posOffset>5978998</wp:posOffset>
                </wp:positionH>
                <wp:positionV relativeFrom="paragraph">
                  <wp:posOffset>49530</wp:posOffset>
                </wp:positionV>
                <wp:extent cx="317500" cy="1524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524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txbx>
                        <w:txbxContent>
                          <w:p w:rsidR="00804064" w:rsidRPr="0067799B" w:rsidRDefault="00804064" w:rsidP="00804064">
                            <w:pPr>
                              <w:jc w:val="right"/>
                            </w:pPr>
                            <w:r w:rsidRPr="0067799B">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470.8pt;margin-top:3.9pt;width: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" fillcolor="black" strokeweight=".5pt">
                <v:fill opacity="0"/>
                <v:stroke opacity="0" joinstyle="round"/>
                <v:path arrowok="t"/>
                <v:textbox style="mso-fit-shape-to-text:t" inset="0,0,0,0">
                  <w:txbxContent>
                    <w:p w:rsidR="00804064" w:rsidRPr="0067799B" w:rsidRDefault="00804064" w:rsidP="00804064">
                      <w:pPr>
                        <w:jc w:val="right"/>
                      </w:pPr>
                      <w:r w:rsidRPr="0067799B">
                        <w:t xml:space="preserve">./. </w:t>
                      </w:r>
                    </w:p>
                  </w:txbxContent>
                </v:textbox>
              </v:shape>
            </w:pict>
          </mc:Fallback>
        </mc:AlternateContent>
      </w:r>
      <w:r w:rsidRPr="00804064">
        <w:rPr>
          <w:rFonts w:ascii="Arabic Typesetting" w:hAnsi="Arabic Typesetting" w:cs="Arabic Typesetting" w:hint="cs"/>
          <w:sz w:val="36"/>
          <w:szCs w:val="36"/>
          <w:rtl/>
        </w:rPr>
        <w:t xml:space="preserve">يحتوي المرفق الثالث على استبيان يشمل القضايا المتناولة في هذا التعميم. ويُرجى تقديم ردود على هذا التعميم باستيفاء الاستبيان وإرساله إلى المكتب الدولي إلى عناية السيد كلوس </w:t>
      </w:r>
      <w:proofErr w:type="spellStart"/>
      <w:r w:rsidRPr="00804064">
        <w:rPr>
          <w:rFonts w:ascii="Arabic Typesetting" w:hAnsi="Arabic Typesetting" w:cs="Arabic Typesetting" w:hint="cs"/>
          <w:sz w:val="36"/>
          <w:szCs w:val="36"/>
          <w:rtl/>
        </w:rPr>
        <w:t>ماتيس</w:t>
      </w:r>
      <w:proofErr w:type="spellEnd"/>
      <w:r w:rsidRPr="00804064">
        <w:rPr>
          <w:rFonts w:ascii="Arabic Typesetting" w:hAnsi="Arabic Typesetting" w:cs="Arabic Typesetting" w:hint="cs"/>
          <w:sz w:val="36"/>
          <w:szCs w:val="36"/>
          <w:rtl/>
        </w:rPr>
        <w:t xml:space="preserve">، مدير شعبة تطوير أعمال معاهدة البراءات (البريد الإلكتروني: </w:t>
      </w:r>
      <w:hyperlink r:id="rId17" w:history="1">
        <w:r w:rsidRPr="00804064">
          <w:rPr>
            <w:rFonts w:ascii="Arabic Typesetting" w:hAnsi="Arabic Typesetting" w:cs="Arabic Typesetting"/>
            <w:color w:val="0000FF"/>
            <w:sz w:val="36"/>
            <w:szCs w:val="36"/>
            <w:u w:val="single"/>
          </w:rPr>
          <w:t>pctbdd@wipo.int</w:t>
        </w:r>
      </w:hyperlink>
      <w:r w:rsidRPr="00804064">
        <w:rPr>
          <w:rFonts w:ascii="Arabic Typesetting" w:hAnsi="Arabic Typesetting" w:cs="Arabic Typesetting" w:hint="cs"/>
          <w:sz w:val="36"/>
          <w:szCs w:val="36"/>
          <w:rtl/>
        </w:rPr>
        <w:t xml:space="preserve">؛ الفاكس: </w:t>
      </w:r>
      <w:r w:rsidRPr="00804064">
        <w:rPr>
          <w:rFonts w:ascii="Arabic Typesetting" w:hAnsi="Arabic Typesetting" w:cs="Arabic Typesetting"/>
          <w:sz w:val="36"/>
          <w:szCs w:val="36"/>
        </w:rPr>
        <w:t>+41-22-338 7150</w:t>
      </w:r>
      <w:r w:rsidRPr="00804064">
        <w:rPr>
          <w:rFonts w:ascii="Arabic Typesetting" w:hAnsi="Arabic Typesetting" w:cs="Arabic Typesetting" w:hint="cs"/>
          <w:sz w:val="36"/>
          <w:szCs w:val="36"/>
          <w:rtl/>
        </w:rPr>
        <w:t>) في أجل أقصاه 13 مارس 2015. ويمكن الرد على الاستبيان بأي من لغات الأمم المتحدة الرسمية الست (العربية والصينية والإنكليزية والفرنسية والروسية والإسبانية).</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وسيراعي المكتب الدولي أية تعليقات ترد قبل انقضاء الأجل المحدّد لدى إعداد أية اقتراحات لتعديل الإطار القانوني الحالي الذي يحكم تسديد رسوم معاهدة البراءات وتحديد المبالغ المعادلة، كي ينظر فيها الفريق العامل للمعاهدة في عام 2015.</w:t>
      </w:r>
    </w:p>
    <w:p w:rsidR="00804064" w:rsidRPr="00804064" w:rsidRDefault="00804064" w:rsidP="00804064">
      <w:pPr>
        <w:numPr>
          <w:ilvl w:val="0"/>
          <w:numId w:val="11"/>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وستُقدم كل الردود على الاستبيان دون الكشف عن مصدرها؛ ولن تُذكر أسماء مقدمي الردود الفردية دون إذن مسبق وصريح من قبل المكتب المعني أو المنظمة المعنية.</w:t>
      </w:r>
    </w:p>
    <w:p w:rsidR="00804064" w:rsidRPr="00804064" w:rsidRDefault="00804064" w:rsidP="00804064">
      <w:pPr>
        <w:bidi/>
        <w:spacing w:after="480" w:line="360" w:lineRule="exact"/>
        <w:ind w:left="7371"/>
        <w:rPr>
          <w:rFonts w:ascii="Arabic Typesetting" w:hAnsi="Arabic Typesetting" w:cs="Arabic Typesetting"/>
          <w:sz w:val="36"/>
          <w:szCs w:val="36"/>
          <w:rtl/>
        </w:rPr>
      </w:pPr>
      <w:r w:rsidRPr="00804064">
        <w:rPr>
          <w:rFonts w:ascii="Arabic Typesetting" w:hAnsi="Arabic Typesetting" w:cs="Arabic Typesetting" w:hint="cs"/>
          <w:sz w:val="36"/>
          <w:szCs w:val="36"/>
          <w:rtl/>
        </w:rPr>
        <w:t>وتقبّلوا فائق التقدير،</w:t>
      </w:r>
    </w:p>
    <w:p w:rsidR="00804064" w:rsidRPr="00804064" w:rsidRDefault="00804064" w:rsidP="00804064">
      <w:pPr>
        <w:bidi/>
        <w:spacing w:line="360" w:lineRule="exact"/>
        <w:ind w:left="7371"/>
        <w:rPr>
          <w:rFonts w:ascii="Arabic Typesetting" w:hAnsi="Arabic Typesetting" w:cs="Arabic Typesetting"/>
          <w:sz w:val="36"/>
          <w:szCs w:val="36"/>
          <w:rtl/>
        </w:rPr>
      </w:pPr>
      <w:proofErr w:type="spellStart"/>
      <w:r w:rsidRPr="00804064">
        <w:rPr>
          <w:rFonts w:ascii="Arabic Typesetting" w:hAnsi="Arabic Typesetting" w:cs="Arabic Typesetting" w:hint="cs"/>
          <w:sz w:val="36"/>
          <w:szCs w:val="36"/>
          <w:rtl/>
        </w:rPr>
        <w:t>فرانسس</w:t>
      </w:r>
      <w:proofErr w:type="spellEnd"/>
      <w:r w:rsidRPr="00804064">
        <w:rPr>
          <w:rFonts w:ascii="Arabic Typesetting" w:hAnsi="Arabic Typesetting" w:cs="Arabic Typesetting" w:hint="cs"/>
          <w:sz w:val="36"/>
          <w:szCs w:val="36"/>
          <w:rtl/>
        </w:rPr>
        <w:t xml:space="preserve"> غري</w:t>
      </w:r>
    </w:p>
    <w:p w:rsidR="00804064" w:rsidRPr="00804064" w:rsidRDefault="00804064" w:rsidP="00804064">
      <w:pPr>
        <w:bidi/>
        <w:spacing w:after="480" w:line="360" w:lineRule="exact"/>
        <w:ind w:left="7371"/>
        <w:rPr>
          <w:rFonts w:ascii="Arabic Typesetting" w:hAnsi="Arabic Typesetting" w:cs="Arabic Typesetting"/>
          <w:sz w:val="36"/>
          <w:szCs w:val="36"/>
          <w:rtl/>
        </w:rPr>
      </w:pPr>
      <w:r w:rsidRPr="00804064">
        <w:rPr>
          <w:rFonts w:ascii="Arabic Typesetting" w:hAnsi="Arabic Typesetting" w:cs="Arabic Typesetting" w:hint="cs"/>
          <w:sz w:val="36"/>
          <w:szCs w:val="36"/>
          <w:rtl/>
        </w:rPr>
        <w:t>المدير العام</w:t>
      </w:r>
    </w:p>
    <w:p w:rsidR="00804064" w:rsidRPr="00804064" w:rsidRDefault="00804064" w:rsidP="00804064">
      <w:pPr>
        <w:bidi/>
        <w:spacing w:after="240" w:line="360" w:lineRule="exact"/>
        <w:rPr>
          <w:rFonts w:ascii="Arabic Typesetting" w:hAnsi="Arabic Typesetting" w:cs="Arabic Typesetting"/>
          <w:sz w:val="36"/>
          <w:szCs w:val="36"/>
          <w:rtl/>
        </w:rPr>
      </w:pPr>
      <w:r w:rsidRPr="00804064">
        <w:rPr>
          <w:rFonts w:ascii="Arabic Typesetting" w:hAnsi="Arabic Typesetting" w:cs="Arabic Typesetting" w:hint="cs"/>
          <w:sz w:val="36"/>
          <w:szCs w:val="36"/>
          <w:rtl/>
        </w:rPr>
        <w:t>المرفقات:</w:t>
      </w:r>
      <w:r w:rsidRPr="00804064">
        <w:rPr>
          <w:rFonts w:ascii="Arabic Typesetting" w:hAnsi="Arabic Typesetting" w:cs="Arabic Typesetting"/>
          <w:sz w:val="36"/>
          <w:szCs w:val="36"/>
          <w:rtl/>
        </w:rPr>
        <w:tab/>
      </w:r>
      <w:r w:rsidRPr="00804064">
        <w:rPr>
          <w:rFonts w:ascii="Arabic Typesetting" w:hAnsi="Arabic Typesetting" w:cs="Arabic Typesetting" w:hint="cs"/>
          <w:sz w:val="36"/>
          <w:szCs w:val="36"/>
          <w:rtl/>
        </w:rPr>
        <w:t>المرفق الأول</w:t>
      </w:r>
      <w:r w:rsidRPr="00804064">
        <w:rPr>
          <w:rFonts w:ascii="Arabic Typesetting" w:hAnsi="Arabic Typesetting" w:cs="Arabic Typesetting"/>
          <w:sz w:val="36"/>
          <w:szCs w:val="36"/>
          <w:rtl/>
        </w:rPr>
        <w:tab/>
      </w:r>
      <w:r w:rsidRPr="00804064">
        <w:rPr>
          <w:rFonts w:ascii="Arabic Typesetting" w:hAnsi="Arabic Typesetting" w:cs="Arabic Typesetting" w:hint="cs"/>
          <w:sz w:val="36"/>
          <w:szCs w:val="36"/>
          <w:rtl/>
        </w:rPr>
        <w:t>توجيهات جمعية معاهدة التعاون بشأن البراءات فيما يخص تحديد المبالغ المعادلة لبعض الرسوم</w:t>
      </w:r>
    </w:p>
    <w:p w:rsidR="00804064" w:rsidRPr="00804064" w:rsidRDefault="00804064" w:rsidP="00804064">
      <w:pPr>
        <w:bidi/>
        <w:spacing w:after="240" w:line="360" w:lineRule="exact"/>
        <w:ind w:left="1133"/>
        <w:rPr>
          <w:rFonts w:ascii="Arabic Typesetting" w:hAnsi="Arabic Typesetting" w:cs="Arabic Typesetting"/>
          <w:sz w:val="36"/>
          <w:szCs w:val="36"/>
          <w:rtl/>
        </w:rPr>
      </w:pPr>
      <w:r w:rsidRPr="00804064">
        <w:rPr>
          <w:rFonts w:ascii="Arabic Typesetting" w:hAnsi="Arabic Typesetting" w:cs="Arabic Typesetting" w:hint="cs"/>
          <w:sz w:val="36"/>
          <w:szCs w:val="36"/>
          <w:rtl/>
        </w:rPr>
        <w:t>المرفق الثاني</w:t>
      </w:r>
      <w:r w:rsidRPr="00804064">
        <w:rPr>
          <w:rFonts w:ascii="Arabic Typesetting" w:hAnsi="Arabic Typesetting" w:cs="Arabic Typesetting"/>
          <w:sz w:val="36"/>
          <w:szCs w:val="36"/>
          <w:rtl/>
        </w:rPr>
        <w:tab/>
      </w:r>
      <w:r w:rsidRPr="00804064">
        <w:rPr>
          <w:rFonts w:ascii="Arabic Typesetting" w:hAnsi="Arabic Typesetting" w:cs="Arabic Typesetting" w:hint="cs"/>
          <w:sz w:val="36"/>
          <w:szCs w:val="36"/>
          <w:rtl/>
        </w:rPr>
        <w:t xml:space="preserve">مقتطف من تقرير الشركة الاستشارية </w:t>
      </w:r>
      <w:r w:rsidRPr="00804064">
        <w:rPr>
          <w:rFonts w:ascii="Arabic Typesetting" w:hAnsi="Arabic Typesetting" w:cs="Arabic Typesetting"/>
          <w:sz w:val="36"/>
          <w:szCs w:val="36"/>
        </w:rPr>
        <w:t>FTI Treasury</w:t>
      </w:r>
      <w:r w:rsidRPr="00804064">
        <w:rPr>
          <w:rFonts w:ascii="Arabic Typesetting" w:hAnsi="Arabic Typesetting" w:cs="Arabic Typesetting" w:hint="cs"/>
          <w:sz w:val="36"/>
          <w:szCs w:val="36"/>
          <w:rtl/>
        </w:rPr>
        <w:t>: توصيات بخصوص تعرّض الإيرادات المتأتية من رسوم معاهدة التعاون بشأن البراءات لخطر تقلّب أسعار صرف العملات الأجنبية.</w:t>
      </w:r>
    </w:p>
    <w:p w:rsidR="00804064" w:rsidRPr="00804064" w:rsidRDefault="00804064" w:rsidP="00804064">
      <w:pPr>
        <w:bidi/>
        <w:spacing w:after="240" w:line="360" w:lineRule="exact"/>
        <w:ind w:left="1133"/>
        <w:rPr>
          <w:rFonts w:ascii="Arabic Typesetting" w:hAnsi="Arabic Typesetting" w:cs="Arabic Typesetting"/>
          <w:sz w:val="36"/>
          <w:szCs w:val="36"/>
          <w:rtl/>
        </w:rPr>
      </w:pPr>
      <w:r w:rsidRPr="00804064">
        <w:rPr>
          <w:rFonts w:ascii="Arabic Typesetting" w:hAnsi="Arabic Typesetting" w:cs="Arabic Typesetting" w:hint="cs"/>
          <w:sz w:val="36"/>
          <w:szCs w:val="36"/>
          <w:rtl/>
        </w:rPr>
        <w:t>المرفق الثالث</w:t>
      </w:r>
      <w:r w:rsidRPr="00804064">
        <w:rPr>
          <w:rFonts w:ascii="Arabic Typesetting" w:hAnsi="Arabic Typesetting" w:cs="Arabic Typesetting"/>
          <w:sz w:val="36"/>
          <w:szCs w:val="36"/>
          <w:rtl/>
        </w:rPr>
        <w:tab/>
      </w:r>
      <w:r w:rsidRPr="00804064">
        <w:rPr>
          <w:rFonts w:ascii="Arabic Typesetting" w:hAnsi="Arabic Typesetting" w:cs="Arabic Typesetting" w:hint="cs"/>
          <w:sz w:val="36"/>
          <w:szCs w:val="36"/>
          <w:rtl/>
        </w:rPr>
        <w:t>استبيان</w:t>
      </w:r>
    </w:p>
    <w:p w:rsidR="00804064" w:rsidRPr="00804064" w:rsidRDefault="00804064" w:rsidP="00804064">
      <w:pPr>
        <w:bidi/>
        <w:spacing w:after="240" w:line="360" w:lineRule="exact"/>
        <w:rPr>
          <w:rFonts w:ascii="Arabic Typesetting" w:hAnsi="Arabic Typesetting" w:cs="Arabic Typesetting"/>
          <w:sz w:val="36"/>
          <w:szCs w:val="36"/>
          <w:rtl/>
        </w:rPr>
        <w:sectPr w:rsidR="00804064" w:rsidRPr="00804064" w:rsidSect="00804064">
          <w:headerReference w:type="even" r:id="rId18"/>
          <w:headerReference w:type="default" r:id="rId19"/>
          <w:footerReference w:type="even" r:id="rId20"/>
          <w:footerReference w:type="default" r:id="rId21"/>
          <w:headerReference w:type="first" r:id="rId22"/>
          <w:footerReference w:type="first" r:id="rId23"/>
          <w:pgSz w:w="11907" w:h="16840" w:code="9"/>
          <w:pgMar w:top="567" w:right="1418" w:bottom="1418" w:left="1134" w:header="510" w:footer="1021" w:gutter="0"/>
          <w:pgNumType w:start="1"/>
          <w:cols w:space="720"/>
          <w:titlePg/>
          <w:docGrid w:linePitch="299"/>
        </w:sectPr>
      </w:pPr>
    </w:p>
    <w:p w:rsidR="00804064" w:rsidRPr="00804064" w:rsidRDefault="00804064" w:rsidP="00804064">
      <w:pPr>
        <w:tabs>
          <w:tab w:val="center" w:pos="4536"/>
          <w:tab w:val="right" w:pos="9072"/>
        </w:tabs>
        <w:bidi/>
        <w:spacing w:after="240"/>
        <w:jc w:val="center"/>
        <w:rPr>
          <w:rFonts w:ascii="Arabic Typesetting" w:hAnsi="Arabic Typesetting" w:cs="Arabic Typesetting"/>
          <w:sz w:val="36"/>
          <w:szCs w:val="36"/>
          <w:rtl/>
        </w:rPr>
      </w:pPr>
      <w:r w:rsidRPr="00804064">
        <w:rPr>
          <w:rFonts w:ascii="Arabic Typesetting" w:hAnsi="Arabic Typesetting" w:cs="Arabic Typesetting"/>
          <w:sz w:val="36"/>
          <w:szCs w:val="36"/>
          <w:rtl/>
        </w:rPr>
        <w:t xml:space="preserve">المرفق الأول للتعميم </w:t>
      </w:r>
      <w:r w:rsidRPr="00804064">
        <w:rPr>
          <w:rFonts w:ascii="Arabic Typesetting" w:hAnsi="Arabic Typesetting" w:cs="Arabic Typesetting"/>
          <w:sz w:val="36"/>
          <w:szCs w:val="36"/>
        </w:rPr>
        <w:t>C. PCT 1440</w:t>
      </w:r>
    </w:p>
    <w:p w:rsidR="00804064" w:rsidRPr="00804064" w:rsidRDefault="00804064" w:rsidP="00804064">
      <w:pPr>
        <w:keepNext/>
        <w:bidi/>
        <w:spacing w:line="360" w:lineRule="exact"/>
        <w:jc w:val="center"/>
        <w:rPr>
          <w:rFonts w:ascii="Arabic Typesetting" w:hAnsi="Arabic Typesetting" w:cs="Arabic Typesetting"/>
          <w:sz w:val="40"/>
          <w:szCs w:val="40"/>
          <w:rtl/>
        </w:rPr>
      </w:pPr>
      <w:r w:rsidRPr="00804064">
        <w:rPr>
          <w:rFonts w:ascii="Arabic Typesetting" w:hAnsi="Arabic Typesetting" w:cs="Arabic Typesetting" w:hint="cs"/>
          <w:sz w:val="40"/>
          <w:szCs w:val="40"/>
          <w:rtl/>
        </w:rPr>
        <w:t>توجيهات جمعية معاهدة التعاون بشأن البراءات فيما يخص تحديد المبالغ المعادلة لبعض الرسوم</w:t>
      </w:r>
    </w:p>
    <w:p w:rsidR="00804064" w:rsidRPr="00804064" w:rsidRDefault="00804064" w:rsidP="00804064">
      <w:pPr>
        <w:bidi/>
        <w:spacing w:after="240" w:line="360" w:lineRule="exact"/>
        <w:jc w:val="center"/>
        <w:rPr>
          <w:rFonts w:ascii="Arabic Typesetting" w:hAnsi="Arabic Typesetting" w:cs="Arabic Typesetting"/>
          <w:i/>
          <w:iCs/>
          <w:sz w:val="36"/>
          <w:szCs w:val="36"/>
          <w:rtl/>
        </w:rPr>
      </w:pPr>
      <w:r w:rsidRPr="00804064">
        <w:rPr>
          <w:rFonts w:ascii="Arabic Typesetting" w:hAnsi="Arabic Typesetting" w:cs="Arabic Typesetting" w:hint="cs"/>
          <w:i/>
          <w:iCs/>
          <w:sz w:val="36"/>
          <w:szCs w:val="36"/>
          <w:rtl/>
        </w:rPr>
        <w:t xml:space="preserve">(مقتطفة من المرفق الرابع للوثيقة </w:t>
      </w:r>
      <w:r w:rsidRPr="00804064">
        <w:rPr>
          <w:rFonts w:ascii="Arabic Typesetting" w:hAnsi="Arabic Typesetting" w:cs="Arabic Typesetting"/>
          <w:i/>
          <w:iCs/>
          <w:sz w:val="36"/>
          <w:szCs w:val="36"/>
        </w:rPr>
        <w:t>PCT/A/40/7</w:t>
      </w:r>
      <w:r w:rsidRPr="00804064">
        <w:rPr>
          <w:rFonts w:ascii="Arabic Typesetting" w:hAnsi="Arabic Typesetting" w:cs="Arabic Typesetting" w:hint="cs"/>
          <w:i/>
          <w:iCs/>
          <w:sz w:val="36"/>
          <w:szCs w:val="36"/>
          <w:rtl/>
        </w:rPr>
        <w:t>)</w:t>
      </w:r>
    </w:p>
    <w:p w:rsidR="00804064" w:rsidRPr="00804064" w:rsidRDefault="00804064" w:rsidP="00804064">
      <w:pPr>
        <w:bidi/>
        <w:spacing w:after="240" w:line="360" w:lineRule="exact"/>
        <w:ind w:left="-1" w:firstLine="567"/>
        <w:rPr>
          <w:rFonts w:ascii="Arabic Typesetting" w:hAnsi="Arabic Typesetting" w:cs="Arabic Typesetting"/>
          <w:sz w:val="36"/>
          <w:szCs w:val="36"/>
          <w:rtl/>
        </w:rPr>
      </w:pPr>
      <w:r w:rsidRPr="00804064">
        <w:rPr>
          <w:rFonts w:ascii="Arabic Typesetting" w:hAnsi="Arabic Typesetting" w:cs="Arabic Typesetting" w:hint="cs"/>
          <w:sz w:val="36"/>
          <w:szCs w:val="36"/>
          <w:rtl/>
        </w:rPr>
        <w:t>تضع الجمعية في البنود التالية التوجيهات المتعلقة بتحديد المبالغ المعادلة لرسم الإيداع الدولي ورسم المعالجة ورسم البحث ورسم البحث الإضافي (انظر القواعد 2.15(د)"1" و1.16(د)"1" و45</w:t>
      </w:r>
      <w:r w:rsidRPr="00804064">
        <w:rPr>
          <w:rFonts w:ascii="Arabic Typesetting" w:hAnsi="Arabic Typesetting" w:cs="Arabic Typesetting" w:hint="cs"/>
          <w:sz w:val="36"/>
          <w:szCs w:val="36"/>
          <w:vertAlign w:val="superscript"/>
          <w:rtl/>
        </w:rPr>
        <w:t>(ثانيا)</w:t>
      </w:r>
      <w:r w:rsidRPr="00804064">
        <w:rPr>
          <w:rFonts w:ascii="Arabic Typesetting" w:hAnsi="Arabic Typesetting" w:cs="Arabic Typesetting" w:hint="cs"/>
          <w:sz w:val="36"/>
          <w:szCs w:val="36"/>
          <w:rtl/>
        </w:rPr>
        <w:t>3(ب) و2.57(د)"1")، على أن يُفهم من ذلك، في ضوء التجربة المُكتسبة، أنه يجوز للجمعية تغيير هذه التوجيهات في أي وقت.</w:t>
      </w:r>
    </w:p>
    <w:p w:rsidR="00804064" w:rsidRPr="00804064" w:rsidRDefault="00804064" w:rsidP="00804064">
      <w:pPr>
        <w:keepNext/>
        <w:bidi/>
        <w:spacing w:after="240" w:line="360" w:lineRule="exact"/>
        <w:rPr>
          <w:rFonts w:ascii="Arabic Typesetting" w:hAnsi="Arabic Typesetting" w:cs="Arabic Typesetting"/>
          <w:i/>
          <w:iCs/>
          <w:sz w:val="36"/>
          <w:szCs w:val="36"/>
          <w:rtl/>
        </w:rPr>
      </w:pPr>
      <w:r w:rsidRPr="00804064">
        <w:rPr>
          <w:rFonts w:ascii="Arabic Typesetting" w:hAnsi="Arabic Typesetting" w:cs="Arabic Typesetting" w:hint="cs"/>
          <w:i/>
          <w:iCs/>
          <w:sz w:val="36"/>
          <w:szCs w:val="36"/>
          <w:rtl/>
        </w:rPr>
        <w:t>تحديد المبالغ المعادلة</w:t>
      </w:r>
    </w:p>
    <w:p w:rsidR="00804064" w:rsidRPr="00804064" w:rsidRDefault="00804064" w:rsidP="00804064">
      <w:pPr>
        <w:bidi/>
        <w:spacing w:after="240" w:line="360" w:lineRule="exact"/>
        <w:ind w:left="-1" w:firstLine="567"/>
        <w:rPr>
          <w:rFonts w:ascii="Arabic Typesetting" w:hAnsi="Arabic Typesetting" w:cs="Arabic Typesetting"/>
          <w:sz w:val="36"/>
          <w:szCs w:val="36"/>
          <w:rtl/>
        </w:rPr>
      </w:pPr>
      <w:r w:rsidRPr="00804064">
        <w:rPr>
          <w:rFonts w:ascii="Arabic Typesetting" w:hAnsi="Arabic Typesetting" w:cs="Arabic Typesetting"/>
          <w:sz w:val="36"/>
          <w:szCs w:val="36"/>
          <w:rtl/>
        </w:rPr>
        <w:tab/>
      </w:r>
      <w:r w:rsidRPr="00804064">
        <w:rPr>
          <w:rFonts w:ascii="Arabic Typesetting" w:hAnsi="Arabic Typesetting" w:cs="Arabic Typesetting" w:hint="cs"/>
          <w:sz w:val="36"/>
          <w:szCs w:val="36"/>
          <w:rtl/>
        </w:rPr>
        <w:t>(1)</w:t>
      </w:r>
      <w:r w:rsidRPr="00804064">
        <w:rPr>
          <w:rFonts w:ascii="Arabic Typesetting" w:hAnsi="Arabic Typesetting" w:cs="Arabic Typesetting"/>
          <w:sz w:val="36"/>
          <w:szCs w:val="36"/>
          <w:rtl/>
        </w:rPr>
        <w:tab/>
      </w:r>
      <w:r w:rsidRPr="00804064">
        <w:rPr>
          <w:rFonts w:ascii="Arabic Typesetting" w:hAnsi="Arabic Typesetting" w:cs="Arabic Typesetting" w:hint="cs"/>
          <w:sz w:val="36"/>
          <w:szCs w:val="36"/>
          <w:rtl/>
        </w:rPr>
        <w:t>يحدّد المدير العام المبالغ المعادلة لرسم الإيداع الدولي ورسم المعالجة بأية عملة غير الفرنك السويسري، والمبالغ المعادلة لرسم البحث ورسم البحث الإضافي بأية عملة غير العملة المحدّدة، وفق ما يلي:</w:t>
      </w:r>
    </w:p>
    <w:p w:rsidR="00804064" w:rsidRPr="00804064" w:rsidRDefault="00804064" w:rsidP="00804064">
      <w:pPr>
        <w:bidi/>
        <w:spacing w:after="240" w:line="360" w:lineRule="exact"/>
        <w:ind w:left="566"/>
        <w:rPr>
          <w:rFonts w:ascii="Arabic Typesetting" w:hAnsi="Arabic Typesetting" w:cs="Arabic Typesetting"/>
          <w:sz w:val="36"/>
          <w:szCs w:val="36"/>
          <w:rtl/>
        </w:rPr>
      </w:pPr>
      <w:r w:rsidRPr="00804064">
        <w:rPr>
          <w:rFonts w:ascii="Arabic Typesetting" w:hAnsi="Arabic Typesetting" w:cs="Arabic Typesetting"/>
          <w:sz w:val="36"/>
          <w:szCs w:val="36"/>
          <w:rtl/>
        </w:rPr>
        <w:tab/>
      </w:r>
      <w:r w:rsidRPr="00804064">
        <w:rPr>
          <w:rFonts w:ascii="Arabic Typesetting" w:hAnsi="Arabic Typesetting" w:cs="Arabic Typesetting" w:hint="cs"/>
          <w:sz w:val="36"/>
          <w:szCs w:val="36"/>
          <w:rtl/>
        </w:rPr>
        <w:t>"1"</w:t>
      </w:r>
      <w:r w:rsidRPr="00804064">
        <w:rPr>
          <w:rFonts w:ascii="Arabic Typesetting" w:hAnsi="Arabic Typesetting" w:cs="Arabic Typesetting"/>
          <w:sz w:val="36"/>
          <w:szCs w:val="36"/>
          <w:rtl/>
        </w:rPr>
        <w:tab/>
      </w:r>
      <w:r w:rsidRPr="00804064">
        <w:rPr>
          <w:rFonts w:ascii="Arabic Typesetting" w:hAnsi="Arabic Typesetting" w:cs="Arabic Typesetting" w:hint="cs"/>
          <w:sz w:val="36"/>
          <w:szCs w:val="36"/>
          <w:rtl/>
        </w:rPr>
        <w:t>رسم الإيداع الدولي، بعد التشاور مع كل مكتب من مكاتب تسلم الطلبات يقرّ تسديد ذلك الرسم بتلك العملة؛</w:t>
      </w:r>
    </w:p>
    <w:p w:rsidR="00804064" w:rsidRPr="00804064" w:rsidRDefault="00804064" w:rsidP="00804064">
      <w:pPr>
        <w:bidi/>
        <w:spacing w:after="240" w:line="360" w:lineRule="exact"/>
        <w:ind w:left="566"/>
        <w:rPr>
          <w:rFonts w:ascii="Arabic Typesetting" w:hAnsi="Arabic Typesetting" w:cs="Arabic Typesetting"/>
          <w:sz w:val="36"/>
          <w:szCs w:val="36"/>
          <w:rtl/>
        </w:rPr>
      </w:pPr>
      <w:r w:rsidRPr="00804064">
        <w:rPr>
          <w:rFonts w:ascii="Arabic Typesetting" w:hAnsi="Arabic Typesetting" w:cs="Arabic Typesetting" w:hint="cs"/>
          <w:sz w:val="36"/>
          <w:szCs w:val="36"/>
          <w:rtl/>
        </w:rPr>
        <w:t>"2"</w:t>
      </w:r>
      <w:r w:rsidRPr="00804064">
        <w:rPr>
          <w:rFonts w:ascii="Arabic Typesetting" w:hAnsi="Arabic Typesetting" w:cs="Arabic Typesetting"/>
          <w:sz w:val="36"/>
          <w:szCs w:val="36"/>
          <w:rtl/>
        </w:rPr>
        <w:tab/>
      </w:r>
      <w:r w:rsidRPr="00804064">
        <w:rPr>
          <w:rFonts w:ascii="Arabic Typesetting" w:hAnsi="Arabic Typesetting" w:cs="Arabic Typesetting" w:hint="cs"/>
          <w:sz w:val="36"/>
          <w:szCs w:val="36"/>
          <w:rtl/>
        </w:rPr>
        <w:t>رسم البحث، بعد التشاور مع كل مكتب من مكاتب تسلم الطلبات يقرّ تسديد ذلك الرسم بتلك العملة؛</w:t>
      </w:r>
    </w:p>
    <w:p w:rsidR="00804064" w:rsidRPr="00804064" w:rsidRDefault="00804064" w:rsidP="00804064">
      <w:pPr>
        <w:bidi/>
        <w:spacing w:after="240" w:line="360" w:lineRule="exact"/>
        <w:ind w:left="566"/>
        <w:rPr>
          <w:rFonts w:ascii="Arabic Typesetting" w:hAnsi="Arabic Typesetting" w:cs="Arabic Typesetting"/>
          <w:sz w:val="36"/>
          <w:szCs w:val="36"/>
          <w:rtl/>
        </w:rPr>
      </w:pPr>
      <w:r w:rsidRPr="00804064">
        <w:rPr>
          <w:rFonts w:ascii="Arabic Typesetting" w:hAnsi="Arabic Typesetting" w:cs="Arabic Typesetting" w:hint="cs"/>
          <w:sz w:val="36"/>
          <w:szCs w:val="36"/>
          <w:rtl/>
        </w:rPr>
        <w:t>"3"</w:t>
      </w:r>
      <w:r w:rsidRPr="00804064">
        <w:rPr>
          <w:rFonts w:ascii="Arabic Typesetting" w:hAnsi="Arabic Typesetting" w:cs="Arabic Typesetting"/>
          <w:sz w:val="36"/>
          <w:szCs w:val="36"/>
          <w:rtl/>
        </w:rPr>
        <w:tab/>
      </w:r>
      <w:r w:rsidRPr="00804064">
        <w:rPr>
          <w:rFonts w:ascii="Arabic Typesetting" w:hAnsi="Arabic Typesetting" w:cs="Arabic Typesetting" w:hint="cs"/>
          <w:sz w:val="36"/>
          <w:szCs w:val="36"/>
          <w:rtl/>
        </w:rPr>
        <w:t>رسم المعالجة، بعد التشاور مع كل إدارة من إدارات الفحص التمهيدي الدولي تقرّ تسديد ذلك الرسم بتلك العملة.</w:t>
      </w:r>
    </w:p>
    <w:p w:rsidR="00804064" w:rsidRPr="00804064" w:rsidRDefault="00804064" w:rsidP="00804064">
      <w:pPr>
        <w:bidi/>
        <w:spacing w:after="240" w:line="360" w:lineRule="exact"/>
        <w:rPr>
          <w:rFonts w:ascii="Arabic Typesetting" w:hAnsi="Arabic Typesetting" w:cs="Arabic Typesetting"/>
          <w:sz w:val="36"/>
          <w:szCs w:val="36"/>
          <w:rtl/>
        </w:rPr>
      </w:pPr>
      <w:r w:rsidRPr="00804064">
        <w:rPr>
          <w:rFonts w:ascii="Arabic Typesetting" w:hAnsi="Arabic Typesetting" w:cs="Arabic Typesetting" w:hint="cs"/>
          <w:sz w:val="36"/>
          <w:szCs w:val="36"/>
          <w:rtl/>
        </w:rPr>
        <w:t>في حالة رسم الإيداع الدولي ورسم البحث ورسم المعالجة، تُحدّد المبالغ المقابلة وفق سعر الصرف المُطبق في اليوم الذي يسبق يوم شروع المدير العام في المشاورات. وفي حالة رسم البحث الإضافي، تُحدّد المبالغ المقابلة وفق سعر الصرف المُطبق في اليوم الذي يستلم فيه المدير العام إخطارا بمبلغ رسم البحث الإضافي أو سعر الصرف المُطبق قبل شهرين من دخول رسم البحث الإضافي حيّز النفاذ، على أن يُؤخذ بآخر التاريخين.</w:t>
      </w:r>
    </w:p>
    <w:p w:rsidR="00804064" w:rsidRPr="00804064" w:rsidRDefault="00804064" w:rsidP="00804064">
      <w:pPr>
        <w:bidi/>
        <w:spacing w:after="240" w:line="360" w:lineRule="exact"/>
        <w:ind w:left="-1" w:firstLine="567"/>
        <w:rPr>
          <w:rFonts w:ascii="Arabic Typesetting" w:hAnsi="Arabic Typesetting" w:cs="Arabic Typesetting"/>
          <w:sz w:val="36"/>
          <w:szCs w:val="36"/>
          <w:rtl/>
        </w:rPr>
      </w:pPr>
      <w:r w:rsidRPr="00804064">
        <w:rPr>
          <w:rFonts w:ascii="Arabic Typesetting" w:hAnsi="Arabic Typesetting" w:cs="Arabic Typesetting"/>
          <w:sz w:val="36"/>
          <w:szCs w:val="36"/>
          <w:rtl/>
        </w:rPr>
        <w:tab/>
      </w:r>
      <w:r w:rsidRPr="00804064">
        <w:rPr>
          <w:rFonts w:ascii="Arabic Typesetting" w:hAnsi="Arabic Typesetting" w:cs="Arabic Typesetting" w:hint="cs"/>
          <w:sz w:val="36"/>
          <w:szCs w:val="36"/>
          <w:rtl/>
        </w:rPr>
        <w:t>(2)</w:t>
      </w:r>
      <w:r w:rsidRPr="00804064">
        <w:rPr>
          <w:rFonts w:ascii="Arabic Typesetting" w:hAnsi="Arabic Typesetting" w:cs="Arabic Typesetting"/>
          <w:sz w:val="36"/>
          <w:szCs w:val="36"/>
          <w:rtl/>
        </w:rPr>
        <w:tab/>
      </w:r>
      <w:r w:rsidRPr="00804064">
        <w:rPr>
          <w:rFonts w:ascii="Arabic Typesetting" w:hAnsi="Arabic Typesetting" w:cs="Arabic Typesetting" w:hint="cs"/>
          <w:sz w:val="36"/>
          <w:szCs w:val="36"/>
          <w:rtl/>
        </w:rPr>
        <w:t>وتكون تلك المبالغ المُحدّدة معادلة، بالأرقام التقريبية،</w:t>
      </w:r>
    </w:p>
    <w:p w:rsidR="00804064" w:rsidRPr="00804064" w:rsidRDefault="00804064" w:rsidP="00804064">
      <w:pPr>
        <w:bidi/>
        <w:spacing w:after="240" w:line="360" w:lineRule="exact"/>
        <w:ind w:left="566"/>
        <w:rPr>
          <w:rFonts w:ascii="Arabic Typesetting" w:hAnsi="Arabic Typesetting" w:cs="Arabic Typesetting"/>
          <w:sz w:val="36"/>
          <w:szCs w:val="36"/>
          <w:rtl/>
        </w:rPr>
      </w:pPr>
      <w:r w:rsidRPr="00804064">
        <w:rPr>
          <w:rFonts w:ascii="Arabic Typesetting" w:hAnsi="Arabic Typesetting" w:cs="Arabic Typesetting" w:hint="cs"/>
          <w:sz w:val="36"/>
          <w:szCs w:val="36"/>
          <w:rtl/>
        </w:rPr>
        <w:t>"1"</w:t>
      </w:r>
      <w:r w:rsidRPr="00804064">
        <w:rPr>
          <w:rFonts w:ascii="Arabic Typesetting" w:hAnsi="Arabic Typesetting" w:cs="Arabic Typesetting"/>
          <w:sz w:val="36"/>
          <w:szCs w:val="36"/>
          <w:rtl/>
        </w:rPr>
        <w:tab/>
      </w:r>
      <w:r w:rsidRPr="00804064">
        <w:rPr>
          <w:rFonts w:ascii="Arabic Typesetting" w:hAnsi="Arabic Typesetting" w:cs="Arabic Typesetting" w:hint="cs"/>
          <w:sz w:val="36"/>
          <w:szCs w:val="36"/>
          <w:rtl/>
        </w:rPr>
        <w:t>للمبلغ المبيّن بالفرنك السويسري في جدول الرسوم فيما يخص رسم الإيداع الدولي ورسم المعالجة، على التوالي؛</w:t>
      </w:r>
    </w:p>
    <w:p w:rsidR="00804064" w:rsidRPr="00804064" w:rsidRDefault="00804064" w:rsidP="00804064">
      <w:pPr>
        <w:bidi/>
        <w:spacing w:after="240" w:line="360" w:lineRule="exact"/>
        <w:ind w:left="566"/>
        <w:rPr>
          <w:rFonts w:ascii="Arabic Typesetting" w:hAnsi="Arabic Typesetting" w:cs="Arabic Typesetting"/>
          <w:sz w:val="36"/>
          <w:szCs w:val="36"/>
          <w:rtl/>
        </w:rPr>
      </w:pPr>
      <w:r w:rsidRPr="00804064">
        <w:rPr>
          <w:rFonts w:ascii="Arabic Typesetting" w:hAnsi="Arabic Typesetting" w:cs="Arabic Typesetting" w:hint="cs"/>
          <w:sz w:val="36"/>
          <w:szCs w:val="36"/>
          <w:rtl/>
        </w:rPr>
        <w:t>"2"</w:t>
      </w:r>
      <w:r w:rsidRPr="00804064">
        <w:rPr>
          <w:rFonts w:ascii="Arabic Typesetting" w:hAnsi="Arabic Typesetting" w:cs="Arabic Typesetting"/>
          <w:sz w:val="36"/>
          <w:szCs w:val="36"/>
          <w:rtl/>
        </w:rPr>
        <w:tab/>
      </w:r>
      <w:r w:rsidRPr="00804064">
        <w:rPr>
          <w:rFonts w:ascii="Arabic Typesetting" w:hAnsi="Arabic Typesetting" w:cs="Arabic Typesetting" w:hint="cs"/>
          <w:sz w:val="36"/>
          <w:szCs w:val="36"/>
          <w:rtl/>
        </w:rPr>
        <w:t>ولمبلغ رسم البحث ورسم البحث الإضافي (حسب الحال) المحدّد من قبل إدارة البحث الدولي بالعملة المحدّدة.</w:t>
      </w:r>
    </w:p>
    <w:p w:rsidR="00804064" w:rsidRPr="00804064" w:rsidRDefault="00804064" w:rsidP="00804064">
      <w:pPr>
        <w:bidi/>
        <w:spacing w:after="240" w:line="360" w:lineRule="exact"/>
        <w:rPr>
          <w:rFonts w:ascii="Arabic Typesetting" w:hAnsi="Arabic Typesetting" w:cs="Arabic Typesetting"/>
          <w:sz w:val="36"/>
          <w:szCs w:val="36"/>
          <w:rtl/>
        </w:rPr>
      </w:pPr>
      <w:r w:rsidRPr="00804064">
        <w:rPr>
          <w:rFonts w:ascii="Arabic Typesetting" w:hAnsi="Arabic Typesetting" w:cs="Arabic Typesetting" w:hint="cs"/>
          <w:sz w:val="36"/>
          <w:szCs w:val="36"/>
          <w:rtl/>
        </w:rPr>
        <w:t>ويُبلّغ المكتب الدولي تلك المبالغ لكل من مكاتب تسلم الطلبات وإدارات البحث الدولي وإدارات الفحص التمهيدي الدولي، حسب الحال، ممن تقرّ تسديد الرسوم أو تحدّد الرسوم بالعملة المعنية، وتُنشر تلك المبالغ في الجريدة.</w:t>
      </w:r>
    </w:p>
    <w:p w:rsidR="00804064" w:rsidRPr="00804064" w:rsidRDefault="00804064" w:rsidP="00804064">
      <w:pPr>
        <w:keepNext/>
        <w:bidi/>
        <w:spacing w:after="240" w:line="360" w:lineRule="exact"/>
        <w:rPr>
          <w:rFonts w:ascii="Arabic Typesetting" w:hAnsi="Arabic Typesetting" w:cs="Arabic Typesetting"/>
          <w:i/>
          <w:iCs/>
          <w:sz w:val="36"/>
          <w:szCs w:val="36"/>
          <w:rtl/>
        </w:rPr>
      </w:pPr>
      <w:r w:rsidRPr="00804064">
        <w:rPr>
          <w:rFonts w:ascii="Arabic Typesetting" w:hAnsi="Arabic Typesetting" w:cs="Arabic Typesetting" w:hint="cs"/>
          <w:i/>
          <w:iCs/>
          <w:sz w:val="36"/>
          <w:szCs w:val="36"/>
          <w:rtl/>
        </w:rPr>
        <w:t>تحديد مبالغ معادلة جديدة نتيجة تغيّر مبلغ الرسم المعني</w:t>
      </w:r>
    </w:p>
    <w:p w:rsidR="00804064" w:rsidRPr="00804064" w:rsidRDefault="00804064" w:rsidP="00804064">
      <w:pPr>
        <w:bidi/>
        <w:spacing w:after="240" w:line="360" w:lineRule="exact"/>
        <w:ind w:left="-1" w:firstLine="567"/>
        <w:rPr>
          <w:rFonts w:ascii="Arabic Typesetting" w:hAnsi="Arabic Typesetting" w:cs="Arabic Typesetting"/>
          <w:sz w:val="36"/>
          <w:szCs w:val="36"/>
          <w:rtl/>
        </w:rPr>
      </w:pPr>
      <w:r w:rsidRPr="00804064">
        <w:rPr>
          <w:rFonts w:ascii="Arabic Typesetting" w:hAnsi="Arabic Typesetting" w:cs="Arabic Typesetting"/>
          <w:sz w:val="36"/>
          <w:szCs w:val="36"/>
          <w:rtl/>
        </w:rPr>
        <w:tab/>
      </w:r>
      <w:r w:rsidRPr="00804064">
        <w:rPr>
          <w:rFonts w:ascii="Arabic Typesetting" w:hAnsi="Arabic Typesetting" w:cs="Arabic Typesetting" w:hint="cs"/>
          <w:sz w:val="36"/>
          <w:szCs w:val="36"/>
          <w:rtl/>
        </w:rPr>
        <w:t>(3)</w:t>
      </w:r>
      <w:r w:rsidRPr="00804064">
        <w:rPr>
          <w:rFonts w:ascii="Arabic Typesetting" w:hAnsi="Arabic Typesetting" w:cs="Arabic Typesetting"/>
          <w:sz w:val="36"/>
          <w:szCs w:val="36"/>
          <w:rtl/>
        </w:rPr>
        <w:tab/>
      </w:r>
      <w:r w:rsidRPr="00804064">
        <w:rPr>
          <w:rFonts w:ascii="Arabic Typesetting" w:hAnsi="Arabic Typesetting" w:cs="Arabic Typesetting" w:hint="cs"/>
          <w:sz w:val="36"/>
          <w:szCs w:val="36"/>
          <w:rtl/>
        </w:rPr>
        <w:t>تُطبق الفقرتان (1) و(2) مع ما يلزم من تعديل في حال تغيّر مبلغ رسم الإيداع الدولي أو رسم المعالجة أو</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رسم البحث أو رسم البحث الإضافي. وتُطبق المبالغ المعادلة الجديدة بالعملات المقرّرة اعتبارا من تاريخ تغيّر مبلغ رسم الإيداع الدولي أو رسم المعالجة المبيّن في جدول الرسوم المعدّل، أو اعتبارا من تاريخ تغيّر مبلغ رسم البحث أو</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رسم البحث الإضافي بالعملة المحدّدة.</w:t>
      </w:r>
    </w:p>
    <w:p w:rsidR="00804064" w:rsidRPr="00804064" w:rsidRDefault="00804064" w:rsidP="00804064">
      <w:pPr>
        <w:keepNext/>
        <w:bidi/>
        <w:spacing w:after="240" w:line="360" w:lineRule="exact"/>
        <w:rPr>
          <w:rFonts w:ascii="Arabic Typesetting" w:hAnsi="Arabic Typesetting" w:cs="Arabic Typesetting"/>
          <w:i/>
          <w:iCs/>
          <w:sz w:val="36"/>
          <w:szCs w:val="36"/>
          <w:rtl/>
        </w:rPr>
      </w:pPr>
      <w:r w:rsidRPr="00804064">
        <w:rPr>
          <w:rFonts w:ascii="Arabic Typesetting" w:hAnsi="Arabic Typesetting" w:cs="Arabic Typesetting" w:hint="cs"/>
          <w:i/>
          <w:iCs/>
          <w:sz w:val="36"/>
          <w:szCs w:val="36"/>
          <w:rtl/>
        </w:rPr>
        <w:t>تحديد مبالغ معادلة جديدة نتيجة تغيّر أسعار الصرف</w:t>
      </w:r>
    </w:p>
    <w:p w:rsidR="00804064" w:rsidRPr="00804064" w:rsidRDefault="00804064" w:rsidP="00804064">
      <w:pPr>
        <w:bidi/>
        <w:spacing w:after="240" w:line="360" w:lineRule="exact"/>
        <w:ind w:left="-1" w:firstLine="567"/>
        <w:rPr>
          <w:rFonts w:ascii="Arabic Typesetting" w:hAnsi="Arabic Typesetting" w:cs="Arabic Typesetting"/>
          <w:sz w:val="36"/>
          <w:szCs w:val="36"/>
          <w:rtl/>
        </w:rPr>
      </w:pPr>
      <w:r w:rsidRPr="00804064">
        <w:rPr>
          <w:rFonts w:ascii="Arabic Typesetting" w:hAnsi="Arabic Typesetting" w:cs="Arabic Typesetting"/>
          <w:sz w:val="36"/>
          <w:szCs w:val="36"/>
          <w:rtl/>
        </w:rPr>
        <w:tab/>
      </w:r>
      <w:r w:rsidRPr="00804064">
        <w:rPr>
          <w:rFonts w:ascii="Arabic Typesetting" w:hAnsi="Arabic Typesetting" w:cs="Arabic Typesetting" w:hint="cs"/>
          <w:sz w:val="36"/>
          <w:szCs w:val="36"/>
          <w:rtl/>
        </w:rPr>
        <w:t>(4)</w:t>
      </w:r>
      <w:r w:rsidRPr="00804064">
        <w:rPr>
          <w:rFonts w:ascii="Arabic Typesetting" w:hAnsi="Arabic Typesetting" w:cs="Arabic Typesetting"/>
          <w:sz w:val="36"/>
          <w:szCs w:val="36"/>
          <w:rtl/>
        </w:rPr>
        <w:tab/>
      </w:r>
      <w:r w:rsidRPr="00804064">
        <w:rPr>
          <w:rFonts w:ascii="Arabic Typesetting" w:hAnsi="Arabic Typesetting" w:cs="Arabic Typesetting" w:hint="cs"/>
          <w:sz w:val="36"/>
          <w:szCs w:val="36"/>
          <w:rtl/>
        </w:rPr>
        <w:t>في شهر أكتوبر من كل عام، يقوم المدير العام، حسب الاقتضاء وبعد التشاور مع المكاتب أو الإدارات المشار إليها في الفقرة (1)، بتحديد مبالغ معادلة جديدة لرسم الإيداع الدولي ورسم المعالجة ورسم البحث ورسم البحث الإضافي حسب أسعار الصرف المُطبقة في أول يوم اثنين من شهر أكتوبر. وما لم يقرّر المدير العام خلاف ذلك، يدخل أي تعديل يتم بناء على هذه الفقرة حيّز النفاذ في اليوم الأول من السنة التقويمية التالية.</w:t>
      </w:r>
    </w:p>
    <w:p w:rsidR="00804064" w:rsidRPr="00804064" w:rsidRDefault="00804064" w:rsidP="00804064">
      <w:pPr>
        <w:bidi/>
        <w:spacing w:after="240" w:line="360" w:lineRule="exact"/>
        <w:ind w:left="-1" w:firstLine="567"/>
        <w:rPr>
          <w:rFonts w:ascii="Arabic Typesetting" w:hAnsi="Arabic Typesetting" w:cs="Arabic Typesetting"/>
          <w:sz w:val="36"/>
          <w:szCs w:val="36"/>
          <w:rtl/>
        </w:rPr>
      </w:pPr>
      <w:r w:rsidRPr="00804064">
        <w:rPr>
          <w:rFonts w:ascii="Arabic Typesetting" w:hAnsi="Arabic Typesetting" w:cs="Arabic Typesetting"/>
          <w:sz w:val="36"/>
          <w:szCs w:val="36"/>
          <w:rtl/>
        </w:rPr>
        <w:tab/>
      </w:r>
      <w:r w:rsidRPr="00804064">
        <w:rPr>
          <w:rFonts w:ascii="Arabic Typesetting" w:hAnsi="Arabic Typesetting" w:cs="Arabic Typesetting" w:hint="cs"/>
          <w:sz w:val="36"/>
          <w:szCs w:val="36"/>
          <w:rtl/>
        </w:rPr>
        <w:t>(5)</w:t>
      </w:r>
      <w:r w:rsidRPr="00804064">
        <w:rPr>
          <w:rFonts w:ascii="Arabic Typesetting" w:hAnsi="Arabic Typesetting" w:cs="Arabic Typesetting"/>
          <w:sz w:val="36"/>
          <w:szCs w:val="36"/>
          <w:rtl/>
        </w:rPr>
        <w:tab/>
      </w:r>
      <w:r w:rsidRPr="00804064">
        <w:rPr>
          <w:rFonts w:ascii="Arabic Typesetting" w:hAnsi="Arabic Typesetting" w:cs="Arabic Typesetting" w:hint="cs"/>
          <w:sz w:val="36"/>
          <w:szCs w:val="36"/>
          <w:rtl/>
        </w:rPr>
        <w:t>في حال ظلّ سعر الصرف بين الفرنك السويسري (في حالة رسم الإيداع الدولي ورسم المعالجة) أو العملة المحدّدة (في حالة رسم البحث ورسم البحث الإضافي) وأية عملة مقرّرة مُطبقة، لأكثر من أربعة أيام جمعة متتالية (في منتصف اليوم بتوقيت جنيف)، أعلى بنسبة 5% على الأقل، أو أدنى بنسبة 5% على الأقل، من آخر سعر صرف مُطبق، يقوم المدير العام، حسب الاقتضاء وبعد التشاور مع المكاتب أو الإدارات المشار إليها في الفقرة (1)، بتحديد مبالغ معادلة جديدة لرسم الإيداع الدولي أو رسم البحث أو رسم البحث الإضافي أو رسم المعالجة، حسب الحال، حسب أسعار الصرف المُطبقة في أول يوم اثنين يلي انقضاء الفترة المشار إليها في الجملة الأول من هذه الفقرة. وتدخل المبالغ المُحدّدة الجديدة حيّز النفاذ بعد شهرين من تاريخ نشرها في الجريدة، إلا إذا اتفقت مكاتب تسلم الطلبات أو إدارات الفحص التمهيدي الدولي المعنية، حسب الحال، والمدير العام على تاريخ يقع ضمن فترة الشهرين المذكورة، وفي تلك الحالة تدخل المبالغ المحدّدة الجديدة حيّز النفاذ اعتبارا من ذلك التاريخ.</w:t>
      </w:r>
    </w:p>
    <w:p w:rsidR="00804064" w:rsidRPr="00804064" w:rsidRDefault="00804064" w:rsidP="00804064">
      <w:pPr>
        <w:tabs>
          <w:tab w:val="left" w:pos="7955"/>
        </w:tabs>
        <w:bidi/>
        <w:spacing w:after="240" w:line="360" w:lineRule="exact"/>
        <w:ind w:left="5534"/>
        <w:rPr>
          <w:rFonts w:ascii="Arabic Typesetting" w:hAnsi="Arabic Typesetting" w:cs="Arabic Typesetting"/>
          <w:sz w:val="36"/>
          <w:szCs w:val="36"/>
          <w:rtl/>
        </w:rPr>
        <w:sectPr w:rsidR="00804064" w:rsidRPr="00804064" w:rsidSect="00804064">
          <w:headerReference w:type="default" r:id="rId24"/>
          <w:headerReference w:type="first" r:id="rId25"/>
          <w:footerReference w:type="first" r:id="rId26"/>
          <w:pgSz w:w="11907" w:h="16840" w:code="9"/>
          <w:pgMar w:top="567" w:right="1418" w:bottom="1418" w:left="1134" w:header="510" w:footer="1021" w:gutter="0"/>
          <w:cols w:space="720"/>
          <w:titlePg/>
          <w:docGrid w:linePitch="299"/>
        </w:sectPr>
      </w:pPr>
      <w:r w:rsidRPr="00804064">
        <w:rPr>
          <w:rFonts w:ascii="Arabic Typesetting" w:hAnsi="Arabic Typesetting" w:cs="Arabic Typesetting" w:hint="cs"/>
          <w:sz w:val="36"/>
          <w:szCs w:val="36"/>
          <w:rtl/>
        </w:rPr>
        <w:t xml:space="preserve">[يلي ذلك المرفق الثاني </w:t>
      </w:r>
      <w:r w:rsidRPr="00804064">
        <w:rPr>
          <w:rFonts w:ascii="Arabic Typesetting" w:hAnsi="Arabic Typesetting" w:cs="Arabic Typesetting" w:hint="cs"/>
          <w:i/>
          <w:iCs/>
          <w:sz w:val="36"/>
          <w:szCs w:val="36"/>
          <w:rtl/>
        </w:rPr>
        <w:t>[</w:t>
      </w:r>
      <w:r w:rsidRPr="00804064">
        <w:rPr>
          <w:rFonts w:ascii="Arabic Typesetting" w:hAnsi="Arabic Typesetting" w:cs="Arabic Typesetting"/>
          <w:i/>
          <w:iCs/>
          <w:sz w:val="36"/>
          <w:szCs w:val="36"/>
          <w:rtl/>
        </w:rPr>
        <w:t xml:space="preserve">للتعميم </w:t>
      </w:r>
      <w:r w:rsidRPr="00804064">
        <w:rPr>
          <w:rFonts w:ascii="Arabic Typesetting" w:hAnsi="Arabic Typesetting" w:cs="Arabic Typesetting"/>
          <w:i/>
          <w:iCs/>
          <w:sz w:val="36"/>
          <w:szCs w:val="36"/>
        </w:rPr>
        <w:t>C. PCT 1440</w:t>
      </w:r>
      <w:r w:rsidRPr="00804064">
        <w:rPr>
          <w:rFonts w:ascii="Arabic Typesetting" w:hAnsi="Arabic Typesetting" w:cs="Arabic Typesetting" w:hint="cs"/>
          <w:i/>
          <w:iCs/>
          <w:sz w:val="36"/>
          <w:szCs w:val="36"/>
          <w:rtl/>
        </w:rPr>
        <w:t>]</w:t>
      </w:r>
      <w:r w:rsidRPr="00804064">
        <w:rPr>
          <w:rFonts w:ascii="Arabic Typesetting" w:hAnsi="Arabic Typesetting" w:cs="Arabic Typesetting" w:hint="cs"/>
          <w:sz w:val="36"/>
          <w:szCs w:val="36"/>
          <w:rtl/>
        </w:rPr>
        <w:t>]</w:t>
      </w:r>
    </w:p>
    <w:p w:rsidR="00804064" w:rsidRPr="00804064" w:rsidRDefault="00804064" w:rsidP="00804064">
      <w:pPr>
        <w:tabs>
          <w:tab w:val="center" w:pos="4536"/>
          <w:tab w:val="right" w:pos="9072"/>
        </w:tabs>
        <w:bidi/>
        <w:spacing w:after="240"/>
        <w:jc w:val="center"/>
        <w:rPr>
          <w:rFonts w:ascii="Arabic Typesetting" w:hAnsi="Arabic Typesetting" w:cs="Arabic Typesetting"/>
          <w:sz w:val="36"/>
          <w:szCs w:val="36"/>
          <w:rtl/>
        </w:rPr>
      </w:pPr>
      <w:r w:rsidRPr="00804064">
        <w:rPr>
          <w:rFonts w:ascii="Arabic Typesetting" w:hAnsi="Arabic Typesetting" w:cs="Arabic Typesetting"/>
          <w:sz w:val="36"/>
          <w:szCs w:val="36"/>
          <w:rtl/>
        </w:rPr>
        <w:t xml:space="preserve">المرفق </w:t>
      </w:r>
      <w:r w:rsidRPr="00804064">
        <w:rPr>
          <w:rFonts w:ascii="Arabic Typesetting" w:hAnsi="Arabic Typesetting" w:cs="Arabic Typesetting" w:hint="cs"/>
          <w:sz w:val="36"/>
          <w:szCs w:val="36"/>
          <w:rtl/>
        </w:rPr>
        <w:t>الثاني</w:t>
      </w:r>
      <w:r w:rsidRPr="00804064">
        <w:rPr>
          <w:rFonts w:ascii="Arabic Typesetting" w:hAnsi="Arabic Typesetting" w:cs="Arabic Typesetting"/>
          <w:sz w:val="36"/>
          <w:szCs w:val="36"/>
          <w:rtl/>
        </w:rPr>
        <w:t xml:space="preserve"> للتعميم </w:t>
      </w:r>
      <w:r w:rsidRPr="00804064">
        <w:rPr>
          <w:rFonts w:ascii="Arabic Typesetting" w:hAnsi="Arabic Typesetting" w:cs="Arabic Typesetting"/>
          <w:sz w:val="36"/>
          <w:szCs w:val="36"/>
        </w:rPr>
        <w:t>C. PCT 1440</w:t>
      </w:r>
    </w:p>
    <w:p w:rsidR="00804064" w:rsidRPr="00804064" w:rsidRDefault="00804064" w:rsidP="00804064">
      <w:pPr>
        <w:keepNext/>
        <w:bidi/>
        <w:spacing w:after="240" w:line="360" w:lineRule="exact"/>
        <w:jc w:val="center"/>
        <w:rPr>
          <w:rFonts w:ascii="Arabic Typesetting" w:hAnsi="Arabic Typesetting" w:cs="Arabic Typesetting"/>
          <w:sz w:val="40"/>
          <w:szCs w:val="40"/>
          <w:rtl/>
        </w:rPr>
      </w:pPr>
      <w:r w:rsidRPr="00804064">
        <w:rPr>
          <w:rFonts w:ascii="Arabic Typesetting" w:hAnsi="Arabic Typesetting" w:cs="Arabic Typesetting"/>
          <w:sz w:val="40"/>
          <w:szCs w:val="40"/>
          <w:rtl/>
        </w:rPr>
        <w:t xml:space="preserve">مقتطف من تقرير الشركة الاستشارية </w:t>
      </w:r>
      <w:r w:rsidRPr="00804064">
        <w:rPr>
          <w:rFonts w:ascii="Arabic Typesetting" w:hAnsi="Arabic Typesetting" w:cs="Arabic Typesetting"/>
          <w:sz w:val="40"/>
          <w:szCs w:val="40"/>
        </w:rPr>
        <w:t>FTI Treasury</w:t>
      </w:r>
      <w:r w:rsidRPr="00804064">
        <w:rPr>
          <w:rFonts w:ascii="Arabic Typesetting" w:hAnsi="Arabic Typesetting" w:cs="Arabic Typesetting"/>
          <w:sz w:val="40"/>
          <w:szCs w:val="40"/>
          <w:rtl/>
        </w:rPr>
        <w:t xml:space="preserve">: توصيات بخصوص تعرّض الإيرادات </w:t>
      </w:r>
      <w:r w:rsidRPr="00804064">
        <w:rPr>
          <w:rFonts w:ascii="Arabic Typesetting" w:hAnsi="Arabic Typesetting" w:cs="Arabic Typesetting" w:hint="cs"/>
          <w:sz w:val="40"/>
          <w:szCs w:val="40"/>
          <w:rtl/>
        </w:rPr>
        <w:t xml:space="preserve">المتأتية </w:t>
      </w:r>
      <w:r w:rsidRPr="00804064">
        <w:rPr>
          <w:rFonts w:ascii="Arabic Typesetting" w:hAnsi="Arabic Typesetting" w:cs="Arabic Typesetting"/>
          <w:sz w:val="40"/>
          <w:szCs w:val="40"/>
          <w:rtl/>
        </w:rPr>
        <w:t>من رسوم معاهدة التعاون بشأن البراءات لخطر تقل</w:t>
      </w:r>
      <w:r w:rsidRPr="00804064">
        <w:rPr>
          <w:rFonts w:ascii="Arabic Typesetting" w:hAnsi="Arabic Typesetting" w:cs="Arabic Typesetting" w:hint="cs"/>
          <w:sz w:val="40"/>
          <w:szCs w:val="40"/>
          <w:rtl/>
        </w:rPr>
        <w:t>ّ</w:t>
      </w:r>
      <w:r w:rsidRPr="00804064">
        <w:rPr>
          <w:rFonts w:ascii="Arabic Typesetting" w:hAnsi="Arabic Typesetting" w:cs="Arabic Typesetting"/>
          <w:sz w:val="40"/>
          <w:szCs w:val="40"/>
          <w:rtl/>
        </w:rPr>
        <w:t>ب أسعار صرف العملات الأجنبية</w:t>
      </w:r>
    </w:p>
    <w:p w:rsidR="00804064" w:rsidRPr="00804064" w:rsidRDefault="00804064" w:rsidP="00804064">
      <w:pPr>
        <w:bidi/>
        <w:spacing w:after="240" w:line="360" w:lineRule="exact"/>
        <w:rPr>
          <w:rFonts w:ascii="Arabic Typesetting" w:hAnsi="Arabic Typesetting" w:cs="Arabic Typesetting"/>
          <w:sz w:val="36"/>
          <w:szCs w:val="36"/>
          <w:u w:val="single"/>
          <w:rtl/>
        </w:rPr>
      </w:pPr>
      <w:r w:rsidRPr="00804064">
        <w:rPr>
          <w:rFonts w:ascii="Arabic Typesetting" w:hAnsi="Arabic Typesetting" w:cs="Arabic Typesetting" w:hint="cs"/>
          <w:sz w:val="36"/>
          <w:szCs w:val="36"/>
          <w:u w:val="single"/>
          <w:rtl/>
        </w:rPr>
        <w:t>"التعرّض لخطر تقلّب أسعار صرف العملات الأجنبية والتصدي لذلك الخطر</w:t>
      </w:r>
    </w:p>
    <w:p w:rsidR="00804064" w:rsidRPr="00804064" w:rsidRDefault="00804064" w:rsidP="00804064">
      <w:pPr>
        <w:bidi/>
        <w:spacing w:after="240" w:line="360" w:lineRule="exact"/>
        <w:rPr>
          <w:rFonts w:ascii="Arabic Typesetting" w:hAnsi="Arabic Typesetting" w:cs="Arabic Typesetting"/>
          <w:sz w:val="36"/>
          <w:szCs w:val="36"/>
          <w:rtl/>
        </w:rPr>
      </w:pPr>
      <w:r w:rsidRPr="00804064">
        <w:rPr>
          <w:rFonts w:ascii="Arabic Typesetting" w:hAnsi="Arabic Typesetting" w:cs="Arabic Typesetting" w:hint="cs"/>
          <w:sz w:val="36"/>
          <w:szCs w:val="36"/>
          <w:rtl/>
        </w:rPr>
        <w:t>"يمثّل نظام معاهدة التعاون بشأن البراءات (معاهدة البراءات) أكبر مصدر لإيرادات الويبو (73.7% في عام 2012 أو 248.2 مليون فرنك سويسري)، وبالتالي فهو ينطوي على أكبر خطر تواجهه المنظمة فيما يتعلق بالتعرّض لتقلّبات أسعار صرف العملات الأجنبية. ولا يطرح نظاما مدريد ولاهاي أية مشاكل مهمة على الخزينة. وتُعتبر تدفقات الدولار الأمريكي المتأتية من أنشطة التحكيم والوساطة ضئيلة في سياق الويبو الإجمالي، وبالتالي لا تطرح، هي أيضا، أية مشاكل مهمة على الخزينة. وفيما يلي أهمّ الاستنتاجات التي خلصت إليها الدراسة فيما يخص التعرّض لخطر تقلّب أسعار الصرف والتصدي لذلك الخطر:</w:t>
      </w:r>
    </w:p>
    <w:p w:rsidR="00804064" w:rsidRPr="00804064" w:rsidRDefault="00804064" w:rsidP="00804064">
      <w:pPr>
        <w:numPr>
          <w:ilvl w:val="0"/>
          <w:numId w:val="26"/>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"تتعرّض الويبو، بشكل كبير، لخطر تقلّب أسعار صرف العملات الأجنبية. ويمكّن الإجراء الجديد الخاص بتحديد المبالغ المعادلة من حماية الويبو من تقلّبات أسعار الصرف الهيكلية الطويلة الأجل، ولكن الويبو تظلّ معرّضة للتقلّبات القصيرة الأجل. ويمكن أن يؤثّر ذلك بشكل كبير على الإيرادات، إذ بلغت قيمة الخسائر الناجمة عن تلك التقلّبات 13 مليون فرنك سويسري في عام 2011. واستنادا إلى أرقام الميزانية الحالية، يكفي أن تتراجع أسعار صرف العملات الأجنبية بنسبة 0.5% لإزالة فائض التشغيل المدرج في الميزانية.</w:t>
      </w:r>
    </w:p>
    <w:p w:rsidR="00804064" w:rsidRPr="00804064" w:rsidRDefault="00804064" w:rsidP="00804064">
      <w:pPr>
        <w:numPr>
          <w:ilvl w:val="0"/>
          <w:numId w:val="26"/>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"تبلغ القيمة المعرّضة للخطر من رسوم إيداع طلبات معاهدة البراءات، استنادا إلى حجم الطلبات المتوقعة للثنائية 2014/15 ومستوى ثقة بنسبة 95%، 712</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232</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38 فرنكا سويسريا. وتبلغ القيمة المعرّضة للخطر من الرسوم المسددة لإدارات البحث الدولي بعملات غير العملة الأساسية، استنادا إلى الحجم المُسجل في عام 2012 ومستوى ثقة بنسبة 95%، 917</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915</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8 فرنكا سويسريا.</w:t>
      </w:r>
    </w:p>
    <w:p w:rsidR="00804064" w:rsidRPr="00804064" w:rsidRDefault="00804064" w:rsidP="00804064">
      <w:pPr>
        <w:numPr>
          <w:ilvl w:val="0"/>
          <w:numId w:val="26"/>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"العملات التي تتعرّض فيها الإيرادات بأكبر قدر للخطر فيما يخص رسوم إيداع طلبات معاهدة البراءات هي الدولار الأمريكي واليورو والين الياباني. أما أزواج العملات التي تتعرّض فيها الإيرادات بأكبر قدر للخطر فيما يخص الرسوم المُسددة لإدارات البحث الدولي بعملات غير العملة الأساسية، فهي اليورو/الدولار الأمريكي، واليورو/الجنيه الإسترليني، والدولار الأمريكي/الون الكوري.</w:t>
      </w:r>
    </w:p>
    <w:p w:rsidR="00804064" w:rsidRPr="00804064" w:rsidRDefault="00804064" w:rsidP="00804064">
      <w:pPr>
        <w:numPr>
          <w:ilvl w:val="0"/>
          <w:numId w:val="26"/>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"ويعني الإجراء المحاسبي المُستخدم حاليا أن تطبيق برنامج تحوّطي، على أساس القيمة الصافية، لن يزيل الأرباح والخسائر الناجمة عن تقلّبات أسعار الصرف والمُسجلة في حساب الأرباح والخسائر.</w:t>
      </w:r>
      <w:r w:rsidRPr="00804064">
        <w:rPr>
          <w:rFonts w:ascii="Arabic Typesetting" w:hAnsi="Arabic Typesetting" w:cs="Arabic Typesetting"/>
          <w:sz w:val="28"/>
          <w:szCs w:val="28"/>
          <w:vertAlign w:val="superscript"/>
          <w:rtl/>
        </w:rPr>
        <w:footnoteReference w:id="7"/>
      </w:r>
      <w:r w:rsidRPr="00804064">
        <w:rPr>
          <w:rFonts w:ascii="Arabic Typesetting" w:hAnsi="Arabic Typesetting" w:cs="Arabic Typesetting" w:hint="cs"/>
          <w:sz w:val="36"/>
          <w:szCs w:val="36"/>
          <w:rtl/>
        </w:rPr>
        <w:t xml:space="preserve"> وعلى الرغم من أن إمكانية استيفاء ميزانية الثنائية لا تزال متاحة، فإن أي تعويض للأرباح أو الخسائر المقيّدة في إيرادات نظام معاهدة البراءات سينعكس في زيادة أو انخفاض في مستويات الإنفاق المبيّنة بالفرنك السويسري.</w:t>
      </w:r>
    </w:p>
    <w:p w:rsidR="00804064" w:rsidRPr="00804064" w:rsidRDefault="00804064" w:rsidP="00804064">
      <w:pPr>
        <w:numPr>
          <w:ilvl w:val="0"/>
          <w:numId w:val="26"/>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 xml:space="preserve">"وهناك طائفة واسعة من الاستراتيجيات التحوّطية المتاحة </w:t>
      </w:r>
      <w:proofErr w:type="spellStart"/>
      <w:r w:rsidRPr="00804064">
        <w:rPr>
          <w:rFonts w:ascii="Arabic Typesetting" w:hAnsi="Arabic Typesetting" w:cs="Arabic Typesetting" w:hint="cs"/>
          <w:sz w:val="36"/>
          <w:szCs w:val="36"/>
          <w:rtl/>
        </w:rPr>
        <w:t>للويبو</w:t>
      </w:r>
      <w:proofErr w:type="spellEnd"/>
      <w:r w:rsidRPr="00804064">
        <w:rPr>
          <w:rFonts w:ascii="Arabic Typesetting" w:hAnsi="Arabic Typesetting" w:cs="Arabic Typesetting" w:hint="cs"/>
          <w:sz w:val="36"/>
          <w:szCs w:val="36"/>
          <w:rtl/>
        </w:rPr>
        <w:t>. غير أن الإجراء الجديد الخاص بتحديد المبالغ المقابلة يحدّ من القدرة على إجراء تحديد دقيق لأشكال التعرّض لخطر تقلّب أسعار الصرف، بل إن اعتماد بعض الاستراتيجيات التحوّطية قد يزيد من تعرّض الويبو لذلك الخطر في ظلّ بعض الظروف المعيّنة السائدة في السوق وعدم استقرار أسعار الصرف. ويمكن أن تنظر الويبو في إمكانية تنفيذ استراتيجية تحوّطية لا تستند سوى إلى مشتقات مالية أو إمكانية بلوغ المستوى الأمثل في تنفيذ استراتيجية تحوّطية بتعديل بعض من الإجراءات الداخلية والخارجية الخاصة بتحديد الأسعار.</w:t>
      </w:r>
    </w:p>
    <w:p w:rsidR="00804064" w:rsidRPr="00804064" w:rsidRDefault="00804064" w:rsidP="00804064">
      <w:pPr>
        <w:numPr>
          <w:ilvl w:val="0"/>
          <w:numId w:val="26"/>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w:t>
      </w:r>
      <w:r w:rsidRPr="00804064">
        <w:rPr>
          <w:rFonts w:ascii="Arabic Typesetting" w:hAnsi="Arabic Typesetting" w:cs="Arabic Typesetting" w:hint="cs"/>
          <w:i/>
          <w:iCs/>
          <w:sz w:val="36"/>
          <w:szCs w:val="36"/>
          <w:rtl/>
        </w:rPr>
        <w:t>ونوصي بأن تنظر الويبو في إزالة الإجراء الجديد الخاص بتحديد المبالغ المعادلة وأن تحدّد، سنويا ولمدة 12 شهرا، المبالغ المعادلة لكل من رسوم إيداع طلبات معاهدة البراءات والرسوم المُسددة لإدارات البحث الدولي بعملات غير العملة الأساسية</w:t>
      </w:r>
      <w:r w:rsidRPr="00804064">
        <w:rPr>
          <w:rFonts w:ascii="Arabic Typesetting" w:hAnsi="Arabic Typesetting" w:cs="Arabic Typesetting" w:hint="cs"/>
          <w:sz w:val="36"/>
          <w:szCs w:val="36"/>
          <w:rtl/>
        </w:rPr>
        <w:t>. وسيوفر ذلك مزيدا من اليقين فيما يخص قيمة التدفقات النقدية من العملات الأجنبية ويزيل المخاطر المرتبطة بالاستراتيجيات التحوّطية.</w:t>
      </w:r>
    </w:p>
    <w:p w:rsidR="00804064" w:rsidRPr="00804064" w:rsidRDefault="00804064" w:rsidP="00804064">
      <w:pPr>
        <w:numPr>
          <w:ilvl w:val="0"/>
          <w:numId w:val="26"/>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 xml:space="preserve">"ونوصي بأن تنظر الويبو في تنفيذ استراتيجية تحوّطية استنادا إلى صافي التدفقات النقدية من العملات الأجنبية باستخدام عقود آجلة (رهن اعتماد التوصية السابقة). ونرى أن هذه الاستراتيجية هي الأنسب </w:t>
      </w:r>
      <w:proofErr w:type="spellStart"/>
      <w:r w:rsidRPr="00804064">
        <w:rPr>
          <w:rFonts w:ascii="Arabic Typesetting" w:hAnsi="Arabic Typesetting" w:cs="Arabic Typesetting" w:hint="cs"/>
          <w:sz w:val="36"/>
          <w:szCs w:val="36"/>
          <w:rtl/>
        </w:rPr>
        <w:t>للويبو</w:t>
      </w:r>
      <w:proofErr w:type="spellEnd"/>
      <w:r w:rsidRPr="00804064">
        <w:rPr>
          <w:rFonts w:ascii="Arabic Typesetting" w:hAnsi="Arabic Typesetting" w:cs="Arabic Typesetting" w:hint="cs"/>
          <w:sz w:val="36"/>
          <w:szCs w:val="36"/>
          <w:rtl/>
        </w:rPr>
        <w:t xml:space="preserve"> وذلك للأسباب التالية:</w:t>
      </w:r>
    </w:p>
    <w:p w:rsidR="00804064" w:rsidRPr="00804064" w:rsidRDefault="00804064" w:rsidP="00804064">
      <w:pPr>
        <w:numPr>
          <w:ilvl w:val="0"/>
          <w:numId w:val="26"/>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"سيمكّن استخدام العقود الآجلة الويبو من ضمان أسعار صرف قريبة من السعر المطبق فيما يخص المبالغ المعادلة دون الاضطرار إلى تحمّل نفقات الخيارات الشرائية.</w:t>
      </w:r>
    </w:p>
    <w:p w:rsidR="00804064" w:rsidRPr="00804064" w:rsidRDefault="00804064" w:rsidP="00804064">
      <w:pPr>
        <w:numPr>
          <w:ilvl w:val="0"/>
          <w:numId w:val="26"/>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"استراتيجيات العقود الآجلة هي أقلّ الاستراتيجيات تعقيدا من حيث التنفيذ. ونتائجها واضحة وشفافة وسهلة للفهم.</w:t>
      </w:r>
    </w:p>
    <w:p w:rsidR="00804064" w:rsidRPr="00804064" w:rsidRDefault="00804064" w:rsidP="00804064">
      <w:pPr>
        <w:numPr>
          <w:ilvl w:val="0"/>
          <w:numId w:val="26"/>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"والتحوّط لصافي تدفقات العملات سيساعد الويبو على بلوغ الأهداف المالية المحدّدة في ميزانية الثنائية.</w:t>
      </w:r>
    </w:p>
    <w:p w:rsidR="00804064" w:rsidRPr="00804064" w:rsidRDefault="00804064" w:rsidP="00804064">
      <w:pPr>
        <w:numPr>
          <w:ilvl w:val="0"/>
          <w:numId w:val="26"/>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w:t>
      </w:r>
      <w:r w:rsidRPr="00804064">
        <w:rPr>
          <w:rFonts w:ascii="Arabic Typesetting" w:hAnsi="Arabic Typesetting" w:cs="Arabic Typesetting" w:hint="cs"/>
          <w:i/>
          <w:iCs/>
          <w:sz w:val="36"/>
          <w:szCs w:val="36"/>
          <w:rtl/>
        </w:rPr>
        <w:t>ونوصي بأن تستخدم الويبو السعر التحوّطي المختلط لتحديد المبالغ المعادلة</w:t>
      </w:r>
      <w:r w:rsidRPr="00804064">
        <w:rPr>
          <w:rFonts w:ascii="Arabic Typesetting" w:hAnsi="Arabic Typesetting" w:cs="Arabic Typesetting" w:hint="cs"/>
          <w:sz w:val="36"/>
          <w:szCs w:val="36"/>
          <w:rtl/>
        </w:rPr>
        <w:t>. فإذا استخدمت الويبو المتوسط المرجح للسعر الآجل المختلط لتحديد المبالغ المعادلة، ستكون القيمة الزائدة أو القيمة المخصومة مُدرجة في المبالغ المعادلة. وعليه، ينبغي النظر في استخدام متوسط السعر الآجل المختلط لتحديد المبالغ المعادلة.</w:t>
      </w:r>
    </w:p>
    <w:p w:rsidR="00804064" w:rsidRPr="00804064" w:rsidRDefault="00804064" w:rsidP="00804064">
      <w:pPr>
        <w:numPr>
          <w:ilvl w:val="0"/>
          <w:numId w:val="26"/>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w:t>
      </w:r>
      <w:r w:rsidRPr="00804064">
        <w:rPr>
          <w:rFonts w:ascii="Arabic Typesetting" w:hAnsi="Arabic Typesetting" w:cs="Arabic Typesetting" w:hint="cs"/>
          <w:i/>
          <w:iCs/>
          <w:sz w:val="36"/>
          <w:szCs w:val="36"/>
          <w:rtl/>
        </w:rPr>
        <w:t>ونوصي بأن تلتمس الويبو رأي مدققين بشأن تطبيق المحاسبة التحوّطية على ما تحصّله إدارات البحث الدولي من تدفقات مالية بعملات غير العملة الأساسية</w:t>
      </w:r>
      <w:r w:rsidRPr="00804064">
        <w:rPr>
          <w:rFonts w:ascii="Arabic Typesetting" w:hAnsi="Arabic Typesetting" w:cs="Arabic Typesetting" w:hint="cs"/>
          <w:sz w:val="36"/>
          <w:szCs w:val="36"/>
          <w:rtl/>
        </w:rPr>
        <w:t>. وإذا اختارت الويبو التحوّط من الخطر المرتبط بتعرّض الرسوم التي تحصّلها إدارات البحث الدولي بعملات غير العملة الأساسية لتقلّبات أسعار الصرف، نوصي بأن تلتمس الويبو رأيا تدقيقيا واضحا من مدققي الويبو الخارجيين يؤكّد أن المحاسبة التحوّطية ممكنة في ظل المعايير المحاسبية الدولية للقطاع العام. ومن الضروري الحصول على ذلك الرأي قبل الخوض في تنفيذ أية استراتيجية تحوّطية.</w:t>
      </w:r>
    </w:p>
    <w:p w:rsidR="00804064" w:rsidRPr="00804064" w:rsidRDefault="00804064" w:rsidP="00804064">
      <w:pPr>
        <w:numPr>
          <w:ilvl w:val="0"/>
          <w:numId w:val="26"/>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"وتجدر الإشارة إلى أن دقة التنبؤ بحجم ما يودع من طلبات معاهدة البراءات والقدرة على التنبؤ بذلك الحجم حسب المناطق (وبالتالي العملات) من العوامل الحاسمة لتنفيذ أية استراتيجيات مقترحة للتحوّط من تقلّبات أسعار الصرف. وعليه، فإن خلفية الدقة التي تتسم بها تلك التنبؤات توفر عامل ثقة قويا لأية استراتيجيات تحوّطية محتملة.</w:t>
      </w:r>
    </w:p>
    <w:p w:rsidR="00804064" w:rsidRPr="00804064" w:rsidRDefault="00804064" w:rsidP="00804064">
      <w:pPr>
        <w:bidi/>
        <w:spacing w:after="240" w:line="360" w:lineRule="exact"/>
        <w:rPr>
          <w:rFonts w:ascii="Arabic Typesetting" w:hAnsi="Arabic Typesetting" w:cs="Arabic Typesetting"/>
          <w:sz w:val="36"/>
          <w:szCs w:val="36"/>
          <w:u w:val="single"/>
          <w:rtl/>
        </w:rPr>
      </w:pPr>
      <w:r w:rsidRPr="00804064">
        <w:rPr>
          <w:rFonts w:ascii="Arabic Typesetting" w:hAnsi="Arabic Typesetting" w:cs="Arabic Typesetting" w:hint="cs"/>
          <w:sz w:val="36"/>
          <w:szCs w:val="36"/>
          <w:u w:val="single"/>
          <w:rtl/>
        </w:rPr>
        <w:t xml:space="preserve">"الخدمات ذات القيمة المضافة </w:t>
      </w:r>
      <w:r w:rsidRPr="00804064">
        <w:rPr>
          <w:rFonts w:ascii="Arabic Typesetting" w:hAnsi="Arabic Typesetting" w:cs="Arabic Typesetting"/>
          <w:sz w:val="36"/>
          <w:szCs w:val="36"/>
          <w:u w:val="single"/>
          <w:rtl/>
        </w:rPr>
        <w:t>–</w:t>
      </w:r>
      <w:r w:rsidRPr="00804064">
        <w:rPr>
          <w:rFonts w:ascii="Arabic Typesetting" w:hAnsi="Arabic Typesetting" w:cs="Arabic Typesetting" w:hint="cs"/>
          <w:sz w:val="36"/>
          <w:szCs w:val="36"/>
          <w:u w:val="single"/>
          <w:rtl/>
        </w:rPr>
        <w:t xml:space="preserve"> المقاصة </w:t>
      </w:r>
    </w:p>
    <w:p w:rsidR="00804064" w:rsidRPr="00804064" w:rsidRDefault="00804064" w:rsidP="00804064">
      <w:pPr>
        <w:bidi/>
        <w:spacing w:after="240" w:line="360" w:lineRule="exact"/>
        <w:rPr>
          <w:rFonts w:ascii="Arabic Typesetting" w:hAnsi="Arabic Typesetting" w:cs="Arabic Typesetting"/>
          <w:sz w:val="36"/>
          <w:szCs w:val="36"/>
          <w:rtl/>
        </w:rPr>
      </w:pPr>
      <w:r w:rsidRPr="00804064">
        <w:rPr>
          <w:rFonts w:ascii="Arabic Typesetting" w:hAnsi="Arabic Typesetting" w:cs="Arabic Typesetting" w:hint="cs"/>
          <w:sz w:val="36"/>
          <w:szCs w:val="36"/>
          <w:rtl/>
        </w:rPr>
        <w:t xml:space="preserve">"يتمثّل هدف الويبو الاستراتيجي الثاني في </w:t>
      </w:r>
      <w:r w:rsidRPr="00804064">
        <w:rPr>
          <w:rFonts w:ascii="Arabic Typesetting" w:hAnsi="Arabic Typesetting" w:cs="Arabic Typesetting"/>
          <w:sz w:val="36"/>
          <w:szCs w:val="36"/>
          <w:rtl/>
        </w:rPr>
        <w:t>تقديم خدمات عالمية في مجال الملكية الفكرية من الطراز الأول</w:t>
      </w:r>
      <w:r w:rsidRPr="00804064">
        <w:rPr>
          <w:rFonts w:ascii="Arabic Typesetting" w:hAnsi="Arabic Typesetting" w:cs="Arabic Typesetting" w:hint="cs"/>
          <w:sz w:val="36"/>
          <w:szCs w:val="36"/>
          <w:rtl/>
        </w:rPr>
        <w:t>. ولبلوغ ذلك الهدف، تلتزم المنظمة بدعم الإدارة الفعالة لأنظمتها وتسعى إلى جلب قيمة مضافة للإجراءات من خلال الأخذ بأساليب لتحسينها. ومن الأمثلة على ذلك القيام، في الآونة الأخيرة، بنفيذ مذكرة التفاهم الموقعة بين المكتب الأوروبي للبراءات (</w:t>
      </w:r>
      <w:r w:rsidRPr="00804064">
        <w:rPr>
          <w:rFonts w:ascii="Arabic Typesetting" w:hAnsi="Arabic Typesetting" w:cs="Arabic Typesetting"/>
          <w:sz w:val="36"/>
          <w:szCs w:val="36"/>
        </w:rPr>
        <w:t>EPO</w:t>
      </w:r>
      <w:r w:rsidRPr="00804064">
        <w:rPr>
          <w:rFonts w:ascii="Arabic Typesetting" w:hAnsi="Arabic Typesetting" w:cs="Arabic Typesetting" w:hint="cs"/>
          <w:sz w:val="36"/>
          <w:szCs w:val="36"/>
          <w:rtl/>
        </w:rPr>
        <w:t>) ومكتب الولايات المتحدة الأمريكية للبراءات والعلامات التجارية (</w:t>
      </w:r>
      <w:r w:rsidRPr="00804064">
        <w:rPr>
          <w:rFonts w:ascii="Arabic Typesetting" w:hAnsi="Arabic Typesetting" w:cs="Arabic Typesetting"/>
          <w:sz w:val="36"/>
          <w:szCs w:val="36"/>
        </w:rPr>
        <w:t>USPTO</w:t>
      </w:r>
      <w:r w:rsidRPr="00804064">
        <w:rPr>
          <w:rFonts w:ascii="Arabic Typesetting" w:hAnsi="Arabic Typesetting" w:cs="Arabic Typesetting" w:hint="cs"/>
          <w:sz w:val="36"/>
          <w:szCs w:val="36"/>
          <w:rtl/>
        </w:rPr>
        <w:t xml:space="preserve">) </w:t>
      </w:r>
      <w:proofErr w:type="spellStart"/>
      <w:r w:rsidRPr="00804064">
        <w:rPr>
          <w:rFonts w:ascii="Arabic Typesetting" w:hAnsi="Arabic Typesetting" w:cs="Arabic Typesetting" w:hint="cs"/>
          <w:sz w:val="36"/>
          <w:szCs w:val="36"/>
          <w:rtl/>
        </w:rPr>
        <w:t>والويبو</w:t>
      </w:r>
      <w:proofErr w:type="spellEnd"/>
      <w:r w:rsidRPr="00804064">
        <w:rPr>
          <w:rFonts w:ascii="Arabic Typesetting" w:hAnsi="Arabic Typesetting" w:cs="Arabic Typesetting" w:hint="cs"/>
          <w:sz w:val="36"/>
          <w:szCs w:val="36"/>
          <w:rtl/>
        </w:rPr>
        <w:t xml:space="preserve"> بشأن تحسين إدارة عمليات إحالة رسوم البحث المُسددة بناء على معاهدة البراءات. ويتخذ هذا المشروع الرائد شكل حل من حلول "المقاصة ". ولكن ينبغي الاعتراف بأن ذلك الحل أحادي الاتجاه وليس تبادليا فيما يخص التدفق النقدي، مما يحدّ من الفوائد المحتملة التي يمكن أن تجنيها الويبو.</w:t>
      </w:r>
    </w:p>
    <w:p w:rsidR="00804064" w:rsidRPr="00804064" w:rsidRDefault="00804064" w:rsidP="00804064">
      <w:pPr>
        <w:bidi/>
        <w:spacing w:after="240" w:line="360" w:lineRule="exact"/>
        <w:rPr>
          <w:rFonts w:ascii="Arabic Typesetting" w:hAnsi="Arabic Typesetting" w:cs="Arabic Typesetting"/>
          <w:sz w:val="36"/>
          <w:szCs w:val="36"/>
          <w:rtl/>
        </w:rPr>
      </w:pPr>
      <w:r w:rsidRPr="00804064">
        <w:rPr>
          <w:rFonts w:ascii="Arabic Typesetting" w:hAnsi="Arabic Typesetting" w:cs="Arabic Typesetting" w:hint="cs"/>
          <w:sz w:val="36"/>
          <w:szCs w:val="36"/>
          <w:rtl/>
        </w:rPr>
        <w:t>"</w:t>
      </w:r>
      <w:r w:rsidRPr="00804064">
        <w:rPr>
          <w:rFonts w:ascii="Arabic Typesetting" w:hAnsi="Arabic Typesetting" w:cs="Arabic Typesetting" w:hint="cs"/>
          <w:i/>
          <w:iCs/>
          <w:sz w:val="36"/>
          <w:szCs w:val="36"/>
          <w:rtl/>
        </w:rPr>
        <w:t>ونوصي بوضع هيكل مقاصة فيما يخص التدفقات النقدية لنظام معاهدة البراءات يشمل كل المعاملات التي تتم بين الويبو ومكاتب تسلم الطلبات وإدارات البحث الدولي بما يفيد كل المشاركين</w:t>
      </w:r>
      <w:r w:rsidRPr="00804064">
        <w:rPr>
          <w:rFonts w:ascii="Arabic Typesetting" w:hAnsi="Arabic Typesetting" w:cs="Arabic Typesetting" w:hint="cs"/>
          <w:sz w:val="36"/>
          <w:szCs w:val="36"/>
          <w:rtl/>
        </w:rPr>
        <w:t>. وعلى الرغم من أن التكلفة السنوية للتكنولوجيات المرتبطة بحل "المقاصة أو إجراءات إدارة ذلك الحل تناهز 000</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50 فرنك سويسري، فإن وفورات التكاليف المتوقع تحقيقها سنويا (في الويبو) بفضله لا تقل عن 000</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730 فرنك سويسري. وهناك، إلى جانب الفوائد المالية، فوائد كبيرة أخرى تتمثّل في وفورات الكفاءة والوظائف الجديدة المتاحة والتحسينات الإدارية والتشغيلية.</w:t>
      </w:r>
    </w:p>
    <w:p w:rsidR="00804064" w:rsidRPr="00804064" w:rsidRDefault="00804064" w:rsidP="00804064">
      <w:pPr>
        <w:bidi/>
        <w:spacing w:after="240" w:line="360" w:lineRule="exact"/>
        <w:ind w:left="5534"/>
        <w:rPr>
          <w:rFonts w:ascii="Arabic Typesetting" w:hAnsi="Arabic Typesetting" w:cs="Arabic Typesetting"/>
          <w:sz w:val="36"/>
          <w:szCs w:val="36"/>
          <w:rtl/>
        </w:rPr>
        <w:sectPr w:rsidR="00804064" w:rsidRPr="00804064" w:rsidSect="00804064">
          <w:headerReference w:type="default" r:id="rId27"/>
          <w:headerReference w:type="first" r:id="rId28"/>
          <w:pgSz w:w="11907" w:h="16840" w:code="9"/>
          <w:pgMar w:top="567" w:right="1418" w:bottom="1418" w:left="1134" w:header="510" w:footer="1021" w:gutter="0"/>
          <w:cols w:space="720"/>
          <w:titlePg/>
          <w:docGrid w:linePitch="299"/>
        </w:sectPr>
      </w:pPr>
      <w:r w:rsidRPr="00804064">
        <w:rPr>
          <w:rFonts w:ascii="Arabic Typesetting" w:hAnsi="Arabic Typesetting" w:cs="Arabic Typesetting" w:hint="cs"/>
          <w:sz w:val="36"/>
          <w:szCs w:val="36"/>
          <w:rtl/>
        </w:rPr>
        <w:t xml:space="preserve">[يلي ذلك المرفق الثالث </w:t>
      </w:r>
      <w:r w:rsidRPr="00804064">
        <w:rPr>
          <w:rFonts w:ascii="Arabic Typesetting" w:hAnsi="Arabic Typesetting" w:cs="Arabic Typesetting" w:hint="cs"/>
          <w:i/>
          <w:iCs/>
          <w:sz w:val="36"/>
          <w:szCs w:val="36"/>
          <w:rtl/>
        </w:rPr>
        <w:t>[</w:t>
      </w:r>
      <w:r w:rsidRPr="00804064">
        <w:rPr>
          <w:rFonts w:ascii="Arabic Typesetting" w:hAnsi="Arabic Typesetting" w:cs="Arabic Typesetting"/>
          <w:i/>
          <w:iCs/>
          <w:sz w:val="36"/>
          <w:szCs w:val="36"/>
          <w:rtl/>
        </w:rPr>
        <w:t xml:space="preserve">للتعميم </w:t>
      </w:r>
      <w:r w:rsidRPr="00804064">
        <w:rPr>
          <w:rFonts w:ascii="Arabic Typesetting" w:hAnsi="Arabic Typesetting" w:cs="Arabic Typesetting"/>
          <w:i/>
          <w:iCs/>
          <w:sz w:val="36"/>
          <w:szCs w:val="36"/>
        </w:rPr>
        <w:t>C. PCT 1440</w:t>
      </w:r>
      <w:r w:rsidRPr="00804064">
        <w:rPr>
          <w:rFonts w:ascii="Arabic Typesetting" w:hAnsi="Arabic Typesetting" w:cs="Arabic Typesetting" w:hint="cs"/>
          <w:i/>
          <w:iCs/>
          <w:sz w:val="36"/>
          <w:szCs w:val="36"/>
          <w:rtl/>
        </w:rPr>
        <w:t>]</w:t>
      </w:r>
      <w:r w:rsidRPr="00804064">
        <w:rPr>
          <w:rFonts w:ascii="Arabic Typesetting" w:hAnsi="Arabic Typesetting" w:cs="Arabic Typesetting" w:hint="cs"/>
          <w:sz w:val="36"/>
          <w:szCs w:val="36"/>
          <w:rtl/>
        </w:rPr>
        <w:t>]</w:t>
      </w:r>
    </w:p>
    <w:p w:rsidR="00804064" w:rsidRPr="00804064" w:rsidRDefault="00804064" w:rsidP="00804064">
      <w:pPr>
        <w:tabs>
          <w:tab w:val="center" w:pos="4536"/>
          <w:tab w:val="right" w:pos="9072"/>
        </w:tabs>
        <w:bidi/>
        <w:spacing w:after="240"/>
        <w:jc w:val="center"/>
        <w:rPr>
          <w:rFonts w:ascii="Arabic Typesetting" w:hAnsi="Arabic Typesetting" w:cs="Arabic Typesetting"/>
          <w:sz w:val="36"/>
          <w:szCs w:val="36"/>
        </w:rPr>
      </w:pPr>
      <w:r w:rsidRPr="00804064">
        <w:rPr>
          <w:rFonts w:ascii="Arabic Typesetting" w:hAnsi="Arabic Typesetting" w:cs="Arabic Typesetting"/>
          <w:sz w:val="36"/>
          <w:szCs w:val="36"/>
          <w:rtl/>
        </w:rPr>
        <w:t xml:space="preserve">المرفق </w:t>
      </w:r>
      <w:r w:rsidRPr="00804064">
        <w:rPr>
          <w:rFonts w:ascii="Arabic Typesetting" w:hAnsi="Arabic Typesetting" w:cs="Arabic Typesetting" w:hint="cs"/>
          <w:sz w:val="36"/>
          <w:szCs w:val="36"/>
          <w:rtl/>
        </w:rPr>
        <w:t>الثالث</w:t>
      </w:r>
      <w:r w:rsidRPr="00804064">
        <w:rPr>
          <w:rFonts w:ascii="Arabic Typesetting" w:hAnsi="Arabic Typesetting" w:cs="Arabic Typesetting"/>
          <w:sz w:val="36"/>
          <w:szCs w:val="36"/>
          <w:rtl/>
        </w:rPr>
        <w:t xml:space="preserve"> للتعميم </w:t>
      </w:r>
      <w:r w:rsidRPr="00804064">
        <w:rPr>
          <w:rFonts w:ascii="Arabic Typesetting" w:hAnsi="Arabic Typesetting" w:cs="Arabic Typesetting"/>
          <w:sz w:val="36"/>
          <w:szCs w:val="36"/>
        </w:rPr>
        <w:t>C. PCT 1440</w:t>
      </w:r>
    </w:p>
    <w:p w:rsidR="00804064" w:rsidRPr="00804064" w:rsidRDefault="00804064" w:rsidP="00804064">
      <w:pPr>
        <w:keepNext/>
        <w:bidi/>
        <w:spacing w:after="240" w:line="360" w:lineRule="exact"/>
        <w:jc w:val="center"/>
        <w:rPr>
          <w:rFonts w:ascii="Arabic Typesetting" w:hAnsi="Arabic Typesetting" w:cs="Arabic Typesetting"/>
          <w:sz w:val="40"/>
          <w:szCs w:val="40"/>
          <w:rtl/>
        </w:rPr>
      </w:pPr>
      <w:r w:rsidRPr="00804064">
        <w:rPr>
          <w:rFonts w:ascii="Arabic Typesetting" w:hAnsi="Arabic Typesetting" w:cs="Arabic Typesetting" w:hint="cs"/>
          <w:sz w:val="40"/>
          <w:szCs w:val="40"/>
          <w:rtl/>
        </w:rPr>
        <w:t>استبيان</w:t>
      </w:r>
    </w:p>
    <w:p w:rsidR="00804064" w:rsidRPr="00804064" w:rsidRDefault="00804064" w:rsidP="00804064">
      <w:pPr>
        <w:keepNext/>
        <w:bidi/>
        <w:spacing w:after="600" w:line="360" w:lineRule="exact"/>
        <w:jc w:val="center"/>
        <w:rPr>
          <w:rFonts w:ascii="Arabic Typesetting" w:hAnsi="Arabic Typesetting" w:cs="Arabic Typesetting"/>
          <w:sz w:val="40"/>
          <w:szCs w:val="40"/>
          <w:rtl/>
        </w:rPr>
      </w:pPr>
      <w:r w:rsidRPr="00804064">
        <w:rPr>
          <w:rFonts w:ascii="Arabic Typesetting" w:hAnsi="Arabic Typesetting" w:cs="Arabic Typesetting" w:hint="cs"/>
          <w:sz w:val="40"/>
          <w:szCs w:val="40"/>
          <w:rtl/>
        </w:rPr>
        <w:t>الإيرادات المتأتية من رسوم معاهدة التعاون بشأن البراءات: تدابير ممكنة للتقليل من التعرّض لخطر تقلّب أسعار صرف العملات</w:t>
      </w:r>
    </w:p>
    <w:p w:rsidR="00804064" w:rsidRPr="00804064" w:rsidRDefault="00804064" w:rsidP="00804064">
      <w:pPr>
        <w:bidi/>
        <w:spacing w:after="480" w:line="360" w:lineRule="exact"/>
        <w:rPr>
          <w:rFonts w:ascii="Arabic Typesetting" w:hAnsi="Arabic Typesetting" w:cs="Arabic Typesetting"/>
          <w:sz w:val="36"/>
          <w:szCs w:val="36"/>
          <w:rtl/>
        </w:rPr>
      </w:pPr>
      <w:r w:rsidRPr="00804064">
        <w:rPr>
          <w:rFonts w:ascii="Arabic Typesetting" w:hAnsi="Arabic Typesetting" w:cs="Arabic Typesetting" w:hint="cs"/>
          <w:sz w:val="36"/>
          <w:szCs w:val="36"/>
          <w:rtl/>
        </w:rPr>
        <w:t>رد من:</w:t>
      </w:r>
    </w:p>
    <w:p w:rsidR="00804064" w:rsidRPr="00804064" w:rsidRDefault="00804064" w:rsidP="00804064">
      <w:pPr>
        <w:bidi/>
        <w:spacing w:after="240" w:line="360" w:lineRule="exact"/>
        <w:rPr>
          <w:rFonts w:ascii="Arabic Typesetting" w:hAnsi="Arabic Typesetting" w:cs="Arabic Typesetting"/>
          <w:sz w:val="36"/>
          <w:szCs w:val="36"/>
          <w:rtl/>
        </w:rPr>
      </w:pPr>
      <w:r w:rsidRPr="00804064">
        <w:rPr>
          <w:rFonts w:ascii="Arabic Typesetting" w:hAnsi="Arabic Typesetting" w:cs="Arabic Typesetting" w:hint="cs"/>
          <w:sz w:val="36"/>
          <w:szCs w:val="36"/>
          <w:rtl/>
        </w:rPr>
        <w:t>اسم الموظف المسؤول:...............................................................................................................................</w:t>
      </w:r>
    </w:p>
    <w:p w:rsidR="00804064" w:rsidRPr="00804064" w:rsidRDefault="00804064" w:rsidP="00804064">
      <w:pPr>
        <w:bidi/>
        <w:spacing w:after="600" w:line="360" w:lineRule="exact"/>
        <w:rPr>
          <w:rFonts w:ascii="Arabic Typesetting" w:hAnsi="Arabic Typesetting" w:cs="Arabic Typesetting"/>
          <w:sz w:val="36"/>
          <w:szCs w:val="36"/>
          <w:rtl/>
        </w:rPr>
      </w:pPr>
      <w:r w:rsidRPr="00804064">
        <w:rPr>
          <w:rFonts w:ascii="Arabic Typesetting" w:hAnsi="Arabic Typesetting" w:cs="Arabic Typesetting" w:hint="cs"/>
          <w:sz w:val="36"/>
          <w:szCs w:val="36"/>
          <w:rtl/>
        </w:rPr>
        <w:t>بالنيابة عن [المكتب]:................................................................................................................................</w:t>
      </w:r>
    </w:p>
    <w:p w:rsidR="00804064" w:rsidRPr="00804064" w:rsidRDefault="00804064" w:rsidP="00804064">
      <w:pPr>
        <w:bidi/>
        <w:spacing w:after="240" w:line="360" w:lineRule="exact"/>
        <w:rPr>
          <w:rFonts w:ascii="Arabic Typesetting" w:hAnsi="Arabic Typesetting" w:cs="Arabic Typesetting"/>
          <w:sz w:val="40"/>
          <w:szCs w:val="40"/>
          <w:rtl/>
        </w:rPr>
      </w:pPr>
      <w:r w:rsidRPr="00804064">
        <w:rPr>
          <w:rFonts w:ascii="Arabic Typesetting" w:hAnsi="Arabic Typesetting" w:cs="Arabic Typesetting" w:hint="cs"/>
          <w:sz w:val="40"/>
          <w:szCs w:val="40"/>
          <w:rtl/>
        </w:rPr>
        <w:t>أولا.</w:t>
      </w:r>
      <w:r w:rsidRPr="00804064">
        <w:rPr>
          <w:rFonts w:ascii="Arabic Typesetting" w:hAnsi="Arabic Typesetting" w:cs="Arabic Typesetting"/>
          <w:sz w:val="40"/>
          <w:szCs w:val="40"/>
          <w:rtl/>
        </w:rPr>
        <w:tab/>
      </w:r>
      <w:r w:rsidRPr="00804064">
        <w:rPr>
          <w:rFonts w:ascii="Arabic Typesetting" w:hAnsi="Arabic Typesetting" w:cs="Arabic Typesetting" w:hint="cs"/>
          <w:sz w:val="40"/>
          <w:szCs w:val="40"/>
          <w:rtl/>
        </w:rPr>
        <w:t>تحديد المبالغ المعادلة لرسوم معاهدة التعاون بشأن البراءات لفترة محدّدة</w:t>
      </w:r>
    </w:p>
    <w:p w:rsidR="00804064" w:rsidRPr="00804064" w:rsidRDefault="00804064" w:rsidP="00804064">
      <w:pPr>
        <w:bidi/>
        <w:spacing w:after="240" w:line="360" w:lineRule="exact"/>
        <w:rPr>
          <w:rFonts w:ascii="Arabic Typesetting" w:hAnsi="Arabic Typesetting" w:cs="Arabic Typesetting"/>
          <w:sz w:val="36"/>
          <w:szCs w:val="36"/>
          <w:rtl/>
        </w:rPr>
      </w:pPr>
      <w:r w:rsidRPr="00804064">
        <w:rPr>
          <w:rFonts w:ascii="Arabic Typesetting" w:hAnsi="Arabic Typesetting" w:cs="Arabic Typesetting" w:hint="cs"/>
          <w:sz w:val="36"/>
          <w:szCs w:val="36"/>
          <w:rtl/>
        </w:rPr>
        <w:t>الرجاء تقديم تعليقاتكم بشأن خيار التقليل من تعرّض الإيرادات المتأتية من رسوم معاهدة التعاون بشأن البراءات لخطر تقلّب أسعار صرف العملات بتغيير الإجراءات المتعلقة بتحديد المبالغ المعادلة للرسوم بما يفضي إلى تحديد المبالغ المعادلة لرسوم معاهدة التعاون بشأن البراءات مرّة واحدة في السنة فقط وبالتالي بقاء تلك المبالغ ثابتة لمدة 12 شهرا، أي من 1</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يناير إلى 31 ديسمبر من أي سنة تقويمية، على النحو المشار إليه في الفقرات من 20 إلى 36 من هذا التعميم.</w:t>
      </w:r>
    </w:p>
    <w:p w:rsidR="00804064" w:rsidRPr="00804064" w:rsidRDefault="00804064" w:rsidP="00804064">
      <w:pPr>
        <w:rPr>
          <w:rFonts w:ascii="Arabic Typesetting" w:hAnsi="Arabic Typesetting" w:cs="Arabic Typesetting"/>
          <w:sz w:val="36"/>
          <w:szCs w:val="36"/>
          <w:rtl/>
        </w:rPr>
      </w:pPr>
      <w:r w:rsidRPr="00804064">
        <w:rPr>
          <w:rtl/>
        </w:rPr>
        <w:br w:type="page"/>
      </w:r>
    </w:p>
    <w:p w:rsidR="00804064" w:rsidRPr="00804064" w:rsidRDefault="00804064" w:rsidP="00804064">
      <w:pPr>
        <w:keepNext/>
        <w:bidi/>
        <w:spacing w:after="240" w:line="360" w:lineRule="exact"/>
        <w:rPr>
          <w:rFonts w:ascii="Arabic Typesetting" w:hAnsi="Arabic Typesetting" w:cs="Arabic Typesetting"/>
          <w:sz w:val="40"/>
          <w:szCs w:val="40"/>
          <w:rtl/>
        </w:rPr>
      </w:pPr>
      <w:r w:rsidRPr="00804064">
        <w:rPr>
          <w:rFonts w:ascii="Arabic Typesetting" w:hAnsi="Arabic Typesetting" w:cs="Arabic Typesetting" w:hint="cs"/>
          <w:sz w:val="40"/>
          <w:szCs w:val="40"/>
          <w:rtl/>
        </w:rPr>
        <w:t>ثانيا.</w:t>
      </w:r>
      <w:r w:rsidRPr="00804064">
        <w:rPr>
          <w:rFonts w:ascii="Arabic Typesetting" w:hAnsi="Arabic Typesetting" w:cs="Arabic Typesetting"/>
          <w:sz w:val="40"/>
          <w:szCs w:val="40"/>
          <w:rtl/>
        </w:rPr>
        <w:tab/>
      </w:r>
      <w:r w:rsidRPr="00804064">
        <w:rPr>
          <w:rFonts w:ascii="Arabic Typesetting" w:hAnsi="Arabic Typesetting" w:cs="Arabic Typesetting" w:hint="cs"/>
          <w:sz w:val="40"/>
          <w:szCs w:val="40"/>
          <w:rtl/>
        </w:rPr>
        <w:t>وضع هيكل "مقاصة " لإحالة الرسوم</w:t>
      </w:r>
    </w:p>
    <w:p w:rsidR="00804064" w:rsidRPr="00804064" w:rsidRDefault="00804064" w:rsidP="00804064">
      <w:pPr>
        <w:bidi/>
        <w:spacing w:after="240" w:line="360" w:lineRule="exact"/>
        <w:rPr>
          <w:rFonts w:ascii="Arabic Typesetting" w:hAnsi="Arabic Typesetting" w:cs="Arabic Typesetting"/>
          <w:sz w:val="36"/>
          <w:szCs w:val="36"/>
          <w:rtl/>
        </w:rPr>
      </w:pPr>
      <w:r w:rsidRPr="00804064">
        <w:rPr>
          <w:rFonts w:ascii="Arabic Typesetting" w:hAnsi="Arabic Typesetting" w:cs="Arabic Typesetting" w:hint="cs"/>
          <w:sz w:val="36"/>
          <w:szCs w:val="36"/>
          <w:rtl/>
        </w:rPr>
        <w:t xml:space="preserve">الرجاء تقديم تعليقاتكم بشأن خيار التقليل من تعرّض الإيرادات المتأتية من رسوم معاهدة التعاون بشأن البراءات لخطر تقلّب أسعار صرف العملات بوضع "هيكل مقاصة " فيما يخص </w:t>
      </w:r>
      <w:r w:rsidRPr="00804064">
        <w:rPr>
          <w:rFonts w:ascii="Arabic Typesetting" w:hAnsi="Arabic Typesetting" w:cs="Arabic Typesetting"/>
          <w:sz w:val="36"/>
          <w:szCs w:val="36"/>
          <w:rtl/>
        </w:rPr>
        <w:t xml:space="preserve">كل المعاملات التي تتم بين مكاتب تسلم الطلبات وإدارات البحث الدولي </w:t>
      </w:r>
      <w:r w:rsidRPr="00804064">
        <w:rPr>
          <w:rFonts w:ascii="Arabic Typesetting" w:hAnsi="Arabic Typesetting" w:cs="Arabic Typesetting" w:hint="cs"/>
          <w:sz w:val="36"/>
          <w:szCs w:val="36"/>
          <w:rtl/>
        </w:rPr>
        <w:t>والمكتب الدولي، على النحو المشار إليه في الفقرات من 37 إلى 53 من هذا التعميم.</w:t>
      </w:r>
    </w:p>
    <w:p w:rsidR="00804064" w:rsidRPr="00804064" w:rsidRDefault="00804064" w:rsidP="00804064">
      <w:pPr>
        <w:rPr>
          <w:rFonts w:ascii="Arabic Typesetting" w:hAnsi="Arabic Typesetting" w:cs="Arabic Typesetting"/>
          <w:sz w:val="36"/>
          <w:szCs w:val="36"/>
          <w:rtl/>
        </w:rPr>
      </w:pPr>
      <w:r w:rsidRPr="00804064">
        <w:rPr>
          <w:rtl/>
        </w:rPr>
        <w:br w:type="page"/>
      </w:r>
    </w:p>
    <w:p w:rsidR="00804064" w:rsidRPr="00804064" w:rsidRDefault="00804064" w:rsidP="00804064">
      <w:pPr>
        <w:keepNext/>
        <w:bidi/>
        <w:spacing w:after="240" w:line="360" w:lineRule="exact"/>
        <w:rPr>
          <w:rFonts w:ascii="Arabic Typesetting" w:hAnsi="Arabic Typesetting" w:cs="Arabic Typesetting"/>
          <w:sz w:val="40"/>
          <w:szCs w:val="40"/>
          <w:rtl/>
        </w:rPr>
      </w:pPr>
      <w:r w:rsidRPr="00804064">
        <w:rPr>
          <w:rFonts w:ascii="Arabic Typesetting" w:hAnsi="Arabic Typesetting" w:cs="Arabic Typesetting" w:hint="cs"/>
          <w:sz w:val="40"/>
          <w:szCs w:val="40"/>
          <w:rtl/>
        </w:rPr>
        <w:t>ثالثا.</w:t>
      </w:r>
      <w:r w:rsidRPr="00804064">
        <w:rPr>
          <w:rFonts w:ascii="Arabic Typesetting" w:hAnsi="Arabic Typesetting" w:cs="Arabic Typesetting"/>
          <w:sz w:val="40"/>
          <w:szCs w:val="40"/>
          <w:rtl/>
        </w:rPr>
        <w:tab/>
        <w:t>إضافة هامش عند تحديد المبالغ المعادلة</w:t>
      </w:r>
      <w:r w:rsidRPr="00804064">
        <w:rPr>
          <w:rFonts w:ascii="Arabic Typesetting" w:hAnsi="Arabic Typesetting" w:cs="Arabic Typesetting" w:hint="cs"/>
          <w:sz w:val="40"/>
          <w:szCs w:val="40"/>
          <w:rtl/>
        </w:rPr>
        <w:t xml:space="preserve"> لرسم الإيداع الدولي ورسم البحث</w:t>
      </w:r>
    </w:p>
    <w:p w:rsidR="00804064" w:rsidRPr="00804064" w:rsidRDefault="00804064" w:rsidP="00804064">
      <w:pPr>
        <w:bidi/>
        <w:spacing w:after="240" w:line="360" w:lineRule="exact"/>
        <w:rPr>
          <w:rFonts w:ascii="Arabic Typesetting" w:hAnsi="Arabic Typesetting" w:cs="Arabic Typesetting"/>
          <w:sz w:val="36"/>
          <w:szCs w:val="36"/>
          <w:rtl/>
        </w:rPr>
      </w:pPr>
      <w:r w:rsidRPr="00804064">
        <w:rPr>
          <w:rFonts w:ascii="Arabic Typesetting" w:hAnsi="Arabic Typesetting" w:cs="Arabic Typesetting" w:hint="cs"/>
          <w:sz w:val="36"/>
          <w:szCs w:val="36"/>
          <w:rtl/>
        </w:rPr>
        <w:t>الرجاء تقديم تعليقاتكم بشأن الاقتراح الداعي إلى إضافة هامش بنسبة ضئيلة عند تحديد المبالغ المعادلة لرسم الإيداع الدولي ورسم البحث الدولي، على النحو المشار إليه في الفقرة 55 من هذا التعميم.</w:t>
      </w:r>
    </w:p>
    <w:p w:rsidR="00804064" w:rsidRPr="00804064" w:rsidRDefault="00804064" w:rsidP="00804064">
      <w:pPr>
        <w:rPr>
          <w:rFonts w:ascii="Arabic Typesetting" w:hAnsi="Arabic Typesetting" w:cs="Arabic Typesetting"/>
          <w:sz w:val="36"/>
          <w:szCs w:val="36"/>
          <w:rtl/>
        </w:rPr>
      </w:pPr>
      <w:r w:rsidRPr="00804064">
        <w:rPr>
          <w:rtl/>
        </w:rPr>
        <w:br w:type="page"/>
      </w:r>
    </w:p>
    <w:p w:rsidR="00804064" w:rsidRPr="00804064" w:rsidRDefault="00804064" w:rsidP="00804064">
      <w:pPr>
        <w:bidi/>
        <w:spacing w:after="240" w:line="360" w:lineRule="exact"/>
        <w:rPr>
          <w:rFonts w:ascii="Arabic Typesetting" w:hAnsi="Arabic Typesetting" w:cs="Arabic Typesetting"/>
          <w:sz w:val="40"/>
          <w:szCs w:val="40"/>
          <w:rtl/>
        </w:rPr>
      </w:pPr>
      <w:r w:rsidRPr="00804064">
        <w:rPr>
          <w:rFonts w:ascii="Arabic Typesetting" w:hAnsi="Arabic Typesetting" w:cs="Arabic Typesetting" w:hint="cs"/>
          <w:sz w:val="40"/>
          <w:szCs w:val="40"/>
          <w:rtl/>
        </w:rPr>
        <w:t>رابعا.</w:t>
      </w:r>
      <w:r w:rsidRPr="00804064">
        <w:rPr>
          <w:rFonts w:ascii="Arabic Typesetting" w:hAnsi="Arabic Typesetting" w:cs="Arabic Typesetting"/>
          <w:sz w:val="40"/>
          <w:szCs w:val="40"/>
          <w:rtl/>
        </w:rPr>
        <w:tab/>
        <w:t>تسديد رسم الإيداع الدولي بالفرنك السويسري وتسديد رسم البحث بالعملة التي تستخدمها إدارة البحث الدولي</w:t>
      </w:r>
    </w:p>
    <w:p w:rsidR="00804064" w:rsidRPr="00804064" w:rsidRDefault="00804064" w:rsidP="00804064">
      <w:pPr>
        <w:bidi/>
        <w:spacing w:after="240" w:line="360" w:lineRule="exact"/>
        <w:rPr>
          <w:rFonts w:ascii="Arabic Typesetting" w:hAnsi="Arabic Typesetting" w:cs="Arabic Typesetting"/>
          <w:sz w:val="36"/>
          <w:szCs w:val="36"/>
          <w:rtl/>
        </w:rPr>
      </w:pPr>
      <w:r w:rsidRPr="00804064">
        <w:rPr>
          <w:rFonts w:ascii="Arabic Typesetting" w:hAnsi="Arabic Typesetting" w:cs="Arabic Typesetting" w:hint="cs"/>
          <w:sz w:val="36"/>
          <w:szCs w:val="36"/>
          <w:rtl/>
        </w:rPr>
        <w:t xml:space="preserve">الرجاء تقديم تعليقاتكم بشأن خيار </w:t>
      </w:r>
      <w:r w:rsidRPr="00804064">
        <w:rPr>
          <w:rFonts w:ascii="Arabic Typesetting" w:hAnsi="Arabic Typesetting" w:cs="Arabic Typesetting"/>
          <w:sz w:val="36"/>
          <w:szCs w:val="36"/>
          <w:rtl/>
        </w:rPr>
        <w:t>تسديد رسم الإيداع الدولي بالفرنك السويسري وتسديد رسم البحث بالعملة التي تستخدمها إدارة البحث الدولي</w:t>
      </w:r>
      <w:r w:rsidRPr="00804064">
        <w:rPr>
          <w:rFonts w:ascii="Arabic Typesetting" w:hAnsi="Arabic Typesetting" w:cs="Arabic Typesetting" w:hint="cs"/>
          <w:sz w:val="36"/>
          <w:szCs w:val="36"/>
          <w:rtl/>
        </w:rPr>
        <w:t>، إما لمكتب تسلم الطلبات أو مباشرة للمكتب الدولي وإدارة البحث الدولي، على التوالي، على النحو المشار إليه في الفقرات من 56 إلى 61 من هذا التعميم.</w:t>
      </w:r>
    </w:p>
    <w:p w:rsidR="00804064" w:rsidRPr="00804064" w:rsidRDefault="00804064" w:rsidP="00804064">
      <w:pPr>
        <w:bidi/>
        <w:spacing w:after="240" w:line="360" w:lineRule="exact"/>
        <w:rPr>
          <w:rFonts w:ascii="Arabic Typesetting" w:hAnsi="Arabic Typesetting" w:cs="Arabic Typesetting"/>
          <w:sz w:val="36"/>
          <w:szCs w:val="36"/>
          <w:rtl/>
        </w:rPr>
      </w:pPr>
      <w:r w:rsidRPr="00804064">
        <w:rPr>
          <w:rFonts w:ascii="Arabic Typesetting" w:hAnsi="Arabic Typesetting" w:cs="Arabic Typesetting" w:hint="cs"/>
          <w:sz w:val="36"/>
          <w:szCs w:val="36"/>
          <w:rtl/>
        </w:rPr>
        <w:t>الرجاء النظر، بوجه خاص، في المسألتين التاليتين:</w:t>
      </w:r>
    </w:p>
    <w:p w:rsidR="00804064" w:rsidRPr="00804064" w:rsidRDefault="00804064" w:rsidP="00804064">
      <w:pPr>
        <w:numPr>
          <w:ilvl w:val="0"/>
          <w:numId w:val="27"/>
        </w:numPr>
        <w:bidi/>
        <w:spacing w:after="240" w:line="360" w:lineRule="exact"/>
        <w:rPr>
          <w:rFonts w:ascii="Arabic Typesetting" w:hAnsi="Arabic Typesetting" w:cs="Arabic Typesetting"/>
          <w:sz w:val="36"/>
          <w:szCs w:val="36"/>
        </w:rPr>
      </w:pPr>
      <w:r w:rsidRPr="00804064">
        <w:rPr>
          <w:rFonts w:ascii="Arabic Typesetting" w:hAnsi="Arabic Typesetting" w:cs="Arabic Typesetting" w:hint="cs"/>
          <w:sz w:val="36"/>
          <w:szCs w:val="36"/>
          <w:rtl/>
        </w:rPr>
        <w:t>التسديد لمكتب تسلم الطلبات، على النحو المشار إليه في الفقرات من 57 إلى 60 من هذا التعميم.</w:t>
      </w:r>
    </w:p>
    <w:p w:rsidR="00804064" w:rsidRPr="00804064" w:rsidRDefault="00804064" w:rsidP="00804064">
      <w:pPr>
        <w:numPr>
          <w:ilvl w:val="0"/>
          <w:numId w:val="27"/>
        </w:numPr>
        <w:bidi/>
        <w:spacing w:after="240" w:line="360" w:lineRule="exact"/>
        <w:rPr>
          <w:rFonts w:ascii="Arabic Typesetting" w:hAnsi="Arabic Typesetting" w:cs="Arabic Typesetting"/>
          <w:sz w:val="36"/>
          <w:szCs w:val="36"/>
          <w:rtl/>
        </w:rPr>
      </w:pPr>
      <w:r w:rsidRPr="00804064">
        <w:rPr>
          <w:rFonts w:ascii="Arabic Typesetting" w:hAnsi="Arabic Typesetting" w:cs="Arabic Typesetting"/>
          <w:sz w:val="36"/>
          <w:szCs w:val="36"/>
          <w:rtl/>
        </w:rPr>
        <w:t xml:space="preserve">التسديد عن طريق نظام الإيداع الإلكتروني </w:t>
      </w:r>
      <w:proofErr w:type="spellStart"/>
      <w:r w:rsidRPr="00804064">
        <w:rPr>
          <w:rFonts w:ascii="Arabic Typesetting" w:hAnsi="Arabic Typesetting" w:cs="Arabic Typesetting"/>
          <w:sz w:val="36"/>
          <w:szCs w:val="36"/>
        </w:rPr>
        <w:t>ePCT</w:t>
      </w:r>
      <w:proofErr w:type="spellEnd"/>
      <w:r w:rsidRPr="00804064">
        <w:rPr>
          <w:rFonts w:ascii="Arabic Typesetting" w:hAnsi="Arabic Typesetting" w:cs="Arabic Typesetting"/>
          <w:sz w:val="36"/>
          <w:szCs w:val="36"/>
          <w:rtl/>
        </w:rPr>
        <w:t xml:space="preserve"> مباشرة للمكتب الدولي ولإدارة البحث الدولي</w:t>
      </w:r>
      <w:r w:rsidRPr="00804064">
        <w:rPr>
          <w:rFonts w:ascii="Arabic Typesetting" w:hAnsi="Arabic Typesetting" w:cs="Arabic Typesetting" w:hint="cs"/>
          <w:sz w:val="36"/>
          <w:szCs w:val="36"/>
          <w:rtl/>
        </w:rPr>
        <w:t>، على النحو المشار إليه في الفقرة 61 من هذا التعميم.</w:t>
      </w:r>
    </w:p>
    <w:p w:rsidR="00804064" w:rsidRPr="00804064" w:rsidRDefault="00804064" w:rsidP="00804064">
      <w:pPr>
        <w:rPr>
          <w:rFonts w:ascii="Arabic Typesetting" w:hAnsi="Arabic Typesetting" w:cs="Arabic Typesetting"/>
          <w:sz w:val="36"/>
          <w:szCs w:val="36"/>
          <w:rtl/>
        </w:rPr>
      </w:pPr>
      <w:r w:rsidRPr="00804064">
        <w:rPr>
          <w:rtl/>
        </w:rPr>
        <w:br w:type="page"/>
      </w:r>
    </w:p>
    <w:p w:rsidR="00804064" w:rsidRPr="00804064" w:rsidRDefault="00804064" w:rsidP="00804064">
      <w:pPr>
        <w:bidi/>
        <w:spacing w:after="240" w:line="360" w:lineRule="exact"/>
        <w:rPr>
          <w:rFonts w:ascii="Arabic Typesetting" w:hAnsi="Arabic Typesetting" w:cs="Arabic Typesetting"/>
          <w:sz w:val="40"/>
          <w:szCs w:val="40"/>
          <w:rtl/>
        </w:rPr>
      </w:pPr>
      <w:r w:rsidRPr="00804064">
        <w:rPr>
          <w:rFonts w:ascii="Arabic Typesetting" w:hAnsi="Arabic Typesetting" w:cs="Arabic Typesetting" w:hint="cs"/>
          <w:sz w:val="40"/>
          <w:szCs w:val="40"/>
          <w:rtl/>
        </w:rPr>
        <w:t>خامسا.</w:t>
      </w:r>
      <w:r w:rsidRPr="00804064">
        <w:rPr>
          <w:rFonts w:ascii="Arabic Typesetting" w:hAnsi="Arabic Typesetting" w:cs="Arabic Typesetting"/>
          <w:sz w:val="40"/>
          <w:szCs w:val="40"/>
          <w:rtl/>
        </w:rPr>
        <w:tab/>
      </w:r>
      <w:r w:rsidRPr="00804064">
        <w:rPr>
          <w:rFonts w:ascii="Arabic Typesetting" w:hAnsi="Arabic Typesetting" w:cs="Arabic Typesetting" w:hint="cs"/>
          <w:sz w:val="40"/>
          <w:szCs w:val="40"/>
          <w:rtl/>
        </w:rPr>
        <w:t>مسائل أخرى</w:t>
      </w:r>
    </w:p>
    <w:p w:rsidR="00804064" w:rsidRPr="00804064" w:rsidRDefault="00804064" w:rsidP="00804064">
      <w:pPr>
        <w:bidi/>
        <w:spacing w:after="2040" w:line="360" w:lineRule="exact"/>
        <w:rPr>
          <w:rFonts w:ascii="Arabic Typesetting" w:hAnsi="Arabic Typesetting" w:cs="Arabic Typesetting"/>
          <w:sz w:val="36"/>
          <w:szCs w:val="36"/>
          <w:rtl/>
        </w:rPr>
      </w:pPr>
      <w:r w:rsidRPr="00804064">
        <w:rPr>
          <w:rFonts w:ascii="Arabic Typesetting" w:hAnsi="Arabic Typesetting" w:cs="Arabic Typesetting" w:hint="cs"/>
          <w:sz w:val="36"/>
          <w:szCs w:val="36"/>
          <w:rtl/>
        </w:rPr>
        <w:t>الرجاء تقديم أية تعليقات أخرى تودّون الإدلاء بها بشأن التدابير الممكنة المبيّنة في هذا التعميم، أو أية إجراءات أخرى يمكن اتخاذها للتقليل من تعرّض المكتب الدولي ومكاتب تسلم الطلبات، في الاضطلاع بوظائفها المختلفة بناء على معاهدة التعاون بشأن البراءات، لتقلّبات أسعار صرف العملات.</w:t>
      </w:r>
    </w:p>
    <w:p w:rsidR="00804064" w:rsidRPr="00804064" w:rsidRDefault="00804064" w:rsidP="00804064">
      <w:pPr>
        <w:bidi/>
        <w:spacing w:after="240" w:line="360" w:lineRule="exact"/>
        <w:ind w:left="5534"/>
        <w:rPr>
          <w:rFonts w:ascii="Arabic Typesetting" w:hAnsi="Arabic Typesetting" w:cs="Arabic Typesetting"/>
          <w:sz w:val="36"/>
          <w:szCs w:val="36"/>
          <w:rtl/>
        </w:rPr>
      </w:pPr>
      <w:r w:rsidRPr="00804064">
        <w:rPr>
          <w:rFonts w:ascii="Arabic Typesetting" w:hAnsi="Arabic Typesetting" w:cs="Arabic Typesetting" w:hint="cs"/>
          <w:sz w:val="36"/>
          <w:szCs w:val="36"/>
          <w:rtl/>
        </w:rPr>
        <w:t xml:space="preserve">[نهاية المرفق الثالث </w:t>
      </w:r>
      <w:r w:rsidRPr="00804064">
        <w:rPr>
          <w:rFonts w:ascii="Arabic Typesetting" w:hAnsi="Arabic Typesetting" w:cs="Arabic Typesetting" w:hint="cs"/>
          <w:i/>
          <w:iCs/>
          <w:sz w:val="36"/>
          <w:szCs w:val="36"/>
          <w:rtl/>
        </w:rPr>
        <w:t>[</w:t>
      </w:r>
      <w:r w:rsidRPr="00804064">
        <w:rPr>
          <w:rFonts w:ascii="Arabic Typesetting" w:hAnsi="Arabic Typesetting" w:cs="Arabic Typesetting"/>
          <w:i/>
          <w:iCs/>
          <w:sz w:val="36"/>
          <w:szCs w:val="36"/>
          <w:rtl/>
        </w:rPr>
        <w:t xml:space="preserve">للتعميم </w:t>
      </w:r>
      <w:r w:rsidRPr="00804064">
        <w:rPr>
          <w:rFonts w:ascii="Arabic Typesetting" w:hAnsi="Arabic Typesetting" w:cs="Arabic Typesetting"/>
          <w:i/>
          <w:iCs/>
          <w:sz w:val="36"/>
          <w:szCs w:val="36"/>
        </w:rPr>
        <w:t>C. PCT 1440</w:t>
      </w:r>
      <w:r w:rsidRPr="00804064">
        <w:rPr>
          <w:rFonts w:ascii="Arabic Typesetting" w:hAnsi="Arabic Typesetting" w:cs="Arabic Typesetting" w:hint="cs"/>
          <w:i/>
          <w:iCs/>
          <w:sz w:val="36"/>
          <w:szCs w:val="36"/>
          <w:rtl/>
        </w:rPr>
        <w:t xml:space="preserve">] </w:t>
      </w:r>
      <w:r w:rsidRPr="00804064">
        <w:rPr>
          <w:rFonts w:ascii="Arabic Typesetting" w:hAnsi="Arabic Typesetting" w:cs="Arabic Typesetting" w:hint="cs"/>
          <w:sz w:val="36"/>
          <w:szCs w:val="36"/>
          <w:rtl/>
        </w:rPr>
        <w:t>والتعميم]</w:t>
      </w:r>
    </w:p>
    <w:p w:rsidR="00804064" w:rsidRPr="00804064" w:rsidRDefault="00804064" w:rsidP="00804064">
      <w:pPr>
        <w:bidi/>
        <w:spacing w:after="240" w:line="360" w:lineRule="exact"/>
        <w:ind w:left="5534"/>
        <w:rPr>
          <w:rFonts w:ascii="Arabic Typesetting" w:hAnsi="Arabic Typesetting" w:cs="Arabic Typesetting"/>
          <w:sz w:val="36"/>
          <w:szCs w:val="36"/>
          <w:rtl/>
        </w:rPr>
        <w:sectPr w:rsidR="00804064" w:rsidRPr="00804064" w:rsidSect="00804064">
          <w:headerReference w:type="default" r:id="rId29"/>
          <w:headerReference w:type="first" r:id="rId30"/>
          <w:footerReference w:type="first" r:id="rId31"/>
          <w:pgSz w:w="11907" w:h="16840" w:code="9"/>
          <w:pgMar w:top="907" w:right="1701" w:bottom="964" w:left="1134" w:header="510" w:footer="340" w:gutter="0"/>
          <w:cols w:space="720"/>
          <w:titlePg/>
          <w:docGrid w:linePitch="299"/>
        </w:sectPr>
      </w:pPr>
      <w:r w:rsidRPr="00804064">
        <w:rPr>
          <w:rFonts w:ascii="Arabic Typesetting" w:hAnsi="Arabic Typesetting" w:cs="Arabic Typesetting" w:hint="cs"/>
          <w:sz w:val="36"/>
          <w:szCs w:val="36"/>
          <w:rtl/>
        </w:rPr>
        <w:t>[يلي ذلك المرفق الثاني]</w:t>
      </w:r>
    </w:p>
    <w:p w:rsidR="00804064" w:rsidRPr="00804064" w:rsidRDefault="00804064" w:rsidP="00804064">
      <w:pPr>
        <w:keepNext/>
        <w:bidi/>
        <w:spacing w:after="240" w:line="360" w:lineRule="exact"/>
        <w:jc w:val="center"/>
        <w:rPr>
          <w:rFonts w:ascii="Arabic Typesetting" w:hAnsi="Arabic Typesetting" w:cs="Arabic Typesetting"/>
          <w:sz w:val="40"/>
          <w:szCs w:val="40"/>
          <w:rtl/>
        </w:rPr>
      </w:pPr>
      <w:r w:rsidRPr="00804064">
        <w:rPr>
          <w:rFonts w:ascii="Arabic Typesetting" w:hAnsi="Arabic Typesetting" w:cs="Arabic Typesetting" w:hint="cs"/>
          <w:sz w:val="40"/>
          <w:szCs w:val="40"/>
          <w:rtl/>
        </w:rPr>
        <w:t xml:space="preserve">التعديلات المقترح إدخالها على </w:t>
      </w:r>
      <w:r w:rsidRPr="00804064">
        <w:rPr>
          <w:rFonts w:ascii="Arabic Typesetting" w:hAnsi="Arabic Typesetting" w:cs="Arabic Typesetting"/>
          <w:sz w:val="40"/>
          <w:szCs w:val="40"/>
          <w:rtl/>
        </w:rPr>
        <w:t xml:space="preserve">توجيهات </w:t>
      </w:r>
      <w:r w:rsidRPr="00804064">
        <w:rPr>
          <w:rFonts w:ascii="Arabic Typesetting" w:hAnsi="Arabic Typesetting" w:cs="Arabic Typesetting" w:hint="cs"/>
          <w:sz w:val="40"/>
          <w:szCs w:val="40"/>
          <w:rtl/>
        </w:rPr>
        <w:t>ال</w:t>
      </w:r>
      <w:r w:rsidRPr="00804064">
        <w:rPr>
          <w:rFonts w:ascii="Arabic Typesetting" w:hAnsi="Arabic Typesetting" w:cs="Arabic Typesetting"/>
          <w:sz w:val="40"/>
          <w:szCs w:val="40"/>
          <w:rtl/>
        </w:rPr>
        <w:t xml:space="preserve">جمعية </w:t>
      </w:r>
      <w:r w:rsidRPr="00804064">
        <w:rPr>
          <w:rFonts w:ascii="Arabic Typesetting" w:hAnsi="Arabic Typesetting" w:cs="Arabic Typesetting" w:hint="cs"/>
          <w:sz w:val="40"/>
          <w:szCs w:val="40"/>
          <w:rtl/>
        </w:rPr>
        <w:t>بخصوص</w:t>
      </w:r>
      <w:r w:rsidRPr="00804064">
        <w:rPr>
          <w:rFonts w:ascii="Arabic Typesetting" w:hAnsi="Arabic Typesetting" w:cs="Arabic Typesetting"/>
          <w:sz w:val="40"/>
          <w:szCs w:val="40"/>
          <w:rtl/>
        </w:rPr>
        <w:t xml:space="preserve"> تحديد المبالغ المعادلة لبعض الرسوم</w:t>
      </w:r>
      <w:r w:rsidRPr="00804064">
        <w:rPr>
          <w:rFonts w:ascii="Arabic Typesetting" w:hAnsi="Arabic Typesetting" w:cs="Arabic Typesetting"/>
          <w:sz w:val="28"/>
          <w:szCs w:val="28"/>
          <w:vertAlign w:val="superscript"/>
          <w:rtl/>
        </w:rPr>
        <w:footnoteReference w:id="8"/>
      </w:r>
    </w:p>
    <w:p w:rsidR="00804064" w:rsidRPr="00804064" w:rsidRDefault="00804064" w:rsidP="00804064">
      <w:pPr>
        <w:keepNext/>
        <w:bidi/>
        <w:spacing w:after="240" w:line="360" w:lineRule="exact"/>
        <w:ind w:left="-1"/>
        <w:rPr>
          <w:rFonts w:ascii="Arabic Typesetting" w:hAnsi="Arabic Typesetting" w:cs="Arabic Typesetting"/>
          <w:sz w:val="36"/>
          <w:szCs w:val="36"/>
          <w:rtl/>
        </w:rPr>
      </w:pPr>
      <w:r w:rsidRPr="00804064">
        <w:rPr>
          <w:rFonts w:ascii="Arabic Typesetting" w:hAnsi="Arabic Typesetting" w:cs="Arabic Typesetting" w:hint="cs"/>
          <w:sz w:val="36"/>
          <w:szCs w:val="36"/>
          <w:rtl/>
        </w:rPr>
        <w:t>تضع الجمعية في البنود التالية التوجيهات المتعلقة بتحديد المبالغ المعادلة لرسم الإيداع الدولي ورسم المعالجة ورسم البحث ورسم البحث الإضافي (انظر القواعد 2.15(د)"1" و1.16(د)"1" و45</w:t>
      </w:r>
      <w:r w:rsidRPr="00804064">
        <w:rPr>
          <w:rFonts w:ascii="Arabic Typesetting" w:hAnsi="Arabic Typesetting" w:cs="Arabic Typesetting" w:hint="cs"/>
          <w:sz w:val="36"/>
          <w:szCs w:val="36"/>
          <w:vertAlign w:val="superscript"/>
          <w:rtl/>
        </w:rPr>
        <w:t>(ثانيا)</w:t>
      </w:r>
      <w:r w:rsidRPr="00804064">
        <w:rPr>
          <w:rFonts w:ascii="Arabic Typesetting" w:hAnsi="Arabic Typesetting" w:cs="Arabic Typesetting" w:hint="cs"/>
          <w:sz w:val="36"/>
          <w:szCs w:val="36"/>
          <w:rtl/>
        </w:rPr>
        <w:t>3(ب) و2.57(د)"1")، على أن يُفهم من ذلك، في ضوء التجربة المُكتسبة، أنه يجوز للجمعية تغيير هذه التوجيهات في أي وقت.</w:t>
      </w:r>
    </w:p>
    <w:p w:rsidR="00804064" w:rsidRPr="00804064" w:rsidRDefault="00804064" w:rsidP="00804064">
      <w:pPr>
        <w:keepNext/>
        <w:bidi/>
        <w:spacing w:after="240" w:line="360" w:lineRule="exact"/>
        <w:rPr>
          <w:rFonts w:ascii="Arabic Typesetting" w:hAnsi="Arabic Typesetting" w:cs="Arabic Typesetting"/>
          <w:b/>
          <w:bCs/>
          <w:i/>
          <w:iCs/>
          <w:sz w:val="36"/>
          <w:szCs w:val="36"/>
          <w:rtl/>
        </w:rPr>
      </w:pPr>
      <w:r w:rsidRPr="00804064">
        <w:rPr>
          <w:rFonts w:ascii="Arabic Typesetting" w:hAnsi="Arabic Typesetting" w:cs="Arabic Typesetting" w:hint="cs"/>
          <w:b/>
          <w:bCs/>
          <w:i/>
          <w:iCs/>
          <w:sz w:val="36"/>
          <w:szCs w:val="36"/>
          <w:rtl/>
        </w:rPr>
        <w:t>تحديد المبالغ المعادلة</w:t>
      </w:r>
    </w:p>
    <w:p w:rsidR="00804064" w:rsidRPr="00804064" w:rsidRDefault="00804064" w:rsidP="00804064">
      <w:pPr>
        <w:bidi/>
        <w:spacing w:after="240" w:line="360" w:lineRule="exact"/>
        <w:ind w:left="-1"/>
        <w:rPr>
          <w:rFonts w:ascii="Arabic Typesetting" w:hAnsi="Arabic Typesetting" w:cs="Arabic Typesetting"/>
          <w:sz w:val="36"/>
          <w:szCs w:val="36"/>
          <w:rtl/>
        </w:rPr>
      </w:pPr>
      <w:r w:rsidRPr="00804064">
        <w:rPr>
          <w:rFonts w:ascii="Arabic Typesetting" w:hAnsi="Arabic Typesetting" w:cs="Arabic Typesetting" w:hint="cs"/>
          <w:sz w:val="36"/>
          <w:szCs w:val="36"/>
          <w:rtl/>
        </w:rPr>
        <w:t xml:space="preserve">(1)  يحدّد المدير العام المبالغ المعادلة لرسم الإيداع الدولي ورسم المعالجة بأية عملة </w:t>
      </w:r>
      <w:r w:rsidRPr="00804064">
        <w:rPr>
          <w:rFonts w:ascii="Arabic Typesetting" w:hAnsi="Arabic Typesetting" w:cs="Arabic Typesetting" w:hint="cs"/>
          <w:color w:val="0000FF"/>
          <w:sz w:val="36"/>
          <w:szCs w:val="36"/>
          <w:u w:val="single"/>
          <w:rtl/>
        </w:rPr>
        <w:t>مقرّرة</w:t>
      </w:r>
      <w:r w:rsidRPr="00804064">
        <w:rPr>
          <w:rFonts w:ascii="Arabic Typesetting" w:hAnsi="Arabic Typesetting" w:cs="Arabic Typesetting" w:hint="cs"/>
          <w:sz w:val="36"/>
          <w:szCs w:val="36"/>
          <w:rtl/>
        </w:rPr>
        <w:t xml:space="preserve"> غير الفرنك السويسري، والمبالغ المعادلة لرسم البحث ورسم البحث الإضافي بأية عملة </w:t>
      </w:r>
      <w:r w:rsidRPr="00804064">
        <w:rPr>
          <w:rFonts w:ascii="Arabic Typesetting" w:hAnsi="Arabic Typesetting" w:cs="Arabic Typesetting" w:hint="cs"/>
          <w:color w:val="0000FF"/>
          <w:sz w:val="36"/>
          <w:szCs w:val="36"/>
          <w:u w:val="single"/>
          <w:rtl/>
        </w:rPr>
        <w:t>مقرّرة</w:t>
      </w:r>
      <w:r w:rsidRPr="00804064">
        <w:rPr>
          <w:rFonts w:ascii="Arabic Typesetting" w:hAnsi="Arabic Typesetting" w:cs="Arabic Typesetting" w:hint="cs"/>
          <w:sz w:val="36"/>
          <w:szCs w:val="36"/>
          <w:rtl/>
        </w:rPr>
        <w:t xml:space="preserve"> غير العملة المحدّدة، وفق ما يلي:</w:t>
      </w:r>
    </w:p>
    <w:p w:rsidR="00804064" w:rsidRPr="00804064" w:rsidRDefault="00804064" w:rsidP="00804064">
      <w:pPr>
        <w:bidi/>
        <w:spacing w:after="240" w:line="360" w:lineRule="exact"/>
        <w:ind w:left="566"/>
        <w:rPr>
          <w:rFonts w:ascii="Arabic Typesetting" w:hAnsi="Arabic Typesetting" w:cs="Arabic Typesetting"/>
          <w:strike/>
          <w:color w:val="FF0000"/>
          <w:sz w:val="36"/>
          <w:szCs w:val="36"/>
          <w:rtl/>
        </w:rPr>
      </w:pPr>
      <w:r w:rsidRPr="00804064">
        <w:rPr>
          <w:rFonts w:ascii="Arabic Typesetting" w:hAnsi="Arabic Typesetting" w:cs="Arabic Typesetting"/>
          <w:sz w:val="36"/>
          <w:szCs w:val="36"/>
          <w:rtl/>
        </w:rPr>
        <w:tab/>
      </w:r>
      <w:r w:rsidRPr="00804064">
        <w:rPr>
          <w:rFonts w:ascii="Arabic Typesetting" w:hAnsi="Arabic Typesetting" w:cs="Arabic Typesetting" w:hint="cs"/>
          <w:strike/>
          <w:color w:val="FF0000"/>
          <w:sz w:val="36"/>
          <w:szCs w:val="36"/>
          <w:rtl/>
        </w:rPr>
        <w:t>"1"</w:t>
      </w:r>
      <w:r w:rsidRPr="00804064">
        <w:rPr>
          <w:rFonts w:ascii="Arabic Typesetting" w:hAnsi="Arabic Typesetting" w:cs="Arabic Typesetting"/>
          <w:strike/>
          <w:color w:val="FF0000"/>
          <w:sz w:val="36"/>
          <w:szCs w:val="36"/>
          <w:rtl/>
        </w:rPr>
        <w:tab/>
      </w:r>
      <w:r w:rsidRPr="00804064">
        <w:rPr>
          <w:rFonts w:ascii="Arabic Typesetting" w:hAnsi="Arabic Typesetting" w:cs="Arabic Typesetting" w:hint="cs"/>
          <w:strike/>
          <w:color w:val="FF0000"/>
          <w:sz w:val="36"/>
          <w:szCs w:val="36"/>
          <w:rtl/>
        </w:rPr>
        <w:t>رسم الإيداع الدولي، بعد التشاور مع كل مكتب من مكاتب تسلم الطلبات يقرّ تسديد ذلك الرسم بتلك العملة؛</w:t>
      </w:r>
    </w:p>
    <w:p w:rsidR="00804064" w:rsidRPr="00804064" w:rsidRDefault="00804064" w:rsidP="00804064">
      <w:pPr>
        <w:bidi/>
        <w:spacing w:after="240" w:line="360" w:lineRule="exact"/>
        <w:ind w:left="566"/>
        <w:rPr>
          <w:rFonts w:ascii="Arabic Typesetting" w:hAnsi="Arabic Typesetting" w:cs="Arabic Typesetting"/>
          <w:strike/>
          <w:color w:val="FF0000"/>
          <w:sz w:val="36"/>
          <w:szCs w:val="36"/>
          <w:rtl/>
        </w:rPr>
      </w:pPr>
      <w:r w:rsidRPr="00804064">
        <w:rPr>
          <w:rFonts w:ascii="Arabic Typesetting" w:hAnsi="Arabic Typesetting" w:cs="Arabic Typesetting" w:hint="cs"/>
          <w:strike/>
          <w:color w:val="FF0000"/>
          <w:sz w:val="36"/>
          <w:szCs w:val="36"/>
          <w:rtl/>
        </w:rPr>
        <w:t>"2"</w:t>
      </w:r>
      <w:r w:rsidRPr="00804064">
        <w:rPr>
          <w:rFonts w:ascii="Arabic Typesetting" w:hAnsi="Arabic Typesetting" w:cs="Arabic Typesetting"/>
          <w:strike/>
          <w:color w:val="FF0000"/>
          <w:sz w:val="36"/>
          <w:szCs w:val="36"/>
          <w:rtl/>
        </w:rPr>
        <w:tab/>
      </w:r>
      <w:r w:rsidRPr="00804064">
        <w:rPr>
          <w:rFonts w:ascii="Arabic Typesetting" w:hAnsi="Arabic Typesetting" w:cs="Arabic Typesetting" w:hint="cs"/>
          <w:strike/>
          <w:color w:val="FF0000"/>
          <w:sz w:val="36"/>
          <w:szCs w:val="36"/>
          <w:rtl/>
        </w:rPr>
        <w:t>رسم البحث، بعد التشاور مع كل مكتب من مكاتب تسلم الطلبات يقرّ تسديد ذلك الرسم بتلك العملة؛</w:t>
      </w:r>
    </w:p>
    <w:p w:rsidR="00804064" w:rsidRPr="00804064" w:rsidRDefault="00804064" w:rsidP="00804064">
      <w:pPr>
        <w:bidi/>
        <w:spacing w:after="240" w:line="360" w:lineRule="exact"/>
        <w:ind w:left="566"/>
        <w:rPr>
          <w:rFonts w:ascii="Arabic Typesetting" w:hAnsi="Arabic Typesetting" w:cs="Arabic Typesetting"/>
          <w:strike/>
          <w:color w:val="FF0000"/>
          <w:sz w:val="36"/>
          <w:szCs w:val="36"/>
          <w:rtl/>
        </w:rPr>
      </w:pPr>
      <w:r w:rsidRPr="00804064">
        <w:rPr>
          <w:rFonts w:ascii="Arabic Typesetting" w:hAnsi="Arabic Typesetting" w:cs="Arabic Typesetting" w:hint="cs"/>
          <w:strike/>
          <w:color w:val="FF0000"/>
          <w:sz w:val="36"/>
          <w:szCs w:val="36"/>
          <w:rtl/>
        </w:rPr>
        <w:t>"3"</w:t>
      </w:r>
      <w:r w:rsidRPr="00804064">
        <w:rPr>
          <w:rFonts w:ascii="Arabic Typesetting" w:hAnsi="Arabic Typesetting" w:cs="Arabic Typesetting"/>
          <w:strike/>
          <w:color w:val="FF0000"/>
          <w:sz w:val="36"/>
          <w:szCs w:val="36"/>
          <w:rtl/>
        </w:rPr>
        <w:tab/>
      </w:r>
      <w:r w:rsidRPr="00804064">
        <w:rPr>
          <w:rFonts w:ascii="Arabic Typesetting" w:hAnsi="Arabic Typesetting" w:cs="Arabic Typesetting" w:hint="cs"/>
          <w:strike/>
          <w:color w:val="FF0000"/>
          <w:sz w:val="36"/>
          <w:szCs w:val="36"/>
          <w:rtl/>
        </w:rPr>
        <w:t>رسم المعالجة، بعد التشاور مع كل إدارة من إدارات الفحص التمهيدي الدولي تقرّ تسديد ذلك الرسم بتلك العملة.</w:t>
      </w:r>
    </w:p>
    <w:p w:rsidR="00804064" w:rsidRPr="00804064" w:rsidRDefault="00804064" w:rsidP="00804064">
      <w:pPr>
        <w:bidi/>
        <w:spacing w:after="240" w:line="360" w:lineRule="exact"/>
        <w:rPr>
          <w:rFonts w:ascii="Arabic Typesetting" w:hAnsi="Arabic Typesetting" w:cs="Arabic Typesetting"/>
          <w:color w:val="0000FF"/>
          <w:sz w:val="36"/>
          <w:szCs w:val="36"/>
          <w:u w:val="single"/>
          <w:rtl/>
        </w:rPr>
      </w:pPr>
      <w:r w:rsidRPr="00804064">
        <w:rPr>
          <w:rFonts w:ascii="Arabic Typesetting" w:hAnsi="Arabic Typesetting" w:cs="Arabic Typesetting" w:hint="cs"/>
          <w:color w:val="0000FF"/>
          <w:sz w:val="36"/>
          <w:szCs w:val="36"/>
          <w:u w:val="single"/>
          <w:rtl/>
        </w:rPr>
        <w:t>(2)  وفي شهر أكتوبر من كل عام، يحدّد المدير العام ما يلي:</w:t>
      </w:r>
    </w:p>
    <w:p w:rsidR="00804064" w:rsidRPr="00804064" w:rsidRDefault="00804064" w:rsidP="00804064">
      <w:pPr>
        <w:bidi/>
        <w:spacing w:after="240" w:line="360" w:lineRule="exact"/>
        <w:ind w:left="-1" w:firstLine="567"/>
        <w:rPr>
          <w:rFonts w:ascii="Arabic Typesetting" w:hAnsi="Arabic Typesetting" w:cs="Arabic Typesetting"/>
          <w:color w:val="0000FF"/>
          <w:sz w:val="36"/>
          <w:szCs w:val="36"/>
          <w:u w:val="single"/>
          <w:rtl/>
        </w:rPr>
      </w:pPr>
      <w:r w:rsidRPr="00804064">
        <w:rPr>
          <w:rFonts w:ascii="Arabic Typesetting" w:hAnsi="Arabic Typesetting" w:cs="Arabic Typesetting" w:hint="cs"/>
          <w:color w:val="0000FF"/>
          <w:sz w:val="36"/>
          <w:szCs w:val="36"/>
          <w:u w:val="single"/>
          <w:rtl/>
        </w:rPr>
        <w:t>"1"</w:t>
      </w:r>
      <w:r w:rsidRPr="00804064">
        <w:rPr>
          <w:rFonts w:ascii="Arabic Typesetting" w:hAnsi="Arabic Typesetting" w:cs="Arabic Typesetting"/>
          <w:color w:val="0000FF"/>
          <w:sz w:val="36"/>
          <w:szCs w:val="36"/>
          <w:u w:val="single"/>
          <w:rtl/>
        </w:rPr>
        <w:tab/>
      </w:r>
      <w:r w:rsidRPr="00804064">
        <w:rPr>
          <w:rFonts w:ascii="Arabic Typesetting" w:hAnsi="Arabic Typesetting" w:cs="Arabic Typesetting" w:hint="cs"/>
          <w:color w:val="0000FF"/>
          <w:sz w:val="36"/>
          <w:szCs w:val="36"/>
          <w:u w:val="single"/>
          <w:rtl/>
        </w:rPr>
        <w:t>المبالغ المعادلة باليورو والين الياباني والدولار الأمريكي لرسم الإيداع الدولي حسب أسعار التحوّط المختلطة التي يحدّدها المدير العام والمُطبقة في أول يوم اثنين من شهر أكتوبر؛</w:t>
      </w:r>
    </w:p>
    <w:p w:rsidR="00804064" w:rsidRPr="00804064" w:rsidRDefault="00804064" w:rsidP="00804064">
      <w:pPr>
        <w:bidi/>
        <w:spacing w:after="240" w:line="360" w:lineRule="exact"/>
        <w:ind w:left="-1" w:firstLine="567"/>
        <w:rPr>
          <w:rFonts w:ascii="Arabic Typesetting" w:hAnsi="Arabic Typesetting" w:cs="Arabic Typesetting"/>
          <w:sz w:val="36"/>
          <w:szCs w:val="36"/>
          <w:rtl/>
        </w:rPr>
      </w:pPr>
      <w:r w:rsidRPr="00804064">
        <w:rPr>
          <w:rFonts w:ascii="Arabic Typesetting" w:hAnsi="Arabic Typesetting" w:cs="Arabic Typesetting" w:hint="cs"/>
          <w:color w:val="0000FF"/>
          <w:sz w:val="36"/>
          <w:szCs w:val="36"/>
          <w:u w:val="single"/>
          <w:rtl/>
        </w:rPr>
        <w:t>"2"</w:t>
      </w:r>
      <w:r w:rsidRPr="00804064">
        <w:rPr>
          <w:rFonts w:ascii="Arabic Typesetting" w:hAnsi="Arabic Typesetting" w:cs="Arabic Typesetting"/>
          <w:color w:val="0000FF"/>
          <w:sz w:val="36"/>
          <w:szCs w:val="36"/>
          <w:u w:val="single"/>
          <w:rtl/>
        </w:rPr>
        <w:tab/>
      </w:r>
      <w:r w:rsidRPr="00804064">
        <w:rPr>
          <w:rFonts w:ascii="Arabic Typesetting" w:hAnsi="Arabic Typesetting" w:cs="Arabic Typesetting" w:hint="cs"/>
          <w:color w:val="0000FF"/>
          <w:sz w:val="36"/>
          <w:szCs w:val="36"/>
          <w:u w:val="single"/>
          <w:rtl/>
        </w:rPr>
        <w:t>المبالغ المعادلة بكل العملات الأخرى لرسم الإيداع الدولي، والمبالغ المعادلة لرسم المعالجة ورسم البحث ورسم البحث الإضافي حسب أسعار الصرف التي يحدّدها المدير العام والمُطبقة في أول يوم اثنين من شهر أكتوبر.</w:t>
      </w:r>
    </w:p>
    <w:p w:rsidR="00804064" w:rsidRPr="00804064" w:rsidRDefault="00804064" w:rsidP="00804064">
      <w:pPr>
        <w:bidi/>
        <w:spacing w:after="240" w:line="360" w:lineRule="exact"/>
        <w:rPr>
          <w:rFonts w:ascii="Arabic Typesetting" w:hAnsi="Arabic Typesetting" w:cs="Arabic Typesetting"/>
          <w:sz w:val="36"/>
          <w:szCs w:val="36"/>
          <w:rtl/>
        </w:rPr>
      </w:pPr>
      <w:r w:rsidRPr="00804064">
        <w:rPr>
          <w:rFonts w:ascii="Arabic Typesetting" w:hAnsi="Arabic Typesetting" w:cs="Arabic Typesetting" w:hint="cs"/>
          <w:strike/>
          <w:color w:val="FF0000"/>
          <w:sz w:val="36"/>
          <w:szCs w:val="36"/>
          <w:rtl/>
        </w:rPr>
        <w:t xml:space="preserve"> (2)</w:t>
      </w:r>
      <w:r w:rsidRPr="00804064">
        <w:rPr>
          <w:rFonts w:ascii="Arabic Typesetting" w:hAnsi="Arabic Typesetting" w:cs="Arabic Typesetting" w:hint="cs"/>
          <w:color w:val="0000FF"/>
          <w:sz w:val="36"/>
          <w:szCs w:val="36"/>
          <w:u w:val="single"/>
          <w:rtl/>
        </w:rPr>
        <w:t>(3)</w:t>
      </w:r>
      <w:r w:rsidRPr="00804064">
        <w:rPr>
          <w:rFonts w:ascii="Arabic Typesetting" w:hAnsi="Arabic Typesetting" w:cs="Arabic Typesetting" w:hint="cs"/>
          <w:sz w:val="36"/>
          <w:szCs w:val="36"/>
          <w:rtl/>
        </w:rPr>
        <w:t xml:space="preserve">  وتكون تلك المبالغ المُحدّدة معادلة، بالأرقام التقريبية</w:t>
      </w:r>
      <w:r w:rsidRPr="00804064">
        <w:rPr>
          <w:rFonts w:ascii="Arabic Typesetting" w:hAnsi="Arabic Typesetting" w:cs="Arabic Typesetting" w:hint="cs"/>
          <w:strike/>
          <w:color w:val="FF0000"/>
          <w:sz w:val="36"/>
          <w:szCs w:val="36"/>
          <w:rtl/>
        </w:rPr>
        <w:t>،</w:t>
      </w:r>
      <w:r w:rsidRPr="00804064">
        <w:rPr>
          <w:rFonts w:ascii="Arabic Typesetting" w:hAnsi="Arabic Typesetting" w:cs="Arabic Typesetting" w:hint="cs"/>
          <w:color w:val="0000FF"/>
          <w:sz w:val="36"/>
          <w:szCs w:val="36"/>
          <w:u w:val="single"/>
          <w:rtl/>
        </w:rPr>
        <w:t>:</w:t>
      </w:r>
    </w:p>
    <w:p w:rsidR="00804064" w:rsidRPr="00804064" w:rsidRDefault="00804064" w:rsidP="00804064">
      <w:pPr>
        <w:bidi/>
        <w:spacing w:after="240" w:line="360" w:lineRule="exact"/>
        <w:ind w:left="566"/>
        <w:rPr>
          <w:rFonts w:ascii="Arabic Typesetting" w:hAnsi="Arabic Typesetting" w:cs="Arabic Typesetting"/>
          <w:sz w:val="36"/>
          <w:szCs w:val="36"/>
          <w:rtl/>
        </w:rPr>
      </w:pPr>
      <w:r w:rsidRPr="00804064">
        <w:rPr>
          <w:rFonts w:ascii="Arabic Typesetting" w:hAnsi="Arabic Typesetting" w:cs="Arabic Typesetting" w:hint="cs"/>
          <w:sz w:val="36"/>
          <w:szCs w:val="36"/>
          <w:rtl/>
        </w:rPr>
        <w:t>"1"</w:t>
      </w:r>
      <w:r w:rsidRPr="00804064">
        <w:rPr>
          <w:rFonts w:ascii="Arabic Typesetting" w:hAnsi="Arabic Typesetting" w:cs="Arabic Typesetting"/>
          <w:sz w:val="36"/>
          <w:szCs w:val="36"/>
          <w:rtl/>
        </w:rPr>
        <w:tab/>
      </w:r>
      <w:r w:rsidRPr="00804064">
        <w:rPr>
          <w:rFonts w:ascii="Arabic Typesetting" w:hAnsi="Arabic Typesetting" w:cs="Arabic Typesetting" w:hint="cs"/>
          <w:sz w:val="36"/>
          <w:szCs w:val="36"/>
          <w:rtl/>
        </w:rPr>
        <w:t>للمبلغ المبيّن بالفرنك السويسري في جدول الرسوم فيما يخص رسم الإيداع الدولي ورسم المعالجة، على التوالي؛</w:t>
      </w:r>
    </w:p>
    <w:p w:rsidR="00804064" w:rsidRPr="00804064" w:rsidRDefault="00804064" w:rsidP="00804064">
      <w:pPr>
        <w:bidi/>
        <w:spacing w:after="240" w:line="360" w:lineRule="exact"/>
        <w:ind w:left="566"/>
        <w:rPr>
          <w:rFonts w:ascii="Arabic Typesetting" w:hAnsi="Arabic Typesetting" w:cs="Arabic Typesetting"/>
          <w:sz w:val="36"/>
          <w:szCs w:val="36"/>
          <w:rtl/>
        </w:rPr>
      </w:pPr>
      <w:r w:rsidRPr="00804064">
        <w:rPr>
          <w:rFonts w:ascii="Arabic Typesetting" w:hAnsi="Arabic Typesetting" w:cs="Arabic Typesetting" w:hint="cs"/>
          <w:sz w:val="36"/>
          <w:szCs w:val="36"/>
          <w:rtl/>
        </w:rPr>
        <w:t>"2"</w:t>
      </w:r>
      <w:r w:rsidRPr="00804064">
        <w:rPr>
          <w:rFonts w:ascii="Arabic Typesetting" w:hAnsi="Arabic Typesetting" w:cs="Arabic Typesetting"/>
          <w:sz w:val="36"/>
          <w:szCs w:val="36"/>
          <w:rtl/>
        </w:rPr>
        <w:tab/>
      </w:r>
      <w:r w:rsidRPr="00804064">
        <w:rPr>
          <w:rFonts w:ascii="Arabic Typesetting" w:hAnsi="Arabic Typesetting" w:cs="Arabic Typesetting" w:hint="cs"/>
          <w:sz w:val="36"/>
          <w:szCs w:val="36"/>
          <w:rtl/>
        </w:rPr>
        <w:t>ولمبلغ رسم البحث ورسم البحث الإضافي (حسب الحال) المحدّد من قبل إدارة البحث الدولي بالعملة المحدّدة.</w:t>
      </w:r>
    </w:p>
    <w:p w:rsidR="00804064" w:rsidRPr="00804064" w:rsidRDefault="00804064" w:rsidP="00804064">
      <w:pPr>
        <w:bidi/>
        <w:spacing w:after="240" w:line="360" w:lineRule="exact"/>
        <w:rPr>
          <w:rFonts w:ascii="Arabic Typesetting" w:hAnsi="Arabic Typesetting" w:cs="Arabic Typesetting"/>
          <w:sz w:val="36"/>
          <w:szCs w:val="36"/>
          <w:rtl/>
        </w:rPr>
      </w:pPr>
      <w:r w:rsidRPr="00804064">
        <w:rPr>
          <w:rFonts w:ascii="Arabic Typesetting" w:hAnsi="Arabic Typesetting" w:cs="Arabic Typesetting" w:hint="cs"/>
          <w:color w:val="0000FF"/>
          <w:sz w:val="36"/>
          <w:szCs w:val="36"/>
          <w:u w:val="single"/>
          <w:rtl/>
        </w:rPr>
        <w:t xml:space="preserve">(4)  </w:t>
      </w:r>
      <w:r w:rsidRPr="00804064">
        <w:rPr>
          <w:rFonts w:ascii="Arabic Typesetting" w:hAnsi="Arabic Typesetting" w:cs="Arabic Typesetting" w:hint="cs"/>
          <w:sz w:val="36"/>
          <w:szCs w:val="36"/>
          <w:rtl/>
        </w:rPr>
        <w:t xml:space="preserve">ويُبلّغ المكتب الدولي تلك المبالغ </w:t>
      </w:r>
      <w:r w:rsidRPr="00804064">
        <w:rPr>
          <w:rFonts w:ascii="Arabic Typesetting" w:hAnsi="Arabic Typesetting" w:cs="Arabic Typesetting" w:hint="cs"/>
          <w:color w:val="0000FF"/>
          <w:sz w:val="36"/>
          <w:szCs w:val="36"/>
          <w:u w:val="single"/>
          <w:rtl/>
        </w:rPr>
        <w:t>المُحدّدة</w:t>
      </w:r>
      <w:r w:rsidRPr="00804064">
        <w:rPr>
          <w:rFonts w:ascii="Arabic Typesetting" w:hAnsi="Arabic Typesetting" w:cs="Arabic Typesetting" w:hint="cs"/>
          <w:sz w:val="36"/>
          <w:szCs w:val="36"/>
          <w:rtl/>
        </w:rPr>
        <w:t xml:space="preserve"> لكل من مكاتب تسلم الطلبات وإدارات البحث الدولي وإدارات الفحص التمهيدي الدولي، حسب الحال، ممن تقرّ تسديد الرسوم أو تحدّد الرسوم بالعملة المعنية، وتُنشر تلك المبالغ في الجريدة.</w:t>
      </w:r>
    </w:p>
    <w:p w:rsidR="00804064" w:rsidRPr="00804064" w:rsidRDefault="00804064" w:rsidP="00804064">
      <w:pPr>
        <w:bidi/>
        <w:spacing w:after="240" w:line="360" w:lineRule="exact"/>
        <w:rPr>
          <w:rFonts w:ascii="Arabic Typesetting" w:hAnsi="Arabic Typesetting" w:cs="Arabic Typesetting"/>
          <w:sz w:val="36"/>
          <w:szCs w:val="36"/>
          <w:rtl/>
        </w:rPr>
      </w:pPr>
      <w:r w:rsidRPr="00804064">
        <w:rPr>
          <w:rFonts w:ascii="Arabic Typesetting" w:hAnsi="Arabic Typesetting" w:cs="Arabic Typesetting" w:hint="cs"/>
          <w:color w:val="0000FF"/>
          <w:sz w:val="36"/>
          <w:szCs w:val="36"/>
          <w:u w:val="single"/>
          <w:rtl/>
        </w:rPr>
        <w:t>(5)  وما لم يقرّر المدير العام خلاف ذلك، تدخل أي مبالغ معادلة مُحدّدة بموجب الفقرة (2) حيّز النفاذ في اليوم الأول من السنة التقويمية التالية. وشرط مراعاة الفقرات من (6) إلى (10)، يظلّ أيا من تلك المبالغ المُحدّدة نافذا حتى آخر يوم من السنة التقويمية التالية.</w:t>
      </w:r>
    </w:p>
    <w:p w:rsidR="00804064" w:rsidRPr="00804064" w:rsidRDefault="00804064" w:rsidP="00804064">
      <w:pPr>
        <w:keepNext/>
        <w:bidi/>
        <w:spacing w:after="240" w:line="360" w:lineRule="exact"/>
        <w:rPr>
          <w:rFonts w:ascii="Arabic Typesetting" w:hAnsi="Arabic Typesetting" w:cs="Arabic Typesetting"/>
          <w:b/>
          <w:bCs/>
          <w:i/>
          <w:iCs/>
          <w:sz w:val="36"/>
          <w:szCs w:val="36"/>
          <w:rtl/>
        </w:rPr>
      </w:pPr>
      <w:r w:rsidRPr="00804064">
        <w:rPr>
          <w:rFonts w:ascii="Arabic Typesetting" w:hAnsi="Arabic Typesetting" w:cs="Arabic Typesetting" w:hint="cs"/>
          <w:b/>
          <w:bCs/>
          <w:i/>
          <w:iCs/>
          <w:sz w:val="36"/>
          <w:szCs w:val="36"/>
          <w:rtl/>
        </w:rPr>
        <w:t>تحديد مبالغ معادلة جديدة</w:t>
      </w:r>
      <w:r w:rsidRPr="00804064">
        <w:rPr>
          <w:rFonts w:ascii="Arabic Typesetting" w:hAnsi="Arabic Typesetting" w:cs="Arabic Typesetting" w:hint="cs"/>
          <w:b/>
          <w:bCs/>
          <w:i/>
          <w:iCs/>
          <w:strike/>
          <w:color w:val="FF0000"/>
          <w:sz w:val="36"/>
          <w:szCs w:val="36"/>
          <w:rtl/>
        </w:rPr>
        <w:t xml:space="preserve"> نتيجة تغيّر مبلغ الرسم المعني</w:t>
      </w:r>
    </w:p>
    <w:p w:rsidR="00804064" w:rsidRPr="00804064" w:rsidRDefault="00804064" w:rsidP="00804064">
      <w:pPr>
        <w:bidi/>
        <w:spacing w:after="240" w:line="360" w:lineRule="exact"/>
        <w:ind w:left="-1"/>
        <w:rPr>
          <w:rFonts w:ascii="Arabic Typesetting" w:hAnsi="Arabic Typesetting" w:cs="Arabic Typesetting"/>
          <w:sz w:val="36"/>
          <w:szCs w:val="36"/>
          <w:rtl/>
        </w:rPr>
      </w:pPr>
      <w:r w:rsidRPr="00804064">
        <w:rPr>
          <w:rFonts w:ascii="Arabic Typesetting" w:hAnsi="Arabic Typesetting" w:cs="Arabic Typesetting" w:hint="cs"/>
          <w:color w:val="0000FF"/>
          <w:sz w:val="36"/>
          <w:szCs w:val="36"/>
          <w:u w:val="single"/>
          <w:rtl/>
        </w:rPr>
        <w:t xml:space="preserve">(6)  </w:t>
      </w:r>
      <w:r w:rsidRPr="00804064">
        <w:rPr>
          <w:rFonts w:ascii="Arabic Typesetting" w:hAnsi="Arabic Typesetting" w:cs="Arabic Typesetting" w:hint="cs"/>
          <w:strike/>
          <w:color w:val="FF0000"/>
          <w:sz w:val="36"/>
          <w:szCs w:val="36"/>
          <w:rtl/>
        </w:rPr>
        <w:t xml:space="preserve">(3)  تُطبق الفقرتان (1) و(2) مع ما يلزم من تعديل </w:t>
      </w:r>
      <w:r w:rsidRPr="00804064">
        <w:rPr>
          <w:rFonts w:ascii="Arabic Typesetting" w:hAnsi="Arabic Typesetting" w:cs="Arabic Typesetting" w:hint="cs"/>
          <w:sz w:val="36"/>
          <w:szCs w:val="36"/>
          <w:rtl/>
        </w:rPr>
        <w:t>في حال تغيّر مبلغ رسم الإيداع الدولي أو رسم المعالجة أو</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رسم البحث أو رسم البحث الإضافي</w:t>
      </w:r>
      <w:r w:rsidRPr="00804064">
        <w:rPr>
          <w:rFonts w:ascii="Arabic Typesetting" w:hAnsi="Arabic Typesetting" w:cs="Arabic Typesetting" w:hint="cs"/>
          <w:color w:val="FF0000"/>
          <w:sz w:val="36"/>
          <w:szCs w:val="36"/>
          <w:u w:val="single"/>
          <w:rtl/>
        </w:rPr>
        <w:t>.</w:t>
      </w:r>
      <w:r w:rsidRPr="00804064">
        <w:rPr>
          <w:rFonts w:ascii="Arabic Typesetting" w:hAnsi="Arabic Typesetting" w:cs="Arabic Typesetting" w:hint="cs"/>
          <w:color w:val="0000FF"/>
          <w:sz w:val="36"/>
          <w:szCs w:val="36"/>
          <w:u w:val="single"/>
          <w:rtl/>
        </w:rPr>
        <w:t>، يحدّد المدير العام المبالغ المعادلة الجديدة:</w:t>
      </w:r>
    </w:p>
    <w:p w:rsidR="00804064" w:rsidRPr="00804064" w:rsidRDefault="00804064" w:rsidP="00804064">
      <w:pPr>
        <w:bidi/>
        <w:spacing w:after="240" w:line="360" w:lineRule="exact"/>
        <w:ind w:left="566"/>
        <w:rPr>
          <w:rFonts w:ascii="Arabic Typesetting" w:hAnsi="Arabic Typesetting" w:cs="Arabic Typesetting"/>
          <w:color w:val="0000FF"/>
          <w:sz w:val="36"/>
          <w:szCs w:val="36"/>
          <w:u w:val="single"/>
          <w:rtl/>
        </w:rPr>
      </w:pPr>
      <w:r w:rsidRPr="00804064">
        <w:rPr>
          <w:rFonts w:ascii="Arabic Typesetting" w:hAnsi="Arabic Typesetting" w:cs="Arabic Typesetting" w:hint="cs"/>
          <w:color w:val="0000FF"/>
          <w:sz w:val="36"/>
          <w:szCs w:val="36"/>
          <w:u w:val="single"/>
          <w:rtl/>
        </w:rPr>
        <w:t>"1"</w:t>
      </w:r>
      <w:r w:rsidRPr="00804064">
        <w:rPr>
          <w:rFonts w:ascii="Arabic Typesetting" w:hAnsi="Arabic Typesetting" w:cs="Arabic Typesetting"/>
          <w:color w:val="0000FF"/>
          <w:sz w:val="36"/>
          <w:szCs w:val="36"/>
          <w:u w:val="single"/>
          <w:rtl/>
        </w:rPr>
        <w:tab/>
      </w:r>
      <w:r w:rsidRPr="00804064">
        <w:rPr>
          <w:rFonts w:ascii="Arabic Typesetting" w:hAnsi="Arabic Typesetting" w:cs="Arabic Typesetting" w:hint="cs"/>
          <w:color w:val="0000FF"/>
          <w:sz w:val="36"/>
          <w:szCs w:val="36"/>
          <w:u w:val="single"/>
          <w:rtl/>
        </w:rPr>
        <w:t>في حالة المبالغ المعادلة الجديدة باليورو والين الياباني والدولار الأمريكي لرسم الإيداع الدولي، حسب أسعار التحوّط المختلطة التي يحدّدها المدير العام والمُطبقة قبل شهرين من بدء نفاذ المبلغ المغيَّر لرسم الإيداع الدولي على النحو المبيّن في جدول الرسوم المعدّل؛</w:t>
      </w:r>
    </w:p>
    <w:p w:rsidR="00804064" w:rsidRPr="00804064" w:rsidRDefault="00804064" w:rsidP="00804064">
      <w:pPr>
        <w:bidi/>
        <w:spacing w:after="240" w:line="360" w:lineRule="exact"/>
        <w:ind w:left="566"/>
        <w:rPr>
          <w:rFonts w:ascii="Arabic Typesetting" w:hAnsi="Arabic Typesetting" w:cs="Arabic Typesetting"/>
          <w:color w:val="0000FF"/>
          <w:sz w:val="36"/>
          <w:szCs w:val="36"/>
          <w:u w:val="single"/>
          <w:rtl/>
        </w:rPr>
      </w:pPr>
      <w:r w:rsidRPr="00804064">
        <w:rPr>
          <w:rFonts w:ascii="Arabic Typesetting" w:hAnsi="Arabic Typesetting" w:cs="Arabic Typesetting" w:hint="cs"/>
          <w:color w:val="0000FF"/>
          <w:sz w:val="36"/>
          <w:szCs w:val="36"/>
          <w:u w:val="single"/>
          <w:rtl/>
        </w:rPr>
        <w:t>"2"</w:t>
      </w:r>
      <w:r w:rsidRPr="00804064">
        <w:rPr>
          <w:rFonts w:ascii="Arabic Typesetting" w:hAnsi="Arabic Typesetting" w:cs="Arabic Typesetting"/>
          <w:color w:val="0000FF"/>
          <w:sz w:val="36"/>
          <w:szCs w:val="36"/>
          <w:u w:val="single"/>
          <w:rtl/>
        </w:rPr>
        <w:tab/>
      </w:r>
      <w:r w:rsidRPr="00804064">
        <w:rPr>
          <w:rFonts w:ascii="Arabic Typesetting" w:hAnsi="Arabic Typesetting" w:cs="Arabic Typesetting" w:hint="cs"/>
          <w:color w:val="0000FF"/>
          <w:sz w:val="36"/>
          <w:szCs w:val="36"/>
          <w:u w:val="single"/>
          <w:rtl/>
        </w:rPr>
        <w:t>في حالة المبالغ المعادلة الجديدة بكل العملات الأخرى لرسم الإيداع الدولي أو بأية عملة مقرّرة لرسم المعالجة، حسب أسعار الصرف التي يحدّدها المدير العام والمُطبقة قبل شهرين من بدء نفاذ المبلغ المغيَّر لرسم الإيداع الدولي أو رسم المعالجة، حسب الحال، على النحو المبيّن في جدول الرسوم المعدَّل؛</w:t>
      </w:r>
    </w:p>
    <w:p w:rsidR="00804064" w:rsidRPr="00804064" w:rsidRDefault="00804064" w:rsidP="00804064">
      <w:pPr>
        <w:bidi/>
        <w:spacing w:after="240" w:line="360" w:lineRule="exact"/>
        <w:ind w:left="566"/>
        <w:rPr>
          <w:rFonts w:ascii="Arabic Typesetting" w:hAnsi="Arabic Typesetting" w:cs="Arabic Typesetting"/>
          <w:color w:val="0000FF"/>
          <w:sz w:val="36"/>
          <w:szCs w:val="36"/>
          <w:u w:val="single"/>
          <w:rtl/>
        </w:rPr>
      </w:pPr>
      <w:r w:rsidRPr="00804064">
        <w:rPr>
          <w:rFonts w:ascii="Arabic Typesetting" w:hAnsi="Arabic Typesetting" w:cs="Arabic Typesetting" w:hint="cs"/>
          <w:color w:val="0000FF"/>
          <w:sz w:val="36"/>
          <w:szCs w:val="36"/>
          <w:u w:val="single"/>
          <w:rtl/>
        </w:rPr>
        <w:t>"3"</w:t>
      </w:r>
      <w:r w:rsidRPr="00804064">
        <w:rPr>
          <w:rFonts w:ascii="Arabic Typesetting" w:hAnsi="Arabic Typesetting" w:cs="Arabic Typesetting"/>
          <w:color w:val="0000FF"/>
          <w:sz w:val="36"/>
          <w:szCs w:val="36"/>
          <w:u w:val="single"/>
          <w:rtl/>
        </w:rPr>
        <w:tab/>
      </w:r>
      <w:r w:rsidRPr="00804064">
        <w:rPr>
          <w:rFonts w:ascii="Arabic Typesetting" w:hAnsi="Arabic Typesetting" w:cs="Arabic Typesetting" w:hint="cs"/>
          <w:color w:val="0000FF"/>
          <w:sz w:val="36"/>
          <w:szCs w:val="36"/>
          <w:u w:val="single"/>
          <w:rtl/>
        </w:rPr>
        <w:t>في حالة المبالغ المعادلة الجديدة لرسم البحث ورسم البحث الإضافي، حسب أسعار الصرف التي يحدّدها المدير العام والمُطبقة في اليوم الذي يُخطَر فيه المدير العام بالمبلغ الجديد، أو قبل شهرين من بدء نفاذ المبلغ الجديد، على أن يُؤخذ بآخر التاريخين.</w:t>
      </w:r>
    </w:p>
    <w:p w:rsidR="00804064" w:rsidRPr="00804064" w:rsidRDefault="00804064" w:rsidP="00804064">
      <w:pPr>
        <w:bidi/>
        <w:spacing w:after="240" w:line="360" w:lineRule="exact"/>
        <w:ind w:left="-1"/>
        <w:rPr>
          <w:rFonts w:ascii="Arabic Typesetting" w:hAnsi="Arabic Typesetting" w:cs="Arabic Typesetting"/>
          <w:sz w:val="36"/>
          <w:szCs w:val="36"/>
          <w:rtl/>
        </w:rPr>
      </w:pPr>
      <w:r w:rsidRPr="00804064">
        <w:rPr>
          <w:rFonts w:ascii="Arabic Typesetting" w:hAnsi="Arabic Typesetting" w:cs="Arabic Typesetting" w:hint="cs"/>
          <w:color w:val="0000FF"/>
          <w:sz w:val="36"/>
          <w:szCs w:val="36"/>
          <w:u w:val="single"/>
          <w:rtl/>
        </w:rPr>
        <w:t xml:space="preserve">(7)  </w:t>
      </w:r>
      <w:r w:rsidRPr="00804064">
        <w:rPr>
          <w:rFonts w:ascii="Arabic Typesetting" w:hAnsi="Arabic Typesetting" w:cs="Arabic Typesetting" w:hint="cs"/>
          <w:strike/>
          <w:color w:val="FF0000"/>
          <w:sz w:val="36"/>
          <w:szCs w:val="36"/>
          <w:rtl/>
        </w:rPr>
        <w:t>وتُطبق</w:t>
      </w:r>
      <w:r w:rsidRPr="00804064">
        <w:rPr>
          <w:rFonts w:ascii="Arabic Typesetting" w:hAnsi="Arabic Typesetting" w:cs="Arabic Typesetting" w:hint="cs"/>
          <w:sz w:val="36"/>
          <w:szCs w:val="36"/>
          <w:rtl/>
        </w:rPr>
        <w:t xml:space="preserve"> وتدخل المبالغ المعادلة الجديدة بالعملات المقرّرة</w:t>
      </w:r>
      <w:r w:rsidRPr="00804064">
        <w:rPr>
          <w:rFonts w:ascii="Arabic Typesetting" w:hAnsi="Arabic Typesetting" w:cs="Arabic Typesetting" w:hint="cs"/>
          <w:color w:val="0000FF"/>
          <w:sz w:val="36"/>
          <w:szCs w:val="36"/>
          <w:u w:val="single"/>
          <w:rtl/>
        </w:rPr>
        <w:t>، المُحدّدة طبقا للفقرة (6)، حيّز النفاذ</w:t>
      </w:r>
      <w:r w:rsidRPr="00804064">
        <w:rPr>
          <w:rFonts w:ascii="Arabic Typesetting" w:hAnsi="Arabic Typesetting" w:cs="Arabic Typesetting" w:hint="cs"/>
          <w:sz w:val="36"/>
          <w:szCs w:val="36"/>
          <w:rtl/>
        </w:rPr>
        <w:t xml:space="preserve"> </w:t>
      </w:r>
      <w:r w:rsidRPr="00804064">
        <w:rPr>
          <w:rFonts w:ascii="Arabic Typesetting" w:hAnsi="Arabic Typesetting" w:cs="Arabic Typesetting" w:hint="cs"/>
          <w:strike/>
          <w:color w:val="FF0000"/>
          <w:sz w:val="36"/>
          <w:szCs w:val="36"/>
          <w:rtl/>
        </w:rPr>
        <w:t>اعتبارا من</w:t>
      </w:r>
      <w:r w:rsidRPr="00804064">
        <w:rPr>
          <w:rFonts w:ascii="Arabic Typesetting" w:hAnsi="Arabic Typesetting" w:cs="Arabic Typesetting" w:hint="cs"/>
          <w:sz w:val="36"/>
          <w:szCs w:val="36"/>
          <w:rtl/>
        </w:rPr>
        <w:t xml:space="preserve"> </w:t>
      </w:r>
      <w:r w:rsidRPr="00804064">
        <w:rPr>
          <w:rFonts w:ascii="Arabic Typesetting" w:hAnsi="Arabic Typesetting" w:cs="Arabic Typesetting" w:hint="cs"/>
          <w:color w:val="0000FF"/>
          <w:sz w:val="36"/>
          <w:szCs w:val="36"/>
          <w:u w:val="single"/>
          <w:rtl/>
        </w:rPr>
        <w:t>في</w:t>
      </w:r>
      <w:r w:rsidRPr="00804064">
        <w:rPr>
          <w:rFonts w:ascii="Arabic Typesetting" w:hAnsi="Arabic Typesetting" w:cs="Arabic Typesetting" w:hint="cs"/>
          <w:sz w:val="36"/>
          <w:szCs w:val="36"/>
          <w:rtl/>
        </w:rPr>
        <w:t xml:space="preserve"> تاريخ تغيّر مبلغ رسم الإيداع الدولي أو رسم المعالجة المبيّن في جدول الرسوم المعدّل، أو </w:t>
      </w:r>
      <w:r w:rsidRPr="00804064">
        <w:rPr>
          <w:rFonts w:ascii="Arabic Typesetting" w:hAnsi="Arabic Typesetting" w:cs="Arabic Typesetting" w:hint="cs"/>
          <w:strike/>
          <w:color w:val="FF0000"/>
          <w:sz w:val="36"/>
          <w:szCs w:val="36"/>
          <w:rtl/>
        </w:rPr>
        <w:t>اعتبارا من</w:t>
      </w:r>
      <w:r w:rsidRPr="00804064">
        <w:rPr>
          <w:rFonts w:ascii="Arabic Typesetting" w:hAnsi="Arabic Typesetting" w:cs="Arabic Typesetting" w:hint="cs"/>
          <w:color w:val="FF0000"/>
          <w:sz w:val="36"/>
          <w:szCs w:val="36"/>
          <w:rtl/>
        </w:rPr>
        <w:t xml:space="preserve"> </w:t>
      </w:r>
      <w:r w:rsidRPr="00804064">
        <w:rPr>
          <w:rFonts w:ascii="Arabic Typesetting" w:hAnsi="Arabic Typesetting" w:cs="Arabic Typesetting" w:hint="cs"/>
          <w:sz w:val="36"/>
          <w:szCs w:val="36"/>
          <w:rtl/>
        </w:rPr>
        <w:t>في تاريخ تغيّر مبلغ رسم البحث أو</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رسم البحث الإضافي بالعملة المحدّدة.</w:t>
      </w:r>
    </w:p>
    <w:p w:rsidR="00804064" w:rsidRPr="00804064" w:rsidRDefault="00804064" w:rsidP="00804064">
      <w:pPr>
        <w:bidi/>
        <w:spacing w:after="240" w:line="360" w:lineRule="exact"/>
        <w:ind w:left="-1"/>
        <w:rPr>
          <w:rFonts w:ascii="Arabic Typesetting" w:hAnsi="Arabic Typesetting" w:cs="Arabic Typesetting"/>
          <w:color w:val="0000FF"/>
          <w:sz w:val="36"/>
          <w:szCs w:val="36"/>
          <w:u w:val="single"/>
          <w:rtl/>
        </w:rPr>
      </w:pPr>
      <w:r w:rsidRPr="00804064">
        <w:rPr>
          <w:rFonts w:ascii="Arabic Typesetting" w:hAnsi="Arabic Typesetting" w:cs="Arabic Typesetting" w:hint="cs"/>
          <w:color w:val="0000FF"/>
          <w:sz w:val="36"/>
          <w:szCs w:val="36"/>
          <w:u w:val="single"/>
          <w:rtl/>
        </w:rPr>
        <w:t>(8)  وتُطبق الفقرتان 6"2" و6"3" مع ما يلزم من تعديل في حال اشتُرط تحديد مبلغ معادل لأي من الرسوم المشار إليها في هاتين الفقرتين بعملة مقرّرة جديدة لم يُحدّد مبلغ معادل لها من قبل، شرط أن يدخل ذلك المبلغ المعادل الجديد حيّز النفاذ في تاريخ بدء نفاذ العملة المقرّرة الجديدة.</w:t>
      </w:r>
    </w:p>
    <w:p w:rsidR="00804064" w:rsidRPr="00804064" w:rsidRDefault="00804064" w:rsidP="00804064">
      <w:pPr>
        <w:bidi/>
        <w:spacing w:after="240" w:line="360" w:lineRule="exact"/>
        <w:ind w:left="-1"/>
        <w:rPr>
          <w:rFonts w:ascii="Arabic Typesetting" w:hAnsi="Arabic Typesetting" w:cs="Arabic Typesetting"/>
          <w:sz w:val="36"/>
          <w:szCs w:val="36"/>
          <w:rtl/>
        </w:rPr>
      </w:pPr>
      <w:r w:rsidRPr="00804064">
        <w:rPr>
          <w:rFonts w:ascii="Arabic Typesetting" w:hAnsi="Arabic Typesetting" w:cs="Arabic Typesetting" w:hint="cs"/>
          <w:color w:val="0000FF"/>
          <w:sz w:val="36"/>
          <w:szCs w:val="36"/>
          <w:u w:val="single"/>
          <w:rtl/>
        </w:rPr>
        <w:t>(9)  وتُطبق الفقرتان (3) و(4) مع ما يلزم من تعديل على أي مبلغ معادل جديد يُحدّد بموجب الفقرة (6) أو (8). وشرط مراعاة الفقرتين</w:t>
      </w:r>
      <w:r w:rsidRPr="00804064">
        <w:rPr>
          <w:rFonts w:ascii="Arabic Typesetting" w:hAnsi="Arabic Typesetting" w:cs="Arabic Typesetting" w:hint="eastAsia"/>
          <w:color w:val="0000FF"/>
          <w:sz w:val="36"/>
          <w:szCs w:val="36"/>
          <w:u w:val="single"/>
          <w:rtl/>
        </w:rPr>
        <w:t> </w:t>
      </w:r>
      <w:r w:rsidRPr="00804064">
        <w:rPr>
          <w:rFonts w:ascii="Arabic Typesetting" w:hAnsi="Arabic Typesetting" w:cs="Arabic Typesetting" w:hint="cs"/>
          <w:color w:val="0000FF"/>
          <w:sz w:val="36"/>
          <w:szCs w:val="36"/>
          <w:u w:val="single"/>
          <w:rtl/>
        </w:rPr>
        <w:t>(6) و(10)، يظلّ ذلك المبلغ المُحدّد الجديد نافذا حتى آخر يوم من السنة التقويمية التالية.</w:t>
      </w:r>
    </w:p>
    <w:p w:rsidR="00804064" w:rsidRPr="00804064" w:rsidRDefault="00804064" w:rsidP="00804064">
      <w:pPr>
        <w:keepNext/>
        <w:bidi/>
        <w:spacing w:after="240" w:line="360" w:lineRule="exact"/>
        <w:rPr>
          <w:rFonts w:ascii="Arabic Typesetting" w:hAnsi="Arabic Typesetting" w:cs="Arabic Typesetting"/>
          <w:strike/>
          <w:color w:val="FF0000"/>
          <w:sz w:val="36"/>
          <w:szCs w:val="36"/>
          <w:rtl/>
        </w:rPr>
      </w:pPr>
      <w:r w:rsidRPr="00804064">
        <w:rPr>
          <w:rFonts w:ascii="Arabic Typesetting" w:hAnsi="Arabic Typesetting" w:cs="Arabic Typesetting" w:hint="cs"/>
          <w:strike/>
          <w:color w:val="FF0000"/>
          <w:sz w:val="36"/>
          <w:szCs w:val="36"/>
          <w:rtl/>
        </w:rPr>
        <w:t>تحديد مبالغ معادلة جديدة نتيجة تغيّر أسعار الصرف</w:t>
      </w:r>
    </w:p>
    <w:p w:rsidR="00804064" w:rsidRPr="00804064" w:rsidRDefault="00804064" w:rsidP="00804064">
      <w:pPr>
        <w:bidi/>
        <w:spacing w:after="240" w:line="360" w:lineRule="exact"/>
        <w:ind w:left="-1" w:firstLine="567"/>
        <w:rPr>
          <w:rFonts w:ascii="Arabic Typesetting" w:hAnsi="Arabic Typesetting" w:cs="Arabic Typesetting"/>
          <w:strike/>
          <w:color w:val="FF0000"/>
          <w:sz w:val="36"/>
          <w:szCs w:val="36"/>
          <w:rtl/>
        </w:rPr>
      </w:pPr>
      <w:r w:rsidRPr="00804064">
        <w:rPr>
          <w:rFonts w:ascii="Arabic Typesetting" w:hAnsi="Arabic Typesetting" w:cs="Arabic Typesetting"/>
          <w:strike/>
          <w:color w:val="FF0000"/>
          <w:sz w:val="36"/>
          <w:szCs w:val="36"/>
          <w:rtl/>
        </w:rPr>
        <w:tab/>
      </w:r>
      <w:r w:rsidRPr="00804064">
        <w:rPr>
          <w:rFonts w:ascii="Arabic Typesetting" w:hAnsi="Arabic Typesetting" w:cs="Arabic Typesetting" w:hint="cs"/>
          <w:strike/>
          <w:color w:val="FF0000"/>
          <w:sz w:val="36"/>
          <w:szCs w:val="36"/>
          <w:rtl/>
        </w:rPr>
        <w:t>(4)</w:t>
      </w:r>
      <w:r w:rsidRPr="00804064">
        <w:rPr>
          <w:rFonts w:ascii="Arabic Typesetting" w:hAnsi="Arabic Typesetting" w:cs="Arabic Typesetting"/>
          <w:strike/>
          <w:color w:val="FF0000"/>
          <w:sz w:val="36"/>
          <w:szCs w:val="36"/>
          <w:rtl/>
        </w:rPr>
        <w:tab/>
      </w:r>
      <w:r w:rsidRPr="00804064">
        <w:rPr>
          <w:rFonts w:ascii="Arabic Typesetting" w:hAnsi="Arabic Typesetting" w:cs="Arabic Typesetting" w:hint="cs"/>
          <w:strike/>
          <w:color w:val="FF0000"/>
          <w:sz w:val="36"/>
          <w:szCs w:val="36"/>
          <w:rtl/>
        </w:rPr>
        <w:t>في شهر أكتوبر من كل عام، يقوم المدير العام، حسب الاقتضاء وبعد التشاور مع المكاتب أو الإدارات المشار إليها في الفقرة (1)، بتحديد مبالغ معادلة جديدة لرسم الإيداع الدولي ورسم المعالجة ورسم البحث ورسم البحث الإضافي حسب أسعار الصرف المُطبقة في أول يوم اثنين من شهر أكتوبر. وما لم يقرّر المدير العام خلاف ذلك، يدخل أي تعديل يتم بناء على هذه الفقرة حيّز النفاذ في اليوم الأول من السنة التقويمية التالية.</w:t>
      </w:r>
    </w:p>
    <w:p w:rsidR="00804064" w:rsidRPr="00804064" w:rsidRDefault="00804064" w:rsidP="00804064">
      <w:pPr>
        <w:bidi/>
        <w:spacing w:after="240" w:line="360" w:lineRule="exact"/>
        <w:ind w:left="-1"/>
        <w:rPr>
          <w:rFonts w:ascii="Arabic Typesetting" w:hAnsi="Arabic Typesetting" w:cs="Arabic Typesetting"/>
          <w:sz w:val="36"/>
          <w:szCs w:val="36"/>
          <w:rtl/>
        </w:rPr>
      </w:pPr>
      <w:r w:rsidRPr="00804064">
        <w:rPr>
          <w:rFonts w:ascii="Arabic Typesetting" w:hAnsi="Arabic Typesetting" w:cs="Arabic Typesetting" w:hint="cs"/>
          <w:color w:val="0000FF"/>
          <w:sz w:val="36"/>
          <w:szCs w:val="36"/>
          <w:u w:val="single"/>
          <w:rtl/>
        </w:rPr>
        <w:t>(10)</w:t>
      </w:r>
      <w:r w:rsidRPr="00804064">
        <w:rPr>
          <w:rFonts w:ascii="Arabic Typesetting" w:hAnsi="Arabic Typesetting" w:cs="Arabic Typesetting" w:hint="cs"/>
          <w:strike/>
          <w:color w:val="FF0000"/>
          <w:sz w:val="36"/>
          <w:szCs w:val="36"/>
          <w:rtl/>
        </w:rPr>
        <w:t>(5)</w:t>
      </w:r>
      <w:r w:rsidRPr="00804064">
        <w:rPr>
          <w:rFonts w:ascii="Arabic Typesetting" w:hAnsi="Arabic Typesetting" w:cs="Arabic Typesetting" w:hint="cs"/>
          <w:sz w:val="36"/>
          <w:szCs w:val="36"/>
          <w:rtl/>
        </w:rPr>
        <w:t xml:space="preserve">  و</w:t>
      </w:r>
      <w:r w:rsidRPr="00804064">
        <w:rPr>
          <w:rFonts w:ascii="Arabic Typesetting" w:hAnsi="Arabic Typesetting" w:cs="Arabic Typesetting" w:hint="cs"/>
          <w:color w:val="0000FF"/>
          <w:sz w:val="36"/>
          <w:szCs w:val="36"/>
          <w:u w:val="single"/>
          <w:rtl/>
        </w:rPr>
        <w:t>يحدّد المدير العام المبالغ المعادلة الجديدة لرسم البحث ورسم البحث الإضافي</w:t>
      </w:r>
      <w:r w:rsidRPr="00804064">
        <w:rPr>
          <w:rFonts w:ascii="Arabic Typesetting" w:hAnsi="Arabic Typesetting" w:cs="Arabic Typesetting" w:hint="cs"/>
          <w:sz w:val="36"/>
          <w:szCs w:val="36"/>
          <w:rtl/>
        </w:rPr>
        <w:t xml:space="preserve"> في حال ظلّ سعر الصرف بين </w:t>
      </w:r>
      <w:r w:rsidRPr="00804064">
        <w:rPr>
          <w:rFonts w:ascii="Arabic Typesetting" w:hAnsi="Arabic Typesetting" w:cs="Arabic Typesetting" w:hint="cs"/>
          <w:strike/>
          <w:color w:val="FF0000"/>
          <w:sz w:val="36"/>
          <w:szCs w:val="36"/>
          <w:rtl/>
        </w:rPr>
        <w:t xml:space="preserve">الفرنك السويسري (في حالة رسم الإيداع الدولي ورسم المعالجة) أو </w:t>
      </w:r>
      <w:r w:rsidRPr="00804064">
        <w:rPr>
          <w:rFonts w:ascii="Arabic Typesetting" w:hAnsi="Arabic Typesetting" w:cs="Arabic Typesetting" w:hint="cs"/>
          <w:sz w:val="36"/>
          <w:szCs w:val="36"/>
          <w:rtl/>
        </w:rPr>
        <w:t xml:space="preserve">العملة المحدّدة </w:t>
      </w:r>
      <w:r w:rsidRPr="00804064">
        <w:rPr>
          <w:rFonts w:ascii="Arabic Typesetting" w:hAnsi="Arabic Typesetting" w:cs="Arabic Typesetting" w:hint="cs"/>
          <w:strike/>
          <w:color w:val="FF0000"/>
          <w:sz w:val="36"/>
          <w:szCs w:val="36"/>
          <w:rtl/>
        </w:rPr>
        <w:t>(في حالة رسم البحث ورسم البحث الإضافي)</w:t>
      </w:r>
      <w:r w:rsidRPr="00804064">
        <w:rPr>
          <w:rFonts w:ascii="Arabic Typesetting" w:hAnsi="Arabic Typesetting" w:cs="Arabic Typesetting" w:hint="cs"/>
          <w:sz w:val="36"/>
          <w:szCs w:val="36"/>
          <w:rtl/>
        </w:rPr>
        <w:t xml:space="preserve"> وأية عملة مقرّرة مُطبقة، لأكثر من أربعة أيام جمعة متتالية (في منتصف اليوم بتوقيت جنيف)، أعلى بنسبة</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5% على الأقل، أو أدنى بنسبة</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5% على الأقل، من آخر سعر صرف مُطبق</w:t>
      </w:r>
      <w:r w:rsidRPr="00804064">
        <w:rPr>
          <w:rFonts w:ascii="Arabic Typesetting" w:hAnsi="Arabic Typesetting" w:cs="Arabic Typesetting" w:hint="cs"/>
          <w:strike/>
          <w:color w:val="FF0000"/>
          <w:sz w:val="36"/>
          <w:szCs w:val="36"/>
          <w:rtl/>
        </w:rPr>
        <w:t>، يقوم المدير العام، حسب الاقتضاء وبعد التشاور مع المكاتب أو الإدارات المشار إليها في الفقرة (1)، بتحديد مبالغ معادلة جديدة لرسم الإيداع الدولي أو رسم البحث أو رسم البحث الإضافي أو رسم المعالجة، حسب الحال،</w:t>
      </w:r>
      <w:r w:rsidRPr="00804064">
        <w:rPr>
          <w:rFonts w:ascii="Arabic Typesetting" w:hAnsi="Arabic Typesetting" w:cs="Arabic Typesetting" w:hint="cs"/>
          <w:color w:val="0000FF"/>
          <w:sz w:val="36"/>
          <w:szCs w:val="36"/>
          <w:u w:val="single"/>
          <w:rtl/>
        </w:rPr>
        <w:t>. ويحدّد المدير العام تلك المبالغ المعادلة الجديدة</w:t>
      </w:r>
      <w:r w:rsidRPr="00804064">
        <w:rPr>
          <w:rFonts w:ascii="Arabic Typesetting" w:hAnsi="Arabic Typesetting" w:cs="Arabic Typesetting" w:hint="cs"/>
          <w:sz w:val="36"/>
          <w:szCs w:val="36"/>
          <w:rtl/>
        </w:rPr>
        <w:t xml:space="preserve"> حسب أسعار الصرف المُطبقة في أول يوم اثنين يلي انقضاء الفترة المشار إليها في الجملة الأول من هذه الفقرة. </w:t>
      </w:r>
      <w:r w:rsidRPr="00804064">
        <w:rPr>
          <w:rFonts w:ascii="Arabic Typesetting" w:hAnsi="Arabic Typesetting" w:cs="Arabic Typesetting" w:hint="cs"/>
          <w:color w:val="0000FF"/>
          <w:sz w:val="36"/>
          <w:szCs w:val="36"/>
          <w:u w:val="single"/>
          <w:rtl/>
        </w:rPr>
        <w:t>وتُطبق الفقرة (4) مع ما يلزم من تعديل على تلك المبالغ المُحدّدة الجديدة.</w:t>
      </w:r>
      <w:r w:rsidRPr="00804064">
        <w:rPr>
          <w:rFonts w:ascii="Arabic Typesetting" w:hAnsi="Arabic Typesetting" w:cs="Arabic Typesetting" w:hint="cs"/>
          <w:sz w:val="36"/>
          <w:szCs w:val="36"/>
          <w:rtl/>
        </w:rPr>
        <w:t xml:space="preserve"> وتدخل المبالغ المُحدّدة الجديدة حيّز النفاذ بعد شهرين من تاريخ نشرها في الجريدة، إلا إذا اتفقت مكاتب تسلم الطلبات </w:t>
      </w:r>
      <w:r w:rsidRPr="00804064">
        <w:rPr>
          <w:rFonts w:ascii="Arabic Typesetting" w:hAnsi="Arabic Typesetting" w:cs="Arabic Typesetting" w:hint="cs"/>
          <w:strike/>
          <w:color w:val="FF0000"/>
          <w:sz w:val="36"/>
          <w:szCs w:val="36"/>
          <w:rtl/>
        </w:rPr>
        <w:t>أو إدارات الفحص التمهيدي الدولي</w:t>
      </w:r>
      <w:r w:rsidRPr="00804064">
        <w:rPr>
          <w:rFonts w:ascii="Arabic Typesetting" w:hAnsi="Arabic Typesetting" w:cs="Arabic Typesetting" w:hint="cs"/>
          <w:sz w:val="36"/>
          <w:szCs w:val="36"/>
          <w:rtl/>
        </w:rPr>
        <w:t xml:space="preserve"> المعنية</w:t>
      </w:r>
      <w:r w:rsidRPr="00804064">
        <w:rPr>
          <w:rFonts w:ascii="Arabic Typesetting" w:hAnsi="Arabic Typesetting" w:cs="Arabic Typesetting" w:hint="cs"/>
          <w:strike/>
          <w:color w:val="FF0000"/>
          <w:sz w:val="36"/>
          <w:szCs w:val="36"/>
          <w:rtl/>
        </w:rPr>
        <w:t>، حسب الحال،</w:t>
      </w:r>
      <w:r w:rsidRPr="00804064">
        <w:rPr>
          <w:rFonts w:ascii="Arabic Typesetting" w:hAnsi="Arabic Typesetting" w:cs="Arabic Typesetting" w:hint="cs"/>
          <w:sz w:val="36"/>
          <w:szCs w:val="36"/>
          <w:rtl/>
        </w:rPr>
        <w:t xml:space="preserve"> والمدير العام على تاريخ يقع ضمن فترة الشهرين المذكورة، وفي تلك الحالة تدخل المبالغ المحدّدة الجديدة حيّز النفاذ اعتبارا من ذلك التاريخ.</w:t>
      </w:r>
    </w:p>
    <w:p w:rsidR="00804064" w:rsidRPr="00804064" w:rsidRDefault="00804064" w:rsidP="00804064">
      <w:pPr>
        <w:bidi/>
        <w:spacing w:after="240" w:line="360" w:lineRule="exact"/>
        <w:ind w:left="5534"/>
        <w:rPr>
          <w:rFonts w:ascii="Arabic Typesetting" w:hAnsi="Arabic Typesetting" w:cs="Arabic Typesetting"/>
          <w:sz w:val="36"/>
          <w:szCs w:val="36"/>
          <w:rtl/>
        </w:rPr>
        <w:sectPr w:rsidR="00804064" w:rsidRPr="00804064" w:rsidSect="00804064">
          <w:headerReference w:type="default" r:id="rId32"/>
          <w:headerReference w:type="first" r:id="rId33"/>
          <w:pgSz w:w="11907" w:h="16840" w:code="9"/>
          <w:pgMar w:top="907" w:right="1701" w:bottom="964" w:left="1134" w:header="510" w:footer="340" w:gutter="0"/>
          <w:pgNumType w:start="1"/>
          <w:cols w:space="720"/>
          <w:titlePg/>
          <w:docGrid w:linePitch="299"/>
        </w:sectPr>
      </w:pPr>
      <w:r w:rsidRPr="00804064">
        <w:rPr>
          <w:rFonts w:ascii="Arabic Typesetting" w:hAnsi="Arabic Typesetting" w:cs="Arabic Typesetting" w:hint="cs"/>
          <w:sz w:val="36"/>
          <w:szCs w:val="36"/>
          <w:rtl/>
        </w:rPr>
        <w:t>[يلي ذلك المرفق الثالث]</w:t>
      </w:r>
    </w:p>
    <w:p w:rsidR="00804064" w:rsidRPr="00804064" w:rsidRDefault="00804064" w:rsidP="00804064">
      <w:pPr>
        <w:keepNext/>
        <w:bidi/>
        <w:spacing w:after="240" w:line="360" w:lineRule="exact"/>
        <w:jc w:val="center"/>
        <w:rPr>
          <w:rFonts w:ascii="Arabic Typesetting" w:hAnsi="Arabic Typesetting" w:cs="Arabic Typesetting"/>
          <w:sz w:val="40"/>
          <w:szCs w:val="40"/>
          <w:rtl/>
        </w:rPr>
      </w:pPr>
      <w:r w:rsidRPr="00804064">
        <w:rPr>
          <w:rFonts w:ascii="Arabic Typesetting" w:hAnsi="Arabic Typesetting" w:cs="Arabic Typesetting" w:hint="cs"/>
          <w:sz w:val="40"/>
          <w:szCs w:val="40"/>
          <w:rtl/>
        </w:rPr>
        <w:t xml:space="preserve">التعديلات المقترح إدخالها على </w:t>
      </w:r>
      <w:r w:rsidRPr="00804064">
        <w:rPr>
          <w:rFonts w:ascii="Arabic Typesetting" w:hAnsi="Arabic Typesetting" w:cs="Arabic Typesetting"/>
          <w:sz w:val="40"/>
          <w:szCs w:val="40"/>
          <w:rtl/>
        </w:rPr>
        <w:t xml:space="preserve">توجيهات </w:t>
      </w:r>
      <w:r w:rsidRPr="00804064">
        <w:rPr>
          <w:rFonts w:ascii="Arabic Typesetting" w:hAnsi="Arabic Typesetting" w:cs="Arabic Typesetting" w:hint="cs"/>
          <w:sz w:val="40"/>
          <w:szCs w:val="40"/>
          <w:rtl/>
        </w:rPr>
        <w:t>ال</w:t>
      </w:r>
      <w:r w:rsidRPr="00804064">
        <w:rPr>
          <w:rFonts w:ascii="Arabic Typesetting" w:hAnsi="Arabic Typesetting" w:cs="Arabic Typesetting"/>
          <w:sz w:val="40"/>
          <w:szCs w:val="40"/>
          <w:rtl/>
        </w:rPr>
        <w:t xml:space="preserve">جمعية </w:t>
      </w:r>
      <w:r w:rsidRPr="00804064">
        <w:rPr>
          <w:rFonts w:ascii="Arabic Typesetting" w:hAnsi="Arabic Typesetting" w:cs="Arabic Typesetting" w:hint="cs"/>
          <w:sz w:val="40"/>
          <w:szCs w:val="40"/>
          <w:rtl/>
        </w:rPr>
        <w:t>بخصوص</w:t>
      </w:r>
      <w:r w:rsidRPr="00804064">
        <w:rPr>
          <w:rFonts w:ascii="Arabic Typesetting" w:hAnsi="Arabic Typesetting" w:cs="Arabic Typesetting"/>
          <w:sz w:val="40"/>
          <w:szCs w:val="40"/>
          <w:rtl/>
        </w:rPr>
        <w:t xml:space="preserve"> تحديد المبالغ المعادلة لبعض الرسوم</w:t>
      </w:r>
    </w:p>
    <w:p w:rsidR="00804064" w:rsidRPr="00804064" w:rsidRDefault="00804064" w:rsidP="00804064">
      <w:pPr>
        <w:bidi/>
        <w:spacing w:after="240" w:line="360" w:lineRule="exact"/>
        <w:jc w:val="center"/>
        <w:rPr>
          <w:rFonts w:ascii="Arabic Typesetting" w:hAnsi="Arabic Typesetting" w:cs="Arabic Typesetting"/>
          <w:sz w:val="40"/>
          <w:szCs w:val="40"/>
          <w:rtl/>
        </w:rPr>
      </w:pPr>
      <w:r w:rsidRPr="00804064">
        <w:rPr>
          <w:rFonts w:ascii="Arabic Typesetting" w:hAnsi="Arabic Typesetting" w:cs="Arabic Typesetting" w:hint="cs"/>
          <w:sz w:val="40"/>
          <w:szCs w:val="40"/>
          <w:rtl/>
        </w:rPr>
        <w:t>(النص النهائي)</w:t>
      </w:r>
    </w:p>
    <w:p w:rsidR="00804064" w:rsidRPr="00804064" w:rsidRDefault="00804064" w:rsidP="00804064">
      <w:pPr>
        <w:bidi/>
        <w:spacing w:after="480" w:line="360" w:lineRule="exact"/>
        <w:rPr>
          <w:rFonts w:ascii="Arabic Typesetting" w:hAnsi="Arabic Typesetting" w:cs="Arabic Typesetting"/>
          <w:sz w:val="32"/>
          <w:szCs w:val="32"/>
          <w:rtl/>
        </w:rPr>
      </w:pPr>
      <w:r w:rsidRPr="00804064">
        <w:rPr>
          <w:rFonts w:ascii="Arabic Typesetting" w:hAnsi="Arabic Typesetting" w:cs="Arabic Typesetting" w:hint="cs"/>
          <w:sz w:val="32"/>
          <w:szCs w:val="32"/>
          <w:rtl/>
        </w:rPr>
        <w:t xml:space="preserve">ترد التعديلات المقترح إدخالها على التوجيهات في المرفق الثاني، حيث تظهر </w:t>
      </w:r>
      <w:r w:rsidRPr="00804064">
        <w:rPr>
          <w:rFonts w:ascii="Arabic Typesetting" w:hAnsi="Arabic Typesetting" w:cs="Arabic Typesetting"/>
          <w:sz w:val="32"/>
          <w:szCs w:val="32"/>
          <w:rtl/>
        </w:rPr>
        <w:t>حالات الإضافة أو الحذف، على التوالي، بتسطير النص المعني أو شطبه</w:t>
      </w:r>
      <w:r w:rsidRPr="00804064">
        <w:rPr>
          <w:rFonts w:ascii="Arabic Typesetting" w:hAnsi="Arabic Typesetting" w:cs="Arabic Typesetting" w:hint="cs"/>
          <w:sz w:val="32"/>
          <w:szCs w:val="32"/>
          <w:rtl/>
        </w:rPr>
        <w:t>. ويحتوي هذا المرفق على نص "نهائي" للأحكام المعنية بالصيغة التي ترد بها بعد التعديل، وذلك لتيسير الاطلاع عليه.</w:t>
      </w:r>
    </w:p>
    <w:p w:rsidR="00804064" w:rsidRPr="00804064" w:rsidRDefault="00804064" w:rsidP="00804064">
      <w:pPr>
        <w:keepNext/>
        <w:bidi/>
        <w:spacing w:after="240" w:line="360" w:lineRule="exact"/>
        <w:ind w:left="-1"/>
        <w:rPr>
          <w:rFonts w:ascii="Arabic Typesetting" w:hAnsi="Arabic Typesetting" w:cs="Arabic Typesetting"/>
          <w:sz w:val="36"/>
          <w:szCs w:val="36"/>
          <w:rtl/>
        </w:rPr>
      </w:pPr>
      <w:r w:rsidRPr="00804064">
        <w:rPr>
          <w:rFonts w:ascii="Arabic Typesetting" w:hAnsi="Arabic Typesetting" w:cs="Arabic Typesetting" w:hint="cs"/>
          <w:sz w:val="36"/>
          <w:szCs w:val="36"/>
          <w:rtl/>
        </w:rPr>
        <w:t>تضع الجمعية في البنود التالية التوجيهات المتعلقة بتحديد المبالغ المعادلة لرسم الإيداع الدولي ورسم المعالجة ورسم البحث ورسم البحث الإضافي (انظر القواعد 2.15(د)"1" و1.16(د)"1" و45</w:t>
      </w:r>
      <w:r w:rsidRPr="00804064">
        <w:rPr>
          <w:rFonts w:ascii="Arabic Typesetting" w:hAnsi="Arabic Typesetting" w:cs="Arabic Typesetting" w:hint="cs"/>
          <w:sz w:val="36"/>
          <w:szCs w:val="36"/>
          <w:vertAlign w:val="superscript"/>
          <w:rtl/>
        </w:rPr>
        <w:t>(ثانيا)</w:t>
      </w:r>
      <w:r w:rsidRPr="00804064">
        <w:rPr>
          <w:rFonts w:ascii="Arabic Typesetting" w:hAnsi="Arabic Typesetting" w:cs="Arabic Typesetting" w:hint="cs"/>
          <w:sz w:val="36"/>
          <w:szCs w:val="36"/>
          <w:rtl/>
        </w:rPr>
        <w:t>3(ب) و2.57(د)"1")، على أن يُفهم من ذلك، في ضوء التجربة المُكتسبة، أنه يجوز للجمعية تغيير هذه التوجيهات في أي وقت.</w:t>
      </w:r>
    </w:p>
    <w:p w:rsidR="00804064" w:rsidRPr="00804064" w:rsidRDefault="00804064" w:rsidP="00804064">
      <w:pPr>
        <w:keepNext/>
        <w:bidi/>
        <w:spacing w:after="240" w:line="360" w:lineRule="exact"/>
        <w:rPr>
          <w:rFonts w:ascii="Arabic Typesetting" w:hAnsi="Arabic Typesetting" w:cs="Arabic Typesetting"/>
          <w:b/>
          <w:bCs/>
          <w:i/>
          <w:iCs/>
          <w:sz w:val="36"/>
          <w:szCs w:val="36"/>
          <w:rtl/>
        </w:rPr>
      </w:pPr>
      <w:r w:rsidRPr="00804064">
        <w:rPr>
          <w:rFonts w:ascii="Arabic Typesetting" w:hAnsi="Arabic Typesetting" w:cs="Arabic Typesetting" w:hint="cs"/>
          <w:b/>
          <w:bCs/>
          <w:i/>
          <w:iCs/>
          <w:sz w:val="36"/>
          <w:szCs w:val="36"/>
          <w:rtl/>
        </w:rPr>
        <w:t>تحديد المبالغ المعادلة</w:t>
      </w:r>
    </w:p>
    <w:p w:rsidR="00804064" w:rsidRPr="00804064" w:rsidRDefault="00804064" w:rsidP="00804064">
      <w:pPr>
        <w:bidi/>
        <w:spacing w:after="240" w:line="360" w:lineRule="exact"/>
        <w:ind w:left="-1"/>
        <w:rPr>
          <w:rFonts w:ascii="Arabic Typesetting" w:hAnsi="Arabic Typesetting" w:cs="Arabic Typesetting"/>
          <w:sz w:val="36"/>
          <w:szCs w:val="36"/>
          <w:rtl/>
        </w:rPr>
      </w:pPr>
      <w:r w:rsidRPr="00804064">
        <w:rPr>
          <w:rFonts w:ascii="Arabic Typesetting" w:hAnsi="Arabic Typesetting" w:cs="Arabic Typesetting" w:hint="cs"/>
          <w:sz w:val="36"/>
          <w:szCs w:val="36"/>
          <w:rtl/>
        </w:rPr>
        <w:t>(1)  يحدّد المدير العام المبالغ المعادلة لرسم الإيداع الدولي ورسم المعالجة بأية عملة مقرّرة غير الفرنك السويسري، والمبالغ المعادلة لرسم البحث ورسم البحث الإضافي بأية عملة مقرّرة غير العملة المحدّدة، وفق ما يلي:</w:t>
      </w:r>
    </w:p>
    <w:p w:rsidR="00804064" w:rsidRPr="00804064" w:rsidRDefault="00804064" w:rsidP="00804064">
      <w:pPr>
        <w:bidi/>
        <w:spacing w:after="240" w:line="360" w:lineRule="exact"/>
        <w:ind w:left="-1"/>
        <w:rPr>
          <w:rFonts w:ascii="Arabic Typesetting" w:hAnsi="Arabic Typesetting" w:cs="Arabic Typesetting"/>
          <w:sz w:val="36"/>
          <w:szCs w:val="36"/>
          <w:rtl/>
        </w:rPr>
      </w:pPr>
      <w:r w:rsidRPr="00804064">
        <w:rPr>
          <w:rFonts w:ascii="Arabic Typesetting" w:hAnsi="Arabic Typesetting" w:cs="Arabic Typesetting"/>
          <w:sz w:val="36"/>
          <w:szCs w:val="36"/>
          <w:rtl/>
        </w:rPr>
        <w:tab/>
      </w:r>
      <w:r w:rsidRPr="00804064">
        <w:rPr>
          <w:rFonts w:ascii="Arabic Typesetting" w:hAnsi="Arabic Typesetting" w:cs="Arabic Typesetting" w:hint="cs"/>
          <w:sz w:val="36"/>
          <w:szCs w:val="36"/>
          <w:rtl/>
        </w:rPr>
        <w:t>(2)  وفي شهر أكتوبر من كل عام، يحدّد المدير العام ما يلي:</w:t>
      </w:r>
    </w:p>
    <w:p w:rsidR="00804064" w:rsidRPr="00804064" w:rsidRDefault="00804064" w:rsidP="00804064">
      <w:pPr>
        <w:bidi/>
        <w:spacing w:after="240" w:line="360" w:lineRule="exact"/>
        <w:ind w:left="-1" w:firstLine="567"/>
        <w:rPr>
          <w:rFonts w:ascii="Arabic Typesetting" w:hAnsi="Arabic Typesetting" w:cs="Arabic Typesetting"/>
          <w:sz w:val="36"/>
          <w:szCs w:val="36"/>
          <w:rtl/>
        </w:rPr>
      </w:pPr>
      <w:r w:rsidRPr="00804064">
        <w:rPr>
          <w:rFonts w:ascii="Arabic Typesetting" w:hAnsi="Arabic Typesetting" w:cs="Arabic Typesetting" w:hint="cs"/>
          <w:sz w:val="36"/>
          <w:szCs w:val="36"/>
          <w:rtl/>
        </w:rPr>
        <w:t>"1"</w:t>
      </w:r>
      <w:r w:rsidRPr="00804064">
        <w:rPr>
          <w:rFonts w:ascii="Arabic Typesetting" w:hAnsi="Arabic Typesetting" w:cs="Arabic Typesetting"/>
          <w:sz w:val="36"/>
          <w:szCs w:val="36"/>
          <w:rtl/>
        </w:rPr>
        <w:tab/>
      </w:r>
      <w:r w:rsidRPr="00804064">
        <w:rPr>
          <w:rFonts w:ascii="Arabic Typesetting" w:hAnsi="Arabic Typesetting" w:cs="Arabic Typesetting" w:hint="cs"/>
          <w:sz w:val="36"/>
          <w:szCs w:val="36"/>
          <w:rtl/>
        </w:rPr>
        <w:t>المبالغ المعادلة باليورو والين الياباني والدولار الأمريكي لرسم الإيداع الدولي حسب أسعار التحوّط المختلطة التي يحدّدها المدير العام والمُطبقة في أول يوم اثنين من شهر أكتوبر؛</w:t>
      </w:r>
    </w:p>
    <w:p w:rsidR="00804064" w:rsidRPr="00804064" w:rsidRDefault="00804064" w:rsidP="00804064">
      <w:pPr>
        <w:bidi/>
        <w:spacing w:after="240" w:line="360" w:lineRule="exact"/>
        <w:ind w:left="-1" w:firstLine="567"/>
        <w:rPr>
          <w:rFonts w:ascii="Arabic Typesetting" w:hAnsi="Arabic Typesetting" w:cs="Arabic Typesetting"/>
          <w:sz w:val="36"/>
          <w:szCs w:val="36"/>
          <w:rtl/>
        </w:rPr>
      </w:pPr>
      <w:r w:rsidRPr="00804064">
        <w:rPr>
          <w:rFonts w:ascii="Arabic Typesetting" w:hAnsi="Arabic Typesetting" w:cs="Arabic Typesetting" w:hint="cs"/>
          <w:sz w:val="36"/>
          <w:szCs w:val="36"/>
          <w:rtl/>
        </w:rPr>
        <w:t>"2"</w:t>
      </w:r>
      <w:r w:rsidRPr="00804064">
        <w:rPr>
          <w:rFonts w:ascii="Arabic Typesetting" w:hAnsi="Arabic Typesetting" w:cs="Arabic Typesetting"/>
          <w:sz w:val="36"/>
          <w:szCs w:val="36"/>
          <w:rtl/>
        </w:rPr>
        <w:tab/>
      </w:r>
      <w:r w:rsidRPr="00804064">
        <w:rPr>
          <w:rFonts w:ascii="Arabic Typesetting" w:hAnsi="Arabic Typesetting" w:cs="Arabic Typesetting" w:hint="cs"/>
          <w:sz w:val="36"/>
          <w:szCs w:val="36"/>
          <w:rtl/>
        </w:rPr>
        <w:t>المبالغ المعادلة بكل العملات الأخرى لرسم الإيداع الدولي، والمبالغ المعادلة لرسم المعالجة ورسم البحث ورسم البحث الإضافي حسب أسعار الصرف التي يحدّدها المدير العام والمُطبقة في أول يوم اثنين من شهر أكتوبر.</w:t>
      </w:r>
    </w:p>
    <w:p w:rsidR="00804064" w:rsidRPr="00804064" w:rsidRDefault="00804064" w:rsidP="00804064">
      <w:pPr>
        <w:bidi/>
        <w:spacing w:after="240" w:line="360" w:lineRule="exact"/>
        <w:rPr>
          <w:rFonts w:ascii="Arabic Typesetting" w:hAnsi="Arabic Typesetting" w:cs="Arabic Typesetting"/>
          <w:sz w:val="36"/>
          <w:szCs w:val="36"/>
          <w:rtl/>
        </w:rPr>
      </w:pPr>
      <w:r w:rsidRPr="00804064">
        <w:rPr>
          <w:rFonts w:ascii="Arabic Typesetting" w:hAnsi="Arabic Typesetting" w:cs="Arabic Typesetting" w:hint="cs"/>
          <w:sz w:val="36"/>
          <w:szCs w:val="36"/>
          <w:rtl/>
        </w:rPr>
        <w:t>(3)  وتكون تلك المبالغ المُحدّدة معادلة، بالأرقام التقريبية:</w:t>
      </w:r>
    </w:p>
    <w:p w:rsidR="00804064" w:rsidRPr="00804064" w:rsidRDefault="00804064" w:rsidP="00804064">
      <w:pPr>
        <w:bidi/>
        <w:spacing w:after="240" w:line="360" w:lineRule="exact"/>
        <w:ind w:left="566"/>
        <w:rPr>
          <w:rFonts w:ascii="Arabic Typesetting" w:hAnsi="Arabic Typesetting" w:cs="Arabic Typesetting"/>
          <w:sz w:val="36"/>
          <w:szCs w:val="36"/>
          <w:rtl/>
        </w:rPr>
      </w:pPr>
      <w:r w:rsidRPr="00804064">
        <w:rPr>
          <w:rFonts w:ascii="Arabic Typesetting" w:hAnsi="Arabic Typesetting" w:cs="Arabic Typesetting" w:hint="cs"/>
          <w:sz w:val="36"/>
          <w:szCs w:val="36"/>
          <w:rtl/>
        </w:rPr>
        <w:t>"1"</w:t>
      </w:r>
      <w:r w:rsidRPr="00804064">
        <w:rPr>
          <w:rFonts w:ascii="Arabic Typesetting" w:hAnsi="Arabic Typesetting" w:cs="Arabic Typesetting"/>
          <w:sz w:val="36"/>
          <w:szCs w:val="36"/>
          <w:rtl/>
        </w:rPr>
        <w:tab/>
      </w:r>
      <w:r w:rsidRPr="00804064">
        <w:rPr>
          <w:rFonts w:ascii="Arabic Typesetting" w:hAnsi="Arabic Typesetting" w:cs="Arabic Typesetting" w:hint="cs"/>
          <w:sz w:val="36"/>
          <w:szCs w:val="36"/>
          <w:rtl/>
        </w:rPr>
        <w:t>للمبلغ المبيّن بالفرنك السويسري في جدول الرسوم فيما يخص رسم الإيداع الدولي ورسم المعالجة، على التوالي؛</w:t>
      </w:r>
    </w:p>
    <w:p w:rsidR="00804064" w:rsidRPr="00804064" w:rsidRDefault="00804064" w:rsidP="00804064">
      <w:pPr>
        <w:bidi/>
        <w:spacing w:after="240" w:line="360" w:lineRule="exact"/>
        <w:ind w:left="566"/>
        <w:rPr>
          <w:rFonts w:ascii="Arabic Typesetting" w:hAnsi="Arabic Typesetting" w:cs="Arabic Typesetting"/>
          <w:sz w:val="36"/>
          <w:szCs w:val="36"/>
          <w:rtl/>
        </w:rPr>
      </w:pPr>
      <w:r w:rsidRPr="00804064">
        <w:rPr>
          <w:rFonts w:ascii="Arabic Typesetting" w:hAnsi="Arabic Typesetting" w:cs="Arabic Typesetting" w:hint="cs"/>
          <w:sz w:val="36"/>
          <w:szCs w:val="36"/>
          <w:rtl/>
        </w:rPr>
        <w:t>"2"</w:t>
      </w:r>
      <w:r w:rsidRPr="00804064">
        <w:rPr>
          <w:rFonts w:ascii="Arabic Typesetting" w:hAnsi="Arabic Typesetting" w:cs="Arabic Typesetting"/>
          <w:sz w:val="36"/>
          <w:szCs w:val="36"/>
          <w:rtl/>
        </w:rPr>
        <w:tab/>
      </w:r>
      <w:r w:rsidRPr="00804064">
        <w:rPr>
          <w:rFonts w:ascii="Arabic Typesetting" w:hAnsi="Arabic Typesetting" w:cs="Arabic Typesetting" w:hint="cs"/>
          <w:sz w:val="36"/>
          <w:szCs w:val="36"/>
          <w:rtl/>
        </w:rPr>
        <w:t>ولمبلغ رسم البحث ورسم البحث الإضافي (حسب الحال) المحدّد من قبل إدارة البحث الدولي بالعملة المحدّدة.</w:t>
      </w:r>
    </w:p>
    <w:p w:rsidR="00804064" w:rsidRPr="00804064" w:rsidRDefault="00804064" w:rsidP="00804064">
      <w:pPr>
        <w:bidi/>
        <w:spacing w:after="240" w:line="360" w:lineRule="exact"/>
        <w:rPr>
          <w:rFonts w:ascii="Arabic Typesetting" w:hAnsi="Arabic Typesetting" w:cs="Arabic Typesetting"/>
          <w:sz w:val="36"/>
          <w:szCs w:val="36"/>
          <w:rtl/>
        </w:rPr>
      </w:pPr>
      <w:r w:rsidRPr="00804064">
        <w:rPr>
          <w:rFonts w:ascii="Arabic Typesetting" w:hAnsi="Arabic Typesetting" w:cs="Arabic Typesetting" w:hint="cs"/>
          <w:sz w:val="36"/>
          <w:szCs w:val="36"/>
          <w:rtl/>
        </w:rPr>
        <w:t>(4)  ويُبلّغ المكتب الدولي تلك المبالغ المُحدّدة لكل من مكاتب تسلم الطلبات وإدارات البحث الدولي وإدارات الفحص التمهيدي الدولي، حسب الحال، ممن تقرّ تسديد الرسوم أو تحدّد الرسوم بالعملة المعنية، وتُنشر تلك المبالغ في الجريدة.</w:t>
      </w:r>
    </w:p>
    <w:p w:rsidR="00804064" w:rsidRPr="00804064" w:rsidRDefault="00804064" w:rsidP="00804064">
      <w:pPr>
        <w:bidi/>
        <w:spacing w:after="240" w:line="360" w:lineRule="exact"/>
        <w:rPr>
          <w:rFonts w:ascii="Arabic Typesetting" w:hAnsi="Arabic Typesetting" w:cs="Arabic Typesetting"/>
          <w:sz w:val="36"/>
          <w:szCs w:val="36"/>
          <w:rtl/>
        </w:rPr>
      </w:pPr>
      <w:r w:rsidRPr="00804064">
        <w:rPr>
          <w:rFonts w:ascii="Arabic Typesetting" w:hAnsi="Arabic Typesetting" w:cs="Arabic Typesetting" w:hint="cs"/>
          <w:sz w:val="36"/>
          <w:szCs w:val="36"/>
          <w:rtl/>
        </w:rPr>
        <w:t>(5)  وما لم يقرّر المدير العام خلاف ذلك، تدخل أي مبالغ معادلة مُحدّدة بموجب الفقرة (2) حيّز النفاذ في اليوم الأول من السنة التقويمية التالية. وشرط مراعاة الفقرات من (6) إلى (10)، يظلّ أيا من تلك المبالغ المُحدّدة نافذا حتى آخر يوم من السنة التقويمية التالية.</w:t>
      </w:r>
    </w:p>
    <w:p w:rsidR="00804064" w:rsidRPr="00804064" w:rsidRDefault="00804064" w:rsidP="00804064">
      <w:pPr>
        <w:keepNext/>
        <w:bidi/>
        <w:spacing w:after="240" w:line="360" w:lineRule="exact"/>
        <w:rPr>
          <w:rFonts w:ascii="Arabic Typesetting" w:hAnsi="Arabic Typesetting" w:cs="Arabic Typesetting"/>
          <w:b/>
          <w:bCs/>
          <w:i/>
          <w:iCs/>
          <w:sz w:val="36"/>
          <w:szCs w:val="36"/>
          <w:rtl/>
        </w:rPr>
      </w:pPr>
      <w:r w:rsidRPr="00804064">
        <w:rPr>
          <w:rFonts w:ascii="Arabic Typesetting" w:hAnsi="Arabic Typesetting" w:cs="Arabic Typesetting" w:hint="cs"/>
          <w:b/>
          <w:bCs/>
          <w:i/>
          <w:iCs/>
          <w:sz w:val="36"/>
          <w:szCs w:val="36"/>
          <w:rtl/>
        </w:rPr>
        <w:t>تحديد مبالغ معادلة جديدة</w:t>
      </w:r>
    </w:p>
    <w:p w:rsidR="00804064" w:rsidRPr="00804064" w:rsidRDefault="00804064" w:rsidP="00804064">
      <w:pPr>
        <w:bidi/>
        <w:spacing w:after="240" w:line="360" w:lineRule="exact"/>
        <w:ind w:left="-1"/>
        <w:rPr>
          <w:rFonts w:ascii="Arabic Typesetting" w:hAnsi="Arabic Typesetting" w:cs="Arabic Typesetting"/>
          <w:sz w:val="36"/>
          <w:szCs w:val="36"/>
          <w:rtl/>
        </w:rPr>
      </w:pPr>
      <w:r w:rsidRPr="00804064">
        <w:rPr>
          <w:rFonts w:ascii="Arabic Typesetting" w:hAnsi="Arabic Typesetting" w:cs="Arabic Typesetting" w:hint="cs"/>
          <w:sz w:val="36"/>
          <w:szCs w:val="36"/>
          <w:rtl/>
        </w:rPr>
        <w:t>(6)  في حال تغيّر مبلغ رسم الإيداع الدولي أو رسم المعالجة أو</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رسم البحث أو رسم البحث الإضافي.، يحدّد المدير العام المبالغ المعادلة الجديدة:</w:t>
      </w:r>
    </w:p>
    <w:p w:rsidR="00804064" w:rsidRPr="00804064" w:rsidRDefault="00804064" w:rsidP="00804064">
      <w:pPr>
        <w:bidi/>
        <w:spacing w:after="240" w:line="360" w:lineRule="exact"/>
        <w:ind w:left="566"/>
        <w:rPr>
          <w:rFonts w:ascii="Arabic Typesetting" w:hAnsi="Arabic Typesetting" w:cs="Arabic Typesetting"/>
          <w:sz w:val="36"/>
          <w:szCs w:val="36"/>
          <w:rtl/>
        </w:rPr>
      </w:pPr>
      <w:r w:rsidRPr="00804064">
        <w:rPr>
          <w:rFonts w:ascii="Arabic Typesetting" w:hAnsi="Arabic Typesetting" w:cs="Arabic Typesetting" w:hint="cs"/>
          <w:sz w:val="36"/>
          <w:szCs w:val="36"/>
          <w:rtl/>
        </w:rPr>
        <w:t>"1"</w:t>
      </w:r>
      <w:r w:rsidRPr="00804064">
        <w:rPr>
          <w:rFonts w:ascii="Arabic Typesetting" w:hAnsi="Arabic Typesetting" w:cs="Arabic Typesetting"/>
          <w:sz w:val="36"/>
          <w:szCs w:val="36"/>
          <w:rtl/>
        </w:rPr>
        <w:tab/>
      </w:r>
      <w:r w:rsidRPr="00804064">
        <w:rPr>
          <w:rFonts w:ascii="Arabic Typesetting" w:hAnsi="Arabic Typesetting" w:cs="Arabic Typesetting" w:hint="cs"/>
          <w:sz w:val="36"/>
          <w:szCs w:val="36"/>
          <w:rtl/>
        </w:rPr>
        <w:t>في حالة المبالغ المعادلة الجديدة باليورو والين الياباني والدولار الأمريكي لرسم الإيداع الدولي، حسب أسعار التحوّط المختلطة التي يحدّدها المدير العام والمُطبقة قبل شهرين من بدء نفاذ المبلغ المغيَّر لرسم الإيداع الدولي على النحو المبيّن في جدول الرسوم المعدّل؛</w:t>
      </w:r>
    </w:p>
    <w:p w:rsidR="00804064" w:rsidRPr="00804064" w:rsidRDefault="00804064" w:rsidP="00804064">
      <w:pPr>
        <w:bidi/>
        <w:spacing w:after="240" w:line="360" w:lineRule="exact"/>
        <w:ind w:left="566"/>
        <w:rPr>
          <w:rFonts w:ascii="Arabic Typesetting" w:hAnsi="Arabic Typesetting" w:cs="Arabic Typesetting"/>
          <w:sz w:val="36"/>
          <w:szCs w:val="36"/>
          <w:rtl/>
        </w:rPr>
      </w:pPr>
      <w:r w:rsidRPr="00804064">
        <w:rPr>
          <w:rFonts w:ascii="Arabic Typesetting" w:hAnsi="Arabic Typesetting" w:cs="Arabic Typesetting" w:hint="cs"/>
          <w:sz w:val="36"/>
          <w:szCs w:val="36"/>
          <w:rtl/>
        </w:rPr>
        <w:t>"2"</w:t>
      </w:r>
      <w:r w:rsidRPr="00804064">
        <w:rPr>
          <w:rFonts w:ascii="Arabic Typesetting" w:hAnsi="Arabic Typesetting" w:cs="Arabic Typesetting"/>
          <w:sz w:val="36"/>
          <w:szCs w:val="36"/>
          <w:rtl/>
        </w:rPr>
        <w:tab/>
      </w:r>
      <w:r w:rsidRPr="00804064">
        <w:rPr>
          <w:rFonts w:ascii="Arabic Typesetting" w:hAnsi="Arabic Typesetting" w:cs="Arabic Typesetting" w:hint="cs"/>
          <w:sz w:val="36"/>
          <w:szCs w:val="36"/>
          <w:rtl/>
        </w:rPr>
        <w:t>في حالة المبالغ المعادلة الجديدة بكل العملات الأخرى لرسم الإيداع الدولي أو بأية عملة مقرّرة لرسم المعالجة، حسب أسعار الصرف التي يحدّدها المدير العام والمُطبقة قبل شهرين من بدء نفاذ المبلغ المغيَّر لرسم الإيداع الدولي أو رسم المعالجة، حسب الحال، على النحو المبيّن في جدول الرسوم المعدَّل؛</w:t>
      </w:r>
    </w:p>
    <w:p w:rsidR="00804064" w:rsidRPr="00804064" w:rsidRDefault="00804064" w:rsidP="00804064">
      <w:pPr>
        <w:bidi/>
        <w:spacing w:after="240" w:line="360" w:lineRule="exact"/>
        <w:ind w:left="566"/>
        <w:rPr>
          <w:rFonts w:ascii="Arabic Typesetting" w:hAnsi="Arabic Typesetting" w:cs="Arabic Typesetting"/>
          <w:sz w:val="36"/>
          <w:szCs w:val="36"/>
          <w:rtl/>
        </w:rPr>
      </w:pPr>
      <w:r w:rsidRPr="00804064">
        <w:rPr>
          <w:rFonts w:ascii="Arabic Typesetting" w:hAnsi="Arabic Typesetting" w:cs="Arabic Typesetting" w:hint="cs"/>
          <w:sz w:val="36"/>
          <w:szCs w:val="36"/>
          <w:rtl/>
        </w:rPr>
        <w:t>"3"</w:t>
      </w:r>
      <w:r w:rsidRPr="00804064">
        <w:rPr>
          <w:rFonts w:ascii="Arabic Typesetting" w:hAnsi="Arabic Typesetting" w:cs="Arabic Typesetting"/>
          <w:sz w:val="36"/>
          <w:szCs w:val="36"/>
          <w:rtl/>
        </w:rPr>
        <w:tab/>
      </w:r>
      <w:r w:rsidRPr="00804064">
        <w:rPr>
          <w:rFonts w:ascii="Arabic Typesetting" w:hAnsi="Arabic Typesetting" w:cs="Arabic Typesetting" w:hint="cs"/>
          <w:sz w:val="36"/>
          <w:szCs w:val="36"/>
          <w:rtl/>
        </w:rPr>
        <w:t>في حالة المبالغ المعادلة الجديدة لرسم البحث ورسم البحث الإضافي، حسب أسعار الصرف التي يحدّدها المدير العام والمُطبقة في اليوم الذي يُخطَر فيه المدير العام بالمبلغ الجديد، أو قبل شهرين من بدء نفاذ المبلغ الجديد، على أن يُؤخذ بآخر التاريخين.</w:t>
      </w:r>
    </w:p>
    <w:p w:rsidR="00804064" w:rsidRPr="00804064" w:rsidRDefault="00804064" w:rsidP="00804064">
      <w:pPr>
        <w:bidi/>
        <w:spacing w:after="240" w:line="360" w:lineRule="exact"/>
        <w:ind w:left="-1"/>
        <w:rPr>
          <w:rFonts w:ascii="Arabic Typesetting" w:hAnsi="Arabic Typesetting" w:cs="Arabic Typesetting"/>
          <w:sz w:val="36"/>
          <w:szCs w:val="36"/>
          <w:rtl/>
        </w:rPr>
      </w:pPr>
      <w:r w:rsidRPr="00804064">
        <w:rPr>
          <w:rFonts w:ascii="Arabic Typesetting" w:hAnsi="Arabic Typesetting" w:cs="Arabic Typesetting" w:hint="cs"/>
          <w:sz w:val="36"/>
          <w:szCs w:val="36"/>
          <w:rtl/>
        </w:rPr>
        <w:t>(7)  وتدخل المبالغ المعادلة الجديدة بالعملات المقرّرة، المُحدّدة طبقا للفقرة (6)، حيّز النفاذ في تاريخ تغيّر مبلغ رسم الإيداع الدولي أو رسم المعالجة المبيّن في جدول الرسوم المعدّل، أو في تاريخ تغيّر مبلغ رسم البحث أو رسم البحث الإضافي بالعملة المحدّدة.</w:t>
      </w:r>
    </w:p>
    <w:p w:rsidR="00804064" w:rsidRPr="00804064" w:rsidRDefault="00804064" w:rsidP="00804064">
      <w:pPr>
        <w:bidi/>
        <w:spacing w:after="240" w:line="360" w:lineRule="exact"/>
        <w:ind w:left="-1"/>
        <w:rPr>
          <w:rFonts w:ascii="Arabic Typesetting" w:hAnsi="Arabic Typesetting" w:cs="Arabic Typesetting"/>
          <w:sz w:val="36"/>
          <w:szCs w:val="36"/>
          <w:rtl/>
        </w:rPr>
      </w:pPr>
      <w:r w:rsidRPr="00804064">
        <w:rPr>
          <w:rFonts w:ascii="Arabic Typesetting" w:hAnsi="Arabic Typesetting" w:cs="Arabic Typesetting" w:hint="cs"/>
          <w:sz w:val="36"/>
          <w:szCs w:val="36"/>
          <w:rtl/>
        </w:rPr>
        <w:t>(8)  وتُطبق الفقرتان 6"2" و6"3" مع ما يلزم من تعديل في حال اشتُرط تحديد مبلغ معادل لأي من الرسوم المشار إليها في هاتين الفقرتين بعملة مقرّرة جديدة لم يُحدّد مبلغ معادل لها من قبل، شرط أن يدخل ذلك المبلغ المعادل الجديد حيّز النفاذ في تاريخ بدء نفاذ العملة المقرّرة الجديدة.</w:t>
      </w:r>
    </w:p>
    <w:p w:rsidR="00804064" w:rsidRPr="00804064" w:rsidRDefault="00804064" w:rsidP="00804064">
      <w:pPr>
        <w:bidi/>
        <w:spacing w:after="240" w:line="360" w:lineRule="exact"/>
        <w:ind w:left="-1"/>
        <w:rPr>
          <w:rFonts w:ascii="Arabic Typesetting" w:hAnsi="Arabic Typesetting" w:cs="Arabic Typesetting"/>
          <w:sz w:val="36"/>
          <w:szCs w:val="36"/>
          <w:rtl/>
        </w:rPr>
      </w:pPr>
      <w:r w:rsidRPr="00804064">
        <w:rPr>
          <w:rFonts w:ascii="Arabic Typesetting" w:hAnsi="Arabic Typesetting" w:cs="Arabic Typesetting" w:hint="cs"/>
          <w:sz w:val="36"/>
          <w:szCs w:val="36"/>
          <w:rtl/>
        </w:rPr>
        <w:t>(9)  وتُطبق الفقرتان (3) و(4) مع ما يلزم من تعديل على أي مبلغ معادل جديد يُحدّد بموجب الفقرة (6) أو (8). وشرط مراعاة الفقرتين</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(6) و(10)، يظلّ ذلك المبلغ المُحدّد الجديد نافذا حتى آخر يوم من السنة التقويمية التالية.</w:t>
      </w:r>
    </w:p>
    <w:p w:rsidR="00804064" w:rsidRPr="00804064" w:rsidRDefault="00804064" w:rsidP="00804064">
      <w:pPr>
        <w:bidi/>
        <w:spacing w:after="480" w:line="360" w:lineRule="exact"/>
        <w:rPr>
          <w:rFonts w:ascii="Arabic Typesetting" w:hAnsi="Arabic Typesetting" w:cs="Arabic Typesetting"/>
          <w:sz w:val="36"/>
          <w:szCs w:val="36"/>
          <w:rtl/>
        </w:rPr>
      </w:pPr>
      <w:r w:rsidRPr="00804064">
        <w:rPr>
          <w:rFonts w:ascii="Arabic Typesetting" w:hAnsi="Arabic Typesetting" w:cs="Arabic Typesetting" w:hint="cs"/>
          <w:sz w:val="36"/>
          <w:szCs w:val="36"/>
          <w:rtl/>
        </w:rPr>
        <w:t>(10)  يحدّد المدير العام المبالغ المعادلة الجديدة لرسم البحث ورسم البحث الإضافي في حال ظلّ سعر الصرف بين العملة المحدّدة وأية عملة مقرّرة مُطبقة، لأكثر من أربعة أيام جمعة متتالية (في منتصف اليوم بتوقيت جنيف)، أعلى بنسبة</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5% على الأقل، أو أدنى بنسبة</w:t>
      </w:r>
      <w:r w:rsidRPr="00804064">
        <w:rPr>
          <w:rFonts w:ascii="Arabic Typesetting" w:hAnsi="Arabic Typesetting" w:cs="Arabic Typesetting" w:hint="eastAsia"/>
          <w:sz w:val="36"/>
          <w:szCs w:val="36"/>
          <w:rtl/>
        </w:rPr>
        <w:t> </w:t>
      </w:r>
      <w:r w:rsidRPr="00804064">
        <w:rPr>
          <w:rFonts w:ascii="Arabic Typesetting" w:hAnsi="Arabic Typesetting" w:cs="Arabic Typesetting" w:hint="cs"/>
          <w:sz w:val="36"/>
          <w:szCs w:val="36"/>
          <w:rtl/>
        </w:rPr>
        <w:t>5% على الأقل، من آخر سعر صرف مُطبق. ويحدّد المدير العام تلك المبالغ المعادلة الجديدة حسب أسعار الصرف المُطبقة في أول يوم اثنين يلي انقضاء الفترة المشار إليها في الجملة الأول من هذه الفقرة. وتُطبق الفقرة (4) مع ما يلزم من تعديل على تلك المبالغ المُحدّدة الجديدة. وتدخل المبالغ المُحدّدة الجديدة حيّز النف</w:t>
      </w:r>
      <w:bookmarkStart w:id="2" w:name="_GoBack"/>
      <w:bookmarkEnd w:id="2"/>
      <w:r w:rsidRPr="00804064">
        <w:rPr>
          <w:rFonts w:ascii="Arabic Typesetting" w:hAnsi="Arabic Typesetting" w:cs="Arabic Typesetting" w:hint="cs"/>
          <w:sz w:val="36"/>
          <w:szCs w:val="36"/>
          <w:rtl/>
        </w:rPr>
        <w:t>اذ بعد شهرين من تاريخ نشرها في الجريدة، إلا إذا اتفقت مكاتب تسلم الطلبات المعنية والمدير العام على تاريخ يقع ضمن فترة الشهرين المذكورة، وفي تلك الحالة تدخل المبالغ المحدّدة الجديدة حيّز النفاذ اعتبارا من ذلك التاريخ.</w:t>
      </w:r>
    </w:p>
    <w:p w:rsidR="00804064" w:rsidRPr="00804064" w:rsidRDefault="00804064" w:rsidP="00804064">
      <w:pPr>
        <w:bidi/>
        <w:spacing w:after="240" w:line="360" w:lineRule="exact"/>
        <w:ind w:left="5534"/>
        <w:rPr>
          <w:rFonts w:ascii="Arabic Typesetting" w:hAnsi="Arabic Typesetting" w:cs="Arabic Typesetting"/>
          <w:sz w:val="36"/>
          <w:szCs w:val="36"/>
          <w:rtl/>
        </w:rPr>
      </w:pPr>
      <w:r w:rsidRPr="00804064">
        <w:rPr>
          <w:rFonts w:ascii="Arabic Typesetting" w:hAnsi="Arabic Typesetting" w:cs="Arabic Typesetting" w:hint="cs"/>
          <w:sz w:val="36"/>
          <w:szCs w:val="36"/>
          <w:rtl/>
        </w:rPr>
        <w:t>[نهاية المرفق الثالث والوثيقة]</w:t>
      </w:r>
    </w:p>
    <w:sectPr w:rsidR="00804064" w:rsidRPr="00804064" w:rsidSect="00B73C49">
      <w:headerReference w:type="default" r:id="rId34"/>
      <w:headerReference w:type="first" r:id="rId35"/>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064" w:rsidRDefault="00804064">
      <w:r>
        <w:separator/>
      </w:r>
    </w:p>
  </w:endnote>
  <w:endnote w:type="continuationSeparator" w:id="0">
    <w:p w:rsidR="00804064" w:rsidRDefault="00804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064" w:rsidRDefault="008040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064" w:rsidRDefault="008040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064" w:rsidRDefault="00804064" w:rsidP="00804064">
    <w:pPr>
      <w:pStyle w:val="Footer"/>
      <w:tabs>
        <w:tab w:val="clear" w:pos="432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064" w:rsidRDefault="0080406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064" w:rsidRDefault="00804064" w:rsidP="00804064">
    <w:pPr>
      <w:pStyle w:val="Footer"/>
      <w:tabs>
        <w:tab w:val="clear" w:pos="4320"/>
        <w:tab w:val="clear" w:pos="8640"/>
      </w:tabs>
      <w:ind w:right="280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064" w:rsidRDefault="00804064" w:rsidP="009622BF">
      <w:pPr>
        <w:bidi/>
      </w:pPr>
      <w:bookmarkStart w:id="0" w:name="OLE_LINK1"/>
      <w:bookmarkStart w:id="1" w:name="OLE_LINK2"/>
      <w:r>
        <w:separator/>
      </w:r>
      <w:bookmarkEnd w:id="0"/>
      <w:bookmarkEnd w:id="1"/>
    </w:p>
  </w:footnote>
  <w:footnote w:type="continuationSeparator" w:id="0">
    <w:p w:rsidR="00804064" w:rsidRDefault="00804064" w:rsidP="009622BF">
      <w:pPr>
        <w:bidi/>
      </w:pPr>
      <w:r>
        <w:separator/>
      </w:r>
    </w:p>
  </w:footnote>
  <w:footnote w:id="1">
    <w:p w:rsidR="00804064" w:rsidRDefault="00804064" w:rsidP="007A4671">
      <w:pPr>
        <w:pStyle w:val="FootnoteText"/>
      </w:pPr>
      <w:r>
        <w:rPr>
          <w:rStyle w:val="FootnoteReference"/>
        </w:rPr>
        <w:footnoteRef/>
      </w:r>
      <w:r>
        <w:rPr>
          <w:rtl/>
        </w:rPr>
        <w:t xml:space="preserve"> </w:t>
      </w:r>
      <w:r>
        <w:rPr>
          <w:rFonts w:hint="cs"/>
          <w:rtl/>
        </w:rPr>
        <w:t>لأغراض هذا المثال فقط، استخدم السعر الفوري في 24 نوفمبر 2014 وليس السعر الفوري في 6 أكتوبر 2014.</w:t>
      </w:r>
    </w:p>
  </w:footnote>
  <w:footnote w:id="2">
    <w:p w:rsidR="00804064" w:rsidRDefault="00804064" w:rsidP="00804064">
      <w:pPr>
        <w:pStyle w:val="FootnoteText"/>
      </w:pPr>
      <w:r>
        <w:rPr>
          <w:rStyle w:val="FootnoteReference"/>
        </w:rPr>
        <w:footnoteRef/>
      </w:r>
      <w:r>
        <w:rPr>
          <w:rtl/>
        </w:rPr>
        <w:t xml:space="preserve"> </w:t>
      </w:r>
      <w:r>
        <w:rPr>
          <w:rFonts w:hint="cs"/>
          <w:rtl/>
        </w:rPr>
        <w:t xml:space="preserve">تُثار أيضا بعض المسائل الواردة في هذا التعميم في سياق رسم المعالجة (الذي يكون لفائدة المكتب الدولي) ورسم البحث </w:t>
      </w:r>
      <w:r w:rsidRPr="002608E3">
        <w:rPr>
          <w:rtl/>
        </w:rPr>
        <w:t>الإضافي الدولي</w:t>
      </w:r>
      <w:r>
        <w:rPr>
          <w:rFonts w:hint="cs"/>
          <w:rtl/>
        </w:rPr>
        <w:t xml:space="preserve"> (الذي يكون لفائدة إدارة البحث الدولي الإضافي). بيد أن هذا التعميم لا يغطي تلك الرسوم وذلك تفاديا لزيادة تعقيد المسائل المطروحة في هذا التعميم. وإن تلقت الاقتراحات المعروضة الدعم الكافي بشكل عام، فإن المكتب الدولي سيدرج اقتراحات إضافية مفصلة تغطي رسم المعالجة ورسم البحث الإضافي الدولي في أي تعميم آخر أو أي وثيقة تُعرض على الفريق العامل المعني بمعاهدة البراءات. </w:t>
      </w:r>
    </w:p>
  </w:footnote>
  <w:footnote w:id="3">
    <w:p w:rsidR="00804064" w:rsidRDefault="00804064" w:rsidP="00804064">
      <w:pPr>
        <w:pStyle w:val="FootnoteText"/>
      </w:pPr>
      <w:r>
        <w:rPr>
          <w:rStyle w:val="FootnoteReference"/>
        </w:rPr>
        <w:footnoteRef/>
      </w:r>
      <w:r>
        <w:rPr>
          <w:rtl/>
        </w:rPr>
        <w:t xml:space="preserve"> </w:t>
      </w:r>
      <w:r>
        <w:rPr>
          <w:rFonts w:hint="cs"/>
          <w:rtl/>
        </w:rPr>
        <w:t>انظر القاعدة 15.2(د)"2" والقاعدة 16.1(د)"2" من ا</w:t>
      </w:r>
      <w:r w:rsidRPr="00F41A99">
        <w:rPr>
          <w:rtl/>
        </w:rPr>
        <w:t>للائحة التنفيذ</w:t>
      </w:r>
      <w:r>
        <w:rPr>
          <w:rtl/>
        </w:rPr>
        <w:t>ية لمعاهدة</w:t>
      </w:r>
      <w:r>
        <w:rPr>
          <w:rFonts w:hint="cs"/>
          <w:rtl/>
        </w:rPr>
        <w:t xml:space="preserve"> البراءات.</w:t>
      </w:r>
    </w:p>
  </w:footnote>
  <w:footnote w:id="4">
    <w:p w:rsidR="00804064" w:rsidRDefault="00804064" w:rsidP="00804064">
      <w:pPr>
        <w:pStyle w:val="FootnoteText"/>
      </w:pPr>
      <w:r>
        <w:rPr>
          <w:rStyle w:val="FootnoteReference"/>
        </w:rPr>
        <w:footnoteRef/>
      </w:r>
      <w:r>
        <w:rPr>
          <w:rtl/>
        </w:rPr>
        <w:t xml:space="preserve"> </w:t>
      </w:r>
      <w:r>
        <w:rPr>
          <w:rFonts w:hint="cs"/>
          <w:rtl/>
        </w:rPr>
        <w:t>انظر القاعدة 15.2(د)"1" والقاعدة 16.1(د)"1" من ا</w:t>
      </w:r>
      <w:r w:rsidRPr="00F41A99">
        <w:rPr>
          <w:rtl/>
        </w:rPr>
        <w:t>للائحة التنفيذ</w:t>
      </w:r>
      <w:r>
        <w:rPr>
          <w:rtl/>
        </w:rPr>
        <w:t>ية لمعاهدة</w:t>
      </w:r>
      <w:r>
        <w:rPr>
          <w:rFonts w:hint="cs"/>
          <w:rtl/>
        </w:rPr>
        <w:t xml:space="preserve"> البراءات.</w:t>
      </w:r>
    </w:p>
  </w:footnote>
  <w:footnote w:id="5">
    <w:p w:rsidR="00804064" w:rsidRDefault="00804064" w:rsidP="00804064">
      <w:pPr>
        <w:pStyle w:val="FootnoteText"/>
      </w:pPr>
      <w:r>
        <w:rPr>
          <w:rStyle w:val="FootnoteReference"/>
        </w:rPr>
        <w:footnoteRef/>
      </w:r>
      <w:r>
        <w:rPr>
          <w:rtl/>
        </w:rPr>
        <w:t xml:space="preserve"> </w:t>
      </w:r>
      <w:r>
        <w:rPr>
          <w:rFonts w:hint="cs"/>
          <w:rtl/>
        </w:rPr>
        <w:t>القاعدة 15.3 والقاعدة 16.1(و) من ا</w:t>
      </w:r>
      <w:r w:rsidRPr="00F41A99">
        <w:rPr>
          <w:rtl/>
        </w:rPr>
        <w:t>للائحة التنفيذ</w:t>
      </w:r>
      <w:r>
        <w:rPr>
          <w:rtl/>
        </w:rPr>
        <w:t>ية لمعاهدة</w:t>
      </w:r>
      <w:r>
        <w:rPr>
          <w:rFonts w:hint="cs"/>
          <w:rtl/>
        </w:rPr>
        <w:t xml:space="preserve"> البراءات.</w:t>
      </w:r>
    </w:p>
  </w:footnote>
  <w:footnote w:id="6">
    <w:p w:rsidR="00804064" w:rsidRDefault="00804064" w:rsidP="00804064">
      <w:pPr>
        <w:pStyle w:val="FootnoteText"/>
      </w:pPr>
      <w:r>
        <w:rPr>
          <w:rStyle w:val="FootnoteReference"/>
        </w:rPr>
        <w:footnoteRef/>
      </w:r>
      <w:r>
        <w:rPr>
          <w:rtl/>
        </w:rPr>
        <w:t xml:space="preserve"> </w:t>
      </w:r>
      <w:r>
        <w:rPr>
          <w:rFonts w:hint="cs"/>
          <w:rtl/>
        </w:rPr>
        <w:t>القاعدة 16</w:t>
      </w:r>
      <w:r w:rsidRPr="00012B9C">
        <w:rPr>
          <w:rFonts w:hint="cs"/>
          <w:vertAlign w:val="superscript"/>
          <w:rtl/>
        </w:rPr>
        <w:t>(ثانيا)</w:t>
      </w:r>
      <w:r>
        <w:rPr>
          <w:rFonts w:hint="cs"/>
          <w:rtl/>
        </w:rPr>
        <w:t>1 من ا</w:t>
      </w:r>
      <w:r w:rsidRPr="00F41A99">
        <w:rPr>
          <w:rtl/>
        </w:rPr>
        <w:t>للائحة التنفيذ</w:t>
      </w:r>
      <w:r>
        <w:rPr>
          <w:rtl/>
        </w:rPr>
        <w:t>ية لمعاهدة</w:t>
      </w:r>
      <w:r>
        <w:rPr>
          <w:rFonts w:hint="cs"/>
          <w:rtl/>
        </w:rPr>
        <w:t xml:space="preserve"> البراءات.</w:t>
      </w:r>
    </w:p>
  </w:footnote>
  <w:footnote w:id="7">
    <w:p w:rsidR="00804064" w:rsidRDefault="00804064" w:rsidP="00804064">
      <w:pPr>
        <w:pStyle w:val="FootnoteText"/>
      </w:pPr>
      <w:r>
        <w:rPr>
          <w:rStyle w:val="FootnoteReference"/>
        </w:rPr>
        <w:footnoteRef/>
      </w:r>
      <w:r>
        <w:rPr>
          <w:rtl/>
        </w:rPr>
        <w:t xml:space="preserve"> </w:t>
      </w:r>
      <w:r>
        <w:rPr>
          <w:rFonts w:hint="cs"/>
          <w:rtl/>
        </w:rPr>
        <w:t>"حساب الأرباح والخسائر هو بيان للنتائج المالية (الإيرادات ناقص النفقات) المُحققة خلال فترة معينة. والبيان المعادل لذلك في الويبو هو "بيان الأداء المالي".</w:t>
      </w:r>
    </w:p>
  </w:footnote>
  <w:footnote w:id="8">
    <w:p w:rsidR="00804064" w:rsidRDefault="00804064" w:rsidP="00804064">
      <w:pPr>
        <w:pStyle w:val="FootnoteText"/>
      </w:pPr>
      <w:r>
        <w:rPr>
          <w:rStyle w:val="FootnoteReference"/>
        </w:rPr>
        <w:footnoteRef/>
      </w:r>
      <w:r>
        <w:rPr>
          <w:rtl/>
        </w:rPr>
        <w:t xml:space="preserve"> </w:t>
      </w:r>
      <w:r>
        <w:rPr>
          <w:rFonts w:hint="cs"/>
          <w:rtl/>
        </w:rPr>
        <w:t>يُشار إلى حالات الإضافة أو الحذف المقترحة، على التوالي، بتسطير النص المعني أو شطبه. وترد في المرفق الثالث نسخة "نهائية" للأحكام المعدَّلة المقترحة (دون تسطير أو شطب).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064" w:rsidRDefault="00804064" w:rsidP="00804064">
    <w:r>
      <w:t>PCT/WG/8/15</w:t>
    </w:r>
  </w:p>
  <w:p w:rsidR="00804064" w:rsidRDefault="00804064" w:rsidP="00D61541">
    <w:r>
      <w:fldChar w:fldCharType="begin"/>
    </w:r>
    <w:r>
      <w:instrText xml:space="preserve"> PAGE  \* MERGEFORMAT </w:instrText>
    </w:r>
    <w:r>
      <w:fldChar w:fldCharType="separate"/>
    </w:r>
    <w:r w:rsidR="00F020C0">
      <w:rPr>
        <w:noProof/>
      </w:rPr>
      <w:t>12</w:t>
    </w:r>
    <w:r>
      <w:fldChar w:fldCharType="end"/>
    </w:r>
  </w:p>
  <w:p w:rsidR="00804064" w:rsidRDefault="00804064" w:rsidP="00D61541"/>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064" w:rsidRDefault="00804064" w:rsidP="00804064">
    <w:r>
      <w:t>PCT/WG/8/15</w:t>
    </w:r>
  </w:p>
  <w:p w:rsidR="00804064" w:rsidRDefault="00804064" w:rsidP="00804064">
    <w:r>
      <w:t>Annex I</w:t>
    </w:r>
  </w:p>
  <w:p w:rsidR="00804064" w:rsidRPr="00ED301F" w:rsidRDefault="00804064" w:rsidP="00804064">
    <w:pPr>
      <w:pStyle w:val="Header"/>
    </w:pPr>
    <w:r>
      <w:fldChar w:fldCharType="begin"/>
    </w:r>
    <w:r>
      <w:instrText xml:space="preserve"> PAGE   \* MERGEFORMAT </w:instrText>
    </w:r>
    <w:r>
      <w:fldChar w:fldCharType="separate"/>
    </w:r>
    <w:r w:rsidR="00F020C0">
      <w:rPr>
        <w:noProof/>
      </w:rPr>
      <w:t>24</w:t>
    </w:r>
    <w:r>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064" w:rsidRDefault="00804064" w:rsidP="00804064">
    <w:r>
      <w:t>PCT/WG/8/15</w:t>
    </w:r>
  </w:p>
  <w:p w:rsidR="00804064" w:rsidRDefault="00804064" w:rsidP="00804064">
    <w:r>
      <w:t>Annex II</w:t>
    </w:r>
  </w:p>
  <w:p w:rsidR="00804064" w:rsidRPr="00ED301F" w:rsidRDefault="00804064" w:rsidP="00804064">
    <w:r>
      <w:fldChar w:fldCharType="begin"/>
    </w:r>
    <w:r>
      <w:instrText xml:space="preserve"> PAGE   \* MERGEFORMAT </w:instrText>
    </w:r>
    <w:r>
      <w:fldChar w:fldCharType="separate"/>
    </w:r>
    <w:r w:rsidR="00F020C0">
      <w:rPr>
        <w:noProof/>
      </w:rPr>
      <w:t>3</w:t>
    </w:r>
    <w:r>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064" w:rsidRDefault="00804064" w:rsidP="00804064">
    <w:r>
      <w:t>PCT/WG/8/15</w:t>
    </w:r>
  </w:p>
  <w:p w:rsidR="00804064" w:rsidRDefault="00804064" w:rsidP="00804064">
    <w:r>
      <w:t>ANNEX II</w:t>
    </w:r>
  </w:p>
  <w:p w:rsidR="00804064" w:rsidRPr="007A789E" w:rsidRDefault="00804064" w:rsidP="00804064">
    <w:pPr>
      <w:pStyle w:val="Header"/>
      <w:bidi/>
      <w:jc w:val="right"/>
      <w:rPr>
        <w:rFonts w:ascii="Arabic Typesetting" w:hAnsi="Arabic Typesetting" w:cs="Arabic Typesetting"/>
        <w:sz w:val="36"/>
        <w:szCs w:val="36"/>
        <w:rtl/>
      </w:rPr>
    </w:pPr>
    <w:r w:rsidRPr="007A789E">
      <w:rPr>
        <w:rFonts w:ascii="Arabic Typesetting" w:hAnsi="Arabic Typesetting" w:cs="Arabic Typesetting"/>
        <w:sz w:val="36"/>
        <w:szCs w:val="36"/>
        <w:rtl/>
      </w:rPr>
      <w:t>المرفق الثاني</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C49" w:rsidRDefault="00B73C49" w:rsidP="00B73C49">
    <w:r>
      <w:t>PCT/WG/8/15</w:t>
    </w:r>
  </w:p>
  <w:p w:rsidR="00804064" w:rsidRDefault="00B73C49" w:rsidP="00B73C49">
    <w:r>
      <w:t>Annex</w:t>
    </w:r>
    <w:r>
      <w:t xml:space="preserve"> III</w:t>
    </w:r>
  </w:p>
  <w:p w:rsidR="00B73C49" w:rsidRDefault="00B73C49" w:rsidP="00B73C49">
    <w:r>
      <w:fldChar w:fldCharType="begin"/>
    </w:r>
    <w:r>
      <w:instrText xml:space="preserve"> PAGE   \* MERGEFORMAT </w:instrText>
    </w:r>
    <w:r>
      <w:fldChar w:fldCharType="separate"/>
    </w:r>
    <w:r w:rsidR="00F020C0">
      <w:rPr>
        <w:noProof/>
      </w:rPr>
      <w:t>2</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C49" w:rsidRDefault="00B73C49" w:rsidP="00804064">
    <w:r>
      <w:t>PCT/WG/8/15</w:t>
    </w:r>
  </w:p>
  <w:p w:rsidR="00B73C49" w:rsidRDefault="00B73C49" w:rsidP="00804064">
    <w:r>
      <w:t>ANNEX III</w:t>
    </w:r>
  </w:p>
  <w:p w:rsidR="00B73C49" w:rsidRPr="007A789E" w:rsidRDefault="00B73C49" w:rsidP="00B73C49">
    <w:pPr>
      <w:pStyle w:val="Header"/>
      <w:bidi/>
      <w:jc w:val="right"/>
      <w:rPr>
        <w:rFonts w:ascii="Arabic Typesetting" w:hAnsi="Arabic Typesetting" w:cs="Arabic Typesetting"/>
        <w:sz w:val="36"/>
        <w:szCs w:val="36"/>
        <w:rtl/>
      </w:rPr>
    </w:pPr>
    <w:r w:rsidRPr="007A789E">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الثالث</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064" w:rsidRDefault="008040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064" w:rsidRDefault="00804064" w:rsidP="00804064">
    <w:r>
      <w:t>PCT/WG/8/15</w:t>
    </w:r>
  </w:p>
  <w:p w:rsidR="00804064" w:rsidRDefault="00804064" w:rsidP="00D61541">
    <w:r>
      <w:t>Annex I</w:t>
    </w:r>
  </w:p>
  <w:p w:rsidR="00804064" w:rsidRDefault="00804064" w:rsidP="00D61541">
    <w:r>
      <w:fldChar w:fldCharType="begin"/>
    </w:r>
    <w:r>
      <w:instrText xml:space="preserve"> PAGE   \* MERGEFORMAT </w:instrText>
    </w:r>
    <w:r>
      <w:fldChar w:fldCharType="separate"/>
    </w:r>
    <w:r w:rsidR="00F020C0">
      <w:rPr>
        <w:noProof/>
      </w:rPr>
      <w:t>18</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064" w:rsidRDefault="00804064" w:rsidP="00804064">
    <w:r>
      <w:t>PCT/WG/8/15</w:t>
    </w:r>
  </w:p>
  <w:p w:rsidR="00804064" w:rsidRDefault="00804064" w:rsidP="00804064">
    <w:pPr>
      <w:pStyle w:val="Header"/>
      <w:tabs>
        <w:tab w:val="clear" w:pos="4536"/>
      </w:tabs>
    </w:pPr>
    <w:r>
      <w:t>ANNEX I</w:t>
    </w:r>
  </w:p>
  <w:p w:rsidR="00804064" w:rsidRPr="00FC5279" w:rsidRDefault="00804064" w:rsidP="00804064">
    <w:pPr>
      <w:pStyle w:val="Header"/>
      <w:tabs>
        <w:tab w:val="clear" w:pos="4536"/>
      </w:tabs>
      <w:bidi/>
      <w:jc w:val="right"/>
      <w:rPr>
        <w:rFonts w:ascii="Arabic Typesetting" w:hAnsi="Arabic Typesetting" w:cs="Arabic Typesetting"/>
        <w:sz w:val="36"/>
        <w:szCs w:val="36"/>
        <w:rtl/>
      </w:rPr>
    </w:pPr>
    <w:r w:rsidRPr="00FC5279">
      <w:rPr>
        <w:rFonts w:ascii="Arabic Typesetting" w:hAnsi="Arabic Typesetting" w:cs="Arabic Typesetting"/>
        <w:sz w:val="36"/>
        <w:szCs w:val="36"/>
        <w:rtl/>
      </w:rPr>
      <w:t>المرفق الأول</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064" w:rsidRDefault="00804064" w:rsidP="00804064">
    <w:r>
      <w:t>PCT/WG/8/15</w:t>
    </w:r>
  </w:p>
  <w:p w:rsidR="00804064" w:rsidRDefault="00804064" w:rsidP="00804064">
    <w:r>
      <w:t>Annex I</w:t>
    </w:r>
  </w:p>
  <w:p w:rsidR="00804064" w:rsidRPr="004B2808" w:rsidRDefault="00804064" w:rsidP="00804064">
    <w:r w:rsidRPr="004B2808">
      <w:fldChar w:fldCharType="begin"/>
    </w:r>
    <w:r w:rsidRPr="004B2808">
      <w:instrText xml:space="preserve"> PAGE   \* MERGEFORMAT </w:instrText>
    </w:r>
    <w:r w:rsidRPr="004B2808">
      <w:fldChar w:fldCharType="separate"/>
    </w:r>
    <w:r w:rsidR="00F020C0">
      <w:rPr>
        <w:noProof/>
      </w:rPr>
      <w:t>20</w:t>
    </w:r>
    <w:r w:rsidRPr="004B2808">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064" w:rsidRDefault="00804064" w:rsidP="00804064">
    <w:r>
      <w:t>PCT/WG/8/15</w:t>
    </w:r>
  </w:p>
  <w:p w:rsidR="00804064" w:rsidRDefault="00804064" w:rsidP="00804064">
    <w:r>
      <w:t>Annex I</w:t>
    </w:r>
  </w:p>
  <w:p w:rsidR="00804064" w:rsidRPr="00FC5279" w:rsidRDefault="00804064" w:rsidP="00804064">
    <w:pPr>
      <w:pStyle w:val="Header"/>
      <w:rPr>
        <w:szCs w:val="22"/>
        <w:rtl/>
      </w:rPr>
    </w:pPr>
    <w:r w:rsidRPr="00FC5279">
      <w:rPr>
        <w:szCs w:val="22"/>
      </w:rPr>
      <w:fldChar w:fldCharType="begin"/>
    </w:r>
    <w:r w:rsidRPr="00FC5279">
      <w:rPr>
        <w:szCs w:val="22"/>
      </w:rPr>
      <w:instrText xml:space="preserve"> PAGE   \* MERGEFORMAT </w:instrText>
    </w:r>
    <w:r w:rsidRPr="00FC5279">
      <w:rPr>
        <w:szCs w:val="22"/>
      </w:rPr>
      <w:fldChar w:fldCharType="separate"/>
    </w:r>
    <w:r w:rsidR="00F020C0">
      <w:rPr>
        <w:noProof/>
        <w:szCs w:val="22"/>
      </w:rPr>
      <w:t>19</w:t>
    </w:r>
    <w:r w:rsidRPr="00FC5279">
      <w:rPr>
        <w:noProof/>
        <w:szCs w:val="22"/>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064" w:rsidRDefault="00804064" w:rsidP="00804064">
    <w:r>
      <w:t>PCT/WG/8/15</w:t>
    </w:r>
  </w:p>
  <w:p w:rsidR="00804064" w:rsidRDefault="00804064" w:rsidP="00804064">
    <w:r>
      <w:t>Annex I</w:t>
    </w:r>
  </w:p>
  <w:p w:rsidR="00804064" w:rsidRPr="004B2808" w:rsidRDefault="00804064" w:rsidP="00804064">
    <w:r>
      <w:fldChar w:fldCharType="begin"/>
    </w:r>
    <w:r>
      <w:instrText xml:space="preserve"> PAGE   \* MERGEFORMAT </w:instrText>
    </w:r>
    <w:r>
      <w:fldChar w:fldCharType="separate"/>
    </w:r>
    <w:r w:rsidR="00F020C0">
      <w:rPr>
        <w:noProof/>
      </w:rPr>
      <w:t>23</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064" w:rsidRDefault="00804064" w:rsidP="00804064">
    <w:r>
      <w:t>PCT/WG/8/15</w:t>
    </w:r>
  </w:p>
  <w:p w:rsidR="00804064" w:rsidRDefault="00804064" w:rsidP="00804064">
    <w:r>
      <w:t>Annex I</w:t>
    </w:r>
  </w:p>
  <w:p w:rsidR="00804064" w:rsidRPr="004B2808" w:rsidRDefault="00804064" w:rsidP="00804064">
    <w:pPr>
      <w:pStyle w:val="Header"/>
      <w:rPr>
        <w:szCs w:val="22"/>
        <w:rtl/>
      </w:rPr>
    </w:pPr>
    <w:r w:rsidRPr="004B2808">
      <w:rPr>
        <w:szCs w:val="22"/>
      </w:rPr>
      <w:fldChar w:fldCharType="begin"/>
    </w:r>
    <w:r w:rsidRPr="004B2808">
      <w:rPr>
        <w:szCs w:val="22"/>
      </w:rPr>
      <w:instrText xml:space="preserve"> PAGE   \* MERGEFORMAT </w:instrText>
    </w:r>
    <w:r w:rsidRPr="004B2808">
      <w:rPr>
        <w:szCs w:val="22"/>
      </w:rPr>
      <w:fldChar w:fldCharType="separate"/>
    </w:r>
    <w:r w:rsidR="00F020C0">
      <w:rPr>
        <w:noProof/>
        <w:szCs w:val="22"/>
      </w:rPr>
      <w:t>21</w:t>
    </w:r>
    <w:r w:rsidRPr="004B2808">
      <w:rPr>
        <w:noProof/>
        <w:szCs w:val="22"/>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064" w:rsidRDefault="00804064" w:rsidP="00804064">
    <w:r>
      <w:t>PCT/WG/8/15</w:t>
    </w:r>
  </w:p>
  <w:p w:rsidR="00804064" w:rsidRDefault="00804064" w:rsidP="00804064">
    <w:r>
      <w:t>Annex I</w:t>
    </w:r>
  </w:p>
  <w:p w:rsidR="00804064" w:rsidRPr="00ED301F" w:rsidRDefault="00804064" w:rsidP="00804064">
    <w:r>
      <w:fldChar w:fldCharType="begin"/>
    </w:r>
    <w:r>
      <w:instrText xml:space="preserve"> PAGE   \* MERGEFORMAT </w:instrText>
    </w:r>
    <w:r>
      <w:fldChar w:fldCharType="separate"/>
    </w:r>
    <w:r w:rsidR="00F020C0">
      <w:rPr>
        <w:noProof/>
      </w:rPr>
      <w:t>28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3D2747B"/>
    <w:multiLevelType w:val="hybridMultilevel"/>
    <w:tmpl w:val="86A8407E"/>
    <w:lvl w:ilvl="0" w:tplc="926CADA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26E5137"/>
    <w:multiLevelType w:val="hybridMultilevel"/>
    <w:tmpl w:val="577ED88C"/>
    <w:lvl w:ilvl="0" w:tplc="C824B65C">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9"/>
  </w:num>
  <w:num w:numId="5">
    <w:abstractNumId w:val="8"/>
  </w:num>
  <w:num w:numId="6">
    <w:abstractNumId w:val="20"/>
  </w:num>
  <w:num w:numId="7">
    <w:abstractNumId w:val="13"/>
  </w:num>
  <w:num w:numId="8">
    <w:abstractNumId w:val="18"/>
  </w:num>
  <w:num w:numId="9">
    <w:abstractNumId w:val="16"/>
  </w:num>
  <w:num w:numId="10">
    <w:abstractNumId w:val="21"/>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5"/>
  </w:num>
  <w:num w:numId="27">
    <w:abstractNumId w:val="17"/>
  </w:num>
  <w:num w:numId="28">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0E6"/>
    <w:rsid w:val="00002CBE"/>
    <w:rsid w:val="00003232"/>
    <w:rsid w:val="000033DA"/>
    <w:rsid w:val="0000579F"/>
    <w:rsid w:val="00007323"/>
    <w:rsid w:val="000074D1"/>
    <w:rsid w:val="000076BD"/>
    <w:rsid w:val="00010481"/>
    <w:rsid w:val="00010671"/>
    <w:rsid w:val="000114E2"/>
    <w:rsid w:val="00013347"/>
    <w:rsid w:val="00013D73"/>
    <w:rsid w:val="000142E1"/>
    <w:rsid w:val="000146BD"/>
    <w:rsid w:val="00014B68"/>
    <w:rsid w:val="0001645D"/>
    <w:rsid w:val="00017A43"/>
    <w:rsid w:val="00017D75"/>
    <w:rsid w:val="0002157B"/>
    <w:rsid w:val="00023101"/>
    <w:rsid w:val="0002407C"/>
    <w:rsid w:val="0002476F"/>
    <w:rsid w:val="00024E17"/>
    <w:rsid w:val="000258DB"/>
    <w:rsid w:val="000259E5"/>
    <w:rsid w:val="00031B2C"/>
    <w:rsid w:val="00032E31"/>
    <w:rsid w:val="0003315D"/>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1A58"/>
    <w:rsid w:val="00073402"/>
    <w:rsid w:val="00075745"/>
    <w:rsid w:val="00075A04"/>
    <w:rsid w:val="00075D39"/>
    <w:rsid w:val="000760C3"/>
    <w:rsid w:val="000763A4"/>
    <w:rsid w:val="00076901"/>
    <w:rsid w:val="0008237C"/>
    <w:rsid w:val="000833C3"/>
    <w:rsid w:val="0008421F"/>
    <w:rsid w:val="0008451C"/>
    <w:rsid w:val="00085A0B"/>
    <w:rsid w:val="00085B00"/>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271"/>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1D8"/>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5E4"/>
    <w:rsid w:val="00165AC3"/>
    <w:rsid w:val="001665F3"/>
    <w:rsid w:val="001667B6"/>
    <w:rsid w:val="001668D4"/>
    <w:rsid w:val="00166A09"/>
    <w:rsid w:val="00167809"/>
    <w:rsid w:val="00167F30"/>
    <w:rsid w:val="00171844"/>
    <w:rsid w:val="00171E1A"/>
    <w:rsid w:val="0017385A"/>
    <w:rsid w:val="00175448"/>
    <w:rsid w:val="001757AF"/>
    <w:rsid w:val="00175825"/>
    <w:rsid w:val="0017666F"/>
    <w:rsid w:val="00176D64"/>
    <w:rsid w:val="00176E2C"/>
    <w:rsid w:val="00177DBF"/>
    <w:rsid w:val="00182417"/>
    <w:rsid w:val="0018242F"/>
    <w:rsid w:val="00182EC9"/>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0524"/>
    <w:rsid w:val="001B2E47"/>
    <w:rsid w:val="001B3131"/>
    <w:rsid w:val="001B4B2F"/>
    <w:rsid w:val="001B7C00"/>
    <w:rsid w:val="001C09D2"/>
    <w:rsid w:val="001C1620"/>
    <w:rsid w:val="001C18B2"/>
    <w:rsid w:val="001C1994"/>
    <w:rsid w:val="001C2933"/>
    <w:rsid w:val="001C5EEE"/>
    <w:rsid w:val="001C5FD6"/>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5D64"/>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8A5"/>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5059"/>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27E5C"/>
    <w:rsid w:val="00334127"/>
    <w:rsid w:val="00335CA6"/>
    <w:rsid w:val="003365F0"/>
    <w:rsid w:val="00336C50"/>
    <w:rsid w:val="00337388"/>
    <w:rsid w:val="0034007D"/>
    <w:rsid w:val="00340333"/>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65779"/>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263"/>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9D9"/>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4B18"/>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4A7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CF5"/>
    <w:rsid w:val="00481F5F"/>
    <w:rsid w:val="004821D0"/>
    <w:rsid w:val="00482CB2"/>
    <w:rsid w:val="00483D06"/>
    <w:rsid w:val="00485A4A"/>
    <w:rsid w:val="00485CF7"/>
    <w:rsid w:val="004862C2"/>
    <w:rsid w:val="004863F7"/>
    <w:rsid w:val="00486FFC"/>
    <w:rsid w:val="00490ED4"/>
    <w:rsid w:val="00491B91"/>
    <w:rsid w:val="00491C21"/>
    <w:rsid w:val="00491C66"/>
    <w:rsid w:val="004929F8"/>
    <w:rsid w:val="004935D6"/>
    <w:rsid w:val="00494195"/>
    <w:rsid w:val="004945FB"/>
    <w:rsid w:val="00497356"/>
    <w:rsid w:val="004A076F"/>
    <w:rsid w:val="004A1DC1"/>
    <w:rsid w:val="004A31A2"/>
    <w:rsid w:val="004A48A7"/>
    <w:rsid w:val="004A655D"/>
    <w:rsid w:val="004B01B1"/>
    <w:rsid w:val="004B06D8"/>
    <w:rsid w:val="004B08D1"/>
    <w:rsid w:val="004B10E6"/>
    <w:rsid w:val="004B198F"/>
    <w:rsid w:val="004B357D"/>
    <w:rsid w:val="004B46D0"/>
    <w:rsid w:val="004B5585"/>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2151"/>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3FC"/>
    <w:rsid w:val="004F6731"/>
    <w:rsid w:val="004F6925"/>
    <w:rsid w:val="00501721"/>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45"/>
    <w:rsid w:val="00553AC3"/>
    <w:rsid w:val="00553DBA"/>
    <w:rsid w:val="00554335"/>
    <w:rsid w:val="00555631"/>
    <w:rsid w:val="0055621D"/>
    <w:rsid w:val="0055764D"/>
    <w:rsid w:val="00560C6A"/>
    <w:rsid w:val="00560F85"/>
    <w:rsid w:val="005610A0"/>
    <w:rsid w:val="0056248F"/>
    <w:rsid w:val="00564985"/>
    <w:rsid w:val="00565379"/>
    <w:rsid w:val="005674C3"/>
    <w:rsid w:val="00567866"/>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12AE"/>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4F7"/>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2839"/>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587"/>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247E"/>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C2C"/>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54EF"/>
    <w:rsid w:val="006B643D"/>
    <w:rsid w:val="006B79A4"/>
    <w:rsid w:val="006C1254"/>
    <w:rsid w:val="006C2DC5"/>
    <w:rsid w:val="006C480B"/>
    <w:rsid w:val="006C570B"/>
    <w:rsid w:val="006C572E"/>
    <w:rsid w:val="006C5997"/>
    <w:rsid w:val="006C5CD2"/>
    <w:rsid w:val="006C746B"/>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6F1"/>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671"/>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67C"/>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4064"/>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67587"/>
    <w:rsid w:val="00867B30"/>
    <w:rsid w:val="0087049C"/>
    <w:rsid w:val="00870AAD"/>
    <w:rsid w:val="00870EDE"/>
    <w:rsid w:val="00871DA0"/>
    <w:rsid w:val="00872030"/>
    <w:rsid w:val="00873973"/>
    <w:rsid w:val="00873C1C"/>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1FA2"/>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3F38"/>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3FB"/>
    <w:rsid w:val="009F4911"/>
    <w:rsid w:val="009F513E"/>
    <w:rsid w:val="009F5241"/>
    <w:rsid w:val="009F52CF"/>
    <w:rsid w:val="009F6807"/>
    <w:rsid w:val="009F68DF"/>
    <w:rsid w:val="009F6A24"/>
    <w:rsid w:val="00A0042C"/>
    <w:rsid w:val="00A00495"/>
    <w:rsid w:val="00A0052B"/>
    <w:rsid w:val="00A01925"/>
    <w:rsid w:val="00A01DEB"/>
    <w:rsid w:val="00A06D32"/>
    <w:rsid w:val="00A07545"/>
    <w:rsid w:val="00A13947"/>
    <w:rsid w:val="00A13E2B"/>
    <w:rsid w:val="00A1562A"/>
    <w:rsid w:val="00A15901"/>
    <w:rsid w:val="00A1618E"/>
    <w:rsid w:val="00A161A1"/>
    <w:rsid w:val="00A20562"/>
    <w:rsid w:val="00A20F75"/>
    <w:rsid w:val="00A212B1"/>
    <w:rsid w:val="00A21C55"/>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87C1C"/>
    <w:rsid w:val="00A903F1"/>
    <w:rsid w:val="00A905CC"/>
    <w:rsid w:val="00A90974"/>
    <w:rsid w:val="00A9197E"/>
    <w:rsid w:val="00A92065"/>
    <w:rsid w:val="00A92184"/>
    <w:rsid w:val="00A9334F"/>
    <w:rsid w:val="00A93BF7"/>
    <w:rsid w:val="00A93D6F"/>
    <w:rsid w:val="00A95A58"/>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3975"/>
    <w:rsid w:val="00AB54AE"/>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29D1"/>
    <w:rsid w:val="00AE473C"/>
    <w:rsid w:val="00AE55E7"/>
    <w:rsid w:val="00AE6363"/>
    <w:rsid w:val="00AE6CD6"/>
    <w:rsid w:val="00AE7348"/>
    <w:rsid w:val="00AE7394"/>
    <w:rsid w:val="00AE7CD2"/>
    <w:rsid w:val="00AF00E6"/>
    <w:rsid w:val="00AF0B77"/>
    <w:rsid w:val="00AF138B"/>
    <w:rsid w:val="00AF160F"/>
    <w:rsid w:val="00AF1919"/>
    <w:rsid w:val="00AF1B7B"/>
    <w:rsid w:val="00AF3291"/>
    <w:rsid w:val="00AF395E"/>
    <w:rsid w:val="00AF4D6A"/>
    <w:rsid w:val="00AF5D2C"/>
    <w:rsid w:val="00AF5D6E"/>
    <w:rsid w:val="00AF6318"/>
    <w:rsid w:val="00B0072E"/>
    <w:rsid w:val="00B03B63"/>
    <w:rsid w:val="00B047D5"/>
    <w:rsid w:val="00B0513A"/>
    <w:rsid w:val="00B0620B"/>
    <w:rsid w:val="00B072A3"/>
    <w:rsid w:val="00B07C97"/>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0D7"/>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3C49"/>
    <w:rsid w:val="00B751C3"/>
    <w:rsid w:val="00B76C0D"/>
    <w:rsid w:val="00B77D0D"/>
    <w:rsid w:val="00B80817"/>
    <w:rsid w:val="00B80D7E"/>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0FBC"/>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3E22"/>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3FE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6789"/>
    <w:rsid w:val="00C374AD"/>
    <w:rsid w:val="00C40DE4"/>
    <w:rsid w:val="00C40E63"/>
    <w:rsid w:val="00C41A06"/>
    <w:rsid w:val="00C4261B"/>
    <w:rsid w:val="00C42BFB"/>
    <w:rsid w:val="00C44DDC"/>
    <w:rsid w:val="00C5128B"/>
    <w:rsid w:val="00C51423"/>
    <w:rsid w:val="00C51D26"/>
    <w:rsid w:val="00C5294D"/>
    <w:rsid w:val="00C52F83"/>
    <w:rsid w:val="00C54C1B"/>
    <w:rsid w:val="00C54DBA"/>
    <w:rsid w:val="00C57ED3"/>
    <w:rsid w:val="00C61640"/>
    <w:rsid w:val="00C61AA7"/>
    <w:rsid w:val="00C61B8E"/>
    <w:rsid w:val="00C668DE"/>
    <w:rsid w:val="00C7044F"/>
    <w:rsid w:val="00C720F8"/>
    <w:rsid w:val="00C7294B"/>
    <w:rsid w:val="00C742C5"/>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69BF"/>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3DF"/>
    <w:rsid w:val="00CF658A"/>
    <w:rsid w:val="00CF66B6"/>
    <w:rsid w:val="00D007D6"/>
    <w:rsid w:val="00D01A9F"/>
    <w:rsid w:val="00D01CED"/>
    <w:rsid w:val="00D01E38"/>
    <w:rsid w:val="00D022B5"/>
    <w:rsid w:val="00D039B5"/>
    <w:rsid w:val="00D04AA9"/>
    <w:rsid w:val="00D04D9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1F6"/>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24F3"/>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502"/>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937"/>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0F5"/>
    <w:rsid w:val="00ED1877"/>
    <w:rsid w:val="00ED247F"/>
    <w:rsid w:val="00ED27E4"/>
    <w:rsid w:val="00ED2F27"/>
    <w:rsid w:val="00ED3370"/>
    <w:rsid w:val="00ED4D96"/>
    <w:rsid w:val="00ED5A40"/>
    <w:rsid w:val="00ED5F21"/>
    <w:rsid w:val="00ED602C"/>
    <w:rsid w:val="00ED62B5"/>
    <w:rsid w:val="00ED6DDB"/>
    <w:rsid w:val="00ED7985"/>
    <w:rsid w:val="00EE1CF9"/>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0C0"/>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4E59"/>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804064"/>
    <w:rPr>
      <w:rFonts w:ascii="Arial" w:hAnsi="Arial" w:cs="Arial"/>
      <w:sz w:val="22"/>
    </w:rPr>
  </w:style>
  <w:style w:type="numbering" w:customStyle="1" w:styleId="NoList1">
    <w:name w:val="No List1"/>
    <w:next w:val="NoList"/>
    <w:uiPriority w:val="99"/>
    <w:semiHidden/>
    <w:unhideWhenUsed/>
    <w:rsid w:val="00804064"/>
  </w:style>
  <w:style w:type="character" w:styleId="Hyperlink">
    <w:name w:val="Hyperlink"/>
    <w:rsid w:val="00804064"/>
    <w:rPr>
      <w:color w:val="0000FF"/>
      <w:u w:val="single"/>
    </w:rPr>
  </w:style>
  <w:style w:type="character" w:styleId="PlaceholderText">
    <w:name w:val="Placeholder Text"/>
    <w:uiPriority w:val="99"/>
    <w:semiHidden/>
    <w:rsid w:val="0080406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804064"/>
    <w:rPr>
      <w:rFonts w:ascii="Arial" w:hAnsi="Arial" w:cs="Arial"/>
      <w:sz w:val="22"/>
    </w:rPr>
  </w:style>
  <w:style w:type="numbering" w:customStyle="1" w:styleId="NoList1">
    <w:name w:val="No List1"/>
    <w:next w:val="NoList"/>
    <w:uiPriority w:val="99"/>
    <w:semiHidden/>
    <w:unhideWhenUsed/>
    <w:rsid w:val="00804064"/>
  </w:style>
  <w:style w:type="character" w:styleId="Hyperlink">
    <w:name w:val="Hyperlink"/>
    <w:rsid w:val="00804064"/>
    <w:rPr>
      <w:color w:val="0000FF"/>
      <w:u w:val="single"/>
    </w:rPr>
  </w:style>
  <w:style w:type="character" w:styleId="PlaceholderText">
    <w:name w:val="Placeholder Text"/>
    <w:uiPriority w:val="99"/>
    <w:semiHidden/>
    <w:rsid w:val="008040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mailto:pctbdd@wipo.int" TargetMode="External"/><Relationship Id="rId25" Type="http://schemas.openxmlformats.org/officeDocument/2006/relationships/header" Target="header6.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1.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footer" Target="footer3.xm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eader" Target="header3.xm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WG_8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0EC38-CDA6-4E3D-91CA-40F62DCA4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PCT_WG_8_AR.dotx</Template>
  <TotalTime>4</TotalTime>
  <Pages>45</Pages>
  <Words>15865</Words>
  <Characters>81151</Characters>
  <Application>Microsoft Office Word</Application>
  <DocSecurity>0</DocSecurity>
  <Lines>676</Lines>
  <Paragraphs>193</Paragraphs>
  <ScaleCrop>false</ScaleCrop>
  <HeadingPairs>
    <vt:vector size="2" baseType="variant">
      <vt:variant>
        <vt:lpstr>Title</vt:lpstr>
      </vt:variant>
      <vt:variant>
        <vt:i4>1</vt:i4>
      </vt:variant>
    </vt:vector>
  </HeadingPairs>
  <TitlesOfParts>
    <vt:vector size="1" baseType="lpstr">
      <vt:lpstr>PCT/WG/8/15 (Arabic)</vt:lpstr>
    </vt:vector>
  </TitlesOfParts>
  <Company>World Intellectual Property Organization</Company>
  <LinksUpToDate>false</LinksUpToDate>
  <CharactersWithSpaces>96823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PCT/WG/8/15 (Arabic)</dc:title>
  <dc:creator>وثيقة من إعداد المكتب الدولي</dc:creator>
  <cp:lastModifiedBy>MERZOUK Fawzi</cp:lastModifiedBy>
  <cp:revision>3</cp:revision>
  <cp:lastPrinted>2015-05-15T16:50:00Z</cp:lastPrinted>
  <dcterms:created xsi:type="dcterms:W3CDTF">2015-05-15T16:50:00Z</dcterms:created>
  <dcterms:modified xsi:type="dcterms:W3CDTF">2015-05-15T16:53:00Z</dcterms:modified>
</cp:coreProperties>
</file>