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9AE7BF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:rsidR="008B2CC1" w:rsidRPr="006F5D65" w:rsidRDefault="00D60E63" w:rsidP="00C606D4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DA31B9" w:rsidRPr="00DA31B9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WG/</w:t>
      </w:r>
      <w:r w:rsidR="0028264B">
        <w:rPr>
          <w:rFonts w:ascii="Arial Black" w:hAnsi="Arial Black"/>
          <w:caps/>
          <w:sz w:val="15"/>
          <w:szCs w:val="15"/>
        </w:rPr>
        <w:t>16</w:t>
      </w:r>
      <w:r w:rsidR="00DA31B9" w:rsidRPr="00DA31B9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1</w:t>
      </w:r>
      <w:r w:rsidR="00FC482F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</w:rPr>
        <w:t>PROV.</w:t>
      </w:r>
      <w:r w:rsidR="006F5D65">
        <w:rPr>
          <w:rFonts w:ascii="Arial Black" w:hAnsi="Arial Black"/>
          <w:caps/>
          <w:sz w:val="15"/>
          <w:szCs w:val="15"/>
        </w:rPr>
        <w:t xml:space="preserve"> 2</w:t>
      </w:r>
    </w:p>
    <w:p w:rsidR="008B2CC1" w:rsidRPr="00D60E63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rtl/>
          <w:lang w:val="fr-CH" w:bidi="ar-SY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D60E63" w:rsidRPr="00D60E63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>بالإنكليزية</w:t>
      </w:r>
    </w:p>
    <w:p w:rsidR="008B2CC1" w:rsidRPr="00CC3E2D" w:rsidRDefault="00D60E63" w:rsidP="006F5D6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Start w:id="3" w:name="_GoBack"/>
      <w:bookmarkEnd w:id="1"/>
      <w:bookmarkEnd w:id="3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6F5D6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24 </w:t>
      </w:r>
      <w:r w:rsidR="006C514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ي</w:t>
      </w:r>
      <w:r w:rsidR="006F5D6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ناي</w:t>
      </w:r>
      <w:r w:rsidR="0028264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ر</w:t>
      </w:r>
      <w:r w:rsidR="006F5D6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2023</w:t>
      </w:r>
    </w:p>
    <w:bookmarkEnd w:id="2"/>
    <w:p w:rsidR="008B2CC1" w:rsidRPr="00D67EAE" w:rsidRDefault="00D60E63" w:rsidP="00DA31B9">
      <w:pPr>
        <w:pStyle w:val="Heading1"/>
      </w:pPr>
      <w:r>
        <w:rPr>
          <w:rFonts w:hint="cs"/>
          <w:rtl/>
        </w:rPr>
        <w:t>ا</w:t>
      </w:r>
      <w:r w:rsidRPr="00D60E63">
        <w:rPr>
          <w:rtl/>
        </w:rPr>
        <w:t>لفريق العامل لمعاهدة التعاون بشأن البراءات</w:t>
      </w:r>
    </w:p>
    <w:p w:rsidR="00A90F0A" w:rsidRPr="00D67EAE" w:rsidRDefault="00D60E63" w:rsidP="0028264B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0E63">
        <w:rPr>
          <w:rFonts w:asciiTheme="minorHAnsi" w:hAnsiTheme="minorHAnsi"/>
          <w:bCs/>
          <w:sz w:val="24"/>
          <w:szCs w:val="24"/>
          <w:rtl/>
        </w:rPr>
        <w:t>الدورة ال</w:t>
      </w:r>
      <w:r w:rsidR="0028264B">
        <w:rPr>
          <w:rFonts w:asciiTheme="minorHAnsi" w:hAnsiTheme="minorHAnsi" w:hint="cs"/>
          <w:bCs/>
          <w:sz w:val="24"/>
          <w:szCs w:val="24"/>
          <w:rtl/>
        </w:rPr>
        <w:t>س</w:t>
      </w:r>
      <w:r w:rsidR="00C606D4">
        <w:rPr>
          <w:rFonts w:asciiTheme="minorHAnsi" w:hAnsiTheme="minorHAnsi" w:hint="cs"/>
          <w:bCs/>
          <w:sz w:val="24"/>
          <w:szCs w:val="24"/>
          <w:rtl/>
        </w:rPr>
        <w:t>ا</w:t>
      </w:r>
      <w:r w:rsidR="0028264B">
        <w:rPr>
          <w:rFonts w:asciiTheme="minorHAnsi" w:hAnsiTheme="minorHAnsi" w:hint="cs"/>
          <w:bCs/>
          <w:sz w:val="24"/>
          <w:szCs w:val="24"/>
          <w:rtl/>
        </w:rPr>
        <w:t>د</w:t>
      </w:r>
      <w:r w:rsidR="00C606D4">
        <w:rPr>
          <w:rFonts w:asciiTheme="minorHAnsi" w:hAnsiTheme="minorHAnsi" w:hint="cs"/>
          <w:bCs/>
          <w:sz w:val="24"/>
          <w:szCs w:val="24"/>
          <w:rtl/>
        </w:rPr>
        <w:t>س</w:t>
      </w:r>
      <w:r w:rsidRPr="00D60E63">
        <w:rPr>
          <w:rFonts w:asciiTheme="minorHAnsi" w:hAnsiTheme="minorHAnsi"/>
          <w:bCs/>
          <w:sz w:val="24"/>
          <w:szCs w:val="24"/>
          <w:rtl/>
        </w:rPr>
        <w:t>ة عشرة</w:t>
      </w:r>
    </w:p>
    <w:p w:rsidR="008B2CC1" w:rsidRPr="00D67EAE" w:rsidRDefault="00D67EAE" w:rsidP="0028264B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28264B">
        <w:rPr>
          <w:rFonts w:asciiTheme="minorHAnsi" w:hAnsiTheme="minorHAnsi" w:cstheme="minorHAnsi" w:hint="cs"/>
          <w:bCs/>
          <w:sz w:val="24"/>
          <w:szCs w:val="24"/>
          <w:rtl/>
        </w:rPr>
        <w:t>6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28264B">
        <w:rPr>
          <w:rFonts w:asciiTheme="minorHAnsi" w:hAnsiTheme="minorHAnsi" w:cstheme="minorHAnsi" w:hint="cs"/>
          <w:bCs/>
          <w:sz w:val="24"/>
          <w:szCs w:val="24"/>
          <w:rtl/>
        </w:rPr>
        <w:t>8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8264B">
        <w:rPr>
          <w:rFonts w:asciiTheme="minorHAnsi" w:hAnsiTheme="minorHAnsi" w:cstheme="minorHAnsi" w:hint="cs"/>
          <w:bCs/>
          <w:sz w:val="24"/>
          <w:szCs w:val="24"/>
          <w:rtl/>
        </w:rPr>
        <w:t>فبراير 2023</w:t>
      </w:r>
    </w:p>
    <w:p w:rsidR="008B2CC1" w:rsidRPr="00D67EAE" w:rsidRDefault="00D60E63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 w:rsidRPr="00D60E63">
        <w:rPr>
          <w:rFonts w:asciiTheme="minorHAnsi" w:hAnsiTheme="minorHAnsi"/>
          <w:caps/>
          <w:sz w:val="28"/>
          <w:szCs w:val="24"/>
          <w:rtl/>
        </w:rPr>
        <w:t>مشروع جدول الأعمال</w:t>
      </w:r>
      <w:r w:rsidR="006F5D65">
        <w:rPr>
          <w:rFonts w:asciiTheme="minorHAnsi" w:hAnsiTheme="minorHAnsi" w:hint="cs"/>
          <w:caps/>
          <w:sz w:val="28"/>
          <w:szCs w:val="24"/>
          <w:rtl/>
        </w:rPr>
        <w:t xml:space="preserve"> المنقّح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D60E63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9B0855" w:rsidRDefault="00D60E63" w:rsidP="00D60E63">
      <w:pPr>
        <w:pStyle w:val="ONUMA"/>
        <w:rPr>
          <w:lang w:bidi="ar-EG"/>
        </w:rPr>
      </w:pPr>
      <w:r w:rsidRPr="00D60E63">
        <w:rPr>
          <w:rtl/>
          <w:lang w:bidi="ar-EG"/>
        </w:rPr>
        <w:t>افتتاح الدورة</w:t>
      </w:r>
    </w:p>
    <w:p w:rsidR="00D60E63" w:rsidRDefault="00D60E63" w:rsidP="006F5D65">
      <w:pPr>
        <w:pStyle w:val="ONUMA"/>
        <w:spacing w:after="0"/>
        <w:rPr>
          <w:lang w:bidi="ar-EG"/>
        </w:rPr>
      </w:pPr>
      <w:r w:rsidRPr="00D60E63">
        <w:rPr>
          <w:rtl/>
          <w:lang w:bidi="ar-EG"/>
        </w:rPr>
        <w:t>اعتماد جدول الأعمال</w:t>
      </w:r>
    </w:p>
    <w:p w:rsidR="006F5D65" w:rsidRDefault="006F5D65" w:rsidP="006F5D65">
      <w:pPr>
        <w:pStyle w:val="ONUMA"/>
        <w:numPr>
          <w:ilvl w:val="0"/>
          <w:numId w:val="0"/>
        </w:numPr>
        <w:ind w:left="562"/>
        <w:rPr>
          <w:lang w:bidi="ar-EG"/>
        </w:rPr>
      </w:pPr>
      <w:r>
        <w:rPr>
          <w:rFonts w:hint="cs"/>
          <w:rtl/>
          <w:lang w:bidi="ar-EG"/>
        </w:rPr>
        <w:t xml:space="preserve">(الوثيقة </w:t>
      </w:r>
      <w:r w:rsidRPr="006F5D65">
        <w:rPr>
          <w:lang w:bidi="ar-EG"/>
        </w:rPr>
        <w:t>PCT/WG/16/1 Prov. 2</w:t>
      </w:r>
      <w:r>
        <w:rPr>
          <w:rFonts w:hint="cs"/>
          <w:rtl/>
          <w:lang w:bidi="ar-EG"/>
        </w:rPr>
        <w:t>)</w:t>
      </w:r>
    </w:p>
    <w:p w:rsidR="0028264B" w:rsidRDefault="0028264B" w:rsidP="006F5D65">
      <w:pPr>
        <w:pStyle w:val="ONUMA"/>
        <w:spacing w:after="0"/>
        <w:rPr>
          <w:lang w:bidi="ar-EG"/>
        </w:rPr>
      </w:pP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نظام</w:t>
      </w:r>
      <w:r w:rsidRPr="0028264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28264B">
        <w:rPr>
          <w:rtl/>
          <w:lang w:bidi="ar-EG"/>
        </w:rPr>
        <w:t xml:space="preserve">داخلي </w:t>
      </w:r>
      <w:r>
        <w:rPr>
          <w:rFonts w:hint="cs"/>
          <w:rtl/>
          <w:lang w:bidi="ar-EG"/>
        </w:rPr>
        <w:t>ال</w:t>
      </w:r>
      <w:r w:rsidRPr="0028264B">
        <w:rPr>
          <w:rtl/>
          <w:lang w:bidi="ar-EG"/>
        </w:rPr>
        <w:t>خاص</w:t>
      </w:r>
    </w:p>
    <w:p w:rsidR="006F5D65" w:rsidRDefault="006F5D65" w:rsidP="006F5D65">
      <w:pPr>
        <w:pStyle w:val="ONUMA"/>
        <w:numPr>
          <w:ilvl w:val="0"/>
          <w:numId w:val="0"/>
        </w:numPr>
        <w:ind w:left="562"/>
        <w:rPr>
          <w:lang w:bidi="ar-EG"/>
        </w:rPr>
      </w:pPr>
      <w:r>
        <w:rPr>
          <w:rFonts w:hint="cs"/>
          <w:rtl/>
          <w:lang w:bidi="ar-EG"/>
        </w:rPr>
        <w:t xml:space="preserve">(الوثيقة </w:t>
      </w:r>
      <w:r w:rsidRPr="006F5D65">
        <w:rPr>
          <w:lang w:bidi="ar-EG"/>
        </w:rPr>
        <w:t>PCT/WG/16/5</w:t>
      </w:r>
      <w:r>
        <w:rPr>
          <w:rFonts w:hint="cs"/>
          <w:rtl/>
          <w:lang w:bidi="ar-EG"/>
        </w:rPr>
        <w:t>)</w:t>
      </w:r>
    </w:p>
    <w:p w:rsidR="0028264B" w:rsidRDefault="0028264B" w:rsidP="006F5D65">
      <w:pPr>
        <w:pStyle w:val="ONUMA"/>
        <w:rPr>
          <w:lang w:bidi="ar-EG"/>
        </w:rPr>
      </w:pPr>
      <w:r w:rsidRPr="00D60E63">
        <w:rPr>
          <w:rtl/>
          <w:lang w:bidi="ar-EG"/>
        </w:rPr>
        <w:t>انتخاب الرئيس ونائبي الرئيس</w:t>
      </w:r>
    </w:p>
    <w:p w:rsidR="0028264B" w:rsidRDefault="0028264B" w:rsidP="006F5D65">
      <w:pPr>
        <w:pStyle w:val="ONUMA"/>
        <w:spacing w:after="0"/>
        <w:rPr>
          <w:lang w:bidi="ar-EG"/>
        </w:rPr>
      </w:pPr>
      <w:r w:rsidRPr="0028264B">
        <w:rPr>
          <w:rtl/>
          <w:lang w:bidi="ar-EG"/>
        </w:rPr>
        <w:t>لغة التواصل</w:t>
      </w:r>
      <w:r>
        <w:rPr>
          <w:rFonts w:hint="cs"/>
          <w:rtl/>
          <w:lang w:bidi="ar-EG"/>
        </w:rPr>
        <w:t xml:space="preserve"> للمكتب الدولي</w:t>
      </w:r>
    </w:p>
    <w:p w:rsidR="006F5D65" w:rsidRDefault="006F5D65" w:rsidP="006F5D65">
      <w:pPr>
        <w:pStyle w:val="ONUMA"/>
        <w:numPr>
          <w:ilvl w:val="0"/>
          <w:numId w:val="0"/>
        </w:numPr>
        <w:ind w:left="562"/>
        <w:rPr>
          <w:lang w:bidi="ar-EG"/>
        </w:rPr>
      </w:pPr>
      <w:r>
        <w:rPr>
          <w:rFonts w:hint="cs"/>
          <w:rtl/>
          <w:lang w:bidi="ar-EG"/>
        </w:rPr>
        <w:t xml:space="preserve">(الوثيقة </w:t>
      </w:r>
      <w:r w:rsidRPr="006F5D65">
        <w:rPr>
          <w:lang w:bidi="ar-EG"/>
        </w:rPr>
        <w:t>PCT/WG/16/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)</w:t>
      </w:r>
    </w:p>
    <w:p w:rsidR="0028264B" w:rsidRDefault="0028264B" w:rsidP="006F5D65">
      <w:pPr>
        <w:pStyle w:val="ONUMA"/>
        <w:spacing w:after="0"/>
        <w:rPr>
          <w:lang w:bidi="ar-EG"/>
        </w:rPr>
      </w:pPr>
      <w:r>
        <w:rPr>
          <w:rtl/>
          <w:lang w:bidi="ar-EG"/>
        </w:rPr>
        <w:t>التحقق من الإجراءات الشكلية</w:t>
      </w:r>
      <w:r>
        <w:rPr>
          <w:rFonts w:hint="cs"/>
          <w:rtl/>
          <w:lang w:bidi="ar-EG"/>
        </w:rPr>
        <w:t xml:space="preserve"> في م</w:t>
      </w:r>
      <w:r w:rsidRPr="00C606D4">
        <w:rPr>
          <w:rtl/>
          <w:lang w:bidi="ar-EG"/>
        </w:rPr>
        <w:t>عاهدة التعاون بشأن البراءات</w:t>
      </w:r>
    </w:p>
    <w:p w:rsidR="006F5D65" w:rsidRDefault="006F5D65" w:rsidP="006F5D65">
      <w:pPr>
        <w:pStyle w:val="ONUMA"/>
        <w:numPr>
          <w:ilvl w:val="0"/>
          <w:numId w:val="0"/>
        </w:numPr>
        <w:ind w:left="562"/>
        <w:rPr>
          <w:lang w:bidi="ar-EG"/>
        </w:rPr>
      </w:pPr>
      <w:r>
        <w:rPr>
          <w:rFonts w:hint="cs"/>
          <w:rtl/>
          <w:lang w:bidi="ar-EG"/>
        </w:rPr>
        <w:t>(الوثيقة</w:t>
      </w:r>
      <w:r>
        <w:rPr>
          <w:rFonts w:hint="cs"/>
          <w:rtl/>
          <w:lang w:val="fr-CH" w:bidi="ar-SY"/>
        </w:rPr>
        <w:t xml:space="preserve"> </w:t>
      </w:r>
      <w:r w:rsidRPr="006F5D65">
        <w:rPr>
          <w:lang w:bidi="ar-SY"/>
        </w:rPr>
        <w:t>PCT/WG/16/3 Rev.</w:t>
      </w:r>
      <w:r>
        <w:rPr>
          <w:rFonts w:hint="cs"/>
          <w:rtl/>
          <w:lang w:bidi="ar-EG"/>
        </w:rPr>
        <w:t>)</w:t>
      </w:r>
    </w:p>
    <w:p w:rsidR="0028264B" w:rsidRDefault="0028264B" w:rsidP="0028264B">
      <w:pPr>
        <w:pStyle w:val="ONUMA"/>
        <w:rPr>
          <w:lang w:bidi="ar-EG"/>
        </w:rPr>
      </w:pPr>
      <w:r w:rsidRPr="00D60E63">
        <w:rPr>
          <w:rtl/>
          <w:lang w:bidi="ar-EG"/>
        </w:rPr>
        <w:t>الحد الأدنى للوثائق المنصوص عليها في معاهدة التعاون بشأن البراءات</w:t>
      </w:r>
    </w:p>
    <w:p w:rsidR="006F5D65" w:rsidRDefault="006F5D65" w:rsidP="006F5D65">
      <w:pPr>
        <w:pStyle w:val="ONUMA"/>
        <w:numPr>
          <w:ilvl w:val="1"/>
          <w:numId w:val="7"/>
        </w:numPr>
        <w:ind w:left="1124" w:hanging="562"/>
        <w:rPr>
          <w:lang w:bidi="ar-EG"/>
        </w:rPr>
      </w:pPr>
      <w:r>
        <w:rPr>
          <w:rFonts w:hint="cs"/>
          <w:rtl/>
          <w:lang w:bidi="ar-EG"/>
        </w:rPr>
        <w:t>ا</w:t>
      </w:r>
      <w:r w:rsidRPr="006F5D65">
        <w:rPr>
          <w:rtl/>
          <w:lang w:bidi="ar-EG"/>
        </w:rPr>
        <w:t>لتعديلات المقترح إدخالها على اللائحة التنفيذية</w:t>
      </w:r>
      <w:r>
        <w:rPr>
          <w:rFonts w:hint="cs"/>
          <w:rtl/>
          <w:lang w:bidi="ar-EG"/>
        </w:rPr>
        <w:t xml:space="preserve"> </w:t>
      </w:r>
      <w:r w:rsidRPr="006F5D65">
        <w:rPr>
          <w:rtl/>
          <w:lang w:bidi="ar-EG"/>
        </w:rPr>
        <w:t>لمعاهدة البراءات</w:t>
      </w:r>
      <w:r>
        <w:rPr>
          <w:rtl/>
          <w:lang w:bidi="ar-EG"/>
        </w:rPr>
        <w:br/>
      </w:r>
      <w:r w:rsidRPr="006F5D65">
        <w:rPr>
          <w:rtl/>
          <w:lang w:bidi="ar-EG"/>
        </w:rPr>
        <w:t xml:space="preserve">(الوثيقة </w:t>
      </w:r>
      <w:r w:rsidRPr="006F5D65">
        <w:rPr>
          <w:lang w:bidi="ar-EG"/>
        </w:rPr>
        <w:t>PCT/WG/16/</w:t>
      </w:r>
      <w:r>
        <w:rPr>
          <w:lang w:bidi="ar-EG"/>
        </w:rPr>
        <w:t>6</w:t>
      </w:r>
      <w:r w:rsidRPr="006F5D65">
        <w:rPr>
          <w:rtl/>
          <w:lang w:bidi="ar-EG"/>
        </w:rPr>
        <w:t>)</w:t>
      </w:r>
    </w:p>
    <w:p w:rsidR="006F5D65" w:rsidRDefault="006F5D65" w:rsidP="006F5D65">
      <w:pPr>
        <w:pStyle w:val="ONUMA"/>
        <w:numPr>
          <w:ilvl w:val="1"/>
          <w:numId w:val="7"/>
        </w:numPr>
        <w:ind w:left="1124" w:hanging="562"/>
        <w:rPr>
          <w:lang w:bidi="ar-EG"/>
        </w:rPr>
      </w:pPr>
      <w:r>
        <w:rPr>
          <w:rFonts w:hint="cs"/>
          <w:rtl/>
          <w:lang w:val="fr-CH" w:bidi="ar-SY"/>
        </w:rPr>
        <w:t>تقرير مرحلي</w:t>
      </w:r>
      <w:r>
        <w:rPr>
          <w:rtl/>
          <w:lang w:val="fr-CH" w:bidi="ar-SY"/>
        </w:rPr>
        <w:br/>
      </w:r>
      <w:r w:rsidRPr="006F5D65">
        <w:rPr>
          <w:rtl/>
          <w:lang w:bidi="ar-EG"/>
        </w:rPr>
        <w:t xml:space="preserve">(الوثيقة </w:t>
      </w:r>
      <w:r w:rsidRPr="006F5D65">
        <w:rPr>
          <w:lang w:bidi="ar-EG"/>
        </w:rPr>
        <w:t>PCT/WG/16/</w:t>
      </w:r>
      <w:r>
        <w:rPr>
          <w:lang w:bidi="ar-EG"/>
        </w:rPr>
        <w:t>7</w:t>
      </w:r>
      <w:r w:rsidRPr="006F5D65">
        <w:rPr>
          <w:rtl/>
          <w:lang w:bidi="ar-EG"/>
        </w:rPr>
        <w:t>)</w:t>
      </w:r>
    </w:p>
    <w:p w:rsidR="0028264B" w:rsidRDefault="0028264B" w:rsidP="006F5D65">
      <w:pPr>
        <w:pStyle w:val="ONUMA"/>
        <w:keepNext/>
        <w:keepLines/>
        <w:spacing w:after="0"/>
        <w:rPr>
          <w:lang w:bidi="ar-EG"/>
        </w:rPr>
      </w:pPr>
      <w:r w:rsidRPr="0028264B">
        <w:rPr>
          <w:rtl/>
          <w:lang w:bidi="ar-EG"/>
        </w:rPr>
        <w:lastRenderedPageBreak/>
        <w:t>الطلبات الدولية المختلطة اللغة</w:t>
      </w:r>
    </w:p>
    <w:p w:rsidR="006F5D65" w:rsidRDefault="006F5D65" w:rsidP="006F5D65">
      <w:pPr>
        <w:pStyle w:val="ONUMA"/>
        <w:numPr>
          <w:ilvl w:val="0"/>
          <w:numId w:val="0"/>
        </w:numPr>
        <w:ind w:left="562"/>
        <w:rPr>
          <w:lang w:bidi="ar-EG"/>
        </w:rPr>
      </w:pPr>
      <w:r>
        <w:rPr>
          <w:rFonts w:hint="cs"/>
          <w:rtl/>
          <w:lang w:bidi="ar-EG"/>
        </w:rPr>
        <w:t xml:space="preserve">(الوثيقة </w:t>
      </w:r>
      <w:r w:rsidRPr="006F5D65">
        <w:rPr>
          <w:lang w:bidi="ar-EG"/>
        </w:rPr>
        <w:t>PCT/WG/16/</w:t>
      </w:r>
      <w:r>
        <w:rPr>
          <w:lang w:bidi="ar-EG"/>
        </w:rPr>
        <w:t>8</w:t>
      </w:r>
      <w:r>
        <w:rPr>
          <w:rFonts w:hint="cs"/>
          <w:rtl/>
          <w:lang w:bidi="ar-EG"/>
        </w:rPr>
        <w:t>)</w:t>
      </w:r>
    </w:p>
    <w:p w:rsidR="0028264B" w:rsidRDefault="0028264B" w:rsidP="006F5D65">
      <w:pPr>
        <w:pStyle w:val="ONUMA"/>
        <w:keepNext/>
        <w:keepLines/>
        <w:spacing w:after="0"/>
        <w:rPr>
          <w:lang w:bidi="ar-EG"/>
        </w:rPr>
      </w:pPr>
      <w:r w:rsidRPr="00D60E63">
        <w:rPr>
          <w:rtl/>
          <w:lang w:bidi="ar-EG"/>
        </w:rPr>
        <w:t>خدمة الويبو لتحويل الرسوم</w:t>
      </w:r>
    </w:p>
    <w:p w:rsidR="006F5D65" w:rsidRDefault="006F5D65" w:rsidP="006F5D65">
      <w:pPr>
        <w:pStyle w:val="ONUMA"/>
        <w:numPr>
          <w:ilvl w:val="0"/>
          <w:numId w:val="0"/>
        </w:numPr>
        <w:ind w:left="562"/>
        <w:rPr>
          <w:lang w:bidi="ar-EG"/>
        </w:rPr>
      </w:pPr>
      <w:r>
        <w:rPr>
          <w:rFonts w:hint="cs"/>
          <w:rtl/>
          <w:lang w:bidi="ar-EG"/>
        </w:rPr>
        <w:t xml:space="preserve">(الوثيقة </w:t>
      </w:r>
      <w:r w:rsidRPr="006F5D65">
        <w:rPr>
          <w:lang w:bidi="ar-EG"/>
        </w:rPr>
        <w:t>PCT/WG/16/</w:t>
      </w:r>
      <w:r>
        <w:rPr>
          <w:lang w:bidi="ar-EG"/>
        </w:rPr>
        <w:t>4</w:t>
      </w:r>
      <w:r>
        <w:rPr>
          <w:rFonts w:hint="cs"/>
          <w:rtl/>
          <w:lang w:bidi="ar-EG"/>
        </w:rPr>
        <w:t>)</w:t>
      </w:r>
    </w:p>
    <w:p w:rsidR="00D60E63" w:rsidRDefault="00537301" w:rsidP="00D60E63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مسائل أخرى</w:t>
      </w:r>
    </w:p>
    <w:p w:rsidR="00D60E63" w:rsidRDefault="00D60E63" w:rsidP="00D60E63">
      <w:pPr>
        <w:pStyle w:val="ONUMA"/>
        <w:rPr>
          <w:lang w:bidi="ar-EG"/>
        </w:rPr>
      </w:pPr>
      <w:r w:rsidRPr="00D60E63">
        <w:rPr>
          <w:rtl/>
          <w:lang w:bidi="ar-EG"/>
        </w:rPr>
        <w:t>ملخص الرئيس</w:t>
      </w:r>
    </w:p>
    <w:p w:rsidR="00D60E63" w:rsidRDefault="00D60E63" w:rsidP="00D60E63">
      <w:pPr>
        <w:pStyle w:val="ONUMA"/>
        <w:rPr>
          <w:lang w:bidi="ar-EG"/>
        </w:rPr>
      </w:pPr>
      <w:r w:rsidRPr="00D60E63">
        <w:rPr>
          <w:rtl/>
          <w:lang w:bidi="ar-EG"/>
        </w:rPr>
        <w:t>اختتام الدورة</w:t>
      </w:r>
    </w:p>
    <w:p w:rsidR="00DA31B9" w:rsidRDefault="00D60E63" w:rsidP="005C6DFB">
      <w:pPr>
        <w:pStyle w:val="Endofdocument-Annex"/>
        <w:rPr>
          <w:lang w:bidi="ar-EG"/>
        </w:rPr>
      </w:pPr>
      <w:r w:rsidRPr="00D60E63">
        <w:rPr>
          <w:rtl/>
          <w:lang w:bidi="ar-EG"/>
        </w:rPr>
        <w:t>[نهاية الوثيقة]</w:t>
      </w:r>
    </w:p>
    <w:sectPr w:rsidR="00DA31B9" w:rsidSect="002967B9">
      <w:headerReference w:type="even" r:id="rId12"/>
      <w:headerReference w:type="default" r:id="rId13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3A" w:rsidRDefault="002C6A3A">
      <w:r>
        <w:separator/>
      </w:r>
    </w:p>
  </w:endnote>
  <w:endnote w:type="continuationSeparator" w:id="0">
    <w:p w:rsidR="002C6A3A" w:rsidRDefault="002C6A3A" w:rsidP="003B38C1">
      <w:r>
        <w:separator/>
      </w:r>
    </w:p>
    <w:p w:rsidR="002C6A3A" w:rsidRPr="003B38C1" w:rsidRDefault="002C6A3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C6A3A" w:rsidRPr="003B38C1" w:rsidRDefault="002C6A3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3A" w:rsidRDefault="002C6A3A">
      <w:r>
        <w:separator/>
      </w:r>
    </w:p>
  </w:footnote>
  <w:footnote w:type="continuationSeparator" w:id="0">
    <w:p w:rsidR="002C6A3A" w:rsidRDefault="002C6A3A" w:rsidP="008B60B2">
      <w:r>
        <w:separator/>
      </w:r>
    </w:p>
    <w:p w:rsidR="002C6A3A" w:rsidRPr="00ED77FB" w:rsidRDefault="002C6A3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C6A3A" w:rsidRPr="00ED77FB" w:rsidRDefault="002C6A3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B9" w:rsidRPr="00E571B4" w:rsidRDefault="002967B9" w:rsidP="002967B9">
    <w:pPr>
      <w:bidi w:val="0"/>
    </w:pPr>
    <w:r w:rsidRPr="00537301">
      <w:t>PCT/WG/</w:t>
    </w:r>
    <w:r>
      <w:t>15</w:t>
    </w:r>
    <w:r w:rsidRPr="00537301">
      <w:t>/1 PROV.</w:t>
    </w:r>
    <w:r>
      <w:t xml:space="preserve"> 2</w:t>
    </w:r>
  </w:p>
  <w:p w:rsidR="002967B9" w:rsidRPr="00E571B4" w:rsidRDefault="002967B9" w:rsidP="002967B9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>
      <w:rPr>
        <w:noProof/>
      </w:rPr>
      <w:t>2</w:t>
    </w:r>
    <w:r w:rsidRPr="00E571B4">
      <w:fldChar w:fldCharType="end"/>
    </w:r>
  </w:p>
  <w:p w:rsidR="002967B9" w:rsidRPr="00E571B4" w:rsidRDefault="002967B9" w:rsidP="002967B9">
    <w:pPr>
      <w:bidi w:val="0"/>
    </w:pPr>
  </w:p>
  <w:p w:rsidR="002967B9" w:rsidRPr="00E571B4" w:rsidRDefault="002967B9" w:rsidP="002967B9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E571B4" w:rsidRDefault="00537301" w:rsidP="00712D38">
    <w:pPr>
      <w:bidi w:val="0"/>
    </w:pPr>
    <w:r w:rsidRPr="00537301">
      <w:t>PCT/WG/</w:t>
    </w:r>
    <w:r w:rsidR="00712D38">
      <w:t>15</w:t>
    </w:r>
    <w:r w:rsidRPr="00537301">
      <w:t>/1 PROV.</w:t>
    </w:r>
    <w:r w:rsidR="00CE34A5">
      <w:t xml:space="preserve"> 2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2967B9">
      <w:rPr>
        <w:noProof/>
      </w:rPr>
      <w:t>2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63"/>
    <w:rsid w:val="00043CAA"/>
    <w:rsid w:val="00056816"/>
    <w:rsid w:val="00075432"/>
    <w:rsid w:val="000968ED"/>
    <w:rsid w:val="000A3D97"/>
    <w:rsid w:val="000F5E56"/>
    <w:rsid w:val="001362EE"/>
    <w:rsid w:val="001406E1"/>
    <w:rsid w:val="00155D8A"/>
    <w:rsid w:val="001647D5"/>
    <w:rsid w:val="001832A6"/>
    <w:rsid w:val="0019592A"/>
    <w:rsid w:val="001D022C"/>
    <w:rsid w:val="001D4107"/>
    <w:rsid w:val="00203D24"/>
    <w:rsid w:val="00210D5F"/>
    <w:rsid w:val="0021217E"/>
    <w:rsid w:val="002326AB"/>
    <w:rsid w:val="00243430"/>
    <w:rsid w:val="0024485E"/>
    <w:rsid w:val="002634C4"/>
    <w:rsid w:val="0028264B"/>
    <w:rsid w:val="002928D3"/>
    <w:rsid w:val="002967B9"/>
    <w:rsid w:val="002C6A3A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37301"/>
    <w:rsid w:val="00556076"/>
    <w:rsid w:val="00560A29"/>
    <w:rsid w:val="005C6649"/>
    <w:rsid w:val="005C6DFB"/>
    <w:rsid w:val="005E7B89"/>
    <w:rsid w:val="005F1FAC"/>
    <w:rsid w:val="00605827"/>
    <w:rsid w:val="00637179"/>
    <w:rsid w:val="00646050"/>
    <w:rsid w:val="006713CA"/>
    <w:rsid w:val="00676C5C"/>
    <w:rsid w:val="006B5C12"/>
    <w:rsid w:val="006C5146"/>
    <w:rsid w:val="006F5D65"/>
    <w:rsid w:val="00703E7B"/>
    <w:rsid w:val="00712D38"/>
    <w:rsid w:val="00720EFD"/>
    <w:rsid w:val="00744638"/>
    <w:rsid w:val="007854AF"/>
    <w:rsid w:val="00793A7C"/>
    <w:rsid w:val="007A398A"/>
    <w:rsid w:val="007C4902"/>
    <w:rsid w:val="007D1613"/>
    <w:rsid w:val="007E4C0E"/>
    <w:rsid w:val="00826BC4"/>
    <w:rsid w:val="008A134B"/>
    <w:rsid w:val="008B2CC1"/>
    <w:rsid w:val="008B60B2"/>
    <w:rsid w:val="0090731E"/>
    <w:rsid w:val="00916EE2"/>
    <w:rsid w:val="00966A22"/>
    <w:rsid w:val="0096722F"/>
    <w:rsid w:val="00980843"/>
    <w:rsid w:val="009B0855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AF28C6"/>
    <w:rsid w:val="00B05A69"/>
    <w:rsid w:val="00B42CA9"/>
    <w:rsid w:val="00B51FF7"/>
    <w:rsid w:val="00B75281"/>
    <w:rsid w:val="00B92F1F"/>
    <w:rsid w:val="00B9734B"/>
    <w:rsid w:val="00BA30E2"/>
    <w:rsid w:val="00BC2601"/>
    <w:rsid w:val="00C11BFE"/>
    <w:rsid w:val="00C5068F"/>
    <w:rsid w:val="00C606D4"/>
    <w:rsid w:val="00C814EF"/>
    <w:rsid w:val="00C86D74"/>
    <w:rsid w:val="00CB3DBA"/>
    <w:rsid w:val="00CC028D"/>
    <w:rsid w:val="00CC3E2D"/>
    <w:rsid w:val="00CD04F1"/>
    <w:rsid w:val="00CE19F8"/>
    <w:rsid w:val="00CE34A5"/>
    <w:rsid w:val="00CF681A"/>
    <w:rsid w:val="00D07C78"/>
    <w:rsid w:val="00D27334"/>
    <w:rsid w:val="00D45252"/>
    <w:rsid w:val="00D60B2C"/>
    <w:rsid w:val="00D60E63"/>
    <w:rsid w:val="00D67EAE"/>
    <w:rsid w:val="00D71B4D"/>
    <w:rsid w:val="00D90B96"/>
    <w:rsid w:val="00D93D55"/>
    <w:rsid w:val="00DA31B9"/>
    <w:rsid w:val="00DC5B55"/>
    <w:rsid w:val="00DD7597"/>
    <w:rsid w:val="00DD7B7F"/>
    <w:rsid w:val="00E15015"/>
    <w:rsid w:val="00E319DF"/>
    <w:rsid w:val="00E335FE"/>
    <w:rsid w:val="00E571B4"/>
    <w:rsid w:val="00E66CC5"/>
    <w:rsid w:val="00EA7D6E"/>
    <w:rsid w:val="00EB2F76"/>
    <w:rsid w:val="00EC4E49"/>
    <w:rsid w:val="00ED77FB"/>
    <w:rsid w:val="00EE45FA"/>
    <w:rsid w:val="00F043DE"/>
    <w:rsid w:val="00F66152"/>
    <w:rsid w:val="00F9165B"/>
    <w:rsid w:val="00FA5F82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31A10CD-BDDF-4CF7-88DB-0848BCCD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D27334"/>
    <w:pPr>
      <w:numPr>
        <w:numId w:val="8"/>
      </w:numPr>
    </w:pPr>
    <w:rPr>
      <w:i/>
      <w:i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FE99-3C9A-4A84-8578-F8FB91D8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733</Characters>
  <Application>Microsoft Office Word</Application>
  <DocSecurity>0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PCT/WG/16/1 Prov. 2</vt:lpstr>
    </vt:vector>
  </TitlesOfParts>
  <Company>WIPO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PCT/WG/16/1 Prov. 2</dc:title>
  <dc:creator>ALAKHRAS Basel</dc:creator>
  <cp:keywords>PUBLIC</cp:keywords>
  <cp:lastModifiedBy>MARLOW Thomas</cp:lastModifiedBy>
  <cp:revision>2</cp:revision>
  <cp:lastPrinted>2023-01-25T10:45:00Z</cp:lastPrinted>
  <dcterms:created xsi:type="dcterms:W3CDTF">2023-01-25T15:05:00Z</dcterms:created>
  <dcterms:modified xsi:type="dcterms:W3CDTF">2023-01-25T15:05:00Z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